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F973" w14:textId="77777777" w:rsidR="00CD4335" w:rsidRPr="00716081" w:rsidRDefault="00CD4335" w:rsidP="00CD433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716081">
        <w:rPr>
          <w:rFonts w:ascii="Times New Roman" w:hAnsi="Times New Roman"/>
          <w:lang w:val="ru-RU"/>
        </w:rPr>
        <w:t xml:space="preserve">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</w:t>
      </w:r>
      <w:r w:rsidRPr="00716081">
        <w:rPr>
          <w:rFonts w:ascii="Times New Roman" w:hAnsi="Times New Roman"/>
          <w:sz w:val="28"/>
          <w:szCs w:val="28"/>
          <w:lang w:val="ru-RU"/>
        </w:rPr>
        <w:t>«УТВЕРЖДАЮ»</w:t>
      </w:r>
    </w:p>
    <w:p w14:paraId="14C9445C" w14:textId="35A8D176" w:rsidR="002419FE" w:rsidRPr="00716081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по производству</w:t>
      </w:r>
    </w:p>
    <w:p w14:paraId="08503625" w14:textId="77777777" w:rsidR="002419FE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716081">
        <w:rPr>
          <w:rFonts w:ascii="Times New Roman" w:hAnsi="Times New Roman"/>
          <w:sz w:val="28"/>
          <w:szCs w:val="28"/>
          <w:lang w:val="ru-RU"/>
        </w:rPr>
        <w:tab/>
      </w:r>
      <w:r w:rsidRPr="00716081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716081">
        <w:rPr>
          <w:rFonts w:ascii="Times New Roman" w:hAnsi="Times New Roman"/>
          <w:sz w:val="28"/>
          <w:szCs w:val="28"/>
          <w:lang w:val="ru-RU"/>
        </w:rPr>
        <w:t>АО «Навоий ТЭС»</w:t>
      </w:r>
    </w:p>
    <w:p w14:paraId="0839F02D" w14:textId="77777777" w:rsidR="002419FE" w:rsidRPr="00716081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1BFB3CF" w14:textId="77777777" w:rsidR="002419FE" w:rsidRPr="00716081" w:rsidRDefault="002419FE" w:rsidP="002419FE">
      <w:pPr>
        <w:pStyle w:val="a7"/>
        <w:jc w:val="right"/>
        <w:rPr>
          <w:rFonts w:ascii="Times New Roman" w:hAnsi="Times New Roman"/>
          <w:lang w:val="uz-Cyrl-UZ"/>
        </w:rPr>
      </w:pPr>
      <w:r w:rsidRPr="00716081">
        <w:rPr>
          <w:rFonts w:ascii="Times New Roman" w:hAnsi="Times New Roman"/>
          <w:lang w:val="ru-RU"/>
        </w:rPr>
        <w:tab/>
      </w:r>
      <w:r w:rsidRPr="00716081">
        <w:rPr>
          <w:rFonts w:ascii="Times New Roman" w:hAnsi="Times New Roman"/>
          <w:lang w:val="ru-RU"/>
        </w:rPr>
        <w:tab/>
        <w:t xml:space="preserve">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</w:t>
      </w:r>
      <w:r w:rsidRPr="00716081">
        <w:rPr>
          <w:rFonts w:ascii="Times New Roman" w:hAnsi="Times New Roman"/>
          <w:lang w:val="ru-RU"/>
        </w:rPr>
        <w:t xml:space="preserve">  </w:t>
      </w:r>
      <w:r w:rsidRPr="0005690A">
        <w:rPr>
          <w:rFonts w:ascii="Times New Roman" w:hAnsi="Times New Roman"/>
          <w:sz w:val="28"/>
          <w:szCs w:val="28"/>
          <w:lang w:val="ru-RU"/>
        </w:rPr>
        <w:t xml:space="preserve">________ </w:t>
      </w:r>
      <w:r w:rsidRPr="00716081">
        <w:rPr>
          <w:rFonts w:ascii="Times New Roman" w:hAnsi="Times New Roman"/>
          <w:sz w:val="28"/>
          <w:szCs w:val="28"/>
          <w:lang w:val="uz-Cyrl-UZ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64592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64592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Хамраев</w:t>
      </w:r>
      <w:r>
        <w:rPr>
          <w:rFonts w:ascii="Times New Roman" w:hAnsi="Times New Roman"/>
          <w:lang w:val="uz-Cyrl-UZ"/>
        </w:rPr>
        <w:t xml:space="preserve"> </w:t>
      </w:r>
    </w:p>
    <w:p w14:paraId="3F600EC0" w14:textId="299D5B6E" w:rsidR="00CD4335" w:rsidRPr="00716081" w:rsidRDefault="00CD4335" w:rsidP="00CD4335">
      <w:pPr>
        <w:pStyle w:val="a7"/>
        <w:jc w:val="right"/>
        <w:rPr>
          <w:rFonts w:ascii="Times New Roman" w:hAnsi="Times New Roman"/>
          <w:lang w:val="uz-Cyrl-UZ"/>
        </w:rPr>
      </w:pPr>
      <w:r w:rsidRPr="00716081">
        <w:rPr>
          <w:rFonts w:ascii="Times New Roman" w:hAnsi="Times New Roman"/>
          <w:lang w:val="ru-RU"/>
        </w:rPr>
        <w:t xml:space="preserve">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</w:t>
      </w:r>
      <w:r w:rsidR="00DB1C51">
        <w:rPr>
          <w:rFonts w:ascii="Times New Roman" w:hAnsi="Times New Roman"/>
          <w:lang w:val="ru-RU"/>
        </w:rPr>
        <w:t xml:space="preserve">      </w:t>
      </w:r>
      <w:r w:rsidRPr="00716081">
        <w:rPr>
          <w:rFonts w:ascii="Times New Roman" w:hAnsi="Times New Roman"/>
          <w:lang w:val="ru-RU"/>
        </w:rPr>
        <w:t xml:space="preserve">  </w:t>
      </w:r>
      <w:r w:rsidRPr="000569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6081">
        <w:rPr>
          <w:rFonts w:ascii="Times New Roman" w:hAnsi="Times New Roman"/>
          <w:sz w:val="28"/>
          <w:szCs w:val="28"/>
          <w:lang w:val="uz-Cyrl-UZ"/>
        </w:rPr>
        <w:t xml:space="preserve">    </w:t>
      </w:r>
      <w:r>
        <w:rPr>
          <w:rFonts w:ascii="Times New Roman" w:hAnsi="Times New Roman"/>
          <w:lang w:val="uz-Cyrl-UZ"/>
        </w:rPr>
        <w:t xml:space="preserve"> </w:t>
      </w:r>
    </w:p>
    <w:p w14:paraId="40E35B4E" w14:textId="20B826B6" w:rsidR="00CD4335" w:rsidRPr="00CD4335" w:rsidRDefault="00CD4335" w:rsidP="00CD4335">
      <w:pPr>
        <w:pStyle w:val="1"/>
        <w:tabs>
          <w:tab w:val="left" w:pos="2556"/>
        </w:tabs>
        <w:jc w:val="right"/>
        <w:rPr>
          <w:rFonts w:ascii="Times New Roman" w:hAnsi="Times New Roman"/>
          <w:sz w:val="20"/>
          <w:szCs w:val="20"/>
          <w:lang w:val="ru-RU"/>
        </w:rPr>
      </w:pPr>
      <w:r w:rsidRPr="00CD4335">
        <w:rPr>
          <w:rFonts w:ascii="Times New Roman" w:hAnsi="Times New Roman"/>
          <w:sz w:val="20"/>
          <w:szCs w:val="20"/>
          <w:lang w:val="ru-RU"/>
        </w:rPr>
        <w:t>“______” _________  2021</w:t>
      </w:r>
      <w:r w:rsidRPr="00CD4335">
        <w:rPr>
          <w:rFonts w:ascii="Times New Roman" w:hAnsi="Times New Roman"/>
          <w:sz w:val="20"/>
          <w:szCs w:val="20"/>
          <w:lang w:val="uz-Cyrl-UZ"/>
        </w:rPr>
        <w:t xml:space="preserve"> год</w:t>
      </w:r>
    </w:p>
    <w:p w14:paraId="499B3FFA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5C8F7942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32275138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1FE8F49A" w14:textId="072BB0B9" w:rsidR="002A5F6E" w:rsidRPr="00EC759C" w:rsidRDefault="002A5F6E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  <w:r w:rsidRPr="00EC759C">
        <w:rPr>
          <w:rFonts w:ascii="Times New Roman" w:hAnsi="Times New Roman"/>
          <w:sz w:val="40"/>
          <w:szCs w:val="40"/>
          <w:lang w:val="ru-RU"/>
        </w:rPr>
        <w:t>Конкурсная документация</w:t>
      </w:r>
    </w:p>
    <w:p w14:paraId="46FC7C21" w14:textId="77777777" w:rsidR="002A5F6E" w:rsidRDefault="002A5F6E" w:rsidP="002A5F6E">
      <w:pPr>
        <w:jc w:val="center"/>
        <w:rPr>
          <w:lang w:val="ru-RU"/>
        </w:rPr>
      </w:pPr>
    </w:p>
    <w:p w14:paraId="5F32E311" w14:textId="77777777" w:rsidR="002A5F6E" w:rsidRDefault="002A5F6E" w:rsidP="002A5F6E">
      <w:pPr>
        <w:jc w:val="center"/>
        <w:rPr>
          <w:lang w:val="ru-RU"/>
        </w:rPr>
      </w:pPr>
    </w:p>
    <w:p w14:paraId="3E3DDE4A" w14:textId="77777777" w:rsidR="002A5F6E" w:rsidRDefault="002A5F6E" w:rsidP="002A5F6E">
      <w:pPr>
        <w:jc w:val="center"/>
        <w:rPr>
          <w:lang w:val="ru-RU"/>
        </w:rPr>
      </w:pPr>
    </w:p>
    <w:p w14:paraId="668591ED" w14:textId="77777777" w:rsidR="002A5F6E" w:rsidRDefault="002A5F6E" w:rsidP="002A5F6E">
      <w:pPr>
        <w:jc w:val="center"/>
        <w:rPr>
          <w:lang w:val="ru-RU"/>
        </w:rPr>
      </w:pPr>
    </w:p>
    <w:p w14:paraId="2D3C1128" w14:textId="77777777" w:rsidR="002A5F6E" w:rsidRDefault="002A5F6E" w:rsidP="002A5F6E">
      <w:pPr>
        <w:jc w:val="center"/>
        <w:rPr>
          <w:lang w:val="ru-RU"/>
        </w:rPr>
      </w:pPr>
    </w:p>
    <w:p w14:paraId="746B001F" w14:textId="77777777" w:rsidR="002A5F6E" w:rsidRDefault="002A5F6E" w:rsidP="002A5F6E">
      <w:pPr>
        <w:jc w:val="center"/>
        <w:rPr>
          <w:lang w:val="ru-RU"/>
        </w:rPr>
      </w:pPr>
    </w:p>
    <w:p w14:paraId="47F0A83C" w14:textId="77777777" w:rsidR="002A5F6E" w:rsidRDefault="002A5F6E" w:rsidP="002A5F6E">
      <w:pPr>
        <w:jc w:val="center"/>
        <w:rPr>
          <w:lang w:val="ru-RU"/>
        </w:rPr>
      </w:pPr>
    </w:p>
    <w:p w14:paraId="7672F31D" w14:textId="77777777" w:rsidR="002A5F6E" w:rsidRDefault="002A5F6E" w:rsidP="002A5F6E">
      <w:pPr>
        <w:jc w:val="center"/>
        <w:rPr>
          <w:lang w:val="ru-RU"/>
        </w:rPr>
      </w:pPr>
    </w:p>
    <w:p w14:paraId="32E5A043" w14:textId="77777777" w:rsidR="002A5F6E" w:rsidRPr="00A3490D" w:rsidRDefault="002A5F6E" w:rsidP="002A5F6E">
      <w:pPr>
        <w:jc w:val="center"/>
        <w:rPr>
          <w:b/>
          <w:bCs/>
          <w:lang w:val="ru-RU"/>
        </w:rPr>
      </w:pPr>
    </w:p>
    <w:p w14:paraId="2E420694" w14:textId="77777777" w:rsidR="002A5F6E" w:rsidRPr="007D4953" w:rsidRDefault="002A5F6E" w:rsidP="002A5F6E">
      <w:pPr>
        <w:jc w:val="center"/>
        <w:rPr>
          <w:b/>
          <w:bCs/>
          <w:lang w:val="ru-RU"/>
        </w:rPr>
      </w:pPr>
    </w:p>
    <w:p w14:paraId="4CC02227" w14:textId="7A45966C" w:rsidR="002A5F6E" w:rsidRPr="007D4953" w:rsidRDefault="002A776A" w:rsidP="002A5F6E">
      <w:pPr>
        <w:spacing w:line="276" w:lineRule="auto"/>
        <w:jc w:val="center"/>
        <w:rPr>
          <w:b/>
          <w:lang w:val="uz-Cyrl-UZ"/>
        </w:rPr>
      </w:pPr>
      <w:r w:rsidRPr="002A776A">
        <w:rPr>
          <w:b/>
          <w:lang w:val="ru-RU"/>
        </w:rPr>
        <w:t>на выполнение текущих ремонтов общестанционного оборудование; основного и вспомогательного котельного оборудование  ПГУ-478 МВт и ПГУ-450 МВт; перемотка электродвигателей 6кВ</w:t>
      </w:r>
      <w:r w:rsidR="002D736F" w:rsidRPr="007D4953">
        <w:rPr>
          <w:rFonts w:ascii="Montserrat" w:hAnsi="Montserrat"/>
          <w:b/>
          <w:bCs/>
          <w:color w:val="000000"/>
          <w:sz w:val="20"/>
          <w:szCs w:val="20"/>
          <w:lang w:val="ru-RU"/>
        </w:rPr>
        <w:tab/>
      </w:r>
    </w:p>
    <w:p w14:paraId="01EB112E" w14:textId="77777777" w:rsidR="002A5F6E" w:rsidRPr="007C5A40" w:rsidRDefault="002A5F6E" w:rsidP="002A5F6E">
      <w:pPr>
        <w:spacing w:line="276" w:lineRule="auto"/>
        <w:jc w:val="center"/>
        <w:rPr>
          <w:b/>
          <w:lang w:val="uz-Cyrl-UZ"/>
        </w:rPr>
      </w:pPr>
    </w:p>
    <w:p w14:paraId="31FED17A" w14:textId="77777777" w:rsidR="002A5F6E" w:rsidRPr="007C5A40" w:rsidRDefault="002A5F6E" w:rsidP="002A5F6E">
      <w:pPr>
        <w:spacing w:line="276" w:lineRule="auto"/>
        <w:jc w:val="center"/>
        <w:rPr>
          <w:b/>
          <w:lang w:val="uz-Cyrl-UZ"/>
        </w:rPr>
      </w:pPr>
    </w:p>
    <w:p w14:paraId="17B6FEE8" w14:textId="77777777" w:rsidR="002A5F6E" w:rsidRPr="007C5A40" w:rsidRDefault="002A5F6E" w:rsidP="002A5F6E">
      <w:pPr>
        <w:spacing w:line="276" w:lineRule="auto"/>
        <w:jc w:val="center"/>
        <w:rPr>
          <w:rFonts w:ascii="Montserrat" w:hAnsi="Montserrat"/>
          <w:color w:val="000000"/>
          <w:sz w:val="21"/>
          <w:szCs w:val="21"/>
          <w:shd w:val="clear" w:color="auto" w:fill="F5F7F7"/>
          <w:lang w:val="uz-Cyrl-UZ"/>
        </w:rPr>
      </w:pPr>
      <w:r w:rsidRPr="007C5A40">
        <w:rPr>
          <w:b/>
          <w:lang w:val="uz-Cyrl-UZ"/>
        </w:rPr>
        <w:t>Заказчик</w:t>
      </w:r>
      <w:r w:rsidRPr="007C5A40">
        <w:rPr>
          <w:rFonts w:ascii="Times New Roman" w:hAnsi="Times New Roman"/>
          <w:b/>
          <w:lang w:val="uz-Cyrl-UZ"/>
        </w:rPr>
        <w:t>: «</w:t>
      </w:r>
      <w:r w:rsidRPr="007C5A40">
        <w:rPr>
          <w:rFonts w:ascii="Montserrat" w:hAnsi="Montserrat"/>
          <w:color w:val="000000"/>
          <w:sz w:val="21"/>
          <w:szCs w:val="21"/>
          <w:shd w:val="clear" w:color="auto" w:fill="F5F7F7"/>
          <w:lang w:val="uz-Cyrl-UZ"/>
        </w:rPr>
        <w:t>NAVOIY ISSIQLIK ELEKTR STANSIYASI» AJ</w:t>
      </w:r>
    </w:p>
    <w:p w14:paraId="625DBCA2" w14:textId="77777777" w:rsidR="002A5F6E" w:rsidRPr="00CE1DBC" w:rsidRDefault="002A5F6E" w:rsidP="002A5F6E">
      <w:pPr>
        <w:spacing w:line="276" w:lineRule="auto"/>
        <w:jc w:val="center"/>
        <w:rPr>
          <w:rFonts w:ascii="Times New Roman" w:hAnsi="Times New Roman"/>
          <w:lang w:val="ru-RU"/>
        </w:rPr>
      </w:pPr>
      <w:r w:rsidRPr="00CE1DBC">
        <w:rPr>
          <w:rFonts w:ascii="Times New Roman" w:hAnsi="Times New Roman"/>
          <w:b/>
          <w:lang w:val="uz-Cyrl-UZ"/>
        </w:rPr>
        <w:t>АО "Навоийской ТЭС"</w:t>
      </w:r>
    </w:p>
    <w:p w14:paraId="411A6F17" w14:textId="77777777" w:rsidR="002A5F6E" w:rsidRDefault="002A5F6E" w:rsidP="002A5F6E">
      <w:pPr>
        <w:rPr>
          <w:lang w:val="ru-RU"/>
        </w:rPr>
      </w:pPr>
    </w:p>
    <w:p w14:paraId="2E248FD6" w14:textId="77777777" w:rsidR="002A5F6E" w:rsidRPr="00CE1DBC" w:rsidRDefault="002A5F6E" w:rsidP="002A5F6E">
      <w:pPr>
        <w:rPr>
          <w:lang w:val="ru-RU"/>
        </w:rPr>
      </w:pPr>
    </w:p>
    <w:p w14:paraId="4BAECD59" w14:textId="77777777" w:rsidR="002A5F6E" w:rsidRPr="00BE2E24" w:rsidRDefault="002A5F6E" w:rsidP="002A5F6E">
      <w:pPr>
        <w:rPr>
          <w:lang w:val="ru-RU"/>
        </w:rPr>
      </w:pP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r>
        <w:rPr>
          <w:lang w:val="ru-RU"/>
        </w:rPr>
        <w:t>Навоий- 2021г.</w:t>
      </w:r>
    </w:p>
    <w:p w14:paraId="0C08A98D" w14:textId="77777777" w:rsidR="002A5F6E" w:rsidRPr="00C7171E" w:rsidRDefault="002A5F6E" w:rsidP="002A5F6E">
      <w:pPr>
        <w:pStyle w:val="1"/>
        <w:jc w:val="center"/>
        <w:rPr>
          <w:rFonts w:ascii="Times New Roman" w:hAnsi="Times New Roman"/>
          <w:sz w:val="40"/>
          <w:szCs w:val="40"/>
          <w:lang w:val="ru-RU"/>
        </w:rPr>
      </w:pPr>
      <w:r w:rsidRPr="00BE2E24">
        <w:rPr>
          <w:lang w:val="ru-RU"/>
        </w:rPr>
        <w:br w:type="page"/>
      </w:r>
      <w:bookmarkStart w:id="1" w:name="_Hlk506828966"/>
      <w:r w:rsidRPr="00C7171E">
        <w:rPr>
          <w:rFonts w:ascii="Times New Roman" w:hAnsi="Times New Roman"/>
          <w:sz w:val="40"/>
          <w:szCs w:val="40"/>
          <w:lang w:val="ru-RU"/>
        </w:rPr>
        <w:lastRenderedPageBreak/>
        <w:t>ОГЛАВЛЕНИЕ</w:t>
      </w:r>
      <w:r>
        <w:rPr>
          <w:rFonts w:ascii="Times New Roman" w:hAnsi="Times New Roman"/>
          <w:sz w:val="40"/>
          <w:szCs w:val="40"/>
          <w:lang w:val="ru-RU"/>
        </w:rPr>
        <w:t>:</w:t>
      </w:r>
    </w:p>
    <w:p w14:paraId="435D2E02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8BAEDDF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6447A79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C1B5476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F843145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3D630E64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bookmarkStart w:id="2" w:name="_Ref389560841"/>
    <w:p w14:paraId="1C2BE294" w14:textId="77777777" w:rsidR="002A5F6E" w:rsidRPr="00C7171E" w:rsidRDefault="002A5F6E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begin"/>
      </w:r>
      <w:r w:rsidRPr="00C7171E">
        <w:rPr>
          <w:rFonts w:ascii="Times New Roman" w:hAnsi="Times New Roman"/>
          <w:b/>
          <w:sz w:val="32"/>
          <w:szCs w:val="32"/>
          <w:lang w:val="ru-RU"/>
        </w:rPr>
        <w:instrText xml:space="preserve"> HYPERLINK  \l "ИУТ" </w:instrText>
      </w: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separate"/>
      </w:r>
      <w:r w:rsidRPr="00C7171E">
        <w:rPr>
          <w:rStyle w:val="a6"/>
          <w:rFonts w:ascii="Times New Roman" w:hAnsi="Times New Roman"/>
          <w:b/>
          <w:sz w:val="32"/>
          <w:szCs w:val="32"/>
          <w:lang w:val="ru-RU"/>
        </w:rPr>
        <w:t>Инструкция для участника конкурса</w:t>
      </w: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end"/>
      </w:r>
      <w:bookmarkEnd w:id="2"/>
    </w:p>
    <w:p w14:paraId="5AA00FD8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14:paraId="498CC7A1" w14:textId="77777777" w:rsidR="002A5F6E" w:rsidRPr="00C7171E" w:rsidRDefault="00107724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hyperlink w:anchor="разд_2_техчасть" w:history="1">
        <w:r w:rsidR="002A5F6E" w:rsidRPr="00C7171E">
          <w:rPr>
            <w:rStyle w:val="a6"/>
            <w:rFonts w:ascii="Times New Roman" w:hAnsi="Times New Roman"/>
            <w:b/>
            <w:sz w:val="32"/>
            <w:szCs w:val="32"/>
            <w:lang w:val="ru-RU"/>
          </w:rPr>
          <w:t>Информационная таблица конкурсов</w:t>
        </w:r>
      </w:hyperlink>
    </w:p>
    <w:p w14:paraId="38D3567D" w14:textId="77777777" w:rsidR="002A5F6E" w:rsidRPr="00C7171E" w:rsidRDefault="002A5F6E" w:rsidP="002A5F6E">
      <w:pPr>
        <w:pStyle w:val="a9"/>
        <w:rPr>
          <w:rFonts w:ascii="Times New Roman" w:hAnsi="Times New Roman"/>
          <w:b/>
          <w:sz w:val="32"/>
          <w:szCs w:val="32"/>
          <w:lang w:val="ru-RU"/>
        </w:rPr>
      </w:pPr>
    </w:p>
    <w:p w14:paraId="1EA9BB93" w14:textId="77777777" w:rsidR="002A5F6E" w:rsidRPr="00C7171E" w:rsidRDefault="00107724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hyperlink w:anchor="разд_3_комчасть" w:history="1">
        <w:r w:rsidR="002A5F6E" w:rsidRPr="00C7171E">
          <w:rPr>
            <w:rStyle w:val="a6"/>
            <w:rFonts w:ascii="Times New Roman" w:hAnsi="Times New Roman"/>
            <w:b/>
            <w:sz w:val="32"/>
            <w:szCs w:val="32"/>
            <w:lang w:val="ru-RU"/>
          </w:rPr>
          <w:t>Требуемые формы.</w:t>
        </w:r>
      </w:hyperlink>
    </w:p>
    <w:p w14:paraId="708DB8C9" w14:textId="77777777" w:rsidR="002A5F6E" w:rsidRPr="00C7171E" w:rsidRDefault="002A5F6E" w:rsidP="002A5F6E">
      <w:pPr>
        <w:pStyle w:val="a9"/>
        <w:rPr>
          <w:rFonts w:ascii="Times New Roman" w:hAnsi="Times New Roman"/>
          <w:b/>
          <w:sz w:val="32"/>
          <w:szCs w:val="32"/>
          <w:lang w:val="ru-RU"/>
        </w:rPr>
      </w:pPr>
    </w:p>
    <w:p w14:paraId="07F6F4AE" w14:textId="77777777" w:rsidR="002A5F6E" w:rsidRPr="00C7171E" w:rsidRDefault="002A5F6E" w:rsidP="002A5F6E">
      <w:pPr>
        <w:spacing w:before="60" w:after="60"/>
        <w:ind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14:paraId="28155BDA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56718D37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5D435AB5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7BFBC8E3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</w:rPr>
        <w:sectPr w:rsidR="002A5F6E" w:rsidRPr="00C7171E" w:rsidSect="00773C49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56A554" w14:textId="77777777" w:rsidR="002A5F6E" w:rsidRDefault="002A5F6E" w:rsidP="002A5F6E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C7171E">
        <w:rPr>
          <w:rFonts w:ascii="Times New Roman" w:hAnsi="Times New Roman"/>
          <w:i w:val="0"/>
          <w:lang w:val="ru-RU"/>
        </w:rPr>
        <w:lastRenderedPageBreak/>
        <w:t>ИНСТРУКЦИЯ ДЛЯ УЧАСТНИКА КОНКУРСА</w:t>
      </w:r>
    </w:p>
    <w:p w14:paraId="68113A8A" w14:textId="77777777" w:rsidR="002A5F6E" w:rsidRPr="00DA4C32" w:rsidRDefault="002A5F6E" w:rsidP="002A5F6E">
      <w:pPr>
        <w:rPr>
          <w:lang w:val="ru-RU"/>
        </w:rPr>
      </w:pPr>
    </w:p>
    <w:tbl>
      <w:tblPr>
        <w:tblW w:w="10280" w:type="dxa"/>
        <w:tblInd w:w="-533" w:type="dxa"/>
        <w:tblLook w:val="04A0" w:firstRow="1" w:lastRow="0" w:firstColumn="1" w:lastColumn="0" w:noHBand="0" w:noVBand="1"/>
      </w:tblPr>
      <w:tblGrid>
        <w:gridCol w:w="557"/>
        <w:gridCol w:w="2768"/>
        <w:gridCol w:w="251"/>
        <w:gridCol w:w="1093"/>
        <w:gridCol w:w="516"/>
        <w:gridCol w:w="5095"/>
      </w:tblGrid>
      <w:tr w:rsidR="002A5F6E" w:rsidRPr="002A776A" w14:paraId="40337214" w14:textId="77777777" w:rsidTr="00BD642C">
        <w:trPr>
          <w:trHeight w:val="5723"/>
        </w:trPr>
        <w:tc>
          <w:tcPr>
            <w:tcW w:w="566" w:type="dxa"/>
            <w:shd w:val="clear" w:color="auto" w:fill="auto"/>
          </w:tcPr>
          <w:p w14:paraId="77FFB4B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14:paraId="27C4E8F6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Общие положения.</w:t>
            </w:r>
          </w:p>
        </w:tc>
        <w:tc>
          <w:tcPr>
            <w:tcW w:w="253" w:type="dxa"/>
            <w:shd w:val="clear" w:color="auto" w:fill="auto"/>
          </w:tcPr>
          <w:p w14:paraId="4829F16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C1F7DB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282" w:type="dxa"/>
            <w:shd w:val="clear" w:color="auto" w:fill="auto"/>
          </w:tcPr>
          <w:p w14:paraId="2F26F29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0435FA55" w14:textId="4F966F2A" w:rsidR="002A5F6E" w:rsidRPr="00A53E1D" w:rsidRDefault="002A5F6E" w:rsidP="00BD642C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B5236">
              <w:rPr>
                <w:rFonts w:ascii="Times New Roman" w:hAnsi="Times New Roman"/>
                <w:lang w:val="ru-RU"/>
              </w:rPr>
              <w:t xml:space="preserve">Настоящая конкурсная документация   разработана в соответствии с требованиями Закона Республики Узбекистан </w:t>
            </w:r>
            <w:r>
              <w:rPr>
                <w:rFonts w:ascii="Times New Roman" w:hAnsi="Times New Roman"/>
                <w:lang w:val="ru-RU"/>
              </w:rPr>
              <w:t>№ </w:t>
            </w:r>
            <w:r w:rsidR="003E6CAC" w:rsidRPr="003E6CAC">
              <w:rPr>
                <w:rFonts w:ascii="Times New Roman" w:hAnsi="Times New Roman"/>
                <w:lang w:val="ru-RU"/>
              </w:rPr>
              <w:t>684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243C2">
              <w:rPr>
                <w:rFonts w:ascii="Times New Roman" w:hAnsi="Times New Roman"/>
                <w:lang w:val="ru-RU"/>
              </w:rPr>
              <w:t>«О государственных закупках» (далее -</w:t>
            </w:r>
            <w:r>
              <w:rPr>
                <w:rFonts w:ascii="Times New Roman" w:hAnsi="Times New Roman"/>
                <w:lang w:val="ru-RU"/>
              </w:rPr>
              <w:t xml:space="preserve"> Закон)  и </w:t>
            </w:r>
            <w:r w:rsidRPr="00A53E1D">
              <w:rPr>
                <w:rFonts w:ascii="Times New Roman" w:hAnsi="Times New Roman"/>
                <w:lang w:val="ru-RU" w:eastAsia="ru-RU"/>
              </w:rPr>
              <w:t>Приказ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53E1D">
              <w:rPr>
                <w:rFonts w:ascii="Times New Roman" w:hAnsi="Times New Roman"/>
                <w:lang w:val="ru-RU" w:eastAsia="ru-RU"/>
              </w:rPr>
              <w:t>Министра финансов Республики Узбекистан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53E1D">
              <w:rPr>
                <w:rFonts w:ascii="Times New Roman" w:hAnsi="Times New Roman"/>
                <w:lang w:val="ru-RU" w:eastAsia="ru-RU"/>
              </w:rPr>
              <w:t>О внесении изменений и дополнений в Положение о порядке организации и проведения закупочных процедур</w:t>
            </w:r>
            <w:r>
              <w:rPr>
                <w:rFonts w:ascii="Times New Roman" w:hAnsi="Times New Roman"/>
                <w:lang w:val="ru-RU" w:eastAsia="ru-RU"/>
              </w:rPr>
              <w:t xml:space="preserve"> № 3016/3 </w:t>
            </w:r>
          </w:p>
          <w:p w14:paraId="25D13013" w14:textId="77777777" w:rsidR="002A5F6E" w:rsidRDefault="002A5F6E" w:rsidP="00BD642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</w:p>
          <w:p w14:paraId="652E0E49" w14:textId="77777777" w:rsidR="002A5F6E" w:rsidRDefault="002A5F6E" w:rsidP="00BD642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</w:p>
          <w:p w14:paraId="6170D1F4" w14:textId="39AE67F8" w:rsidR="002A5F6E" w:rsidRPr="0093727A" w:rsidRDefault="002A776A" w:rsidP="00BD642C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1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776A">
              <w:rPr>
                <w:b/>
                <w:lang w:val="ru-RU"/>
              </w:rPr>
              <w:t>на выполнение текущих ремонтов общестанционного оборудование; основного и вспомогательного котельного оборудование  ПГУ-478 МВт и ПГУ-450 МВт; перемотка электродвигателей 6кВ</w:t>
            </w:r>
          </w:p>
        </w:tc>
      </w:tr>
      <w:tr w:rsidR="002A5F6E" w:rsidRPr="00C7171E" w14:paraId="7D621B32" w14:textId="77777777" w:rsidTr="00BD642C">
        <w:tc>
          <w:tcPr>
            <w:tcW w:w="566" w:type="dxa"/>
            <w:shd w:val="clear" w:color="auto" w:fill="auto"/>
          </w:tcPr>
          <w:p w14:paraId="10AC4D73" w14:textId="77777777" w:rsidR="002A5F6E" w:rsidRPr="00FF4632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809" w:type="dxa"/>
            <w:shd w:val="clear" w:color="auto" w:fill="auto"/>
          </w:tcPr>
          <w:p w14:paraId="3D23E2A2" w14:textId="77777777" w:rsidR="002A5F6E" w:rsidRPr="00FF4632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53" w:type="dxa"/>
            <w:shd w:val="clear" w:color="auto" w:fill="auto"/>
          </w:tcPr>
          <w:p w14:paraId="24BA40FD" w14:textId="77777777" w:rsidR="002A5F6E" w:rsidRPr="00FF4632" w:rsidRDefault="002A5F6E" w:rsidP="00BD642C">
            <w:pPr>
              <w:spacing w:before="60" w:after="60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126" w:type="dxa"/>
            <w:shd w:val="clear" w:color="auto" w:fill="auto"/>
          </w:tcPr>
          <w:p w14:paraId="185BDF1D" w14:textId="77777777" w:rsidR="002A5F6E" w:rsidRPr="00F96149" w:rsidRDefault="002A5F6E" w:rsidP="00BD642C">
            <w:pPr>
              <w:spacing w:before="60" w:after="60"/>
              <w:rPr>
                <w:rFonts w:ascii="Times New Roman" w:hAnsi="Times New Roman"/>
              </w:rPr>
            </w:pPr>
            <w:r w:rsidRPr="00FF4632">
              <w:rPr>
                <w:rFonts w:ascii="Times New Roman" w:hAnsi="Times New Roman"/>
                <w:lang w:val="uz-Cyrl-UZ"/>
              </w:rPr>
              <w:t xml:space="preserve">     </w:t>
            </w: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82" w:type="dxa"/>
            <w:shd w:val="clear" w:color="auto" w:fill="auto"/>
          </w:tcPr>
          <w:p w14:paraId="178B0DAA" w14:textId="77777777" w:rsidR="002A5F6E" w:rsidRPr="009D4342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C97FA17" w14:textId="77777777" w:rsidR="002A5F6E" w:rsidRPr="005B4B01" w:rsidRDefault="002A5F6E" w:rsidP="00BD642C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5F6E" w:rsidRPr="002A776A" w14:paraId="548618E0" w14:textId="77777777" w:rsidTr="00BD642C">
        <w:tc>
          <w:tcPr>
            <w:tcW w:w="566" w:type="dxa"/>
            <w:shd w:val="clear" w:color="auto" w:fill="auto"/>
          </w:tcPr>
          <w:p w14:paraId="37BA3B0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E76A0A7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7FE1A3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A4040B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282" w:type="dxa"/>
            <w:shd w:val="clear" w:color="auto" w:fill="auto"/>
          </w:tcPr>
          <w:p w14:paraId="6DFE8D2E" w14:textId="77777777" w:rsidR="002A5F6E" w:rsidRPr="009D4342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97B1778" w14:textId="77777777" w:rsidR="002A5F6E" w:rsidRDefault="002A5F6E" w:rsidP="00BD642C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22" w:line="261" w:lineRule="auto"/>
              <w:ind w:left="0" w:right="651"/>
              <w:jc w:val="both"/>
              <w:rPr>
                <w:rFonts w:ascii="Times New Roman" w:hAnsi="Times New Roman"/>
                <w:lang w:val="uz-Cyrl-UZ"/>
              </w:rPr>
            </w:pPr>
            <w:r w:rsidRPr="009D4342">
              <w:rPr>
                <w:rFonts w:ascii="Times New Roman" w:hAnsi="Times New Roman"/>
                <w:lang w:val="ru-RU"/>
              </w:rPr>
              <w:t xml:space="preserve">Предельная стоимость Конкурса: </w:t>
            </w:r>
            <w:r>
              <w:rPr>
                <w:rFonts w:ascii="Times New Roman" w:hAnsi="Times New Roman"/>
                <w:lang w:val="uz-Cyrl-UZ"/>
              </w:rPr>
              <w:t xml:space="preserve">– </w:t>
            </w:r>
          </w:p>
          <w:p w14:paraId="624036E0" w14:textId="440C6C16" w:rsidR="002A5F6E" w:rsidRPr="00F45394" w:rsidRDefault="002A776A" w:rsidP="00FD5D5B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22" w:line="261" w:lineRule="auto"/>
              <w:ind w:left="0" w:right="65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76A">
              <w:rPr>
                <w:b/>
                <w:bCs/>
                <w:lang w:val="ru-RU"/>
              </w:rPr>
              <w:t>5 788 181 449 сум С НДС без материала</w:t>
            </w:r>
          </w:p>
        </w:tc>
      </w:tr>
      <w:tr w:rsidR="002A5F6E" w:rsidRPr="002A776A" w14:paraId="581314D8" w14:textId="77777777" w:rsidTr="00BD642C">
        <w:tc>
          <w:tcPr>
            <w:tcW w:w="566" w:type="dxa"/>
            <w:shd w:val="clear" w:color="auto" w:fill="auto"/>
          </w:tcPr>
          <w:p w14:paraId="377519A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2264D735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1A0DC0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326C9B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282" w:type="dxa"/>
            <w:shd w:val="clear" w:color="auto" w:fill="auto"/>
          </w:tcPr>
          <w:p w14:paraId="6215805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DEA7EE5" w14:textId="77777777" w:rsidR="002A5F6E" w:rsidRPr="00C7171E" w:rsidRDefault="002A5F6E" w:rsidP="00BD642C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C7171E">
              <w:rPr>
                <w:rFonts w:ascii="Times New Roman" w:hAnsi="Times New Roman"/>
                <w:lang w:val="ru-RU"/>
              </w:rPr>
              <w:t xml:space="preserve">В конкурсе могут принять участие любые юридические лица независимо от форм собственности, в том числе субъекты малого бизнеса, имеющие аналогичный опыт работ предмету конкурса за исключением юридических лиц, приведенных </w:t>
            </w:r>
            <w:r w:rsidRPr="00E430BB">
              <w:rPr>
                <w:rFonts w:ascii="Times New Roman" w:hAnsi="Times New Roman"/>
                <w:color w:val="000000"/>
                <w:lang w:val="ru-RU"/>
              </w:rPr>
              <w:t>в ИУК 9.12.</w:t>
            </w:r>
            <w:r w:rsidRPr="00C7171E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2A5F6E" w:rsidRPr="002A776A" w14:paraId="36C8C01D" w14:textId="77777777" w:rsidTr="00BD642C">
        <w:tc>
          <w:tcPr>
            <w:tcW w:w="566" w:type="dxa"/>
            <w:shd w:val="clear" w:color="auto" w:fill="auto"/>
          </w:tcPr>
          <w:p w14:paraId="6F1393D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D1B4B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B365B9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F63C0C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60E8BE3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BD5DE94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2A776A" w14:paraId="55E56854" w14:textId="77777777" w:rsidTr="00BD642C">
        <w:tc>
          <w:tcPr>
            <w:tcW w:w="566" w:type="dxa"/>
            <w:shd w:val="clear" w:color="auto" w:fill="auto"/>
          </w:tcPr>
          <w:p w14:paraId="4E7EE509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14:paraId="7525759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47FD6">
              <w:rPr>
                <w:rFonts w:ascii="Times New Roman" w:hAnsi="Times New Roman"/>
                <w:b/>
                <w:lang w:val="ru-RU"/>
              </w:rPr>
              <w:t>Перечень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b/>
                <w:lang w:val="ru-RU"/>
              </w:rPr>
              <w:t>конкурсной документации.</w:t>
            </w:r>
          </w:p>
        </w:tc>
        <w:tc>
          <w:tcPr>
            <w:tcW w:w="253" w:type="dxa"/>
            <w:shd w:val="clear" w:color="auto" w:fill="auto"/>
          </w:tcPr>
          <w:p w14:paraId="391C19B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613337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2" w:type="dxa"/>
            <w:shd w:val="clear" w:color="auto" w:fill="auto"/>
          </w:tcPr>
          <w:p w14:paraId="29A9EF4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74CBC6C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Настоящая конкурсная документация состоит из инструкции для</w:t>
            </w:r>
            <w:r>
              <w:rPr>
                <w:rFonts w:ascii="Times New Roman" w:hAnsi="Times New Roman"/>
                <w:lang w:val="ru-RU"/>
              </w:rPr>
              <w:t xml:space="preserve"> участника конкурса, включая</w:t>
            </w:r>
            <w:r w:rsidRPr="00C7171E">
              <w:rPr>
                <w:rFonts w:ascii="Times New Roman" w:hAnsi="Times New Roman"/>
                <w:lang w:val="ru-RU"/>
              </w:rPr>
              <w:t xml:space="preserve">, </w:t>
            </w:r>
            <w:r w:rsidRPr="005B35D0">
              <w:rPr>
                <w:rFonts w:ascii="Times New Roman" w:hAnsi="Times New Roman"/>
                <w:lang w:val="ru-RU"/>
              </w:rPr>
              <w:t>технического задания</w:t>
            </w:r>
            <w:r w:rsidRPr="00C7171E">
              <w:rPr>
                <w:rFonts w:ascii="Times New Roman" w:hAnsi="Times New Roman"/>
                <w:lang w:val="ru-RU"/>
              </w:rPr>
              <w:t xml:space="preserve"> и проекта договора,</w:t>
            </w:r>
            <w:r w:rsidRPr="00C7171E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lang w:val="ru-RU"/>
              </w:rPr>
              <w:t>вложения и приложения.</w:t>
            </w:r>
          </w:p>
        </w:tc>
      </w:tr>
      <w:tr w:rsidR="002A5F6E" w:rsidRPr="00C7171E" w14:paraId="1C658560" w14:textId="77777777" w:rsidTr="00BD642C">
        <w:tc>
          <w:tcPr>
            <w:tcW w:w="566" w:type="dxa"/>
            <w:shd w:val="clear" w:color="auto" w:fill="auto"/>
          </w:tcPr>
          <w:p w14:paraId="5CE04A5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14:paraId="2390ADB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Подача конкурсных предложений.</w:t>
            </w:r>
          </w:p>
        </w:tc>
        <w:tc>
          <w:tcPr>
            <w:tcW w:w="253" w:type="dxa"/>
            <w:shd w:val="clear" w:color="auto" w:fill="auto"/>
          </w:tcPr>
          <w:p w14:paraId="0064411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1219E0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21B8D68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B0BBD2F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C7171E" w14:paraId="59F9489E" w14:textId="77777777" w:rsidTr="00BD642C">
        <w:trPr>
          <w:gridAfter w:val="3"/>
          <w:wAfter w:w="6652" w:type="dxa"/>
        </w:trPr>
        <w:tc>
          <w:tcPr>
            <w:tcW w:w="566" w:type="dxa"/>
            <w:shd w:val="clear" w:color="auto" w:fill="auto"/>
          </w:tcPr>
          <w:p w14:paraId="7DBA6A6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391941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2EA1A2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5F6E" w:rsidRPr="00C7171E" w14:paraId="3C47F0B9" w14:textId="77777777" w:rsidTr="00BD642C">
        <w:tc>
          <w:tcPr>
            <w:tcW w:w="566" w:type="dxa"/>
            <w:shd w:val="clear" w:color="auto" w:fill="auto"/>
          </w:tcPr>
          <w:p w14:paraId="4B63AD1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49F32C9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1022DF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BA939EA" w14:textId="7A5E39DD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461F84C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2366831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68674D04" w14:textId="77777777" w:rsidTr="00844BFD">
        <w:trPr>
          <w:trHeight w:val="70"/>
        </w:trPr>
        <w:tc>
          <w:tcPr>
            <w:tcW w:w="566" w:type="dxa"/>
            <w:shd w:val="clear" w:color="auto" w:fill="auto"/>
          </w:tcPr>
          <w:p w14:paraId="2EEAC9A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04669A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84FF3AD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E43FCA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3141765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37663E0D" w14:textId="0BDECF5F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60A2D0CC" w14:textId="77777777" w:rsidTr="00BD642C">
        <w:tc>
          <w:tcPr>
            <w:tcW w:w="566" w:type="dxa"/>
            <w:shd w:val="clear" w:color="auto" w:fill="auto"/>
          </w:tcPr>
          <w:p w14:paraId="5E02798E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FFE140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153296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E6864F5" w14:textId="6D7431F4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25F5CD5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1D26CBF" w14:textId="5C741C72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4ABE84DE" w14:textId="77777777" w:rsidTr="00BD642C">
        <w:tc>
          <w:tcPr>
            <w:tcW w:w="566" w:type="dxa"/>
            <w:shd w:val="clear" w:color="auto" w:fill="auto"/>
          </w:tcPr>
          <w:p w14:paraId="6131142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2DEE12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B71605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78A30D7" w14:textId="1DF344DB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4B80814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BEC13C1" w14:textId="1DAD571A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2A776A" w14:paraId="03342770" w14:textId="77777777" w:rsidTr="00BD642C">
        <w:tc>
          <w:tcPr>
            <w:tcW w:w="566" w:type="dxa"/>
            <w:shd w:val="clear" w:color="auto" w:fill="auto"/>
          </w:tcPr>
          <w:p w14:paraId="09FC038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241F30F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A59FE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7BF3977C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282" w:type="dxa"/>
            <w:shd w:val="clear" w:color="auto" w:fill="auto"/>
          </w:tcPr>
          <w:p w14:paraId="4B076FF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75E9983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Конкурсные предложения, поступившие после установленного срока, не будут рассматриваться.</w:t>
            </w:r>
          </w:p>
        </w:tc>
      </w:tr>
      <w:tr w:rsidR="002A5F6E" w:rsidRPr="002A776A" w14:paraId="0DAFE253" w14:textId="77777777" w:rsidTr="00BD642C">
        <w:tc>
          <w:tcPr>
            <w:tcW w:w="566" w:type="dxa"/>
            <w:shd w:val="clear" w:color="auto" w:fill="auto"/>
          </w:tcPr>
          <w:p w14:paraId="02D9961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05F656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6C296C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21F2BA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</w:t>
            </w:r>
          </w:p>
        </w:tc>
        <w:tc>
          <w:tcPr>
            <w:tcW w:w="282" w:type="dxa"/>
            <w:shd w:val="clear" w:color="auto" w:fill="auto"/>
          </w:tcPr>
          <w:p w14:paraId="40D9A97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9460161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Подача конкурсного предложения является основанием того, что участник согласен со всеми условиями конкурса и не имеет каких-либо разногласий и претензий касательно конкурсной документации.</w:t>
            </w:r>
          </w:p>
        </w:tc>
      </w:tr>
      <w:tr w:rsidR="002A5F6E" w:rsidRPr="002A776A" w14:paraId="729CCD0D" w14:textId="77777777" w:rsidTr="00BD642C">
        <w:tc>
          <w:tcPr>
            <w:tcW w:w="566" w:type="dxa"/>
            <w:shd w:val="clear" w:color="auto" w:fill="auto"/>
          </w:tcPr>
          <w:p w14:paraId="2F8A35D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6440289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C62C8A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4B8A2A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3.7</w:t>
            </w:r>
          </w:p>
        </w:tc>
        <w:tc>
          <w:tcPr>
            <w:tcW w:w="282" w:type="dxa"/>
            <w:shd w:val="clear" w:color="auto" w:fill="auto"/>
          </w:tcPr>
          <w:p w14:paraId="7A44E7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07C10C9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конкурса вправе подать только одно предложение.</w:t>
            </w:r>
          </w:p>
        </w:tc>
      </w:tr>
      <w:tr w:rsidR="002A5F6E" w:rsidRPr="002A776A" w14:paraId="4902E4F6" w14:textId="77777777" w:rsidTr="00BD642C">
        <w:tc>
          <w:tcPr>
            <w:tcW w:w="566" w:type="dxa"/>
            <w:shd w:val="clear" w:color="auto" w:fill="auto"/>
          </w:tcPr>
          <w:p w14:paraId="04736A5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AC3D7A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63452F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060BEC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3.8</w:t>
            </w:r>
          </w:p>
        </w:tc>
        <w:tc>
          <w:tcPr>
            <w:tcW w:w="282" w:type="dxa"/>
            <w:shd w:val="clear" w:color="auto" w:fill="auto"/>
          </w:tcPr>
          <w:p w14:paraId="5A82BBD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46D1D1E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Срок </w:t>
            </w:r>
            <w:r w:rsidRPr="00C7171E">
              <w:rPr>
                <w:rFonts w:ascii="Times New Roman" w:hAnsi="Times New Roman"/>
                <w:lang w:val="ru-RU"/>
              </w:rPr>
              <w:t>действия конкурсного предложения участников должен составля</w:t>
            </w:r>
            <w:r>
              <w:rPr>
                <w:rFonts w:ascii="Times New Roman" w:hAnsi="Times New Roman"/>
                <w:lang w:val="ru-RU"/>
              </w:rPr>
              <w:t>ть не менее срока, указанного</w:t>
            </w:r>
            <w:r w:rsidRPr="00C7171E">
              <w:rPr>
                <w:rFonts w:ascii="Times New Roman" w:hAnsi="Times New Roman"/>
                <w:lang w:val="ru-RU"/>
              </w:rPr>
              <w:t xml:space="preserve"> дня окончания подачи предложений.</w:t>
            </w:r>
          </w:p>
        </w:tc>
      </w:tr>
      <w:tr w:rsidR="002A5F6E" w:rsidRPr="002A776A" w14:paraId="6B8ACAB2" w14:textId="77777777" w:rsidTr="00BD642C">
        <w:tc>
          <w:tcPr>
            <w:tcW w:w="566" w:type="dxa"/>
            <w:shd w:val="clear" w:color="auto" w:fill="auto"/>
          </w:tcPr>
          <w:p w14:paraId="0F167BC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809" w:type="dxa"/>
            <w:shd w:val="clear" w:color="auto" w:fill="auto"/>
          </w:tcPr>
          <w:p w14:paraId="6C971C9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Срок действия и валюта конкурсного предложения, предполагаемый срок работ и условия выполнения работ.</w:t>
            </w:r>
          </w:p>
        </w:tc>
        <w:tc>
          <w:tcPr>
            <w:tcW w:w="253" w:type="dxa"/>
            <w:shd w:val="clear" w:color="auto" w:fill="auto"/>
          </w:tcPr>
          <w:p w14:paraId="7C2FC50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FA5D1F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282" w:type="dxa"/>
            <w:shd w:val="clear" w:color="auto" w:fill="auto"/>
          </w:tcPr>
          <w:p w14:paraId="2773D9E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27B341C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 конкурса.</w:t>
            </w:r>
          </w:p>
        </w:tc>
      </w:tr>
      <w:tr w:rsidR="002A5F6E" w:rsidRPr="002A776A" w14:paraId="0B01075B" w14:textId="77777777" w:rsidTr="00BD642C">
        <w:tc>
          <w:tcPr>
            <w:tcW w:w="566" w:type="dxa"/>
            <w:shd w:val="clear" w:color="auto" w:fill="auto"/>
          </w:tcPr>
          <w:p w14:paraId="468EF52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56038AD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76B3EA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850808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282" w:type="dxa"/>
            <w:shd w:val="clear" w:color="auto" w:fill="auto"/>
          </w:tcPr>
          <w:p w14:paraId="035FF41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324EF67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      </w:r>
          </w:p>
        </w:tc>
      </w:tr>
      <w:tr w:rsidR="002A5F6E" w:rsidRPr="002A776A" w14:paraId="00F6B78E" w14:textId="77777777" w:rsidTr="00BD642C">
        <w:tc>
          <w:tcPr>
            <w:tcW w:w="566" w:type="dxa"/>
            <w:shd w:val="clear" w:color="auto" w:fill="auto"/>
          </w:tcPr>
          <w:p w14:paraId="4183E5B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C110F3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580F05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E9036B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282" w:type="dxa"/>
            <w:shd w:val="clear" w:color="auto" w:fill="auto"/>
          </w:tcPr>
          <w:p w14:paraId="6D8F8B1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36D7697D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>Изменения наименования, спецификации и технических требований, а также предельной стоимости работ, не допускаются. При этом срок окончания подачи конкурсных предложений в этом конкурсе должен быть продлен не более чем на десять дней.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2A5F6E" w:rsidRPr="002A776A" w14:paraId="1E8A2EAB" w14:textId="77777777" w:rsidTr="00BD642C">
        <w:tc>
          <w:tcPr>
            <w:tcW w:w="566" w:type="dxa"/>
            <w:shd w:val="clear" w:color="auto" w:fill="auto"/>
          </w:tcPr>
          <w:p w14:paraId="13EC7F9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2E7250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885A30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9CD0FD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4.4</w:t>
            </w:r>
          </w:p>
        </w:tc>
        <w:tc>
          <w:tcPr>
            <w:tcW w:w="282" w:type="dxa"/>
            <w:shd w:val="clear" w:color="auto" w:fill="auto"/>
          </w:tcPr>
          <w:p w14:paraId="3AE5E7C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0F97F02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>После завершения срока подачи конкурсных предложений, внесение изменений в условия конкурса не допускается.</w:t>
            </w:r>
          </w:p>
        </w:tc>
      </w:tr>
      <w:tr w:rsidR="002A5F6E" w:rsidRPr="002A776A" w14:paraId="49CCC62F" w14:textId="77777777" w:rsidTr="00BD642C">
        <w:tc>
          <w:tcPr>
            <w:tcW w:w="566" w:type="dxa"/>
            <w:shd w:val="clear" w:color="auto" w:fill="auto"/>
          </w:tcPr>
          <w:p w14:paraId="362D1FC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14:paraId="7C28DDF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Внесение изменений в конкурсную документацию.</w:t>
            </w:r>
          </w:p>
        </w:tc>
        <w:tc>
          <w:tcPr>
            <w:tcW w:w="253" w:type="dxa"/>
            <w:shd w:val="clear" w:color="auto" w:fill="auto"/>
          </w:tcPr>
          <w:p w14:paraId="46D87AA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79E5AFAE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</w:t>
            </w:r>
          </w:p>
        </w:tc>
        <w:tc>
          <w:tcPr>
            <w:tcW w:w="282" w:type="dxa"/>
            <w:shd w:val="clear" w:color="auto" w:fill="auto"/>
          </w:tcPr>
          <w:p w14:paraId="7B9198B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B9BF9D9" w14:textId="77777777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 xml:space="preserve">Все изменения в конкурсную документацию (условия конкурса) вносятся заказчиком и </w:t>
            </w:r>
            <w:r w:rsidRPr="00C7171E">
              <w:rPr>
                <w:rFonts w:ascii="Times New Roman" w:hAnsi="Times New Roman"/>
                <w:lang w:val="ru-RU"/>
              </w:rPr>
              <w:t xml:space="preserve">размещаются на специальном информационном портале со дня их внесения, </w:t>
            </w:r>
            <w:r w:rsidRPr="00C7171E">
              <w:rPr>
                <w:rFonts w:ascii="Times New Roman" w:hAnsi="Times New Roman"/>
                <w:bCs/>
                <w:lang w:val="ru-RU"/>
              </w:rPr>
              <w:t xml:space="preserve">но </w:t>
            </w:r>
            <w:r w:rsidRPr="00C7171E">
              <w:rPr>
                <w:rFonts w:ascii="Times New Roman" w:hAnsi="Times New Roman"/>
                <w:lang w:val="ru-RU"/>
              </w:rPr>
              <w:t>не позднее, чем за три дня до даты окончания срока подачи конкурсных предложений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A5F6E" w:rsidRPr="002A776A" w14:paraId="39C3448B" w14:textId="77777777" w:rsidTr="00BD642C">
        <w:tc>
          <w:tcPr>
            <w:tcW w:w="566" w:type="dxa"/>
            <w:shd w:val="clear" w:color="auto" w:fill="auto"/>
          </w:tcPr>
          <w:p w14:paraId="4FDBD66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FBE469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1A7597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C1FE3B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282" w:type="dxa"/>
            <w:shd w:val="clear" w:color="auto" w:fill="auto"/>
          </w:tcPr>
          <w:p w14:paraId="3E6F301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A9463BE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>Все изменения считаются неотъемлемой частью конкурсной документации.</w:t>
            </w:r>
          </w:p>
        </w:tc>
      </w:tr>
      <w:tr w:rsidR="002A5F6E" w:rsidRPr="00C7171E" w14:paraId="5CE77A25" w14:textId="77777777" w:rsidTr="00BD642C">
        <w:tc>
          <w:tcPr>
            <w:tcW w:w="566" w:type="dxa"/>
            <w:shd w:val="clear" w:color="auto" w:fill="auto"/>
          </w:tcPr>
          <w:p w14:paraId="13295E2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50D562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AF168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6FFCBEC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5.3</w:t>
            </w:r>
          </w:p>
        </w:tc>
        <w:tc>
          <w:tcPr>
            <w:tcW w:w="282" w:type="dxa"/>
            <w:shd w:val="clear" w:color="auto" w:fill="auto"/>
          </w:tcPr>
          <w:p w14:paraId="7E3F143E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4F883DC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bookmarkStart w:id="3" w:name="_Hlk505110793"/>
            <w:r w:rsidRPr="00C7171E">
              <w:rPr>
                <w:rFonts w:ascii="Times New Roman" w:eastAsia="Calibri" w:hAnsi="Times New Roman"/>
                <w:lang w:val="ru-RU"/>
              </w:rPr>
              <w:t xml:space="preserve">Участник конкурса вправе направить заказчику запрос о даче разъяснения положений </w:t>
            </w:r>
            <w:r w:rsidRPr="00C7171E">
              <w:rPr>
                <w:rFonts w:ascii="Times New Roman" w:eastAsia="Calibri" w:hAnsi="Times New Roman"/>
                <w:lang w:val="ru-RU"/>
              </w:rPr>
              <w:lastRenderedPageBreak/>
              <w:t>конкурсной документации</w:t>
            </w:r>
            <w:bookmarkEnd w:id="3"/>
            <w:r w:rsidRPr="00C7171E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lang w:val="ru-RU"/>
              </w:rPr>
              <w:t>не позднее срока, указанного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7171E">
              <w:rPr>
                <w:rFonts w:ascii="Times New Roman" w:hAnsi="Times New Roman"/>
                <w:lang w:val="ru-RU"/>
              </w:rPr>
              <w:t xml:space="preserve"> </w:t>
            </w:r>
            <w:r w:rsidRPr="00C7171E">
              <w:rPr>
                <w:rFonts w:ascii="Times New Roman" w:eastAsia="Calibri" w:hAnsi="Times New Roman"/>
                <w:lang w:val="ru-RU"/>
              </w:rPr>
              <w:t>В течение двух рабочих дней с даты поступление указанного запроса, заказчик обязан направить в установленной форме разъяснения положений конкурсной документации</w:t>
            </w:r>
            <w:r>
              <w:rPr>
                <w:rFonts w:ascii="Times New Roman" w:eastAsia="Calibri" w:hAnsi="Times New Roman"/>
                <w:lang w:val="ru-RU"/>
              </w:rPr>
              <w:t xml:space="preserve">, </w:t>
            </w:r>
            <w:r w:rsidRPr="001664FA">
              <w:rPr>
                <w:rFonts w:ascii="Times New Roman" w:eastAsia="Calibri" w:hAnsi="Times New Roman"/>
                <w:lang w:val="ru-RU"/>
              </w:rPr>
              <w:t>не позднее, чем за два дня до даты окончания срока подачи предложений. Разъяснения положений конкурсной документации не должны</w:t>
            </w:r>
            <w:r w:rsidRPr="00C7171E">
              <w:rPr>
                <w:rFonts w:ascii="Times New Roman" w:eastAsia="Calibri" w:hAnsi="Times New Roman"/>
                <w:lang w:val="ru-RU"/>
              </w:rPr>
              <w:t xml:space="preserve"> изменять ее сущность.</w:t>
            </w: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</w:p>
        </w:tc>
      </w:tr>
      <w:tr w:rsidR="002A5F6E" w:rsidRPr="002A776A" w14:paraId="04F4A891" w14:textId="77777777" w:rsidTr="00BD642C">
        <w:tc>
          <w:tcPr>
            <w:tcW w:w="566" w:type="dxa"/>
            <w:shd w:val="clear" w:color="auto" w:fill="auto"/>
          </w:tcPr>
          <w:p w14:paraId="3745B482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82ABB9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6A6C4E7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80A7881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5.4</w:t>
            </w:r>
          </w:p>
        </w:tc>
        <w:tc>
          <w:tcPr>
            <w:tcW w:w="282" w:type="dxa"/>
            <w:shd w:val="clear" w:color="auto" w:fill="auto"/>
          </w:tcPr>
          <w:p w14:paraId="24BDC7D4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FA7D720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 xml:space="preserve">Обращения участников могут быть предоставлены </w:t>
            </w:r>
            <w:r>
              <w:rPr>
                <w:rFonts w:ascii="Times New Roman" w:hAnsi="Times New Roman"/>
                <w:lang w:val="ru-RU"/>
              </w:rPr>
              <w:t xml:space="preserve">нарочно </w:t>
            </w:r>
            <w:r w:rsidRPr="001664FA">
              <w:rPr>
                <w:rFonts w:ascii="Times New Roman" w:hAnsi="Times New Roman"/>
                <w:lang w:val="ru-RU"/>
              </w:rPr>
              <w:t>или по почте на официальном бланке юридических лиц за подписью руководителя, зарегистрированные в установленном порядке.</w:t>
            </w:r>
          </w:p>
        </w:tc>
      </w:tr>
      <w:tr w:rsidR="002A5F6E" w:rsidRPr="002A776A" w14:paraId="0B99CC22" w14:textId="77777777" w:rsidTr="00BD642C">
        <w:tc>
          <w:tcPr>
            <w:tcW w:w="566" w:type="dxa"/>
            <w:shd w:val="clear" w:color="auto" w:fill="auto"/>
          </w:tcPr>
          <w:p w14:paraId="38F3702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6E22922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F4F053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588F237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5.5</w:t>
            </w:r>
          </w:p>
        </w:tc>
        <w:tc>
          <w:tcPr>
            <w:tcW w:w="282" w:type="dxa"/>
            <w:shd w:val="clear" w:color="auto" w:fill="auto"/>
          </w:tcPr>
          <w:p w14:paraId="01C107E5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5587C7C" w14:textId="77777777" w:rsidR="002A5F6E" w:rsidRPr="001664FA" w:rsidRDefault="002A5F6E" w:rsidP="00BD642C">
            <w:pPr>
              <w:tabs>
                <w:tab w:val="left" w:pos="91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>Ответы на обращение по запросу участника размещаются на специальном информационном портале государственной закупки в течении 2 рабочих дней, при условия, что настоящий запрос поступил к заказчику не позднее четырех рабочих дней от крайнего срока подачи предложений</w:t>
            </w:r>
            <w:r w:rsidRPr="001664FA">
              <w:rPr>
                <w:rFonts w:ascii="Times New Roman" w:hAnsi="Times New Roman"/>
                <w:color w:val="FF0000"/>
                <w:lang w:val="ru-RU"/>
              </w:rPr>
              <w:t>.</w:t>
            </w:r>
          </w:p>
          <w:p w14:paraId="0EAC85E8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2A776A" w14:paraId="6A8F3923" w14:textId="77777777" w:rsidTr="00BD642C">
        <w:tc>
          <w:tcPr>
            <w:tcW w:w="566" w:type="dxa"/>
            <w:shd w:val="clear" w:color="auto" w:fill="auto"/>
          </w:tcPr>
          <w:p w14:paraId="2638E65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2809" w:type="dxa"/>
            <w:shd w:val="clear" w:color="auto" w:fill="auto"/>
          </w:tcPr>
          <w:p w14:paraId="6FE9044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Разъяснения и уточнения участникам, внесение изменений и/или отзыв и продление сроков подачи конкурсных предложений.</w:t>
            </w:r>
          </w:p>
        </w:tc>
        <w:tc>
          <w:tcPr>
            <w:tcW w:w="253" w:type="dxa"/>
            <w:shd w:val="clear" w:color="auto" w:fill="auto"/>
          </w:tcPr>
          <w:p w14:paraId="5955D08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C2D1E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7A01EB4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</w:t>
            </w:r>
          </w:p>
        </w:tc>
        <w:tc>
          <w:tcPr>
            <w:tcW w:w="5244" w:type="dxa"/>
            <w:shd w:val="clear" w:color="auto" w:fill="auto"/>
          </w:tcPr>
          <w:p w14:paraId="36AB7408" w14:textId="77777777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C7171E">
              <w:rPr>
                <w:rFonts w:ascii="Times New Roman" w:hAnsi="Times New Roman"/>
                <w:snapToGrid w:val="0"/>
                <w:lang w:val="ru-RU" w:eastAsia="ru-RU"/>
              </w:rPr>
              <w:t>Заказчик вправе не отвечать на запросы участников, поступившие позже установленного срока.</w:t>
            </w:r>
          </w:p>
        </w:tc>
      </w:tr>
      <w:tr w:rsidR="002A5F6E" w:rsidRPr="002A776A" w14:paraId="1515D114" w14:textId="77777777" w:rsidTr="00BD642C">
        <w:tc>
          <w:tcPr>
            <w:tcW w:w="566" w:type="dxa"/>
            <w:shd w:val="clear" w:color="auto" w:fill="auto"/>
          </w:tcPr>
          <w:p w14:paraId="138FD29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F8E299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DE7E0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1962CF7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6.2</w:t>
            </w:r>
          </w:p>
        </w:tc>
        <w:tc>
          <w:tcPr>
            <w:tcW w:w="282" w:type="dxa"/>
            <w:shd w:val="clear" w:color="auto" w:fill="auto"/>
          </w:tcPr>
          <w:p w14:paraId="79479F5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BB90C33" w14:textId="77777777" w:rsidR="002A5F6E" w:rsidRPr="001664FA" w:rsidRDefault="002A5F6E" w:rsidP="00BD642C">
            <w:pPr>
              <w:tabs>
                <w:tab w:val="left" w:pos="91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 xml:space="preserve">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предложение. </w:t>
            </w:r>
          </w:p>
        </w:tc>
      </w:tr>
      <w:tr w:rsidR="002A5F6E" w:rsidRPr="00C7171E" w14:paraId="213FF18C" w14:textId="77777777" w:rsidTr="00BD642C">
        <w:trPr>
          <w:gridAfter w:val="1"/>
          <w:wAfter w:w="5244" w:type="dxa"/>
        </w:trPr>
        <w:tc>
          <w:tcPr>
            <w:tcW w:w="566" w:type="dxa"/>
            <w:shd w:val="clear" w:color="auto" w:fill="auto"/>
          </w:tcPr>
          <w:p w14:paraId="0102A9DC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E3B1C3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CB7164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6DF212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6.3</w:t>
            </w:r>
          </w:p>
        </w:tc>
        <w:tc>
          <w:tcPr>
            <w:tcW w:w="282" w:type="dxa"/>
            <w:shd w:val="clear" w:color="auto" w:fill="auto"/>
          </w:tcPr>
          <w:p w14:paraId="290789D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2A776A" w14:paraId="75CB1CE3" w14:textId="77777777" w:rsidTr="00BD642C">
        <w:tc>
          <w:tcPr>
            <w:tcW w:w="566" w:type="dxa"/>
            <w:shd w:val="clear" w:color="auto" w:fill="auto"/>
          </w:tcPr>
          <w:p w14:paraId="2D2245AD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6D7D21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0A2B64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D38D04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6.4</w:t>
            </w:r>
          </w:p>
        </w:tc>
        <w:tc>
          <w:tcPr>
            <w:tcW w:w="282" w:type="dxa"/>
            <w:shd w:val="clear" w:color="auto" w:fill="auto"/>
          </w:tcPr>
          <w:p w14:paraId="779A72F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B39DC73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Изменения или дополнения, внесенные в конкурсное предложение после завершения срока подачи конкурсных предложений, не принимаются.</w:t>
            </w:r>
          </w:p>
        </w:tc>
      </w:tr>
      <w:tr w:rsidR="002A5F6E" w:rsidRPr="002A776A" w14:paraId="43DBF470" w14:textId="77777777" w:rsidTr="00BD642C">
        <w:tc>
          <w:tcPr>
            <w:tcW w:w="566" w:type="dxa"/>
            <w:shd w:val="clear" w:color="auto" w:fill="auto"/>
          </w:tcPr>
          <w:p w14:paraId="0C202D1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496DE81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86D074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9BC2719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6.5</w:t>
            </w:r>
          </w:p>
        </w:tc>
        <w:tc>
          <w:tcPr>
            <w:tcW w:w="282" w:type="dxa"/>
            <w:shd w:val="clear" w:color="auto" w:fill="auto"/>
          </w:tcPr>
          <w:p w14:paraId="3234C5C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D94E32D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вправе отозвать свое конкурсное предложение до окончания срока подачи конкурсных предложений.</w:t>
            </w:r>
          </w:p>
        </w:tc>
      </w:tr>
      <w:tr w:rsidR="002A5F6E" w:rsidRPr="002A776A" w14:paraId="4A88199F" w14:textId="77777777" w:rsidTr="00BD642C">
        <w:tc>
          <w:tcPr>
            <w:tcW w:w="566" w:type="dxa"/>
            <w:shd w:val="clear" w:color="auto" w:fill="auto"/>
          </w:tcPr>
          <w:p w14:paraId="683D444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1713E9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407B2F2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0CCAE2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6.6</w:t>
            </w:r>
          </w:p>
        </w:tc>
        <w:tc>
          <w:tcPr>
            <w:tcW w:w="282" w:type="dxa"/>
            <w:shd w:val="clear" w:color="auto" w:fill="auto"/>
          </w:tcPr>
          <w:p w14:paraId="5741F6D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8A78CC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конкурса, закупочная комиссия вправе отстранить такого </w:t>
            </w:r>
            <w:r w:rsidRPr="00C7171E">
              <w:rPr>
                <w:rFonts w:ascii="Times New Roman" w:hAnsi="Times New Roman"/>
                <w:lang w:val="ru-RU"/>
              </w:rPr>
              <w:lastRenderedPageBreak/>
              <w:t>участника от участия в конкурсе на любом этапе закупочной процедуры.</w:t>
            </w:r>
          </w:p>
          <w:p w14:paraId="6ED116C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6645BC9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322198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E3AB61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D67C2CD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40A932C0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60CC864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3707999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CF5B12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89B204E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2332E1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07B4B4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5046585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4B78107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EDD97A1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60EA3C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5AAEBEA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CD5A61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B51F037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1792D7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0D1427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6F0613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ECF76D5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80E896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0BA299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0D98C8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4F03DD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F81504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EF24BBA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504FE96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4BABFA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B58622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8BB7518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bookmarkEnd w:id="1"/>
    </w:tbl>
    <w:p w14:paraId="624BC4FF" w14:textId="77777777" w:rsidR="002A5F6E" w:rsidRDefault="002A5F6E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FD15B7B" w14:textId="22458160" w:rsidR="002A5F6E" w:rsidRDefault="002A5F6E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F80FF90" w14:textId="77777777" w:rsidR="002D04F0" w:rsidRDefault="002D04F0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DAF4649" w14:textId="77777777" w:rsidR="002A5F6E" w:rsidRPr="00C7171E" w:rsidRDefault="002A5F6E" w:rsidP="002A5F6E">
      <w:pPr>
        <w:spacing w:before="60" w:after="60"/>
        <w:jc w:val="center"/>
        <w:rPr>
          <w:rFonts w:ascii="Times New Roman" w:hAnsi="Times New Roman"/>
          <w:lang w:val="ru-RU"/>
        </w:rPr>
      </w:pPr>
      <w:r w:rsidRPr="00C7171E">
        <w:rPr>
          <w:rFonts w:ascii="Times New Roman" w:hAnsi="Times New Roman"/>
          <w:b/>
          <w:sz w:val="44"/>
          <w:szCs w:val="44"/>
          <w:lang w:val="ru-RU"/>
        </w:rPr>
        <w:lastRenderedPageBreak/>
        <w:t xml:space="preserve"> ИНФОРМАЦИОННАЯ ТАБЛИЦА КОНКУРСОВ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Pr="00C7171E">
        <w:rPr>
          <w:rFonts w:ascii="Times New Roman" w:hAnsi="Times New Roman"/>
          <w:b/>
          <w:sz w:val="44"/>
          <w:szCs w:val="44"/>
          <w:lang w:val="ru-RU"/>
        </w:rPr>
        <w:t>(ИТК)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hAnsi="Times New Roman"/>
          <w:b/>
          <w:sz w:val="44"/>
          <w:szCs w:val="44"/>
          <w:lang w:val="ru-RU"/>
        </w:rPr>
        <w:br/>
      </w:r>
    </w:p>
    <w:p w14:paraId="78285F18" w14:textId="77777777" w:rsidR="002A5F6E" w:rsidRPr="00C7171E" w:rsidRDefault="002A5F6E" w:rsidP="002A5F6E">
      <w:pPr>
        <w:ind w:firstLine="851"/>
        <w:jc w:val="both"/>
        <w:rPr>
          <w:rFonts w:ascii="Times New Roman" w:hAnsi="Times New Roman"/>
          <w:i/>
          <w:lang w:val="ru-RU"/>
        </w:rPr>
      </w:pPr>
      <w:r w:rsidRPr="00C7171E">
        <w:rPr>
          <w:rFonts w:ascii="Times New Roman" w:hAnsi="Times New Roman"/>
          <w:lang w:val="ru-RU"/>
        </w:rPr>
        <w:t>Данный раздел включает в себя специальные положения, касающиеся предмета конкурса, и дополняющие информацию или требования, приведенные в других разделах конкурсной документации</w:t>
      </w:r>
      <w:r>
        <w:rPr>
          <w:rFonts w:ascii="Times New Roman" w:hAnsi="Times New Roman"/>
          <w:lang w:val="ru-RU"/>
        </w:rPr>
        <w:t>.</w:t>
      </w:r>
    </w:p>
    <w:p w14:paraId="3FD5103C" w14:textId="77777777" w:rsidR="002A5F6E" w:rsidRPr="00C7171E" w:rsidRDefault="002A5F6E" w:rsidP="002A5F6E">
      <w:pPr>
        <w:jc w:val="both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559"/>
        <w:gridCol w:w="5245"/>
      </w:tblGrid>
      <w:tr w:rsidR="002A5F6E" w:rsidRPr="00C7171E" w14:paraId="085AE0C1" w14:textId="77777777" w:rsidTr="00BD642C">
        <w:trPr>
          <w:trHeight w:val="390"/>
          <w:jc w:val="center"/>
        </w:trPr>
        <w:tc>
          <w:tcPr>
            <w:tcW w:w="817" w:type="dxa"/>
            <w:shd w:val="clear" w:color="auto" w:fill="BFBFBF"/>
            <w:vAlign w:val="center"/>
          </w:tcPr>
          <w:p w14:paraId="6BDC92A7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№ ИУК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07F30E1A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Наименование раздела</w:t>
            </w:r>
          </w:p>
        </w:tc>
        <w:tc>
          <w:tcPr>
            <w:tcW w:w="5245" w:type="dxa"/>
            <w:shd w:val="clear" w:color="auto" w:fill="BFBFBF"/>
            <w:vAlign w:val="center"/>
          </w:tcPr>
          <w:p w14:paraId="1270B19F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Пояснения к разделам</w:t>
            </w:r>
          </w:p>
        </w:tc>
      </w:tr>
      <w:tr w:rsidR="002A5F6E" w:rsidRPr="002A776A" w14:paraId="61A415E3" w14:textId="77777777" w:rsidTr="00BD642C">
        <w:trPr>
          <w:trHeight w:val="435"/>
          <w:jc w:val="center"/>
        </w:trPr>
        <w:tc>
          <w:tcPr>
            <w:tcW w:w="817" w:type="dxa"/>
            <w:vAlign w:val="center"/>
          </w:tcPr>
          <w:p w14:paraId="216D043D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969" w:type="dxa"/>
            <w:gridSpan w:val="2"/>
            <w:vAlign w:val="center"/>
          </w:tcPr>
          <w:p w14:paraId="6E484D82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Заказчик:</w:t>
            </w:r>
          </w:p>
        </w:tc>
        <w:tc>
          <w:tcPr>
            <w:tcW w:w="5245" w:type="dxa"/>
            <w:vAlign w:val="center"/>
          </w:tcPr>
          <w:p w14:paraId="66D25AA7" w14:textId="77777777" w:rsidR="002A5F6E" w:rsidRPr="004E6BEB" w:rsidRDefault="002A5F6E" w:rsidP="00BD642C">
            <w:pPr>
              <w:spacing w:line="276" w:lineRule="auto"/>
              <w:jc w:val="center"/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NAVOIY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ISSIQLIK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ELEKTR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STANSIYASI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>»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AJ</w:t>
            </w:r>
          </w:p>
          <w:p w14:paraId="2EEC9E32" w14:textId="77777777" w:rsidR="002A5F6E" w:rsidRPr="00CE1DBC" w:rsidRDefault="002A5F6E" w:rsidP="00BD642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CE1DBC">
              <w:rPr>
                <w:rFonts w:ascii="Times New Roman" w:hAnsi="Times New Roman"/>
                <w:b/>
                <w:lang w:val="uz-Cyrl-UZ"/>
              </w:rPr>
              <w:t>АО "Навоийской ТЭС"</w:t>
            </w:r>
          </w:p>
          <w:p w14:paraId="467DC2B9" w14:textId="77777777" w:rsidR="002A5F6E" w:rsidRPr="004E6BEB" w:rsidRDefault="002A5F6E" w:rsidP="00BD642C">
            <w:pPr>
              <w:tabs>
                <w:tab w:val="left" w:pos="550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2A5F6E" w:rsidRPr="002A776A" w14:paraId="736219F6" w14:textId="77777777" w:rsidTr="00BD642C">
        <w:trPr>
          <w:trHeight w:val="678"/>
          <w:jc w:val="center"/>
        </w:trPr>
        <w:tc>
          <w:tcPr>
            <w:tcW w:w="817" w:type="dxa"/>
            <w:vAlign w:val="center"/>
          </w:tcPr>
          <w:p w14:paraId="6EE887C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969" w:type="dxa"/>
            <w:gridSpan w:val="2"/>
            <w:vAlign w:val="center"/>
          </w:tcPr>
          <w:p w14:paraId="69AD7664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Предмет конкурса:</w:t>
            </w:r>
          </w:p>
        </w:tc>
        <w:tc>
          <w:tcPr>
            <w:tcW w:w="5245" w:type="dxa"/>
          </w:tcPr>
          <w:p w14:paraId="2E28EEE9" w14:textId="49094E5E" w:rsidR="002A5F6E" w:rsidRPr="002C3B80" w:rsidRDefault="002A776A" w:rsidP="00BD642C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2A776A">
              <w:rPr>
                <w:b/>
                <w:lang w:val="ru-RU"/>
              </w:rPr>
              <w:t>на выполнение текущих ремонтов общестанционного оборудование; основного и вспомогательного котельного оборудование  ПГУ-478 МВт и ПГУ-450 МВт; перемотка электродвигателей 6кВ</w:t>
            </w:r>
          </w:p>
        </w:tc>
      </w:tr>
      <w:tr w:rsidR="002A5F6E" w:rsidRPr="002A776A" w14:paraId="49E0D3CA" w14:textId="77777777" w:rsidTr="00BD642C">
        <w:trPr>
          <w:trHeight w:val="403"/>
          <w:jc w:val="center"/>
        </w:trPr>
        <w:tc>
          <w:tcPr>
            <w:tcW w:w="817" w:type="dxa"/>
            <w:vAlign w:val="center"/>
          </w:tcPr>
          <w:p w14:paraId="158AF0D9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E467FB0" w14:textId="77777777" w:rsidR="002A5F6E" w:rsidRPr="009A5A8B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9A5A8B">
              <w:rPr>
                <w:rFonts w:ascii="Times New Roman" w:hAnsi="Times New Roman"/>
                <w:lang w:val="ru-RU"/>
              </w:rPr>
              <w:t>Адрес и контакты Заказчика:</w:t>
            </w:r>
          </w:p>
        </w:tc>
        <w:tc>
          <w:tcPr>
            <w:tcW w:w="5245" w:type="dxa"/>
            <w:vAlign w:val="center"/>
          </w:tcPr>
          <w:p w14:paraId="419D4806" w14:textId="77777777" w:rsidR="002A5F6E" w:rsidRPr="00E0796D" w:rsidRDefault="002A5F6E" w:rsidP="00BD642C">
            <w:pPr>
              <w:rPr>
                <w:rFonts w:ascii="Times New Roman" w:hAnsi="Times New Roman"/>
                <w:lang w:val="uz-Cyrl-UZ"/>
              </w:rPr>
            </w:pPr>
            <w:r w:rsidRPr="00145F4A">
              <w:rPr>
                <w:rFonts w:ascii="Times New Roman" w:hAnsi="Times New Roman"/>
                <w:lang w:val="ru-RU"/>
              </w:rPr>
              <w:t>Карманинский р-он, Обл.Навои Карманийский р-н Катта ма</w:t>
            </w:r>
            <w:r>
              <w:rPr>
                <w:rFonts w:ascii="Times New Roman" w:hAnsi="Times New Roman"/>
                <w:lang w:val="ru-RU"/>
              </w:rPr>
              <w:t>ч</w:t>
            </w:r>
            <w:r w:rsidRPr="00145F4A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</w:t>
            </w:r>
            <w:r w:rsidRPr="00145F4A">
              <w:rPr>
                <w:rFonts w:ascii="Times New Roman" w:hAnsi="Times New Roman"/>
                <w:lang w:val="ru-RU"/>
              </w:rPr>
              <w:t xml:space="preserve"> МФЙ АО « Навоийская ТЭС»</w:t>
            </w:r>
          </w:p>
        </w:tc>
      </w:tr>
      <w:tr w:rsidR="002A5F6E" w:rsidRPr="002A776A" w14:paraId="6BC89826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5129BC68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969" w:type="dxa"/>
            <w:gridSpan w:val="2"/>
            <w:vAlign w:val="center"/>
          </w:tcPr>
          <w:p w14:paraId="492DBB52" w14:textId="77777777" w:rsidR="002A5F6E" w:rsidRPr="008232F2" w:rsidRDefault="002A5F6E" w:rsidP="00BD642C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8232F2">
              <w:rPr>
                <w:rFonts w:ascii="Times New Roman" w:hAnsi="Times New Roman"/>
                <w:lang w:val="ru-RU" w:eastAsia="ru-RU"/>
              </w:rPr>
              <w:t>Объявление о конкурсе опубликовано</w:t>
            </w:r>
            <w:r w:rsidRPr="008232F2">
              <w:rPr>
                <w:rFonts w:ascii="Times New Roman" w:hAnsi="Times New Roman"/>
                <w:noProof/>
                <w:lang w:val="ru-RU"/>
              </w:rPr>
              <w:t>:</w:t>
            </w:r>
          </w:p>
        </w:tc>
        <w:tc>
          <w:tcPr>
            <w:tcW w:w="5245" w:type="dxa"/>
            <w:vAlign w:val="center"/>
          </w:tcPr>
          <w:p w14:paraId="7A7814F3" w14:textId="77777777" w:rsidR="002A5F6E" w:rsidRPr="00CE6941" w:rsidRDefault="002A5F6E" w:rsidP="00BD642C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8232F2">
              <w:rPr>
                <w:rFonts w:ascii="Times New Roman" w:hAnsi="Times New Roman"/>
                <w:lang w:val="ru-RU" w:eastAsia="ru-RU"/>
              </w:rPr>
              <w:t>Специальный информационный портал:</w:t>
            </w:r>
            <w:r w:rsidRPr="008232F2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C7171E" w14:paraId="2C964440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0981DCF9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14:paraId="5606F6FA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Язык конкурса:</w:t>
            </w:r>
          </w:p>
        </w:tc>
        <w:tc>
          <w:tcPr>
            <w:tcW w:w="5245" w:type="dxa"/>
            <w:vAlign w:val="center"/>
          </w:tcPr>
          <w:p w14:paraId="643DA956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Узбекский , Русский</w:t>
            </w:r>
          </w:p>
        </w:tc>
      </w:tr>
      <w:tr w:rsidR="002A5F6E" w:rsidRPr="00C76472" w14:paraId="023C351C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1BC5165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14:paraId="72F66E80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Срок действия конкурсного предложения:</w:t>
            </w:r>
          </w:p>
        </w:tc>
        <w:tc>
          <w:tcPr>
            <w:tcW w:w="5245" w:type="dxa"/>
            <w:vAlign w:val="center"/>
          </w:tcPr>
          <w:p w14:paraId="72FA2A78" w14:textId="7005BCD6" w:rsidR="002A5F6E" w:rsidRPr="00C76472" w:rsidRDefault="00FF4632" w:rsidP="00BD642C">
            <w:pPr>
              <w:pStyle w:val="a7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764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рабочий-банковский день</w:t>
            </w:r>
          </w:p>
        </w:tc>
      </w:tr>
      <w:tr w:rsidR="002A5F6E" w:rsidRPr="00C7171E" w14:paraId="75BD07F0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5ACE1BDB" w14:textId="77777777" w:rsidR="002A5F6E" w:rsidRPr="00C7171E" w:rsidRDefault="002A5F6E" w:rsidP="00BD642C">
            <w:pPr>
              <w:tabs>
                <w:tab w:val="center" w:pos="30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14:paraId="300F929A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Валюта конкурсного предложения:</w:t>
            </w:r>
          </w:p>
        </w:tc>
        <w:tc>
          <w:tcPr>
            <w:tcW w:w="5245" w:type="dxa"/>
            <w:vAlign w:val="center"/>
          </w:tcPr>
          <w:p w14:paraId="6077F9F5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71E">
              <w:rPr>
                <w:rFonts w:ascii="Times New Roman" w:hAnsi="Times New Roman"/>
                <w:sz w:val="24"/>
                <w:szCs w:val="24"/>
                <w:lang w:val="ru-RU"/>
              </w:rPr>
              <w:t>Узбекские сумы</w:t>
            </w:r>
          </w:p>
        </w:tc>
      </w:tr>
      <w:tr w:rsidR="002A5F6E" w:rsidRPr="00C7171E" w14:paraId="4A273E1A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6FE67D84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14:paraId="786A308E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поставки</w:t>
            </w:r>
          </w:p>
        </w:tc>
        <w:tc>
          <w:tcPr>
            <w:tcW w:w="5245" w:type="dxa"/>
            <w:vAlign w:val="center"/>
          </w:tcPr>
          <w:p w14:paraId="1CD59E51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C7171E" w14:paraId="164B6E32" w14:textId="77777777" w:rsidTr="00FD5D5B">
        <w:trPr>
          <w:trHeight w:val="570"/>
          <w:jc w:val="center"/>
        </w:trPr>
        <w:tc>
          <w:tcPr>
            <w:tcW w:w="817" w:type="dxa"/>
            <w:vAlign w:val="center"/>
          </w:tcPr>
          <w:p w14:paraId="5E86398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969" w:type="dxa"/>
            <w:gridSpan w:val="2"/>
            <w:vAlign w:val="center"/>
          </w:tcPr>
          <w:p w14:paraId="5E59877E" w14:textId="77777777" w:rsidR="002A5F6E" w:rsidRPr="00C7171E" w:rsidRDefault="002A5F6E" w:rsidP="00BD642C">
            <w:pPr>
              <w:rPr>
                <w:rFonts w:ascii="Times New Roman" w:hAnsi="Times New Roman"/>
                <w:i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Место и дата проведения конкурса:</w:t>
            </w:r>
          </w:p>
        </w:tc>
        <w:tc>
          <w:tcPr>
            <w:tcW w:w="5245" w:type="dxa"/>
            <w:vAlign w:val="center"/>
          </w:tcPr>
          <w:p w14:paraId="2BAFE75C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2A776A" w14:paraId="5D546AD0" w14:textId="77777777" w:rsidTr="00BD642C">
        <w:trPr>
          <w:trHeight w:val="1981"/>
          <w:jc w:val="center"/>
        </w:trPr>
        <w:tc>
          <w:tcPr>
            <w:tcW w:w="817" w:type="dxa"/>
            <w:vAlign w:val="center"/>
          </w:tcPr>
          <w:p w14:paraId="66CF295C" w14:textId="77777777" w:rsidR="002A5F6E" w:rsidRPr="00B835AF" w:rsidRDefault="002A5F6E" w:rsidP="00BD642C">
            <w:pPr>
              <w:jc w:val="center"/>
              <w:rPr>
                <w:rFonts w:ascii="Times New Roman" w:hAnsi="Times New Roman"/>
                <w:color w:val="1D1B11"/>
                <w:lang w:val="ru-RU"/>
              </w:rPr>
            </w:pPr>
            <w:r w:rsidRPr="00B835AF">
              <w:rPr>
                <w:rFonts w:ascii="Times New Roman" w:hAnsi="Times New Roman"/>
                <w:color w:val="1D1B11"/>
                <w:lang w:val="ru-RU"/>
              </w:rPr>
              <w:t>10</w:t>
            </w:r>
          </w:p>
        </w:tc>
        <w:tc>
          <w:tcPr>
            <w:tcW w:w="2410" w:type="dxa"/>
            <w:vAlign w:val="center"/>
          </w:tcPr>
          <w:p w14:paraId="3472AD47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Критерии, суб-критерии и система оценок для оценки полного технического предложения:</w:t>
            </w:r>
          </w:p>
        </w:tc>
        <w:tc>
          <w:tcPr>
            <w:tcW w:w="6804" w:type="dxa"/>
            <w:gridSpan w:val="2"/>
            <w:vAlign w:val="center"/>
          </w:tcPr>
          <w:p w14:paraId="2E6E4420" w14:textId="1711FBDC" w:rsidR="002A5F6E" w:rsidRPr="00F03DBA" w:rsidRDefault="002A5F6E" w:rsidP="00BD642C">
            <w:pPr>
              <w:pStyle w:val="a7"/>
              <w:ind w:right="-391"/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152C1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1</w:t>
            </w:r>
            <w:r w:rsidRPr="00967FA6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C232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9C40A9" w:rsidRPr="009C40A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FD5D5B" w:rsidRPr="00FD5D5B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3D6DCE" w:rsidRPr="003D6DCE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Наличие лицензии или разрешения участника на выполнение работы</w:t>
            </w:r>
          </w:p>
          <w:p w14:paraId="31853EE7" w14:textId="4B354B8A" w:rsidR="00482FAB" w:rsidRPr="003D6DCE" w:rsidRDefault="002A5F6E" w:rsidP="004524A0">
            <w:pPr>
              <w:pStyle w:val="a7"/>
              <w:ind w:right="-391"/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152C1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2</w:t>
            </w:r>
            <w:r w:rsidR="00A36FEC" w:rsidRPr="00A36FEC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9C40A9" w:rsidRPr="009C40A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FD5D5B" w:rsidRPr="00FD5D5B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3D6DCE" w:rsidRPr="003D6DCE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Общий опыт работы, аналогичной по характеру и объёму. (присваивается по отзывам Заказчиков по предыдущим аналогичным работам)</w:t>
            </w:r>
          </w:p>
          <w:p w14:paraId="6EF1A7E1" w14:textId="3A5585CE" w:rsidR="00B0778A" w:rsidRPr="003D6DCE" w:rsidRDefault="00B0778A" w:rsidP="00F265CE">
            <w:pP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B0778A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3 </w:t>
            </w:r>
            <w:r w:rsidR="009C40A9" w:rsidRPr="009C40A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FD5D5B" w:rsidRPr="00FD5D5B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3D6DCE" w:rsidRPr="003D6DCE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Наличие в штате сертифицированных специалистов со стажем не менее 5 лет</w:t>
            </w:r>
          </w:p>
          <w:p w14:paraId="6553247A" w14:textId="7EC58701" w:rsidR="009C40A9" w:rsidRPr="00FD5D5B" w:rsidRDefault="00691C0B" w:rsidP="00F265CE">
            <w:pP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4 </w:t>
            </w:r>
            <w:r w:rsidR="00FD5D5B" w:rsidRPr="00FD5D5B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3D6DCE" w:rsidRPr="003D6DCE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Оснащенность инструментами и СММ</w:t>
            </w:r>
          </w:p>
          <w:p w14:paraId="55E25411" w14:textId="1F3CF7F4" w:rsidR="00691C0B" w:rsidRPr="003D6DCE" w:rsidRDefault="00691C0B" w:rsidP="00F265CE">
            <w:pP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5 </w:t>
            </w:r>
            <w:r w:rsidR="00FD5D5B" w:rsidRPr="00FD5D5B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3D6DCE" w:rsidRPr="003D6DCE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Расчет прочих затрат и среднечасовой тарифной ставки Подрядчика</w:t>
            </w:r>
          </w:p>
          <w:p w14:paraId="55653E2F" w14:textId="5EB49C2E" w:rsidR="00691C0B" w:rsidRPr="003D6DCE" w:rsidRDefault="00691C0B" w:rsidP="00F265CE">
            <w:pP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6 </w:t>
            </w:r>
            <w:r w:rsidR="00FD5D5B" w:rsidRPr="00FD5D5B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3D6DCE" w:rsidRPr="003D6DCE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Финансовая устойчивость (по представленным бухгалтерским отчётам, 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не находится в Едином реестре недобросовестных исполнителей, не имеет задолженности по уплате налогов и других обязательных платежей</w:t>
            </w:r>
          </w:p>
          <w:p w14:paraId="5DFEFA14" w14:textId="77777777" w:rsidR="007D4953" w:rsidRDefault="007D4953" w:rsidP="00F265CE">
            <w:pP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</w:p>
          <w:p w14:paraId="19CCB72C" w14:textId="5D9BC7A8" w:rsidR="007D4953" w:rsidRPr="007D4953" w:rsidRDefault="007D4953" w:rsidP="00F265CE">
            <w:pP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7D495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 предоставленные документы должны заверены  подписью и печатью</w:t>
            </w:r>
          </w:p>
          <w:p w14:paraId="42E81AAE" w14:textId="35D1BB49" w:rsidR="006B7367" w:rsidRPr="00691C0B" w:rsidRDefault="006B7367" w:rsidP="00FF4632">
            <w:pPr>
              <w:rPr>
                <w:rFonts w:eastAsia="Calibri"/>
                <w:lang w:val="uz-Cyrl-UZ"/>
              </w:rPr>
            </w:pPr>
          </w:p>
        </w:tc>
      </w:tr>
      <w:tr w:rsidR="002A5F6E" w:rsidRPr="00C7171E" w14:paraId="7538383E" w14:textId="77777777" w:rsidTr="00BD642C">
        <w:trPr>
          <w:trHeight w:val="705"/>
          <w:jc w:val="center"/>
        </w:trPr>
        <w:tc>
          <w:tcPr>
            <w:tcW w:w="817" w:type="dxa"/>
            <w:vAlign w:val="center"/>
          </w:tcPr>
          <w:p w14:paraId="0A929318" w14:textId="319CFC4D" w:rsidR="002A5F6E" w:rsidRPr="00C7171E" w:rsidRDefault="002F6E4B" w:rsidP="002F6E4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14:paraId="3421B7EB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Предельная стоимость заказчика:</w:t>
            </w:r>
          </w:p>
        </w:tc>
        <w:tc>
          <w:tcPr>
            <w:tcW w:w="6804" w:type="dxa"/>
            <w:gridSpan w:val="2"/>
            <w:vAlign w:val="center"/>
          </w:tcPr>
          <w:p w14:paraId="0C996EB1" w14:textId="7E632E31" w:rsidR="002A5F6E" w:rsidRPr="007A54B5" w:rsidRDefault="002A776A" w:rsidP="00BD642C">
            <w:pPr>
              <w:pStyle w:val="21"/>
              <w:tabs>
                <w:tab w:val="left" w:pos="-2800"/>
                <w:tab w:val="left" w:pos="-2520"/>
              </w:tabs>
              <w:spacing w:line="276" w:lineRule="auto"/>
              <w:rPr>
                <w:rFonts w:ascii="Baltica" w:hAnsi="Baltica"/>
                <w:b w:val="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5 788 181 449</w:t>
            </w:r>
            <w:r w:rsidR="009C40A9">
              <w:rPr>
                <w:b w:val="0"/>
                <w:bCs w:val="0"/>
                <w:lang w:val="ru-RU"/>
              </w:rPr>
              <w:t xml:space="preserve"> </w:t>
            </w:r>
            <w:r w:rsidR="002A5F6E" w:rsidRPr="007A54B5">
              <w:rPr>
                <w:b w:val="0"/>
                <w:lang w:val="ru-RU"/>
              </w:rPr>
              <w:t>сум</w:t>
            </w:r>
          </w:p>
        </w:tc>
      </w:tr>
    </w:tbl>
    <w:p w14:paraId="08D2885B" w14:textId="77777777" w:rsidR="002A5F6E" w:rsidRPr="00C7171E" w:rsidRDefault="002A5F6E" w:rsidP="002A5F6E">
      <w:pPr>
        <w:spacing w:after="20"/>
        <w:jc w:val="both"/>
        <w:rPr>
          <w:rFonts w:ascii="Times New Roman" w:hAnsi="Times New Roman"/>
          <w:lang w:val="ru-RU"/>
        </w:rPr>
      </w:pPr>
    </w:p>
    <w:p w14:paraId="0FC5B8D8" w14:textId="77777777" w:rsidR="002A5F6E" w:rsidRDefault="002A5F6E" w:rsidP="002A5F6E">
      <w:pPr>
        <w:spacing w:after="20"/>
        <w:jc w:val="both"/>
        <w:rPr>
          <w:rFonts w:ascii="Times New Roman" w:hAnsi="Times New Roman"/>
          <w:lang w:val="ru-RU"/>
        </w:rPr>
      </w:pPr>
    </w:p>
    <w:p w14:paraId="2F50E945" w14:textId="77777777" w:rsidR="002A5F6E" w:rsidRDefault="002A5F6E" w:rsidP="002A5F6E"/>
    <w:p w14:paraId="4E11DBC0" w14:textId="77777777" w:rsidR="00177978" w:rsidRDefault="00177978"/>
    <w:sectPr w:rsidR="0017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8E798" w14:textId="77777777" w:rsidR="00107724" w:rsidRDefault="00107724">
      <w:r>
        <w:separator/>
      </w:r>
    </w:p>
  </w:endnote>
  <w:endnote w:type="continuationSeparator" w:id="0">
    <w:p w14:paraId="5474D238" w14:textId="77777777" w:rsidR="00107724" w:rsidRDefault="0010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FB9D" w14:textId="77777777" w:rsidR="00503050" w:rsidRDefault="002A5F6E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B77BF" w14:textId="77777777" w:rsidR="00503050" w:rsidRDefault="00107724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B2F4" w14:textId="77777777" w:rsidR="00DF120F" w:rsidRDefault="002A5F6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F3F">
      <w:rPr>
        <w:noProof/>
      </w:rPr>
      <w:t>1</w:t>
    </w:r>
    <w:r>
      <w:fldChar w:fldCharType="end"/>
    </w:r>
  </w:p>
  <w:p w14:paraId="625129AF" w14:textId="77777777" w:rsidR="00503050" w:rsidRDefault="001077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7C4A6" w14:textId="77777777" w:rsidR="00107724" w:rsidRDefault="00107724">
      <w:r>
        <w:separator/>
      </w:r>
    </w:p>
  </w:footnote>
  <w:footnote w:type="continuationSeparator" w:id="0">
    <w:p w14:paraId="19EA17A0" w14:textId="77777777" w:rsidR="00107724" w:rsidRDefault="0010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E7255"/>
    <w:multiLevelType w:val="hybridMultilevel"/>
    <w:tmpl w:val="EC24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16AF6"/>
    <w:multiLevelType w:val="hybridMultilevel"/>
    <w:tmpl w:val="58D8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62834"/>
    <w:multiLevelType w:val="hybridMultilevel"/>
    <w:tmpl w:val="1E92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35F8D"/>
    <w:multiLevelType w:val="hybridMultilevel"/>
    <w:tmpl w:val="DD4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6E"/>
    <w:rsid w:val="00086965"/>
    <w:rsid w:val="000B61A1"/>
    <w:rsid w:val="000E2105"/>
    <w:rsid w:val="000E27C0"/>
    <w:rsid w:val="000F4EDE"/>
    <w:rsid w:val="00107724"/>
    <w:rsid w:val="00146243"/>
    <w:rsid w:val="00177978"/>
    <w:rsid w:val="001C4F6E"/>
    <w:rsid w:val="001E31FE"/>
    <w:rsid w:val="001F4BE2"/>
    <w:rsid w:val="0020158D"/>
    <w:rsid w:val="00201D9E"/>
    <w:rsid w:val="002419FE"/>
    <w:rsid w:val="00253E72"/>
    <w:rsid w:val="002A4A37"/>
    <w:rsid w:val="002A5F6E"/>
    <w:rsid w:val="002A776A"/>
    <w:rsid w:val="002D04F0"/>
    <w:rsid w:val="002D1F54"/>
    <w:rsid w:val="002D252E"/>
    <w:rsid w:val="002D41D9"/>
    <w:rsid w:val="002D736F"/>
    <w:rsid w:val="002E6828"/>
    <w:rsid w:val="002F6E4B"/>
    <w:rsid w:val="00371F3B"/>
    <w:rsid w:val="00395F0B"/>
    <w:rsid w:val="00397A73"/>
    <w:rsid w:val="003C1C1A"/>
    <w:rsid w:val="003D475D"/>
    <w:rsid w:val="003D6DCE"/>
    <w:rsid w:val="003E6CAC"/>
    <w:rsid w:val="003F251B"/>
    <w:rsid w:val="00405050"/>
    <w:rsid w:val="00406BFD"/>
    <w:rsid w:val="004369F9"/>
    <w:rsid w:val="004524A0"/>
    <w:rsid w:val="00482FAB"/>
    <w:rsid w:val="004A08F8"/>
    <w:rsid w:val="00506796"/>
    <w:rsid w:val="00577B40"/>
    <w:rsid w:val="0058535E"/>
    <w:rsid w:val="005D497F"/>
    <w:rsid w:val="005F718C"/>
    <w:rsid w:val="00643A5A"/>
    <w:rsid w:val="006768EB"/>
    <w:rsid w:val="00691C0B"/>
    <w:rsid w:val="006B7367"/>
    <w:rsid w:val="006F7C53"/>
    <w:rsid w:val="00710F04"/>
    <w:rsid w:val="00734394"/>
    <w:rsid w:val="007D4953"/>
    <w:rsid w:val="0080196F"/>
    <w:rsid w:val="00803B22"/>
    <w:rsid w:val="00830B14"/>
    <w:rsid w:val="00844BFD"/>
    <w:rsid w:val="008A4981"/>
    <w:rsid w:val="008B5C2F"/>
    <w:rsid w:val="009063A5"/>
    <w:rsid w:val="0093727A"/>
    <w:rsid w:val="00984D04"/>
    <w:rsid w:val="00992ABF"/>
    <w:rsid w:val="009A4366"/>
    <w:rsid w:val="009C40A9"/>
    <w:rsid w:val="00A343C8"/>
    <w:rsid w:val="00A3490D"/>
    <w:rsid w:val="00A36FEC"/>
    <w:rsid w:val="00A73EDC"/>
    <w:rsid w:val="00A7684A"/>
    <w:rsid w:val="00AB376E"/>
    <w:rsid w:val="00AD6AD8"/>
    <w:rsid w:val="00B0778A"/>
    <w:rsid w:val="00B318D5"/>
    <w:rsid w:val="00B652A8"/>
    <w:rsid w:val="00B94B00"/>
    <w:rsid w:val="00BB02D8"/>
    <w:rsid w:val="00BB125E"/>
    <w:rsid w:val="00BB491B"/>
    <w:rsid w:val="00BC2F1C"/>
    <w:rsid w:val="00BE0AAA"/>
    <w:rsid w:val="00BF76B7"/>
    <w:rsid w:val="00C34714"/>
    <w:rsid w:val="00C66CCE"/>
    <w:rsid w:val="00C76472"/>
    <w:rsid w:val="00CD4335"/>
    <w:rsid w:val="00CE1CE6"/>
    <w:rsid w:val="00CF6AA3"/>
    <w:rsid w:val="00D02D77"/>
    <w:rsid w:val="00D06EF0"/>
    <w:rsid w:val="00D44A95"/>
    <w:rsid w:val="00DB1C51"/>
    <w:rsid w:val="00DD32A9"/>
    <w:rsid w:val="00E043F1"/>
    <w:rsid w:val="00E13C5A"/>
    <w:rsid w:val="00E370D3"/>
    <w:rsid w:val="00E467FA"/>
    <w:rsid w:val="00E835E2"/>
    <w:rsid w:val="00ED1F3F"/>
    <w:rsid w:val="00EE111A"/>
    <w:rsid w:val="00F0133B"/>
    <w:rsid w:val="00F03DBA"/>
    <w:rsid w:val="00F12E03"/>
    <w:rsid w:val="00F23719"/>
    <w:rsid w:val="00F265CE"/>
    <w:rsid w:val="00F4361E"/>
    <w:rsid w:val="00F51668"/>
    <w:rsid w:val="00F57F67"/>
    <w:rsid w:val="00F7793B"/>
    <w:rsid w:val="00FC615B"/>
    <w:rsid w:val="00FD5D5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999E"/>
  <w15:chartTrackingRefBased/>
  <w15:docId w15:val="{707214BC-D20E-4D8C-A9F0-8CBB0F53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6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2A5F6E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"/>
    <w:next w:val="a"/>
    <w:link w:val="20"/>
    <w:qFormat/>
    <w:rsid w:val="002A5F6E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2A5F6E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0"/>
    <w:link w:val="2"/>
    <w:rsid w:val="002A5F6E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a3">
    <w:name w:val="footer"/>
    <w:basedOn w:val="a"/>
    <w:link w:val="a4"/>
    <w:uiPriority w:val="99"/>
    <w:rsid w:val="002A5F6E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A5F6E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semiHidden/>
    <w:rsid w:val="002A5F6E"/>
    <w:rPr>
      <w:rFonts w:cs="Times New Roman"/>
    </w:rPr>
  </w:style>
  <w:style w:type="paragraph" w:styleId="21">
    <w:name w:val="Body Text 2"/>
    <w:basedOn w:val="a"/>
    <w:link w:val="22"/>
    <w:rsid w:val="002A5F6E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2">
    <w:name w:val="Основной текст 2 Знак"/>
    <w:basedOn w:val="a0"/>
    <w:link w:val="21"/>
    <w:rsid w:val="002A5F6E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6">
    <w:name w:val="Hyperlink"/>
    <w:rsid w:val="002A5F6E"/>
    <w:rPr>
      <w:color w:val="0000FF"/>
      <w:u w:val="single"/>
    </w:rPr>
  </w:style>
  <w:style w:type="paragraph" w:styleId="a7">
    <w:name w:val="No Spacing"/>
    <w:link w:val="a8"/>
    <w:uiPriority w:val="1"/>
    <w:qFormat/>
    <w:rsid w:val="002A5F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List Paragraph"/>
    <w:basedOn w:val="a"/>
    <w:uiPriority w:val="99"/>
    <w:qFormat/>
    <w:rsid w:val="002A5F6E"/>
    <w:pPr>
      <w:ind w:left="708"/>
    </w:pPr>
  </w:style>
  <w:style w:type="character" w:customStyle="1" w:styleId="a8">
    <w:name w:val="Без интервала Знак"/>
    <w:link w:val="a7"/>
    <w:uiPriority w:val="1"/>
    <w:locked/>
    <w:rsid w:val="002A5F6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UzEx</dc:creator>
  <cp:keywords/>
  <dc:description/>
  <cp:lastModifiedBy>Personal</cp:lastModifiedBy>
  <cp:revision>2</cp:revision>
  <dcterms:created xsi:type="dcterms:W3CDTF">2022-01-13T12:49:00Z</dcterms:created>
  <dcterms:modified xsi:type="dcterms:W3CDTF">2022-01-13T12:49:00Z</dcterms:modified>
</cp:coreProperties>
</file>