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Mukammal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-55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01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larni </w:t>
      </w:r>
      <w:r w:rsidR="00386D98" w:rsidRPr="00386D98">
        <w:rPr>
          <w:b w:val="0"/>
          <w:color w:val="000000"/>
          <w:sz w:val="20"/>
          <w:szCs w:val="20"/>
          <w:lang w:val="uz-Cyrl-UZ"/>
        </w:rPr>
        <w:t>o‘t yoquvchilarini malakasini oshirish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386D98">
        <w:rPr>
          <w:color w:val="000000"/>
          <w:sz w:val="20"/>
          <w:szCs w:val="20"/>
          <w:lang w:val="en-US"/>
        </w:rPr>
        <w:t>100</w:t>
      </w:r>
      <w:bookmarkStart w:id="0" w:name="_GoBack"/>
      <w:bookmarkEnd w:id="0"/>
      <w:r w:rsidRPr="00330F85">
        <w:rPr>
          <w:color w:val="000000"/>
          <w:sz w:val="20"/>
          <w:szCs w:val="20"/>
          <w:lang w:val="uz-Cyrl-UZ"/>
        </w:rPr>
        <w:t xml:space="preserve">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C27EF" w:rsidRPr="00330F85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dek</w:t>
      </w:r>
      <w:r w:rsidRPr="001F7E22">
        <w:rPr>
          <w:color w:val="000000"/>
          <w:sz w:val="20"/>
          <w:szCs w:val="20"/>
          <w:lang w:val="en-US"/>
        </w:rPr>
        <w:t>abr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p w:rsidR="001C27EF" w:rsidRPr="006718D8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:rsidTr="004744EC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Tel./faks___________________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167BD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(lavozimi)                    (F.I.Sh)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386D98"/>
    <w:rsid w:val="00484132"/>
    <w:rsid w:val="00772F87"/>
    <w:rsid w:val="0090537D"/>
    <w:rsid w:val="00D35109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F96E"/>
  <w15:docId w15:val="{36079922-84A4-4825-A0F7-0DADEA19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Clinic</cp:lastModifiedBy>
  <cp:revision>5</cp:revision>
  <dcterms:created xsi:type="dcterms:W3CDTF">2022-01-17T05:35:00Z</dcterms:created>
  <dcterms:modified xsi:type="dcterms:W3CDTF">2022-01-17T07:32:00Z</dcterms:modified>
</cp:coreProperties>
</file>