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5"/>
        <w:tblW w:w="4750" w:type="dxa"/>
        <w:tblInd w:w="4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84"/>
        <w:gridCol w:w="266"/>
      </w:tblGrid>
      <w:tr w:rsidR="00351776" w:rsidRPr="00FE6B3D" w:rsidTr="00FE6B3D">
        <w:trPr>
          <w:trHeight w:val="570"/>
        </w:trPr>
        <w:tc>
          <w:tcPr>
            <w:tcW w:w="4484" w:type="dxa"/>
          </w:tcPr>
          <w:p w:rsidR="00351776" w:rsidRPr="00FE6B3D" w:rsidRDefault="00351776" w:rsidP="00FE6B3D">
            <w:pPr>
              <w:pStyle w:val="a9"/>
              <w:ind w:right="1347" w:firstLine="0"/>
              <w:jc w:val="center"/>
              <w:rPr>
                <w:sz w:val="20"/>
                <w:szCs w:val="20"/>
                <w:lang w:val="uz-Cyrl-UZ"/>
              </w:rPr>
            </w:pPr>
          </w:p>
          <w:p w:rsidR="00351776" w:rsidRPr="00FE6B3D" w:rsidRDefault="00351776" w:rsidP="007B7BD4">
            <w:pPr>
              <w:pStyle w:val="a9"/>
              <w:jc w:val="center"/>
              <w:rPr>
                <w:b/>
                <w:bCs/>
                <w:sz w:val="20"/>
                <w:szCs w:val="20"/>
              </w:rPr>
            </w:pPr>
            <w:r w:rsidRPr="00FE6B3D">
              <w:rPr>
                <w:b/>
              </w:rPr>
              <w:t>«</w:t>
            </w:r>
            <w:r w:rsidRPr="00FE6B3D">
              <w:rPr>
                <w:b/>
                <w:lang w:val="uz-Cyrl-UZ"/>
              </w:rPr>
              <w:t>ТАСДИҚЛАЙМАН</w:t>
            </w:r>
            <w:r w:rsidRPr="00FE6B3D">
              <w:rPr>
                <w:b/>
              </w:rPr>
              <w:t>»</w:t>
            </w:r>
          </w:p>
        </w:tc>
        <w:tc>
          <w:tcPr>
            <w:tcW w:w="266" w:type="dxa"/>
          </w:tcPr>
          <w:p w:rsidR="00351776" w:rsidRPr="00FE6B3D" w:rsidRDefault="00351776" w:rsidP="00773EBF">
            <w:pPr>
              <w:keepNext/>
              <w:widowControl w:val="0"/>
              <w:ind w:left="-108"/>
              <w:jc w:val="center"/>
              <w:rPr>
                <w:rFonts w:ascii="Times New Roman" w:hAnsi="Times New Roman" w:cs="Times New Roman"/>
                <w:b/>
                <w:bCs/>
                <w:sz w:val="20"/>
                <w:szCs w:val="20"/>
              </w:rPr>
            </w:pPr>
            <w:bookmarkStart w:id="0" w:name="_Toc517582288"/>
            <w:bookmarkStart w:id="1" w:name="_Toc517582612"/>
          </w:p>
        </w:tc>
      </w:tr>
      <w:tr w:rsidR="00351776" w:rsidRPr="00FE6B3D" w:rsidTr="00FE6B3D">
        <w:trPr>
          <w:trHeight w:val="1560"/>
        </w:trPr>
        <w:tc>
          <w:tcPr>
            <w:tcW w:w="4484" w:type="dxa"/>
          </w:tcPr>
          <w:p w:rsidR="00773EBF" w:rsidRPr="00FE6B3D" w:rsidRDefault="00773EBF" w:rsidP="00773EBF">
            <w:pPr>
              <w:jc w:val="center"/>
              <w:rPr>
                <w:rFonts w:ascii="Times New Roman" w:hAnsi="Times New Roman" w:cs="Times New Roman"/>
                <w:b/>
                <w:sz w:val="28"/>
                <w:szCs w:val="24"/>
                <w:lang w:val="uz-Cyrl-UZ"/>
              </w:rPr>
            </w:pPr>
            <w:r w:rsidRPr="00FE6B3D">
              <w:rPr>
                <w:rFonts w:ascii="Times New Roman" w:hAnsi="Times New Roman" w:cs="Times New Roman"/>
                <w:b/>
                <w:sz w:val="28"/>
                <w:szCs w:val="24"/>
                <w:lang w:val="uz-Cyrl-UZ"/>
              </w:rPr>
              <w:t>Давлат</w:t>
            </w:r>
            <w:r w:rsidR="007B7BD4" w:rsidRPr="00FE6B3D">
              <w:rPr>
                <w:rFonts w:ascii="Times New Roman" w:hAnsi="Times New Roman" w:cs="Times New Roman"/>
                <w:b/>
                <w:sz w:val="28"/>
                <w:szCs w:val="24"/>
                <w:lang w:val="uz-Cyrl-UZ"/>
              </w:rPr>
              <w:t xml:space="preserve"> </w:t>
            </w:r>
            <w:r w:rsidRPr="00FE6B3D">
              <w:rPr>
                <w:rFonts w:ascii="Times New Roman" w:hAnsi="Times New Roman" w:cs="Times New Roman"/>
                <w:b/>
                <w:sz w:val="28"/>
                <w:szCs w:val="24"/>
                <w:lang w:val="uz-Cyrl-UZ"/>
              </w:rPr>
              <w:t>кадастрлари</w:t>
            </w:r>
            <w:r w:rsidR="007B7BD4" w:rsidRPr="00FE6B3D">
              <w:rPr>
                <w:rFonts w:ascii="Times New Roman" w:hAnsi="Times New Roman" w:cs="Times New Roman"/>
                <w:b/>
                <w:sz w:val="28"/>
                <w:szCs w:val="24"/>
                <w:lang w:val="uz-Cyrl-UZ"/>
              </w:rPr>
              <w:t xml:space="preserve"> </w:t>
            </w:r>
            <w:r w:rsidRPr="00FE6B3D">
              <w:rPr>
                <w:rFonts w:ascii="Times New Roman" w:hAnsi="Times New Roman" w:cs="Times New Roman"/>
                <w:b/>
                <w:sz w:val="28"/>
                <w:szCs w:val="24"/>
                <w:lang w:val="uz-Cyrl-UZ"/>
              </w:rPr>
              <w:t>палатаси</w:t>
            </w:r>
          </w:p>
          <w:p w:rsidR="00773EBF" w:rsidRPr="00FE6B3D" w:rsidRDefault="00773EBF" w:rsidP="00773EBF">
            <w:pPr>
              <w:jc w:val="center"/>
              <w:rPr>
                <w:rFonts w:ascii="Times New Roman" w:hAnsi="Times New Roman" w:cs="Times New Roman"/>
                <w:b/>
                <w:sz w:val="28"/>
                <w:szCs w:val="24"/>
                <w:lang w:val="uz-Cyrl-UZ"/>
              </w:rPr>
            </w:pPr>
            <w:r w:rsidRPr="00FE6B3D">
              <w:rPr>
                <w:rFonts w:ascii="Times New Roman" w:hAnsi="Times New Roman" w:cs="Times New Roman"/>
                <w:b/>
                <w:sz w:val="28"/>
                <w:szCs w:val="24"/>
                <w:lang w:val="uz-Cyrl-UZ"/>
              </w:rPr>
              <w:t>Тошкент шаҳар бошқармаси</w:t>
            </w:r>
          </w:p>
          <w:p w:rsidR="00773EBF" w:rsidRPr="00FE6B3D" w:rsidRDefault="00773EBF" w:rsidP="00773EBF">
            <w:pPr>
              <w:jc w:val="center"/>
              <w:rPr>
                <w:rFonts w:ascii="Times New Roman" w:hAnsi="Times New Roman" w:cs="Times New Roman"/>
                <w:b/>
                <w:sz w:val="28"/>
                <w:szCs w:val="24"/>
                <w:lang w:val="uz-Cyrl-UZ"/>
              </w:rPr>
            </w:pPr>
            <w:r w:rsidRPr="00FE6B3D">
              <w:rPr>
                <w:rFonts w:ascii="Times New Roman" w:hAnsi="Times New Roman" w:cs="Times New Roman"/>
                <w:b/>
                <w:sz w:val="28"/>
                <w:szCs w:val="24"/>
                <w:lang w:val="uz-Cyrl-UZ"/>
              </w:rPr>
              <w:t>бошлиғи в.б.</w:t>
            </w:r>
          </w:p>
          <w:p w:rsidR="00773EBF" w:rsidRPr="00FE6B3D" w:rsidRDefault="00773EBF" w:rsidP="00773EBF">
            <w:pPr>
              <w:jc w:val="center"/>
              <w:rPr>
                <w:rFonts w:ascii="Times New Roman" w:hAnsi="Times New Roman" w:cs="Times New Roman"/>
                <w:b/>
                <w:sz w:val="24"/>
                <w:szCs w:val="24"/>
                <w:lang w:val="uz-Cyrl-UZ"/>
              </w:rPr>
            </w:pPr>
          </w:p>
          <w:p w:rsidR="00351776" w:rsidRPr="00FE6B3D" w:rsidRDefault="00351776" w:rsidP="00351776">
            <w:pPr>
              <w:pStyle w:val="a9"/>
              <w:ind w:firstLine="0"/>
              <w:jc w:val="center"/>
              <w:rPr>
                <w:sz w:val="24"/>
                <w:szCs w:val="24"/>
                <w:lang w:val="uz-Cyrl-UZ"/>
              </w:rPr>
            </w:pPr>
          </w:p>
        </w:tc>
        <w:tc>
          <w:tcPr>
            <w:tcW w:w="266" w:type="dxa"/>
          </w:tcPr>
          <w:p w:rsidR="00351776" w:rsidRPr="00FE6B3D" w:rsidRDefault="00351776" w:rsidP="00773EBF">
            <w:pPr>
              <w:keepNext/>
              <w:widowControl w:val="0"/>
              <w:jc w:val="center"/>
              <w:rPr>
                <w:rFonts w:ascii="Times New Roman" w:hAnsi="Times New Roman" w:cs="Times New Roman"/>
                <w:sz w:val="20"/>
                <w:szCs w:val="20"/>
                <w:lang w:val="uz-Cyrl-UZ"/>
              </w:rPr>
            </w:pPr>
          </w:p>
        </w:tc>
      </w:tr>
      <w:tr w:rsidR="00351776" w:rsidRPr="00FE6B3D" w:rsidTr="00FE6B3D">
        <w:trPr>
          <w:trHeight w:val="275"/>
        </w:trPr>
        <w:tc>
          <w:tcPr>
            <w:tcW w:w="4484" w:type="dxa"/>
          </w:tcPr>
          <w:p w:rsidR="00351776" w:rsidRPr="00FE6B3D" w:rsidRDefault="00351776" w:rsidP="00351776">
            <w:pPr>
              <w:pStyle w:val="a9"/>
              <w:jc w:val="center"/>
              <w:rPr>
                <w:bCs/>
                <w:sz w:val="20"/>
                <w:szCs w:val="20"/>
                <w:lang w:val="uz-Cyrl-UZ"/>
              </w:rPr>
            </w:pPr>
            <w:r w:rsidRPr="00FE6B3D">
              <w:rPr>
                <w:sz w:val="20"/>
                <w:szCs w:val="20"/>
              </w:rPr>
              <w:t>______________</w:t>
            </w:r>
            <w:r w:rsidR="00773EBF" w:rsidRPr="00FE6B3D">
              <w:rPr>
                <w:b/>
                <w:szCs w:val="24"/>
                <w:lang w:val="uz-Cyrl-UZ"/>
              </w:rPr>
              <w:t xml:space="preserve"> </w:t>
            </w:r>
            <w:r w:rsidR="00773EBF" w:rsidRPr="00FE6B3D">
              <w:rPr>
                <w:b/>
                <w:sz w:val="24"/>
                <w:szCs w:val="24"/>
                <w:lang w:val="uz-Cyrl-UZ"/>
              </w:rPr>
              <w:t>Ж.И.Каримов</w:t>
            </w:r>
          </w:p>
        </w:tc>
        <w:tc>
          <w:tcPr>
            <w:tcW w:w="266" w:type="dxa"/>
          </w:tcPr>
          <w:p w:rsidR="00351776" w:rsidRPr="00FE6B3D" w:rsidRDefault="00351776" w:rsidP="00773EBF">
            <w:pPr>
              <w:keepNext/>
              <w:widowControl w:val="0"/>
              <w:jc w:val="center"/>
              <w:rPr>
                <w:rFonts w:ascii="Times New Roman" w:hAnsi="Times New Roman" w:cs="Times New Roman"/>
                <w:b/>
                <w:bCs/>
                <w:sz w:val="20"/>
                <w:szCs w:val="20"/>
              </w:rPr>
            </w:pPr>
          </w:p>
        </w:tc>
      </w:tr>
      <w:tr w:rsidR="00351776" w:rsidRPr="00FE6B3D" w:rsidTr="00FE6B3D">
        <w:trPr>
          <w:trHeight w:val="245"/>
        </w:trPr>
        <w:tc>
          <w:tcPr>
            <w:tcW w:w="4484" w:type="dxa"/>
          </w:tcPr>
          <w:p w:rsidR="00351776" w:rsidRPr="00FE6B3D" w:rsidRDefault="00351776" w:rsidP="00773EBF">
            <w:pPr>
              <w:pStyle w:val="a9"/>
              <w:jc w:val="center"/>
              <w:rPr>
                <w:bCs/>
                <w:sz w:val="20"/>
                <w:szCs w:val="20"/>
              </w:rPr>
            </w:pPr>
            <w:r w:rsidRPr="00FE6B3D">
              <w:rPr>
                <w:sz w:val="20"/>
                <w:szCs w:val="20"/>
              </w:rPr>
              <w:t xml:space="preserve">«___»____________ </w:t>
            </w:r>
            <w:r w:rsidRPr="00FE6B3D">
              <w:rPr>
                <w:b/>
                <w:sz w:val="20"/>
                <w:szCs w:val="20"/>
              </w:rPr>
              <w:t>202</w:t>
            </w:r>
            <w:r w:rsidR="00773EBF" w:rsidRPr="00FE6B3D">
              <w:rPr>
                <w:b/>
                <w:sz w:val="20"/>
                <w:szCs w:val="20"/>
                <w:lang w:val="uz-Cyrl-UZ"/>
              </w:rPr>
              <w:t>2</w:t>
            </w:r>
            <w:r w:rsidRPr="00FE6B3D">
              <w:rPr>
                <w:b/>
                <w:sz w:val="20"/>
                <w:szCs w:val="20"/>
              </w:rPr>
              <w:t xml:space="preserve"> </w:t>
            </w:r>
            <w:r w:rsidRPr="00FE6B3D">
              <w:rPr>
                <w:b/>
                <w:sz w:val="20"/>
                <w:szCs w:val="20"/>
                <w:lang w:val="uz-Cyrl-UZ"/>
              </w:rPr>
              <w:t>й</w:t>
            </w:r>
            <w:r w:rsidRPr="00FE6B3D">
              <w:rPr>
                <w:b/>
                <w:sz w:val="20"/>
                <w:szCs w:val="20"/>
              </w:rPr>
              <w:t>.</w:t>
            </w:r>
          </w:p>
        </w:tc>
        <w:tc>
          <w:tcPr>
            <w:tcW w:w="266" w:type="dxa"/>
          </w:tcPr>
          <w:p w:rsidR="00351776" w:rsidRPr="00FE6B3D" w:rsidRDefault="00351776" w:rsidP="00773EBF">
            <w:pPr>
              <w:keepNext/>
              <w:widowControl w:val="0"/>
              <w:jc w:val="center"/>
              <w:rPr>
                <w:rFonts w:ascii="Times New Roman" w:hAnsi="Times New Roman" w:cs="Times New Roman"/>
                <w:b/>
                <w:bCs/>
                <w:sz w:val="20"/>
                <w:szCs w:val="20"/>
              </w:rPr>
            </w:pPr>
          </w:p>
        </w:tc>
      </w:tr>
      <w:bookmarkEnd w:id="0"/>
      <w:bookmarkEnd w:id="1"/>
    </w:tbl>
    <w:p w:rsidR="00351776" w:rsidRPr="00FE6B3D" w:rsidRDefault="00351776" w:rsidP="00351776">
      <w:pPr>
        <w:spacing w:after="30"/>
        <w:ind w:left="497"/>
        <w:rPr>
          <w:rFonts w:ascii="Times New Roman" w:hAnsi="Times New Roman" w:cs="Times New Roman"/>
          <w:sz w:val="20"/>
          <w:szCs w:val="20"/>
        </w:rPr>
      </w:pPr>
    </w:p>
    <w:p w:rsidR="00351776" w:rsidRPr="00FE6B3D" w:rsidRDefault="00351776" w:rsidP="00351776">
      <w:pPr>
        <w:spacing w:after="30"/>
        <w:ind w:left="497"/>
        <w:rPr>
          <w:rFonts w:ascii="Times New Roman" w:hAnsi="Times New Roman" w:cs="Times New Roman"/>
          <w:sz w:val="20"/>
          <w:szCs w:val="20"/>
        </w:rPr>
      </w:pPr>
    </w:p>
    <w:p w:rsidR="00351776" w:rsidRPr="00FE6B3D" w:rsidRDefault="00351776" w:rsidP="00351776">
      <w:pPr>
        <w:spacing w:after="30"/>
        <w:ind w:left="497"/>
        <w:jc w:val="center"/>
        <w:rPr>
          <w:rFonts w:ascii="Times New Roman" w:eastAsia="Times New Roman" w:hAnsi="Times New Roman" w:cs="Times New Roman"/>
          <w:b/>
          <w:spacing w:val="-8"/>
          <w:sz w:val="28"/>
          <w:szCs w:val="28"/>
          <w:lang w:val="uz-Cyrl-UZ"/>
        </w:rPr>
      </w:pPr>
    </w:p>
    <w:p w:rsidR="00351776" w:rsidRPr="00FE6B3D" w:rsidRDefault="00351776" w:rsidP="00351776">
      <w:pPr>
        <w:spacing w:after="30"/>
        <w:ind w:left="497"/>
        <w:jc w:val="center"/>
        <w:rPr>
          <w:rFonts w:ascii="Times New Roman" w:eastAsia="Times New Roman" w:hAnsi="Times New Roman" w:cs="Times New Roman"/>
          <w:b/>
          <w:spacing w:val="-8"/>
          <w:sz w:val="28"/>
          <w:szCs w:val="28"/>
          <w:lang w:val="uz-Cyrl-UZ"/>
        </w:rPr>
      </w:pPr>
    </w:p>
    <w:p w:rsidR="00351776" w:rsidRPr="00FE6B3D" w:rsidRDefault="00351776" w:rsidP="00351776">
      <w:pPr>
        <w:spacing w:after="30"/>
        <w:ind w:left="497"/>
        <w:jc w:val="center"/>
        <w:rPr>
          <w:rFonts w:ascii="Times New Roman" w:eastAsia="Times New Roman" w:hAnsi="Times New Roman" w:cs="Times New Roman"/>
          <w:b/>
          <w:spacing w:val="-8"/>
          <w:sz w:val="28"/>
          <w:szCs w:val="28"/>
          <w:lang w:val="uz-Cyrl-UZ"/>
        </w:rPr>
      </w:pPr>
    </w:p>
    <w:p w:rsidR="00351776" w:rsidRPr="00FE6B3D" w:rsidRDefault="00351776" w:rsidP="00351776">
      <w:pPr>
        <w:spacing w:after="30"/>
        <w:ind w:left="497"/>
        <w:jc w:val="center"/>
        <w:rPr>
          <w:rFonts w:ascii="Times New Roman" w:eastAsia="Times New Roman" w:hAnsi="Times New Roman" w:cs="Times New Roman"/>
          <w:b/>
          <w:spacing w:val="-8"/>
          <w:sz w:val="28"/>
          <w:szCs w:val="28"/>
          <w:lang w:val="uz-Cyrl-UZ"/>
        </w:rPr>
      </w:pPr>
    </w:p>
    <w:p w:rsidR="00351776" w:rsidRPr="00FE6B3D" w:rsidRDefault="00351776" w:rsidP="00773EBF">
      <w:pPr>
        <w:spacing w:after="30"/>
        <w:ind w:left="497"/>
        <w:jc w:val="center"/>
        <w:rPr>
          <w:rFonts w:ascii="Times New Roman" w:eastAsia="Times New Roman" w:hAnsi="Times New Roman" w:cs="Times New Roman"/>
          <w:b/>
          <w:spacing w:val="-8"/>
          <w:sz w:val="28"/>
          <w:szCs w:val="28"/>
          <w:lang w:val="uz-Cyrl-UZ"/>
        </w:rPr>
      </w:pPr>
    </w:p>
    <w:p w:rsidR="00351776" w:rsidRPr="00FE6B3D" w:rsidRDefault="00351776" w:rsidP="00FE6B3D">
      <w:pPr>
        <w:spacing w:after="0"/>
        <w:jc w:val="center"/>
        <w:rPr>
          <w:rFonts w:ascii="Times New Roman" w:hAnsi="Times New Roman" w:cs="Times New Roman"/>
          <w:b/>
          <w:sz w:val="28"/>
          <w:szCs w:val="24"/>
          <w:lang w:val="uz-Cyrl-UZ"/>
        </w:rPr>
      </w:pPr>
      <w:r w:rsidRPr="00FE6B3D">
        <w:rPr>
          <w:rFonts w:ascii="Times New Roman" w:eastAsia="Times New Roman" w:hAnsi="Times New Roman" w:cs="Times New Roman"/>
          <w:b/>
          <w:spacing w:val="-8"/>
          <w:sz w:val="28"/>
          <w:szCs w:val="28"/>
          <w:lang w:val="uz-Cyrl-UZ"/>
        </w:rPr>
        <w:t>«</w:t>
      </w:r>
      <w:r w:rsidR="00773EBF" w:rsidRPr="00FE6B3D">
        <w:rPr>
          <w:rFonts w:ascii="Times New Roman" w:hAnsi="Times New Roman" w:cs="Times New Roman"/>
          <w:b/>
          <w:sz w:val="28"/>
          <w:szCs w:val="24"/>
          <w:lang w:val="uz-Cyrl-UZ"/>
        </w:rPr>
        <w:t xml:space="preserve"> Давлат кадастрлари палатаси Тошкент шаҳар бошқармаси</w:t>
      </w:r>
      <w:r w:rsidR="00773EBF" w:rsidRPr="00FE6B3D">
        <w:rPr>
          <w:rFonts w:ascii="Times New Roman" w:eastAsia="Times New Roman" w:hAnsi="Times New Roman" w:cs="Times New Roman"/>
          <w:b/>
          <w:spacing w:val="-8"/>
          <w:sz w:val="28"/>
          <w:szCs w:val="28"/>
          <w:lang w:val="uz-Cyrl-UZ"/>
        </w:rPr>
        <w:t xml:space="preserve"> </w:t>
      </w:r>
      <w:r w:rsidRPr="00FE6B3D">
        <w:rPr>
          <w:rFonts w:ascii="Times New Roman" w:eastAsia="Times New Roman" w:hAnsi="Times New Roman" w:cs="Times New Roman"/>
          <w:b/>
          <w:spacing w:val="-8"/>
          <w:sz w:val="28"/>
          <w:szCs w:val="28"/>
          <w:lang w:val="uz-Cyrl-UZ"/>
        </w:rPr>
        <w:t>ходимларининг   202</w:t>
      </w:r>
      <w:r w:rsidR="00773EBF" w:rsidRPr="00FE6B3D">
        <w:rPr>
          <w:rFonts w:ascii="Times New Roman" w:eastAsia="Times New Roman" w:hAnsi="Times New Roman" w:cs="Times New Roman"/>
          <w:b/>
          <w:spacing w:val="-8"/>
          <w:sz w:val="28"/>
          <w:szCs w:val="28"/>
          <w:lang w:val="uz-Cyrl-UZ"/>
        </w:rPr>
        <w:t>2</w:t>
      </w:r>
      <w:r w:rsidRPr="00FE6B3D">
        <w:rPr>
          <w:rFonts w:ascii="Times New Roman" w:eastAsia="Times New Roman" w:hAnsi="Times New Roman" w:cs="Times New Roman"/>
          <w:b/>
          <w:spacing w:val="-8"/>
          <w:sz w:val="28"/>
          <w:szCs w:val="28"/>
          <w:lang w:val="uz-Cyrl-UZ"/>
        </w:rPr>
        <w:t xml:space="preserve"> йил давомида биринчи тиббий ёрдам кўрсатиш, тиббий ҳизмат кўригидан ўтказиш ва консулътатив хизмати»</w:t>
      </w:r>
    </w:p>
    <w:p w:rsidR="00351776" w:rsidRPr="00FE6B3D" w:rsidRDefault="00351776" w:rsidP="00351776">
      <w:pPr>
        <w:spacing w:after="30"/>
        <w:ind w:left="497"/>
        <w:rPr>
          <w:rFonts w:ascii="Times New Roman" w:hAnsi="Times New Roman" w:cs="Times New Roman"/>
          <w:sz w:val="28"/>
          <w:szCs w:val="28"/>
          <w:lang w:val="uz-Cyrl-UZ"/>
        </w:rPr>
      </w:pPr>
    </w:p>
    <w:p w:rsidR="00351776" w:rsidRPr="00FE6B3D" w:rsidRDefault="00351776" w:rsidP="00FE6B3D">
      <w:pPr>
        <w:pStyle w:val="1"/>
        <w:ind w:firstLine="0"/>
        <w:jc w:val="center"/>
        <w:rPr>
          <w:sz w:val="28"/>
          <w:szCs w:val="28"/>
          <w:lang w:val="uz-Cyrl-UZ"/>
        </w:rPr>
      </w:pPr>
      <w:r w:rsidRPr="00FE6B3D">
        <w:rPr>
          <w:sz w:val="28"/>
          <w:szCs w:val="28"/>
          <w:lang w:val="uz-Cyrl-UZ"/>
        </w:rPr>
        <w:t>ТАНЛОВ ҲУЖЖАТЛАРИ</w:t>
      </w:r>
    </w:p>
    <w:p w:rsidR="00351776" w:rsidRPr="00FE6B3D" w:rsidRDefault="00351776" w:rsidP="00351776">
      <w:pPr>
        <w:spacing w:after="84"/>
        <w:ind w:left="497"/>
        <w:rPr>
          <w:rFonts w:ascii="Times New Roman" w:hAnsi="Times New Roman" w:cs="Times New Roman"/>
          <w:sz w:val="28"/>
          <w:szCs w:val="28"/>
          <w:lang w:val="uz-Cyrl-UZ"/>
        </w:rPr>
      </w:pPr>
    </w:p>
    <w:p w:rsidR="00351776" w:rsidRPr="00FE6B3D" w:rsidRDefault="00351776" w:rsidP="00351776">
      <w:pPr>
        <w:spacing w:after="0" w:line="240" w:lineRule="auto"/>
        <w:ind w:firstLine="708"/>
        <w:rPr>
          <w:rFonts w:ascii="Times New Roman" w:eastAsia="Times New Roman" w:hAnsi="Times New Roman" w:cs="Times New Roman"/>
          <w:b/>
          <w:spacing w:val="-4"/>
          <w:sz w:val="28"/>
          <w:szCs w:val="28"/>
          <w:lang w:val="uz-Cyrl-UZ" w:eastAsia="ru-RU"/>
        </w:rPr>
      </w:pPr>
    </w:p>
    <w:p w:rsidR="00351776" w:rsidRPr="00FE6B3D" w:rsidRDefault="00351776" w:rsidP="007B7BD4">
      <w:pPr>
        <w:spacing w:after="0" w:line="240" w:lineRule="auto"/>
        <w:ind w:firstLine="708"/>
        <w:rPr>
          <w:rFonts w:ascii="Times New Roman" w:eastAsia="Times New Roman" w:hAnsi="Times New Roman" w:cs="Times New Roman"/>
          <w:b/>
          <w:spacing w:val="-4"/>
          <w:sz w:val="28"/>
          <w:szCs w:val="28"/>
          <w:lang w:val="uz-Cyrl-UZ" w:eastAsia="ru-RU"/>
        </w:rPr>
      </w:pPr>
    </w:p>
    <w:p w:rsidR="00351776" w:rsidRPr="00FE6B3D" w:rsidRDefault="00351776" w:rsidP="00FE6B3D">
      <w:pPr>
        <w:spacing w:after="0" w:line="240" w:lineRule="auto"/>
        <w:ind w:firstLine="708"/>
        <w:jc w:val="center"/>
        <w:rPr>
          <w:rFonts w:ascii="Times New Roman" w:eastAsia="Times New Roman" w:hAnsi="Times New Roman" w:cs="Times New Roman"/>
          <w:b/>
          <w:spacing w:val="-8"/>
          <w:sz w:val="24"/>
          <w:szCs w:val="24"/>
          <w:lang w:val="uz-Cyrl-UZ" w:eastAsia="ru-RU"/>
        </w:rPr>
      </w:pPr>
      <w:r w:rsidRPr="00FE6B3D">
        <w:rPr>
          <w:rFonts w:ascii="Times New Roman" w:eastAsia="Times New Roman" w:hAnsi="Times New Roman" w:cs="Times New Roman"/>
          <w:b/>
          <w:spacing w:val="-4"/>
          <w:sz w:val="24"/>
          <w:szCs w:val="24"/>
          <w:lang w:val="uz-Cyrl-UZ" w:eastAsia="ru-RU"/>
        </w:rPr>
        <w:t xml:space="preserve">Буюртмачи:  </w:t>
      </w:r>
      <w:r w:rsidR="00773EBF" w:rsidRPr="00FE6B3D">
        <w:rPr>
          <w:rFonts w:ascii="Times New Roman" w:hAnsi="Times New Roman" w:cs="Times New Roman"/>
          <w:b/>
          <w:sz w:val="28"/>
          <w:szCs w:val="24"/>
          <w:lang w:val="uz-Cyrl-UZ"/>
        </w:rPr>
        <w:t>Давлат кадастрлари палатаси Тошкент шаҳар бошқармаси</w:t>
      </w:r>
    </w:p>
    <w:p w:rsidR="00351776" w:rsidRPr="00FE6B3D" w:rsidRDefault="00351776" w:rsidP="00351776">
      <w:pPr>
        <w:spacing w:after="30"/>
        <w:ind w:left="497"/>
        <w:rPr>
          <w:rFonts w:ascii="Times New Roman" w:hAnsi="Times New Roman" w:cs="Times New Roman"/>
          <w:sz w:val="28"/>
          <w:szCs w:val="28"/>
          <w:lang w:val="uz-Cyrl-UZ"/>
        </w:rPr>
      </w:pPr>
    </w:p>
    <w:p w:rsidR="00351776" w:rsidRPr="00FE6B3D" w:rsidRDefault="00351776" w:rsidP="00351776">
      <w:pPr>
        <w:spacing w:after="30"/>
        <w:ind w:left="497"/>
        <w:rPr>
          <w:rFonts w:ascii="Times New Roman" w:hAnsi="Times New Roman" w:cs="Times New Roman"/>
          <w:sz w:val="28"/>
          <w:szCs w:val="28"/>
          <w:lang w:val="uz-Cyrl-UZ"/>
        </w:rPr>
      </w:pPr>
    </w:p>
    <w:p w:rsidR="00351776" w:rsidRPr="00FE6B3D" w:rsidRDefault="00351776" w:rsidP="00351776">
      <w:pPr>
        <w:spacing w:after="30"/>
        <w:ind w:left="497"/>
        <w:rPr>
          <w:rFonts w:ascii="Times New Roman" w:hAnsi="Times New Roman" w:cs="Times New Roman"/>
          <w:sz w:val="20"/>
          <w:szCs w:val="20"/>
          <w:lang w:val="uz-Cyrl-UZ"/>
        </w:rPr>
      </w:pPr>
    </w:p>
    <w:p w:rsidR="00351776" w:rsidRPr="00FE6B3D" w:rsidRDefault="00351776" w:rsidP="00351776">
      <w:pPr>
        <w:spacing w:after="30"/>
        <w:ind w:left="497"/>
        <w:rPr>
          <w:rFonts w:ascii="Times New Roman" w:hAnsi="Times New Roman" w:cs="Times New Roman"/>
          <w:sz w:val="20"/>
          <w:szCs w:val="20"/>
          <w:lang w:val="uz-Cyrl-UZ"/>
        </w:rPr>
      </w:pPr>
    </w:p>
    <w:p w:rsidR="00351776" w:rsidRPr="00FE6B3D" w:rsidRDefault="00351776" w:rsidP="00351776">
      <w:pPr>
        <w:spacing w:after="30"/>
        <w:ind w:left="497"/>
        <w:rPr>
          <w:rFonts w:ascii="Times New Roman" w:hAnsi="Times New Roman" w:cs="Times New Roman"/>
          <w:sz w:val="20"/>
          <w:szCs w:val="20"/>
          <w:lang w:val="uz-Cyrl-UZ"/>
        </w:rPr>
      </w:pPr>
    </w:p>
    <w:p w:rsidR="00351776" w:rsidRPr="00FE6B3D" w:rsidRDefault="00351776" w:rsidP="00351776">
      <w:pPr>
        <w:spacing w:after="30"/>
        <w:ind w:left="497"/>
        <w:rPr>
          <w:rFonts w:ascii="Times New Roman" w:hAnsi="Times New Roman" w:cs="Times New Roman"/>
          <w:sz w:val="20"/>
          <w:szCs w:val="20"/>
          <w:lang w:val="uz-Cyrl-UZ"/>
        </w:rPr>
      </w:pPr>
    </w:p>
    <w:p w:rsidR="00351776" w:rsidRPr="00FE6B3D" w:rsidRDefault="00351776" w:rsidP="00351776">
      <w:pPr>
        <w:spacing w:after="33"/>
        <w:ind w:left="497"/>
        <w:rPr>
          <w:rFonts w:ascii="Times New Roman" w:hAnsi="Times New Roman" w:cs="Times New Roman"/>
          <w:sz w:val="20"/>
          <w:szCs w:val="20"/>
          <w:lang w:val="uz-Cyrl-UZ"/>
        </w:rPr>
      </w:pPr>
    </w:p>
    <w:p w:rsidR="00351776" w:rsidRPr="00FE6B3D" w:rsidRDefault="00351776" w:rsidP="00351776">
      <w:pPr>
        <w:spacing w:after="30"/>
        <w:ind w:left="497"/>
        <w:rPr>
          <w:rFonts w:ascii="Times New Roman" w:hAnsi="Times New Roman" w:cs="Times New Roman"/>
          <w:sz w:val="20"/>
          <w:szCs w:val="20"/>
          <w:lang w:val="uz-Cyrl-UZ"/>
        </w:rPr>
      </w:pPr>
    </w:p>
    <w:p w:rsidR="00351776" w:rsidRPr="00FE6B3D" w:rsidRDefault="00351776" w:rsidP="00351776">
      <w:pPr>
        <w:spacing w:after="30"/>
        <w:ind w:left="497"/>
        <w:rPr>
          <w:rFonts w:ascii="Times New Roman" w:hAnsi="Times New Roman" w:cs="Times New Roman"/>
          <w:sz w:val="20"/>
          <w:szCs w:val="20"/>
          <w:lang w:val="uz-Cyrl-UZ"/>
        </w:rPr>
      </w:pPr>
    </w:p>
    <w:p w:rsidR="00351776" w:rsidRPr="00FE6B3D" w:rsidRDefault="00351776" w:rsidP="00351776">
      <w:pPr>
        <w:spacing w:after="30"/>
        <w:ind w:left="497"/>
        <w:rPr>
          <w:rFonts w:ascii="Times New Roman" w:hAnsi="Times New Roman" w:cs="Times New Roman"/>
          <w:sz w:val="20"/>
          <w:szCs w:val="20"/>
          <w:lang w:val="uz-Cyrl-UZ"/>
        </w:rPr>
      </w:pPr>
    </w:p>
    <w:p w:rsidR="00351776" w:rsidRPr="00FE6B3D" w:rsidRDefault="00351776" w:rsidP="00351776">
      <w:pPr>
        <w:spacing w:after="30"/>
        <w:ind w:left="497"/>
        <w:rPr>
          <w:rFonts w:ascii="Times New Roman" w:hAnsi="Times New Roman" w:cs="Times New Roman"/>
          <w:sz w:val="20"/>
          <w:szCs w:val="20"/>
          <w:lang w:val="uz-Cyrl-UZ"/>
        </w:rPr>
      </w:pPr>
    </w:p>
    <w:p w:rsidR="00351776" w:rsidRPr="00FE6B3D" w:rsidRDefault="00351776" w:rsidP="00351776">
      <w:pPr>
        <w:spacing w:after="66"/>
        <w:rPr>
          <w:rFonts w:ascii="Times New Roman" w:eastAsia="Times New Roman" w:hAnsi="Times New Roman" w:cs="Times New Roman"/>
          <w:sz w:val="20"/>
          <w:szCs w:val="20"/>
          <w:lang w:val="uz-Cyrl-UZ"/>
        </w:rPr>
      </w:pPr>
    </w:p>
    <w:p w:rsidR="00351776" w:rsidRPr="00FE6B3D" w:rsidRDefault="00351776" w:rsidP="00351776">
      <w:pPr>
        <w:spacing w:after="3"/>
        <w:ind w:left="735" w:right="691" w:hanging="10"/>
        <w:jc w:val="center"/>
        <w:rPr>
          <w:rFonts w:ascii="Times New Roman" w:eastAsia="Times New Roman" w:hAnsi="Times New Roman" w:cs="Times New Roman"/>
          <w:sz w:val="20"/>
          <w:szCs w:val="20"/>
          <w:lang w:val="uz-Cyrl-UZ"/>
        </w:rPr>
      </w:pPr>
    </w:p>
    <w:p w:rsidR="00351776" w:rsidRPr="00FE6B3D" w:rsidRDefault="00351776" w:rsidP="00351776">
      <w:pPr>
        <w:spacing w:after="3"/>
        <w:ind w:left="735" w:right="691" w:hanging="10"/>
        <w:jc w:val="center"/>
        <w:rPr>
          <w:rFonts w:ascii="Times New Roman" w:eastAsia="Times New Roman" w:hAnsi="Times New Roman" w:cs="Times New Roman"/>
          <w:sz w:val="20"/>
          <w:szCs w:val="20"/>
          <w:lang w:val="uz-Cyrl-UZ"/>
        </w:rPr>
      </w:pPr>
    </w:p>
    <w:p w:rsidR="00351776" w:rsidRPr="00FE6B3D" w:rsidRDefault="00351776" w:rsidP="00351776">
      <w:pPr>
        <w:spacing w:after="3"/>
        <w:ind w:left="735" w:right="691" w:hanging="10"/>
        <w:jc w:val="center"/>
        <w:rPr>
          <w:rFonts w:ascii="Times New Roman" w:eastAsia="Times New Roman" w:hAnsi="Times New Roman" w:cs="Times New Roman"/>
          <w:sz w:val="20"/>
          <w:szCs w:val="20"/>
          <w:lang w:val="uz-Cyrl-UZ"/>
        </w:rPr>
      </w:pPr>
    </w:p>
    <w:p w:rsidR="00351776" w:rsidRPr="00FE6B3D" w:rsidRDefault="00351776" w:rsidP="00351776">
      <w:pPr>
        <w:spacing w:after="3"/>
        <w:ind w:left="735" w:right="691" w:hanging="10"/>
        <w:jc w:val="center"/>
        <w:rPr>
          <w:rFonts w:ascii="Times New Roman" w:eastAsia="Times New Roman" w:hAnsi="Times New Roman" w:cs="Times New Roman"/>
          <w:sz w:val="20"/>
          <w:szCs w:val="20"/>
          <w:lang w:val="uz-Cyrl-UZ"/>
        </w:rPr>
      </w:pPr>
    </w:p>
    <w:p w:rsidR="00351776" w:rsidRPr="00FE6B3D" w:rsidRDefault="00351776" w:rsidP="00351776">
      <w:pPr>
        <w:spacing w:after="3"/>
        <w:ind w:left="735" w:right="691" w:hanging="10"/>
        <w:jc w:val="center"/>
        <w:rPr>
          <w:rFonts w:ascii="Times New Roman" w:eastAsia="Times New Roman" w:hAnsi="Times New Roman" w:cs="Times New Roman"/>
          <w:sz w:val="20"/>
          <w:szCs w:val="20"/>
          <w:lang w:val="uz-Cyrl-UZ"/>
        </w:rPr>
      </w:pPr>
    </w:p>
    <w:p w:rsidR="00351776" w:rsidRPr="00FE6B3D" w:rsidRDefault="00351776" w:rsidP="00351776">
      <w:pPr>
        <w:spacing w:after="3"/>
        <w:ind w:left="735" w:right="691" w:hanging="10"/>
        <w:jc w:val="center"/>
        <w:rPr>
          <w:rFonts w:ascii="Times New Roman" w:eastAsia="Times New Roman" w:hAnsi="Times New Roman" w:cs="Times New Roman"/>
          <w:sz w:val="20"/>
          <w:szCs w:val="20"/>
          <w:lang w:val="uz-Cyrl-UZ"/>
        </w:rPr>
      </w:pPr>
    </w:p>
    <w:p w:rsidR="00351776" w:rsidRPr="00FE6B3D" w:rsidRDefault="00351776" w:rsidP="00FE6B3D">
      <w:pPr>
        <w:spacing w:after="3"/>
        <w:ind w:right="691"/>
        <w:jc w:val="center"/>
        <w:rPr>
          <w:rFonts w:ascii="Times New Roman" w:eastAsia="Times New Roman" w:hAnsi="Times New Roman" w:cs="Times New Roman"/>
          <w:sz w:val="20"/>
          <w:szCs w:val="20"/>
          <w:lang w:val="uz-Cyrl-UZ"/>
        </w:rPr>
      </w:pPr>
      <w:r w:rsidRPr="00FE6B3D">
        <w:rPr>
          <w:rFonts w:ascii="Times New Roman" w:eastAsia="Times New Roman" w:hAnsi="Times New Roman" w:cs="Times New Roman"/>
          <w:sz w:val="20"/>
          <w:szCs w:val="20"/>
          <w:lang w:val="uz-Cyrl-UZ"/>
        </w:rPr>
        <w:t>Тошкент – 20</w:t>
      </w:r>
      <w:r w:rsidR="00773EBF" w:rsidRPr="00FE6B3D">
        <w:rPr>
          <w:rFonts w:ascii="Times New Roman" w:eastAsia="Times New Roman" w:hAnsi="Times New Roman" w:cs="Times New Roman"/>
          <w:sz w:val="20"/>
          <w:szCs w:val="20"/>
          <w:lang w:val="uz-Cyrl-UZ"/>
        </w:rPr>
        <w:t>22</w:t>
      </w:r>
      <w:r w:rsidRPr="00FE6B3D">
        <w:rPr>
          <w:rFonts w:ascii="Times New Roman" w:eastAsia="Times New Roman" w:hAnsi="Times New Roman" w:cs="Times New Roman"/>
          <w:sz w:val="20"/>
          <w:szCs w:val="20"/>
          <w:lang w:val="uz-Cyrl-UZ"/>
        </w:rPr>
        <w:t xml:space="preserve"> г.</w:t>
      </w:r>
    </w:p>
    <w:p w:rsidR="00351776" w:rsidRPr="00FE6B3D" w:rsidRDefault="00351776" w:rsidP="00351776">
      <w:pPr>
        <w:spacing w:after="3"/>
        <w:ind w:left="735" w:right="691" w:hanging="10"/>
        <w:jc w:val="center"/>
        <w:rPr>
          <w:rFonts w:ascii="Times New Roman" w:eastAsia="Times New Roman" w:hAnsi="Times New Roman" w:cs="Times New Roman"/>
          <w:sz w:val="20"/>
          <w:szCs w:val="20"/>
          <w:lang w:val="uz-Cyrl-UZ"/>
        </w:rPr>
      </w:pPr>
    </w:p>
    <w:p w:rsidR="007B7BD4" w:rsidRPr="00FE6B3D" w:rsidRDefault="007B7BD4" w:rsidP="00351776">
      <w:pPr>
        <w:spacing w:after="3"/>
        <w:ind w:left="735" w:right="691" w:hanging="10"/>
        <w:jc w:val="center"/>
        <w:rPr>
          <w:rFonts w:ascii="Times New Roman" w:eastAsia="Times New Roman" w:hAnsi="Times New Roman" w:cs="Times New Roman"/>
          <w:sz w:val="20"/>
          <w:szCs w:val="20"/>
          <w:lang w:val="uz-Cyrl-UZ"/>
        </w:rPr>
      </w:pPr>
    </w:p>
    <w:p w:rsidR="00E73D88" w:rsidRPr="00FE6B3D" w:rsidRDefault="00E73D88" w:rsidP="00FE6B3D">
      <w:pPr>
        <w:jc w:val="both"/>
        <w:rPr>
          <w:rFonts w:ascii="Times New Roman" w:hAnsi="Times New Roman" w:cs="Times New Roman"/>
          <w:b/>
          <w:sz w:val="28"/>
          <w:szCs w:val="28"/>
          <w:lang w:val="uz-Cyrl-UZ"/>
        </w:rPr>
      </w:pPr>
      <w:r w:rsidRPr="00FE6B3D">
        <w:rPr>
          <w:rFonts w:ascii="Times New Roman" w:hAnsi="Times New Roman" w:cs="Times New Roman"/>
          <w:b/>
          <w:sz w:val="28"/>
          <w:szCs w:val="28"/>
          <w:lang w:val="uz-Cyrl-UZ"/>
        </w:rPr>
        <w:t>ТАНЛОВ ИШТИРОКЧИЛАРИГА ҚЎЙИЛАДИГАН ТАЛАБЛАР</w:t>
      </w:r>
    </w:p>
    <w:p w:rsidR="00E73D88" w:rsidRPr="00FE6B3D" w:rsidRDefault="00E73D88" w:rsidP="00FE6B3D">
      <w:pPr>
        <w:ind w:firstLine="708"/>
        <w:jc w:val="both"/>
        <w:rPr>
          <w:rFonts w:ascii="Times New Roman" w:hAnsi="Times New Roman" w:cs="Times New Roman"/>
          <w:sz w:val="28"/>
          <w:szCs w:val="28"/>
          <w:lang w:val="uz-Cyrl-UZ"/>
        </w:rPr>
      </w:pPr>
      <w:r w:rsidRPr="00FE6B3D">
        <w:rPr>
          <w:rFonts w:ascii="Times New Roman" w:hAnsi="Times New Roman" w:cs="Times New Roman"/>
          <w:sz w:val="28"/>
          <w:szCs w:val="28"/>
          <w:lang w:val="uz-Cyrl-UZ"/>
        </w:rPr>
        <w:t>Иштирокчилар қуйидаги мезонларга жавоб бериши керак:</w:t>
      </w:r>
    </w:p>
    <w:p w:rsidR="00E73D88" w:rsidRPr="00FE6B3D" w:rsidRDefault="00E73D88" w:rsidP="00FE6B3D">
      <w:pPr>
        <w:pStyle w:val="a3"/>
        <w:numPr>
          <w:ilvl w:val="0"/>
          <w:numId w:val="22"/>
        </w:numPr>
        <w:jc w:val="both"/>
        <w:rPr>
          <w:rFonts w:ascii="Times New Roman" w:hAnsi="Times New Roman" w:cs="Times New Roman"/>
          <w:sz w:val="28"/>
          <w:szCs w:val="28"/>
          <w:lang w:val="uz-Cyrl-UZ"/>
        </w:rPr>
      </w:pPr>
      <w:r w:rsidRPr="00FE6B3D">
        <w:rPr>
          <w:rFonts w:ascii="Times New Roman" w:hAnsi="Times New Roman" w:cs="Times New Roman"/>
          <w:sz w:val="28"/>
          <w:szCs w:val="28"/>
          <w:lang w:val="uz-Cyrl-UZ"/>
        </w:rPr>
        <w:t>шартномани бажариш учун зарур техник, молиявий, моддий, кадрларга оид ва бошқа ресурсларнинг борлиги;</w:t>
      </w:r>
    </w:p>
    <w:p w:rsidR="00E73D88" w:rsidRPr="00FE6B3D" w:rsidRDefault="00E73D88" w:rsidP="00FE6B3D">
      <w:pPr>
        <w:pStyle w:val="a3"/>
        <w:numPr>
          <w:ilvl w:val="0"/>
          <w:numId w:val="22"/>
        </w:numPr>
        <w:jc w:val="both"/>
        <w:rPr>
          <w:rFonts w:ascii="Times New Roman" w:hAnsi="Times New Roman" w:cs="Times New Roman"/>
          <w:sz w:val="28"/>
          <w:szCs w:val="28"/>
          <w:lang w:val="uz-Cyrl-UZ"/>
        </w:rPr>
      </w:pPr>
      <w:r w:rsidRPr="00FE6B3D">
        <w:rPr>
          <w:rFonts w:ascii="Times New Roman" w:hAnsi="Times New Roman" w:cs="Times New Roman"/>
          <w:sz w:val="28"/>
          <w:szCs w:val="28"/>
          <w:lang w:val="uz-Cyrl-UZ"/>
        </w:rPr>
        <w:t>шартнома тузиш бўйича қонуний ҳуқуқига эга эканлиги;</w:t>
      </w:r>
    </w:p>
    <w:p w:rsidR="00E73D88" w:rsidRPr="00FE6B3D" w:rsidRDefault="00E73D88" w:rsidP="00FE6B3D">
      <w:pPr>
        <w:pStyle w:val="a3"/>
        <w:numPr>
          <w:ilvl w:val="0"/>
          <w:numId w:val="22"/>
        </w:numPr>
        <w:jc w:val="both"/>
        <w:rPr>
          <w:rFonts w:ascii="Times New Roman" w:hAnsi="Times New Roman" w:cs="Times New Roman"/>
          <w:sz w:val="28"/>
          <w:szCs w:val="28"/>
          <w:lang w:val="uz-Cyrl-UZ"/>
        </w:rPr>
      </w:pPr>
      <w:r w:rsidRPr="00FE6B3D">
        <w:rPr>
          <w:rFonts w:ascii="Times New Roman" w:hAnsi="Times New Roman" w:cs="Times New Roman"/>
          <w:sz w:val="28"/>
          <w:szCs w:val="28"/>
          <w:lang w:val="uz-Cyrl-UZ"/>
        </w:rPr>
        <w:t>солиқлар ва бошқа мажбурий тўловларни тўлаш бўйича қарздорлик йўқлиги;</w:t>
      </w:r>
    </w:p>
    <w:p w:rsidR="00E73D88" w:rsidRPr="00FE6B3D" w:rsidRDefault="00E73D88" w:rsidP="00FE6B3D">
      <w:pPr>
        <w:pStyle w:val="a3"/>
        <w:numPr>
          <w:ilvl w:val="0"/>
          <w:numId w:val="22"/>
        </w:numPr>
        <w:jc w:val="both"/>
        <w:rPr>
          <w:rFonts w:ascii="Times New Roman" w:hAnsi="Times New Roman" w:cs="Times New Roman"/>
          <w:sz w:val="28"/>
          <w:szCs w:val="28"/>
          <w:lang w:val="uz-Cyrl-UZ"/>
        </w:rPr>
      </w:pPr>
      <w:r w:rsidRPr="00FE6B3D">
        <w:rPr>
          <w:rFonts w:ascii="Times New Roman" w:hAnsi="Times New Roman" w:cs="Times New Roman"/>
          <w:sz w:val="28"/>
          <w:szCs w:val="28"/>
          <w:lang w:val="uz-Cyrl-UZ"/>
        </w:rPr>
        <w:t>уларга нисбатан  банкротлик таомили киритилмаганлиги;</w:t>
      </w:r>
    </w:p>
    <w:p w:rsidR="00E73D88" w:rsidRPr="00FE6B3D" w:rsidRDefault="00E73D88" w:rsidP="00FE6B3D">
      <w:pPr>
        <w:pStyle w:val="a3"/>
        <w:numPr>
          <w:ilvl w:val="0"/>
          <w:numId w:val="22"/>
        </w:numPr>
        <w:jc w:val="both"/>
        <w:rPr>
          <w:rFonts w:ascii="Times New Roman" w:hAnsi="Times New Roman" w:cs="Times New Roman"/>
          <w:sz w:val="28"/>
          <w:szCs w:val="28"/>
          <w:lang w:val="uz-Cyrl-UZ"/>
        </w:rPr>
      </w:pPr>
      <w:r w:rsidRPr="00FE6B3D">
        <w:rPr>
          <w:rFonts w:ascii="Times New Roman" w:hAnsi="Times New Roman" w:cs="Times New Roman"/>
          <w:sz w:val="28"/>
          <w:szCs w:val="28"/>
          <w:lang w:val="uz-Cyrl-UZ"/>
        </w:rPr>
        <w:t>Ноҳалол ижрочиларнинг ягона реестрида улар ҳақида қайднинг мавжуд эмаслиги.</w:t>
      </w:r>
    </w:p>
    <w:p w:rsidR="00E73D88" w:rsidRPr="00FE6B3D" w:rsidRDefault="00E73D88" w:rsidP="00FE6B3D">
      <w:pPr>
        <w:ind w:firstLine="708"/>
        <w:jc w:val="both"/>
        <w:rPr>
          <w:rFonts w:ascii="Times New Roman" w:hAnsi="Times New Roman" w:cs="Times New Roman"/>
          <w:sz w:val="28"/>
          <w:szCs w:val="28"/>
          <w:lang w:val="uz-Cyrl-UZ"/>
        </w:rPr>
      </w:pPr>
      <w:r w:rsidRPr="00FE6B3D">
        <w:rPr>
          <w:rFonts w:ascii="Times New Roman" w:hAnsi="Times New Roman" w:cs="Times New Roman"/>
          <w:sz w:val="28"/>
          <w:szCs w:val="28"/>
          <w:lang w:val="uz-Cyrl-UZ"/>
        </w:rPr>
        <w:t>Иштирокчилар ишларни бажариш (хизмат кўрсатиш) учун зарур мутахассислар ва ресурсларга, касбий ва техник малакага</w:t>
      </w:r>
      <w:r w:rsidR="006B6FD6" w:rsidRPr="00FE6B3D">
        <w:rPr>
          <w:rFonts w:ascii="Times New Roman" w:hAnsi="Times New Roman" w:cs="Times New Roman"/>
          <w:sz w:val="28"/>
          <w:szCs w:val="28"/>
          <w:lang w:val="uz-Cyrl-UZ"/>
        </w:rPr>
        <w:t xml:space="preserve">  ега болиши.</w:t>
      </w:r>
    </w:p>
    <w:p w:rsidR="00E73D88" w:rsidRPr="00FE6B3D" w:rsidRDefault="00E73D88" w:rsidP="00FE6B3D">
      <w:pPr>
        <w:ind w:firstLine="708"/>
        <w:jc w:val="center"/>
        <w:rPr>
          <w:rFonts w:ascii="Times New Roman" w:hAnsi="Times New Roman" w:cs="Times New Roman"/>
          <w:b/>
          <w:sz w:val="28"/>
          <w:szCs w:val="28"/>
          <w:lang w:val="uz-Cyrl-UZ"/>
        </w:rPr>
      </w:pPr>
      <w:r w:rsidRPr="00FE6B3D">
        <w:rPr>
          <w:rFonts w:ascii="Times New Roman" w:hAnsi="Times New Roman" w:cs="Times New Roman"/>
          <w:b/>
          <w:sz w:val="28"/>
          <w:szCs w:val="28"/>
          <w:lang w:val="uz-Cyrl-UZ"/>
        </w:rPr>
        <w:t>ТАНЛОВ БЎЙИЧА ҲУЖЖАТЛАР</w:t>
      </w:r>
    </w:p>
    <w:p w:rsidR="009B656A" w:rsidRPr="00FE6B3D" w:rsidRDefault="00773EBF" w:rsidP="00773EBF">
      <w:pPr>
        <w:spacing w:after="0" w:line="240" w:lineRule="auto"/>
        <w:jc w:val="center"/>
        <w:rPr>
          <w:rFonts w:ascii="Times New Roman" w:eastAsia="Times New Roman" w:hAnsi="Times New Roman" w:cs="Times New Roman"/>
          <w:b/>
          <w:spacing w:val="-8"/>
          <w:sz w:val="28"/>
          <w:szCs w:val="28"/>
          <w:lang w:val="uz-Cyrl-UZ" w:eastAsia="ru-RU"/>
        </w:rPr>
      </w:pPr>
      <w:r w:rsidRPr="00FE6B3D">
        <w:rPr>
          <w:rFonts w:ascii="Times New Roman" w:hAnsi="Times New Roman" w:cs="Times New Roman"/>
          <w:b/>
          <w:sz w:val="28"/>
          <w:szCs w:val="28"/>
          <w:lang w:val="uz-Cyrl-UZ"/>
        </w:rPr>
        <w:t>Давлат кадастрлари палатаси Тошкент шаҳар бошқармаси</w:t>
      </w:r>
    </w:p>
    <w:p w:rsidR="008465C2" w:rsidRPr="00FE6B3D" w:rsidRDefault="00C1599C" w:rsidP="00853AF9">
      <w:pPr>
        <w:spacing w:after="30"/>
        <w:ind w:left="497"/>
        <w:jc w:val="both"/>
        <w:rPr>
          <w:rFonts w:ascii="Times New Roman" w:eastAsia="Times New Roman" w:hAnsi="Times New Roman" w:cs="Times New Roman"/>
          <w:b/>
          <w:spacing w:val="-8"/>
          <w:sz w:val="28"/>
          <w:szCs w:val="28"/>
          <w:lang w:val="uz-Cyrl-UZ" w:eastAsia="ru-RU"/>
        </w:rPr>
      </w:pPr>
      <w:r w:rsidRPr="00FE6B3D">
        <w:rPr>
          <w:rFonts w:ascii="Times New Roman" w:eastAsia="Times New Roman" w:hAnsi="Times New Roman" w:cs="Times New Roman"/>
          <w:b/>
          <w:spacing w:val="-8"/>
          <w:sz w:val="28"/>
          <w:szCs w:val="28"/>
          <w:lang w:val="uz-Cyrl-UZ"/>
        </w:rPr>
        <w:t>«</w:t>
      </w:r>
      <w:r w:rsidR="00773EBF" w:rsidRPr="00FE6B3D">
        <w:rPr>
          <w:rFonts w:ascii="Times New Roman" w:hAnsi="Times New Roman" w:cs="Times New Roman"/>
          <w:b/>
          <w:sz w:val="28"/>
          <w:szCs w:val="28"/>
          <w:lang w:val="uz-Cyrl-UZ"/>
        </w:rPr>
        <w:t xml:space="preserve"> Давлат кадастрлари палатаси Тошкент шаҳар бошқармаси</w:t>
      </w:r>
      <w:r w:rsidR="00773EBF" w:rsidRPr="00FE6B3D">
        <w:rPr>
          <w:rFonts w:ascii="Times New Roman" w:eastAsia="Times New Roman" w:hAnsi="Times New Roman" w:cs="Times New Roman"/>
          <w:b/>
          <w:spacing w:val="-8"/>
          <w:sz w:val="28"/>
          <w:szCs w:val="28"/>
          <w:lang w:val="uz-Cyrl-UZ"/>
        </w:rPr>
        <w:t xml:space="preserve"> </w:t>
      </w:r>
      <w:r w:rsidR="00853AF9" w:rsidRPr="00FE6B3D">
        <w:rPr>
          <w:rFonts w:ascii="Times New Roman" w:hAnsi="Times New Roman" w:cs="Times New Roman"/>
          <w:b/>
          <w:color w:val="1F1F1F"/>
          <w:sz w:val="28"/>
          <w:szCs w:val="28"/>
          <w:lang w:val="uz-Cyrl-UZ"/>
        </w:rPr>
        <w:t>ходимларининг 202</w:t>
      </w:r>
      <w:r w:rsidR="00773EBF" w:rsidRPr="00FE6B3D">
        <w:rPr>
          <w:rFonts w:ascii="Times New Roman" w:hAnsi="Times New Roman" w:cs="Times New Roman"/>
          <w:b/>
          <w:color w:val="1F1F1F"/>
          <w:sz w:val="28"/>
          <w:szCs w:val="28"/>
          <w:lang w:val="uz-Cyrl-UZ"/>
        </w:rPr>
        <w:t>2</w:t>
      </w:r>
      <w:r w:rsidR="00853AF9" w:rsidRPr="00FE6B3D">
        <w:rPr>
          <w:rFonts w:ascii="Times New Roman" w:hAnsi="Times New Roman" w:cs="Times New Roman"/>
          <w:b/>
          <w:color w:val="1F1F1F"/>
          <w:sz w:val="28"/>
          <w:szCs w:val="28"/>
          <w:lang w:val="uz-Cyrl-UZ"/>
        </w:rPr>
        <w:t xml:space="preserve"> йил давомида биринчи тиббий ёрдам кўрсатиш, тиббий ҳизмат кўригидан ўтказиш</w:t>
      </w:r>
      <w:r w:rsidR="00825DFE" w:rsidRPr="00FE6B3D">
        <w:rPr>
          <w:rFonts w:ascii="Times New Roman" w:hAnsi="Times New Roman" w:cs="Times New Roman"/>
          <w:b/>
          <w:color w:val="1F1F1F"/>
          <w:sz w:val="28"/>
          <w:szCs w:val="28"/>
          <w:lang w:val="uz-Cyrl-UZ"/>
        </w:rPr>
        <w:t xml:space="preserve"> </w:t>
      </w:r>
      <w:r w:rsidR="00853AF9" w:rsidRPr="00FE6B3D">
        <w:rPr>
          <w:rFonts w:ascii="Times New Roman" w:hAnsi="Times New Roman" w:cs="Times New Roman"/>
          <w:b/>
          <w:color w:val="1F1F1F"/>
          <w:sz w:val="28"/>
          <w:szCs w:val="28"/>
          <w:lang w:val="uz-Cyrl-UZ"/>
        </w:rPr>
        <w:t>ва консулътатив хизмати</w:t>
      </w:r>
      <w:r w:rsidR="00853AF9" w:rsidRPr="00FE6B3D">
        <w:rPr>
          <w:rFonts w:ascii="Times New Roman" w:eastAsia="Times New Roman" w:hAnsi="Times New Roman" w:cs="Times New Roman"/>
          <w:b/>
          <w:spacing w:val="-8"/>
          <w:sz w:val="28"/>
          <w:szCs w:val="28"/>
          <w:lang w:val="uz-Cyrl-UZ" w:eastAsia="ru-RU"/>
        </w:rPr>
        <w:t xml:space="preserve"> </w:t>
      </w:r>
      <w:r w:rsidRPr="00FE6B3D">
        <w:rPr>
          <w:rFonts w:ascii="Times New Roman" w:eastAsia="Times New Roman" w:hAnsi="Times New Roman" w:cs="Times New Roman"/>
          <w:b/>
          <w:spacing w:val="-8"/>
          <w:sz w:val="28"/>
          <w:szCs w:val="28"/>
          <w:lang w:val="uz-Cyrl-UZ" w:eastAsia="ru-RU"/>
        </w:rPr>
        <w:t>» га доир</w:t>
      </w:r>
      <w:r w:rsidR="00517479" w:rsidRPr="00FE6B3D">
        <w:rPr>
          <w:rFonts w:ascii="Times New Roman" w:eastAsia="Times New Roman" w:hAnsi="Times New Roman" w:cs="Times New Roman"/>
          <w:b/>
          <w:spacing w:val="-8"/>
          <w:sz w:val="28"/>
          <w:szCs w:val="28"/>
          <w:lang w:val="uz-Cyrl-UZ"/>
        </w:rPr>
        <w:t xml:space="preserve"> </w:t>
      </w:r>
      <w:r w:rsidR="008465C2" w:rsidRPr="00FE6B3D">
        <w:rPr>
          <w:rFonts w:ascii="Times New Roman" w:eastAsia="Times New Roman" w:hAnsi="Times New Roman" w:cs="Times New Roman"/>
          <w:b/>
          <w:spacing w:val="-8"/>
          <w:sz w:val="28"/>
          <w:szCs w:val="28"/>
          <w:lang w:val="uz-Cyrl-UZ" w:eastAsia="ru-RU"/>
        </w:rPr>
        <w:t>танлов эълон қилади</w:t>
      </w:r>
    </w:p>
    <w:p w:rsidR="008465C2" w:rsidRPr="00FE6B3D" w:rsidRDefault="008465C2" w:rsidP="00B4071C">
      <w:pPr>
        <w:spacing w:after="0" w:line="240" w:lineRule="auto"/>
        <w:jc w:val="center"/>
        <w:rPr>
          <w:rFonts w:ascii="Times New Roman" w:eastAsia="Times New Roman" w:hAnsi="Times New Roman" w:cs="Times New Roman"/>
          <w:b/>
          <w:spacing w:val="-8"/>
          <w:sz w:val="28"/>
          <w:szCs w:val="28"/>
          <w:lang w:val="uz-Cyrl-UZ" w:eastAsia="ru-RU"/>
        </w:rPr>
      </w:pPr>
    </w:p>
    <w:p w:rsidR="008465C2" w:rsidRPr="00FE6B3D" w:rsidRDefault="008465C2" w:rsidP="00773EBF">
      <w:pPr>
        <w:spacing w:after="0" w:line="240" w:lineRule="auto"/>
        <w:ind w:firstLine="708"/>
        <w:rPr>
          <w:rFonts w:ascii="Times New Roman" w:eastAsia="Times New Roman" w:hAnsi="Times New Roman" w:cs="Times New Roman"/>
          <w:b/>
          <w:spacing w:val="-8"/>
          <w:sz w:val="28"/>
          <w:szCs w:val="28"/>
          <w:lang w:val="uz-Cyrl-UZ" w:eastAsia="ru-RU"/>
        </w:rPr>
      </w:pPr>
      <w:r w:rsidRPr="00FE6B3D">
        <w:rPr>
          <w:rFonts w:ascii="Times New Roman" w:eastAsia="Times New Roman" w:hAnsi="Times New Roman" w:cs="Times New Roman"/>
          <w:spacing w:val="-4"/>
          <w:sz w:val="28"/>
          <w:szCs w:val="28"/>
          <w:lang w:val="uz-Cyrl-UZ" w:eastAsia="ru-RU"/>
        </w:rPr>
        <w:t>Буюртмачи</w:t>
      </w:r>
      <w:r w:rsidR="00B4071C" w:rsidRPr="00FE6B3D">
        <w:rPr>
          <w:rFonts w:ascii="Times New Roman" w:eastAsia="Times New Roman" w:hAnsi="Times New Roman" w:cs="Times New Roman"/>
          <w:spacing w:val="-4"/>
          <w:sz w:val="28"/>
          <w:szCs w:val="28"/>
          <w:lang w:val="uz-Cyrl-UZ" w:eastAsia="ru-RU"/>
        </w:rPr>
        <w:t>:</w:t>
      </w:r>
      <w:r w:rsidRPr="00FE6B3D">
        <w:rPr>
          <w:rFonts w:ascii="Times New Roman" w:eastAsia="Times New Roman" w:hAnsi="Times New Roman" w:cs="Times New Roman"/>
          <w:spacing w:val="-4"/>
          <w:sz w:val="28"/>
          <w:szCs w:val="28"/>
          <w:lang w:val="uz-Cyrl-UZ" w:eastAsia="ru-RU"/>
        </w:rPr>
        <w:t xml:space="preserve"> </w:t>
      </w:r>
      <w:r w:rsidR="00B4071C" w:rsidRPr="00FE6B3D">
        <w:rPr>
          <w:rFonts w:ascii="Times New Roman" w:eastAsia="Times New Roman" w:hAnsi="Times New Roman" w:cs="Times New Roman"/>
          <w:spacing w:val="-4"/>
          <w:sz w:val="28"/>
          <w:szCs w:val="28"/>
          <w:lang w:val="uz-Cyrl-UZ" w:eastAsia="ru-RU"/>
        </w:rPr>
        <w:t xml:space="preserve"> </w:t>
      </w:r>
      <w:r w:rsidR="00773EBF" w:rsidRPr="00FE6B3D">
        <w:rPr>
          <w:rFonts w:ascii="Times New Roman" w:hAnsi="Times New Roman" w:cs="Times New Roman"/>
          <w:b/>
          <w:sz w:val="28"/>
          <w:szCs w:val="28"/>
          <w:lang w:val="uz-Cyrl-UZ"/>
        </w:rPr>
        <w:t>Давлат кадастрлари палатаси Тошкент шаҳар бошқармаси</w:t>
      </w:r>
    </w:p>
    <w:p w:rsidR="008465C2" w:rsidRPr="00FE6B3D" w:rsidRDefault="008465C2" w:rsidP="008465C2">
      <w:pPr>
        <w:spacing w:after="0" w:line="360" w:lineRule="auto"/>
        <w:ind w:firstLine="720"/>
        <w:jc w:val="both"/>
        <w:rPr>
          <w:rFonts w:ascii="Times New Roman" w:eastAsia="Times New Roman" w:hAnsi="Times New Roman" w:cs="Times New Roman"/>
          <w:spacing w:val="-8"/>
          <w:sz w:val="28"/>
          <w:szCs w:val="28"/>
          <w:lang w:val="uz-Cyrl-UZ" w:eastAsia="ru-RU"/>
        </w:rPr>
      </w:pPr>
      <w:r w:rsidRPr="00FE6B3D">
        <w:rPr>
          <w:rFonts w:ascii="Times New Roman" w:eastAsia="Times New Roman" w:hAnsi="Times New Roman" w:cs="Times New Roman"/>
          <w:spacing w:val="-4"/>
          <w:sz w:val="28"/>
          <w:szCs w:val="28"/>
          <w:lang w:val="uz-Cyrl-UZ" w:eastAsia="ru-RU"/>
        </w:rPr>
        <w:t>Молиялаш манбаи</w:t>
      </w:r>
      <w:r w:rsidR="00B4071C" w:rsidRPr="00FE6B3D">
        <w:rPr>
          <w:rFonts w:ascii="Times New Roman" w:eastAsia="Times New Roman" w:hAnsi="Times New Roman" w:cs="Times New Roman"/>
          <w:spacing w:val="-4"/>
          <w:sz w:val="28"/>
          <w:szCs w:val="28"/>
          <w:lang w:val="uz-Cyrl-UZ" w:eastAsia="ru-RU"/>
        </w:rPr>
        <w:t xml:space="preserve">: </w:t>
      </w:r>
      <w:r w:rsidR="00773EBF" w:rsidRPr="00FE6B3D">
        <w:rPr>
          <w:rFonts w:ascii="Times New Roman" w:hAnsi="Times New Roman" w:cs="Times New Roman"/>
          <w:b/>
          <w:sz w:val="28"/>
          <w:szCs w:val="28"/>
          <w:lang w:val="uz-Cyrl-UZ"/>
        </w:rPr>
        <w:t>Давлат кадастрлари палатаси Тошкент шаҳар бошқармаси</w:t>
      </w:r>
      <w:r w:rsidR="00773EBF" w:rsidRPr="00FE6B3D">
        <w:rPr>
          <w:rFonts w:ascii="Times New Roman" w:eastAsia="Times New Roman" w:hAnsi="Times New Roman" w:cs="Times New Roman"/>
          <w:b/>
          <w:spacing w:val="-8"/>
          <w:sz w:val="28"/>
          <w:szCs w:val="28"/>
          <w:lang w:val="uz-Cyrl-UZ"/>
        </w:rPr>
        <w:t xml:space="preserve"> </w:t>
      </w:r>
      <w:r w:rsidRPr="00FE6B3D">
        <w:rPr>
          <w:rFonts w:ascii="Times New Roman" w:eastAsia="Times New Roman" w:hAnsi="Times New Roman" w:cs="Times New Roman"/>
          <w:spacing w:val="-8"/>
          <w:sz w:val="28"/>
          <w:szCs w:val="28"/>
          <w:lang w:val="uz-Cyrl-UZ" w:eastAsia="ru-RU"/>
        </w:rPr>
        <w:t>ўз маблағлари.</w:t>
      </w:r>
    </w:p>
    <w:p w:rsidR="008465C2" w:rsidRPr="00FE6B3D" w:rsidRDefault="008465C2" w:rsidP="008465C2">
      <w:pPr>
        <w:ind w:firstLine="708"/>
        <w:jc w:val="both"/>
        <w:rPr>
          <w:rFonts w:ascii="Times New Roman" w:hAnsi="Times New Roman" w:cs="Times New Roman"/>
          <w:sz w:val="28"/>
          <w:szCs w:val="28"/>
          <w:lang w:val="uz-Cyrl-UZ"/>
        </w:rPr>
      </w:pPr>
      <w:r w:rsidRPr="00FE6B3D">
        <w:rPr>
          <w:rFonts w:ascii="Times New Roman" w:eastAsia="Times New Roman" w:hAnsi="Times New Roman" w:cs="Times New Roman"/>
          <w:spacing w:val="-4"/>
          <w:sz w:val="28"/>
          <w:szCs w:val="28"/>
          <w:lang w:val="uz-Cyrl-UZ" w:eastAsia="ru-RU"/>
        </w:rPr>
        <w:t xml:space="preserve">Танловда иштирок этиш учун </w:t>
      </w:r>
      <w:r w:rsidR="009E1413" w:rsidRPr="00FE6B3D">
        <w:rPr>
          <w:rFonts w:ascii="Times New Roman" w:eastAsia="Times New Roman" w:hAnsi="Times New Roman" w:cs="Times New Roman"/>
          <w:spacing w:val="-4"/>
          <w:sz w:val="28"/>
          <w:szCs w:val="28"/>
          <w:lang w:val="uz-Cyrl-UZ" w:eastAsia="ru-RU"/>
        </w:rPr>
        <w:t xml:space="preserve">тиббёт </w:t>
      </w:r>
      <w:r w:rsidRPr="00FE6B3D">
        <w:rPr>
          <w:rFonts w:ascii="Times New Roman" w:eastAsia="Times New Roman" w:hAnsi="Times New Roman" w:cs="Times New Roman"/>
          <w:spacing w:val="-4"/>
          <w:sz w:val="28"/>
          <w:szCs w:val="28"/>
          <w:lang w:val="uz-Cyrl-UZ" w:eastAsia="ru-RU"/>
        </w:rPr>
        <w:t xml:space="preserve"> ташкилотлари қуйидаги талабларга жавоб бериши лозим: </w:t>
      </w:r>
      <w:r w:rsidRPr="00FE6B3D">
        <w:rPr>
          <w:rFonts w:ascii="Times New Roman" w:eastAsia="Times New Roman" w:hAnsi="Times New Roman" w:cs="Times New Roman"/>
          <w:b/>
          <w:spacing w:val="-4"/>
          <w:sz w:val="28"/>
          <w:szCs w:val="28"/>
          <w:lang w:val="uz-Cyrl-UZ" w:eastAsia="ru-RU"/>
        </w:rPr>
        <w:t>ишларни бажариш (хизмат кўрсатиш) учун зарур мутахассислар ва ресурсларга,</w:t>
      </w:r>
      <w:r w:rsidR="009E1413" w:rsidRPr="00FE6B3D">
        <w:rPr>
          <w:rFonts w:ascii="Times New Roman" w:hAnsi="Times New Roman" w:cs="Times New Roman"/>
          <w:b/>
          <w:sz w:val="28"/>
          <w:szCs w:val="28"/>
          <w:lang w:val="uz-Cyrl-UZ"/>
        </w:rPr>
        <w:t xml:space="preserve">  хамда т</w:t>
      </w:r>
      <w:r w:rsidR="00B43C3D" w:rsidRPr="00FE6B3D">
        <w:rPr>
          <w:rFonts w:ascii="Times New Roman" w:hAnsi="Times New Roman" w:cs="Times New Roman"/>
          <w:b/>
          <w:sz w:val="28"/>
          <w:szCs w:val="28"/>
          <w:lang w:val="uz-Cyrl-UZ"/>
        </w:rPr>
        <w:t>иббий кўрикдан ўтказиш учун лицензияси бўлиши шарт.</w:t>
      </w:r>
    </w:p>
    <w:p w:rsidR="00B4071C" w:rsidRPr="00FE6B3D" w:rsidRDefault="00FE311E" w:rsidP="00B4071C">
      <w:pPr>
        <w:spacing w:after="0" w:line="360" w:lineRule="auto"/>
        <w:ind w:firstLine="720"/>
        <w:jc w:val="both"/>
        <w:rPr>
          <w:rFonts w:ascii="Times New Roman" w:eastAsia="Times New Roman" w:hAnsi="Times New Roman" w:cs="Times New Roman"/>
          <w:b/>
          <w:spacing w:val="-4"/>
          <w:sz w:val="28"/>
          <w:szCs w:val="28"/>
          <w:lang w:val="uz-Cyrl-UZ" w:eastAsia="ru-RU"/>
        </w:rPr>
      </w:pPr>
      <w:r w:rsidRPr="00FE6B3D">
        <w:rPr>
          <w:rFonts w:ascii="Times New Roman" w:eastAsia="Times New Roman" w:hAnsi="Times New Roman" w:cs="Times New Roman"/>
          <w:b/>
          <w:spacing w:val="-4"/>
          <w:sz w:val="28"/>
          <w:szCs w:val="28"/>
          <w:lang w:val="uz-Cyrl-UZ" w:eastAsia="ru-RU"/>
        </w:rPr>
        <w:t xml:space="preserve">Ташкилотлар мажбурий тартибда танлов таклифида ишлар қийматини ҚҚС билан </w:t>
      </w:r>
      <w:r w:rsidR="004763AB" w:rsidRPr="00FE6B3D">
        <w:rPr>
          <w:rFonts w:ascii="Times New Roman" w:eastAsia="Times New Roman" w:hAnsi="Times New Roman" w:cs="Times New Roman"/>
          <w:b/>
          <w:spacing w:val="-4"/>
          <w:sz w:val="28"/>
          <w:szCs w:val="28"/>
          <w:lang w:val="uz-Cyrl-UZ" w:eastAsia="ru-RU"/>
        </w:rPr>
        <w:t>ва</w:t>
      </w:r>
      <w:r w:rsidRPr="00FE6B3D">
        <w:rPr>
          <w:rFonts w:ascii="Times New Roman" w:eastAsia="Times New Roman" w:hAnsi="Times New Roman" w:cs="Times New Roman"/>
          <w:b/>
          <w:spacing w:val="-4"/>
          <w:sz w:val="28"/>
          <w:szCs w:val="28"/>
          <w:lang w:val="uz-Cyrl-UZ" w:eastAsia="ru-RU"/>
        </w:rPr>
        <w:t xml:space="preserve"> ҚҚС сиз кўрсатиши керак.</w:t>
      </w:r>
      <w:r w:rsidR="00B4071C" w:rsidRPr="00FE6B3D">
        <w:rPr>
          <w:rFonts w:ascii="Times New Roman" w:eastAsia="Times New Roman" w:hAnsi="Times New Roman" w:cs="Times New Roman"/>
          <w:b/>
          <w:spacing w:val="-4"/>
          <w:sz w:val="28"/>
          <w:szCs w:val="28"/>
          <w:lang w:val="uz-Cyrl-UZ" w:eastAsia="ru-RU"/>
        </w:rPr>
        <w:t xml:space="preserve"> </w:t>
      </w:r>
    </w:p>
    <w:p w:rsidR="00B4071C" w:rsidRPr="00FE6B3D" w:rsidRDefault="00FE311E" w:rsidP="00B4071C">
      <w:pPr>
        <w:spacing w:after="0" w:line="360" w:lineRule="auto"/>
        <w:ind w:firstLine="720"/>
        <w:jc w:val="both"/>
        <w:rPr>
          <w:rFonts w:ascii="Times New Roman" w:eastAsia="Times New Roman" w:hAnsi="Times New Roman" w:cs="Times New Roman"/>
          <w:spacing w:val="-4"/>
          <w:sz w:val="28"/>
          <w:szCs w:val="28"/>
          <w:lang w:val="uz-Cyrl-UZ" w:eastAsia="ru-RU"/>
        </w:rPr>
      </w:pPr>
      <w:r w:rsidRPr="00FE6B3D">
        <w:rPr>
          <w:rFonts w:ascii="Times New Roman" w:eastAsia="Times New Roman" w:hAnsi="Times New Roman" w:cs="Times New Roman"/>
          <w:b/>
          <w:spacing w:val="-4"/>
          <w:sz w:val="28"/>
          <w:szCs w:val="28"/>
          <w:lang w:val="uz-Cyrl-UZ" w:eastAsia="ru-RU"/>
        </w:rPr>
        <w:t>Танлов савдоси иштирокчилари:</w:t>
      </w:r>
      <w:r w:rsidRPr="00FE6B3D">
        <w:rPr>
          <w:rFonts w:ascii="Times New Roman" w:eastAsia="Times New Roman" w:hAnsi="Times New Roman" w:cs="Times New Roman"/>
          <w:spacing w:val="-4"/>
          <w:sz w:val="28"/>
          <w:szCs w:val="28"/>
          <w:lang w:val="uz-Cyrl-UZ" w:eastAsia="ru-RU"/>
        </w:rPr>
        <w:t xml:space="preserve"> қўшимча маълумот учун қуйидаги манзилга мурожаат этишлари мумкин: </w:t>
      </w:r>
      <w:r w:rsidR="00B4071C" w:rsidRPr="00FE6B3D">
        <w:rPr>
          <w:rFonts w:ascii="Times New Roman" w:eastAsia="Times New Roman" w:hAnsi="Times New Roman" w:cs="Times New Roman"/>
          <w:spacing w:val="-4"/>
          <w:sz w:val="28"/>
          <w:szCs w:val="28"/>
          <w:lang w:val="uz-Cyrl-UZ" w:eastAsia="ru-RU"/>
        </w:rPr>
        <w:t xml:space="preserve">   </w:t>
      </w:r>
    </w:p>
    <w:p w:rsidR="00804AC6" w:rsidRPr="00FE6B3D" w:rsidRDefault="00B43C3D" w:rsidP="00804AC6">
      <w:pPr>
        <w:spacing w:after="0" w:line="360" w:lineRule="auto"/>
        <w:ind w:firstLine="720"/>
        <w:jc w:val="both"/>
        <w:rPr>
          <w:rFonts w:ascii="Times New Roman" w:eastAsia="Times New Roman" w:hAnsi="Times New Roman" w:cs="Times New Roman"/>
          <w:spacing w:val="-4"/>
          <w:sz w:val="28"/>
          <w:szCs w:val="28"/>
          <w:lang w:val="uz-Cyrl-UZ" w:eastAsia="ru-RU"/>
        </w:rPr>
      </w:pPr>
      <w:r w:rsidRPr="00FE6B3D">
        <w:rPr>
          <w:rFonts w:ascii="Times New Roman" w:eastAsia="Times New Roman" w:hAnsi="Times New Roman" w:cs="Times New Roman"/>
          <w:spacing w:val="-4"/>
          <w:sz w:val="28"/>
          <w:szCs w:val="28"/>
          <w:lang w:val="uz-Cyrl-UZ" w:eastAsia="ru-RU"/>
        </w:rPr>
        <w:t>100060</w:t>
      </w:r>
      <w:r w:rsidR="00804AC6" w:rsidRPr="00FE6B3D">
        <w:rPr>
          <w:rFonts w:ascii="Times New Roman" w:eastAsia="Times New Roman" w:hAnsi="Times New Roman" w:cs="Times New Roman"/>
          <w:spacing w:val="-4"/>
          <w:sz w:val="28"/>
          <w:szCs w:val="28"/>
          <w:lang w:val="uz-Cyrl-UZ" w:eastAsia="ru-RU"/>
        </w:rPr>
        <w:t xml:space="preserve"> Т</w:t>
      </w:r>
      <w:r w:rsidR="00FE311E" w:rsidRPr="00FE6B3D">
        <w:rPr>
          <w:rFonts w:ascii="Times New Roman" w:eastAsia="Times New Roman" w:hAnsi="Times New Roman" w:cs="Times New Roman"/>
          <w:spacing w:val="-4"/>
          <w:sz w:val="28"/>
          <w:szCs w:val="28"/>
          <w:lang w:val="uz-Cyrl-UZ" w:eastAsia="ru-RU"/>
        </w:rPr>
        <w:t>о</w:t>
      </w:r>
      <w:r w:rsidR="00804AC6" w:rsidRPr="00FE6B3D">
        <w:rPr>
          <w:rFonts w:ascii="Times New Roman" w:eastAsia="Times New Roman" w:hAnsi="Times New Roman" w:cs="Times New Roman"/>
          <w:spacing w:val="-4"/>
          <w:sz w:val="28"/>
          <w:szCs w:val="28"/>
          <w:lang w:val="uz-Cyrl-UZ" w:eastAsia="ru-RU"/>
        </w:rPr>
        <w:t>шкент</w:t>
      </w:r>
      <w:r w:rsidR="00FE311E" w:rsidRPr="00FE6B3D">
        <w:rPr>
          <w:rFonts w:ascii="Times New Roman" w:eastAsia="Times New Roman" w:hAnsi="Times New Roman" w:cs="Times New Roman"/>
          <w:spacing w:val="-4"/>
          <w:sz w:val="28"/>
          <w:szCs w:val="28"/>
          <w:lang w:val="uz-Cyrl-UZ" w:eastAsia="ru-RU"/>
        </w:rPr>
        <w:t xml:space="preserve"> ш.</w:t>
      </w:r>
      <w:r w:rsidR="00804AC6" w:rsidRPr="00FE6B3D">
        <w:rPr>
          <w:rFonts w:ascii="Times New Roman" w:eastAsia="Times New Roman" w:hAnsi="Times New Roman" w:cs="Times New Roman"/>
          <w:spacing w:val="-4"/>
          <w:sz w:val="28"/>
          <w:szCs w:val="28"/>
          <w:lang w:val="uz-Cyrl-UZ" w:eastAsia="ru-RU"/>
        </w:rPr>
        <w:t xml:space="preserve">, </w:t>
      </w:r>
      <w:r w:rsidRPr="00FE6B3D">
        <w:rPr>
          <w:rFonts w:ascii="Times New Roman" w:eastAsia="Times New Roman" w:hAnsi="Times New Roman" w:cs="Times New Roman"/>
          <w:spacing w:val="-4"/>
          <w:sz w:val="28"/>
          <w:szCs w:val="28"/>
          <w:lang w:val="uz-Cyrl-UZ" w:eastAsia="ru-RU"/>
        </w:rPr>
        <w:t xml:space="preserve">Миробод  тумани кичик ҳалка йўли </w:t>
      </w:r>
      <w:r w:rsidR="008457FD" w:rsidRPr="00FE6B3D">
        <w:rPr>
          <w:rFonts w:ascii="Times New Roman" w:eastAsia="Times New Roman" w:hAnsi="Times New Roman" w:cs="Times New Roman"/>
          <w:spacing w:val="-4"/>
          <w:sz w:val="28"/>
          <w:szCs w:val="28"/>
          <w:lang w:val="uz-Cyrl-UZ" w:eastAsia="ru-RU"/>
        </w:rPr>
        <w:t xml:space="preserve"> 9-уй.</w:t>
      </w:r>
      <w:r w:rsidR="00804AC6" w:rsidRPr="00FE6B3D">
        <w:rPr>
          <w:rFonts w:ascii="Times New Roman" w:eastAsia="Times New Roman" w:hAnsi="Times New Roman" w:cs="Times New Roman"/>
          <w:spacing w:val="-4"/>
          <w:sz w:val="28"/>
          <w:szCs w:val="28"/>
          <w:lang w:val="uz-Cyrl-UZ" w:eastAsia="ru-RU"/>
        </w:rPr>
        <w:t xml:space="preserve"> </w:t>
      </w:r>
    </w:p>
    <w:p w:rsidR="005B3414" w:rsidRPr="00FE6B3D" w:rsidRDefault="005B3414" w:rsidP="006B6FD6">
      <w:pPr>
        <w:tabs>
          <w:tab w:val="center" w:pos="464"/>
          <w:tab w:val="center" w:pos="3261"/>
          <w:tab w:val="center" w:pos="3723"/>
          <w:tab w:val="right" w:pos="10317"/>
        </w:tabs>
        <w:spacing w:after="12" w:line="249" w:lineRule="auto"/>
        <w:ind w:right="137"/>
        <w:rPr>
          <w:rFonts w:ascii="Times New Roman" w:eastAsia="Times New Roman" w:hAnsi="Times New Roman" w:cs="Times New Roman"/>
          <w:sz w:val="28"/>
          <w:szCs w:val="28"/>
          <w:lang w:val="uz-Cyrl-UZ" w:eastAsia="ru-RU"/>
        </w:rPr>
      </w:pPr>
      <w:r w:rsidRPr="00FE6B3D">
        <w:rPr>
          <w:rFonts w:ascii="Times New Roman" w:eastAsia="Times New Roman" w:hAnsi="Times New Roman" w:cs="Times New Roman"/>
          <w:b/>
          <w:sz w:val="28"/>
          <w:szCs w:val="28"/>
          <w:lang w:val="uz-Cyrl-UZ" w:eastAsia="ru-RU"/>
        </w:rPr>
        <w:tab/>
      </w:r>
    </w:p>
    <w:p w:rsidR="002620A3" w:rsidRPr="00FE6B3D" w:rsidRDefault="002620A3" w:rsidP="00B4071C">
      <w:pPr>
        <w:spacing w:after="0" w:line="240" w:lineRule="auto"/>
        <w:ind w:firstLine="709"/>
        <w:jc w:val="both"/>
        <w:rPr>
          <w:rFonts w:ascii="Times New Roman" w:eastAsia="Times New Roman" w:hAnsi="Times New Roman" w:cs="Times New Roman"/>
          <w:sz w:val="20"/>
          <w:szCs w:val="20"/>
          <w:lang w:val="uz-Cyrl-UZ" w:eastAsia="ru-RU"/>
        </w:rPr>
      </w:pPr>
    </w:p>
    <w:p w:rsidR="00690EE9" w:rsidRPr="00FE6B3D" w:rsidRDefault="00690EE9" w:rsidP="00B4071C">
      <w:pPr>
        <w:rPr>
          <w:rFonts w:ascii="Times New Roman" w:eastAsia="Times New Roman" w:hAnsi="Times New Roman" w:cs="Times New Roman"/>
          <w:b/>
          <w:sz w:val="20"/>
          <w:szCs w:val="20"/>
          <w:lang w:val="uz-Cyrl-UZ"/>
        </w:rPr>
      </w:pPr>
    </w:p>
    <w:p w:rsidR="00D15693" w:rsidRPr="00FE6B3D" w:rsidRDefault="00D15693" w:rsidP="00B4071C">
      <w:pPr>
        <w:rPr>
          <w:rFonts w:ascii="Times New Roman" w:eastAsia="Times New Roman" w:hAnsi="Times New Roman" w:cs="Times New Roman"/>
          <w:b/>
          <w:sz w:val="20"/>
          <w:szCs w:val="20"/>
          <w:lang w:val="uz-Cyrl-UZ"/>
        </w:rPr>
      </w:pPr>
    </w:p>
    <w:p w:rsidR="00D15693" w:rsidRPr="00FE6B3D" w:rsidRDefault="00D15693" w:rsidP="00B4071C">
      <w:pPr>
        <w:rPr>
          <w:rFonts w:ascii="Times New Roman" w:eastAsia="Times New Roman" w:hAnsi="Times New Roman" w:cs="Times New Roman"/>
          <w:b/>
          <w:sz w:val="20"/>
          <w:szCs w:val="20"/>
          <w:lang w:val="uz-Cyrl-UZ"/>
        </w:rPr>
      </w:pPr>
    </w:p>
    <w:p w:rsidR="00D15693" w:rsidRPr="00FE6B3D" w:rsidRDefault="00D15693" w:rsidP="00B4071C">
      <w:pPr>
        <w:rPr>
          <w:rFonts w:ascii="Times New Roman" w:eastAsia="Times New Roman" w:hAnsi="Times New Roman" w:cs="Times New Roman"/>
          <w:b/>
          <w:sz w:val="20"/>
          <w:szCs w:val="20"/>
          <w:lang w:val="uz-Cyrl-UZ"/>
        </w:rPr>
      </w:pPr>
    </w:p>
    <w:p w:rsidR="00FE7DEA" w:rsidRPr="00FE6B3D" w:rsidRDefault="00FE7DEA" w:rsidP="00B4071C">
      <w:pPr>
        <w:rPr>
          <w:rFonts w:ascii="Times New Roman" w:eastAsia="Times New Roman" w:hAnsi="Times New Roman" w:cs="Times New Roman"/>
          <w:b/>
          <w:sz w:val="20"/>
          <w:szCs w:val="20"/>
          <w:lang w:val="uz-Cyrl-UZ"/>
        </w:rPr>
      </w:pPr>
    </w:p>
    <w:p w:rsidR="006B6FD6" w:rsidRPr="00FE6B3D" w:rsidRDefault="006B6FD6" w:rsidP="00B4071C">
      <w:pPr>
        <w:rPr>
          <w:rFonts w:ascii="Times New Roman" w:eastAsia="Times New Roman" w:hAnsi="Times New Roman" w:cs="Times New Roman"/>
          <w:b/>
          <w:sz w:val="20"/>
          <w:szCs w:val="20"/>
          <w:lang w:val="uz-Cyrl-UZ"/>
        </w:rPr>
      </w:pPr>
    </w:p>
    <w:p w:rsidR="006B6FD6" w:rsidRPr="00FE6B3D" w:rsidRDefault="006B6FD6" w:rsidP="00B4071C">
      <w:pPr>
        <w:rPr>
          <w:rFonts w:ascii="Times New Roman" w:eastAsia="Times New Roman" w:hAnsi="Times New Roman" w:cs="Times New Roman"/>
          <w:b/>
          <w:sz w:val="20"/>
          <w:szCs w:val="20"/>
          <w:lang w:val="uz-Cyrl-UZ"/>
        </w:rPr>
      </w:pPr>
    </w:p>
    <w:p w:rsidR="006B6FD6" w:rsidRPr="00FE6B3D" w:rsidRDefault="006B6FD6" w:rsidP="00B4071C">
      <w:pPr>
        <w:rPr>
          <w:rFonts w:ascii="Times New Roman" w:eastAsia="Times New Roman" w:hAnsi="Times New Roman" w:cs="Times New Roman"/>
          <w:b/>
          <w:sz w:val="20"/>
          <w:szCs w:val="20"/>
          <w:lang w:val="uz-Cyrl-UZ"/>
        </w:rPr>
      </w:pPr>
    </w:p>
    <w:p w:rsidR="006B6FD6" w:rsidRPr="00FE6B3D" w:rsidRDefault="006B6FD6" w:rsidP="00B4071C">
      <w:pPr>
        <w:rPr>
          <w:rFonts w:ascii="Times New Roman" w:eastAsia="Times New Roman" w:hAnsi="Times New Roman" w:cs="Times New Roman"/>
          <w:b/>
          <w:sz w:val="20"/>
          <w:szCs w:val="20"/>
          <w:lang w:val="uz-Cyrl-UZ"/>
        </w:rPr>
      </w:pPr>
    </w:p>
    <w:p w:rsidR="009E1413" w:rsidRPr="00FE6B3D" w:rsidRDefault="009E1413" w:rsidP="00B4071C">
      <w:pPr>
        <w:rPr>
          <w:rFonts w:ascii="Times New Roman" w:eastAsia="Times New Roman" w:hAnsi="Times New Roman" w:cs="Times New Roman"/>
          <w:b/>
          <w:sz w:val="20"/>
          <w:szCs w:val="20"/>
          <w:lang w:val="uz-Cyrl-UZ"/>
        </w:rPr>
      </w:pPr>
    </w:p>
    <w:p w:rsidR="00773EBF" w:rsidRPr="00FE6B3D" w:rsidRDefault="00773EBF" w:rsidP="00D23038">
      <w:pPr>
        <w:jc w:val="center"/>
        <w:rPr>
          <w:rFonts w:ascii="Times New Roman" w:eastAsia="Times New Roman" w:hAnsi="Times New Roman" w:cs="Times New Roman"/>
          <w:b/>
          <w:sz w:val="20"/>
          <w:szCs w:val="20"/>
          <w:lang w:val="uz-Cyrl-UZ"/>
        </w:rPr>
      </w:pPr>
    </w:p>
    <w:p w:rsidR="00D23038" w:rsidRPr="00FE6B3D" w:rsidRDefault="00D23038" w:rsidP="00FE6B3D">
      <w:pPr>
        <w:jc w:val="center"/>
        <w:rPr>
          <w:rFonts w:ascii="Times New Roman" w:eastAsia="Times New Roman" w:hAnsi="Times New Roman" w:cs="Times New Roman"/>
          <w:b/>
          <w:sz w:val="20"/>
          <w:szCs w:val="20"/>
          <w:lang w:val="uz-Cyrl-UZ"/>
        </w:rPr>
      </w:pPr>
    </w:p>
    <w:p w:rsidR="00D23038" w:rsidRPr="00FE6B3D" w:rsidRDefault="00D23038" w:rsidP="00FE6B3D">
      <w:pPr>
        <w:jc w:val="center"/>
        <w:rPr>
          <w:rFonts w:ascii="Times New Roman" w:eastAsia="Times New Roman" w:hAnsi="Times New Roman" w:cs="Times New Roman"/>
          <w:b/>
          <w:sz w:val="20"/>
          <w:szCs w:val="20"/>
          <w:lang w:val="uz-Cyrl-UZ"/>
        </w:rPr>
      </w:pPr>
    </w:p>
    <w:p w:rsidR="00D15693" w:rsidRPr="00FE6B3D" w:rsidRDefault="00D15693" w:rsidP="00FE6B3D">
      <w:pPr>
        <w:rPr>
          <w:rFonts w:ascii="Times New Roman" w:eastAsia="Times New Roman" w:hAnsi="Times New Roman" w:cs="Times New Roman"/>
          <w:b/>
          <w:sz w:val="20"/>
          <w:szCs w:val="20"/>
          <w:lang w:val="uz-Cyrl-UZ"/>
        </w:rPr>
      </w:pPr>
    </w:p>
    <w:p w:rsidR="00D15693" w:rsidRPr="00FE6B3D" w:rsidRDefault="00D15693" w:rsidP="00FE6B3D">
      <w:pPr>
        <w:rPr>
          <w:rFonts w:ascii="Times New Roman" w:eastAsia="Times New Roman" w:hAnsi="Times New Roman" w:cs="Times New Roman"/>
          <w:b/>
          <w:sz w:val="20"/>
          <w:szCs w:val="20"/>
          <w:lang w:val="uz-Cyrl-UZ"/>
        </w:rPr>
      </w:pPr>
    </w:p>
    <w:p w:rsidR="00B4071C" w:rsidRPr="00FE6B3D" w:rsidRDefault="00094726" w:rsidP="00FE6B3D">
      <w:pPr>
        <w:pStyle w:val="a3"/>
        <w:numPr>
          <w:ilvl w:val="0"/>
          <w:numId w:val="5"/>
        </w:numPr>
        <w:spacing w:after="0" w:line="259" w:lineRule="auto"/>
        <w:ind w:left="0"/>
        <w:jc w:val="center"/>
        <w:rPr>
          <w:rFonts w:ascii="Times New Roman" w:eastAsia="Times New Roman" w:hAnsi="Times New Roman" w:cs="Times New Roman"/>
          <w:b/>
          <w:sz w:val="20"/>
          <w:szCs w:val="20"/>
          <w:lang w:val="uz-Cyrl-UZ"/>
        </w:rPr>
      </w:pPr>
      <w:r w:rsidRPr="00FE6B3D">
        <w:rPr>
          <w:rFonts w:ascii="Times New Roman" w:eastAsia="Times New Roman" w:hAnsi="Times New Roman" w:cs="Times New Roman"/>
          <w:b/>
          <w:sz w:val="20"/>
          <w:szCs w:val="20"/>
          <w:lang w:val="uz-Cyrl-UZ"/>
        </w:rPr>
        <w:t xml:space="preserve">ТАНЛОВ ИШТИРОКЧИСИ УЧУН ЙЎЛ-ЙЎРИҚ </w:t>
      </w:r>
      <w:r w:rsidR="00B4071C" w:rsidRPr="00FE6B3D">
        <w:rPr>
          <w:rFonts w:ascii="Times New Roman" w:eastAsia="Times New Roman" w:hAnsi="Times New Roman" w:cs="Times New Roman"/>
          <w:b/>
          <w:sz w:val="20"/>
          <w:szCs w:val="20"/>
          <w:lang w:val="uz-Cyrl-UZ"/>
        </w:rPr>
        <w:t xml:space="preserve"> </w:t>
      </w:r>
    </w:p>
    <w:p w:rsidR="00B4071C" w:rsidRPr="00FE6B3D" w:rsidRDefault="00B4071C" w:rsidP="00FE6B3D">
      <w:pPr>
        <w:pStyle w:val="a3"/>
        <w:spacing w:after="0"/>
        <w:ind w:left="0"/>
        <w:rPr>
          <w:rFonts w:ascii="Times New Roman" w:hAnsi="Times New Roman" w:cs="Times New Roman"/>
          <w:sz w:val="20"/>
          <w:szCs w:val="20"/>
          <w:lang w:val="uz-Cyrl-UZ"/>
        </w:rPr>
      </w:pPr>
    </w:p>
    <w:tbl>
      <w:tblPr>
        <w:tblStyle w:val="TableGrid"/>
        <w:tblW w:w="12684" w:type="dxa"/>
        <w:tblInd w:w="-142" w:type="dxa"/>
        <w:tblLayout w:type="fixed"/>
        <w:tblLook w:val="04A0" w:firstRow="1" w:lastRow="0" w:firstColumn="1" w:lastColumn="0" w:noHBand="0" w:noVBand="1"/>
      </w:tblPr>
      <w:tblGrid>
        <w:gridCol w:w="284"/>
        <w:gridCol w:w="1985"/>
        <w:gridCol w:w="597"/>
        <w:gridCol w:w="25"/>
        <w:gridCol w:w="20"/>
        <w:gridCol w:w="6729"/>
        <w:gridCol w:w="19"/>
        <w:gridCol w:w="3025"/>
      </w:tblGrid>
      <w:tr w:rsidR="00B4071C" w:rsidRPr="00FE6B3D" w:rsidTr="00F026C3">
        <w:trPr>
          <w:gridAfter w:val="2"/>
          <w:wAfter w:w="3044" w:type="dxa"/>
          <w:trHeight w:val="1830"/>
        </w:trPr>
        <w:tc>
          <w:tcPr>
            <w:tcW w:w="284" w:type="dxa"/>
          </w:tcPr>
          <w:p w:rsidR="00B4071C" w:rsidRPr="00FE6B3D" w:rsidRDefault="00B4071C" w:rsidP="00FE6B3D">
            <w:pPr>
              <w:rPr>
                <w:rFonts w:ascii="Times New Roman" w:hAnsi="Times New Roman" w:cs="Times New Roman"/>
                <w:sz w:val="20"/>
                <w:szCs w:val="20"/>
                <w:lang w:val="uz-Cyrl-UZ"/>
              </w:rPr>
            </w:pPr>
            <w:r w:rsidRPr="00FE6B3D">
              <w:rPr>
                <w:rFonts w:ascii="Times New Roman" w:eastAsia="Times New Roman" w:hAnsi="Times New Roman" w:cs="Times New Roman"/>
                <w:b/>
                <w:sz w:val="20"/>
                <w:szCs w:val="20"/>
                <w:lang w:val="uz-Cyrl-UZ"/>
              </w:rPr>
              <w:t xml:space="preserve">1 </w:t>
            </w:r>
          </w:p>
        </w:tc>
        <w:tc>
          <w:tcPr>
            <w:tcW w:w="1985" w:type="dxa"/>
          </w:tcPr>
          <w:p w:rsidR="00B4071C" w:rsidRPr="00FE6B3D" w:rsidRDefault="00094726" w:rsidP="00FE6B3D">
            <w:pPr>
              <w:ind w:right="201"/>
              <w:rPr>
                <w:rFonts w:ascii="Times New Roman" w:hAnsi="Times New Roman" w:cs="Times New Roman"/>
                <w:sz w:val="20"/>
                <w:szCs w:val="20"/>
                <w:lang w:val="uz-Cyrl-UZ"/>
              </w:rPr>
            </w:pPr>
            <w:r w:rsidRPr="00FE6B3D">
              <w:rPr>
                <w:rFonts w:ascii="Times New Roman" w:eastAsia="Times New Roman" w:hAnsi="Times New Roman" w:cs="Times New Roman"/>
                <w:b/>
                <w:sz w:val="24"/>
                <w:szCs w:val="24"/>
                <w:lang w:val="uz-Cyrl-UZ"/>
              </w:rPr>
              <w:t>Умумий қоидалар</w:t>
            </w:r>
            <w:r w:rsidR="00B4071C" w:rsidRPr="00FE6B3D">
              <w:rPr>
                <w:rFonts w:ascii="Times New Roman" w:eastAsia="Times New Roman" w:hAnsi="Times New Roman" w:cs="Times New Roman"/>
                <w:b/>
                <w:sz w:val="24"/>
                <w:szCs w:val="24"/>
                <w:lang w:val="uz-Cyrl-UZ"/>
              </w:rPr>
              <w:t xml:space="preserve">. </w:t>
            </w:r>
          </w:p>
        </w:tc>
        <w:tc>
          <w:tcPr>
            <w:tcW w:w="597" w:type="dxa"/>
          </w:tcPr>
          <w:p w:rsidR="00B4071C" w:rsidRPr="00FE6B3D" w:rsidRDefault="00B4071C" w:rsidP="00FE6B3D">
            <w:pPr>
              <w:rPr>
                <w:rFonts w:ascii="Times New Roman" w:hAnsi="Times New Roman" w:cs="Times New Roman"/>
                <w:sz w:val="24"/>
                <w:szCs w:val="24"/>
                <w:lang w:val="uz-Cyrl-UZ"/>
              </w:rPr>
            </w:pPr>
            <w:r w:rsidRPr="00FE6B3D">
              <w:rPr>
                <w:rFonts w:ascii="Times New Roman" w:eastAsia="Times New Roman" w:hAnsi="Times New Roman" w:cs="Times New Roman"/>
                <w:sz w:val="24"/>
                <w:szCs w:val="24"/>
                <w:lang w:val="uz-Cyrl-UZ"/>
              </w:rPr>
              <w:t xml:space="preserve">1.1 </w:t>
            </w:r>
          </w:p>
        </w:tc>
        <w:tc>
          <w:tcPr>
            <w:tcW w:w="25" w:type="dxa"/>
          </w:tcPr>
          <w:p w:rsidR="00B4071C" w:rsidRPr="00FE6B3D" w:rsidRDefault="00CB07D7" w:rsidP="00FE6B3D">
            <w:pPr>
              <w:rPr>
                <w:rFonts w:ascii="Times New Roman" w:hAnsi="Times New Roman" w:cs="Times New Roman"/>
                <w:sz w:val="24"/>
                <w:szCs w:val="24"/>
                <w:lang w:val="uz-Cyrl-UZ"/>
              </w:rPr>
            </w:pPr>
            <w:r w:rsidRPr="00FE6B3D">
              <w:rPr>
                <w:rFonts w:ascii="Times New Roman" w:hAnsi="Times New Roman" w:cs="Times New Roman"/>
                <w:sz w:val="24"/>
                <w:szCs w:val="24"/>
                <w:lang w:val="uz-Cyrl-UZ"/>
              </w:rPr>
              <w:t>мазкур</w:t>
            </w:r>
          </w:p>
        </w:tc>
        <w:tc>
          <w:tcPr>
            <w:tcW w:w="6749" w:type="dxa"/>
            <w:gridSpan w:val="2"/>
          </w:tcPr>
          <w:p w:rsidR="004D6D06" w:rsidRPr="00FE6B3D" w:rsidRDefault="00CB07D7" w:rsidP="00FE6B3D">
            <w:pPr>
              <w:rPr>
                <w:rFonts w:ascii="Times New Roman" w:eastAsia="Times New Roman" w:hAnsi="Times New Roman" w:cs="Times New Roman"/>
                <w:sz w:val="24"/>
                <w:szCs w:val="24"/>
                <w:lang w:val="uz-Cyrl-UZ"/>
              </w:rPr>
            </w:pPr>
            <w:r w:rsidRPr="00FE6B3D">
              <w:rPr>
                <w:rFonts w:ascii="Times New Roman" w:eastAsia="Times New Roman" w:hAnsi="Times New Roman" w:cs="Times New Roman"/>
                <w:sz w:val="24"/>
                <w:szCs w:val="24"/>
                <w:lang w:val="uz-Cyrl-UZ"/>
              </w:rPr>
              <w:t xml:space="preserve">Мазкур танлов ҳужжатлари Ўзбекистон Республикасининг “Давлат харидлари тўғрисида”ги қонуни </w:t>
            </w:r>
            <w:r w:rsidR="00A4586D" w:rsidRPr="00FE6B3D">
              <w:rPr>
                <w:rFonts w:ascii="Times New Roman" w:eastAsia="Times New Roman" w:hAnsi="Times New Roman" w:cs="Times New Roman"/>
                <w:sz w:val="24"/>
                <w:szCs w:val="24"/>
                <w:lang w:val="uz-Cyrl-UZ"/>
              </w:rPr>
              <w:t>(кейинги ўринларда – Қонун) ва талабларига мувофиқ ишлаб чиқилган.</w:t>
            </w:r>
            <w:r w:rsidR="004D6D06" w:rsidRPr="00FE6B3D">
              <w:rPr>
                <w:rFonts w:ascii="Times New Roman" w:hAnsi="Times New Roman" w:cs="Times New Roman"/>
                <w:sz w:val="24"/>
                <w:szCs w:val="24"/>
                <w:lang w:val="uz-Cyrl-UZ"/>
              </w:rPr>
              <w:t xml:space="preserve"> </w:t>
            </w:r>
            <w:r w:rsidR="004D6D06" w:rsidRPr="00FE6B3D">
              <w:rPr>
                <w:rFonts w:ascii="Times New Roman" w:eastAsia="Times New Roman" w:hAnsi="Times New Roman" w:cs="Times New Roman"/>
                <w:sz w:val="24"/>
                <w:szCs w:val="24"/>
                <w:lang w:val="uz-Cyrl-UZ"/>
              </w:rPr>
              <w:t>Ўзбекистон Республикаси Молия вазирининг 2020 йил 13 апрелдаги 3016-3 сонли “Харид қилиш тартиб-таомилларини ташкил этиш ва ўтказиш тартиби тўғрисидаги низомга ўзгартириш ва қўшимчалар киритиш ҳақида” талабларига мос</w:t>
            </w:r>
            <w:r w:rsidR="00F16E4A" w:rsidRPr="00FE6B3D">
              <w:rPr>
                <w:rFonts w:ascii="Times New Roman" w:eastAsia="Times New Roman" w:hAnsi="Times New Roman" w:cs="Times New Roman"/>
                <w:sz w:val="24"/>
                <w:szCs w:val="24"/>
                <w:lang w:val="uz-Cyrl-UZ"/>
              </w:rPr>
              <w:t xml:space="preserve"> </w:t>
            </w:r>
            <w:r w:rsidR="004D6D06" w:rsidRPr="00FE6B3D">
              <w:rPr>
                <w:rFonts w:ascii="Times New Roman" w:eastAsia="Times New Roman" w:hAnsi="Times New Roman" w:cs="Times New Roman"/>
                <w:sz w:val="24"/>
                <w:szCs w:val="24"/>
                <w:lang w:val="uz-Cyrl-UZ"/>
              </w:rPr>
              <w:t xml:space="preserve">равишда тузилди. </w:t>
            </w:r>
          </w:p>
          <w:p w:rsidR="00690EE9" w:rsidRPr="00FE6B3D" w:rsidRDefault="00690EE9" w:rsidP="00FE6B3D">
            <w:pPr>
              <w:ind w:right="137"/>
              <w:jc w:val="both"/>
              <w:rPr>
                <w:rFonts w:ascii="Times New Roman" w:hAnsi="Times New Roman" w:cs="Times New Roman"/>
                <w:sz w:val="24"/>
                <w:szCs w:val="24"/>
                <w:lang w:val="uz-Cyrl-UZ"/>
              </w:rPr>
            </w:pPr>
          </w:p>
        </w:tc>
      </w:tr>
      <w:tr w:rsidR="00B4071C" w:rsidRPr="00FE6B3D" w:rsidTr="00F026C3">
        <w:trPr>
          <w:gridAfter w:val="2"/>
          <w:wAfter w:w="3044" w:type="dxa"/>
          <w:trHeight w:val="759"/>
        </w:trPr>
        <w:tc>
          <w:tcPr>
            <w:tcW w:w="284" w:type="dxa"/>
          </w:tcPr>
          <w:p w:rsidR="00B4071C" w:rsidRPr="00FE6B3D" w:rsidRDefault="00B4071C" w:rsidP="00FE6B3D">
            <w:pPr>
              <w:rPr>
                <w:rFonts w:ascii="Times New Roman" w:hAnsi="Times New Roman" w:cs="Times New Roman"/>
                <w:sz w:val="20"/>
                <w:szCs w:val="20"/>
                <w:lang w:val="uz-Cyrl-UZ"/>
              </w:rPr>
            </w:pPr>
          </w:p>
        </w:tc>
        <w:tc>
          <w:tcPr>
            <w:tcW w:w="1985" w:type="dxa"/>
          </w:tcPr>
          <w:p w:rsidR="00B4071C" w:rsidRPr="00FE6B3D" w:rsidRDefault="00B4071C" w:rsidP="00FE6B3D">
            <w:pPr>
              <w:rPr>
                <w:rFonts w:ascii="Times New Roman" w:hAnsi="Times New Roman" w:cs="Times New Roman"/>
                <w:sz w:val="20"/>
                <w:szCs w:val="20"/>
                <w:lang w:val="uz-Cyrl-UZ"/>
              </w:rPr>
            </w:pPr>
          </w:p>
        </w:tc>
        <w:tc>
          <w:tcPr>
            <w:tcW w:w="597" w:type="dxa"/>
          </w:tcPr>
          <w:p w:rsidR="00B4071C" w:rsidRPr="00FE6B3D" w:rsidRDefault="00B4071C" w:rsidP="00FE6B3D">
            <w:pPr>
              <w:rPr>
                <w:rFonts w:ascii="Times New Roman" w:hAnsi="Times New Roman" w:cs="Times New Roman"/>
                <w:sz w:val="24"/>
                <w:szCs w:val="24"/>
              </w:rPr>
            </w:pPr>
            <w:r w:rsidRPr="00FE6B3D">
              <w:rPr>
                <w:rFonts w:ascii="Times New Roman" w:eastAsia="Times New Roman" w:hAnsi="Times New Roman" w:cs="Times New Roman"/>
                <w:sz w:val="24"/>
                <w:szCs w:val="24"/>
              </w:rPr>
              <w:t xml:space="preserve">1.2 </w:t>
            </w:r>
          </w:p>
        </w:tc>
        <w:tc>
          <w:tcPr>
            <w:tcW w:w="25" w:type="dxa"/>
          </w:tcPr>
          <w:p w:rsidR="00B4071C" w:rsidRPr="00FE6B3D" w:rsidRDefault="00B4071C" w:rsidP="00FE6B3D">
            <w:pPr>
              <w:rPr>
                <w:rFonts w:ascii="Times New Roman" w:hAnsi="Times New Roman" w:cs="Times New Roman"/>
                <w:sz w:val="24"/>
                <w:szCs w:val="24"/>
              </w:rPr>
            </w:pPr>
          </w:p>
        </w:tc>
        <w:tc>
          <w:tcPr>
            <w:tcW w:w="6749" w:type="dxa"/>
            <w:gridSpan w:val="2"/>
          </w:tcPr>
          <w:p w:rsidR="00B4071C" w:rsidRPr="00FE6B3D" w:rsidRDefault="00690EE9" w:rsidP="00FE6B3D">
            <w:pPr>
              <w:spacing w:after="30"/>
              <w:jc w:val="both"/>
              <w:rPr>
                <w:rFonts w:ascii="Times New Roman" w:eastAsia="Times New Roman" w:hAnsi="Times New Roman" w:cs="Times New Roman"/>
                <w:spacing w:val="-8"/>
                <w:sz w:val="24"/>
                <w:szCs w:val="24"/>
              </w:rPr>
            </w:pPr>
            <w:r w:rsidRPr="00FE6B3D">
              <w:rPr>
                <w:rFonts w:ascii="Times New Roman" w:eastAsia="Times New Roman" w:hAnsi="Times New Roman" w:cs="Times New Roman"/>
                <w:sz w:val="24"/>
                <w:szCs w:val="24"/>
                <w:lang w:val="uz-Cyrl-UZ"/>
              </w:rPr>
              <w:t>Танлов п</w:t>
            </w:r>
            <w:proofErr w:type="spellStart"/>
            <w:r w:rsidRPr="00FE6B3D">
              <w:rPr>
                <w:rFonts w:ascii="Times New Roman" w:eastAsia="Times New Roman" w:hAnsi="Times New Roman" w:cs="Times New Roman"/>
                <w:sz w:val="24"/>
                <w:szCs w:val="24"/>
              </w:rPr>
              <w:t>редмет</w:t>
            </w:r>
            <w:proofErr w:type="spellEnd"/>
            <w:r w:rsidRPr="00FE6B3D">
              <w:rPr>
                <w:rFonts w:ascii="Times New Roman" w:eastAsia="Times New Roman" w:hAnsi="Times New Roman" w:cs="Times New Roman"/>
                <w:sz w:val="24"/>
                <w:szCs w:val="24"/>
                <w:lang w:val="uz-Cyrl-UZ"/>
              </w:rPr>
              <w:t>и</w:t>
            </w:r>
            <w:r w:rsidR="00B4071C" w:rsidRPr="00FE6B3D">
              <w:rPr>
                <w:rFonts w:ascii="Times New Roman" w:eastAsia="Times New Roman" w:hAnsi="Times New Roman" w:cs="Times New Roman"/>
                <w:sz w:val="24"/>
                <w:szCs w:val="24"/>
              </w:rPr>
              <w:t xml:space="preserve">: </w:t>
            </w:r>
            <w:r w:rsidR="004763AB" w:rsidRPr="00FE6B3D">
              <w:rPr>
                <w:rFonts w:ascii="Times New Roman" w:eastAsia="Times New Roman" w:hAnsi="Times New Roman" w:cs="Times New Roman"/>
                <w:b/>
                <w:spacing w:val="-8"/>
                <w:sz w:val="24"/>
                <w:szCs w:val="24"/>
                <w:lang w:val="uz-Cyrl-UZ"/>
              </w:rPr>
              <w:t>«</w:t>
            </w:r>
            <w:r w:rsidR="00C37705" w:rsidRPr="00FE6B3D">
              <w:rPr>
                <w:rFonts w:ascii="Times New Roman" w:hAnsi="Times New Roman" w:cs="Times New Roman"/>
                <w:b/>
                <w:color w:val="1F1F1F"/>
                <w:sz w:val="24"/>
                <w:szCs w:val="24"/>
                <w:lang w:val="uz-Cyrl-UZ"/>
              </w:rPr>
              <w:t xml:space="preserve"> </w:t>
            </w:r>
            <w:r w:rsidR="00D23038" w:rsidRPr="00FE6B3D">
              <w:rPr>
                <w:rFonts w:ascii="Times New Roman" w:hAnsi="Times New Roman" w:cs="Times New Roman"/>
                <w:b/>
                <w:sz w:val="24"/>
                <w:szCs w:val="24"/>
                <w:lang w:val="uz-Cyrl-UZ"/>
              </w:rPr>
              <w:t>Давлат кадастрлари палатаси Тошкент шаҳар бошқармаси</w:t>
            </w:r>
            <w:r w:rsidR="00D23038" w:rsidRPr="00FE6B3D">
              <w:rPr>
                <w:rFonts w:ascii="Times New Roman" w:eastAsia="Times New Roman" w:hAnsi="Times New Roman" w:cs="Times New Roman"/>
                <w:b/>
                <w:spacing w:val="-8"/>
                <w:sz w:val="24"/>
                <w:szCs w:val="24"/>
                <w:lang w:val="uz-Cyrl-UZ"/>
              </w:rPr>
              <w:t xml:space="preserve"> </w:t>
            </w:r>
            <w:r w:rsidR="00C37705" w:rsidRPr="00FE6B3D">
              <w:rPr>
                <w:rFonts w:ascii="Times New Roman" w:hAnsi="Times New Roman" w:cs="Times New Roman"/>
                <w:b/>
                <w:color w:val="1F1F1F"/>
                <w:sz w:val="24"/>
                <w:szCs w:val="24"/>
                <w:lang w:val="uz-Cyrl-UZ"/>
              </w:rPr>
              <w:t>ходимларининг</w:t>
            </w:r>
            <w:r w:rsidR="00C37705" w:rsidRPr="00FE6B3D">
              <w:rPr>
                <w:rFonts w:ascii="Times New Roman" w:hAnsi="Times New Roman" w:cs="Times New Roman"/>
                <w:b/>
                <w:color w:val="1F1F1F"/>
                <w:sz w:val="24"/>
                <w:szCs w:val="24"/>
              </w:rPr>
              <w:t xml:space="preserve"> </w:t>
            </w:r>
            <w:r w:rsidR="00C37705" w:rsidRPr="00FE6B3D">
              <w:rPr>
                <w:rFonts w:ascii="Times New Roman" w:hAnsi="Times New Roman" w:cs="Times New Roman"/>
                <w:b/>
                <w:color w:val="1F1F1F"/>
                <w:sz w:val="24"/>
                <w:szCs w:val="24"/>
                <w:lang w:val="uz-Cyrl-UZ"/>
              </w:rPr>
              <w:t xml:space="preserve"> 202</w:t>
            </w:r>
            <w:r w:rsidR="00D23038" w:rsidRPr="00FE6B3D">
              <w:rPr>
                <w:rFonts w:ascii="Times New Roman" w:hAnsi="Times New Roman" w:cs="Times New Roman"/>
                <w:b/>
                <w:color w:val="1F1F1F"/>
                <w:sz w:val="24"/>
                <w:szCs w:val="24"/>
                <w:lang w:val="uz-Cyrl-UZ"/>
              </w:rPr>
              <w:t>2</w:t>
            </w:r>
            <w:r w:rsidR="00C37705" w:rsidRPr="00FE6B3D">
              <w:rPr>
                <w:rFonts w:ascii="Times New Roman" w:hAnsi="Times New Roman" w:cs="Times New Roman"/>
                <w:b/>
                <w:color w:val="1F1F1F"/>
                <w:sz w:val="24"/>
                <w:szCs w:val="24"/>
                <w:lang w:val="uz-Cyrl-UZ"/>
              </w:rPr>
              <w:t xml:space="preserve"> йил давомида биринчи тиббий ёрдам кўрсатиш, тиббий ҳизмат кўригидан ўтказиш, шифоко</w:t>
            </w:r>
            <w:r w:rsidR="00C37705" w:rsidRPr="00FE6B3D">
              <w:rPr>
                <w:rFonts w:ascii="Times New Roman" w:hAnsi="Times New Roman" w:cs="Times New Roman"/>
                <w:color w:val="1F1F1F"/>
                <w:sz w:val="24"/>
                <w:szCs w:val="24"/>
                <w:lang w:val="uz-Cyrl-UZ"/>
              </w:rPr>
              <w:t xml:space="preserve">р </w:t>
            </w:r>
            <w:r w:rsidR="00C37705" w:rsidRPr="00FE6B3D">
              <w:rPr>
                <w:rFonts w:ascii="Times New Roman" w:hAnsi="Times New Roman" w:cs="Times New Roman"/>
                <w:b/>
                <w:color w:val="1F1F1F"/>
                <w:sz w:val="24"/>
                <w:szCs w:val="24"/>
                <w:lang w:val="uz-Cyrl-UZ"/>
              </w:rPr>
              <w:t>томонидан диагнос қўйиш ва консулътатив хизмати</w:t>
            </w:r>
            <w:r w:rsidR="00C1599C" w:rsidRPr="00FE6B3D">
              <w:rPr>
                <w:rFonts w:ascii="Times New Roman" w:eastAsia="Times New Roman" w:hAnsi="Times New Roman" w:cs="Times New Roman"/>
                <w:b/>
                <w:spacing w:val="-8"/>
                <w:sz w:val="24"/>
                <w:szCs w:val="24"/>
                <w:lang w:val="uz-Cyrl-UZ"/>
              </w:rPr>
              <w:t xml:space="preserve"> </w:t>
            </w:r>
            <w:r w:rsidR="004763AB" w:rsidRPr="00FE6B3D">
              <w:rPr>
                <w:rFonts w:ascii="Times New Roman" w:eastAsia="Times New Roman" w:hAnsi="Times New Roman" w:cs="Times New Roman"/>
                <w:b/>
                <w:spacing w:val="-8"/>
                <w:sz w:val="24"/>
                <w:szCs w:val="24"/>
                <w:lang w:val="uz-Cyrl-UZ"/>
              </w:rPr>
              <w:t>»га</w:t>
            </w:r>
            <w:r w:rsidR="00517479" w:rsidRPr="00FE6B3D">
              <w:rPr>
                <w:rFonts w:ascii="Times New Roman" w:eastAsia="Times New Roman" w:hAnsi="Times New Roman" w:cs="Times New Roman"/>
                <w:b/>
                <w:spacing w:val="-8"/>
                <w:sz w:val="24"/>
                <w:szCs w:val="24"/>
                <w:lang w:val="uz-Cyrl-UZ"/>
              </w:rPr>
              <w:t xml:space="preserve"> доир</w:t>
            </w:r>
            <w:r w:rsidRPr="00FE6B3D">
              <w:rPr>
                <w:rFonts w:ascii="Times New Roman" w:eastAsia="Times New Roman" w:hAnsi="Times New Roman" w:cs="Times New Roman"/>
                <w:spacing w:val="-8"/>
                <w:sz w:val="24"/>
                <w:szCs w:val="24"/>
                <w:lang w:val="uz-Cyrl-UZ"/>
              </w:rPr>
              <w:t xml:space="preserve"> шартномани тузиш ҳуқуқи.</w:t>
            </w:r>
          </w:p>
        </w:tc>
      </w:tr>
      <w:tr w:rsidR="00B4071C" w:rsidRPr="00FE6B3D" w:rsidTr="00F026C3">
        <w:trPr>
          <w:gridAfter w:val="2"/>
          <w:wAfter w:w="3044" w:type="dxa"/>
          <w:trHeight w:val="997"/>
        </w:trPr>
        <w:tc>
          <w:tcPr>
            <w:tcW w:w="284" w:type="dxa"/>
          </w:tcPr>
          <w:p w:rsidR="00B4071C" w:rsidRPr="00FE6B3D" w:rsidRDefault="00B4071C" w:rsidP="00FE6B3D">
            <w:pPr>
              <w:rPr>
                <w:rFonts w:ascii="Times New Roman" w:hAnsi="Times New Roman" w:cs="Times New Roman"/>
                <w:sz w:val="20"/>
                <w:szCs w:val="20"/>
              </w:rPr>
            </w:pPr>
          </w:p>
        </w:tc>
        <w:tc>
          <w:tcPr>
            <w:tcW w:w="1985" w:type="dxa"/>
          </w:tcPr>
          <w:p w:rsidR="00B4071C" w:rsidRPr="00FE6B3D" w:rsidRDefault="00B4071C" w:rsidP="00FE6B3D">
            <w:pPr>
              <w:rPr>
                <w:rFonts w:ascii="Times New Roman" w:hAnsi="Times New Roman" w:cs="Times New Roman"/>
                <w:sz w:val="20"/>
                <w:szCs w:val="20"/>
              </w:rPr>
            </w:pPr>
          </w:p>
        </w:tc>
        <w:tc>
          <w:tcPr>
            <w:tcW w:w="597" w:type="dxa"/>
          </w:tcPr>
          <w:p w:rsidR="00B4071C" w:rsidRPr="00FE6B3D" w:rsidRDefault="00B4071C" w:rsidP="00FE6B3D">
            <w:pPr>
              <w:rPr>
                <w:rFonts w:ascii="Times New Roman" w:hAnsi="Times New Roman" w:cs="Times New Roman"/>
                <w:sz w:val="24"/>
                <w:szCs w:val="24"/>
              </w:rPr>
            </w:pPr>
            <w:r w:rsidRPr="00FE6B3D">
              <w:rPr>
                <w:rFonts w:ascii="Times New Roman" w:eastAsia="Times New Roman" w:hAnsi="Times New Roman" w:cs="Times New Roman"/>
                <w:sz w:val="24"/>
                <w:szCs w:val="24"/>
              </w:rPr>
              <w:t>1.3</w:t>
            </w:r>
          </w:p>
        </w:tc>
        <w:tc>
          <w:tcPr>
            <w:tcW w:w="25" w:type="dxa"/>
          </w:tcPr>
          <w:p w:rsidR="00B4071C" w:rsidRPr="00FE6B3D" w:rsidRDefault="00B4071C" w:rsidP="00FE6B3D">
            <w:pPr>
              <w:rPr>
                <w:rFonts w:ascii="Times New Roman" w:hAnsi="Times New Roman" w:cs="Times New Roman"/>
                <w:sz w:val="24"/>
                <w:szCs w:val="24"/>
              </w:rPr>
            </w:pPr>
          </w:p>
        </w:tc>
        <w:tc>
          <w:tcPr>
            <w:tcW w:w="6749" w:type="dxa"/>
            <w:gridSpan w:val="2"/>
          </w:tcPr>
          <w:p w:rsidR="00B4071C" w:rsidRPr="00FE6B3D" w:rsidRDefault="00FE7DEA" w:rsidP="00FE6B3D">
            <w:pPr>
              <w:spacing w:after="30"/>
              <w:ind w:right="137"/>
              <w:jc w:val="both"/>
              <w:rPr>
                <w:rFonts w:ascii="Times New Roman" w:eastAsia="Times New Roman" w:hAnsi="Times New Roman" w:cs="Times New Roman"/>
                <w:b/>
                <w:sz w:val="24"/>
                <w:szCs w:val="24"/>
              </w:rPr>
            </w:pPr>
            <w:r w:rsidRPr="00FE6B3D">
              <w:rPr>
                <w:rFonts w:ascii="Times New Roman" w:eastAsia="Times New Roman" w:hAnsi="Times New Roman" w:cs="Times New Roman"/>
                <w:b/>
                <w:sz w:val="24"/>
                <w:szCs w:val="24"/>
                <w:lang w:val="uz-Cyrl-UZ"/>
              </w:rPr>
              <w:t>Танлов нархининг энг охирги</w:t>
            </w:r>
            <w:r w:rsidR="00690EE9" w:rsidRPr="00FE6B3D">
              <w:rPr>
                <w:rFonts w:ascii="Times New Roman" w:eastAsia="Times New Roman" w:hAnsi="Times New Roman" w:cs="Times New Roman"/>
                <w:b/>
                <w:sz w:val="24"/>
                <w:szCs w:val="24"/>
                <w:lang w:val="uz-Cyrl-UZ"/>
              </w:rPr>
              <w:t xml:space="preserve"> қиймати</w:t>
            </w:r>
            <w:r w:rsidR="004763AB" w:rsidRPr="00FE6B3D">
              <w:rPr>
                <w:rFonts w:ascii="Times New Roman" w:eastAsia="Times New Roman" w:hAnsi="Times New Roman" w:cs="Times New Roman"/>
                <w:b/>
                <w:sz w:val="24"/>
                <w:szCs w:val="24"/>
                <w:lang w:val="uz-Cyrl-UZ"/>
              </w:rPr>
              <w:t xml:space="preserve"> ҚҚС билан</w:t>
            </w:r>
            <w:r w:rsidR="0021006A" w:rsidRPr="00FE6B3D">
              <w:rPr>
                <w:rFonts w:ascii="Times New Roman" w:eastAsia="Times New Roman" w:hAnsi="Times New Roman" w:cs="Times New Roman"/>
                <w:b/>
                <w:sz w:val="24"/>
                <w:szCs w:val="24"/>
                <w:lang w:val="uz-Cyrl-UZ"/>
              </w:rPr>
              <w:t xml:space="preserve"> 1 ой учун </w:t>
            </w:r>
            <w:r w:rsidR="00690EE9" w:rsidRPr="00FE6B3D">
              <w:rPr>
                <w:rFonts w:ascii="Times New Roman" w:eastAsia="Times New Roman" w:hAnsi="Times New Roman" w:cs="Times New Roman"/>
                <w:b/>
                <w:sz w:val="24"/>
                <w:szCs w:val="24"/>
                <w:lang w:val="uz-Cyrl-UZ"/>
              </w:rPr>
              <w:t xml:space="preserve"> </w:t>
            </w:r>
            <w:r w:rsidRPr="00FE6B3D">
              <w:rPr>
                <w:rFonts w:ascii="Times New Roman" w:eastAsia="Times New Roman" w:hAnsi="Times New Roman" w:cs="Times New Roman"/>
                <w:b/>
                <w:sz w:val="24"/>
                <w:szCs w:val="24"/>
                <w:lang w:val="uz-Cyrl-UZ"/>
              </w:rPr>
              <w:br/>
            </w:r>
            <w:r w:rsidR="00D23038" w:rsidRPr="00FE6B3D">
              <w:rPr>
                <w:rFonts w:ascii="Times New Roman" w:hAnsi="Times New Roman" w:cs="Times New Roman"/>
                <w:b/>
                <w:bCs/>
                <w:sz w:val="24"/>
                <w:szCs w:val="24"/>
              </w:rPr>
              <w:t>_______________</w:t>
            </w:r>
            <w:r w:rsidR="00FE06ED" w:rsidRPr="00FE6B3D">
              <w:rPr>
                <w:rFonts w:ascii="Times New Roman" w:hAnsi="Times New Roman" w:cs="Times New Roman"/>
                <w:b/>
                <w:bCs/>
                <w:sz w:val="24"/>
                <w:szCs w:val="24"/>
                <w:lang w:val="uz-Cyrl-UZ"/>
              </w:rPr>
              <w:t xml:space="preserve"> </w:t>
            </w:r>
            <w:r w:rsidR="00690EE9" w:rsidRPr="00FE6B3D">
              <w:rPr>
                <w:rFonts w:ascii="Times New Roman" w:eastAsia="Times New Roman" w:hAnsi="Times New Roman" w:cs="Times New Roman"/>
                <w:b/>
                <w:sz w:val="24"/>
                <w:szCs w:val="24"/>
              </w:rPr>
              <w:t>с</w:t>
            </w:r>
            <w:r w:rsidR="0021006A" w:rsidRPr="00FE6B3D">
              <w:rPr>
                <w:rFonts w:ascii="Times New Roman" w:eastAsia="Times New Roman" w:hAnsi="Times New Roman" w:cs="Times New Roman"/>
                <w:b/>
                <w:sz w:val="24"/>
                <w:szCs w:val="24"/>
                <w:lang w:val="uz-Cyrl-UZ"/>
              </w:rPr>
              <w:t>ўм</w:t>
            </w:r>
            <w:r w:rsidRPr="00FE6B3D">
              <w:rPr>
                <w:rFonts w:ascii="Times New Roman" w:eastAsia="Times New Roman" w:hAnsi="Times New Roman" w:cs="Times New Roman"/>
                <w:b/>
                <w:sz w:val="24"/>
                <w:szCs w:val="24"/>
                <w:lang w:val="uz-Cyrl-UZ"/>
              </w:rPr>
              <w:t>,</w:t>
            </w:r>
            <w:r w:rsidR="00FE06ED" w:rsidRPr="00FE6B3D">
              <w:rPr>
                <w:rFonts w:ascii="Times New Roman" w:eastAsia="Times New Roman" w:hAnsi="Times New Roman" w:cs="Times New Roman"/>
                <w:b/>
                <w:sz w:val="24"/>
                <w:szCs w:val="24"/>
                <w:lang w:val="uz-Cyrl-UZ"/>
              </w:rPr>
              <w:t xml:space="preserve"> 12 ой учун </w:t>
            </w:r>
            <w:r w:rsidR="00D23038" w:rsidRPr="00FE6B3D">
              <w:rPr>
                <w:rFonts w:ascii="Times New Roman" w:eastAsia="Times New Roman" w:hAnsi="Times New Roman" w:cs="Times New Roman"/>
                <w:b/>
                <w:sz w:val="24"/>
                <w:szCs w:val="24"/>
                <w:lang w:val="uz-Cyrl-UZ"/>
              </w:rPr>
              <w:t>_________________</w:t>
            </w:r>
            <w:r w:rsidR="0021006A" w:rsidRPr="00FE6B3D">
              <w:rPr>
                <w:rFonts w:ascii="Times New Roman" w:eastAsia="Times New Roman" w:hAnsi="Times New Roman" w:cs="Times New Roman"/>
                <w:b/>
                <w:sz w:val="24"/>
                <w:szCs w:val="24"/>
                <w:lang w:val="uz-Cyrl-UZ"/>
              </w:rPr>
              <w:t xml:space="preserve"> сум,</w:t>
            </w:r>
            <w:r w:rsidR="00690EE9" w:rsidRPr="00FE6B3D">
              <w:rPr>
                <w:rFonts w:ascii="Times New Roman" w:eastAsia="Times New Roman" w:hAnsi="Times New Roman" w:cs="Times New Roman"/>
                <w:b/>
                <w:sz w:val="24"/>
                <w:szCs w:val="24"/>
                <w:lang w:val="uz-Cyrl-UZ"/>
              </w:rPr>
              <w:t>.</w:t>
            </w:r>
          </w:p>
          <w:p w:rsidR="00B4071C" w:rsidRPr="00FE6B3D" w:rsidRDefault="00690EE9" w:rsidP="00FE6B3D">
            <w:pPr>
              <w:ind w:right="137"/>
              <w:jc w:val="both"/>
              <w:rPr>
                <w:rFonts w:ascii="Times New Roman" w:hAnsi="Times New Roman" w:cs="Times New Roman"/>
                <w:sz w:val="24"/>
                <w:szCs w:val="24"/>
                <w:lang w:val="uz-Cyrl-UZ"/>
              </w:rPr>
            </w:pPr>
            <w:r w:rsidRPr="00FE6B3D">
              <w:rPr>
                <w:rFonts w:ascii="Times New Roman" w:eastAsia="Times New Roman" w:hAnsi="Times New Roman" w:cs="Times New Roman"/>
                <w:sz w:val="24"/>
                <w:szCs w:val="24"/>
                <w:lang w:val="uz-Cyrl-UZ"/>
              </w:rPr>
              <w:t>Танлов таклифида кўрсатилган нархлар охирги қийматдан юқори бўлмаслиги керак.</w:t>
            </w:r>
            <w:r w:rsidR="00B4071C" w:rsidRPr="00FE6B3D">
              <w:rPr>
                <w:rFonts w:ascii="Times New Roman" w:eastAsia="Times New Roman" w:hAnsi="Times New Roman" w:cs="Times New Roman"/>
                <w:sz w:val="24"/>
                <w:szCs w:val="24"/>
                <w:lang w:val="uz-Cyrl-UZ"/>
              </w:rPr>
              <w:t xml:space="preserve"> </w:t>
            </w:r>
          </w:p>
        </w:tc>
      </w:tr>
      <w:tr w:rsidR="00B4071C" w:rsidRPr="00FE6B3D" w:rsidTr="00F026C3">
        <w:trPr>
          <w:gridAfter w:val="2"/>
          <w:wAfter w:w="3044" w:type="dxa"/>
          <w:trHeight w:val="631"/>
        </w:trPr>
        <w:tc>
          <w:tcPr>
            <w:tcW w:w="284" w:type="dxa"/>
          </w:tcPr>
          <w:p w:rsidR="00B4071C" w:rsidRPr="00FE6B3D" w:rsidRDefault="00B4071C" w:rsidP="00FE6B3D">
            <w:pPr>
              <w:rPr>
                <w:rFonts w:ascii="Times New Roman" w:hAnsi="Times New Roman" w:cs="Times New Roman"/>
                <w:sz w:val="20"/>
                <w:szCs w:val="20"/>
                <w:lang w:val="uz-Cyrl-UZ"/>
              </w:rPr>
            </w:pPr>
          </w:p>
        </w:tc>
        <w:tc>
          <w:tcPr>
            <w:tcW w:w="1985" w:type="dxa"/>
          </w:tcPr>
          <w:p w:rsidR="00B4071C" w:rsidRPr="00FE6B3D" w:rsidRDefault="00B4071C" w:rsidP="00FE6B3D">
            <w:pPr>
              <w:rPr>
                <w:rFonts w:ascii="Times New Roman" w:hAnsi="Times New Roman" w:cs="Times New Roman"/>
                <w:sz w:val="20"/>
                <w:szCs w:val="20"/>
                <w:lang w:val="uz-Cyrl-UZ"/>
              </w:rPr>
            </w:pPr>
          </w:p>
        </w:tc>
        <w:tc>
          <w:tcPr>
            <w:tcW w:w="597" w:type="dxa"/>
          </w:tcPr>
          <w:p w:rsidR="00B4071C" w:rsidRPr="00FE6B3D" w:rsidRDefault="002A022A" w:rsidP="00FE6B3D">
            <w:pPr>
              <w:rPr>
                <w:rFonts w:ascii="Times New Roman" w:hAnsi="Times New Roman" w:cs="Times New Roman"/>
                <w:sz w:val="24"/>
                <w:szCs w:val="24"/>
                <w:lang w:val="uz-Cyrl-UZ"/>
              </w:rPr>
            </w:pPr>
            <w:r w:rsidRPr="00FE6B3D">
              <w:rPr>
                <w:rFonts w:ascii="Times New Roman" w:eastAsia="Times New Roman" w:hAnsi="Times New Roman" w:cs="Times New Roman"/>
                <w:sz w:val="24"/>
                <w:szCs w:val="24"/>
                <w:lang w:val="uz-Cyrl-UZ"/>
              </w:rPr>
              <w:t>1.4</w:t>
            </w:r>
            <w:r w:rsidR="00B4071C" w:rsidRPr="00FE6B3D">
              <w:rPr>
                <w:rFonts w:ascii="Times New Roman" w:eastAsia="Times New Roman" w:hAnsi="Times New Roman" w:cs="Times New Roman"/>
                <w:sz w:val="24"/>
                <w:szCs w:val="24"/>
                <w:lang w:val="uz-Cyrl-UZ"/>
              </w:rPr>
              <w:t xml:space="preserve"> </w:t>
            </w:r>
          </w:p>
        </w:tc>
        <w:tc>
          <w:tcPr>
            <w:tcW w:w="25" w:type="dxa"/>
          </w:tcPr>
          <w:p w:rsidR="00B4071C" w:rsidRPr="00FE6B3D" w:rsidRDefault="00B4071C" w:rsidP="00FE6B3D">
            <w:pPr>
              <w:rPr>
                <w:rFonts w:ascii="Times New Roman" w:hAnsi="Times New Roman" w:cs="Times New Roman"/>
                <w:sz w:val="24"/>
                <w:szCs w:val="24"/>
                <w:lang w:val="uz-Cyrl-UZ"/>
              </w:rPr>
            </w:pPr>
          </w:p>
        </w:tc>
        <w:tc>
          <w:tcPr>
            <w:tcW w:w="6749" w:type="dxa"/>
            <w:gridSpan w:val="2"/>
          </w:tcPr>
          <w:p w:rsidR="00B4071C" w:rsidRPr="00FE6B3D" w:rsidRDefault="00690EE9" w:rsidP="00FE6B3D">
            <w:pPr>
              <w:ind w:right="137"/>
              <w:jc w:val="both"/>
              <w:rPr>
                <w:rFonts w:ascii="Times New Roman" w:hAnsi="Times New Roman" w:cs="Times New Roman"/>
                <w:sz w:val="24"/>
                <w:szCs w:val="24"/>
                <w:lang w:val="uz-Cyrl-UZ"/>
              </w:rPr>
            </w:pPr>
            <w:r w:rsidRPr="00FE6B3D">
              <w:rPr>
                <w:rFonts w:ascii="Times New Roman" w:eastAsia="Times New Roman" w:hAnsi="Times New Roman" w:cs="Times New Roman"/>
                <w:sz w:val="24"/>
                <w:szCs w:val="24"/>
                <w:lang w:val="uz-Cyrl-UZ"/>
              </w:rPr>
              <w:t>Хизмат кўрсатиш бўйича техник топшириқлар танлов ҳужжатларининг техник қисмида келтирилган.</w:t>
            </w:r>
          </w:p>
        </w:tc>
      </w:tr>
      <w:tr w:rsidR="00804AC6" w:rsidRPr="00FE6B3D" w:rsidTr="00F026C3">
        <w:trPr>
          <w:gridAfter w:val="2"/>
          <w:wAfter w:w="3044" w:type="dxa"/>
          <w:trHeight w:val="1340"/>
        </w:trPr>
        <w:tc>
          <w:tcPr>
            <w:tcW w:w="284" w:type="dxa"/>
          </w:tcPr>
          <w:p w:rsidR="00804AC6" w:rsidRPr="00FE6B3D" w:rsidRDefault="002A022A" w:rsidP="00FE6B3D">
            <w:pPr>
              <w:rPr>
                <w:rFonts w:ascii="Times New Roman" w:hAnsi="Times New Roman" w:cs="Times New Roman"/>
                <w:sz w:val="24"/>
                <w:szCs w:val="24"/>
                <w:lang w:val="uz-Cyrl-UZ"/>
              </w:rPr>
            </w:pPr>
            <w:r w:rsidRPr="00FE6B3D">
              <w:rPr>
                <w:rFonts w:ascii="Times New Roman" w:eastAsia="Times New Roman" w:hAnsi="Times New Roman" w:cs="Times New Roman"/>
                <w:b/>
                <w:sz w:val="24"/>
                <w:szCs w:val="24"/>
                <w:lang w:val="uz-Cyrl-UZ"/>
              </w:rPr>
              <w:t>2</w:t>
            </w:r>
            <w:r w:rsidR="00804AC6" w:rsidRPr="00FE6B3D">
              <w:rPr>
                <w:rFonts w:ascii="Times New Roman" w:eastAsia="Times New Roman" w:hAnsi="Times New Roman" w:cs="Times New Roman"/>
                <w:b/>
                <w:sz w:val="24"/>
                <w:szCs w:val="24"/>
                <w:lang w:val="uz-Cyrl-UZ"/>
              </w:rPr>
              <w:t xml:space="preserve"> </w:t>
            </w:r>
          </w:p>
        </w:tc>
        <w:tc>
          <w:tcPr>
            <w:tcW w:w="1985" w:type="dxa"/>
          </w:tcPr>
          <w:p w:rsidR="00804AC6" w:rsidRPr="00FE6B3D" w:rsidRDefault="00B33A26" w:rsidP="00FE6B3D">
            <w:pPr>
              <w:ind w:right="155"/>
              <w:rPr>
                <w:rFonts w:ascii="Times New Roman" w:hAnsi="Times New Roman" w:cs="Times New Roman"/>
                <w:sz w:val="24"/>
                <w:szCs w:val="24"/>
                <w:lang w:val="uz-Cyrl-UZ"/>
              </w:rPr>
            </w:pPr>
            <w:r w:rsidRPr="00FE6B3D">
              <w:rPr>
                <w:rFonts w:ascii="Times New Roman" w:eastAsia="Times New Roman" w:hAnsi="Times New Roman" w:cs="Times New Roman"/>
                <w:b/>
                <w:sz w:val="24"/>
                <w:szCs w:val="24"/>
                <w:lang w:val="uz-Cyrl-UZ"/>
              </w:rPr>
              <w:t xml:space="preserve">Танлов иштирокчилари </w:t>
            </w:r>
            <w:r w:rsidR="00804AC6" w:rsidRPr="00FE6B3D">
              <w:rPr>
                <w:rFonts w:ascii="Times New Roman" w:eastAsia="Times New Roman" w:hAnsi="Times New Roman" w:cs="Times New Roman"/>
                <w:b/>
                <w:sz w:val="24"/>
                <w:szCs w:val="24"/>
                <w:lang w:val="uz-Cyrl-UZ"/>
              </w:rPr>
              <w:t xml:space="preserve"> </w:t>
            </w:r>
          </w:p>
        </w:tc>
        <w:tc>
          <w:tcPr>
            <w:tcW w:w="597" w:type="dxa"/>
          </w:tcPr>
          <w:p w:rsidR="00804AC6" w:rsidRPr="00FE6B3D" w:rsidRDefault="00C932D2" w:rsidP="00FE6B3D">
            <w:pPr>
              <w:rPr>
                <w:rFonts w:ascii="Times New Roman" w:hAnsi="Times New Roman" w:cs="Times New Roman"/>
                <w:sz w:val="24"/>
                <w:szCs w:val="24"/>
                <w:lang w:val="uz-Cyrl-UZ"/>
              </w:rPr>
            </w:pPr>
            <w:r w:rsidRPr="00FE6B3D">
              <w:rPr>
                <w:rFonts w:ascii="Times New Roman" w:eastAsia="Times New Roman" w:hAnsi="Times New Roman" w:cs="Times New Roman"/>
                <w:sz w:val="24"/>
                <w:szCs w:val="24"/>
                <w:lang w:val="uz-Cyrl-UZ"/>
              </w:rPr>
              <w:t>2.1</w:t>
            </w:r>
            <w:r w:rsidR="00804AC6" w:rsidRPr="00FE6B3D">
              <w:rPr>
                <w:rFonts w:ascii="Times New Roman" w:eastAsia="Times New Roman" w:hAnsi="Times New Roman" w:cs="Times New Roman"/>
                <w:sz w:val="24"/>
                <w:szCs w:val="24"/>
                <w:lang w:val="uz-Cyrl-UZ"/>
              </w:rPr>
              <w:t xml:space="preserve"> </w:t>
            </w:r>
          </w:p>
        </w:tc>
        <w:tc>
          <w:tcPr>
            <w:tcW w:w="25" w:type="dxa"/>
          </w:tcPr>
          <w:p w:rsidR="00804AC6" w:rsidRPr="00FE6B3D" w:rsidRDefault="00804AC6" w:rsidP="00FE6B3D">
            <w:pPr>
              <w:rPr>
                <w:rFonts w:ascii="Times New Roman" w:hAnsi="Times New Roman" w:cs="Times New Roman"/>
                <w:sz w:val="24"/>
                <w:szCs w:val="24"/>
                <w:lang w:val="uz-Cyrl-UZ"/>
              </w:rPr>
            </w:pPr>
          </w:p>
        </w:tc>
        <w:tc>
          <w:tcPr>
            <w:tcW w:w="6749" w:type="dxa"/>
            <w:gridSpan w:val="2"/>
          </w:tcPr>
          <w:p w:rsidR="00B33A26" w:rsidRPr="00FE6B3D" w:rsidRDefault="00B33A26" w:rsidP="00FE6B3D">
            <w:pPr>
              <w:ind w:right="137"/>
              <w:jc w:val="both"/>
              <w:rPr>
                <w:rFonts w:ascii="Times New Roman" w:eastAsia="Times New Roman" w:hAnsi="Times New Roman" w:cs="Times New Roman"/>
                <w:sz w:val="24"/>
                <w:szCs w:val="24"/>
                <w:lang w:val="uz-Cyrl-UZ"/>
              </w:rPr>
            </w:pPr>
            <w:r w:rsidRPr="00FE6B3D">
              <w:rPr>
                <w:rFonts w:ascii="Times New Roman" w:eastAsia="Times New Roman" w:hAnsi="Times New Roman" w:cs="Times New Roman"/>
                <w:sz w:val="24"/>
                <w:szCs w:val="24"/>
                <w:lang w:val="uz-Cyrl-UZ"/>
              </w:rPr>
              <w:t>Танловда мулкчилик шаклидан қатъий назар исталган юридик шахслар, шу жумладан, кичик бизнес субъектл</w:t>
            </w:r>
            <w:r w:rsidR="002A022A" w:rsidRPr="00FE6B3D">
              <w:rPr>
                <w:rFonts w:ascii="Times New Roman" w:eastAsia="Times New Roman" w:hAnsi="Times New Roman" w:cs="Times New Roman"/>
                <w:sz w:val="24"/>
                <w:szCs w:val="24"/>
                <w:lang w:val="uz-Cyrl-UZ"/>
              </w:rPr>
              <w:t>ари иштирок этиши мумкин.</w:t>
            </w:r>
            <w:r w:rsidRPr="00FE6B3D">
              <w:rPr>
                <w:rFonts w:ascii="Times New Roman" w:eastAsia="Times New Roman" w:hAnsi="Times New Roman" w:cs="Times New Roman"/>
                <w:sz w:val="24"/>
                <w:szCs w:val="24"/>
                <w:lang w:val="uz-Cyrl-UZ"/>
              </w:rPr>
              <w:t xml:space="preserve"> </w:t>
            </w:r>
          </w:p>
          <w:p w:rsidR="00804AC6" w:rsidRPr="00FE6B3D" w:rsidRDefault="00804AC6" w:rsidP="00FE6B3D">
            <w:pPr>
              <w:ind w:right="137"/>
              <w:jc w:val="both"/>
              <w:rPr>
                <w:rFonts w:ascii="Times New Roman" w:hAnsi="Times New Roman" w:cs="Times New Roman"/>
                <w:sz w:val="24"/>
                <w:szCs w:val="24"/>
                <w:lang w:val="uz-Cyrl-UZ"/>
              </w:rPr>
            </w:pPr>
          </w:p>
        </w:tc>
      </w:tr>
      <w:tr w:rsidR="00804AC6" w:rsidRPr="00FE6B3D" w:rsidTr="00F026C3">
        <w:trPr>
          <w:gridAfter w:val="2"/>
          <w:wAfter w:w="3044" w:type="dxa"/>
          <w:trHeight w:val="2143"/>
        </w:trPr>
        <w:tc>
          <w:tcPr>
            <w:tcW w:w="284" w:type="dxa"/>
          </w:tcPr>
          <w:p w:rsidR="00804AC6" w:rsidRPr="00FE6B3D" w:rsidRDefault="00C932D2" w:rsidP="00FE6B3D">
            <w:pPr>
              <w:rPr>
                <w:rFonts w:ascii="Times New Roman" w:hAnsi="Times New Roman" w:cs="Times New Roman"/>
                <w:sz w:val="24"/>
                <w:szCs w:val="24"/>
              </w:rPr>
            </w:pPr>
            <w:r w:rsidRPr="00FE6B3D">
              <w:rPr>
                <w:rFonts w:ascii="Times New Roman" w:eastAsia="Times New Roman" w:hAnsi="Times New Roman" w:cs="Times New Roman"/>
                <w:b/>
                <w:sz w:val="24"/>
                <w:szCs w:val="24"/>
                <w:lang w:val="uz-Cyrl-UZ"/>
              </w:rPr>
              <w:lastRenderedPageBreak/>
              <w:t>3</w:t>
            </w:r>
            <w:r w:rsidR="00804AC6" w:rsidRPr="00FE6B3D">
              <w:rPr>
                <w:rFonts w:ascii="Times New Roman" w:eastAsia="Times New Roman" w:hAnsi="Times New Roman" w:cs="Times New Roman"/>
                <w:b/>
                <w:sz w:val="24"/>
                <w:szCs w:val="24"/>
              </w:rPr>
              <w:t xml:space="preserve"> </w:t>
            </w:r>
          </w:p>
        </w:tc>
        <w:tc>
          <w:tcPr>
            <w:tcW w:w="1985" w:type="dxa"/>
          </w:tcPr>
          <w:p w:rsidR="00804AC6" w:rsidRPr="00FE6B3D" w:rsidRDefault="00927BFC" w:rsidP="00FE6B3D">
            <w:pPr>
              <w:spacing w:line="237" w:lineRule="auto"/>
              <w:ind w:right="143"/>
              <w:rPr>
                <w:rFonts w:ascii="Times New Roman" w:eastAsia="Times New Roman" w:hAnsi="Times New Roman" w:cs="Times New Roman"/>
                <w:b/>
                <w:sz w:val="24"/>
                <w:szCs w:val="24"/>
                <w:lang w:val="uz-Cyrl-UZ"/>
              </w:rPr>
            </w:pPr>
            <w:r w:rsidRPr="00FE6B3D">
              <w:rPr>
                <w:rFonts w:ascii="Times New Roman" w:eastAsia="Times New Roman" w:hAnsi="Times New Roman" w:cs="Times New Roman"/>
                <w:b/>
                <w:sz w:val="24"/>
                <w:szCs w:val="24"/>
                <w:lang w:val="uz-Cyrl-UZ"/>
              </w:rPr>
              <w:t xml:space="preserve">Танловни ўтказиш шарти </w:t>
            </w:r>
          </w:p>
          <w:p w:rsidR="00933115" w:rsidRPr="00FE6B3D" w:rsidRDefault="00933115" w:rsidP="00FE6B3D">
            <w:pPr>
              <w:spacing w:line="237" w:lineRule="auto"/>
              <w:ind w:right="143"/>
              <w:rPr>
                <w:rFonts w:ascii="Times New Roman" w:hAnsi="Times New Roman" w:cs="Times New Roman"/>
                <w:sz w:val="24"/>
                <w:szCs w:val="24"/>
              </w:rPr>
            </w:pPr>
          </w:p>
        </w:tc>
        <w:tc>
          <w:tcPr>
            <w:tcW w:w="597" w:type="dxa"/>
          </w:tcPr>
          <w:p w:rsidR="00804AC6" w:rsidRPr="00FE6B3D" w:rsidRDefault="00C932D2" w:rsidP="00FE6B3D">
            <w:pPr>
              <w:rPr>
                <w:rFonts w:ascii="Times New Roman" w:hAnsi="Times New Roman" w:cs="Times New Roman"/>
                <w:sz w:val="24"/>
                <w:szCs w:val="24"/>
                <w:lang w:val="uz-Cyrl-UZ"/>
              </w:rPr>
            </w:pPr>
            <w:r w:rsidRPr="00FE6B3D">
              <w:rPr>
                <w:rFonts w:ascii="Times New Roman" w:eastAsia="Times New Roman" w:hAnsi="Times New Roman" w:cs="Times New Roman"/>
                <w:sz w:val="24"/>
                <w:szCs w:val="24"/>
              </w:rPr>
              <w:t>3</w:t>
            </w:r>
            <w:r w:rsidR="00804AC6" w:rsidRPr="00FE6B3D">
              <w:rPr>
                <w:rFonts w:ascii="Times New Roman" w:eastAsia="Times New Roman" w:hAnsi="Times New Roman" w:cs="Times New Roman"/>
                <w:sz w:val="24"/>
                <w:szCs w:val="24"/>
              </w:rPr>
              <w:t xml:space="preserve">.1 </w:t>
            </w:r>
          </w:p>
        </w:tc>
        <w:tc>
          <w:tcPr>
            <w:tcW w:w="25" w:type="dxa"/>
          </w:tcPr>
          <w:p w:rsidR="00804AC6" w:rsidRPr="00FE6B3D" w:rsidRDefault="00804AC6" w:rsidP="00FE6B3D">
            <w:pPr>
              <w:spacing w:after="30"/>
              <w:rPr>
                <w:rFonts w:ascii="Times New Roman" w:hAnsi="Times New Roman" w:cs="Times New Roman"/>
                <w:sz w:val="24"/>
                <w:szCs w:val="24"/>
              </w:rPr>
            </w:pPr>
          </w:p>
          <w:p w:rsidR="00804AC6" w:rsidRPr="00FE6B3D" w:rsidRDefault="00804AC6" w:rsidP="00FE6B3D">
            <w:pPr>
              <w:rPr>
                <w:rFonts w:ascii="Times New Roman" w:hAnsi="Times New Roman" w:cs="Times New Roman"/>
                <w:sz w:val="24"/>
                <w:szCs w:val="24"/>
              </w:rPr>
            </w:pPr>
          </w:p>
        </w:tc>
        <w:tc>
          <w:tcPr>
            <w:tcW w:w="6749" w:type="dxa"/>
            <w:gridSpan w:val="2"/>
          </w:tcPr>
          <w:p w:rsidR="00804AC6" w:rsidRPr="00FE6B3D" w:rsidRDefault="004D6D06" w:rsidP="00FE6B3D">
            <w:pPr>
              <w:spacing w:after="82"/>
              <w:ind w:right="137"/>
              <w:jc w:val="both"/>
              <w:rPr>
                <w:rFonts w:ascii="Times New Roman" w:hAnsi="Times New Roman" w:cs="Times New Roman"/>
                <w:sz w:val="24"/>
                <w:szCs w:val="24"/>
              </w:rPr>
            </w:pPr>
            <w:r w:rsidRPr="00FE6B3D">
              <w:rPr>
                <w:rFonts w:ascii="Times New Roman" w:hAnsi="Times New Roman" w:cs="Times New Roman"/>
                <w:sz w:val="24"/>
                <w:szCs w:val="24"/>
              </w:rPr>
              <w:t xml:space="preserve">Электрон </w:t>
            </w:r>
            <w:r w:rsidRPr="00FE6B3D">
              <w:rPr>
                <w:rFonts w:ascii="Times New Roman" w:eastAsia="Times New Roman" w:hAnsi="Times New Roman" w:cs="Times New Roman"/>
                <w:sz w:val="24"/>
                <w:szCs w:val="24"/>
                <w:lang w:val="uz-Cyrl-UZ"/>
              </w:rPr>
              <w:t>танлов</w:t>
            </w:r>
            <w:r w:rsidR="00933115" w:rsidRPr="00FE6B3D">
              <w:rPr>
                <w:rFonts w:ascii="Times New Roman" w:eastAsia="Times New Roman" w:hAnsi="Times New Roman" w:cs="Times New Roman"/>
                <w:sz w:val="24"/>
                <w:szCs w:val="24"/>
                <w:lang w:val="uz-Cyrl-UZ"/>
              </w:rPr>
              <w:t>да иштирок этиш учун, танлов иштирокчиси қуйидагиларни амалга ошириши лозим:</w:t>
            </w:r>
            <w:r w:rsidR="00804AC6" w:rsidRPr="00FE6B3D">
              <w:rPr>
                <w:rFonts w:ascii="Times New Roman" w:eastAsia="Times New Roman" w:hAnsi="Times New Roman" w:cs="Times New Roman"/>
                <w:sz w:val="24"/>
                <w:szCs w:val="24"/>
              </w:rPr>
              <w:t xml:space="preserve"> </w:t>
            </w:r>
          </w:p>
          <w:p w:rsidR="00933115" w:rsidRPr="00FE6B3D" w:rsidRDefault="00804AC6" w:rsidP="00FE6B3D">
            <w:pPr>
              <w:spacing w:after="42" w:line="245" w:lineRule="auto"/>
              <w:ind w:right="137"/>
              <w:jc w:val="both"/>
              <w:rPr>
                <w:rFonts w:ascii="Times New Roman" w:eastAsia="Times New Roman" w:hAnsi="Times New Roman" w:cs="Times New Roman"/>
                <w:sz w:val="24"/>
                <w:szCs w:val="24"/>
                <w:lang w:val="uz-Cyrl-UZ"/>
              </w:rPr>
            </w:pPr>
            <w:r w:rsidRPr="00FE6B3D">
              <w:rPr>
                <w:rFonts w:ascii="Times New Roman" w:eastAsia="Times New Roman" w:hAnsi="Times New Roman" w:cs="Times New Roman"/>
                <w:sz w:val="24"/>
                <w:szCs w:val="24"/>
              </w:rPr>
              <w:t xml:space="preserve">а) </w:t>
            </w:r>
            <w:r w:rsidR="00933115" w:rsidRPr="00FE6B3D">
              <w:rPr>
                <w:rFonts w:ascii="Times New Roman" w:eastAsia="Times New Roman" w:hAnsi="Times New Roman" w:cs="Times New Roman"/>
                <w:sz w:val="24"/>
                <w:szCs w:val="24"/>
                <w:lang w:val="uz-Cyrl-UZ"/>
              </w:rPr>
              <w:t>танлов шартлари билан танишиш учун махсус ахборот порталида</w:t>
            </w:r>
            <w:r w:rsidR="00C932D2" w:rsidRPr="00FE6B3D">
              <w:rPr>
                <w:rFonts w:ascii="Times New Roman" w:eastAsia="Times New Roman" w:hAnsi="Times New Roman" w:cs="Times New Roman"/>
                <w:sz w:val="24"/>
                <w:szCs w:val="24"/>
                <w:lang w:val="uz-Cyrl-UZ"/>
              </w:rPr>
              <w:t xml:space="preserve"> </w:t>
            </w:r>
            <w:r w:rsidR="00C932D2" w:rsidRPr="00FE6B3D">
              <w:rPr>
                <w:rFonts w:ascii="Times New Roman" w:eastAsia="Times New Roman" w:hAnsi="Times New Roman" w:cs="Times New Roman"/>
                <w:color w:val="0070C0"/>
                <w:sz w:val="24"/>
                <w:szCs w:val="24"/>
                <w:lang w:val="uz-Cyrl-UZ"/>
              </w:rPr>
              <w:t>etender.uzex.uz</w:t>
            </w:r>
            <w:r w:rsidR="00933115" w:rsidRPr="00FE6B3D">
              <w:rPr>
                <w:rFonts w:ascii="Times New Roman" w:eastAsia="Times New Roman" w:hAnsi="Times New Roman" w:cs="Times New Roman"/>
                <w:color w:val="0070C0"/>
                <w:sz w:val="24"/>
                <w:szCs w:val="24"/>
                <w:lang w:val="uz-Cyrl-UZ"/>
              </w:rPr>
              <w:t xml:space="preserve"> </w:t>
            </w:r>
            <w:r w:rsidR="00933115" w:rsidRPr="00FE6B3D">
              <w:rPr>
                <w:rFonts w:ascii="Times New Roman" w:eastAsia="Times New Roman" w:hAnsi="Times New Roman" w:cs="Times New Roman"/>
                <w:sz w:val="24"/>
                <w:szCs w:val="24"/>
                <w:lang w:val="uz-Cyrl-UZ"/>
              </w:rPr>
              <w:t xml:space="preserve">жойлаштирилган танлов ҳужжатларининг электрон нусхасини олиш (кўчириш); </w:t>
            </w:r>
          </w:p>
          <w:p w:rsidR="00804AC6" w:rsidRPr="00FE6B3D" w:rsidRDefault="00804AC6" w:rsidP="00FE6B3D">
            <w:pPr>
              <w:spacing w:after="54" w:line="237" w:lineRule="auto"/>
              <w:ind w:right="137"/>
              <w:jc w:val="both"/>
              <w:rPr>
                <w:rFonts w:ascii="Times New Roman" w:hAnsi="Times New Roman" w:cs="Times New Roman"/>
                <w:sz w:val="24"/>
                <w:szCs w:val="24"/>
                <w:lang w:val="uz-Cyrl-UZ"/>
              </w:rPr>
            </w:pPr>
            <w:r w:rsidRPr="00FE6B3D">
              <w:rPr>
                <w:rFonts w:ascii="Times New Roman" w:eastAsia="Times New Roman" w:hAnsi="Times New Roman" w:cs="Times New Roman"/>
                <w:sz w:val="24"/>
                <w:szCs w:val="24"/>
                <w:lang w:val="uz-Cyrl-UZ"/>
              </w:rPr>
              <w:t xml:space="preserve">б) </w:t>
            </w:r>
            <w:r w:rsidR="00933115" w:rsidRPr="00FE6B3D">
              <w:rPr>
                <w:rFonts w:ascii="Times New Roman" w:eastAsia="Times New Roman" w:hAnsi="Times New Roman" w:cs="Times New Roman"/>
                <w:sz w:val="24"/>
                <w:szCs w:val="24"/>
                <w:lang w:val="uz-Cyrl-UZ"/>
              </w:rPr>
              <w:t>танлов ҳужжатлар</w:t>
            </w:r>
            <w:r w:rsidR="004D6D06" w:rsidRPr="00FE6B3D">
              <w:rPr>
                <w:rFonts w:ascii="Times New Roman" w:eastAsia="Times New Roman" w:hAnsi="Times New Roman" w:cs="Times New Roman"/>
                <w:sz w:val="24"/>
                <w:szCs w:val="24"/>
                <w:lang w:val="uz-Cyrl-UZ"/>
              </w:rPr>
              <w:t xml:space="preserve"> </w:t>
            </w:r>
            <w:r w:rsidR="004D6D06" w:rsidRPr="00FE6B3D">
              <w:rPr>
                <w:rFonts w:ascii="Times New Roman" w:hAnsi="Times New Roman" w:cs="Times New Roman"/>
                <w:sz w:val="24"/>
                <w:szCs w:val="24"/>
                <w:lang w:val="uz-Cyrl-UZ"/>
              </w:rPr>
              <w:t xml:space="preserve">Электрон танлов </w:t>
            </w:r>
            <w:r w:rsidR="00933115" w:rsidRPr="00FE6B3D">
              <w:rPr>
                <w:rFonts w:ascii="Times New Roman" w:eastAsia="Times New Roman" w:hAnsi="Times New Roman" w:cs="Times New Roman"/>
                <w:sz w:val="24"/>
                <w:szCs w:val="24"/>
                <w:lang w:val="uz-Cyrl-UZ"/>
              </w:rPr>
              <w:t>шартларига мувоф</w:t>
            </w:r>
            <w:r w:rsidR="004D6D06" w:rsidRPr="00FE6B3D">
              <w:rPr>
                <w:rFonts w:ascii="Times New Roman" w:eastAsia="Times New Roman" w:hAnsi="Times New Roman" w:cs="Times New Roman"/>
                <w:sz w:val="24"/>
                <w:szCs w:val="24"/>
                <w:lang w:val="uz-Cyrl-UZ"/>
              </w:rPr>
              <w:t>иқ  б</w:t>
            </w:r>
            <w:r w:rsidR="00D23038" w:rsidRPr="00FE6B3D">
              <w:rPr>
                <w:rFonts w:ascii="Times New Roman" w:eastAsia="Times New Roman" w:hAnsi="Times New Roman" w:cs="Times New Roman"/>
                <w:sz w:val="24"/>
                <w:szCs w:val="24"/>
                <w:lang w:val="uz-Cyrl-UZ"/>
              </w:rPr>
              <w:t>ў</w:t>
            </w:r>
            <w:r w:rsidR="004D6D06" w:rsidRPr="00FE6B3D">
              <w:rPr>
                <w:rFonts w:ascii="Times New Roman" w:eastAsia="Times New Roman" w:hAnsi="Times New Roman" w:cs="Times New Roman"/>
                <w:sz w:val="24"/>
                <w:szCs w:val="24"/>
                <w:lang w:val="uz-Cyrl-UZ"/>
              </w:rPr>
              <w:t>лиши .</w:t>
            </w:r>
          </w:p>
        </w:tc>
      </w:tr>
      <w:tr w:rsidR="00804AC6" w:rsidRPr="00FE6B3D" w:rsidTr="00F026C3">
        <w:trPr>
          <w:gridAfter w:val="2"/>
          <w:wAfter w:w="3044" w:type="dxa"/>
          <w:trHeight w:val="1242"/>
        </w:trPr>
        <w:tc>
          <w:tcPr>
            <w:tcW w:w="284" w:type="dxa"/>
          </w:tcPr>
          <w:p w:rsidR="00804AC6" w:rsidRPr="00FE6B3D" w:rsidRDefault="00F16E4A" w:rsidP="00FE6B3D">
            <w:pPr>
              <w:rPr>
                <w:rFonts w:ascii="Times New Roman" w:hAnsi="Times New Roman" w:cs="Times New Roman"/>
                <w:sz w:val="24"/>
                <w:szCs w:val="24"/>
                <w:lang w:val="uz-Cyrl-UZ"/>
              </w:rPr>
            </w:pPr>
            <w:r w:rsidRPr="00FE6B3D">
              <w:rPr>
                <w:rFonts w:ascii="Times New Roman" w:eastAsia="Times New Roman" w:hAnsi="Times New Roman" w:cs="Times New Roman"/>
                <w:b/>
                <w:sz w:val="24"/>
                <w:szCs w:val="24"/>
                <w:lang w:val="uz-Cyrl-UZ"/>
              </w:rPr>
              <w:t>4</w:t>
            </w:r>
          </w:p>
        </w:tc>
        <w:tc>
          <w:tcPr>
            <w:tcW w:w="1985" w:type="dxa"/>
          </w:tcPr>
          <w:p w:rsidR="00804AC6" w:rsidRPr="00FE6B3D" w:rsidRDefault="00A241F1" w:rsidP="00FE6B3D">
            <w:pPr>
              <w:spacing w:after="31" w:line="258" w:lineRule="auto"/>
              <w:ind w:right="76"/>
              <w:rPr>
                <w:rFonts w:ascii="Times New Roman" w:hAnsi="Times New Roman" w:cs="Times New Roman"/>
                <w:sz w:val="24"/>
                <w:szCs w:val="24"/>
              </w:rPr>
            </w:pPr>
            <w:r w:rsidRPr="00FE6B3D">
              <w:rPr>
                <w:rFonts w:ascii="Times New Roman" w:eastAsia="Times New Roman" w:hAnsi="Times New Roman" w:cs="Times New Roman"/>
                <w:b/>
                <w:sz w:val="24"/>
                <w:szCs w:val="24"/>
                <w:lang w:val="uz-Cyrl-UZ"/>
              </w:rPr>
              <w:t>Танлов тили</w:t>
            </w:r>
            <w:r w:rsidR="00804AC6" w:rsidRPr="00FE6B3D">
              <w:rPr>
                <w:rFonts w:ascii="Times New Roman" w:eastAsia="Times New Roman" w:hAnsi="Times New Roman" w:cs="Times New Roman"/>
                <w:b/>
                <w:sz w:val="24"/>
                <w:szCs w:val="24"/>
              </w:rPr>
              <w:t>.</w:t>
            </w:r>
          </w:p>
          <w:p w:rsidR="00804AC6" w:rsidRPr="00FE6B3D" w:rsidRDefault="00804AC6" w:rsidP="00FE6B3D">
            <w:pPr>
              <w:rPr>
                <w:rFonts w:ascii="Times New Roman" w:hAnsi="Times New Roman" w:cs="Times New Roman"/>
                <w:sz w:val="24"/>
                <w:szCs w:val="24"/>
              </w:rPr>
            </w:pPr>
          </w:p>
        </w:tc>
        <w:tc>
          <w:tcPr>
            <w:tcW w:w="597" w:type="dxa"/>
          </w:tcPr>
          <w:p w:rsidR="00804AC6" w:rsidRPr="00FE6B3D" w:rsidRDefault="00F16E4A" w:rsidP="00FE6B3D">
            <w:pPr>
              <w:rPr>
                <w:rFonts w:ascii="Times New Roman" w:hAnsi="Times New Roman" w:cs="Times New Roman"/>
                <w:sz w:val="24"/>
                <w:szCs w:val="24"/>
              </w:rPr>
            </w:pPr>
            <w:r w:rsidRPr="00FE6B3D">
              <w:rPr>
                <w:rFonts w:ascii="Times New Roman" w:eastAsia="Times New Roman" w:hAnsi="Times New Roman" w:cs="Times New Roman"/>
                <w:sz w:val="24"/>
                <w:szCs w:val="24"/>
                <w:lang w:val="uz-Cyrl-UZ"/>
              </w:rPr>
              <w:t>4.1</w:t>
            </w:r>
            <w:r w:rsidR="00804AC6" w:rsidRPr="00FE6B3D">
              <w:rPr>
                <w:rFonts w:ascii="Times New Roman" w:eastAsia="Times New Roman" w:hAnsi="Times New Roman" w:cs="Times New Roman"/>
                <w:sz w:val="24"/>
                <w:szCs w:val="24"/>
              </w:rPr>
              <w:t xml:space="preserve"> </w:t>
            </w:r>
          </w:p>
        </w:tc>
        <w:tc>
          <w:tcPr>
            <w:tcW w:w="25" w:type="dxa"/>
          </w:tcPr>
          <w:p w:rsidR="00804AC6" w:rsidRPr="00FE6B3D" w:rsidRDefault="00804AC6" w:rsidP="00FE6B3D">
            <w:pPr>
              <w:rPr>
                <w:rFonts w:ascii="Times New Roman" w:hAnsi="Times New Roman" w:cs="Times New Roman"/>
                <w:sz w:val="24"/>
                <w:szCs w:val="24"/>
              </w:rPr>
            </w:pPr>
          </w:p>
        </w:tc>
        <w:tc>
          <w:tcPr>
            <w:tcW w:w="6749" w:type="dxa"/>
            <w:gridSpan w:val="2"/>
          </w:tcPr>
          <w:p w:rsidR="00804AC6" w:rsidRPr="00FE6B3D" w:rsidRDefault="00B77288" w:rsidP="00FE6B3D">
            <w:pPr>
              <w:ind w:right="137"/>
              <w:jc w:val="both"/>
              <w:rPr>
                <w:rFonts w:ascii="Times New Roman" w:hAnsi="Times New Roman" w:cs="Times New Roman"/>
                <w:sz w:val="24"/>
                <w:szCs w:val="24"/>
              </w:rPr>
            </w:pPr>
            <w:r w:rsidRPr="00FE6B3D">
              <w:rPr>
                <w:rFonts w:ascii="Times New Roman" w:eastAsia="Times New Roman" w:hAnsi="Times New Roman" w:cs="Times New Roman"/>
                <w:sz w:val="24"/>
                <w:szCs w:val="24"/>
                <w:lang w:val="uz-Cyrl-UZ"/>
              </w:rPr>
              <w:t xml:space="preserve">Танлов таклифи, иштирокчи ва буюртмачи томонидан амалга ошириладиган у билан боғлиқ бўлган барча ёзишмалар, ҳужжатлар </w:t>
            </w:r>
            <w:r w:rsidR="00BA791A" w:rsidRPr="00FE6B3D">
              <w:rPr>
                <w:rFonts w:ascii="Times New Roman" w:eastAsia="Times New Roman" w:hAnsi="Times New Roman" w:cs="Times New Roman"/>
                <w:sz w:val="24"/>
                <w:szCs w:val="24"/>
                <w:lang w:val="uz-Cyrl-UZ"/>
              </w:rPr>
              <w:t>ўзбек</w:t>
            </w:r>
            <w:r w:rsidR="00D34B36" w:rsidRPr="00FE6B3D">
              <w:rPr>
                <w:rFonts w:ascii="Times New Roman" w:eastAsia="Times New Roman" w:hAnsi="Times New Roman" w:cs="Times New Roman"/>
                <w:sz w:val="24"/>
                <w:szCs w:val="24"/>
                <w:lang w:val="uz-Cyrl-UZ"/>
              </w:rPr>
              <w:t xml:space="preserve"> </w:t>
            </w:r>
            <w:r w:rsidRPr="00FE6B3D">
              <w:rPr>
                <w:rFonts w:ascii="Times New Roman" w:eastAsia="Times New Roman" w:hAnsi="Times New Roman" w:cs="Times New Roman"/>
                <w:sz w:val="24"/>
                <w:szCs w:val="24"/>
                <w:lang w:val="uz-Cyrl-UZ"/>
              </w:rPr>
              <w:t>тилида бўлиши керак.</w:t>
            </w:r>
          </w:p>
        </w:tc>
      </w:tr>
      <w:tr w:rsidR="00804AC6" w:rsidRPr="00FE6B3D" w:rsidTr="00F026C3">
        <w:trPr>
          <w:gridAfter w:val="2"/>
          <w:wAfter w:w="3044" w:type="dxa"/>
          <w:trHeight w:val="381"/>
        </w:trPr>
        <w:tc>
          <w:tcPr>
            <w:tcW w:w="284" w:type="dxa"/>
          </w:tcPr>
          <w:p w:rsidR="00804AC6" w:rsidRPr="00FE6B3D" w:rsidRDefault="00F16E4A" w:rsidP="00FE6B3D">
            <w:pPr>
              <w:rPr>
                <w:rFonts w:ascii="Times New Roman" w:eastAsia="Times New Roman" w:hAnsi="Times New Roman" w:cs="Times New Roman"/>
                <w:b/>
                <w:sz w:val="24"/>
                <w:szCs w:val="24"/>
                <w:lang w:val="uz-Cyrl-UZ"/>
              </w:rPr>
            </w:pPr>
            <w:r w:rsidRPr="00FE6B3D">
              <w:rPr>
                <w:rFonts w:ascii="Times New Roman" w:eastAsia="Times New Roman" w:hAnsi="Times New Roman" w:cs="Times New Roman"/>
                <w:b/>
                <w:sz w:val="24"/>
                <w:szCs w:val="24"/>
                <w:lang w:val="uz-Cyrl-UZ"/>
              </w:rPr>
              <w:t>6</w:t>
            </w:r>
          </w:p>
        </w:tc>
        <w:tc>
          <w:tcPr>
            <w:tcW w:w="1985" w:type="dxa"/>
          </w:tcPr>
          <w:p w:rsidR="00804AC6" w:rsidRPr="00FE6B3D" w:rsidRDefault="00186F43" w:rsidP="00FE6B3D">
            <w:pPr>
              <w:rPr>
                <w:rFonts w:ascii="Times New Roman" w:eastAsia="Times New Roman" w:hAnsi="Times New Roman" w:cs="Times New Roman"/>
                <w:b/>
                <w:sz w:val="24"/>
                <w:szCs w:val="24"/>
              </w:rPr>
            </w:pPr>
            <w:r w:rsidRPr="00FE6B3D">
              <w:rPr>
                <w:rFonts w:ascii="Times New Roman" w:eastAsia="Times New Roman" w:hAnsi="Times New Roman" w:cs="Times New Roman"/>
                <w:b/>
                <w:sz w:val="24"/>
                <w:szCs w:val="24"/>
                <w:lang w:val="uz-Cyrl-UZ"/>
              </w:rPr>
              <w:t xml:space="preserve">Танлов ҳужжатларига ўзгартишлар киритиш </w:t>
            </w:r>
          </w:p>
        </w:tc>
        <w:tc>
          <w:tcPr>
            <w:tcW w:w="597" w:type="dxa"/>
          </w:tcPr>
          <w:p w:rsidR="00804AC6" w:rsidRPr="00FE6B3D" w:rsidRDefault="00F16E4A" w:rsidP="00FE6B3D">
            <w:pPr>
              <w:rPr>
                <w:rFonts w:ascii="Times New Roman" w:eastAsia="Times New Roman" w:hAnsi="Times New Roman" w:cs="Times New Roman"/>
                <w:sz w:val="24"/>
                <w:szCs w:val="24"/>
                <w:lang w:val="uz-Cyrl-UZ"/>
              </w:rPr>
            </w:pPr>
            <w:r w:rsidRPr="00FE6B3D">
              <w:rPr>
                <w:rFonts w:ascii="Times New Roman" w:eastAsia="Times New Roman" w:hAnsi="Times New Roman" w:cs="Times New Roman"/>
                <w:sz w:val="24"/>
                <w:szCs w:val="24"/>
                <w:lang w:val="uz-Cyrl-UZ"/>
              </w:rPr>
              <w:t>6.1</w:t>
            </w:r>
          </w:p>
        </w:tc>
        <w:tc>
          <w:tcPr>
            <w:tcW w:w="25" w:type="dxa"/>
          </w:tcPr>
          <w:p w:rsidR="00804AC6" w:rsidRPr="00FE6B3D" w:rsidRDefault="00804AC6" w:rsidP="00FE6B3D">
            <w:pPr>
              <w:rPr>
                <w:rFonts w:ascii="Times New Roman" w:eastAsia="Times New Roman" w:hAnsi="Times New Roman" w:cs="Times New Roman"/>
                <w:sz w:val="24"/>
                <w:szCs w:val="24"/>
              </w:rPr>
            </w:pPr>
          </w:p>
        </w:tc>
        <w:tc>
          <w:tcPr>
            <w:tcW w:w="6749" w:type="dxa"/>
            <w:gridSpan w:val="2"/>
          </w:tcPr>
          <w:p w:rsidR="00043C3E" w:rsidRPr="00FE6B3D" w:rsidRDefault="00043C3E" w:rsidP="00FE6B3D">
            <w:pPr>
              <w:tabs>
                <w:tab w:val="center" w:pos="464"/>
                <w:tab w:val="center" w:pos="3261"/>
                <w:tab w:val="right" w:pos="10317"/>
              </w:tabs>
              <w:spacing w:after="47" w:line="249" w:lineRule="auto"/>
              <w:ind w:right="137"/>
              <w:jc w:val="both"/>
              <w:rPr>
                <w:rFonts w:ascii="Times New Roman" w:eastAsia="Times New Roman" w:hAnsi="Times New Roman" w:cs="Times New Roman"/>
                <w:sz w:val="24"/>
                <w:szCs w:val="24"/>
                <w:lang w:val="uz-Cyrl-UZ"/>
              </w:rPr>
            </w:pPr>
            <w:r w:rsidRPr="00FE6B3D">
              <w:rPr>
                <w:rFonts w:ascii="Times New Roman" w:eastAsia="Times New Roman" w:hAnsi="Times New Roman" w:cs="Times New Roman"/>
                <w:sz w:val="24"/>
                <w:szCs w:val="24"/>
                <w:lang w:val="uz-Cyrl-UZ"/>
              </w:rPr>
              <w:t>Зарур ҳолларда буюртмачи танлов ҳужжатларига ўзгартишлар киритиш ҳақида қарор қабул қилиши мумкин.</w:t>
            </w:r>
          </w:p>
          <w:p w:rsidR="00043C3E" w:rsidRPr="00FE6B3D" w:rsidRDefault="00043C3E" w:rsidP="00FE6B3D">
            <w:pPr>
              <w:tabs>
                <w:tab w:val="center" w:pos="464"/>
                <w:tab w:val="center" w:pos="3261"/>
                <w:tab w:val="right" w:pos="10317"/>
              </w:tabs>
              <w:spacing w:after="47" w:line="249" w:lineRule="auto"/>
              <w:ind w:right="137"/>
              <w:jc w:val="both"/>
              <w:rPr>
                <w:rFonts w:ascii="Times New Roman" w:eastAsia="Times New Roman" w:hAnsi="Times New Roman" w:cs="Times New Roman"/>
                <w:sz w:val="24"/>
                <w:szCs w:val="24"/>
                <w:lang w:val="uz-Cyrl-UZ"/>
              </w:rPr>
            </w:pPr>
            <w:r w:rsidRPr="00FE6B3D">
              <w:rPr>
                <w:rFonts w:ascii="Times New Roman" w:eastAsia="Times New Roman" w:hAnsi="Times New Roman" w:cs="Times New Roman"/>
                <w:sz w:val="24"/>
                <w:szCs w:val="24"/>
                <w:lang w:val="uz-Cyrl-UZ"/>
              </w:rPr>
              <w:t>Танлов ҳужжатларига ўзгартишлар киритиш ҳақида қарор таклифларни тақдим қилиш муддати тугашидан камида уч кун аввал қабул қилиниши мумкин.</w:t>
            </w:r>
          </w:p>
          <w:p w:rsidR="00043C3E" w:rsidRPr="00FE6B3D" w:rsidRDefault="00043C3E" w:rsidP="00FE6B3D">
            <w:pPr>
              <w:tabs>
                <w:tab w:val="center" w:pos="464"/>
                <w:tab w:val="center" w:pos="3261"/>
                <w:tab w:val="right" w:pos="10317"/>
              </w:tabs>
              <w:spacing w:after="47" w:line="249" w:lineRule="auto"/>
              <w:ind w:right="137"/>
              <w:jc w:val="both"/>
              <w:rPr>
                <w:rFonts w:ascii="Times New Roman" w:eastAsia="Times New Roman" w:hAnsi="Times New Roman" w:cs="Times New Roman"/>
                <w:sz w:val="24"/>
                <w:szCs w:val="24"/>
                <w:lang w:val="uz-Cyrl-UZ"/>
              </w:rPr>
            </w:pPr>
            <w:r w:rsidRPr="00FE6B3D">
              <w:rPr>
                <w:rFonts w:ascii="Times New Roman" w:eastAsia="Times New Roman" w:hAnsi="Times New Roman" w:cs="Times New Roman"/>
                <w:sz w:val="24"/>
                <w:szCs w:val="24"/>
                <w:lang w:val="uz-Cyrl-UZ"/>
              </w:rPr>
              <w:t>Танлов таклифларига ўзгартишлар киритиш жараёнида</w:t>
            </w:r>
          </w:p>
          <w:p w:rsidR="00804AC6" w:rsidRPr="00FE6B3D" w:rsidRDefault="00043C3E" w:rsidP="00FE6B3D">
            <w:pPr>
              <w:tabs>
                <w:tab w:val="center" w:pos="464"/>
                <w:tab w:val="center" w:pos="3261"/>
                <w:tab w:val="right" w:pos="10317"/>
              </w:tabs>
              <w:spacing w:after="47" w:line="249" w:lineRule="auto"/>
              <w:ind w:right="137"/>
              <w:jc w:val="both"/>
              <w:rPr>
                <w:rFonts w:ascii="Times New Roman" w:eastAsia="Times New Roman" w:hAnsi="Times New Roman" w:cs="Times New Roman"/>
                <w:sz w:val="24"/>
                <w:szCs w:val="24"/>
                <w:lang w:val="uz-Cyrl-UZ"/>
              </w:rPr>
            </w:pPr>
            <w:r w:rsidRPr="00FE6B3D">
              <w:rPr>
                <w:rFonts w:ascii="Times New Roman" w:eastAsia="Times New Roman" w:hAnsi="Times New Roman" w:cs="Times New Roman"/>
                <w:sz w:val="24"/>
                <w:szCs w:val="24"/>
                <w:lang w:val="uz-Cyrl-UZ"/>
              </w:rPr>
              <w:t xml:space="preserve">Маҳсулот (ишлар, хизматлар) ёки уларнинг тавсифлари ўзгартирилишига йўл қўйилмайди. </w:t>
            </w:r>
          </w:p>
          <w:p w:rsidR="00804AC6" w:rsidRPr="00FE6B3D" w:rsidRDefault="00043C3E" w:rsidP="00FE6B3D">
            <w:pPr>
              <w:tabs>
                <w:tab w:val="center" w:pos="464"/>
                <w:tab w:val="center" w:pos="3261"/>
                <w:tab w:val="right" w:pos="10317"/>
              </w:tabs>
              <w:spacing w:after="47" w:line="249" w:lineRule="auto"/>
              <w:ind w:right="137"/>
              <w:jc w:val="both"/>
              <w:rPr>
                <w:rFonts w:ascii="Times New Roman" w:eastAsia="Times New Roman" w:hAnsi="Times New Roman" w:cs="Times New Roman"/>
                <w:sz w:val="24"/>
                <w:szCs w:val="24"/>
                <w:lang w:val="uz-Cyrl-UZ"/>
              </w:rPr>
            </w:pPr>
            <w:r w:rsidRPr="00FE6B3D">
              <w:rPr>
                <w:rFonts w:ascii="Times New Roman" w:eastAsia="Times New Roman" w:hAnsi="Times New Roman" w:cs="Times New Roman"/>
                <w:sz w:val="24"/>
                <w:szCs w:val="24"/>
                <w:lang w:val="uz-Cyrl-UZ"/>
              </w:rPr>
              <w:t>Таклифларни бериш муддати тугаган пайтда танлов ҳужжатларига ўзгартиришлар киритилганда танлов танлов ҳужжатларига ўзгартишлар киритилган санадан бошлаб, камида ўн кунга узайтирилади.</w:t>
            </w:r>
          </w:p>
          <w:p w:rsidR="00804AC6" w:rsidRPr="00FE6B3D" w:rsidRDefault="00043C3E" w:rsidP="00FE6B3D">
            <w:pPr>
              <w:tabs>
                <w:tab w:val="center" w:pos="464"/>
                <w:tab w:val="center" w:pos="3261"/>
                <w:tab w:val="right" w:pos="10317"/>
              </w:tabs>
              <w:spacing w:after="47" w:line="249" w:lineRule="auto"/>
              <w:ind w:right="137"/>
              <w:jc w:val="both"/>
              <w:rPr>
                <w:rFonts w:ascii="Times New Roman" w:eastAsia="Times New Roman" w:hAnsi="Times New Roman" w:cs="Times New Roman"/>
                <w:sz w:val="24"/>
                <w:szCs w:val="24"/>
                <w:lang w:val="uz-Cyrl-UZ"/>
              </w:rPr>
            </w:pPr>
            <w:r w:rsidRPr="00FE6B3D">
              <w:rPr>
                <w:rFonts w:ascii="Times New Roman" w:eastAsia="Times New Roman" w:hAnsi="Times New Roman" w:cs="Times New Roman"/>
                <w:sz w:val="24"/>
                <w:szCs w:val="24"/>
                <w:lang w:val="uz-Cyrl-UZ"/>
              </w:rPr>
              <w:t>Айни пайтда эълонда кўрсатилган маълумот ўзгартирилган тақдирда, танловни ўтказиш ҳақидаги эълонга ҳам ўзгартишлар киритилади.</w:t>
            </w:r>
          </w:p>
        </w:tc>
      </w:tr>
      <w:tr w:rsidR="00804AC6" w:rsidRPr="00FE6B3D" w:rsidTr="00F026C3">
        <w:trPr>
          <w:gridAfter w:val="2"/>
          <w:wAfter w:w="3044" w:type="dxa"/>
          <w:trHeight w:val="381"/>
        </w:trPr>
        <w:tc>
          <w:tcPr>
            <w:tcW w:w="284" w:type="dxa"/>
          </w:tcPr>
          <w:p w:rsidR="00804AC6" w:rsidRPr="00FE6B3D" w:rsidRDefault="00F16E4A" w:rsidP="00FE6B3D">
            <w:pPr>
              <w:rPr>
                <w:rFonts w:ascii="Times New Roman" w:eastAsia="Times New Roman" w:hAnsi="Times New Roman" w:cs="Times New Roman"/>
                <w:b/>
                <w:sz w:val="24"/>
                <w:szCs w:val="24"/>
                <w:lang w:val="uz-Cyrl-UZ"/>
              </w:rPr>
            </w:pPr>
            <w:r w:rsidRPr="00FE6B3D">
              <w:rPr>
                <w:rFonts w:ascii="Times New Roman" w:eastAsia="Times New Roman" w:hAnsi="Times New Roman" w:cs="Times New Roman"/>
                <w:b/>
                <w:sz w:val="24"/>
                <w:szCs w:val="24"/>
                <w:lang w:val="uz-Cyrl-UZ"/>
              </w:rPr>
              <w:t>7</w:t>
            </w:r>
          </w:p>
        </w:tc>
        <w:tc>
          <w:tcPr>
            <w:tcW w:w="1985" w:type="dxa"/>
          </w:tcPr>
          <w:p w:rsidR="00804AC6" w:rsidRPr="00FE6B3D" w:rsidRDefault="000E6499" w:rsidP="00FE6B3D">
            <w:pPr>
              <w:rPr>
                <w:rFonts w:ascii="Times New Roman" w:eastAsia="Times New Roman" w:hAnsi="Times New Roman" w:cs="Times New Roman"/>
                <w:b/>
                <w:sz w:val="24"/>
                <w:szCs w:val="24"/>
              </w:rPr>
            </w:pPr>
            <w:r w:rsidRPr="00FE6B3D">
              <w:rPr>
                <w:rFonts w:ascii="Times New Roman" w:eastAsia="Times New Roman" w:hAnsi="Times New Roman" w:cs="Times New Roman"/>
                <w:b/>
                <w:sz w:val="24"/>
                <w:szCs w:val="24"/>
                <w:lang w:val="uz-Cyrl-UZ"/>
              </w:rPr>
              <w:t xml:space="preserve">Танлов таклифлари таомили ва уларни баҳолаш мезонлари </w:t>
            </w:r>
          </w:p>
        </w:tc>
        <w:tc>
          <w:tcPr>
            <w:tcW w:w="597" w:type="dxa"/>
          </w:tcPr>
          <w:p w:rsidR="00804AC6" w:rsidRPr="00FE6B3D" w:rsidRDefault="00F16E4A" w:rsidP="00FE6B3D">
            <w:pPr>
              <w:rPr>
                <w:rFonts w:ascii="Times New Roman" w:eastAsia="Times New Roman" w:hAnsi="Times New Roman" w:cs="Times New Roman"/>
                <w:sz w:val="24"/>
                <w:szCs w:val="24"/>
                <w:lang w:val="uz-Cyrl-UZ"/>
              </w:rPr>
            </w:pPr>
            <w:r w:rsidRPr="00FE6B3D">
              <w:rPr>
                <w:rFonts w:ascii="Times New Roman" w:eastAsia="Times New Roman" w:hAnsi="Times New Roman" w:cs="Times New Roman"/>
                <w:sz w:val="24"/>
                <w:szCs w:val="24"/>
                <w:lang w:val="uz-Cyrl-UZ"/>
              </w:rPr>
              <w:t>7.1</w:t>
            </w:r>
          </w:p>
        </w:tc>
        <w:tc>
          <w:tcPr>
            <w:tcW w:w="25" w:type="dxa"/>
          </w:tcPr>
          <w:p w:rsidR="00804AC6" w:rsidRPr="00FE6B3D" w:rsidRDefault="00804AC6" w:rsidP="00FE6B3D">
            <w:pPr>
              <w:rPr>
                <w:rFonts w:ascii="Times New Roman" w:eastAsia="Times New Roman" w:hAnsi="Times New Roman" w:cs="Times New Roman"/>
                <w:sz w:val="24"/>
                <w:szCs w:val="24"/>
              </w:rPr>
            </w:pPr>
          </w:p>
        </w:tc>
        <w:tc>
          <w:tcPr>
            <w:tcW w:w="6749" w:type="dxa"/>
            <w:gridSpan w:val="2"/>
          </w:tcPr>
          <w:p w:rsidR="00804AC6" w:rsidRPr="00FE6B3D" w:rsidRDefault="000E6499" w:rsidP="00FE6B3D">
            <w:pPr>
              <w:tabs>
                <w:tab w:val="center" w:pos="464"/>
                <w:tab w:val="center" w:pos="3261"/>
                <w:tab w:val="right" w:pos="10317"/>
              </w:tabs>
              <w:spacing w:after="47" w:line="249" w:lineRule="auto"/>
              <w:ind w:right="137"/>
              <w:jc w:val="both"/>
              <w:rPr>
                <w:rFonts w:ascii="Times New Roman" w:eastAsia="Times New Roman" w:hAnsi="Times New Roman" w:cs="Times New Roman"/>
                <w:sz w:val="24"/>
                <w:szCs w:val="24"/>
                <w:lang w:val="uz-Cyrl-UZ"/>
              </w:rPr>
            </w:pPr>
            <w:r w:rsidRPr="00FE6B3D">
              <w:rPr>
                <w:rFonts w:ascii="Times New Roman" w:eastAsia="Times New Roman" w:hAnsi="Times New Roman" w:cs="Times New Roman"/>
                <w:b/>
                <w:sz w:val="24"/>
                <w:szCs w:val="24"/>
                <w:lang w:val="uz-Cyrl-UZ"/>
              </w:rPr>
              <w:t>Эълонда танловни ўтказиш санаси</w:t>
            </w:r>
            <w:r w:rsidRPr="00FE6B3D">
              <w:rPr>
                <w:rFonts w:ascii="Times New Roman" w:eastAsia="Times New Roman" w:hAnsi="Times New Roman" w:cs="Times New Roman"/>
                <w:sz w:val="24"/>
                <w:szCs w:val="24"/>
                <w:lang w:val="uz-Cyrl-UZ"/>
              </w:rPr>
              <w:t xml:space="preserve"> сифатида кўрсатилган вақтда танлов таклифарини баҳолаш бўйича танлов комиссияси танлов иштирокчилари</w:t>
            </w:r>
            <w:r w:rsidR="00F026C3">
              <w:rPr>
                <w:rFonts w:ascii="Times New Roman" w:eastAsia="Times New Roman" w:hAnsi="Times New Roman" w:cs="Times New Roman"/>
                <w:sz w:val="24"/>
                <w:szCs w:val="24"/>
                <w:lang w:val="uz-Cyrl-UZ"/>
              </w:rPr>
              <w:t xml:space="preserve"> мезонлар бўйича</w:t>
            </w:r>
            <w:r w:rsidRPr="00FE6B3D">
              <w:rPr>
                <w:rFonts w:ascii="Times New Roman" w:eastAsia="Times New Roman" w:hAnsi="Times New Roman" w:cs="Times New Roman"/>
                <w:sz w:val="24"/>
                <w:szCs w:val="24"/>
                <w:lang w:val="uz-Cyrl-UZ"/>
              </w:rPr>
              <w:t xml:space="preserve"> </w:t>
            </w:r>
            <w:r w:rsidR="00FA32E7">
              <w:rPr>
                <w:rFonts w:ascii="Times New Roman" w:eastAsia="Times New Roman" w:hAnsi="Times New Roman" w:cs="Times New Roman"/>
                <w:sz w:val="24"/>
                <w:szCs w:val="24"/>
                <w:lang w:val="uz-Cyrl-UZ"/>
              </w:rPr>
              <w:t>юклаган хужжатларни кўриб ўз розиликларни билдиради.</w:t>
            </w:r>
          </w:p>
        </w:tc>
      </w:tr>
      <w:tr w:rsidR="00804AC6" w:rsidRPr="00FE6B3D" w:rsidTr="00F026C3">
        <w:trPr>
          <w:gridAfter w:val="2"/>
          <w:wAfter w:w="3044" w:type="dxa"/>
          <w:trHeight w:val="381"/>
        </w:trPr>
        <w:tc>
          <w:tcPr>
            <w:tcW w:w="284" w:type="dxa"/>
          </w:tcPr>
          <w:p w:rsidR="00804AC6" w:rsidRPr="00FE6B3D" w:rsidRDefault="00804AC6" w:rsidP="00FE6B3D">
            <w:pPr>
              <w:rPr>
                <w:rFonts w:ascii="Times New Roman" w:eastAsia="Times New Roman" w:hAnsi="Times New Roman" w:cs="Times New Roman"/>
                <w:b/>
                <w:sz w:val="24"/>
                <w:szCs w:val="24"/>
                <w:lang w:val="uz-Cyrl-UZ"/>
              </w:rPr>
            </w:pPr>
          </w:p>
        </w:tc>
        <w:tc>
          <w:tcPr>
            <w:tcW w:w="1985" w:type="dxa"/>
          </w:tcPr>
          <w:p w:rsidR="00804AC6" w:rsidRPr="00FE6B3D" w:rsidRDefault="00804AC6" w:rsidP="00FE6B3D">
            <w:pPr>
              <w:rPr>
                <w:rFonts w:ascii="Times New Roman" w:eastAsia="Times New Roman" w:hAnsi="Times New Roman" w:cs="Times New Roman"/>
                <w:b/>
                <w:sz w:val="24"/>
                <w:szCs w:val="24"/>
                <w:lang w:val="uz-Cyrl-UZ"/>
              </w:rPr>
            </w:pPr>
          </w:p>
        </w:tc>
        <w:tc>
          <w:tcPr>
            <w:tcW w:w="597" w:type="dxa"/>
          </w:tcPr>
          <w:p w:rsidR="00804AC6" w:rsidRPr="00FE6B3D" w:rsidRDefault="00F16E4A" w:rsidP="00FE6B3D">
            <w:pPr>
              <w:rPr>
                <w:rFonts w:ascii="Times New Roman" w:eastAsia="Times New Roman" w:hAnsi="Times New Roman" w:cs="Times New Roman"/>
                <w:sz w:val="24"/>
                <w:szCs w:val="24"/>
                <w:lang w:val="uz-Cyrl-UZ"/>
              </w:rPr>
            </w:pPr>
            <w:r w:rsidRPr="00FE6B3D">
              <w:rPr>
                <w:rFonts w:ascii="Times New Roman" w:eastAsia="Times New Roman" w:hAnsi="Times New Roman" w:cs="Times New Roman"/>
                <w:sz w:val="24"/>
                <w:szCs w:val="24"/>
                <w:lang w:val="uz-Cyrl-UZ"/>
              </w:rPr>
              <w:t>7.2</w:t>
            </w:r>
          </w:p>
        </w:tc>
        <w:tc>
          <w:tcPr>
            <w:tcW w:w="25" w:type="dxa"/>
          </w:tcPr>
          <w:p w:rsidR="00804AC6" w:rsidRPr="00FE6B3D" w:rsidRDefault="00804AC6" w:rsidP="00FE6B3D">
            <w:pPr>
              <w:rPr>
                <w:rFonts w:ascii="Times New Roman" w:eastAsia="Times New Roman" w:hAnsi="Times New Roman" w:cs="Times New Roman"/>
                <w:sz w:val="24"/>
                <w:szCs w:val="24"/>
              </w:rPr>
            </w:pPr>
          </w:p>
        </w:tc>
        <w:tc>
          <w:tcPr>
            <w:tcW w:w="6749" w:type="dxa"/>
            <w:gridSpan w:val="2"/>
          </w:tcPr>
          <w:p w:rsidR="009415A1" w:rsidRPr="00FE6B3D" w:rsidRDefault="009415A1" w:rsidP="00FE6B3D">
            <w:pPr>
              <w:tabs>
                <w:tab w:val="center" w:pos="464"/>
                <w:tab w:val="center" w:pos="3261"/>
                <w:tab w:val="right" w:pos="10317"/>
              </w:tabs>
              <w:spacing w:after="47" w:line="249" w:lineRule="auto"/>
              <w:ind w:right="137"/>
              <w:jc w:val="both"/>
              <w:rPr>
                <w:rFonts w:ascii="Times New Roman" w:eastAsia="Times New Roman" w:hAnsi="Times New Roman" w:cs="Times New Roman"/>
                <w:sz w:val="24"/>
                <w:szCs w:val="24"/>
                <w:lang w:val="uz-Cyrl-UZ"/>
              </w:rPr>
            </w:pPr>
            <w:r w:rsidRPr="00FE6B3D">
              <w:rPr>
                <w:rFonts w:ascii="Times New Roman" w:eastAsia="Times New Roman" w:hAnsi="Times New Roman" w:cs="Times New Roman"/>
                <w:b/>
                <w:sz w:val="24"/>
                <w:szCs w:val="24"/>
                <w:lang w:val="uz-Cyrl-UZ"/>
              </w:rPr>
              <w:t>Танлов иштирокчилари таклифларини кўриб</w:t>
            </w:r>
            <w:r w:rsidRPr="00FE6B3D">
              <w:rPr>
                <w:rFonts w:ascii="Times New Roman" w:eastAsia="Times New Roman" w:hAnsi="Times New Roman" w:cs="Times New Roman"/>
                <w:sz w:val="24"/>
                <w:szCs w:val="24"/>
                <w:lang w:val="uz-Cyrl-UZ"/>
              </w:rPr>
              <w:t xml:space="preserve"> чиқиш ва баҳлолаш муддати танлов таклифлари берилиши якунланган санадан бошлаб ўн кундан ошмаслиги керак.</w:t>
            </w:r>
          </w:p>
          <w:p w:rsidR="00804AC6" w:rsidRPr="00FE6B3D" w:rsidRDefault="00804AC6" w:rsidP="00FE6B3D">
            <w:pPr>
              <w:tabs>
                <w:tab w:val="center" w:pos="464"/>
                <w:tab w:val="center" w:pos="3261"/>
                <w:tab w:val="right" w:pos="10317"/>
              </w:tabs>
              <w:spacing w:after="47" w:line="249" w:lineRule="auto"/>
              <w:ind w:right="137"/>
              <w:jc w:val="both"/>
              <w:rPr>
                <w:rFonts w:ascii="Times New Roman" w:eastAsia="Times New Roman" w:hAnsi="Times New Roman" w:cs="Times New Roman"/>
                <w:sz w:val="24"/>
                <w:szCs w:val="24"/>
                <w:lang w:val="uz-Cyrl-UZ"/>
              </w:rPr>
            </w:pPr>
          </w:p>
        </w:tc>
      </w:tr>
      <w:tr w:rsidR="00804AC6" w:rsidRPr="00FE6B3D" w:rsidTr="00F026C3">
        <w:trPr>
          <w:gridAfter w:val="2"/>
          <w:wAfter w:w="3044" w:type="dxa"/>
          <w:trHeight w:val="1672"/>
        </w:trPr>
        <w:tc>
          <w:tcPr>
            <w:tcW w:w="284" w:type="dxa"/>
          </w:tcPr>
          <w:p w:rsidR="00804AC6" w:rsidRPr="00FE6B3D" w:rsidRDefault="00804AC6" w:rsidP="00FE6B3D">
            <w:pPr>
              <w:tabs>
                <w:tab w:val="center" w:pos="394"/>
                <w:tab w:val="center" w:pos="3191"/>
              </w:tabs>
              <w:rPr>
                <w:rFonts w:ascii="Times New Roman" w:eastAsia="Times New Roman" w:hAnsi="Times New Roman" w:cs="Times New Roman"/>
                <w:b/>
                <w:sz w:val="24"/>
                <w:szCs w:val="24"/>
              </w:rPr>
            </w:pPr>
          </w:p>
        </w:tc>
        <w:tc>
          <w:tcPr>
            <w:tcW w:w="1985" w:type="dxa"/>
          </w:tcPr>
          <w:p w:rsidR="00804AC6" w:rsidRPr="00FE6B3D" w:rsidRDefault="00804AC6" w:rsidP="00FE6B3D">
            <w:pPr>
              <w:tabs>
                <w:tab w:val="center" w:pos="394"/>
                <w:tab w:val="center" w:pos="3191"/>
              </w:tabs>
              <w:rPr>
                <w:rFonts w:ascii="Times New Roman" w:hAnsi="Times New Roman" w:cs="Times New Roman"/>
                <w:sz w:val="24"/>
                <w:szCs w:val="24"/>
                <w:lang w:val="uz-Cyrl-UZ"/>
              </w:rPr>
            </w:pPr>
          </w:p>
        </w:tc>
        <w:tc>
          <w:tcPr>
            <w:tcW w:w="597" w:type="dxa"/>
          </w:tcPr>
          <w:p w:rsidR="00804AC6" w:rsidRPr="00FE6B3D" w:rsidRDefault="00F16E4A" w:rsidP="00FE6B3D">
            <w:pPr>
              <w:rPr>
                <w:rFonts w:ascii="Times New Roman" w:eastAsia="Times New Roman" w:hAnsi="Times New Roman" w:cs="Times New Roman"/>
                <w:sz w:val="24"/>
                <w:szCs w:val="24"/>
              </w:rPr>
            </w:pPr>
            <w:r w:rsidRPr="00FE6B3D">
              <w:rPr>
                <w:rFonts w:ascii="Times New Roman" w:eastAsia="Times New Roman" w:hAnsi="Times New Roman" w:cs="Times New Roman"/>
                <w:sz w:val="24"/>
                <w:szCs w:val="24"/>
              </w:rPr>
              <w:t>7.3</w:t>
            </w:r>
          </w:p>
        </w:tc>
        <w:tc>
          <w:tcPr>
            <w:tcW w:w="25" w:type="dxa"/>
          </w:tcPr>
          <w:p w:rsidR="00804AC6" w:rsidRPr="00FE6B3D" w:rsidRDefault="00804AC6" w:rsidP="00FE6B3D">
            <w:pPr>
              <w:rPr>
                <w:rFonts w:ascii="Times New Roman" w:hAnsi="Times New Roman" w:cs="Times New Roman"/>
                <w:sz w:val="24"/>
                <w:szCs w:val="24"/>
              </w:rPr>
            </w:pPr>
          </w:p>
        </w:tc>
        <w:tc>
          <w:tcPr>
            <w:tcW w:w="6749" w:type="dxa"/>
            <w:gridSpan w:val="2"/>
          </w:tcPr>
          <w:p w:rsidR="00804AC6" w:rsidRPr="00FE6B3D" w:rsidRDefault="00FA32E7" w:rsidP="00FE6B3D">
            <w:pPr>
              <w:tabs>
                <w:tab w:val="center" w:pos="464"/>
                <w:tab w:val="center" w:pos="3261"/>
                <w:tab w:val="right" w:pos="10317"/>
              </w:tabs>
              <w:spacing w:after="47" w:line="249" w:lineRule="auto"/>
              <w:ind w:right="137"/>
              <w:jc w:val="both"/>
              <w:rPr>
                <w:rFonts w:ascii="Times New Roman" w:eastAsia="Times New Roman" w:hAnsi="Times New Roman" w:cs="Times New Roman"/>
                <w:sz w:val="24"/>
                <w:szCs w:val="24"/>
                <w:lang w:val="uz-Cyrl-UZ"/>
              </w:rPr>
            </w:pPr>
            <w:r w:rsidRPr="00FE6B3D">
              <w:rPr>
                <w:rFonts w:ascii="Times New Roman" w:eastAsia="Times New Roman" w:hAnsi="Times New Roman" w:cs="Times New Roman"/>
                <w:color w:val="0070C0"/>
                <w:sz w:val="24"/>
                <w:szCs w:val="24"/>
                <w:lang w:val="uz-Cyrl-UZ"/>
              </w:rPr>
              <w:t>etender.uzex.uz</w:t>
            </w:r>
            <w:r w:rsidRPr="00FE6B3D">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порталида мезонлар бўйича</w:t>
            </w:r>
            <w:r w:rsidR="00CD6CF3" w:rsidRPr="00FE6B3D">
              <w:rPr>
                <w:rFonts w:ascii="Times New Roman" w:eastAsia="Times New Roman" w:hAnsi="Times New Roman" w:cs="Times New Roman"/>
                <w:sz w:val="24"/>
                <w:szCs w:val="24"/>
                <w:lang w:val="uz-Cyrl-UZ"/>
              </w:rPr>
              <w:t xml:space="preserve"> барча ҳужжатларнинг борлиги ва улар тўғри расмийлаштирилганлиги текширилади. </w:t>
            </w:r>
            <w:r>
              <w:rPr>
                <w:rFonts w:ascii="Times New Roman" w:eastAsia="Times New Roman" w:hAnsi="Times New Roman" w:cs="Times New Roman"/>
                <w:sz w:val="24"/>
                <w:szCs w:val="24"/>
                <w:lang w:val="uz-Cyrl-UZ"/>
              </w:rPr>
              <w:t>Т</w:t>
            </w:r>
            <w:r w:rsidR="00D87335" w:rsidRPr="00FE6B3D">
              <w:rPr>
                <w:rFonts w:ascii="Times New Roman" w:eastAsia="Times New Roman" w:hAnsi="Times New Roman" w:cs="Times New Roman"/>
                <w:sz w:val="24"/>
                <w:szCs w:val="24"/>
                <w:lang w:val="uz-Cyrl-UZ"/>
              </w:rPr>
              <w:t>егишли ҳужжатлар бўлмаган тақдирда танлов комиссияси уни кўриб чиқиш ва баҳолашга қўймасликка ҳақли.</w:t>
            </w:r>
          </w:p>
        </w:tc>
      </w:tr>
      <w:tr w:rsidR="00804AC6" w:rsidRPr="00FE6B3D" w:rsidTr="00F026C3">
        <w:trPr>
          <w:gridAfter w:val="2"/>
          <w:wAfter w:w="3044" w:type="dxa"/>
          <w:trHeight w:val="1033"/>
        </w:trPr>
        <w:tc>
          <w:tcPr>
            <w:tcW w:w="284" w:type="dxa"/>
          </w:tcPr>
          <w:p w:rsidR="00804AC6" w:rsidRPr="00FE6B3D" w:rsidRDefault="00804AC6" w:rsidP="00FE6B3D">
            <w:pPr>
              <w:tabs>
                <w:tab w:val="center" w:pos="394"/>
                <w:tab w:val="center" w:pos="3191"/>
              </w:tabs>
              <w:rPr>
                <w:rFonts w:ascii="Times New Roman" w:eastAsia="Times New Roman" w:hAnsi="Times New Roman" w:cs="Times New Roman"/>
                <w:b/>
                <w:sz w:val="24"/>
                <w:szCs w:val="24"/>
                <w:lang w:val="uz-Cyrl-UZ"/>
              </w:rPr>
            </w:pPr>
          </w:p>
        </w:tc>
        <w:tc>
          <w:tcPr>
            <w:tcW w:w="1985" w:type="dxa"/>
          </w:tcPr>
          <w:p w:rsidR="00804AC6" w:rsidRPr="00FE6B3D" w:rsidRDefault="00804AC6" w:rsidP="00FE6B3D">
            <w:pPr>
              <w:tabs>
                <w:tab w:val="center" w:pos="394"/>
                <w:tab w:val="center" w:pos="3191"/>
              </w:tabs>
              <w:rPr>
                <w:rFonts w:ascii="Times New Roman" w:hAnsi="Times New Roman" w:cs="Times New Roman"/>
                <w:sz w:val="24"/>
                <w:szCs w:val="24"/>
                <w:lang w:val="uz-Cyrl-UZ"/>
              </w:rPr>
            </w:pPr>
          </w:p>
        </w:tc>
        <w:tc>
          <w:tcPr>
            <w:tcW w:w="597" w:type="dxa"/>
          </w:tcPr>
          <w:p w:rsidR="00804AC6" w:rsidRPr="00FE6B3D" w:rsidRDefault="00F16E4A" w:rsidP="00FE6B3D">
            <w:pPr>
              <w:rPr>
                <w:rFonts w:ascii="Times New Roman" w:eastAsia="Times New Roman" w:hAnsi="Times New Roman" w:cs="Times New Roman"/>
                <w:sz w:val="24"/>
                <w:szCs w:val="24"/>
                <w:lang w:val="uz-Cyrl-UZ"/>
              </w:rPr>
            </w:pPr>
            <w:r w:rsidRPr="00FE6B3D">
              <w:rPr>
                <w:rFonts w:ascii="Times New Roman" w:eastAsia="Times New Roman" w:hAnsi="Times New Roman" w:cs="Times New Roman"/>
                <w:sz w:val="24"/>
                <w:szCs w:val="24"/>
                <w:lang w:val="uz-Cyrl-UZ"/>
              </w:rPr>
              <w:t>7.4</w:t>
            </w:r>
          </w:p>
        </w:tc>
        <w:tc>
          <w:tcPr>
            <w:tcW w:w="25" w:type="dxa"/>
          </w:tcPr>
          <w:p w:rsidR="00804AC6" w:rsidRPr="00FE6B3D" w:rsidRDefault="00804AC6" w:rsidP="00FE6B3D">
            <w:pPr>
              <w:rPr>
                <w:rFonts w:ascii="Times New Roman" w:hAnsi="Times New Roman" w:cs="Times New Roman"/>
                <w:sz w:val="24"/>
                <w:szCs w:val="24"/>
              </w:rPr>
            </w:pPr>
          </w:p>
        </w:tc>
        <w:tc>
          <w:tcPr>
            <w:tcW w:w="6749" w:type="dxa"/>
            <w:gridSpan w:val="2"/>
          </w:tcPr>
          <w:p w:rsidR="00804AC6" w:rsidRPr="00FE6B3D" w:rsidRDefault="00D87335" w:rsidP="00FE6B3D">
            <w:pPr>
              <w:ind w:right="137"/>
              <w:jc w:val="both"/>
              <w:rPr>
                <w:rFonts w:ascii="Times New Roman" w:hAnsi="Times New Roman" w:cs="Times New Roman"/>
                <w:sz w:val="24"/>
                <w:szCs w:val="24"/>
              </w:rPr>
            </w:pPr>
            <w:r w:rsidRPr="00FE6B3D">
              <w:rPr>
                <w:rFonts w:ascii="Times New Roman" w:eastAsia="Times New Roman" w:hAnsi="Times New Roman" w:cs="Times New Roman"/>
                <w:sz w:val="24"/>
                <w:szCs w:val="24"/>
                <w:lang w:val="uz-Cyrl-UZ"/>
              </w:rPr>
              <w:t>Танлов комиссияси рад қилинмаган таклифлар баҳолаб, танлов ҳужжатларида кўрсатилган мезонлар асосида танлов ғолибини аниқлайди.</w:t>
            </w:r>
          </w:p>
        </w:tc>
      </w:tr>
      <w:tr w:rsidR="00804AC6" w:rsidRPr="00FE6B3D" w:rsidTr="00F026C3">
        <w:trPr>
          <w:gridAfter w:val="2"/>
          <w:wAfter w:w="3044" w:type="dxa"/>
          <w:trHeight w:val="1063"/>
        </w:trPr>
        <w:tc>
          <w:tcPr>
            <w:tcW w:w="284" w:type="dxa"/>
          </w:tcPr>
          <w:p w:rsidR="00804AC6" w:rsidRPr="00FE6B3D" w:rsidRDefault="00804AC6" w:rsidP="00FE6B3D">
            <w:pPr>
              <w:tabs>
                <w:tab w:val="center" w:pos="394"/>
                <w:tab w:val="center" w:pos="3191"/>
              </w:tabs>
              <w:rPr>
                <w:rFonts w:ascii="Times New Roman" w:eastAsia="Times New Roman" w:hAnsi="Times New Roman" w:cs="Times New Roman"/>
                <w:b/>
                <w:sz w:val="20"/>
                <w:szCs w:val="20"/>
              </w:rPr>
            </w:pPr>
          </w:p>
        </w:tc>
        <w:tc>
          <w:tcPr>
            <w:tcW w:w="1985" w:type="dxa"/>
          </w:tcPr>
          <w:p w:rsidR="00804AC6" w:rsidRPr="00FE6B3D" w:rsidRDefault="00804AC6" w:rsidP="00FE6B3D">
            <w:pPr>
              <w:tabs>
                <w:tab w:val="center" w:pos="394"/>
                <w:tab w:val="center" w:pos="3191"/>
              </w:tabs>
              <w:rPr>
                <w:rFonts w:ascii="Times New Roman" w:hAnsi="Times New Roman" w:cs="Times New Roman"/>
                <w:sz w:val="20"/>
                <w:szCs w:val="20"/>
              </w:rPr>
            </w:pPr>
          </w:p>
        </w:tc>
        <w:tc>
          <w:tcPr>
            <w:tcW w:w="597" w:type="dxa"/>
          </w:tcPr>
          <w:p w:rsidR="00804AC6" w:rsidRPr="00FE6B3D" w:rsidRDefault="00F16E4A" w:rsidP="00FE6B3D">
            <w:pPr>
              <w:rPr>
                <w:rFonts w:ascii="Times New Roman" w:eastAsia="Times New Roman" w:hAnsi="Times New Roman" w:cs="Times New Roman"/>
                <w:sz w:val="24"/>
                <w:szCs w:val="24"/>
              </w:rPr>
            </w:pPr>
            <w:r w:rsidRPr="00FE6B3D">
              <w:rPr>
                <w:rFonts w:ascii="Times New Roman" w:eastAsia="Times New Roman" w:hAnsi="Times New Roman" w:cs="Times New Roman"/>
                <w:sz w:val="24"/>
                <w:szCs w:val="24"/>
              </w:rPr>
              <w:t>7.5</w:t>
            </w:r>
          </w:p>
        </w:tc>
        <w:tc>
          <w:tcPr>
            <w:tcW w:w="25" w:type="dxa"/>
          </w:tcPr>
          <w:p w:rsidR="00804AC6" w:rsidRPr="00FE6B3D" w:rsidRDefault="00804AC6" w:rsidP="00FE6B3D">
            <w:pPr>
              <w:rPr>
                <w:rFonts w:ascii="Times New Roman" w:hAnsi="Times New Roman" w:cs="Times New Roman"/>
                <w:sz w:val="24"/>
                <w:szCs w:val="24"/>
              </w:rPr>
            </w:pPr>
          </w:p>
        </w:tc>
        <w:tc>
          <w:tcPr>
            <w:tcW w:w="6749" w:type="dxa"/>
            <w:gridSpan w:val="2"/>
          </w:tcPr>
          <w:p w:rsidR="00804AC6" w:rsidRPr="00FE6B3D" w:rsidRDefault="00D87335" w:rsidP="00FE6B3D">
            <w:pPr>
              <w:ind w:right="137"/>
              <w:jc w:val="both"/>
              <w:rPr>
                <w:rFonts w:ascii="Times New Roman" w:hAnsi="Times New Roman" w:cs="Times New Roman"/>
                <w:sz w:val="24"/>
                <w:szCs w:val="24"/>
              </w:rPr>
            </w:pPr>
            <w:r w:rsidRPr="00FE6B3D">
              <w:rPr>
                <w:rFonts w:ascii="Times New Roman" w:eastAsia="Times New Roman" w:hAnsi="Times New Roman" w:cs="Times New Roman"/>
                <w:sz w:val="24"/>
                <w:szCs w:val="24"/>
                <w:lang w:val="uz-Cyrl-UZ"/>
              </w:rPr>
              <w:t>Танлов иштирокчиси тақдим қилган ҳужжатлардаги маълумотларнинг сохталиги аниқланса, танлов комиссияси бундай иштирокчини танловда иштирок этишдан четлаштиришга ҳақли.</w:t>
            </w:r>
            <w:r w:rsidR="00804AC6" w:rsidRPr="00FE6B3D">
              <w:rPr>
                <w:rFonts w:ascii="Times New Roman" w:eastAsia="Times New Roman" w:hAnsi="Times New Roman" w:cs="Times New Roman"/>
                <w:sz w:val="24"/>
                <w:szCs w:val="24"/>
              </w:rPr>
              <w:t xml:space="preserve"> </w:t>
            </w:r>
          </w:p>
        </w:tc>
      </w:tr>
      <w:tr w:rsidR="00804AC6" w:rsidRPr="00FE6B3D" w:rsidTr="00F026C3">
        <w:trPr>
          <w:gridAfter w:val="2"/>
          <w:wAfter w:w="3044" w:type="dxa"/>
          <w:trHeight w:val="985"/>
        </w:trPr>
        <w:tc>
          <w:tcPr>
            <w:tcW w:w="284" w:type="dxa"/>
          </w:tcPr>
          <w:p w:rsidR="00804AC6" w:rsidRPr="00FE6B3D" w:rsidRDefault="00804AC6" w:rsidP="00FE6B3D">
            <w:pPr>
              <w:tabs>
                <w:tab w:val="center" w:pos="394"/>
                <w:tab w:val="center" w:pos="3191"/>
              </w:tabs>
              <w:rPr>
                <w:rFonts w:ascii="Times New Roman" w:eastAsia="Times New Roman" w:hAnsi="Times New Roman" w:cs="Times New Roman"/>
                <w:b/>
                <w:sz w:val="20"/>
                <w:szCs w:val="20"/>
              </w:rPr>
            </w:pPr>
          </w:p>
        </w:tc>
        <w:tc>
          <w:tcPr>
            <w:tcW w:w="1985" w:type="dxa"/>
          </w:tcPr>
          <w:p w:rsidR="00804AC6" w:rsidRPr="00FE6B3D" w:rsidRDefault="00804AC6" w:rsidP="00FE6B3D">
            <w:pPr>
              <w:tabs>
                <w:tab w:val="center" w:pos="394"/>
                <w:tab w:val="center" w:pos="3191"/>
              </w:tabs>
              <w:rPr>
                <w:rFonts w:ascii="Times New Roman" w:hAnsi="Times New Roman" w:cs="Times New Roman"/>
                <w:sz w:val="20"/>
                <w:szCs w:val="20"/>
              </w:rPr>
            </w:pPr>
          </w:p>
        </w:tc>
        <w:tc>
          <w:tcPr>
            <w:tcW w:w="597" w:type="dxa"/>
          </w:tcPr>
          <w:p w:rsidR="00804AC6" w:rsidRPr="00FE6B3D" w:rsidRDefault="00F16E4A" w:rsidP="00FE6B3D">
            <w:pPr>
              <w:rPr>
                <w:rFonts w:ascii="Times New Roman" w:eastAsia="Times New Roman" w:hAnsi="Times New Roman" w:cs="Times New Roman"/>
                <w:sz w:val="24"/>
                <w:szCs w:val="24"/>
                <w:lang w:val="uz-Cyrl-UZ"/>
              </w:rPr>
            </w:pPr>
            <w:r w:rsidRPr="00FE6B3D">
              <w:rPr>
                <w:rFonts w:ascii="Times New Roman" w:eastAsia="Times New Roman" w:hAnsi="Times New Roman" w:cs="Times New Roman"/>
                <w:sz w:val="24"/>
                <w:szCs w:val="24"/>
                <w:lang w:val="uz-Cyrl-UZ"/>
              </w:rPr>
              <w:t>7.6</w:t>
            </w:r>
          </w:p>
        </w:tc>
        <w:tc>
          <w:tcPr>
            <w:tcW w:w="25" w:type="dxa"/>
          </w:tcPr>
          <w:p w:rsidR="00804AC6" w:rsidRPr="00FE6B3D" w:rsidRDefault="00804AC6" w:rsidP="00FE6B3D">
            <w:pPr>
              <w:rPr>
                <w:rFonts w:ascii="Times New Roman" w:hAnsi="Times New Roman" w:cs="Times New Roman"/>
                <w:sz w:val="24"/>
                <w:szCs w:val="24"/>
              </w:rPr>
            </w:pPr>
          </w:p>
        </w:tc>
        <w:tc>
          <w:tcPr>
            <w:tcW w:w="6749" w:type="dxa"/>
            <w:gridSpan w:val="2"/>
          </w:tcPr>
          <w:p w:rsidR="00804AC6" w:rsidRPr="00FE6B3D" w:rsidRDefault="00D87335" w:rsidP="00FE6B3D">
            <w:pPr>
              <w:ind w:right="137"/>
              <w:jc w:val="both"/>
              <w:rPr>
                <w:rFonts w:ascii="Times New Roman" w:hAnsi="Times New Roman" w:cs="Times New Roman"/>
                <w:sz w:val="24"/>
                <w:szCs w:val="24"/>
                <w:highlight w:val="yellow"/>
              </w:rPr>
            </w:pPr>
            <w:r w:rsidRPr="00FE6B3D">
              <w:rPr>
                <w:rFonts w:ascii="Times New Roman" w:eastAsia="Times New Roman" w:hAnsi="Times New Roman" w:cs="Times New Roman"/>
                <w:sz w:val="24"/>
                <w:szCs w:val="24"/>
                <w:lang w:val="uz-Cyrl-UZ"/>
              </w:rPr>
              <w:t xml:space="preserve">Танлов таклифларини баҳолаш ва танлов ғолибини аниқлаш танлов ҳужжатларида баён қилинган мезонлар асосида амалга оширилади </w:t>
            </w:r>
            <w:bookmarkStart w:id="2" w:name="_GoBack"/>
            <w:bookmarkEnd w:id="2"/>
          </w:p>
        </w:tc>
      </w:tr>
      <w:tr w:rsidR="00804AC6" w:rsidRPr="00FE6B3D" w:rsidTr="00F026C3">
        <w:trPr>
          <w:gridAfter w:val="2"/>
          <w:wAfter w:w="3044" w:type="dxa"/>
          <w:trHeight w:val="985"/>
        </w:trPr>
        <w:tc>
          <w:tcPr>
            <w:tcW w:w="284" w:type="dxa"/>
          </w:tcPr>
          <w:p w:rsidR="00804AC6" w:rsidRPr="00FE6B3D" w:rsidRDefault="00804AC6" w:rsidP="00FE6B3D">
            <w:pPr>
              <w:tabs>
                <w:tab w:val="center" w:pos="394"/>
                <w:tab w:val="center" w:pos="3191"/>
              </w:tabs>
              <w:rPr>
                <w:rFonts w:ascii="Times New Roman" w:eastAsia="Times New Roman" w:hAnsi="Times New Roman" w:cs="Times New Roman"/>
                <w:b/>
                <w:sz w:val="20"/>
                <w:szCs w:val="20"/>
              </w:rPr>
            </w:pPr>
          </w:p>
        </w:tc>
        <w:tc>
          <w:tcPr>
            <w:tcW w:w="1985" w:type="dxa"/>
          </w:tcPr>
          <w:p w:rsidR="00804AC6" w:rsidRPr="00FE6B3D" w:rsidRDefault="00804AC6" w:rsidP="00FE6B3D">
            <w:pPr>
              <w:tabs>
                <w:tab w:val="center" w:pos="394"/>
                <w:tab w:val="center" w:pos="3191"/>
              </w:tabs>
              <w:rPr>
                <w:rFonts w:ascii="Times New Roman" w:eastAsia="Times New Roman" w:hAnsi="Times New Roman" w:cs="Times New Roman"/>
                <w:b/>
                <w:sz w:val="20"/>
                <w:szCs w:val="20"/>
              </w:rPr>
            </w:pPr>
            <w:r w:rsidRPr="00FE6B3D">
              <w:rPr>
                <w:rFonts w:ascii="Times New Roman" w:eastAsia="Times New Roman" w:hAnsi="Times New Roman" w:cs="Times New Roman"/>
                <w:b/>
                <w:sz w:val="20"/>
                <w:szCs w:val="20"/>
              </w:rPr>
              <w:tab/>
            </w:r>
            <w:r w:rsidRPr="00FE6B3D">
              <w:rPr>
                <w:rFonts w:ascii="Times New Roman" w:eastAsia="Times New Roman" w:hAnsi="Times New Roman" w:cs="Times New Roman"/>
                <w:b/>
                <w:sz w:val="20"/>
                <w:szCs w:val="20"/>
              </w:rPr>
              <w:tab/>
            </w:r>
          </w:p>
        </w:tc>
        <w:tc>
          <w:tcPr>
            <w:tcW w:w="597" w:type="dxa"/>
          </w:tcPr>
          <w:p w:rsidR="00804AC6" w:rsidRPr="00FE6B3D" w:rsidRDefault="00F16E4A" w:rsidP="00FE6B3D">
            <w:pPr>
              <w:rPr>
                <w:rFonts w:ascii="Times New Roman" w:eastAsia="Times New Roman" w:hAnsi="Times New Roman" w:cs="Times New Roman"/>
                <w:sz w:val="24"/>
                <w:szCs w:val="24"/>
                <w:lang w:val="uz-Cyrl-UZ"/>
              </w:rPr>
            </w:pPr>
            <w:r w:rsidRPr="00FE6B3D">
              <w:rPr>
                <w:rFonts w:ascii="Times New Roman" w:eastAsia="Times New Roman" w:hAnsi="Times New Roman" w:cs="Times New Roman"/>
                <w:sz w:val="24"/>
                <w:szCs w:val="24"/>
                <w:lang w:val="uz-Cyrl-UZ"/>
              </w:rPr>
              <w:t>7.7</w:t>
            </w:r>
          </w:p>
        </w:tc>
        <w:tc>
          <w:tcPr>
            <w:tcW w:w="25" w:type="dxa"/>
          </w:tcPr>
          <w:p w:rsidR="00804AC6" w:rsidRPr="00FE6B3D" w:rsidRDefault="00804AC6" w:rsidP="00FE6B3D">
            <w:pPr>
              <w:rPr>
                <w:rFonts w:ascii="Times New Roman" w:eastAsia="Times New Roman" w:hAnsi="Times New Roman" w:cs="Times New Roman"/>
                <w:sz w:val="24"/>
                <w:szCs w:val="24"/>
              </w:rPr>
            </w:pPr>
          </w:p>
        </w:tc>
        <w:tc>
          <w:tcPr>
            <w:tcW w:w="6749" w:type="dxa"/>
            <w:gridSpan w:val="2"/>
          </w:tcPr>
          <w:p w:rsidR="00804AC6" w:rsidRPr="00FE6B3D" w:rsidRDefault="00D87335" w:rsidP="00FE6B3D">
            <w:pPr>
              <w:ind w:right="137"/>
              <w:jc w:val="both"/>
              <w:rPr>
                <w:rFonts w:ascii="Times New Roman" w:eastAsia="Times New Roman" w:hAnsi="Times New Roman" w:cs="Times New Roman"/>
                <w:sz w:val="24"/>
                <w:szCs w:val="24"/>
              </w:rPr>
            </w:pPr>
            <w:r w:rsidRPr="00FE6B3D">
              <w:rPr>
                <w:rFonts w:ascii="Times New Roman" w:eastAsia="Times New Roman" w:hAnsi="Times New Roman" w:cs="Times New Roman"/>
                <w:sz w:val="24"/>
                <w:szCs w:val="24"/>
                <w:lang w:val="uz-Cyrl-UZ"/>
              </w:rPr>
              <w:t>Таклиф Қонун, қарор ва танлов ҳужжатлари талабла</w:t>
            </w:r>
            <w:r w:rsidR="0049208B" w:rsidRPr="00FE6B3D">
              <w:rPr>
                <w:rFonts w:ascii="Times New Roman" w:eastAsia="Times New Roman" w:hAnsi="Times New Roman" w:cs="Times New Roman"/>
                <w:sz w:val="24"/>
                <w:szCs w:val="24"/>
                <w:lang w:val="uz-Cyrl-UZ"/>
              </w:rPr>
              <w:t>р</w:t>
            </w:r>
            <w:r w:rsidRPr="00FE6B3D">
              <w:rPr>
                <w:rFonts w:ascii="Times New Roman" w:eastAsia="Times New Roman" w:hAnsi="Times New Roman" w:cs="Times New Roman"/>
                <w:sz w:val="24"/>
                <w:szCs w:val="24"/>
                <w:lang w:val="uz-Cyrl-UZ"/>
              </w:rPr>
              <w:t>ига жавоб берса, тегишли тарзда расмийлаштирилган, деб ҳисобланади.</w:t>
            </w:r>
          </w:p>
        </w:tc>
      </w:tr>
      <w:tr w:rsidR="00804AC6" w:rsidRPr="00FE6B3D" w:rsidTr="00F026C3">
        <w:trPr>
          <w:gridAfter w:val="2"/>
          <w:wAfter w:w="3044" w:type="dxa"/>
          <w:trHeight w:val="985"/>
        </w:trPr>
        <w:tc>
          <w:tcPr>
            <w:tcW w:w="284" w:type="dxa"/>
          </w:tcPr>
          <w:p w:rsidR="00804AC6" w:rsidRPr="00FE6B3D" w:rsidRDefault="00804AC6" w:rsidP="00FE6B3D">
            <w:pPr>
              <w:tabs>
                <w:tab w:val="center" w:pos="394"/>
                <w:tab w:val="center" w:pos="3191"/>
              </w:tabs>
              <w:rPr>
                <w:rFonts w:ascii="Times New Roman" w:eastAsia="Times New Roman" w:hAnsi="Times New Roman" w:cs="Times New Roman"/>
                <w:b/>
                <w:sz w:val="20"/>
                <w:szCs w:val="20"/>
              </w:rPr>
            </w:pPr>
          </w:p>
        </w:tc>
        <w:tc>
          <w:tcPr>
            <w:tcW w:w="1985" w:type="dxa"/>
          </w:tcPr>
          <w:p w:rsidR="00804AC6" w:rsidRPr="00FE6B3D" w:rsidRDefault="00804AC6" w:rsidP="00FE6B3D">
            <w:pPr>
              <w:tabs>
                <w:tab w:val="center" w:pos="394"/>
                <w:tab w:val="center" w:pos="3191"/>
              </w:tabs>
              <w:rPr>
                <w:rFonts w:ascii="Times New Roman" w:eastAsia="Times New Roman" w:hAnsi="Times New Roman" w:cs="Times New Roman"/>
                <w:b/>
                <w:sz w:val="20"/>
                <w:szCs w:val="20"/>
              </w:rPr>
            </w:pPr>
          </w:p>
        </w:tc>
        <w:tc>
          <w:tcPr>
            <w:tcW w:w="597" w:type="dxa"/>
          </w:tcPr>
          <w:p w:rsidR="00804AC6" w:rsidRPr="00FE6B3D" w:rsidRDefault="00F16E4A" w:rsidP="00FE6B3D">
            <w:pPr>
              <w:rPr>
                <w:rFonts w:ascii="Times New Roman" w:eastAsia="Times New Roman" w:hAnsi="Times New Roman" w:cs="Times New Roman"/>
                <w:sz w:val="24"/>
                <w:szCs w:val="24"/>
                <w:lang w:val="uz-Cyrl-UZ"/>
              </w:rPr>
            </w:pPr>
            <w:r w:rsidRPr="00FE6B3D">
              <w:rPr>
                <w:rFonts w:ascii="Times New Roman" w:eastAsia="Times New Roman" w:hAnsi="Times New Roman" w:cs="Times New Roman"/>
                <w:sz w:val="24"/>
                <w:szCs w:val="24"/>
                <w:lang w:val="uz-Cyrl-UZ"/>
              </w:rPr>
              <w:t>.7.8</w:t>
            </w:r>
          </w:p>
        </w:tc>
        <w:tc>
          <w:tcPr>
            <w:tcW w:w="25" w:type="dxa"/>
          </w:tcPr>
          <w:p w:rsidR="00804AC6" w:rsidRPr="00FE6B3D" w:rsidRDefault="00804AC6" w:rsidP="00FE6B3D">
            <w:pPr>
              <w:rPr>
                <w:rFonts w:ascii="Times New Roman" w:eastAsia="Times New Roman" w:hAnsi="Times New Roman" w:cs="Times New Roman"/>
                <w:sz w:val="24"/>
                <w:szCs w:val="24"/>
              </w:rPr>
            </w:pPr>
          </w:p>
        </w:tc>
        <w:tc>
          <w:tcPr>
            <w:tcW w:w="6749" w:type="dxa"/>
            <w:gridSpan w:val="2"/>
          </w:tcPr>
          <w:p w:rsidR="00804AC6" w:rsidRPr="00FE6B3D" w:rsidRDefault="0049208B" w:rsidP="00FE6B3D">
            <w:pPr>
              <w:ind w:right="137"/>
              <w:jc w:val="both"/>
              <w:rPr>
                <w:rFonts w:ascii="Times New Roman" w:eastAsia="Times New Roman" w:hAnsi="Times New Roman" w:cs="Times New Roman"/>
                <w:sz w:val="24"/>
                <w:szCs w:val="24"/>
              </w:rPr>
            </w:pPr>
            <w:r w:rsidRPr="00FE6B3D">
              <w:rPr>
                <w:rFonts w:ascii="Times New Roman" w:eastAsia="Times New Roman" w:hAnsi="Times New Roman" w:cs="Times New Roman"/>
                <w:sz w:val="24"/>
                <w:szCs w:val="24"/>
                <w:lang w:val="uz-Cyrl-UZ"/>
              </w:rPr>
              <w:t>Танлов комиссияси таклифни берган танлов иштирокчиси Қонун, қарор ва танлов ҳужжатлари талабларига жавоб бермаса, ёки танлов иштирокчисининг таклифи танлов</w:t>
            </w:r>
            <w:r w:rsidR="0080434F" w:rsidRPr="00FE6B3D">
              <w:rPr>
                <w:rFonts w:ascii="Times New Roman" w:eastAsia="Times New Roman" w:hAnsi="Times New Roman" w:cs="Times New Roman"/>
                <w:sz w:val="24"/>
                <w:szCs w:val="24"/>
                <w:lang w:val="uz-Cyrl-UZ"/>
              </w:rPr>
              <w:t xml:space="preserve"> х</w:t>
            </w:r>
            <w:r w:rsidRPr="00FE6B3D">
              <w:rPr>
                <w:rFonts w:ascii="Times New Roman" w:eastAsia="Times New Roman" w:hAnsi="Times New Roman" w:cs="Times New Roman"/>
                <w:sz w:val="24"/>
                <w:szCs w:val="24"/>
                <w:lang w:val="uz-Cyrl-UZ"/>
              </w:rPr>
              <w:t>ужжатлари талаблариаг мос бўлмаса, таклифни рад этади.</w:t>
            </w:r>
          </w:p>
        </w:tc>
      </w:tr>
      <w:tr w:rsidR="00804AC6" w:rsidRPr="00FE6B3D" w:rsidTr="00F026C3">
        <w:trPr>
          <w:gridAfter w:val="2"/>
          <w:wAfter w:w="3044" w:type="dxa"/>
          <w:trHeight w:val="448"/>
        </w:trPr>
        <w:tc>
          <w:tcPr>
            <w:tcW w:w="284" w:type="dxa"/>
          </w:tcPr>
          <w:p w:rsidR="00804AC6" w:rsidRPr="00FE6B3D" w:rsidRDefault="00804AC6" w:rsidP="00FE6B3D">
            <w:pPr>
              <w:tabs>
                <w:tab w:val="center" w:pos="394"/>
                <w:tab w:val="center" w:pos="3191"/>
              </w:tabs>
              <w:rPr>
                <w:rFonts w:ascii="Times New Roman" w:eastAsia="Times New Roman" w:hAnsi="Times New Roman" w:cs="Times New Roman"/>
                <w:b/>
                <w:sz w:val="20"/>
                <w:szCs w:val="20"/>
              </w:rPr>
            </w:pPr>
          </w:p>
        </w:tc>
        <w:tc>
          <w:tcPr>
            <w:tcW w:w="1985" w:type="dxa"/>
          </w:tcPr>
          <w:p w:rsidR="00804AC6" w:rsidRPr="00FE6B3D" w:rsidRDefault="00804AC6" w:rsidP="00FE6B3D">
            <w:pPr>
              <w:tabs>
                <w:tab w:val="center" w:pos="394"/>
                <w:tab w:val="center" w:pos="3191"/>
              </w:tabs>
              <w:rPr>
                <w:rFonts w:ascii="Times New Roman" w:eastAsia="Times New Roman" w:hAnsi="Times New Roman" w:cs="Times New Roman"/>
                <w:b/>
                <w:sz w:val="20"/>
                <w:szCs w:val="20"/>
              </w:rPr>
            </w:pPr>
          </w:p>
        </w:tc>
        <w:tc>
          <w:tcPr>
            <w:tcW w:w="597" w:type="dxa"/>
          </w:tcPr>
          <w:p w:rsidR="00804AC6" w:rsidRPr="00FE6B3D" w:rsidRDefault="00F16E4A" w:rsidP="00FE6B3D">
            <w:pPr>
              <w:rPr>
                <w:rFonts w:ascii="Times New Roman" w:eastAsia="Times New Roman" w:hAnsi="Times New Roman" w:cs="Times New Roman"/>
                <w:sz w:val="24"/>
                <w:szCs w:val="24"/>
                <w:lang w:val="uz-Cyrl-UZ"/>
              </w:rPr>
            </w:pPr>
            <w:r w:rsidRPr="00FE6B3D">
              <w:rPr>
                <w:rFonts w:ascii="Times New Roman" w:eastAsia="Times New Roman" w:hAnsi="Times New Roman" w:cs="Times New Roman"/>
                <w:sz w:val="24"/>
                <w:szCs w:val="24"/>
                <w:lang w:val="uz-Cyrl-UZ"/>
              </w:rPr>
              <w:t>7.9</w:t>
            </w:r>
          </w:p>
        </w:tc>
        <w:tc>
          <w:tcPr>
            <w:tcW w:w="25" w:type="dxa"/>
          </w:tcPr>
          <w:p w:rsidR="00804AC6" w:rsidRPr="00FE6B3D" w:rsidRDefault="00804AC6" w:rsidP="00FE6B3D">
            <w:pPr>
              <w:rPr>
                <w:rFonts w:ascii="Times New Roman" w:eastAsia="Times New Roman" w:hAnsi="Times New Roman" w:cs="Times New Roman"/>
                <w:sz w:val="24"/>
                <w:szCs w:val="24"/>
              </w:rPr>
            </w:pPr>
          </w:p>
        </w:tc>
        <w:tc>
          <w:tcPr>
            <w:tcW w:w="6749" w:type="dxa"/>
            <w:gridSpan w:val="2"/>
          </w:tcPr>
          <w:p w:rsidR="00804AC6" w:rsidRPr="00FE6B3D" w:rsidRDefault="006E362F" w:rsidP="00FE6B3D">
            <w:pPr>
              <w:ind w:right="137"/>
              <w:jc w:val="both"/>
              <w:rPr>
                <w:rFonts w:ascii="Times New Roman" w:eastAsia="Times New Roman" w:hAnsi="Times New Roman" w:cs="Times New Roman"/>
                <w:sz w:val="24"/>
                <w:szCs w:val="24"/>
                <w:lang w:val="uz-Cyrl-UZ"/>
              </w:rPr>
            </w:pPr>
            <w:r w:rsidRPr="00FE6B3D">
              <w:rPr>
                <w:rFonts w:ascii="Times New Roman" w:eastAsia="Times New Roman" w:hAnsi="Times New Roman" w:cs="Times New Roman"/>
                <w:sz w:val="24"/>
                <w:szCs w:val="24"/>
                <w:lang w:val="uz-Cyrl-UZ"/>
              </w:rPr>
              <w:t>Танлов таклифларини баҳолаш жараёнида танлов комиссияси танлов иштирокчиларидан уларнинг танлов таклифлари бўйича тушунтиришлар сўраб олишга ҳақли. Ушбу таомил расмий равишда, ёзма шаклда танлов иштирокчилари орқали ўтказилади. Тушунтириш жараёнида таклифни мазмуни</w:t>
            </w:r>
            <w:r w:rsidR="00EA61EF" w:rsidRPr="00FE6B3D">
              <w:rPr>
                <w:rFonts w:ascii="Times New Roman" w:eastAsia="Times New Roman" w:hAnsi="Times New Roman" w:cs="Times New Roman"/>
                <w:sz w:val="24"/>
                <w:szCs w:val="24"/>
                <w:lang w:val="uz-Cyrl-UZ"/>
              </w:rPr>
              <w:t>, шунингдек нархи</w:t>
            </w:r>
            <w:r w:rsidRPr="00FE6B3D">
              <w:rPr>
                <w:rFonts w:ascii="Times New Roman" w:eastAsia="Times New Roman" w:hAnsi="Times New Roman" w:cs="Times New Roman"/>
                <w:sz w:val="24"/>
                <w:szCs w:val="24"/>
                <w:lang w:val="uz-Cyrl-UZ"/>
              </w:rPr>
              <w:t xml:space="preserve"> бўйича</w:t>
            </w:r>
            <w:r w:rsidR="00EA61EF" w:rsidRPr="00FE6B3D">
              <w:rPr>
                <w:rFonts w:ascii="Times New Roman" w:eastAsia="Times New Roman" w:hAnsi="Times New Roman" w:cs="Times New Roman"/>
                <w:sz w:val="24"/>
                <w:szCs w:val="24"/>
                <w:lang w:val="uz-Cyrl-UZ"/>
              </w:rPr>
              <w:t xml:space="preserve"> бирон-бир ўзгартиш киритилишига йўл қўйилмайди.</w:t>
            </w:r>
          </w:p>
        </w:tc>
      </w:tr>
      <w:tr w:rsidR="00804AC6" w:rsidRPr="00FE6B3D" w:rsidTr="00F026C3">
        <w:trPr>
          <w:gridAfter w:val="2"/>
          <w:wAfter w:w="3044" w:type="dxa"/>
          <w:trHeight w:val="985"/>
        </w:trPr>
        <w:tc>
          <w:tcPr>
            <w:tcW w:w="284" w:type="dxa"/>
          </w:tcPr>
          <w:p w:rsidR="00804AC6" w:rsidRPr="00FE6B3D" w:rsidRDefault="00804AC6" w:rsidP="00FE6B3D">
            <w:pPr>
              <w:tabs>
                <w:tab w:val="center" w:pos="394"/>
                <w:tab w:val="center" w:pos="3191"/>
              </w:tabs>
              <w:rPr>
                <w:rFonts w:ascii="Times New Roman" w:eastAsia="Times New Roman" w:hAnsi="Times New Roman" w:cs="Times New Roman"/>
                <w:b/>
                <w:sz w:val="20"/>
                <w:szCs w:val="20"/>
                <w:lang w:val="uz-Cyrl-UZ"/>
              </w:rPr>
            </w:pPr>
          </w:p>
        </w:tc>
        <w:tc>
          <w:tcPr>
            <w:tcW w:w="1985" w:type="dxa"/>
          </w:tcPr>
          <w:p w:rsidR="00804AC6" w:rsidRPr="00FE6B3D" w:rsidRDefault="00804AC6" w:rsidP="00FE6B3D">
            <w:pPr>
              <w:tabs>
                <w:tab w:val="center" w:pos="394"/>
                <w:tab w:val="center" w:pos="3191"/>
              </w:tabs>
              <w:rPr>
                <w:rFonts w:ascii="Times New Roman" w:eastAsia="Times New Roman" w:hAnsi="Times New Roman" w:cs="Times New Roman"/>
                <w:b/>
                <w:sz w:val="20"/>
                <w:szCs w:val="20"/>
                <w:lang w:val="uz-Cyrl-UZ"/>
              </w:rPr>
            </w:pPr>
          </w:p>
        </w:tc>
        <w:tc>
          <w:tcPr>
            <w:tcW w:w="597" w:type="dxa"/>
          </w:tcPr>
          <w:p w:rsidR="00804AC6" w:rsidRPr="00FE6B3D" w:rsidRDefault="00F16E4A" w:rsidP="00FE6B3D">
            <w:pPr>
              <w:rPr>
                <w:rFonts w:ascii="Times New Roman" w:eastAsia="Times New Roman" w:hAnsi="Times New Roman" w:cs="Times New Roman"/>
                <w:sz w:val="24"/>
                <w:szCs w:val="24"/>
                <w:lang w:val="uz-Cyrl-UZ"/>
              </w:rPr>
            </w:pPr>
            <w:r w:rsidRPr="00FE6B3D">
              <w:rPr>
                <w:rFonts w:ascii="Times New Roman" w:eastAsia="Times New Roman" w:hAnsi="Times New Roman" w:cs="Times New Roman"/>
                <w:sz w:val="24"/>
                <w:szCs w:val="24"/>
                <w:lang w:val="uz-Cyrl-UZ"/>
              </w:rPr>
              <w:t>7.10</w:t>
            </w:r>
          </w:p>
        </w:tc>
        <w:tc>
          <w:tcPr>
            <w:tcW w:w="25" w:type="dxa"/>
          </w:tcPr>
          <w:p w:rsidR="00804AC6" w:rsidRPr="00FE6B3D" w:rsidRDefault="00804AC6" w:rsidP="00FE6B3D">
            <w:pPr>
              <w:rPr>
                <w:rFonts w:ascii="Times New Roman" w:eastAsia="Times New Roman" w:hAnsi="Times New Roman" w:cs="Times New Roman"/>
                <w:sz w:val="24"/>
                <w:szCs w:val="24"/>
              </w:rPr>
            </w:pPr>
          </w:p>
        </w:tc>
        <w:tc>
          <w:tcPr>
            <w:tcW w:w="6749" w:type="dxa"/>
            <w:gridSpan w:val="2"/>
          </w:tcPr>
          <w:p w:rsidR="00804AC6" w:rsidRPr="00FE6B3D" w:rsidRDefault="00EA61EF" w:rsidP="00FE6B3D">
            <w:pPr>
              <w:ind w:right="137"/>
              <w:jc w:val="both"/>
              <w:rPr>
                <w:rFonts w:ascii="Times New Roman" w:eastAsia="Times New Roman" w:hAnsi="Times New Roman" w:cs="Times New Roman"/>
                <w:sz w:val="24"/>
                <w:szCs w:val="24"/>
              </w:rPr>
            </w:pPr>
            <w:r w:rsidRPr="00FE6B3D">
              <w:rPr>
                <w:rFonts w:ascii="Times New Roman" w:eastAsia="Times New Roman" w:hAnsi="Times New Roman" w:cs="Times New Roman"/>
                <w:sz w:val="24"/>
                <w:szCs w:val="24"/>
                <w:lang w:val="uz-Cyrl-UZ"/>
              </w:rPr>
              <w:t>Агар танлов иштирокчилари танлов таклифларини турли валюталарда кўрсатса, таклифлар суммалари уларни баҳолаш пайтида конвертлар очилган сана бўйича танлов таклифининг нархга оид қисми билан бирга Ўзбекистон Республикаси Марказий банки курси бўйича ягона валютада ҳисоб-китоб қилинади.</w:t>
            </w:r>
          </w:p>
        </w:tc>
      </w:tr>
      <w:tr w:rsidR="00804AC6" w:rsidRPr="00FE6B3D" w:rsidTr="00F026C3">
        <w:trPr>
          <w:gridAfter w:val="2"/>
          <w:wAfter w:w="3044" w:type="dxa"/>
          <w:trHeight w:val="985"/>
        </w:trPr>
        <w:tc>
          <w:tcPr>
            <w:tcW w:w="284" w:type="dxa"/>
          </w:tcPr>
          <w:p w:rsidR="00804AC6" w:rsidRPr="00FE6B3D" w:rsidRDefault="00804AC6" w:rsidP="00FE6B3D">
            <w:pPr>
              <w:tabs>
                <w:tab w:val="center" w:pos="394"/>
                <w:tab w:val="center" w:pos="3191"/>
              </w:tabs>
              <w:rPr>
                <w:rFonts w:ascii="Times New Roman" w:eastAsia="Times New Roman" w:hAnsi="Times New Roman" w:cs="Times New Roman"/>
                <w:b/>
                <w:sz w:val="20"/>
                <w:szCs w:val="20"/>
              </w:rPr>
            </w:pPr>
          </w:p>
        </w:tc>
        <w:tc>
          <w:tcPr>
            <w:tcW w:w="1985" w:type="dxa"/>
          </w:tcPr>
          <w:p w:rsidR="00804AC6" w:rsidRPr="00FE6B3D" w:rsidRDefault="00804AC6" w:rsidP="00FE6B3D">
            <w:pPr>
              <w:tabs>
                <w:tab w:val="center" w:pos="394"/>
                <w:tab w:val="center" w:pos="3191"/>
              </w:tabs>
              <w:rPr>
                <w:rFonts w:ascii="Times New Roman" w:eastAsia="Times New Roman" w:hAnsi="Times New Roman" w:cs="Times New Roman"/>
                <w:b/>
                <w:sz w:val="20"/>
                <w:szCs w:val="20"/>
              </w:rPr>
            </w:pPr>
          </w:p>
        </w:tc>
        <w:tc>
          <w:tcPr>
            <w:tcW w:w="597" w:type="dxa"/>
          </w:tcPr>
          <w:p w:rsidR="00804AC6" w:rsidRPr="00FE6B3D" w:rsidRDefault="00F16E4A" w:rsidP="00FE6B3D">
            <w:pPr>
              <w:rPr>
                <w:rFonts w:ascii="Times New Roman" w:eastAsia="Times New Roman" w:hAnsi="Times New Roman" w:cs="Times New Roman"/>
                <w:sz w:val="24"/>
                <w:szCs w:val="24"/>
              </w:rPr>
            </w:pPr>
            <w:r w:rsidRPr="00FE6B3D">
              <w:rPr>
                <w:rFonts w:ascii="Times New Roman" w:eastAsia="Times New Roman" w:hAnsi="Times New Roman" w:cs="Times New Roman"/>
                <w:sz w:val="24"/>
                <w:szCs w:val="24"/>
                <w:lang w:val="uz-Cyrl-UZ"/>
              </w:rPr>
              <w:t>7</w:t>
            </w:r>
            <w:r w:rsidR="00804AC6" w:rsidRPr="00FE6B3D">
              <w:rPr>
                <w:rFonts w:ascii="Times New Roman" w:eastAsia="Times New Roman" w:hAnsi="Times New Roman" w:cs="Times New Roman"/>
                <w:sz w:val="24"/>
                <w:szCs w:val="24"/>
              </w:rPr>
              <w:t>.11</w:t>
            </w:r>
          </w:p>
        </w:tc>
        <w:tc>
          <w:tcPr>
            <w:tcW w:w="25" w:type="dxa"/>
          </w:tcPr>
          <w:p w:rsidR="00804AC6" w:rsidRPr="00FE6B3D" w:rsidRDefault="00804AC6" w:rsidP="00FE6B3D">
            <w:pPr>
              <w:rPr>
                <w:rFonts w:ascii="Times New Roman" w:eastAsia="Times New Roman" w:hAnsi="Times New Roman" w:cs="Times New Roman"/>
                <w:sz w:val="24"/>
                <w:szCs w:val="24"/>
              </w:rPr>
            </w:pPr>
          </w:p>
        </w:tc>
        <w:tc>
          <w:tcPr>
            <w:tcW w:w="6749" w:type="dxa"/>
            <w:gridSpan w:val="2"/>
          </w:tcPr>
          <w:p w:rsidR="00804AC6" w:rsidRPr="00FE6B3D" w:rsidRDefault="00EA61EF" w:rsidP="00FE6B3D">
            <w:pPr>
              <w:ind w:right="137"/>
              <w:jc w:val="both"/>
              <w:rPr>
                <w:rFonts w:ascii="Times New Roman" w:eastAsia="Times New Roman" w:hAnsi="Times New Roman" w:cs="Times New Roman"/>
                <w:sz w:val="24"/>
                <w:szCs w:val="24"/>
              </w:rPr>
            </w:pPr>
            <w:r w:rsidRPr="00FE6B3D">
              <w:rPr>
                <w:rFonts w:ascii="Times New Roman" w:eastAsia="Times New Roman" w:hAnsi="Times New Roman" w:cs="Times New Roman"/>
                <w:sz w:val="24"/>
                <w:szCs w:val="24"/>
                <w:lang w:val="uz-Cyrl-UZ"/>
              </w:rPr>
              <w:t xml:space="preserve">Танлов ҳужжатлари ва таклифларида кўрсатилган мезонлар асосида шартномани бажариш бўйича энг яхши шартларни таклиф қилган танлов иштирокчиси ғолиб деб топилади. </w:t>
            </w:r>
          </w:p>
        </w:tc>
      </w:tr>
      <w:tr w:rsidR="00804AC6" w:rsidRPr="00FE6B3D" w:rsidTr="00F026C3">
        <w:trPr>
          <w:gridAfter w:val="2"/>
          <w:wAfter w:w="3044" w:type="dxa"/>
          <w:trHeight w:val="985"/>
        </w:trPr>
        <w:tc>
          <w:tcPr>
            <w:tcW w:w="284" w:type="dxa"/>
          </w:tcPr>
          <w:p w:rsidR="00804AC6" w:rsidRPr="00FE6B3D" w:rsidRDefault="00804AC6" w:rsidP="00FE6B3D">
            <w:pPr>
              <w:tabs>
                <w:tab w:val="center" w:pos="394"/>
                <w:tab w:val="center" w:pos="3191"/>
              </w:tabs>
              <w:rPr>
                <w:rFonts w:ascii="Times New Roman" w:eastAsia="Times New Roman" w:hAnsi="Times New Roman" w:cs="Times New Roman"/>
                <w:b/>
                <w:sz w:val="20"/>
                <w:szCs w:val="20"/>
              </w:rPr>
            </w:pPr>
          </w:p>
        </w:tc>
        <w:tc>
          <w:tcPr>
            <w:tcW w:w="1985" w:type="dxa"/>
          </w:tcPr>
          <w:p w:rsidR="00804AC6" w:rsidRPr="00FE6B3D" w:rsidRDefault="00804AC6" w:rsidP="00FE6B3D">
            <w:pPr>
              <w:tabs>
                <w:tab w:val="center" w:pos="394"/>
                <w:tab w:val="center" w:pos="3191"/>
              </w:tabs>
              <w:rPr>
                <w:rFonts w:ascii="Times New Roman" w:eastAsia="Times New Roman" w:hAnsi="Times New Roman" w:cs="Times New Roman"/>
                <w:b/>
                <w:sz w:val="20"/>
                <w:szCs w:val="20"/>
              </w:rPr>
            </w:pPr>
          </w:p>
        </w:tc>
        <w:tc>
          <w:tcPr>
            <w:tcW w:w="597" w:type="dxa"/>
          </w:tcPr>
          <w:p w:rsidR="00804AC6" w:rsidRPr="00FE6B3D" w:rsidRDefault="00F16E4A" w:rsidP="00FE6B3D">
            <w:pPr>
              <w:rPr>
                <w:rFonts w:ascii="Times New Roman" w:eastAsia="Times New Roman" w:hAnsi="Times New Roman" w:cs="Times New Roman"/>
                <w:sz w:val="24"/>
                <w:szCs w:val="24"/>
              </w:rPr>
            </w:pPr>
            <w:r w:rsidRPr="00FE6B3D">
              <w:rPr>
                <w:rFonts w:ascii="Times New Roman" w:eastAsia="Times New Roman" w:hAnsi="Times New Roman" w:cs="Times New Roman"/>
                <w:sz w:val="24"/>
                <w:szCs w:val="24"/>
                <w:lang w:val="uz-Cyrl-UZ"/>
              </w:rPr>
              <w:t>7</w:t>
            </w:r>
            <w:r w:rsidR="00804AC6" w:rsidRPr="00FE6B3D">
              <w:rPr>
                <w:rFonts w:ascii="Times New Roman" w:eastAsia="Times New Roman" w:hAnsi="Times New Roman" w:cs="Times New Roman"/>
                <w:sz w:val="24"/>
                <w:szCs w:val="24"/>
              </w:rPr>
              <w:t>.12</w:t>
            </w:r>
          </w:p>
        </w:tc>
        <w:tc>
          <w:tcPr>
            <w:tcW w:w="25" w:type="dxa"/>
          </w:tcPr>
          <w:p w:rsidR="00804AC6" w:rsidRPr="00FE6B3D" w:rsidRDefault="00804AC6" w:rsidP="00FE6B3D">
            <w:pPr>
              <w:rPr>
                <w:rFonts w:ascii="Times New Roman" w:eastAsia="Times New Roman" w:hAnsi="Times New Roman" w:cs="Times New Roman"/>
                <w:sz w:val="24"/>
                <w:szCs w:val="24"/>
              </w:rPr>
            </w:pPr>
          </w:p>
        </w:tc>
        <w:tc>
          <w:tcPr>
            <w:tcW w:w="6749" w:type="dxa"/>
            <w:gridSpan w:val="2"/>
          </w:tcPr>
          <w:p w:rsidR="00804AC6" w:rsidRPr="00FE6B3D" w:rsidRDefault="00240779" w:rsidP="00FE6B3D">
            <w:pPr>
              <w:ind w:right="137"/>
              <w:jc w:val="both"/>
              <w:rPr>
                <w:rFonts w:ascii="Times New Roman" w:eastAsia="Times New Roman" w:hAnsi="Times New Roman" w:cs="Times New Roman"/>
                <w:sz w:val="24"/>
                <w:szCs w:val="24"/>
              </w:rPr>
            </w:pPr>
            <w:r w:rsidRPr="00FE6B3D">
              <w:rPr>
                <w:rFonts w:ascii="Times New Roman" w:eastAsia="Times New Roman" w:hAnsi="Times New Roman" w:cs="Times New Roman"/>
                <w:sz w:val="24"/>
                <w:szCs w:val="24"/>
                <w:lang w:val="uz-Cyrl-UZ"/>
              </w:rPr>
              <w:t>А</w:t>
            </w:r>
            <w:proofErr w:type="spellStart"/>
            <w:r w:rsidR="00804AC6" w:rsidRPr="00FE6B3D">
              <w:rPr>
                <w:rFonts w:ascii="Times New Roman" w:eastAsia="Times New Roman" w:hAnsi="Times New Roman" w:cs="Times New Roman"/>
                <w:sz w:val="24"/>
                <w:szCs w:val="24"/>
              </w:rPr>
              <w:t>рифмети</w:t>
            </w:r>
            <w:proofErr w:type="spellEnd"/>
            <w:r w:rsidRPr="00FE6B3D">
              <w:rPr>
                <w:rFonts w:ascii="Times New Roman" w:eastAsia="Times New Roman" w:hAnsi="Times New Roman" w:cs="Times New Roman"/>
                <w:sz w:val="24"/>
                <w:szCs w:val="24"/>
                <w:lang w:val="uz-Cyrl-UZ"/>
              </w:rPr>
              <w:t xml:space="preserve">к ёки бошқа хатолар мавжуд бўлган тақдирда танлов комиссияси, бу ҳақда танлов иштирокчисини хабардор қилгани ҳолда, танлов таклифини рад этишга ёки уларни келгусида кўриб чиқиш бўйича бошқа шартларни белгилашга ҳақли. </w:t>
            </w:r>
            <w:r w:rsidR="00930452" w:rsidRPr="00FE6B3D">
              <w:rPr>
                <w:rFonts w:ascii="Times New Roman" w:eastAsia="Times New Roman" w:hAnsi="Times New Roman" w:cs="Times New Roman"/>
                <w:sz w:val="24"/>
                <w:szCs w:val="24"/>
                <w:lang w:val="uz-Cyrl-UZ"/>
              </w:rPr>
              <w:t xml:space="preserve">                                </w:t>
            </w:r>
          </w:p>
        </w:tc>
      </w:tr>
      <w:tr w:rsidR="00804AC6" w:rsidRPr="00FE6B3D" w:rsidTr="00F026C3">
        <w:trPr>
          <w:gridAfter w:val="2"/>
          <w:wAfter w:w="3044" w:type="dxa"/>
          <w:trHeight w:val="985"/>
        </w:trPr>
        <w:tc>
          <w:tcPr>
            <w:tcW w:w="284" w:type="dxa"/>
          </w:tcPr>
          <w:p w:rsidR="00804AC6" w:rsidRPr="00FE6B3D" w:rsidRDefault="00804AC6" w:rsidP="00FE6B3D">
            <w:pPr>
              <w:tabs>
                <w:tab w:val="center" w:pos="394"/>
                <w:tab w:val="center" w:pos="3191"/>
              </w:tabs>
              <w:rPr>
                <w:rFonts w:ascii="Times New Roman" w:eastAsia="Times New Roman" w:hAnsi="Times New Roman" w:cs="Times New Roman"/>
                <w:b/>
                <w:sz w:val="20"/>
                <w:szCs w:val="20"/>
              </w:rPr>
            </w:pPr>
          </w:p>
        </w:tc>
        <w:tc>
          <w:tcPr>
            <w:tcW w:w="1985" w:type="dxa"/>
          </w:tcPr>
          <w:p w:rsidR="00804AC6" w:rsidRPr="00FE6B3D" w:rsidRDefault="00804AC6" w:rsidP="00FE6B3D">
            <w:pPr>
              <w:tabs>
                <w:tab w:val="center" w:pos="394"/>
                <w:tab w:val="center" w:pos="3191"/>
              </w:tabs>
              <w:rPr>
                <w:rFonts w:ascii="Times New Roman" w:eastAsia="Times New Roman" w:hAnsi="Times New Roman" w:cs="Times New Roman"/>
                <w:b/>
                <w:sz w:val="20"/>
                <w:szCs w:val="20"/>
              </w:rPr>
            </w:pPr>
          </w:p>
        </w:tc>
        <w:tc>
          <w:tcPr>
            <w:tcW w:w="597" w:type="dxa"/>
          </w:tcPr>
          <w:p w:rsidR="00804AC6" w:rsidRPr="00FE6B3D" w:rsidRDefault="00F16E4A" w:rsidP="00FE6B3D">
            <w:pPr>
              <w:rPr>
                <w:rFonts w:ascii="Times New Roman" w:eastAsia="Times New Roman" w:hAnsi="Times New Roman" w:cs="Times New Roman"/>
                <w:sz w:val="24"/>
                <w:szCs w:val="24"/>
              </w:rPr>
            </w:pPr>
            <w:r w:rsidRPr="00FE6B3D">
              <w:rPr>
                <w:rFonts w:ascii="Times New Roman" w:eastAsia="Times New Roman" w:hAnsi="Times New Roman" w:cs="Times New Roman"/>
                <w:sz w:val="24"/>
                <w:szCs w:val="24"/>
                <w:lang w:val="uz-Cyrl-UZ"/>
              </w:rPr>
              <w:t>7</w:t>
            </w:r>
            <w:r w:rsidR="00804AC6" w:rsidRPr="00FE6B3D">
              <w:rPr>
                <w:rFonts w:ascii="Times New Roman" w:eastAsia="Times New Roman" w:hAnsi="Times New Roman" w:cs="Times New Roman"/>
                <w:sz w:val="24"/>
                <w:szCs w:val="24"/>
              </w:rPr>
              <w:t>.13</w:t>
            </w:r>
          </w:p>
        </w:tc>
        <w:tc>
          <w:tcPr>
            <w:tcW w:w="25" w:type="dxa"/>
          </w:tcPr>
          <w:p w:rsidR="00804AC6" w:rsidRPr="00FE6B3D" w:rsidRDefault="00804AC6" w:rsidP="00FE6B3D">
            <w:pPr>
              <w:rPr>
                <w:rFonts w:ascii="Times New Roman" w:eastAsia="Times New Roman" w:hAnsi="Times New Roman" w:cs="Times New Roman"/>
                <w:sz w:val="24"/>
                <w:szCs w:val="24"/>
              </w:rPr>
            </w:pPr>
          </w:p>
        </w:tc>
        <w:tc>
          <w:tcPr>
            <w:tcW w:w="6749" w:type="dxa"/>
            <w:gridSpan w:val="2"/>
          </w:tcPr>
          <w:p w:rsidR="00240779" w:rsidRPr="00FE6B3D" w:rsidRDefault="00240779" w:rsidP="00FE6B3D">
            <w:pPr>
              <w:ind w:right="137"/>
              <w:jc w:val="both"/>
              <w:rPr>
                <w:rFonts w:ascii="Times New Roman" w:eastAsia="Times New Roman" w:hAnsi="Times New Roman" w:cs="Times New Roman"/>
                <w:sz w:val="24"/>
                <w:szCs w:val="24"/>
                <w:lang w:val="uz-Cyrl-UZ"/>
              </w:rPr>
            </w:pPr>
            <w:r w:rsidRPr="00FE6B3D">
              <w:rPr>
                <w:rFonts w:ascii="Times New Roman" w:eastAsia="Times New Roman" w:hAnsi="Times New Roman" w:cs="Times New Roman"/>
                <w:sz w:val="24"/>
                <w:szCs w:val="24"/>
                <w:lang w:val="uz-Cyrl-UZ"/>
              </w:rPr>
              <w:t>Танловни</w:t>
            </w:r>
            <w:r w:rsidR="003763B6" w:rsidRPr="00FE6B3D">
              <w:rPr>
                <w:rFonts w:ascii="Times New Roman" w:eastAsia="Times New Roman" w:hAnsi="Times New Roman" w:cs="Times New Roman"/>
                <w:sz w:val="24"/>
                <w:szCs w:val="24"/>
                <w:lang w:val="uz-Cyrl-UZ"/>
              </w:rPr>
              <w:t>н</w:t>
            </w:r>
            <w:r w:rsidRPr="00FE6B3D">
              <w:rPr>
                <w:rFonts w:ascii="Times New Roman" w:eastAsia="Times New Roman" w:hAnsi="Times New Roman" w:cs="Times New Roman"/>
                <w:sz w:val="24"/>
                <w:szCs w:val="24"/>
                <w:lang w:val="uz-Cyrl-UZ"/>
              </w:rPr>
              <w:t>г хорижий ва мамлакатдаги иштирокчилари нархл</w:t>
            </w:r>
            <w:r w:rsidR="003763B6" w:rsidRPr="00FE6B3D">
              <w:rPr>
                <w:rFonts w:ascii="Times New Roman" w:eastAsia="Times New Roman" w:hAnsi="Times New Roman" w:cs="Times New Roman"/>
                <w:sz w:val="24"/>
                <w:szCs w:val="24"/>
                <w:lang w:val="uz-Cyrl-UZ"/>
              </w:rPr>
              <w:t>арини адолатли таққослаш мақсада, Ўзбекистон Республикасининг ам</w:t>
            </w:r>
            <w:r w:rsidR="00790DCF" w:rsidRPr="00FE6B3D">
              <w:rPr>
                <w:rFonts w:ascii="Times New Roman" w:eastAsia="Times New Roman" w:hAnsi="Times New Roman" w:cs="Times New Roman"/>
                <w:sz w:val="24"/>
                <w:szCs w:val="24"/>
                <w:lang w:val="uz-Cyrl-UZ"/>
              </w:rPr>
              <w:t>а</w:t>
            </w:r>
            <w:r w:rsidR="003763B6" w:rsidRPr="00FE6B3D">
              <w:rPr>
                <w:rFonts w:ascii="Times New Roman" w:eastAsia="Times New Roman" w:hAnsi="Times New Roman" w:cs="Times New Roman"/>
                <w:sz w:val="24"/>
                <w:szCs w:val="24"/>
                <w:lang w:val="uz-Cyrl-UZ"/>
              </w:rPr>
              <w:t>лдаги қонунчилигида кўзда тутилган ҳолатларда, баҳолаш пайтида тегиш</w:t>
            </w:r>
            <w:r w:rsidR="00790DCF" w:rsidRPr="00FE6B3D">
              <w:rPr>
                <w:rFonts w:ascii="Times New Roman" w:eastAsia="Times New Roman" w:hAnsi="Times New Roman" w:cs="Times New Roman"/>
                <w:sz w:val="24"/>
                <w:szCs w:val="24"/>
                <w:lang w:val="uz-Cyrl-UZ"/>
              </w:rPr>
              <w:t>л</w:t>
            </w:r>
            <w:r w:rsidR="003763B6" w:rsidRPr="00FE6B3D">
              <w:rPr>
                <w:rFonts w:ascii="Times New Roman" w:eastAsia="Times New Roman" w:hAnsi="Times New Roman" w:cs="Times New Roman"/>
                <w:sz w:val="24"/>
                <w:szCs w:val="24"/>
                <w:lang w:val="uz-Cyrl-UZ"/>
              </w:rPr>
              <w:t xml:space="preserve">и харажатлар (солиқлар, божхона тўловлари ва бошқа мажбуриятлар) ҳисобга олинади </w:t>
            </w:r>
          </w:p>
          <w:p w:rsidR="00804AC6" w:rsidRPr="00FE6B3D" w:rsidRDefault="00804AC6" w:rsidP="00FE6B3D">
            <w:pPr>
              <w:ind w:right="137"/>
              <w:jc w:val="both"/>
              <w:rPr>
                <w:rFonts w:ascii="Times New Roman" w:eastAsia="Times New Roman" w:hAnsi="Times New Roman" w:cs="Times New Roman"/>
                <w:sz w:val="24"/>
                <w:szCs w:val="24"/>
              </w:rPr>
            </w:pPr>
          </w:p>
        </w:tc>
      </w:tr>
      <w:tr w:rsidR="00804AC6" w:rsidRPr="00FE6B3D" w:rsidTr="00F026C3">
        <w:trPr>
          <w:gridAfter w:val="2"/>
          <w:wAfter w:w="3044" w:type="dxa"/>
          <w:trHeight w:val="985"/>
        </w:trPr>
        <w:tc>
          <w:tcPr>
            <w:tcW w:w="284" w:type="dxa"/>
          </w:tcPr>
          <w:p w:rsidR="00804AC6" w:rsidRPr="00FE6B3D" w:rsidRDefault="00804AC6" w:rsidP="00FE6B3D">
            <w:pPr>
              <w:tabs>
                <w:tab w:val="center" w:pos="394"/>
                <w:tab w:val="center" w:pos="3191"/>
              </w:tabs>
              <w:rPr>
                <w:rFonts w:ascii="Times New Roman" w:eastAsia="Times New Roman" w:hAnsi="Times New Roman" w:cs="Times New Roman"/>
                <w:b/>
                <w:sz w:val="20"/>
                <w:szCs w:val="20"/>
              </w:rPr>
            </w:pPr>
          </w:p>
        </w:tc>
        <w:tc>
          <w:tcPr>
            <w:tcW w:w="1985" w:type="dxa"/>
          </w:tcPr>
          <w:p w:rsidR="00804AC6" w:rsidRPr="00FE6B3D" w:rsidRDefault="00804AC6" w:rsidP="00FE6B3D">
            <w:pPr>
              <w:tabs>
                <w:tab w:val="center" w:pos="394"/>
                <w:tab w:val="center" w:pos="3191"/>
              </w:tabs>
              <w:rPr>
                <w:rFonts w:ascii="Times New Roman" w:eastAsia="Times New Roman" w:hAnsi="Times New Roman" w:cs="Times New Roman"/>
                <w:b/>
                <w:sz w:val="20"/>
                <w:szCs w:val="20"/>
              </w:rPr>
            </w:pPr>
          </w:p>
        </w:tc>
        <w:tc>
          <w:tcPr>
            <w:tcW w:w="597" w:type="dxa"/>
          </w:tcPr>
          <w:p w:rsidR="00804AC6" w:rsidRPr="00FE6B3D" w:rsidRDefault="00F16E4A" w:rsidP="00FE6B3D">
            <w:pPr>
              <w:rPr>
                <w:rFonts w:ascii="Times New Roman" w:eastAsia="Times New Roman" w:hAnsi="Times New Roman" w:cs="Times New Roman"/>
                <w:sz w:val="24"/>
                <w:szCs w:val="24"/>
              </w:rPr>
            </w:pPr>
            <w:r w:rsidRPr="00FE6B3D">
              <w:rPr>
                <w:rFonts w:ascii="Times New Roman" w:eastAsia="Times New Roman" w:hAnsi="Times New Roman" w:cs="Times New Roman"/>
                <w:sz w:val="24"/>
                <w:szCs w:val="24"/>
                <w:lang w:val="uz-Cyrl-UZ"/>
              </w:rPr>
              <w:t>7</w:t>
            </w:r>
            <w:r w:rsidR="00804AC6" w:rsidRPr="00FE6B3D">
              <w:rPr>
                <w:rFonts w:ascii="Times New Roman" w:eastAsia="Times New Roman" w:hAnsi="Times New Roman" w:cs="Times New Roman"/>
                <w:sz w:val="24"/>
                <w:szCs w:val="24"/>
              </w:rPr>
              <w:t>.14</w:t>
            </w:r>
          </w:p>
        </w:tc>
        <w:tc>
          <w:tcPr>
            <w:tcW w:w="25" w:type="dxa"/>
          </w:tcPr>
          <w:p w:rsidR="00804AC6" w:rsidRPr="00FE6B3D" w:rsidRDefault="00804AC6" w:rsidP="00FE6B3D">
            <w:pPr>
              <w:rPr>
                <w:rFonts w:ascii="Times New Roman" w:eastAsia="Times New Roman" w:hAnsi="Times New Roman" w:cs="Times New Roman"/>
                <w:sz w:val="24"/>
                <w:szCs w:val="24"/>
              </w:rPr>
            </w:pPr>
          </w:p>
        </w:tc>
        <w:tc>
          <w:tcPr>
            <w:tcW w:w="6749" w:type="dxa"/>
            <w:gridSpan w:val="2"/>
          </w:tcPr>
          <w:p w:rsidR="00804AC6" w:rsidRPr="00FE6B3D" w:rsidRDefault="00D74384" w:rsidP="00FE6B3D">
            <w:pPr>
              <w:ind w:right="137"/>
              <w:jc w:val="both"/>
              <w:rPr>
                <w:rFonts w:ascii="Times New Roman" w:eastAsia="Times New Roman" w:hAnsi="Times New Roman" w:cs="Times New Roman"/>
                <w:sz w:val="24"/>
                <w:szCs w:val="24"/>
              </w:rPr>
            </w:pPr>
            <w:r w:rsidRPr="00FE6B3D">
              <w:rPr>
                <w:rFonts w:ascii="Times New Roman" w:eastAsia="Times New Roman" w:hAnsi="Times New Roman" w:cs="Times New Roman"/>
                <w:sz w:val="24"/>
                <w:szCs w:val="24"/>
                <w:lang w:val="uz-Cyrl-UZ"/>
              </w:rPr>
              <w:t>Таклифларни кўриб чиқиш ва баҳолаш натижалари таклифларни кўриб чиқиш ва баҳолашни қайд қилиш баённомасида қайд қилинади.</w:t>
            </w:r>
          </w:p>
        </w:tc>
      </w:tr>
      <w:tr w:rsidR="00804AC6" w:rsidRPr="00FE6B3D" w:rsidTr="00F026C3">
        <w:trPr>
          <w:gridAfter w:val="2"/>
          <w:wAfter w:w="3044" w:type="dxa"/>
          <w:trHeight w:val="985"/>
        </w:trPr>
        <w:tc>
          <w:tcPr>
            <w:tcW w:w="284" w:type="dxa"/>
          </w:tcPr>
          <w:p w:rsidR="00804AC6" w:rsidRPr="00FE6B3D" w:rsidRDefault="00804AC6" w:rsidP="00FE6B3D">
            <w:pPr>
              <w:tabs>
                <w:tab w:val="center" w:pos="394"/>
                <w:tab w:val="center" w:pos="3191"/>
              </w:tabs>
              <w:rPr>
                <w:rFonts w:ascii="Times New Roman" w:eastAsia="Times New Roman" w:hAnsi="Times New Roman" w:cs="Times New Roman"/>
                <w:b/>
                <w:sz w:val="20"/>
                <w:szCs w:val="20"/>
              </w:rPr>
            </w:pPr>
          </w:p>
        </w:tc>
        <w:tc>
          <w:tcPr>
            <w:tcW w:w="1985" w:type="dxa"/>
          </w:tcPr>
          <w:p w:rsidR="00804AC6" w:rsidRPr="00FE6B3D" w:rsidRDefault="00804AC6" w:rsidP="00FE6B3D">
            <w:pPr>
              <w:tabs>
                <w:tab w:val="center" w:pos="394"/>
                <w:tab w:val="center" w:pos="3191"/>
              </w:tabs>
              <w:rPr>
                <w:rFonts w:ascii="Times New Roman" w:eastAsia="Times New Roman" w:hAnsi="Times New Roman" w:cs="Times New Roman"/>
                <w:b/>
                <w:sz w:val="20"/>
                <w:szCs w:val="20"/>
              </w:rPr>
            </w:pPr>
          </w:p>
        </w:tc>
        <w:tc>
          <w:tcPr>
            <w:tcW w:w="597" w:type="dxa"/>
          </w:tcPr>
          <w:p w:rsidR="00804AC6" w:rsidRPr="00FE6B3D" w:rsidRDefault="00F16E4A" w:rsidP="00FE6B3D">
            <w:pPr>
              <w:rPr>
                <w:rFonts w:ascii="Times New Roman" w:eastAsia="Times New Roman" w:hAnsi="Times New Roman" w:cs="Times New Roman"/>
                <w:sz w:val="24"/>
                <w:szCs w:val="24"/>
              </w:rPr>
            </w:pPr>
            <w:r w:rsidRPr="00FE6B3D">
              <w:rPr>
                <w:rFonts w:ascii="Times New Roman" w:eastAsia="Times New Roman" w:hAnsi="Times New Roman" w:cs="Times New Roman"/>
                <w:sz w:val="24"/>
                <w:szCs w:val="24"/>
                <w:lang w:val="uz-Cyrl-UZ"/>
              </w:rPr>
              <w:t>7</w:t>
            </w:r>
            <w:r w:rsidR="00804AC6" w:rsidRPr="00FE6B3D">
              <w:rPr>
                <w:rFonts w:ascii="Times New Roman" w:eastAsia="Times New Roman" w:hAnsi="Times New Roman" w:cs="Times New Roman"/>
                <w:sz w:val="24"/>
                <w:szCs w:val="24"/>
              </w:rPr>
              <w:t>.15</w:t>
            </w:r>
          </w:p>
        </w:tc>
        <w:tc>
          <w:tcPr>
            <w:tcW w:w="25" w:type="dxa"/>
          </w:tcPr>
          <w:p w:rsidR="00804AC6" w:rsidRPr="00FE6B3D" w:rsidRDefault="00804AC6" w:rsidP="00FE6B3D">
            <w:pPr>
              <w:rPr>
                <w:rFonts w:ascii="Times New Roman" w:eastAsia="Times New Roman" w:hAnsi="Times New Roman" w:cs="Times New Roman"/>
                <w:sz w:val="24"/>
                <w:szCs w:val="24"/>
              </w:rPr>
            </w:pPr>
          </w:p>
        </w:tc>
        <w:tc>
          <w:tcPr>
            <w:tcW w:w="6749" w:type="dxa"/>
            <w:gridSpan w:val="2"/>
          </w:tcPr>
          <w:p w:rsidR="00804AC6" w:rsidRPr="00FE6B3D" w:rsidRDefault="00D74384" w:rsidP="00FE6B3D">
            <w:pPr>
              <w:ind w:right="137"/>
              <w:jc w:val="both"/>
              <w:rPr>
                <w:rFonts w:ascii="Times New Roman" w:eastAsia="Times New Roman" w:hAnsi="Times New Roman" w:cs="Times New Roman"/>
                <w:sz w:val="24"/>
                <w:szCs w:val="24"/>
              </w:rPr>
            </w:pPr>
            <w:r w:rsidRPr="00FE6B3D">
              <w:rPr>
                <w:rFonts w:ascii="Times New Roman" w:eastAsia="Times New Roman" w:hAnsi="Times New Roman" w:cs="Times New Roman"/>
                <w:sz w:val="24"/>
                <w:szCs w:val="24"/>
                <w:lang w:val="uz-Cyrl-UZ"/>
              </w:rPr>
              <w:t>Таклифларни кўриб чиқиш ва баҳолашни қайд қилиш баённомаси танлов комиссиясининг барча аъзолари томонидан имзоланади, ва ундан кўчирма у имзоланган кундан бошлаб уч иш куни ичида махсус ахборот порталида чоп этилади.</w:t>
            </w:r>
          </w:p>
        </w:tc>
      </w:tr>
      <w:tr w:rsidR="00804AC6" w:rsidRPr="00FE6B3D" w:rsidTr="00F026C3">
        <w:trPr>
          <w:gridAfter w:val="2"/>
          <w:wAfter w:w="3044" w:type="dxa"/>
          <w:trHeight w:val="985"/>
        </w:trPr>
        <w:tc>
          <w:tcPr>
            <w:tcW w:w="284" w:type="dxa"/>
          </w:tcPr>
          <w:p w:rsidR="00804AC6" w:rsidRPr="00FE6B3D" w:rsidRDefault="00804AC6" w:rsidP="00FE6B3D">
            <w:pPr>
              <w:tabs>
                <w:tab w:val="center" w:pos="394"/>
                <w:tab w:val="center" w:pos="3191"/>
              </w:tabs>
              <w:rPr>
                <w:rFonts w:ascii="Times New Roman" w:eastAsia="Times New Roman" w:hAnsi="Times New Roman" w:cs="Times New Roman"/>
                <w:b/>
                <w:sz w:val="20"/>
                <w:szCs w:val="20"/>
              </w:rPr>
            </w:pPr>
          </w:p>
        </w:tc>
        <w:tc>
          <w:tcPr>
            <w:tcW w:w="1985" w:type="dxa"/>
          </w:tcPr>
          <w:p w:rsidR="00804AC6" w:rsidRPr="00FE6B3D" w:rsidRDefault="00804AC6" w:rsidP="00FE6B3D">
            <w:pPr>
              <w:tabs>
                <w:tab w:val="center" w:pos="394"/>
                <w:tab w:val="center" w:pos="3191"/>
              </w:tabs>
              <w:rPr>
                <w:rFonts w:ascii="Times New Roman" w:eastAsia="Times New Roman" w:hAnsi="Times New Roman" w:cs="Times New Roman"/>
                <w:b/>
                <w:sz w:val="20"/>
                <w:szCs w:val="20"/>
              </w:rPr>
            </w:pPr>
          </w:p>
        </w:tc>
        <w:tc>
          <w:tcPr>
            <w:tcW w:w="597" w:type="dxa"/>
          </w:tcPr>
          <w:p w:rsidR="00804AC6" w:rsidRPr="00FE6B3D" w:rsidRDefault="00F16E4A" w:rsidP="00FE6B3D">
            <w:pPr>
              <w:rPr>
                <w:rFonts w:ascii="Times New Roman" w:eastAsia="Times New Roman" w:hAnsi="Times New Roman" w:cs="Times New Roman"/>
                <w:sz w:val="24"/>
                <w:szCs w:val="24"/>
              </w:rPr>
            </w:pPr>
            <w:r w:rsidRPr="00FE6B3D">
              <w:rPr>
                <w:rFonts w:ascii="Times New Roman" w:eastAsia="Times New Roman" w:hAnsi="Times New Roman" w:cs="Times New Roman"/>
                <w:sz w:val="24"/>
                <w:szCs w:val="24"/>
                <w:lang w:val="uz-Cyrl-UZ"/>
              </w:rPr>
              <w:t>7</w:t>
            </w:r>
            <w:r w:rsidR="00804AC6" w:rsidRPr="00FE6B3D">
              <w:rPr>
                <w:rFonts w:ascii="Times New Roman" w:eastAsia="Times New Roman" w:hAnsi="Times New Roman" w:cs="Times New Roman"/>
                <w:sz w:val="24"/>
                <w:szCs w:val="24"/>
              </w:rPr>
              <w:t>.16</w:t>
            </w:r>
          </w:p>
        </w:tc>
        <w:tc>
          <w:tcPr>
            <w:tcW w:w="25" w:type="dxa"/>
          </w:tcPr>
          <w:p w:rsidR="00804AC6" w:rsidRPr="00FE6B3D" w:rsidRDefault="00804AC6" w:rsidP="00FE6B3D">
            <w:pPr>
              <w:rPr>
                <w:rFonts w:ascii="Times New Roman" w:eastAsia="Times New Roman" w:hAnsi="Times New Roman" w:cs="Times New Roman"/>
                <w:sz w:val="24"/>
                <w:szCs w:val="24"/>
              </w:rPr>
            </w:pPr>
          </w:p>
        </w:tc>
        <w:tc>
          <w:tcPr>
            <w:tcW w:w="6749" w:type="dxa"/>
            <w:gridSpan w:val="2"/>
          </w:tcPr>
          <w:p w:rsidR="00D74384" w:rsidRPr="00FE6B3D" w:rsidRDefault="00D74384" w:rsidP="00FE6B3D">
            <w:pPr>
              <w:ind w:right="137"/>
              <w:jc w:val="both"/>
              <w:rPr>
                <w:rFonts w:ascii="Times New Roman" w:eastAsia="Times New Roman" w:hAnsi="Times New Roman" w:cs="Times New Roman"/>
                <w:sz w:val="24"/>
                <w:szCs w:val="24"/>
                <w:lang w:val="uz-Cyrl-UZ"/>
              </w:rPr>
            </w:pPr>
            <w:r w:rsidRPr="00FE6B3D">
              <w:rPr>
                <w:rFonts w:ascii="Times New Roman" w:eastAsia="Times New Roman" w:hAnsi="Times New Roman" w:cs="Times New Roman"/>
                <w:sz w:val="24"/>
                <w:szCs w:val="24"/>
                <w:lang w:val="uz-Cyrl-UZ"/>
              </w:rPr>
              <w:t xml:space="preserve">Таклифларни кўриб чиқиш ва баҳолашни қайд қилиш баённомаси эълон қилинганидан сўнг танловнинг ҳар қандай иштирокчиси буюртмачига танлов натижаларини тушунтириш бўйича сўров юборишга ҳақли. Бундай сўров келиб тушган пайтдан бошлаб уч иш куни давомида танлов иштирокчисига тегишли тушунтиришлар беришга мажбур. </w:t>
            </w:r>
          </w:p>
          <w:p w:rsidR="00804AC6" w:rsidRPr="00FE6B3D" w:rsidRDefault="00804AC6" w:rsidP="00FE6B3D">
            <w:pPr>
              <w:ind w:right="137"/>
              <w:jc w:val="both"/>
              <w:rPr>
                <w:rFonts w:ascii="Times New Roman" w:eastAsia="Times New Roman" w:hAnsi="Times New Roman" w:cs="Times New Roman"/>
                <w:sz w:val="24"/>
                <w:szCs w:val="24"/>
                <w:lang w:val="uz-Cyrl-UZ"/>
              </w:rPr>
            </w:pPr>
          </w:p>
        </w:tc>
      </w:tr>
      <w:tr w:rsidR="00804AC6" w:rsidRPr="00FE6B3D" w:rsidTr="00F026C3">
        <w:trPr>
          <w:gridAfter w:val="2"/>
          <w:wAfter w:w="3044" w:type="dxa"/>
          <w:trHeight w:val="600"/>
        </w:trPr>
        <w:tc>
          <w:tcPr>
            <w:tcW w:w="284" w:type="dxa"/>
          </w:tcPr>
          <w:p w:rsidR="00804AC6" w:rsidRPr="00FE6B3D" w:rsidRDefault="00F16E4A" w:rsidP="00FE6B3D">
            <w:pPr>
              <w:tabs>
                <w:tab w:val="center" w:pos="394"/>
                <w:tab w:val="center" w:pos="3191"/>
              </w:tabs>
              <w:rPr>
                <w:rFonts w:ascii="Times New Roman" w:eastAsia="Times New Roman" w:hAnsi="Times New Roman" w:cs="Times New Roman"/>
                <w:b/>
                <w:sz w:val="24"/>
                <w:szCs w:val="24"/>
                <w:lang w:val="uz-Cyrl-UZ"/>
              </w:rPr>
            </w:pPr>
            <w:r w:rsidRPr="00FE6B3D">
              <w:rPr>
                <w:rFonts w:ascii="Times New Roman" w:eastAsia="Times New Roman" w:hAnsi="Times New Roman" w:cs="Times New Roman"/>
                <w:b/>
                <w:sz w:val="24"/>
                <w:szCs w:val="24"/>
                <w:lang w:val="uz-Cyrl-UZ"/>
              </w:rPr>
              <w:lastRenderedPageBreak/>
              <w:t>8</w:t>
            </w:r>
          </w:p>
        </w:tc>
        <w:tc>
          <w:tcPr>
            <w:tcW w:w="1985" w:type="dxa"/>
          </w:tcPr>
          <w:p w:rsidR="00D74384" w:rsidRPr="00FE6B3D" w:rsidRDefault="00D74384" w:rsidP="00FE6B3D">
            <w:pPr>
              <w:spacing w:line="237" w:lineRule="auto"/>
              <w:rPr>
                <w:rFonts w:ascii="Times New Roman" w:eastAsia="Times New Roman" w:hAnsi="Times New Roman" w:cs="Times New Roman"/>
                <w:b/>
                <w:sz w:val="24"/>
                <w:szCs w:val="24"/>
              </w:rPr>
            </w:pPr>
            <w:r w:rsidRPr="00FE6B3D">
              <w:rPr>
                <w:rFonts w:ascii="Times New Roman" w:eastAsia="Times New Roman" w:hAnsi="Times New Roman" w:cs="Times New Roman"/>
                <w:b/>
                <w:sz w:val="24"/>
                <w:szCs w:val="24"/>
                <w:lang w:val="uz-Cyrl-UZ"/>
              </w:rPr>
              <w:t xml:space="preserve">Томонлар маъсулияти ва махфийликка риоя қилиш </w:t>
            </w:r>
          </w:p>
          <w:p w:rsidR="00804AC6" w:rsidRPr="00FE6B3D" w:rsidRDefault="00804AC6" w:rsidP="00FE6B3D">
            <w:pPr>
              <w:tabs>
                <w:tab w:val="center" w:pos="394"/>
                <w:tab w:val="center" w:pos="3191"/>
              </w:tabs>
              <w:rPr>
                <w:rFonts w:ascii="Times New Roman" w:eastAsia="Times New Roman" w:hAnsi="Times New Roman" w:cs="Times New Roman"/>
                <w:b/>
                <w:sz w:val="24"/>
                <w:szCs w:val="24"/>
              </w:rPr>
            </w:pPr>
          </w:p>
        </w:tc>
        <w:tc>
          <w:tcPr>
            <w:tcW w:w="597" w:type="dxa"/>
          </w:tcPr>
          <w:p w:rsidR="00804AC6" w:rsidRPr="00FE6B3D" w:rsidRDefault="00F16E4A" w:rsidP="00FE6B3D">
            <w:pPr>
              <w:rPr>
                <w:rFonts w:ascii="Times New Roman" w:eastAsia="Times New Roman" w:hAnsi="Times New Roman" w:cs="Times New Roman"/>
                <w:sz w:val="24"/>
                <w:szCs w:val="24"/>
              </w:rPr>
            </w:pPr>
            <w:r w:rsidRPr="00FE6B3D">
              <w:rPr>
                <w:rFonts w:ascii="Times New Roman" w:eastAsia="Times New Roman" w:hAnsi="Times New Roman" w:cs="Times New Roman"/>
                <w:sz w:val="24"/>
                <w:szCs w:val="24"/>
              </w:rPr>
              <w:t>8</w:t>
            </w:r>
            <w:r w:rsidR="00804AC6" w:rsidRPr="00FE6B3D">
              <w:rPr>
                <w:rFonts w:ascii="Times New Roman" w:eastAsia="Times New Roman" w:hAnsi="Times New Roman" w:cs="Times New Roman"/>
                <w:sz w:val="24"/>
                <w:szCs w:val="24"/>
              </w:rPr>
              <w:t>.1</w:t>
            </w:r>
          </w:p>
        </w:tc>
        <w:tc>
          <w:tcPr>
            <w:tcW w:w="25" w:type="dxa"/>
          </w:tcPr>
          <w:p w:rsidR="00804AC6" w:rsidRPr="00FE6B3D" w:rsidRDefault="00804AC6" w:rsidP="00FE6B3D">
            <w:pPr>
              <w:rPr>
                <w:rFonts w:ascii="Times New Roman" w:eastAsia="Times New Roman" w:hAnsi="Times New Roman" w:cs="Times New Roman"/>
                <w:sz w:val="24"/>
                <w:szCs w:val="24"/>
              </w:rPr>
            </w:pPr>
          </w:p>
        </w:tc>
        <w:tc>
          <w:tcPr>
            <w:tcW w:w="6749" w:type="dxa"/>
            <w:gridSpan w:val="2"/>
          </w:tcPr>
          <w:p w:rsidR="00804AC6" w:rsidRPr="00FE6B3D" w:rsidRDefault="00A66356" w:rsidP="00FE6B3D">
            <w:pPr>
              <w:ind w:right="137"/>
              <w:jc w:val="both"/>
              <w:rPr>
                <w:rFonts w:ascii="Times New Roman" w:eastAsia="Times New Roman" w:hAnsi="Times New Roman" w:cs="Times New Roman"/>
                <w:sz w:val="24"/>
                <w:szCs w:val="24"/>
              </w:rPr>
            </w:pPr>
            <w:r w:rsidRPr="00FE6B3D">
              <w:rPr>
                <w:rFonts w:ascii="Times New Roman" w:eastAsia="Times New Roman" w:hAnsi="Times New Roman" w:cs="Times New Roman"/>
                <w:sz w:val="24"/>
                <w:szCs w:val="24"/>
                <w:lang w:val="uz-Cyrl-UZ"/>
              </w:rPr>
              <w:t xml:space="preserve">Ўзбекистон Республикаси қонунчилигида кўзда тутилган жавобгарлик қуйидагиларга юклатилади:  </w:t>
            </w:r>
          </w:p>
          <w:p w:rsidR="00623A83" w:rsidRPr="00FE6B3D" w:rsidRDefault="00167627" w:rsidP="00FE6B3D">
            <w:pPr>
              <w:ind w:right="137"/>
              <w:jc w:val="both"/>
              <w:rPr>
                <w:rFonts w:ascii="Times New Roman" w:eastAsia="Times New Roman" w:hAnsi="Times New Roman" w:cs="Times New Roman"/>
                <w:sz w:val="24"/>
                <w:szCs w:val="24"/>
                <w:lang w:val="uz-Cyrl-UZ"/>
              </w:rPr>
            </w:pPr>
            <w:r w:rsidRPr="00FE6B3D">
              <w:rPr>
                <w:rFonts w:ascii="Times New Roman" w:eastAsia="Times New Roman" w:hAnsi="Times New Roman" w:cs="Times New Roman"/>
                <w:sz w:val="24"/>
                <w:szCs w:val="24"/>
              </w:rPr>
              <w:t xml:space="preserve">     </w:t>
            </w:r>
            <w:r w:rsidR="00623A83" w:rsidRPr="00FE6B3D">
              <w:rPr>
                <w:rFonts w:ascii="Times New Roman" w:eastAsia="Times New Roman" w:hAnsi="Times New Roman" w:cs="Times New Roman"/>
                <w:sz w:val="24"/>
                <w:szCs w:val="24"/>
                <w:lang w:val="uz-Cyrl-UZ"/>
              </w:rPr>
              <w:t xml:space="preserve">келиб тушаётган </w:t>
            </w:r>
            <w:r w:rsidR="00804AC6" w:rsidRPr="00FE6B3D">
              <w:rPr>
                <w:rFonts w:ascii="Times New Roman" w:eastAsia="Times New Roman" w:hAnsi="Times New Roman" w:cs="Times New Roman"/>
                <w:sz w:val="24"/>
                <w:szCs w:val="24"/>
              </w:rPr>
              <w:t xml:space="preserve"> </w:t>
            </w:r>
            <w:r w:rsidR="00623A83" w:rsidRPr="00FE6B3D">
              <w:rPr>
                <w:rFonts w:ascii="Times New Roman" w:eastAsia="Times New Roman" w:hAnsi="Times New Roman" w:cs="Times New Roman"/>
                <w:sz w:val="24"/>
                <w:szCs w:val="24"/>
                <w:lang w:val="uz-Cyrl-UZ"/>
              </w:rPr>
              <w:t>танлов таклифлари ҳисобини юритаётган, уларнинг бутлиги ва махфийлигини таъми</w:t>
            </w:r>
            <w:r w:rsidRPr="00FE6B3D">
              <w:rPr>
                <w:rFonts w:ascii="Times New Roman" w:eastAsia="Times New Roman" w:hAnsi="Times New Roman" w:cs="Times New Roman"/>
                <w:sz w:val="24"/>
                <w:szCs w:val="24"/>
                <w:lang w:val="uz-Cyrl-UZ"/>
              </w:rPr>
              <w:t>н</w:t>
            </w:r>
            <w:r w:rsidR="00623A83" w:rsidRPr="00FE6B3D">
              <w:rPr>
                <w:rFonts w:ascii="Times New Roman" w:eastAsia="Times New Roman" w:hAnsi="Times New Roman" w:cs="Times New Roman"/>
                <w:sz w:val="24"/>
                <w:szCs w:val="24"/>
                <w:lang w:val="uz-Cyrl-UZ"/>
              </w:rPr>
              <w:t xml:space="preserve">лаётган ишчи орган таркибига кирувчи шахслар </w:t>
            </w:r>
          </w:p>
          <w:p w:rsidR="00804AC6" w:rsidRPr="00FE6B3D" w:rsidRDefault="00623A83" w:rsidP="00FE6B3D">
            <w:pPr>
              <w:ind w:right="137"/>
              <w:jc w:val="both"/>
              <w:rPr>
                <w:rFonts w:ascii="Times New Roman" w:eastAsia="Times New Roman" w:hAnsi="Times New Roman" w:cs="Times New Roman"/>
                <w:sz w:val="24"/>
                <w:szCs w:val="24"/>
                <w:lang w:val="uz-Cyrl-UZ"/>
              </w:rPr>
            </w:pPr>
            <w:r w:rsidRPr="00FE6B3D">
              <w:rPr>
                <w:rFonts w:ascii="Times New Roman" w:eastAsia="Times New Roman" w:hAnsi="Times New Roman" w:cs="Times New Roman"/>
                <w:sz w:val="24"/>
                <w:szCs w:val="24"/>
                <w:lang w:val="uz-Cyrl-UZ"/>
              </w:rPr>
              <w:t xml:space="preserve">       </w:t>
            </w:r>
            <w:r w:rsidR="00167627" w:rsidRPr="00FE6B3D">
              <w:rPr>
                <w:rFonts w:ascii="Times New Roman" w:eastAsia="Times New Roman" w:hAnsi="Times New Roman" w:cs="Times New Roman"/>
                <w:sz w:val="24"/>
                <w:szCs w:val="24"/>
                <w:lang w:val="uz-Cyrl-UZ"/>
              </w:rPr>
              <w:t>комиссия раиси ва аъзолари, шунингдек танлов таклифларини ўрганиш учун ташкил қилинган ишчи гуруҳ аъзолари м</w:t>
            </w:r>
            <w:r w:rsidR="00125C3E" w:rsidRPr="00FE6B3D">
              <w:rPr>
                <w:rFonts w:ascii="Times New Roman" w:eastAsia="Times New Roman" w:hAnsi="Times New Roman" w:cs="Times New Roman"/>
                <w:sz w:val="24"/>
                <w:szCs w:val="24"/>
                <w:lang w:val="uz-Cyrl-UZ"/>
              </w:rPr>
              <w:t>аълумотларни ошкор қилиш, иштир</w:t>
            </w:r>
            <w:r w:rsidR="00167627" w:rsidRPr="00FE6B3D">
              <w:rPr>
                <w:rFonts w:ascii="Times New Roman" w:eastAsia="Times New Roman" w:hAnsi="Times New Roman" w:cs="Times New Roman"/>
                <w:sz w:val="24"/>
                <w:szCs w:val="24"/>
                <w:lang w:val="uz-Cyrl-UZ"/>
              </w:rPr>
              <w:t>о</w:t>
            </w:r>
            <w:r w:rsidR="00125C3E" w:rsidRPr="00FE6B3D">
              <w:rPr>
                <w:rFonts w:ascii="Times New Roman" w:eastAsia="Times New Roman" w:hAnsi="Times New Roman" w:cs="Times New Roman"/>
                <w:sz w:val="24"/>
                <w:szCs w:val="24"/>
                <w:lang w:val="uz-Cyrl-UZ"/>
              </w:rPr>
              <w:t>к</w:t>
            </w:r>
            <w:r w:rsidR="00167627" w:rsidRPr="00FE6B3D">
              <w:rPr>
                <w:rFonts w:ascii="Times New Roman" w:eastAsia="Times New Roman" w:hAnsi="Times New Roman" w:cs="Times New Roman"/>
                <w:sz w:val="24"/>
                <w:szCs w:val="24"/>
                <w:lang w:val="uz-Cyrl-UZ"/>
              </w:rPr>
              <w:t>чилар, комиссиянинг бошқа аъзолари ва жалб қилинган экспертлар билан тил бириктиришга йўл қўйиш, шунингдек бошқа ноқонуний хатти-ҳаракатлар учун.</w:t>
            </w:r>
          </w:p>
          <w:p w:rsidR="00595AAF" w:rsidRPr="00FE6B3D" w:rsidRDefault="00595AAF" w:rsidP="00FE6B3D">
            <w:pPr>
              <w:ind w:right="137"/>
              <w:jc w:val="both"/>
              <w:rPr>
                <w:rFonts w:ascii="Times New Roman" w:eastAsia="Times New Roman" w:hAnsi="Times New Roman" w:cs="Times New Roman"/>
                <w:sz w:val="24"/>
                <w:szCs w:val="24"/>
                <w:lang w:val="uz-Cyrl-UZ"/>
              </w:rPr>
            </w:pPr>
            <w:r w:rsidRPr="00FE6B3D">
              <w:rPr>
                <w:rFonts w:ascii="Times New Roman" w:eastAsia="Times New Roman" w:hAnsi="Times New Roman" w:cs="Times New Roman"/>
                <w:sz w:val="24"/>
                <w:szCs w:val="24"/>
                <w:lang w:val="uz-Cyrl-UZ"/>
              </w:rPr>
              <w:t>шартнома бўйича мажбуриятларни (миқдор, сифат ва техник кўрсаткичлар бўйича) бажармаган танлов ғолиби, Ўзбекистон Республикаси қонунчи</w:t>
            </w:r>
            <w:r w:rsidR="00125C3E" w:rsidRPr="00FE6B3D">
              <w:rPr>
                <w:rFonts w:ascii="Times New Roman" w:eastAsia="Times New Roman" w:hAnsi="Times New Roman" w:cs="Times New Roman"/>
                <w:sz w:val="24"/>
                <w:szCs w:val="24"/>
                <w:lang w:val="uz-Cyrl-UZ"/>
              </w:rPr>
              <w:t>лигида ва/ёки тузилган шартномада</w:t>
            </w:r>
            <w:r w:rsidRPr="00FE6B3D">
              <w:rPr>
                <w:rFonts w:ascii="Times New Roman" w:eastAsia="Times New Roman" w:hAnsi="Times New Roman" w:cs="Times New Roman"/>
                <w:sz w:val="24"/>
                <w:szCs w:val="24"/>
                <w:lang w:val="uz-Cyrl-UZ"/>
              </w:rPr>
              <w:t xml:space="preserve"> кўзда тутилган тарзда жавобгар ҳисобланади. </w:t>
            </w:r>
          </w:p>
        </w:tc>
      </w:tr>
      <w:tr w:rsidR="00804AC6" w:rsidRPr="00FE6B3D" w:rsidTr="00F026C3">
        <w:trPr>
          <w:gridAfter w:val="2"/>
          <w:wAfter w:w="3044" w:type="dxa"/>
          <w:trHeight w:val="985"/>
        </w:trPr>
        <w:tc>
          <w:tcPr>
            <w:tcW w:w="284" w:type="dxa"/>
          </w:tcPr>
          <w:p w:rsidR="00804AC6" w:rsidRPr="00FE6B3D" w:rsidRDefault="00804AC6" w:rsidP="00FE6B3D">
            <w:pPr>
              <w:tabs>
                <w:tab w:val="center" w:pos="394"/>
                <w:tab w:val="center" w:pos="3191"/>
              </w:tabs>
              <w:rPr>
                <w:rFonts w:ascii="Times New Roman" w:eastAsia="Times New Roman" w:hAnsi="Times New Roman" w:cs="Times New Roman"/>
                <w:b/>
                <w:sz w:val="24"/>
                <w:szCs w:val="24"/>
                <w:lang w:val="uz-Cyrl-UZ"/>
              </w:rPr>
            </w:pPr>
          </w:p>
        </w:tc>
        <w:tc>
          <w:tcPr>
            <w:tcW w:w="1985" w:type="dxa"/>
          </w:tcPr>
          <w:p w:rsidR="00804AC6" w:rsidRPr="00FE6B3D" w:rsidRDefault="00804AC6" w:rsidP="00FE6B3D">
            <w:pPr>
              <w:tabs>
                <w:tab w:val="center" w:pos="394"/>
                <w:tab w:val="center" w:pos="3191"/>
              </w:tabs>
              <w:rPr>
                <w:rFonts w:ascii="Times New Roman" w:eastAsia="Times New Roman" w:hAnsi="Times New Roman" w:cs="Times New Roman"/>
                <w:b/>
                <w:sz w:val="24"/>
                <w:szCs w:val="24"/>
                <w:lang w:val="uz-Cyrl-UZ"/>
              </w:rPr>
            </w:pPr>
          </w:p>
        </w:tc>
        <w:tc>
          <w:tcPr>
            <w:tcW w:w="597" w:type="dxa"/>
          </w:tcPr>
          <w:p w:rsidR="00804AC6" w:rsidRPr="00FE6B3D" w:rsidRDefault="00804AC6" w:rsidP="00FE6B3D">
            <w:pPr>
              <w:rPr>
                <w:rFonts w:ascii="Times New Roman" w:eastAsia="Times New Roman" w:hAnsi="Times New Roman" w:cs="Times New Roman"/>
                <w:sz w:val="20"/>
                <w:szCs w:val="20"/>
                <w:lang w:val="uz-Cyrl-UZ"/>
              </w:rPr>
            </w:pPr>
          </w:p>
        </w:tc>
        <w:tc>
          <w:tcPr>
            <w:tcW w:w="25" w:type="dxa"/>
          </w:tcPr>
          <w:p w:rsidR="00804AC6" w:rsidRPr="00FE6B3D" w:rsidRDefault="00804AC6" w:rsidP="00FE6B3D">
            <w:pPr>
              <w:rPr>
                <w:rFonts w:ascii="Times New Roman" w:eastAsia="Times New Roman" w:hAnsi="Times New Roman" w:cs="Times New Roman"/>
                <w:sz w:val="20"/>
                <w:szCs w:val="20"/>
                <w:lang w:val="uz-Cyrl-UZ"/>
              </w:rPr>
            </w:pPr>
          </w:p>
        </w:tc>
        <w:tc>
          <w:tcPr>
            <w:tcW w:w="6749" w:type="dxa"/>
            <w:gridSpan w:val="2"/>
          </w:tcPr>
          <w:p w:rsidR="00804AC6" w:rsidRPr="00FE6B3D" w:rsidRDefault="00804AC6" w:rsidP="00FE6B3D">
            <w:pPr>
              <w:ind w:right="137"/>
              <w:jc w:val="both"/>
              <w:rPr>
                <w:rFonts w:ascii="Times New Roman" w:eastAsia="Times New Roman" w:hAnsi="Times New Roman" w:cs="Times New Roman"/>
                <w:sz w:val="20"/>
                <w:szCs w:val="20"/>
                <w:lang w:val="uz-Cyrl-UZ"/>
              </w:rPr>
            </w:pPr>
          </w:p>
        </w:tc>
      </w:tr>
      <w:tr w:rsidR="00804AC6" w:rsidRPr="00FE6B3D" w:rsidTr="00F026C3">
        <w:trPr>
          <w:gridAfter w:val="2"/>
          <w:wAfter w:w="3044" w:type="dxa"/>
          <w:trHeight w:val="985"/>
        </w:trPr>
        <w:tc>
          <w:tcPr>
            <w:tcW w:w="284" w:type="dxa"/>
          </w:tcPr>
          <w:p w:rsidR="00804AC6" w:rsidRPr="00FE6B3D" w:rsidRDefault="00804AC6" w:rsidP="00FE6B3D">
            <w:pPr>
              <w:tabs>
                <w:tab w:val="center" w:pos="394"/>
                <w:tab w:val="center" w:pos="3191"/>
              </w:tabs>
              <w:rPr>
                <w:rFonts w:ascii="Times New Roman" w:eastAsia="Times New Roman" w:hAnsi="Times New Roman" w:cs="Times New Roman"/>
                <w:b/>
                <w:sz w:val="24"/>
                <w:szCs w:val="24"/>
                <w:lang w:val="uz-Cyrl-UZ"/>
              </w:rPr>
            </w:pPr>
          </w:p>
        </w:tc>
        <w:tc>
          <w:tcPr>
            <w:tcW w:w="1985" w:type="dxa"/>
          </w:tcPr>
          <w:p w:rsidR="00804AC6" w:rsidRPr="00FE6B3D" w:rsidRDefault="00804AC6" w:rsidP="00FE6B3D">
            <w:pPr>
              <w:tabs>
                <w:tab w:val="center" w:pos="394"/>
                <w:tab w:val="center" w:pos="3191"/>
              </w:tabs>
              <w:rPr>
                <w:rFonts w:ascii="Times New Roman" w:eastAsia="Times New Roman" w:hAnsi="Times New Roman" w:cs="Times New Roman"/>
                <w:b/>
                <w:sz w:val="24"/>
                <w:szCs w:val="24"/>
                <w:lang w:val="uz-Cyrl-UZ"/>
              </w:rPr>
            </w:pPr>
          </w:p>
        </w:tc>
        <w:tc>
          <w:tcPr>
            <w:tcW w:w="597" w:type="dxa"/>
          </w:tcPr>
          <w:p w:rsidR="00804AC6" w:rsidRPr="00FE6B3D" w:rsidRDefault="00804AC6" w:rsidP="00FE6B3D">
            <w:pPr>
              <w:rPr>
                <w:rFonts w:ascii="Times New Roman" w:eastAsia="Times New Roman" w:hAnsi="Times New Roman" w:cs="Times New Roman"/>
                <w:sz w:val="20"/>
                <w:szCs w:val="20"/>
                <w:lang w:val="uz-Cyrl-UZ"/>
              </w:rPr>
            </w:pPr>
          </w:p>
        </w:tc>
        <w:tc>
          <w:tcPr>
            <w:tcW w:w="25" w:type="dxa"/>
          </w:tcPr>
          <w:p w:rsidR="00804AC6" w:rsidRPr="00FE6B3D" w:rsidRDefault="00804AC6" w:rsidP="00FE6B3D">
            <w:pPr>
              <w:rPr>
                <w:rFonts w:ascii="Times New Roman" w:eastAsia="Times New Roman" w:hAnsi="Times New Roman" w:cs="Times New Roman"/>
                <w:sz w:val="20"/>
                <w:szCs w:val="20"/>
                <w:lang w:val="uz-Cyrl-UZ"/>
              </w:rPr>
            </w:pPr>
          </w:p>
        </w:tc>
        <w:tc>
          <w:tcPr>
            <w:tcW w:w="6749" w:type="dxa"/>
            <w:gridSpan w:val="2"/>
          </w:tcPr>
          <w:p w:rsidR="00804AC6" w:rsidRPr="00FE6B3D" w:rsidRDefault="00804AC6" w:rsidP="00FE6B3D">
            <w:pPr>
              <w:ind w:right="137"/>
              <w:jc w:val="both"/>
              <w:rPr>
                <w:rFonts w:ascii="Times New Roman" w:eastAsia="Times New Roman" w:hAnsi="Times New Roman" w:cs="Times New Roman"/>
                <w:sz w:val="20"/>
                <w:szCs w:val="20"/>
                <w:lang w:val="uz-Cyrl-UZ"/>
              </w:rPr>
            </w:pPr>
          </w:p>
        </w:tc>
      </w:tr>
      <w:tr w:rsidR="00804AC6" w:rsidRPr="00FE6B3D" w:rsidTr="00F026C3">
        <w:trPr>
          <w:trHeight w:val="985"/>
        </w:trPr>
        <w:tc>
          <w:tcPr>
            <w:tcW w:w="284" w:type="dxa"/>
          </w:tcPr>
          <w:p w:rsidR="00804AC6" w:rsidRPr="00FE6B3D" w:rsidRDefault="00F16E4A" w:rsidP="00FE6B3D">
            <w:pPr>
              <w:tabs>
                <w:tab w:val="center" w:pos="394"/>
                <w:tab w:val="center" w:pos="3191"/>
              </w:tabs>
              <w:rPr>
                <w:rFonts w:ascii="Times New Roman" w:eastAsia="Times New Roman" w:hAnsi="Times New Roman" w:cs="Times New Roman"/>
                <w:b/>
                <w:sz w:val="24"/>
                <w:szCs w:val="24"/>
                <w:lang w:val="uz-Cyrl-UZ"/>
              </w:rPr>
            </w:pPr>
            <w:r w:rsidRPr="00FE6B3D">
              <w:rPr>
                <w:rFonts w:ascii="Times New Roman" w:eastAsia="Times New Roman" w:hAnsi="Times New Roman" w:cs="Times New Roman"/>
                <w:b/>
                <w:sz w:val="24"/>
                <w:szCs w:val="24"/>
                <w:lang w:val="uz-Cyrl-UZ"/>
              </w:rPr>
              <w:t>9</w:t>
            </w:r>
          </w:p>
        </w:tc>
        <w:tc>
          <w:tcPr>
            <w:tcW w:w="1985" w:type="dxa"/>
          </w:tcPr>
          <w:p w:rsidR="00804AC6" w:rsidRPr="00FE6B3D" w:rsidRDefault="00595AAF" w:rsidP="00FE6B3D">
            <w:pPr>
              <w:tabs>
                <w:tab w:val="center" w:pos="394"/>
                <w:tab w:val="center" w:pos="3191"/>
              </w:tabs>
              <w:rPr>
                <w:rFonts w:ascii="Times New Roman" w:eastAsia="Times New Roman" w:hAnsi="Times New Roman" w:cs="Times New Roman"/>
                <w:b/>
                <w:sz w:val="24"/>
                <w:szCs w:val="24"/>
              </w:rPr>
            </w:pPr>
            <w:r w:rsidRPr="00FE6B3D">
              <w:rPr>
                <w:rFonts w:ascii="Times New Roman" w:eastAsia="Times New Roman" w:hAnsi="Times New Roman" w:cs="Times New Roman"/>
                <w:b/>
                <w:sz w:val="24"/>
                <w:szCs w:val="24"/>
                <w:lang w:val="uz-Cyrl-UZ"/>
              </w:rPr>
              <w:t>Бошқа шартлар</w:t>
            </w:r>
          </w:p>
        </w:tc>
        <w:tc>
          <w:tcPr>
            <w:tcW w:w="622" w:type="dxa"/>
            <w:gridSpan w:val="2"/>
          </w:tcPr>
          <w:p w:rsidR="00804AC6" w:rsidRPr="00FE6B3D" w:rsidRDefault="00F16E4A" w:rsidP="00FE6B3D">
            <w:pPr>
              <w:rPr>
                <w:rFonts w:ascii="Times New Roman" w:eastAsia="Times New Roman" w:hAnsi="Times New Roman" w:cs="Times New Roman"/>
                <w:sz w:val="20"/>
                <w:szCs w:val="20"/>
              </w:rPr>
            </w:pPr>
            <w:r w:rsidRPr="00FE6B3D">
              <w:rPr>
                <w:rFonts w:ascii="Times New Roman" w:eastAsia="Times New Roman" w:hAnsi="Times New Roman" w:cs="Times New Roman"/>
                <w:sz w:val="20"/>
                <w:szCs w:val="20"/>
                <w:lang w:val="uz-Cyrl-UZ"/>
              </w:rPr>
              <w:t>9</w:t>
            </w:r>
            <w:r w:rsidR="00804AC6" w:rsidRPr="00FE6B3D">
              <w:rPr>
                <w:rFonts w:ascii="Times New Roman" w:eastAsia="Times New Roman" w:hAnsi="Times New Roman" w:cs="Times New Roman"/>
                <w:sz w:val="20"/>
                <w:szCs w:val="20"/>
              </w:rPr>
              <w:t>.1</w:t>
            </w:r>
          </w:p>
        </w:tc>
        <w:tc>
          <w:tcPr>
            <w:tcW w:w="6749" w:type="dxa"/>
            <w:gridSpan w:val="2"/>
          </w:tcPr>
          <w:p w:rsidR="00804AC6" w:rsidRPr="00FE6B3D" w:rsidRDefault="00804AC6" w:rsidP="00FE6B3D">
            <w:pPr>
              <w:tabs>
                <w:tab w:val="left" w:pos="4705"/>
              </w:tabs>
              <w:jc w:val="both"/>
              <w:rPr>
                <w:rFonts w:ascii="Times New Roman" w:eastAsia="Times New Roman" w:hAnsi="Times New Roman" w:cs="Times New Roman"/>
                <w:sz w:val="24"/>
                <w:szCs w:val="24"/>
              </w:rPr>
            </w:pPr>
            <w:r w:rsidRPr="00FE6B3D">
              <w:rPr>
                <w:rFonts w:ascii="Times New Roman" w:eastAsia="Times New Roman" w:hAnsi="Times New Roman" w:cs="Times New Roman"/>
                <w:sz w:val="24"/>
                <w:szCs w:val="24"/>
              </w:rPr>
              <w:t xml:space="preserve"> </w:t>
            </w:r>
            <w:r w:rsidR="00595AAF" w:rsidRPr="00FE6B3D">
              <w:rPr>
                <w:rFonts w:ascii="Times New Roman" w:eastAsia="Times New Roman" w:hAnsi="Times New Roman" w:cs="Times New Roman"/>
                <w:sz w:val="24"/>
                <w:szCs w:val="24"/>
                <w:lang w:val="uz-Cyrl-UZ"/>
              </w:rPr>
              <w:t>Танловда иштирок этиш истагини билдирган иштирокчилар, ўтказилаётган танлов ҳақида тушунтиришлар олиш учун ишчи органга мурожаат қилишга ҳақли.</w:t>
            </w:r>
            <w:r w:rsidRPr="00FE6B3D">
              <w:rPr>
                <w:rFonts w:ascii="Times New Roman" w:eastAsia="Times New Roman" w:hAnsi="Times New Roman" w:cs="Times New Roman"/>
                <w:sz w:val="24"/>
                <w:szCs w:val="24"/>
              </w:rPr>
              <w:t xml:space="preserve"> </w:t>
            </w:r>
          </w:p>
        </w:tc>
        <w:tc>
          <w:tcPr>
            <w:tcW w:w="3044" w:type="dxa"/>
            <w:gridSpan w:val="2"/>
          </w:tcPr>
          <w:p w:rsidR="00804AC6" w:rsidRPr="00FE6B3D" w:rsidRDefault="00804AC6" w:rsidP="00FE6B3D">
            <w:pPr>
              <w:tabs>
                <w:tab w:val="left" w:pos="0"/>
                <w:tab w:val="left" w:pos="4705"/>
              </w:tabs>
              <w:ind w:right="137"/>
              <w:jc w:val="both"/>
              <w:rPr>
                <w:rFonts w:ascii="Times New Roman" w:eastAsia="Times New Roman" w:hAnsi="Times New Roman" w:cs="Times New Roman"/>
                <w:sz w:val="24"/>
                <w:szCs w:val="24"/>
              </w:rPr>
            </w:pPr>
          </w:p>
        </w:tc>
      </w:tr>
      <w:tr w:rsidR="00804AC6" w:rsidRPr="00FE6B3D" w:rsidTr="00F026C3">
        <w:trPr>
          <w:gridAfter w:val="1"/>
          <w:wAfter w:w="3025" w:type="dxa"/>
          <w:trHeight w:val="985"/>
        </w:trPr>
        <w:tc>
          <w:tcPr>
            <w:tcW w:w="284" w:type="dxa"/>
          </w:tcPr>
          <w:p w:rsidR="00804AC6" w:rsidRPr="00FE6B3D" w:rsidRDefault="00804AC6" w:rsidP="00FE6B3D">
            <w:pPr>
              <w:tabs>
                <w:tab w:val="center" w:pos="394"/>
                <w:tab w:val="center" w:pos="3191"/>
              </w:tabs>
              <w:rPr>
                <w:rFonts w:ascii="Times New Roman" w:eastAsia="Times New Roman" w:hAnsi="Times New Roman" w:cs="Times New Roman"/>
                <w:b/>
                <w:sz w:val="20"/>
                <w:szCs w:val="20"/>
              </w:rPr>
            </w:pPr>
          </w:p>
        </w:tc>
        <w:tc>
          <w:tcPr>
            <w:tcW w:w="1985" w:type="dxa"/>
          </w:tcPr>
          <w:p w:rsidR="00804AC6" w:rsidRPr="00FE6B3D" w:rsidRDefault="00804AC6" w:rsidP="00FE6B3D">
            <w:pPr>
              <w:tabs>
                <w:tab w:val="center" w:pos="394"/>
                <w:tab w:val="center" w:pos="3191"/>
              </w:tabs>
              <w:rPr>
                <w:rFonts w:ascii="Times New Roman" w:eastAsia="Times New Roman" w:hAnsi="Times New Roman" w:cs="Times New Roman"/>
                <w:b/>
                <w:sz w:val="20"/>
                <w:szCs w:val="20"/>
              </w:rPr>
            </w:pPr>
          </w:p>
        </w:tc>
        <w:tc>
          <w:tcPr>
            <w:tcW w:w="622" w:type="dxa"/>
            <w:gridSpan w:val="2"/>
          </w:tcPr>
          <w:p w:rsidR="00804AC6" w:rsidRPr="00FE6B3D" w:rsidRDefault="00F16E4A" w:rsidP="00FE6B3D">
            <w:pPr>
              <w:rPr>
                <w:rFonts w:ascii="Times New Roman" w:eastAsia="Times New Roman" w:hAnsi="Times New Roman" w:cs="Times New Roman"/>
                <w:sz w:val="20"/>
                <w:szCs w:val="20"/>
              </w:rPr>
            </w:pPr>
            <w:r w:rsidRPr="00FE6B3D">
              <w:rPr>
                <w:rFonts w:ascii="Times New Roman" w:eastAsia="Times New Roman" w:hAnsi="Times New Roman" w:cs="Times New Roman"/>
                <w:sz w:val="20"/>
                <w:szCs w:val="20"/>
                <w:lang w:val="uz-Cyrl-UZ"/>
              </w:rPr>
              <w:t>9</w:t>
            </w:r>
            <w:r w:rsidR="00804AC6" w:rsidRPr="00FE6B3D">
              <w:rPr>
                <w:rFonts w:ascii="Times New Roman" w:eastAsia="Times New Roman" w:hAnsi="Times New Roman" w:cs="Times New Roman"/>
                <w:sz w:val="20"/>
                <w:szCs w:val="20"/>
              </w:rPr>
              <w:t>.2</w:t>
            </w:r>
          </w:p>
        </w:tc>
        <w:tc>
          <w:tcPr>
            <w:tcW w:w="20" w:type="dxa"/>
          </w:tcPr>
          <w:p w:rsidR="00804AC6" w:rsidRPr="00FE6B3D" w:rsidRDefault="00804AC6" w:rsidP="00FE6B3D">
            <w:pPr>
              <w:rPr>
                <w:rFonts w:ascii="Times New Roman" w:eastAsia="Times New Roman" w:hAnsi="Times New Roman" w:cs="Times New Roman"/>
                <w:sz w:val="24"/>
                <w:szCs w:val="24"/>
              </w:rPr>
            </w:pPr>
          </w:p>
        </w:tc>
        <w:tc>
          <w:tcPr>
            <w:tcW w:w="6748" w:type="dxa"/>
            <w:gridSpan w:val="2"/>
          </w:tcPr>
          <w:p w:rsidR="00595AAF" w:rsidRPr="00FE6B3D" w:rsidRDefault="00595AAF" w:rsidP="00FE6B3D">
            <w:pPr>
              <w:ind w:right="137"/>
              <w:jc w:val="both"/>
              <w:rPr>
                <w:rFonts w:ascii="Times New Roman" w:eastAsia="Times New Roman" w:hAnsi="Times New Roman" w:cs="Times New Roman"/>
                <w:sz w:val="24"/>
                <w:szCs w:val="24"/>
                <w:lang w:val="uz-Cyrl-UZ"/>
              </w:rPr>
            </w:pPr>
            <w:r w:rsidRPr="00FE6B3D">
              <w:rPr>
                <w:rFonts w:ascii="Times New Roman" w:eastAsia="Times New Roman" w:hAnsi="Times New Roman" w:cs="Times New Roman"/>
                <w:sz w:val="24"/>
                <w:szCs w:val="24"/>
                <w:lang w:val="uz-Cyrl-UZ"/>
              </w:rPr>
              <w:t xml:space="preserve">Танлов иштирокчиси буюртмачига танлов ўтказилиши ҳақидаги эълонда келтирилган шаклдаги танлов ҳужжатлари қоидалари бўйича тушунтиришлар бериш ҳақида сўров юборишга ҳақли. </w:t>
            </w:r>
            <w:r w:rsidR="0062314C" w:rsidRPr="00FE6B3D">
              <w:rPr>
                <w:rFonts w:ascii="Times New Roman" w:eastAsia="Times New Roman" w:hAnsi="Times New Roman" w:cs="Times New Roman"/>
                <w:sz w:val="24"/>
                <w:szCs w:val="24"/>
                <w:lang w:val="uz-Cyrl-UZ"/>
              </w:rPr>
              <w:t xml:space="preserve">Ушбу сўров буюртмачига таклифлар берилиши якунланиши санасидан камида икки кун аввал келиб тушган тақдирда </w:t>
            </w:r>
            <w:r w:rsidR="00E45DC5" w:rsidRPr="00FE6B3D">
              <w:rPr>
                <w:rFonts w:ascii="Times New Roman" w:eastAsia="Times New Roman" w:hAnsi="Times New Roman" w:cs="Times New Roman"/>
                <w:sz w:val="24"/>
                <w:szCs w:val="24"/>
                <w:lang w:val="uz-Cyrl-UZ"/>
              </w:rPr>
              <w:t xml:space="preserve">буюртмачи </w:t>
            </w:r>
            <w:r w:rsidR="0062314C" w:rsidRPr="00FE6B3D">
              <w:rPr>
                <w:rFonts w:ascii="Times New Roman" w:eastAsia="Times New Roman" w:hAnsi="Times New Roman" w:cs="Times New Roman"/>
                <w:sz w:val="24"/>
                <w:szCs w:val="24"/>
                <w:lang w:val="uz-Cyrl-UZ"/>
              </w:rPr>
              <w:t>кўрсатилган сўров келиб тушган санадан бошлаб икки иш куни давомида белгиланган шаклда танлов ҳужжатлари қоидалари бўйича тушунтиришлар юборишга мажбур.</w:t>
            </w:r>
            <w:r w:rsidR="00E45DC5" w:rsidRPr="00FE6B3D">
              <w:rPr>
                <w:rFonts w:ascii="Times New Roman" w:eastAsia="Times New Roman" w:hAnsi="Times New Roman" w:cs="Times New Roman"/>
                <w:sz w:val="24"/>
                <w:szCs w:val="24"/>
                <w:lang w:val="uz-Cyrl-UZ"/>
              </w:rPr>
              <w:t xml:space="preserve"> Танлов  ҳужжатлари қоидалари бўйича тушунтиришлар унинг мазмунига зид бўлмаслиги керак.</w:t>
            </w:r>
          </w:p>
          <w:p w:rsidR="00595AAF" w:rsidRPr="00FE6B3D" w:rsidRDefault="00595AAF" w:rsidP="00FE6B3D">
            <w:pPr>
              <w:ind w:right="137"/>
              <w:jc w:val="both"/>
              <w:rPr>
                <w:rFonts w:ascii="Times New Roman" w:eastAsia="Times New Roman" w:hAnsi="Times New Roman" w:cs="Times New Roman"/>
                <w:sz w:val="24"/>
                <w:szCs w:val="24"/>
                <w:lang w:val="uz-Cyrl-UZ"/>
              </w:rPr>
            </w:pPr>
          </w:p>
          <w:p w:rsidR="00804AC6" w:rsidRPr="00FE6B3D" w:rsidRDefault="00804AC6" w:rsidP="00FE6B3D">
            <w:pPr>
              <w:ind w:right="137"/>
              <w:jc w:val="both"/>
              <w:rPr>
                <w:rFonts w:ascii="Times New Roman" w:eastAsia="Times New Roman" w:hAnsi="Times New Roman" w:cs="Times New Roman"/>
                <w:sz w:val="24"/>
                <w:szCs w:val="24"/>
                <w:lang w:val="uz-Cyrl-UZ"/>
              </w:rPr>
            </w:pPr>
          </w:p>
        </w:tc>
      </w:tr>
      <w:tr w:rsidR="00804AC6" w:rsidRPr="00FE6B3D" w:rsidTr="00F026C3">
        <w:trPr>
          <w:gridAfter w:val="1"/>
          <w:wAfter w:w="3025" w:type="dxa"/>
          <w:trHeight w:val="985"/>
        </w:trPr>
        <w:tc>
          <w:tcPr>
            <w:tcW w:w="284" w:type="dxa"/>
          </w:tcPr>
          <w:p w:rsidR="00804AC6" w:rsidRPr="00FE6B3D" w:rsidRDefault="00804AC6" w:rsidP="00FE6B3D">
            <w:pPr>
              <w:tabs>
                <w:tab w:val="center" w:pos="394"/>
                <w:tab w:val="center" w:pos="3191"/>
              </w:tabs>
              <w:rPr>
                <w:rFonts w:ascii="Times New Roman" w:eastAsia="Times New Roman" w:hAnsi="Times New Roman" w:cs="Times New Roman"/>
                <w:b/>
                <w:sz w:val="20"/>
                <w:szCs w:val="20"/>
                <w:lang w:val="uz-Cyrl-UZ"/>
              </w:rPr>
            </w:pPr>
          </w:p>
        </w:tc>
        <w:tc>
          <w:tcPr>
            <w:tcW w:w="1985" w:type="dxa"/>
          </w:tcPr>
          <w:p w:rsidR="00804AC6" w:rsidRPr="00FE6B3D" w:rsidRDefault="00804AC6" w:rsidP="00FE6B3D">
            <w:pPr>
              <w:tabs>
                <w:tab w:val="center" w:pos="394"/>
                <w:tab w:val="center" w:pos="3191"/>
              </w:tabs>
              <w:rPr>
                <w:rFonts w:ascii="Times New Roman" w:eastAsia="Times New Roman" w:hAnsi="Times New Roman" w:cs="Times New Roman"/>
                <w:b/>
                <w:sz w:val="20"/>
                <w:szCs w:val="20"/>
                <w:lang w:val="uz-Cyrl-UZ"/>
              </w:rPr>
            </w:pPr>
          </w:p>
        </w:tc>
        <w:tc>
          <w:tcPr>
            <w:tcW w:w="622" w:type="dxa"/>
            <w:gridSpan w:val="2"/>
          </w:tcPr>
          <w:p w:rsidR="00804AC6" w:rsidRPr="00FE6B3D" w:rsidRDefault="00F16E4A" w:rsidP="00FE6B3D">
            <w:pPr>
              <w:rPr>
                <w:rFonts w:ascii="Times New Roman" w:eastAsia="Times New Roman" w:hAnsi="Times New Roman" w:cs="Times New Roman"/>
                <w:sz w:val="20"/>
                <w:szCs w:val="20"/>
              </w:rPr>
            </w:pPr>
            <w:r w:rsidRPr="00FE6B3D">
              <w:rPr>
                <w:rFonts w:ascii="Times New Roman" w:eastAsia="Times New Roman" w:hAnsi="Times New Roman" w:cs="Times New Roman"/>
                <w:sz w:val="20"/>
                <w:szCs w:val="20"/>
                <w:lang w:val="uz-Cyrl-UZ"/>
              </w:rPr>
              <w:t>9</w:t>
            </w:r>
            <w:r w:rsidR="00804AC6" w:rsidRPr="00FE6B3D">
              <w:rPr>
                <w:rFonts w:ascii="Times New Roman" w:eastAsia="Times New Roman" w:hAnsi="Times New Roman" w:cs="Times New Roman"/>
                <w:sz w:val="20"/>
                <w:szCs w:val="20"/>
              </w:rPr>
              <w:t>.3</w:t>
            </w:r>
          </w:p>
        </w:tc>
        <w:tc>
          <w:tcPr>
            <w:tcW w:w="20" w:type="dxa"/>
          </w:tcPr>
          <w:p w:rsidR="00804AC6" w:rsidRPr="00FE6B3D" w:rsidRDefault="00804AC6" w:rsidP="00FE6B3D">
            <w:pPr>
              <w:rPr>
                <w:rFonts w:ascii="Times New Roman" w:eastAsia="Times New Roman" w:hAnsi="Times New Roman" w:cs="Times New Roman"/>
                <w:sz w:val="24"/>
                <w:szCs w:val="24"/>
              </w:rPr>
            </w:pPr>
          </w:p>
        </w:tc>
        <w:tc>
          <w:tcPr>
            <w:tcW w:w="6748" w:type="dxa"/>
            <w:gridSpan w:val="2"/>
          </w:tcPr>
          <w:p w:rsidR="00E45DC5" w:rsidRPr="00FE6B3D" w:rsidRDefault="00E45DC5" w:rsidP="00FE6B3D">
            <w:pPr>
              <w:ind w:right="137"/>
              <w:jc w:val="both"/>
              <w:rPr>
                <w:rFonts w:ascii="Times New Roman" w:eastAsia="Times New Roman" w:hAnsi="Times New Roman" w:cs="Times New Roman"/>
                <w:sz w:val="24"/>
                <w:szCs w:val="24"/>
                <w:lang w:val="uz-Cyrl-UZ"/>
              </w:rPr>
            </w:pPr>
            <w:r w:rsidRPr="00FE6B3D">
              <w:rPr>
                <w:rFonts w:ascii="Times New Roman" w:eastAsia="Times New Roman" w:hAnsi="Times New Roman" w:cs="Times New Roman"/>
                <w:sz w:val="24"/>
                <w:szCs w:val="24"/>
                <w:lang w:val="uz-Cyrl-UZ"/>
              </w:rPr>
              <w:t xml:space="preserve">Қуйидаги ҳолларда танлов комиссияси танловни бўлиб ўтмаган деб эълон қилиши мумкин: </w:t>
            </w:r>
          </w:p>
          <w:p w:rsidR="00804AC6" w:rsidRPr="00FE6B3D" w:rsidRDefault="00804AC6" w:rsidP="00FE6B3D">
            <w:pPr>
              <w:ind w:right="137"/>
              <w:jc w:val="both"/>
              <w:rPr>
                <w:rFonts w:ascii="Times New Roman" w:eastAsia="Times New Roman" w:hAnsi="Times New Roman" w:cs="Times New Roman"/>
                <w:sz w:val="24"/>
                <w:szCs w:val="24"/>
                <w:lang w:val="uz-Cyrl-UZ"/>
              </w:rPr>
            </w:pPr>
            <w:r w:rsidRPr="00FE6B3D">
              <w:rPr>
                <w:rFonts w:ascii="Times New Roman" w:eastAsia="Times New Roman" w:hAnsi="Times New Roman" w:cs="Times New Roman"/>
                <w:sz w:val="24"/>
                <w:szCs w:val="24"/>
                <w:lang w:val="uz-Cyrl-UZ"/>
              </w:rPr>
              <w:t xml:space="preserve">   </w:t>
            </w:r>
            <w:r w:rsidR="00C03D2E" w:rsidRPr="00FE6B3D">
              <w:rPr>
                <w:rFonts w:ascii="Times New Roman" w:eastAsia="Times New Roman" w:hAnsi="Times New Roman" w:cs="Times New Roman"/>
                <w:sz w:val="24"/>
                <w:szCs w:val="24"/>
                <w:lang w:val="uz-Cyrl-UZ"/>
              </w:rPr>
              <w:t>т</w:t>
            </w:r>
            <w:r w:rsidR="00E45DC5" w:rsidRPr="00FE6B3D">
              <w:rPr>
                <w:rFonts w:ascii="Times New Roman" w:eastAsia="Times New Roman" w:hAnsi="Times New Roman" w:cs="Times New Roman"/>
                <w:sz w:val="24"/>
                <w:szCs w:val="24"/>
                <w:lang w:val="uz-Cyrl-UZ"/>
              </w:rPr>
              <w:t xml:space="preserve">анловда битта иштирокчи иштирок этган ёки ҳеч ким иштирок этмаган тақдирда; </w:t>
            </w:r>
            <w:r w:rsidRPr="00FE6B3D">
              <w:rPr>
                <w:rFonts w:ascii="Times New Roman" w:eastAsia="Times New Roman" w:hAnsi="Times New Roman" w:cs="Times New Roman"/>
                <w:sz w:val="24"/>
                <w:szCs w:val="24"/>
                <w:lang w:val="uz-Cyrl-UZ"/>
              </w:rPr>
              <w:t xml:space="preserve">    </w:t>
            </w:r>
          </w:p>
          <w:p w:rsidR="00804AC6" w:rsidRPr="00FE6B3D" w:rsidRDefault="00804AC6" w:rsidP="00FE6B3D">
            <w:pPr>
              <w:spacing w:after="55" w:line="237" w:lineRule="auto"/>
              <w:ind w:right="137"/>
              <w:jc w:val="both"/>
              <w:rPr>
                <w:rFonts w:ascii="Times New Roman" w:eastAsia="Times New Roman" w:hAnsi="Times New Roman" w:cs="Times New Roman"/>
                <w:sz w:val="24"/>
                <w:szCs w:val="24"/>
                <w:lang w:val="uz-Cyrl-UZ"/>
              </w:rPr>
            </w:pPr>
            <w:r w:rsidRPr="00FE6B3D">
              <w:rPr>
                <w:rFonts w:ascii="Times New Roman" w:eastAsia="Times New Roman" w:hAnsi="Times New Roman" w:cs="Times New Roman"/>
                <w:sz w:val="24"/>
                <w:szCs w:val="24"/>
                <w:lang w:val="uz-Cyrl-UZ"/>
              </w:rPr>
              <w:t xml:space="preserve">     </w:t>
            </w:r>
            <w:r w:rsidR="00C03D2E" w:rsidRPr="00FE6B3D">
              <w:rPr>
                <w:rFonts w:ascii="Times New Roman" w:eastAsia="Times New Roman" w:hAnsi="Times New Roman" w:cs="Times New Roman"/>
                <w:sz w:val="24"/>
                <w:szCs w:val="24"/>
                <w:lang w:val="uz-Cyrl-UZ"/>
              </w:rPr>
              <w:t xml:space="preserve">таклифларни кўриб чиқиш якунлари бўйича танлов комиссияси барча таклифларни танлов ҳужжатлари талабларига мос эмаслиги туфайли рад этган тақдирда. </w:t>
            </w:r>
            <w:r w:rsidRPr="00FE6B3D">
              <w:rPr>
                <w:rFonts w:ascii="Times New Roman" w:eastAsia="Times New Roman" w:hAnsi="Times New Roman" w:cs="Times New Roman"/>
                <w:sz w:val="24"/>
                <w:szCs w:val="24"/>
                <w:lang w:val="uz-Cyrl-UZ"/>
              </w:rPr>
              <w:t xml:space="preserve">  </w:t>
            </w:r>
          </w:p>
        </w:tc>
      </w:tr>
      <w:tr w:rsidR="00804AC6" w:rsidRPr="00FE6B3D" w:rsidTr="00F026C3">
        <w:trPr>
          <w:gridAfter w:val="1"/>
          <w:wAfter w:w="3025" w:type="dxa"/>
          <w:trHeight w:val="985"/>
        </w:trPr>
        <w:tc>
          <w:tcPr>
            <w:tcW w:w="284" w:type="dxa"/>
          </w:tcPr>
          <w:p w:rsidR="00804AC6" w:rsidRPr="00FE6B3D" w:rsidRDefault="00804AC6" w:rsidP="00FE6B3D">
            <w:pPr>
              <w:tabs>
                <w:tab w:val="center" w:pos="394"/>
                <w:tab w:val="center" w:pos="3191"/>
              </w:tabs>
              <w:rPr>
                <w:rFonts w:ascii="Times New Roman" w:eastAsia="Times New Roman" w:hAnsi="Times New Roman" w:cs="Times New Roman"/>
                <w:b/>
                <w:sz w:val="20"/>
                <w:szCs w:val="20"/>
                <w:lang w:val="uz-Cyrl-UZ"/>
              </w:rPr>
            </w:pPr>
          </w:p>
        </w:tc>
        <w:tc>
          <w:tcPr>
            <w:tcW w:w="1985" w:type="dxa"/>
          </w:tcPr>
          <w:p w:rsidR="00804AC6" w:rsidRPr="00FE6B3D" w:rsidRDefault="00804AC6" w:rsidP="00FE6B3D">
            <w:pPr>
              <w:tabs>
                <w:tab w:val="center" w:pos="394"/>
                <w:tab w:val="center" w:pos="3191"/>
              </w:tabs>
              <w:rPr>
                <w:rFonts w:ascii="Times New Roman" w:eastAsia="Times New Roman" w:hAnsi="Times New Roman" w:cs="Times New Roman"/>
                <w:b/>
                <w:sz w:val="20"/>
                <w:szCs w:val="20"/>
                <w:lang w:val="uz-Cyrl-UZ"/>
              </w:rPr>
            </w:pPr>
          </w:p>
        </w:tc>
        <w:tc>
          <w:tcPr>
            <w:tcW w:w="622" w:type="dxa"/>
            <w:gridSpan w:val="2"/>
          </w:tcPr>
          <w:p w:rsidR="00804AC6" w:rsidRPr="00FE6B3D" w:rsidRDefault="00F16E4A" w:rsidP="00FE6B3D">
            <w:pPr>
              <w:rPr>
                <w:rFonts w:ascii="Times New Roman" w:eastAsia="Times New Roman" w:hAnsi="Times New Roman" w:cs="Times New Roman"/>
                <w:sz w:val="20"/>
                <w:szCs w:val="20"/>
              </w:rPr>
            </w:pPr>
            <w:r w:rsidRPr="00FE6B3D">
              <w:rPr>
                <w:rFonts w:ascii="Times New Roman" w:eastAsia="Times New Roman" w:hAnsi="Times New Roman" w:cs="Times New Roman"/>
                <w:sz w:val="20"/>
                <w:szCs w:val="20"/>
                <w:lang w:val="uz-Cyrl-UZ"/>
              </w:rPr>
              <w:t>9</w:t>
            </w:r>
            <w:r w:rsidR="00804AC6" w:rsidRPr="00FE6B3D">
              <w:rPr>
                <w:rFonts w:ascii="Times New Roman" w:eastAsia="Times New Roman" w:hAnsi="Times New Roman" w:cs="Times New Roman"/>
                <w:sz w:val="20"/>
                <w:szCs w:val="20"/>
              </w:rPr>
              <w:t>.4</w:t>
            </w:r>
          </w:p>
        </w:tc>
        <w:tc>
          <w:tcPr>
            <w:tcW w:w="20" w:type="dxa"/>
          </w:tcPr>
          <w:p w:rsidR="00804AC6" w:rsidRPr="00FE6B3D" w:rsidRDefault="00804AC6" w:rsidP="00FE6B3D">
            <w:pPr>
              <w:rPr>
                <w:rFonts w:ascii="Times New Roman" w:eastAsia="Times New Roman" w:hAnsi="Times New Roman" w:cs="Times New Roman"/>
                <w:sz w:val="24"/>
                <w:szCs w:val="24"/>
              </w:rPr>
            </w:pPr>
          </w:p>
        </w:tc>
        <w:tc>
          <w:tcPr>
            <w:tcW w:w="6748" w:type="dxa"/>
            <w:gridSpan w:val="2"/>
          </w:tcPr>
          <w:p w:rsidR="00804AC6" w:rsidRPr="00FE6B3D" w:rsidRDefault="007322F0" w:rsidP="00FE6B3D">
            <w:pPr>
              <w:ind w:right="137"/>
              <w:jc w:val="both"/>
              <w:rPr>
                <w:rFonts w:ascii="Times New Roman" w:eastAsia="Times New Roman" w:hAnsi="Times New Roman" w:cs="Times New Roman"/>
                <w:sz w:val="24"/>
                <w:szCs w:val="24"/>
                <w:lang w:val="uz-Cyrl-UZ"/>
              </w:rPr>
            </w:pPr>
            <w:r w:rsidRPr="00FE6B3D">
              <w:rPr>
                <w:rFonts w:ascii="Times New Roman" w:eastAsia="Times New Roman" w:hAnsi="Times New Roman" w:cs="Times New Roman"/>
                <w:sz w:val="24"/>
                <w:szCs w:val="24"/>
                <w:lang w:val="uz-Cyrl-UZ"/>
              </w:rPr>
              <w:t>Ғолиб чиққан таклиф акцептигача буюртмачи исталган пайтда танловни бекор қилиши мумкин. Танлов бекор қили</w:t>
            </w:r>
            <w:r w:rsidR="00125C3E" w:rsidRPr="00FE6B3D">
              <w:rPr>
                <w:rFonts w:ascii="Times New Roman" w:eastAsia="Times New Roman" w:hAnsi="Times New Roman" w:cs="Times New Roman"/>
                <w:sz w:val="24"/>
                <w:szCs w:val="24"/>
                <w:lang w:val="uz-Cyrl-UZ"/>
              </w:rPr>
              <w:t>н</w:t>
            </w:r>
            <w:r w:rsidRPr="00FE6B3D">
              <w:rPr>
                <w:rFonts w:ascii="Times New Roman" w:eastAsia="Times New Roman" w:hAnsi="Times New Roman" w:cs="Times New Roman"/>
                <w:sz w:val="24"/>
                <w:szCs w:val="24"/>
                <w:lang w:val="uz-Cyrl-UZ"/>
              </w:rPr>
              <w:t>ган тақдирда буюртмачи махсус ахборот порталида бундай қарорнинг асосли сабабларини чоп этади.</w:t>
            </w:r>
          </w:p>
        </w:tc>
      </w:tr>
      <w:tr w:rsidR="00804AC6" w:rsidRPr="00FE6B3D" w:rsidTr="00F026C3">
        <w:trPr>
          <w:gridAfter w:val="1"/>
          <w:wAfter w:w="3025" w:type="dxa"/>
          <w:trHeight w:val="1704"/>
        </w:trPr>
        <w:tc>
          <w:tcPr>
            <w:tcW w:w="284" w:type="dxa"/>
          </w:tcPr>
          <w:p w:rsidR="00804AC6" w:rsidRPr="00FE6B3D" w:rsidRDefault="00F16E4A" w:rsidP="00FE6B3D">
            <w:pPr>
              <w:ind w:hanging="536"/>
              <w:rPr>
                <w:rFonts w:ascii="Times New Roman" w:eastAsia="Times New Roman" w:hAnsi="Times New Roman" w:cs="Times New Roman"/>
                <w:b/>
                <w:sz w:val="24"/>
                <w:szCs w:val="24"/>
                <w:lang w:val="uz-Cyrl-UZ"/>
              </w:rPr>
            </w:pPr>
            <w:r w:rsidRPr="00FE6B3D">
              <w:rPr>
                <w:rFonts w:ascii="Times New Roman" w:eastAsia="Times New Roman" w:hAnsi="Times New Roman" w:cs="Times New Roman"/>
                <w:b/>
                <w:sz w:val="24"/>
                <w:szCs w:val="24"/>
                <w:lang w:val="uz-Cyrl-UZ"/>
              </w:rPr>
              <w:lastRenderedPageBreak/>
              <w:t>10</w:t>
            </w:r>
          </w:p>
        </w:tc>
        <w:tc>
          <w:tcPr>
            <w:tcW w:w="1985" w:type="dxa"/>
          </w:tcPr>
          <w:p w:rsidR="00804AC6" w:rsidRPr="00FE6B3D" w:rsidRDefault="00F026C3" w:rsidP="00F026C3">
            <w:pPr>
              <w:rPr>
                <w:rFonts w:ascii="Times New Roman" w:hAnsi="Times New Roman" w:cs="Times New Roman"/>
                <w:sz w:val="24"/>
                <w:szCs w:val="24"/>
              </w:rPr>
            </w:pPr>
            <w:r>
              <w:rPr>
                <w:rFonts w:ascii="Times New Roman" w:eastAsia="Times New Roman" w:hAnsi="Times New Roman" w:cs="Times New Roman"/>
                <w:b/>
                <w:sz w:val="24"/>
                <w:szCs w:val="24"/>
                <w:lang w:val="uz-Cyrl-UZ"/>
              </w:rPr>
              <w:t>10 Шартнома тузилиши</w:t>
            </w:r>
          </w:p>
        </w:tc>
        <w:tc>
          <w:tcPr>
            <w:tcW w:w="622" w:type="dxa"/>
            <w:gridSpan w:val="2"/>
          </w:tcPr>
          <w:p w:rsidR="00804AC6" w:rsidRPr="00FE6B3D" w:rsidRDefault="00F16E4A" w:rsidP="00FE6B3D">
            <w:pPr>
              <w:rPr>
                <w:rFonts w:ascii="Times New Roman" w:eastAsia="Times New Roman" w:hAnsi="Times New Roman" w:cs="Times New Roman"/>
                <w:sz w:val="20"/>
                <w:szCs w:val="20"/>
              </w:rPr>
            </w:pPr>
            <w:r w:rsidRPr="00FE6B3D">
              <w:rPr>
                <w:rFonts w:ascii="Times New Roman" w:eastAsia="Times New Roman" w:hAnsi="Times New Roman" w:cs="Times New Roman"/>
                <w:sz w:val="20"/>
                <w:szCs w:val="20"/>
                <w:lang w:val="uz-Cyrl-UZ"/>
              </w:rPr>
              <w:t>10</w:t>
            </w:r>
            <w:r w:rsidR="00804AC6" w:rsidRPr="00FE6B3D">
              <w:rPr>
                <w:rFonts w:ascii="Times New Roman" w:eastAsia="Times New Roman" w:hAnsi="Times New Roman" w:cs="Times New Roman"/>
                <w:sz w:val="20"/>
                <w:szCs w:val="20"/>
              </w:rPr>
              <w:t>.1</w:t>
            </w:r>
          </w:p>
        </w:tc>
        <w:tc>
          <w:tcPr>
            <w:tcW w:w="20" w:type="dxa"/>
          </w:tcPr>
          <w:p w:rsidR="00804AC6" w:rsidRPr="00FE6B3D" w:rsidRDefault="00804AC6" w:rsidP="00FE6B3D">
            <w:pPr>
              <w:rPr>
                <w:rFonts w:ascii="Times New Roman" w:hAnsi="Times New Roman" w:cs="Times New Roman"/>
                <w:sz w:val="20"/>
                <w:szCs w:val="20"/>
              </w:rPr>
            </w:pPr>
          </w:p>
        </w:tc>
        <w:tc>
          <w:tcPr>
            <w:tcW w:w="6748" w:type="dxa"/>
            <w:gridSpan w:val="2"/>
          </w:tcPr>
          <w:p w:rsidR="00804AC6" w:rsidRPr="00FE6B3D" w:rsidRDefault="007322F0" w:rsidP="00FE6B3D">
            <w:pPr>
              <w:ind w:right="137"/>
              <w:jc w:val="both"/>
              <w:rPr>
                <w:rFonts w:ascii="Times New Roman" w:hAnsi="Times New Roman" w:cs="Times New Roman"/>
                <w:sz w:val="24"/>
                <w:szCs w:val="24"/>
              </w:rPr>
            </w:pPr>
            <w:r w:rsidRPr="00FE6B3D">
              <w:rPr>
                <w:rFonts w:ascii="Times New Roman" w:eastAsia="Times New Roman" w:hAnsi="Times New Roman" w:cs="Times New Roman"/>
                <w:sz w:val="24"/>
                <w:szCs w:val="24"/>
                <w:lang w:val="uz-Cyrl-UZ"/>
              </w:rPr>
              <w:t>Танлов натижаларга кўра шарт</w:t>
            </w:r>
            <w:r w:rsidR="00125C3E" w:rsidRPr="00FE6B3D">
              <w:rPr>
                <w:rFonts w:ascii="Times New Roman" w:eastAsia="Times New Roman" w:hAnsi="Times New Roman" w:cs="Times New Roman"/>
                <w:sz w:val="24"/>
                <w:szCs w:val="24"/>
                <w:lang w:val="uz-Cyrl-UZ"/>
              </w:rPr>
              <w:t>н</w:t>
            </w:r>
            <w:r w:rsidRPr="00FE6B3D">
              <w:rPr>
                <w:rFonts w:ascii="Times New Roman" w:eastAsia="Times New Roman" w:hAnsi="Times New Roman" w:cs="Times New Roman"/>
                <w:sz w:val="24"/>
                <w:szCs w:val="24"/>
                <w:lang w:val="uz-Cyrl-UZ"/>
              </w:rPr>
              <w:t>ома у билан шартнома тузилаётган танлов иштирокчиси томонидан тақдим қилнаётган танлов ҳужжатлари ва таклифларида кўрсатилган шартларда тузилади.</w:t>
            </w:r>
          </w:p>
        </w:tc>
      </w:tr>
      <w:tr w:rsidR="00804AC6" w:rsidRPr="00FE6B3D" w:rsidTr="00F026C3">
        <w:trPr>
          <w:gridAfter w:val="1"/>
          <w:wAfter w:w="3025" w:type="dxa"/>
          <w:trHeight w:val="1240"/>
        </w:trPr>
        <w:tc>
          <w:tcPr>
            <w:tcW w:w="284" w:type="dxa"/>
          </w:tcPr>
          <w:p w:rsidR="00804AC6" w:rsidRPr="00FE6B3D" w:rsidRDefault="00804AC6" w:rsidP="00FE6B3D">
            <w:pPr>
              <w:rPr>
                <w:rFonts w:ascii="Times New Roman" w:eastAsia="Times New Roman" w:hAnsi="Times New Roman" w:cs="Times New Roman"/>
                <w:b/>
                <w:sz w:val="20"/>
                <w:szCs w:val="20"/>
              </w:rPr>
            </w:pPr>
          </w:p>
        </w:tc>
        <w:tc>
          <w:tcPr>
            <w:tcW w:w="1985" w:type="dxa"/>
          </w:tcPr>
          <w:p w:rsidR="00804AC6" w:rsidRPr="00FE6B3D" w:rsidRDefault="00804AC6" w:rsidP="00FE6B3D">
            <w:pPr>
              <w:rPr>
                <w:rFonts w:ascii="Times New Roman" w:hAnsi="Times New Roman" w:cs="Times New Roman"/>
                <w:sz w:val="20"/>
                <w:szCs w:val="20"/>
              </w:rPr>
            </w:pPr>
          </w:p>
        </w:tc>
        <w:tc>
          <w:tcPr>
            <w:tcW w:w="622" w:type="dxa"/>
            <w:gridSpan w:val="2"/>
          </w:tcPr>
          <w:p w:rsidR="00804AC6" w:rsidRPr="00FE6B3D" w:rsidRDefault="00F16E4A" w:rsidP="00FE6B3D">
            <w:pPr>
              <w:rPr>
                <w:rFonts w:ascii="Times New Roman" w:eastAsia="Times New Roman" w:hAnsi="Times New Roman" w:cs="Times New Roman"/>
                <w:sz w:val="20"/>
                <w:szCs w:val="20"/>
              </w:rPr>
            </w:pPr>
            <w:r w:rsidRPr="00FE6B3D">
              <w:rPr>
                <w:rFonts w:ascii="Times New Roman" w:eastAsia="Times New Roman" w:hAnsi="Times New Roman" w:cs="Times New Roman"/>
                <w:sz w:val="20"/>
                <w:szCs w:val="20"/>
                <w:lang w:val="uz-Cyrl-UZ"/>
              </w:rPr>
              <w:t>10</w:t>
            </w:r>
            <w:r w:rsidR="00804AC6" w:rsidRPr="00FE6B3D">
              <w:rPr>
                <w:rFonts w:ascii="Times New Roman" w:eastAsia="Times New Roman" w:hAnsi="Times New Roman" w:cs="Times New Roman"/>
                <w:sz w:val="20"/>
                <w:szCs w:val="20"/>
              </w:rPr>
              <w:t>.2</w:t>
            </w:r>
          </w:p>
        </w:tc>
        <w:tc>
          <w:tcPr>
            <w:tcW w:w="20" w:type="dxa"/>
          </w:tcPr>
          <w:p w:rsidR="00804AC6" w:rsidRPr="00FE6B3D" w:rsidRDefault="00804AC6" w:rsidP="00FE6B3D">
            <w:pPr>
              <w:rPr>
                <w:rFonts w:ascii="Times New Roman" w:hAnsi="Times New Roman" w:cs="Times New Roman"/>
                <w:sz w:val="20"/>
                <w:szCs w:val="20"/>
              </w:rPr>
            </w:pPr>
          </w:p>
        </w:tc>
        <w:tc>
          <w:tcPr>
            <w:tcW w:w="6748" w:type="dxa"/>
            <w:gridSpan w:val="2"/>
          </w:tcPr>
          <w:p w:rsidR="00804AC6" w:rsidRPr="00FE6B3D" w:rsidRDefault="007322F0" w:rsidP="00FE6B3D">
            <w:pPr>
              <w:ind w:right="137"/>
              <w:jc w:val="both"/>
              <w:rPr>
                <w:rFonts w:ascii="Times New Roman" w:hAnsi="Times New Roman" w:cs="Times New Roman"/>
                <w:sz w:val="24"/>
                <w:szCs w:val="24"/>
              </w:rPr>
            </w:pPr>
            <w:r w:rsidRPr="00FE6B3D">
              <w:rPr>
                <w:rFonts w:ascii="Times New Roman" w:eastAsia="Times New Roman" w:hAnsi="Times New Roman" w:cs="Times New Roman"/>
                <w:sz w:val="24"/>
                <w:szCs w:val="24"/>
                <w:lang w:val="uz-Cyrl-UZ"/>
              </w:rPr>
              <w:t xml:space="preserve">Танлов комиссияси томонидан ғолиб деб топилган танлов иштирокчиси буюртмачидан тегишли ёзма хабарнома олади. </w:t>
            </w:r>
          </w:p>
        </w:tc>
      </w:tr>
      <w:tr w:rsidR="00804AC6" w:rsidRPr="00FE6B3D" w:rsidTr="00F026C3">
        <w:trPr>
          <w:gridAfter w:val="1"/>
          <w:wAfter w:w="3025" w:type="dxa"/>
          <w:trHeight w:val="1340"/>
        </w:trPr>
        <w:tc>
          <w:tcPr>
            <w:tcW w:w="284" w:type="dxa"/>
          </w:tcPr>
          <w:p w:rsidR="00804AC6" w:rsidRPr="00FE6B3D" w:rsidRDefault="00804AC6" w:rsidP="00FE6B3D">
            <w:pPr>
              <w:rPr>
                <w:rFonts w:ascii="Times New Roman" w:eastAsia="Times New Roman" w:hAnsi="Times New Roman" w:cs="Times New Roman"/>
                <w:b/>
                <w:sz w:val="20"/>
                <w:szCs w:val="20"/>
              </w:rPr>
            </w:pPr>
          </w:p>
        </w:tc>
        <w:tc>
          <w:tcPr>
            <w:tcW w:w="1985" w:type="dxa"/>
          </w:tcPr>
          <w:p w:rsidR="00804AC6" w:rsidRPr="00FE6B3D" w:rsidRDefault="00804AC6" w:rsidP="00FE6B3D">
            <w:pPr>
              <w:rPr>
                <w:rFonts w:ascii="Times New Roman" w:hAnsi="Times New Roman" w:cs="Times New Roman"/>
                <w:sz w:val="20"/>
                <w:szCs w:val="20"/>
              </w:rPr>
            </w:pPr>
          </w:p>
        </w:tc>
        <w:tc>
          <w:tcPr>
            <w:tcW w:w="622" w:type="dxa"/>
            <w:gridSpan w:val="2"/>
          </w:tcPr>
          <w:p w:rsidR="00804AC6" w:rsidRPr="00FE6B3D" w:rsidRDefault="00F16E4A" w:rsidP="00FE6B3D">
            <w:pPr>
              <w:rPr>
                <w:rFonts w:ascii="Times New Roman" w:eastAsia="Times New Roman" w:hAnsi="Times New Roman" w:cs="Times New Roman"/>
                <w:sz w:val="20"/>
                <w:szCs w:val="20"/>
                <w:lang w:val="uz-Cyrl-UZ"/>
              </w:rPr>
            </w:pPr>
            <w:r w:rsidRPr="00FE6B3D">
              <w:rPr>
                <w:rFonts w:ascii="Times New Roman" w:eastAsia="Times New Roman" w:hAnsi="Times New Roman" w:cs="Times New Roman"/>
                <w:sz w:val="20"/>
                <w:szCs w:val="20"/>
                <w:lang w:val="uz-Cyrl-UZ"/>
              </w:rPr>
              <w:t>10.</w:t>
            </w:r>
            <w:r w:rsidR="00804AC6" w:rsidRPr="00FE6B3D">
              <w:rPr>
                <w:rFonts w:ascii="Times New Roman" w:eastAsia="Times New Roman" w:hAnsi="Times New Roman" w:cs="Times New Roman"/>
                <w:sz w:val="20"/>
                <w:szCs w:val="20"/>
              </w:rPr>
              <w:t>3</w:t>
            </w:r>
          </w:p>
          <w:p w:rsidR="007322F0" w:rsidRPr="00FE6B3D" w:rsidRDefault="007322F0" w:rsidP="00FE6B3D">
            <w:pPr>
              <w:rPr>
                <w:rFonts w:ascii="Times New Roman" w:eastAsia="Times New Roman" w:hAnsi="Times New Roman" w:cs="Times New Roman"/>
                <w:sz w:val="20"/>
                <w:szCs w:val="20"/>
                <w:lang w:val="uz-Cyrl-UZ"/>
              </w:rPr>
            </w:pPr>
          </w:p>
        </w:tc>
        <w:tc>
          <w:tcPr>
            <w:tcW w:w="20" w:type="dxa"/>
          </w:tcPr>
          <w:p w:rsidR="00804AC6" w:rsidRPr="00FE6B3D" w:rsidRDefault="00804AC6" w:rsidP="00FE6B3D">
            <w:pPr>
              <w:rPr>
                <w:rFonts w:ascii="Times New Roman" w:hAnsi="Times New Roman" w:cs="Times New Roman"/>
                <w:sz w:val="20"/>
                <w:szCs w:val="20"/>
              </w:rPr>
            </w:pPr>
          </w:p>
        </w:tc>
        <w:tc>
          <w:tcPr>
            <w:tcW w:w="6748" w:type="dxa"/>
            <w:gridSpan w:val="2"/>
            <w:vAlign w:val="bottom"/>
          </w:tcPr>
          <w:p w:rsidR="007322F0" w:rsidRPr="00FE6B3D" w:rsidRDefault="007322F0" w:rsidP="00FE6B3D">
            <w:pPr>
              <w:ind w:right="137"/>
              <w:jc w:val="both"/>
              <w:rPr>
                <w:rFonts w:ascii="Times New Roman" w:eastAsia="Times New Roman" w:hAnsi="Times New Roman" w:cs="Times New Roman"/>
                <w:sz w:val="24"/>
                <w:szCs w:val="24"/>
                <w:lang w:val="uz-Cyrl-UZ"/>
              </w:rPr>
            </w:pPr>
            <w:r w:rsidRPr="00FE6B3D">
              <w:rPr>
                <w:rFonts w:ascii="Times New Roman" w:eastAsia="Times New Roman" w:hAnsi="Times New Roman" w:cs="Times New Roman"/>
                <w:sz w:val="24"/>
                <w:szCs w:val="24"/>
                <w:lang w:val="uz-Cyrl-UZ"/>
              </w:rPr>
              <w:t>Танлов ғолиби танлов шартлари бўйича шартнома тузишдан бош тортган тақдирда, шарт</w:t>
            </w:r>
            <w:r w:rsidR="00A835AF" w:rsidRPr="00FE6B3D">
              <w:rPr>
                <w:rFonts w:ascii="Times New Roman" w:eastAsia="Times New Roman" w:hAnsi="Times New Roman" w:cs="Times New Roman"/>
                <w:sz w:val="24"/>
                <w:szCs w:val="24"/>
                <w:lang w:val="uz-Cyrl-UZ"/>
              </w:rPr>
              <w:t>н</w:t>
            </w:r>
            <w:r w:rsidRPr="00FE6B3D">
              <w:rPr>
                <w:rFonts w:ascii="Times New Roman" w:eastAsia="Times New Roman" w:hAnsi="Times New Roman" w:cs="Times New Roman"/>
                <w:sz w:val="24"/>
                <w:szCs w:val="24"/>
                <w:lang w:val="uz-Cyrl-UZ"/>
              </w:rPr>
              <w:t>ома тузиш ҳуқ</w:t>
            </w:r>
            <w:r w:rsidR="00A835AF" w:rsidRPr="00FE6B3D">
              <w:rPr>
                <w:rFonts w:ascii="Times New Roman" w:eastAsia="Times New Roman" w:hAnsi="Times New Roman" w:cs="Times New Roman"/>
                <w:sz w:val="24"/>
                <w:szCs w:val="24"/>
                <w:lang w:val="uz-Cyrl-UZ"/>
              </w:rPr>
              <w:t>у</w:t>
            </w:r>
            <w:r w:rsidRPr="00FE6B3D">
              <w:rPr>
                <w:rFonts w:ascii="Times New Roman" w:eastAsia="Times New Roman" w:hAnsi="Times New Roman" w:cs="Times New Roman"/>
                <w:sz w:val="24"/>
                <w:szCs w:val="24"/>
                <w:lang w:val="uz-Cyrl-UZ"/>
              </w:rPr>
              <w:t>қи заҳирадаги ижрочига ўтади. Бунда заҳирадаги ижрочи танлов ғолиби таклиф қилган нархларда шартнома тузиши ёки шартнома тузишдан бош тортиши мумкин.</w:t>
            </w:r>
          </w:p>
          <w:p w:rsidR="007322F0" w:rsidRPr="00FE6B3D" w:rsidRDefault="007322F0" w:rsidP="00FE6B3D">
            <w:pPr>
              <w:ind w:right="137"/>
              <w:jc w:val="both"/>
              <w:rPr>
                <w:rFonts w:ascii="Times New Roman" w:eastAsia="Times New Roman" w:hAnsi="Times New Roman" w:cs="Times New Roman"/>
                <w:sz w:val="24"/>
                <w:szCs w:val="24"/>
                <w:lang w:val="uz-Cyrl-UZ"/>
              </w:rPr>
            </w:pPr>
          </w:p>
          <w:p w:rsidR="00804AC6" w:rsidRPr="00FE6B3D" w:rsidRDefault="00804AC6" w:rsidP="00FE6B3D">
            <w:pPr>
              <w:ind w:right="137"/>
              <w:jc w:val="both"/>
              <w:rPr>
                <w:rFonts w:ascii="Times New Roman" w:hAnsi="Times New Roman" w:cs="Times New Roman"/>
                <w:sz w:val="24"/>
                <w:szCs w:val="24"/>
                <w:lang w:val="uz-Cyrl-UZ"/>
              </w:rPr>
            </w:pPr>
          </w:p>
        </w:tc>
      </w:tr>
    </w:tbl>
    <w:p w:rsidR="00B4071C" w:rsidRPr="00FE6B3D" w:rsidRDefault="00B4071C" w:rsidP="00FE6B3D">
      <w:pPr>
        <w:spacing w:after="33"/>
        <w:jc w:val="center"/>
        <w:rPr>
          <w:rFonts w:ascii="Times New Roman" w:hAnsi="Times New Roman" w:cs="Times New Roman"/>
          <w:sz w:val="20"/>
          <w:szCs w:val="20"/>
          <w:lang w:val="uz-Cyrl-UZ"/>
        </w:rPr>
      </w:pPr>
    </w:p>
    <w:p w:rsidR="00B4071C" w:rsidRPr="00FE6B3D" w:rsidRDefault="00B4071C" w:rsidP="00FE6B3D">
      <w:pPr>
        <w:rPr>
          <w:rFonts w:ascii="Times New Roman" w:hAnsi="Times New Roman" w:cs="Times New Roman"/>
          <w:sz w:val="20"/>
          <w:szCs w:val="20"/>
          <w:lang w:val="uz-Cyrl-UZ"/>
        </w:rPr>
      </w:pPr>
      <w:r w:rsidRPr="00FE6B3D">
        <w:rPr>
          <w:rFonts w:ascii="Times New Roman" w:hAnsi="Times New Roman" w:cs="Times New Roman"/>
          <w:sz w:val="20"/>
          <w:szCs w:val="20"/>
          <w:lang w:val="uz-Cyrl-UZ"/>
        </w:rPr>
        <w:br w:type="page"/>
      </w:r>
    </w:p>
    <w:sectPr w:rsidR="00B4071C" w:rsidRPr="00FE6B3D" w:rsidSect="00FE6B3D">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1F8E" w:rsidRDefault="00581F8E" w:rsidP="00F71EAA">
      <w:pPr>
        <w:spacing w:after="0" w:line="240" w:lineRule="auto"/>
      </w:pPr>
      <w:r>
        <w:separator/>
      </w:r>
    </w:p>
  </w:endnote>
  <w:endnote w:type="continuationSeparator" w:id="0">
    <w:p w:rsidR="00581F8E" w:rsidRDefault="00581F8E" w:rsidP="00F71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lticaUzbek">
    <w:altName w:val="Times New Roman"/>
    <w:charset w:val="00"/>
    <w:family w:val="auto"/>
    <w:pitch w:val="variable"/>
    <w:sig w:usb0="00000203" w:usb1="00000000" w:usb2="00000000" w:usb3="00000000" w:csb0="00000097" w:csb1="00000000"/>
  </w:font>
  <w:font w:name="Tahoma">
    <w:panose1 w:val="020B0604030504040204"/>
    <w:charset w:val="CC"/>
    <w:family w:val="swiss"/>
    <w:pitch w:val="variable"/>
    <w:sig w:usb0="E1002EFF" w:usb1="C000605B" w:usb2="00000029" w:usb3="00000000" w:csb0="000101FF" w:csb1="00000000"/>
  </w:font>
  <w:font w:name="Antiqua">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Sylfaen">
    <w:panose1 w:val="010A0502050306030303"/>
    <w:charset w:val="CC"/>
    <w:family w:val="roman"/>
    <w:pitch w:val="variable"/>
    <w:sig w:usb0="04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1F8E" w:rsidRDefault="00581F8E" w:rsidP="00F71EAA">
      <w:pPr>
        <w:spacing w:after="0" w:line="240" w:lineRule="auto"/>
      </w:pPr>
      <w:r>
        <w:separator/>
      </w:r>
    </w:p>
  </w:footnote>
  <w:footnote w:type="continuationSeparator" w:id="0">
    <w:p w:rsidR="00581F8E" w:rsidRDefault="00581F8E" w:rsidP="00F71E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2D35"/>
    <w:multiLevelType w:val="hybridMultilevel"/>
    <w:tmpl w:val="76B8FD9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2" w15:restartNumberingAfterBreak="0">
    <w:nsid w:val="1AFF4FB2"/>
    <w:multiLevelType w:val="hybridMultilevel"/>
    <w:tmpl w:val="4504192A"/>
    <w:lvl w:ilvl="0" w:tplc="04190005">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 w15:restartNumberingAfterBreak="0">
    <w:nsid w:val="1BE67054"/>
    <w:multiLevelType w:val="hybridMultilevel"/>
    <w:tmpl w:val="823A4F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CF7299"/>
    <w:multiLevelType w:val="hybridMultilevel"/>
    <w:tmpl w:val="1A8610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D5A305C"/>
    <w:multiLevelType w:val="hybridMultilevel"/>
    <w:tmpl w:val="E42024F0"/>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56671F1"/>
    <w:multiLevelType w:val="hybridMultilevel"/>
    <w:tmpl w:val="E6F874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C160EF"/>
    <w:multiLevelType w:val="hybridMultilevel"/>
    <w:tmpl w:val="ED6C04E6"/>
    <w:lvl w:ilvl="0" w:tplc="04190005">
      <w:start w:val="1"/>
      <w:numFmt w:val="bullet"/>
      <w:lvlText w:val=""/>
      <w:lvlJc w:val="left"/>
      <w:pPr>
        <w:ind w:left="1527" w:hanging="360"/>
      </w:pPr>
      <w:rPr>
        <w:rFonts w:ascii="Wingdings" w:hAnsi="Wingdings" w:hint="default"/>
      </w:rPr>
    </w:lvl>
    <w:lvl w:ilvl="1" w:tplc="04190003" w:tentative="1">
      <w:start w:val="1"/>
      <w:numFmt w:val="bullet"/>
      <w:lvlText w:val="o"/>
      <w:lvlJc w:val="left"/>
      <w:pPr>
        <w:ind w:left="2247" w:hanging="360"/>
      </w:pPr>
      <w:rPr>
        <w:rFonts w:ascii="Courier New" w:hAnsi="Courier New" w:cs="Courier New" w:hint="default"/>
      </w:rPr>
    </w:lvl>
    <w:lvl w:ilvl="2" w:tplc="04190005" w:tentative="1">
      <w:start w:val="1"/>
      <w:numFmt w:val="bullet"/>
      <w:lvlText w:val=""/>
      <w:lvlJc w:val="left"/>
      <w:pPr>
        <w:ind w:left="2967" w:hanging="360"/>
      </w:pPr>
      <w:rPr>
        <w:rFonts w:ascii="Wingdings" w:hAnsi="Wingdings" w:hint="default"/>
      </w:rPr>
    </w:lvl>
    <w:lvl w:ilvl="3" w:tplc="04190001" w:tentative="1">
      <w:start w:val="1"/>
      <w:numFmt w:val="bullet"/>
      <w:lvlText w:val=""/>
      <w:lvlJc w:val="left"/>
      <w:pPr>
        <w:ind w:left="3687" w:hanging="360"/>
      </w:pPr>
      <w:rPr>
        <w:rFonts w:ascii="Symbol" w:hAnsi="Symbol" w:hint="default"/>
      </w:rPr>
    </w:lvl>
    <w:lvl w:ilvl="4" w:tplc="04190003" w:tentative="1">
      <w:start w:val="1"/>
      <w:numFmt w:val="bullet"/>
      <w:lvlText w:val="o"/>
      <w:lvlJc w:val="left"/>
      <w:pPr>
        <w:ind w:left="4407" w:hanging="360"/>
      </w:pPr>
      <w:rPr>
        <w:rFonts w:ascii="Courier New" w:hAnsi="Courier New" w:cs="Courier New" w:hint="default"/>
      </w:rPr>
    </w:lvl>
    <w:lvl w:ilvl="5" w:tplc="04190005" w:tentative="1">
      <w:start w:val="1"/>
      <w:numFmt w:val="bullet"/>
      <w:lvlText w:val=""/>
      <w:lvlJc w:val="left"/>
      <w:pPr>
        <w:ind w:left="5127" w:hanging="360"/>
      </w:pPr>
      <w:rPr>
        <w:rFonts w:ascii="Wingdings" w:hAnsi="Wingdings" w:hint="default"/>
      </w:rPr>
    </w:lvl>
    <w:lvl w:ilvl="6" w:tplc="04190001" w:tentative="1">
      <w:start w:val="1"/>
      <w:numFmt w:val="bullet"/>
      <w:lvlText w:val=""/>
      <w:lvlJc w:val="left"/>
      <w:pPr>
        <w:ind w:left="5847" w:hanging="360"/>
      </w:pPr>
      <w:rPr>
        <w:rFonts w:ascii="Symbol" w:hAnsi="Symbol" w:hint="default"/>
      </w:rPr>
    </w:lvl>
    <w:lvl w:ilvl="7" w:tplc="04190003" w:tentative="1">
      <w:start w:val="1"/>
      <w:numFmt w:val="bullet"/>
      <w:lvlText w:val="o"/>
      <w:lvlJc w:val="left"/>
      <w:pPr>
        <w:ind w:left="6567" w:hanging="360"/>
      </w:pPr>
      <w:rPr>
        <w:rFonts w:ascii="Courier New" w:hAnsi="Courier New" w:cs="Courier New" w:hint="default"/>
      </w:rPr>
    </w:lvl>
    <w:lvl w:ilvl="8" w:tplc="04190005" w:tentative="1">
      <w:start w:val="1"/>
      <w:numFmt w:val="bullet"/>
      <w:lvlText w:val=""/>
      <w:lvlJc w:val="left"/>
      <w:pPr>
        <w:ind w:left="7287" w:hanging="360"/>
      </w:pPr>
      <w:rPr>
        <w:rFonts w:ascii="Wingdings" w:hAnsi="Wingdings" w:hint="default"/>
      </w:rPr>
    </w:lvl>
  </w:abstractNum>
  <w:abstractNum w:abstractNumId="8" w15:restartNumberingAfterBreak="0">
    <w:nsid w:val="2C7A06DF"/>
    <w:multiLevelType w:val="hybridMultilevel"/>
    <w:tmpl w:val="4EE0377C"/>
    <w:lvl w:ilvl="0" w:tplc="91724E88">
      <w:start w:val="1"/>
      <w:numFmt w:val="upperRoman"/>
      <w:lvlText w:val="%1."/>
      <w:lvlJc w:val="left"/>
      <w:pPr>
        <w:ind w:left="752" w:hanging="72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9" w15:restartNumberingAfterBreak="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F231596"/>
    <w:multiLevelType w:val="hybridMultilevel"/>
    <w:tmpl w:val="93860F88"/>
    <w:lvl w:ilvl="0" w:tplc="04190005">
      <w:start w:val="1"/>
      <w:numFmt w:val="bullet"/>
      <w:lvlText w:val=""/>
      <w:lvlJc w:val="left"/>
      <w:pPr>
        <w:ind w:left="1473" w:hanging="360"/>
      </w:pPr>
      <w:rPr>
        <w:rFonts w:ascii="Wingdings" w:hAnsi="Wingdings" w:hint="default"/>
      </w:rPr>
    </w:lvl>
    <w:lvl w:ilvl="1" w:tplc="04190003" w:tentative="1">
      <w:start w:val="1"/>
      <w:numFmt w:val="bullet"/>
      <w:lvlText w:val="o"/>
      <w:lvlJc w:val="left"/>
      <w:pPr>
        <w:ind w:left="2193" w:hanging="360"/>
      </w:pPr>
      <w:rPr>
        <w:rFonts w:ascii="Courier New" w:hAnsi="Courier New" w:cs="Courier New" w:hint="default"/>
      </w:rPr>
    </w:lvl>
    <w:lvl w:ilvl="2" w:tplc="04190005" w:tentative="1">
      <w:start w:val="1"/>
      <w:numFmt w:val="bullet"/>
      <w:lvlText w:val=""/>
      <w:lvlJc w:val="left"/>
      <w:pPr>
        <w:ind w:left="2913" w:hanging="360"/>
      </w:pPr>
      <w:rPr>
        <w:rFonts w:ascii="Wingdings" w:hAnsi="Wingdings" w:hint="default"/>
      </w:rPr>
    </w:lvl>
    <w:lvl w:ilvl="3" w:tplc="04190001" w:tentative="1">
      <w:start w:val="1"/>
      <w:numFmt w:val="bullet"/>
      <w:lvlText w:val=""/>
      <w:lvlJc w:val="left"/>
      <w:pPr>
        <w:ind w:left="3633" w:hanging="360"/>
      </w:pPr>
      <w:rPr>
        <w:rFonts w:ascii="Symbol" w:hAnsi="Symbol" w:hint="default"/>
      </w:rPr>
    </w:lvl>
    <w:lvl w:ilvl="4" w:tplc="04190003" w:tentative="1">
      <w:start w:val="1"/>
      <w:numFmt w:val="bullet"/>
      <w:lvlText w:val="o"/>
      <w:lvlJc w:val="left"/>
      <w:pPr>
        <w:ind w:left="4353" w:hanging="360"/>
      </w:pPr>
      <w:rPr>
        <w:rFonts w:ascii="Courier New" w:hAnsi="Courier New" w:cs="Courier New" w:hint="default"/>
      </w:rPr>
    </w:lvl>
    <w:lvl w:ilvl="5" w:tplc="04190005" w:tentative="1">
      <w:start w:val="1"/>
      <w:numFmt w:val="bullet"/>
      <w:lvlText w:val=""/>
      <w:lvlJc w:val="left"/>
      <w:pPr>
        <w:ind w:left="5073" w:hanging="360"/>
      </w:pPr>
      <w:rPr>
        <w:rFonts w:ascii="Wingdings" w:hAnsi="Wingdings" w:hint="default"/>
      </w:rPr>
    </w:lvl>
    <w:lvl w:ilvl="6" w:tplc="04190001" w:tentative="1">
      <w:start w:val="1"/>
      <w:numFmt w:val="bullet"/>
      <w:lvlText w:val=""/>
      <w:lvlJc w:val="left"/>
      <w:pPr>
        <w:ind w:left="5793" w:hanging="360"/>
      </w:pPr>
      <w:rPr>
        <w:rFonts w:ascii="Symbol" w:hAnsi="Symbol" w:hint="default"/>
      </w:rPr>
    </w:lvl>
    <w:lvl w:ilvl="7" w:tplc="04190003" w:tentative="1">
      <w:start w:val="1"/>
      <w:numFmt w:val="bullet"/>
      <w:lvlText w:val="o"/>
      <w:lvlJc w:val="left"/>
      <w:pPr>
        <w:ind w:left="6513" w:hanging="360"/>
      </w:pPr>
      <w:rPr>
        <w:rFonts w:ascii="Courier New" w:hAnsi="Courier New" w:cs="Courier New" w:hint="default"/>
      </w:rPr>
    </w:lvl>
    <w:lvl w:ilvl="8" w:tplc="04190005" w:tentative="1">
      <w:start w:val="1"/>
      <w:numFmt w:val="bullet"/>
      <w:lvlText w:val=""/>
      <w:lvlJc w:val="left"/>
      <w:pPr>
        <w:ind w:left="7233" w:hanging="360"/>
      </w:pPr>
      <w:rPr>
        <w:rFonts w:ascii="Wingdings" w:hAnsi="Wingdings" w:hint="default"/>
      </w:rPr>
    </w:lvl>
  </w:abstractNum>
  <w:abstractNum w:abstractNumId="11" w15:restartNumberingAfterBreak="0">
    <w:nsid w:val="35287096"/>
    <w:multiLevelType w:val="hybridMultilevel"/>
    <w:tmpl w:val="607CCD72"/>
    <w:lvl w:ilvl="0" w:tplc="0EA4E4BA">
      <w:numFmt w:val="bullet"/>
      <w:lvlText w:val="-"/>
      <w:lvlJc w:val="left"/>
      <w:pPr>
        <w:ind w:left="1068" w:hanging="360"/>
      </w:pPr>
      <w:rPr>
        <w:rFonts w:ascii="Calibri" w:eastAsiaTheme="minorHAnsi" w:hAnsi="Calibri" w:cstheme="minorBidi"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15:restartNumberingAfterBreak="0">
    <w:nsid w:val="3C985537"/>
    <w:multiLevelType w:val="hybridMultilevel"/>
    <w:tmpl w:val="C3C2778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E3F262B"/>
    <w:multiLevelType w:val="hybridMultilevel"/>
    <w:tmpl w:val="02F01C0A"/>
    <w:lvl w:ilvl="0" w:tplc="F246292E">
      <w:start w:val="1"/>
      <w:numFmt w:val="decimal"/>
      <w:lvlText w:val="%1."/>
      <w:lvlJc w:val="left"/>
      <w:pPr>
        <w:ind w:left="1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3FB13433"/>
    <w:multiLevelType w:val="hybridMultilevel"/>
    <w:tmpl w:val="8E689EB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416C1E3A"/>
    <w:multiLevelType w:val="hybridMultilevel"/>
    <w:tmpl w:val="77E279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5AC0CC1"/>
    <w:multiLevelType w:val="hybridMultilevel"/>
    <w:tmpl w:val="F4503CA4"/>
    <w:lvl w:ilvl="0" w:tplc="8B76AB40">
      <w:start w:val="1"/>
      <w:numFmt w:val="bullet"/>
      <w:lvlText w:val=""/>
      <w:lvlJc w:val="left"/>
      <w:pPr>
        <w:ind w:left="1286" w:hanging="360"/>
      </w:pPr>
      <w:rPr>
        <w:rFonts w:ascii="Symbol" w:hAnsi="Symbol"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7" w15:restartNumberingAfterBreak="0">
    <w:nsid w:val="460E50E9"/>
    <w:multiLevelType w:val="hybridMultilevel"/>
    <w:tmpl w:val="6018E726"/>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8" w15:restartNumberingAfterBreak="0">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EA302AA"/>
    <w:multiLevelType w:val="hybridMultilevel"/>
    <w:tmpl w:val="685E3772"/>
    <w:lvl w:ilvl="0" w:tplc="0CCA255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1FA1985"/>
    <w:multiLevelType w:val="hybridMultilevel"/>
    <w:tmpl w:val="945AEB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67C25955"/>
    <w:multiLevelType w:val="hybridMultilevel"/>
    <w:tmpl w:val="C87E2858"/>
    <w:lvl w:ilvl="0" w:tplc="8B76AB40">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6E25944">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3EBAA2">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B652CA">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00DD0A">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6409F2">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324BB0">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08B41E">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549E72">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97E60B0"/>
    <w:multiLevelType w:val="hybridMultilevel"/>
    <w:tmpl w:val="08E469EA"/>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3" w15:restartNumberingAfterBreak="0">
    <w:nsid w:val="6C1E1032"/>
    <w:multiLevelType w:val="hybridMultilevel"/>
    <w:tmpl w:val="11F42326"/>
    <w:lvl w:ilvl="0" w:tplc="8B76AB4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24" w15:restartNumberingAfterBreak="0">
    <w:nsid w:val="746B7CD2"/>
    <w:multiLevelType w:val="hybridMultilevel"/>
    <w:tmpl w:val="B08C63F0"/>
    <w:lvl w:ilvl="0" w:tplc="04190005">
      <w:start w:val="1"/>
      <w:numFmt w:val="bullet"/>
      <w:lvlText w:val=""/>
      <w:lvlJc w:val="left"/>
      <w:pPr>
        <w:ind w:left="764" w:hanging="360"/>
      </w:pPr>
      <w:rPr>
        <w:rFonts w:ascii="Wingdings" w:hAnsi="Wingdings" w:hint="default"/>
      </w:rPr>
    </w:lvl>
    <w:lvl w:ilvl="1" w:tplc="04190003" w:tentative="1">
      <w:start w:val="1"/>
      <w:numFmt w:val="bullet"/>
      <w:lvlText w:val="o"/>
      <w:lvlJc w:val="left"/>
      <w:pPr>
        <w:ind w:left="1484" w:hanging="360"/>
      </w:pPr>
      <w:rPr>
        <w:rFonts w:ascii="Courier New" w:hAnsi="Courier New" w:cs="Courier New" w:hint="default"/>
      </w:rPr>
    </w:lvl>
    <w:lvl w:ilvl="2" w:tplc="04190005" w:tentative="1">
      <w:start w:val="1"/>
      <w:numFmt w:val="bullet"/>
      <w:lvlText w:val=""/>
      <w:lvlJc w:val="left"/>
      <w:pPr>
        <w:ind w:left="2204" w:hanging="360"/>
      </w:pPr>
      <w:rPr>
        <w:rFonts w:ascii="Wingdings" w:hAnsi="Wingdings" w:hint="default"/>
      </w:rPr>
    </w:lvl>
    <w:lvl w:ilvl="3" w:tplc="04190001" w:tentative="1">
      <w:start w:val="1"/>
      <w:numFmt w:val="bullet"/>
      <w:lvlText w:val=""/>
      <w:lvlJc w:val="left"/>
      <w:pPr>
        <w:ind w:left="2924" w:hanging="360"/>
      </w:pPr>
      <w:rPr>
        <w:rFonts w:ascii="Symbol" w:hAnsi="Symbol" w:hint="default"/>
      </w:rPr>
    </w:lvl>
    <w:lvl w:ilvl="4" w:tplc="04190003" w:tentative="1">
      <w:start w:val="1"/>
      <w:numFmt w:val="bullet"/>
      <w:lvlText w:val="o"/>
      <w:lvlJc w:val="left"/>
      <w:pPr>
        <w:ind w:left="3644" w:hanging="360"/>
      </w:pPr>
      <w:rPr>
        <w:rFonts w:ascii="Courier New" w:hAnsi="Courier New" w:cs="Courier New" w:hint="default"/>
      </w:rPr>
    </w:lvl>
    <w:lvl w:ilvl="5" w:tplc="04190005" w:tentative="1">
      <w:start w:val="1"/>
      <w:numFmt w:val="bullet"/>
      <w:lvlText w:val=""/>
      <w:lvlJc w:val="left"/>
      <w:pPr>
        <w:ind w:left="4364" w:hanging="360"/>
      </w:pPr>
      <w:rPr>
        <w:rFonts w:ascii="Wingdings" w:hAnsi="Wingdings" w:hint="default"/>
      </w:rPr>
    </w:lvl>
    <w:lvl w:ilvl="6" w:tplc="04190001" w:tentative="1">
      <w:start w:val="1"/>
      <w:numFmt w:val="bullet"/>
      <w:lvlText w:val=""/>
      <w:lvlJc w:val="left"/>
      <w:pPr>
        <w:ind w:left="5084" w:hanging="360"/>
      </w:pPr>
      <w:rPr>
        <w:rFonts w:ascii="Symbol" w:hAnsi="Symbol" w:hint="default"/>
      </w:rPr>
    </w:lvl>
    <w:lvl w:ilvl="7" w:tplc="04190003" w:tentative="1">
      <w:start w:val="1"/>
      <w:numFmt w:val="bullet"/>
      <w:lvlText w:val="o"/>
      <w:lvlJc w:val="left"/>
      <w:pPr>
        <w:ind w:left="5804" w:hanging="360"/>
      </w:pPr>
      <w:rPr>
        <w:rFonts w:ascii="Courier New" w:hAnsi="Courier New" w:cs="Courier New" w:hint="default"/>
      </w:rPr>
    </w:lvl>
    <w:lvl w:ilvl="8" w:tplc="04190005" w:tentative="1">
      <w:start w:val="1"/>
      <w:numFmt w:val="bullet"/>
      <w:lvlText w:val=""/>
      <w:lvlJc w:val="left"/>
      <w:pPr>
        <w:ind w:left="6524" w:hanging="360"/>
      </w:pPr>
      <w:rPr>
        <w:rFonts w:ascii="Wingdings" w:hAnsi="Wingdings" w:hint="default"/>
      </w:rPr>
    </w:lvl>
  </w:abstractNum>
  <w:abstractNum w:abstractNumId="25" w15:restartNumberingAfterBreak="0">
    <w:nsid w:val="757C6578"/>
    <w:multiLevelType w:val="hybridMultilevel"/>
    <w:tmpl w:val="0ECAD0D4"/>
    <w:lvl w:ilvl="0" w:tplc="D38E83A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7C6626">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3E8304">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D8D1C0">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5E9D94">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5E7068">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4A2EFC">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AA3682">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7EEFC2">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3"/>
  </w:num>
  <w:num w:numId="2">
    <w:abstractNumId w:val="18"/>
  </w:num>
  <w:num w:numId="3">
    <w:abstractNumId w:val="9"/>
  </w:num>
  <w:num w:numId="4">
    <w:abstractNumId w:val="25"/>
  </w:num>
  <w:num w:numId="5">
    <w:abstractNumId w:val="8"/>
  </w:num>
  <w:num w:numId="6">
    <w:abstractNumId w:val="1"/>
  </w:num>
  <w:num w:numId="7">
    <w:abstractNumId w:val="20"/>
  </w:num>
  <w:num w:numId="8">
    <w:abstractNumId w:val="17"/>
  </w:num>
  <w:num w:numId="9">
    <w:abstractNumId w:val="15"/>
  </w:num>
  <w:num w:numId="10">
    <w:abstractNumId w:val="24"/>
  </w:num>
  <w:num w:numId="11">
    <w:abstractNumId w:val="14"/>
  </w:num>
  <w:num w:numId="12">
    <w:abstractNumId w:val="2"/>
  </w:num>
  <w:num w:numId="13">
    <w:abstractNumId w:val="7"/>
  </w:num>
  <w:num w:numId="14">
    <w:abstractNumId w:val="10"/>
  </w:num>
  <w:num w:numId="15">
    <w:abstractNumId w:val="22"/>
  </w:num>
  <w:num w:numId="16">
    <w:abstractNumId w:val="12"/>
  </w:num>
  <w:num w:numId="17">
    <w:abstractNumId w:val="21"/>
  </w:num>
  <w:num w:numId="18">
    <w:abstractNumId w:val="16"/>
  </w:num>
  <w:num w:numId="19">
    <w:abstractNumId w:val="23"/>
  </w:num>
  <w:num w:numId="20">
    <w:abstractNumId w:val="6"/>
  </w:num>
  <w:num w:numId="21">
    <w:abstractNumId w:val="0"/>
  </w:num>
  <w:num w:numId="22">
    <w:abstractNumId w:val="11"/>
  </w:num>
  <w:num w:numId="23">
    <w:abstractNumId w:val="19"/>
  </w:num>
  <w:num w:numId="24">
    <w:abstractNumId w:val="5"/>
  </w:num>
  <w:num w:numId="25">
    <w:abstractNumId w:val="3"/>
  </w:num>
  <w:num w:numId="26">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BB8"/>
    <w:rsid w:val="00002BBD"/>
    <w:rsid w:val="00021244"/>
    <w:rsid w:val="00023313"/>
    <w:rsid w:val="00034584"/>
    <w:rsid w:val="000416BE"/>
    <w:rsid w:val="00043C3E"/>
    <w:rsid w:val="000556B9"/>
    <w:rsid w:val="000567F3"/>
    <w:rsid w:val="00064298"/>
    <w:rsid w:val="00064B4B"/>
    <w:rsid w:val="0006513A"/>
    <w:rsid w:val="00066F58"/>
    <w:rsid w:val="000732D1"/>
    <w:rsid w:val="00076DCC"/>
    <w:rsid w:val="00084DDA"/>
    <w:rsid w:val="00094726"/>
    <w:rsid w:val="000A3EC2"/>
    <w:rsid w:val="000A50D8"/>
    <w:rsid w:val="000A6C6B"/>
    <w:rsid w:val="000C52C2"/>
    <w:rsid w:val="000C7CD0"/>
    <w:rsid w:val="000D2FD0"/>
    <w:rsid w:val="000E2F04"/>
    <w:rsid w:val="000E4C3C"/>
    <w:rsid w:val="000E6499"/>
    <w:rsid w:val="000E6697"/>
    <w:rsid w:val="000F5670"/>
    <w:rsid w:val="0011162F"/>
    <w:rsid w:val="001148F9"/>
    <w:rsid w:val="0011620F"/>
    <w:rsid w:val="00122D26"/>
    <w:rsid w:val="00123D20"/>
    <w:rsid w:val="00125C3E"/>
    <w:rsid w:val="0013055E"/>
    <w:rsid w:val="0013267B"/>
    <w:rsid w:val="00141DF4"/>
    <w:rsid w:val="00147CAA"/>
    <w:rsid w:val="00152ED2"/>
    <w:rsid w:val="001601EE"/>
    <w:rsid w:val="001674C5"/>
    <w:rsid w:val="00167627"/>
    <w:rsid w:val="00170474"/>
    <w:rsid w:val="001748C0"/>
    <w:rsid w:val="00182713"/>
    <w:rsid w:val="00186F43"/>
    <w:rsid w:val="001B1340"/>
    <w:rsid w:val="001B414B"/>
    <w:rsid w:val="001B5967"/>
    <w:rsid w:val="001B6F66"/>
    <w:rsid w:val="001C3D64"/>
    <w:rsid w:val="001C6DAE"/>
    <w:rsid w:val="001D17EC"/>
    <w:rsid w:val="001D52B9"/>
    <w:rsid w:val="001E0F9F"/>
    <w:rsid w:val="001F1525"/>
    <w:rsid w:val="002024FC"/>
    <w:rsid w:val="00207E6D"/>
    <w:rsid w:val="0021006A"/>
    <w:rsid w:val="00240669"/>
    <w:rsid w:val="00240779"/>
    <w:rsid w:val="00240E98"/>
    <w:rsid w:val="002413D8"/>
    <w:rsid w:val="00243F68"/>
    <w:rsid w:val="00250328"/>
    <w:rsid w:val="002558E3"/>
    <w:rsid w:val="002620A3"/>
    <w:rsid w:val="00266F00"/>
    <w:rsid w:val="00267CB9"/>
    <w:rsid w:val="002800D9"/>
    <w:rsid w:val="002A022A"/>
    <w:rsid w:val="002B1CFE"/>
    <w:rsid w:val="002C0AC9"/>
    <w:rsid w:val="002C18C6"/>
    <w:rsid w:val="002C6544"/>
    <w:rsid w:val="002D09D2"/>
    <w:rsid w:val="002D25BC"/>
    <w:rsid w:val="002E628E"/>
    <w:rsid w:val="002E7548"/>
    <w:rsid w:val="002E7E42"/>
    <w:rsid w:val="002F5778"/>
    <w:rsid w:val="003015CA"/>
    <w:rsid w:val="00305B04"/>
    <w:rsid w:val="0031125B"/>
    <w:rsid w:val="003130A0"/>
    <w:rsid w:val="0032084B"/>
    <w:rsid w:val="00322A60"/>
    <w:rsid w:val="0033283F"/>
    <w:rsid w:val="0033576E"/>
    <w:rsid w:val="00336FB6"/>
    <w:rsid w:val="003370DE"/>
    <w:rsid w:val="00340D38"/>
    <w:rsid w:val="003413DF"/>
    <w:rsid w:val="00351776"/>
    <w:rsid w:val="00354F48"/>
    <w:rsid w:val="00363267"/>
    <w:rsid w:val="003633A6"/>
    <w:rsid w:val="003639FB"/>
    <w:rsid w:val="00363DED"/>
    <w:rsid w:val="00374E08"/>
    <w:rsid w:val="003763B6"/>
    <w:rsid w:val="003818D8"/>
    <w:rsid w:val="00394173"/>
    <w:rsid w:val="003A2EFE"/>
    <w:rsid w:val="003A6B60"/>
    <w:rsid w:val="003B249A"/>
    <w:rsid w:val="003B2ED2"/>
    <w:rsid w:val="003D2552"/>
    <w:rsid w:val="003F4AB1"/>
    <w:rsid w:val="0040614B"/>
    <w:rsid w:val="0041291B"/>
    <w:rsid w:val="00413E32"/>
    <w:rsid w:val="00425230"/>
    <w:rsid w:val="00426F7D"/>
    <w:rsid w:val="0043144B"/>
    <w:rsid w:val="0043237D"/>
    <w:rsid w:val="00450F7C"/>
    <w:rsid w:val="00463D60"/>
    <w:rsid w:val="004748DE"/>
    <w:rsid w:val="004763AB"/>
    <w:rsid w:val="00487A57"/>
    <w:rsid w:val="0049208B"/>
    <w:rsid w:val="004932E7"/>
    <w:rsid w:val="004B1F88"/>
    <w:rsid w:val="004D6D06"/>
    <w:rsid w:val="004E0FCB"/>
    <w:rsid w:val="004E4EE0"/>
    <w:rsid w:val="004F05F4"/>
    <w:rsid w:val="004F6195"/>
    <w:rsid w:val="00515631"/>
    <w:rsid w:val="00517479"/>
    <w:rsid w:val="00520F3D"/>
    <w:rsid w:val="00524F5D"/>
    <w:rsid w:val="00534488"/>
    <w:rsid w:val="00535B84"/>
    <w:rsid w:val="00541A7C"/>
    <w:rsid w:val="0055508B"/>
    <w:rsid w:val="005577F8"/>
    <w:rsid w:val="005671C0"/>
    <w:rsid w:val="00570C47"/>
    <w:rsid w:val="00570FAB"/>
    <w:rsid w:val="00581056"/>
    <w:rsid w:val="00581F8E"/>
    <w:rsid w:val="00590634"/>
    <w:rsid w:val="00595AAF"/>
    <w:rsid w:val="00597543"/>
    <w:rsid w:val="005A0AAE"/>
    <w:rsid w:val="005B3414"/>
    <w:rsid w:val="005C38CD"/>
    <w:rsid w:val="005C5D1B"/>
    <w:rsid w:val="005D34C8"/>
    <w:rsid w:val="005F097F"/>
    <w:rsid w:val="005F462B"/>
    <w:rsid w:val="005F690E"/>
    <w:rsid w:val="00604020"/>
    <w:rsid w:val="006045ED"/>
    <w:rsid w:val="00606A71"/>
    <w:rsid w:val="0062314C"/>
    <w:rsid w:val="00623A83"/>
    <w:rsid w:val="00627A39"/>
    <w:rsid w:val="0063079B"/>
    <w:rsid w:val="00632532"/>
    <w:rsid w:val="00633AFB"/>
    <w:rsid w:val="00652CC0"/>
    <w:rsid w:val="006565FE"/>
    <w:rsid w:val="00660893"/>
    <w:rsid w:val="00662404"/>
    <w:rsid w:val="00662D9B"/>
    <w:rsid w:val="00663369"/>
    <w:rsid w:val="006633C2"/>
    <w:rsid w:val="00665E28"/>
    <w:rsid w:val="006700B9"/>
    <w:rsid w:val="00675580"/>
    <w:rsid w:val="00684467"/>
    <w:rsid w:val="00685272"/>
    <w:rsid w:val="006876A1"/>
    <w:rsid w:val="006900C0"/>
    <w:rsid w:val="00690EE9"/>
    <w:rsid w:val="0069396E"/>
    <w:rsid w:val="006A5F31"/>
    <w:rsid w:val="006B6FD6"/>
    <w:rsid w:val="006B7A10"/>
    <w:rsid w:val="006C35D7"/>
    <w:rsid w:val="006D3879"/>
    <w:rsid w:val="006D5DFC"/>
    <w:rsid w:val="006D71D3"/>
    <w:rsid w:val="006E03F0"/>
    <w:rsid w:val="006E362F"/>
    <w:rsid w:val="006E373A"/>
    <w:rsid w:val="006E677A"/>
    <w:rsid w:val="006F09D6"/>
    <w:rsid w:val="006F0EE7"/>
    <w:rsid w:val="006F20AF"/>
    <w:rsid w:val="00702D6A"/>
    <w:rsid w:val="00711991"/>
    <w:rsid w:val="00712A8F"/>
    <w:rsid w:val="00717F17"/>
    <w:rsid w:val="0072375D"/>
    <w:rsid w:val="0072799C"/>
    <w:rsid w:val="007322F0"/>
    <w:rsid w:val="007341AB"/>
    <w:rsid w:val="00753A0E"/>
    <w:rsid w:val="007637E6"/>
    <w:rsid w:val="00765E24"/>
    <w:rsid w:val="007700B3"/>
    <w:rsid w:val="00773EBF"/>
    <w:rsid w:val="00777CB4"/>
    <w:rsid w:val="00786869"/>
    <w:rsid w:val="00790DCF"/>
    <w:rsid w:val="007A2769"/>
    <w:rsid w:val="007B2CA7"/>
    <w:rsid w:val="007B7BD4"/>
    <w:rsid w:val="007D34A9"/>
    <w:rsid w:val="007E5F66"/>
    <w:rsid w:val="007F6738"/>
    <w:rsid w:val="007F6958"/>
    <w:rsid w:val="0080434F"/>
    <w:rsid w:val="008043DF"/>
    <w:rsid w:val="00804AC6"/>
    <w:rsid w:val="008114CF"/>
    <w:rsid w:val="0081212A"/>
    <w:rsid w:val="00816241"/>
    <w:rsid w:val="00822B08"/>
    <w:rsid w:val="00825DFE"/>
    <w:rsid w:val="00830D23"/>
    <w:rsid w:val="008343AF"/>
    <w:rsid w:val="00840774"/>
    <w:rsid w:val="008457FD"/>
    <w:rsid w:val="008465C2"/>
    <w:rsid w:val="008514BA"/>
    <w:rsid w:val="00853121"/>
    <w:rsid w:val="00853AF9"/>
    <w:rsid w:val="00854B84"/>
    <w:rsid w:val="008630B0"/>
    <w:rsid w:val="008652EC"/>
    <w:rsid w:val="00866605"/>
    <w:rsid w:val="00874ABD"/>
    <w:rsid w:val="00881E2C"/>
    <w:rsid w:val="008820B2"/>
    <w:rsid w:val="00883C97"/>
    <w:rsid w:val="008876F1"/>
    <w:rsid w:val="0089011F"/>
    <w:rsid w:val="008A4C4E"/>
    <w:rsid w:val="008A6F52"/>
    <w:rsid w:val="008B2B45"/>
    <w:rsid w:val="008B5E10"/>
    <w:rsid w:val="008D468B"/>
    <w:rsid w:val="008D6A6D"/>
    <w:rsid w:val="008E0F16"/>
    <w:rsid w:val="008E21F9"/>
    <w:rsid w:val="00911E6E"/>
    <w:rsid w:val="00915F17"/>
    <w:rsid w:val="00916FA8"/>
    <w:rsid w:val="0092012C"/>
    <w:rsid w:val="0092565C"/>
    <w:rsid w:val="009257E1"/>
    <w:rsid w:val="00927BFC"/>
    <w:rsid w:val="00930452"/>
    <w:rsid w:val="00933115"/>
    <w:rsid w:val="00935888"/>
    <w:rsid w:val="0093678A"/>
    <w:rsid w:val="009406BF"/>
    <w:rsid w:val="009415A1"/>
    <w:rsid w:val="0095023B"/>
    <w:rsid w:val="009527B6"/>
    <w:rsid w:val="009534B7"/>
    <w:rsid w:val="00955E3E"/>
    <w:rsid w:val="00956595"/>
    <w:rsid w:val="00962007"/>
    <w:rsid w:val="0096343E"/>
    <w:rsid w:val="00967EFF"/>
    <w:rsid w:val="0097500F"/>
    <w:rsid w:val="009A09EE"/>
    <w:rsid w:val="009A69B5"/>
    <w:rsid w:val="009B1753"/>
    <w:rsid w:val="009B3277"/>
    <w:rsid w:val="009B656A"/>
    <w:rsid w:val="009B7FB6"/>
    <w:rsid w:val="009E1413"/>
    <w:rsid w:val="009E49C1"/>
    <w:rsid w:val="009E5D88"/>
    <w:rsid w:val="009F4E1E"/>
    <w:rsid w:val="009F7757"/>
    <w:rsid w:val="00A07DE8"/>
    <w:rsid w:val="00A10333"/>
    <w:rsid w:val="00A138C1"/>
    <w:rsid w:val="00A241F1"/>
    <w:rsid w:val="00A279D0"/>
    <w:rsid w:val="00A32FEC"/>
    <w:rsid w:val="00A4586D"/>
    <w:rsid w:val="00A478D1"/>
    <w:rsid w:val="00A65EDB"/>
    <w:rsid w:val="00A66356"/>
    <w:rsid w:val="00A72F18"/>
    <w:rsid w:val="00A745E5"/>
    <w:rsid w:val="00A77718"/>
    <w:rsid w:val="00A835AF"/>
    <w:rsid w:val="00A8747E"/>
    <w:rsid w:val="00AA1FA4"/>
    <w:rsid w:val="00AA3DAA"/>
    <w:rsid w:val="00AC6D4B"/>
    <w:rsid w:val="00AD11F1"/>
    <w:rsid w:val="00AE367A"/>
    <w:rsid w:val="00AF5963"/>
    <w:rsid w:val="00B00D5B"/>
    <w:rsid w:val="00B069F9"/>
    <w:rsid w:val="00B100A9"/>
    <w:rsid w:val="00B139C5"/>
    <w:rsid w:val="00B14FFA"/>
    <w:rsid w:val="00B21D4B"/>
    <w:rsid w:val="00B3059D"/>
    <w:rsid w:val="00B30AAD"/>
    <w:rsid w:val="00B33A26"/>
    <w:rsid w:val="00B4071C"/>
    <w:rsid w:val="00B43C3D"/>
    <w:rsid w:val="00B461D8"/>
    <w:rsid w:val="00B77288"/>
    <w:rsid w:val="00B77BAA"/>
    <w:rsid w:val="00B860D5"/>
    <w:rsid w:val="00B936C2"/>
    <w:rsid w:val="00B94269"/>
    <w:rsid w:val="00BA23EE"/>
    <w:rsid w:val="00BA5530"/>
    <w:rsid w:val="00BA791A"/>
    <w:rsid w:val="00BB2636"/>
    <w:rsid w:val="00BB3638"/>
    <w:rsid w:val="00BB3666"/>
    <w:rsid w:val="00BB3C83"/>
    <w:rsid w:val="00BB4047"/>
    <w:rsid w:val="00BB5B0D"/>
    <w:rsid w:val="00BB608E"/>
    <w:rsid w:val="00BB7F04"/>
    <w:rsid w:val="00BC0FA3"/>
    <w:rsid w:val="00BC6913"/>
    <w:rsid w:val="00BD0ECC"/>
    <w:rsid w:val="00BD297F"/>
    <w:rsid w:val="00BF6630"/>
    <w:rsid w:val="00BF707A"/>
    <w:rsid w:val="00C03D2E"/>
    <w:rsid w:val="00C1599C"/>
    <w:rsid w:val="00C217CC"/>
    <w:rsid w:val="00C37705"/>
    <w:rsid w:val="00C4773B"/>
    <w:rsid w:val="00C57A72"/>
    <w:rsid w:val="00C61ED5"/>
    <w:rsid w:val="00C66A92"/>
    <w:rsid w:val="00C671D1"/>
    <w:rsid w:val="00C74EA1"/>
    <w:rsid w:val="00C771C1"/>
    <w:rsid w:val="00C83EA7"/>
    <w:rsid w:val="00C932D2"/>
    <w:rsid w:val="00C95976"/>
    <w:rsid w:val="00C95A01"/>
    <w:rsid w:val="00CB07D7"/>
    <w:rsid w:val="00CC0237"/>
    <w:rsid w:val="00CC1678"/>
    <w:rsid w:val="00CD1A5E"/>
    <w:rsid w:val="00CD2E5C"/>
    <w:rsid w:val="00CD6CF3"/>
    <w:rsid w:val="00CE2ACA"/>
    <w:rsid w:val="00CE4E9B"/>
    <w:rsid w:val="00D13545"/>
    <w:rsid w:val="00D15693"/>
    <w:rsid w:val="00D23038"/>
    <w:rsid w:val="00D3205F"/>
    <w:rsid w:val="00D3392C"/>
    <w:rsid w:val="00D34B36"/>
    <w:rsid w:val="00D43F4F"/>
    <w:rsid w:val="00D74384"/>
    <w:rsid w:val="00D77445"/>
    <w:rsid w:val="00D80C4E"/>
    <w:rsid w:val="00D84ED1"/>
    <w:rsid w:val="00D87297"/>
    <w:rsid w:val="00D87335"/>
    <w:rsid w:val="00DA3BB8"/>
    <w:rsid w:val="00DB18B3"/>
    <w:rsid w:val="00DB4BDE"/>
    <w:rsid w:val="00DB688A"/>
    <w:rsid w:val="00DC2B16"/>
    <w:rsid w:val="00DC333A"/>
    <w:rsid w:val="00DC3EE2"/>
    <w:rsid w:val="00DD1E26"/>
    <w:rsid w:val="00DD2524"/>
    <w:rsid w:val="00DE530A"/>
    <w:rsid w:val="00DF0577"/>
    <w:rsid w:val="00E24A0D"/>
    <w:rsid w:val="00E250AA"/>
    <w:rsid w:val="00E266F3"/>
    <w:rsid w:val="00E3252C"/>
    <w:rsid w:val="00E45DC5"/>
    <w:rsid w:val="00E4786E"/>
    <w:rsid w:val="00E6067A"/>
    <w:rsid w:val="00E66741"/>
    <w:rsid w:val="00E73D88"/>
    <w:rsid w:val="00E75693"/>
    <w:rsid w:val="00E945EE"/>
    <w:rsid w:val="00EA0F52"/>
    <w:rsid w:val="00EA4018"/>
    <w:rsid w:val="00EA4B1C"/>
    <w:rsid w:val="00EA61EF"/>
    <w:rsid w:val="00EA75E0"/>
    <w:rsid w:val="00EB046A"/>
    <w:rsid w:val="00EB15C1"/>
    <w:rsid w:val="00EB3264"/>
    <w:rsid w:val="00EC3C54"/>
    <w:rsid w:val="00EC73E0"/>
    <w:rsid w:val="00ED4059"/>
    <w:rsid w:val="00ED602B"/>
    <w:rsid w:val="00EE5AC2"/>
    <w:rsid w:val="00EE6FE2"/>
    <w:rsid w:val="00EF43B7"/>
    <w:rsid w:val="00EF4DA2"/>
    <w:rsid w:val="00EF5750"/>
    <w:rsid w:val="00F01120"/>
    <w:rsid w:val="00F026C3"/>
    <w:rsid w:val="00F1014F"/>
    <w:rsid w:val="00F16E4A"/>
    <w:rsid w:val="00F34BB4"/>
    <w:rsid w:val="00F56EB7"/>
    <w:rsid w:val="00F6170E"/>
    <w:rsid w:val="00F71EAA"/>
    <w:rsid w:val="00F829D1"/>
    <w:rsid w:val="00F87635"/>
    <w:rsid w:val="00FA1C79"/>
    <w:rsid w:val="00FA32E7"/>
    <w:rsid w:val="00FA417D"/>
    <w:rsid w:val="00FA6F62"/>
    <w:rsid w:val="00FA79E8"/>
    <w:rsid w:val="00FB0F94"/>
    <w:rsid w:val="00FB17C4"/>
    <w:rsid w:val="00FC3290"/>
    <w:rsid w:val="00FE06ED"/>
    <w:rsid w:val="00FE311E"/>
    <w:rsid w:val="00FE39A9"/>
    <w:rsid w:val="00FE5374"/>
    <w:rsid w:val="00FE6B3D"/>
    <w:rsid w:val="00FE7DEA"/>
    <w:rsid w:val="00FF731E"/>
    <w:rsid w:val="00FF7A37"/>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EF8E9"/>
  <w15:docId w15:val="{9BE3137C-5E33-42CF-B4A1-419733CBB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C3C54"/>
  </w:style>
  <w:style w:type="paragraph" w:styleId="1">
    <w:name w:val="heading 1"/>
    <w:next w:val="a"/>
    <w:link w:val="10"/>
    <w:unhideWhenUsed/>
    <w:qFormat/>
    <w:rsid w:val="00B4071C"/>
    <w:pPr>
      <w:keepNext/>
      <w:keepLines/>
      <w:spacing w:after="0" w:line="259" w:lineRule="auto"/>
      <w:ind w:left="586" w:hanging="10"/>
      <w:outlineLvl w:val="0"/>
    </w:pPr>
    <w:rPr>
      <w:rFonts w:ascii="Times New Roman" w:eastAsia="Times New Roman" w:hAnsi="Times New Roman" w:cs="Times New Roman"/>
      <w:b/>
      <w:color w:val="000000"/>
      <w:sz w:val="44"/>
      <w:lang w:eastAsia="ru-RU"/>
    </w:rPr>
  </w:style>
  <w:style w:type="paragraph" w:styleId="2">
    <w:name w:val="heading 2"/>
    <w:next w:val="a"/>
    <w:link w:val="20"/>
    <w:unhideWhenUsed/>
    <w:qFormat/>
    <w:rsid w:val="00B4071C"/>
    <w:pPr>
      <w:keepNext/>
      <w:keepLines/>
      <w:spacing w:after="0" w:line="259" w:lineRule="auto"/>
      <w:ind w:left="507" w:hanging="10"/>
      <w:jc w:val="right"/>
      <w:outlineLvl w:val="1"/>
    </w:pPr>
    <w:rPr>
      <w:rFonts w:ascii="Times New Roman" w:eastAsia="Times New Roman" w:hAnsi="Times New Roman" w:cs="Times New Roman"/>
      <w:i/>
      <w:color w:val="000000"/>
      <w:sz w:val="28"/>
      <w:lang w:eastAsia="ru-RU"/>
    </w:rPr>
  </w:style>
  <w:style w:type="paragraph" w:styleId="3">
    <w:name w:val="heading 3"/>
    <w:next w:val="a"/>
    <w:link w:val="30"/>
    <w:unhideWhenUsed/>
    <w:qFormat/>
    <w:rsid w:val="00B4071C"/>
    <w:pPr>
      <w:keepNext/>
      <w:keepLines/>
      <w:spacing w:after="3" w:line="259" w:lineRule="auto"/>
      <w:ind w:left="10" w:right="169" w:hanging="10"/>
      <w:jc w:val="center"/>
      <w:outlineLvl w:val="2"/>
    </w:pPr>
    <w:rPr>
      <w:rFonts w:ascii="Times New Roman" w:eastAsia="Times New Roman" w:hAnsi="Times New Roman" w:cs="Times New Roman"/>
      <w:b/>
      <w:color w:val="000000"/>
      <w:sz w:val="26"/>
      <w:lang w:eastAsia="ru-RU"/>
    </w:rPr>
  </w:style>
  <w:style w:type="paragraph" w:styleId="4">
    <w:name w:val="heading 4"/>
    <w:next w:val="a"/>
    <w:link w:val="40"/>
    <w:unhideWhenUsed/>
    <w:qFormat/>
    <w:rsid w:val="00B4071C"/>
    <w:pPr>
      <w:keepNext/>
      <w:keepLines/>
      <w:spacing w:after="0" w:line="259" w:lineRule="auto"/>
      <w:ind w:left="550" w:hanging="10"/>
      <w:outlineLvl w:val="3"/>
    </w:pPr>
    <w:rPr>
      <w:rFonts w:ascii="Times New Roman" w:eastAsia="Times New Roman" w:hAnsi="Times New Roman" w:cs="Times New Roman"/>
      <w:b/>
      <w:i/>
      <w:color w:val="000000"/>
      <w:sz w:val="24"/>
      <w:lang w:eastAsia="ru-RU"/>
    </w:rPr>
  </w:style>
  <w:style w:type="paragraph" w:styleId="5">
    <w:name w:val="heading 5"/>
    <w:basedOn w:val="a"/>
    <w:next w:val="a"/>
    <w:link w:val="50"/>
    <w:qFormat/>
    <w:rsid w:val="00B4071C"/>
    <w:pPr>
      <w:keepNext/>
      <w:spacing w:after="0" w:line="240" w:lineRule="auto"/>
      <w:jc w:val="both"/>
      <w:outlineLvl w:val="4"/>
    </w:pPr>
    <w:rPr>
      <w:rFonts w:ascii="Arial" w:eastAsia="Times New Roman" w:hAnsi="Arial" w:cs="Times New Roman"/>
      <w:snapToGrid w:val="0"/>
      <w:color w:val="000000"/>
      <w:sz w:val="24"/>
      <w:szCs w:val="20"/>
      <w:lang w:eastAsia="ru-RU"/>
    </w:rPr>
  </w:style>
  <w:style w:type="paragraph" w:styleId="6">
    <w:name w:val="heading 6"/>
    <w:basedOn w:val="a"/>
    <w:next w:val="a"/>
    <w:link w:val="60"/>
    <w:qFormat/>
    <w:rsid w:val="00B4071C"/>
    <w:pPr>
      <w:keepNext/>
      <w:spacing w:after="0" w:line="240" w:lineRule="auto"/>
      <w:ind w:right="567"/>
      <w:outlineLvl w:val="5"/>
    </w:pPr>
    <w:rPr>
      <w:rFonts w:ascii="BalticaUzbek" w:eastAsia="Times New Roman" w:hAnsi="BalticaUzbek"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A3BB8"/>
    <w:pPr>
      <w:ind w:left="720"/>
      <w:contextualSpacing/>
    </w:pPr>
  </w:style>
  <w:style w:type="table" w:styleId="a5">
    <w:name w:val="Table Grid"/>
    <w:basedOn w:val="a1"/>
    <w:rsid w:val="00EA4B1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semiHidden/>
    <w:unhideWhenUsed/>
    <w:rsid w:val="001601EE"/>
    <w:pPr>
      <w:spacing w:after="0" w:line="240" w:lineRule="auto"/>
    </w:pPr>
    <w:rPr>
      <w:rFonts w:ascii="Tahoma" w:hAnsi="Tahoma" w:cs="Tahoma"/>
      <w:sz w:val="16"/>
      <w:szCs w:val="16"/>
    </w:rPr>
  </w:style>
  <w:style w:type="character" w:customStyle="1" w:styleId="a7">
    <w:name w:val="Текст выноски Знак"/>
    <w:basedOn w:val="a0"/>
    <w:link w:val="a6"/>
    <w:semiHidden/>
    <w:rsid w:val="001601EE"/>
    <w:rPr>
      <w:rFonts w:ascii="Tahoma" w:hAnsi="Tahoma" w:cs="Tahoma"/>
      <w:sz w:val="16"/>
      <w:szCs w:val="16"/>
    </w:rPr>
  </w:style>
  <w:style w:type="character" w:customStyle="1" w:styleId="10">
    <w:name w:val="Заголовок 1 Знак"/>
    <w:basedOn w:val="a0"/>
    <w:link w:val="1"/>
    <w:rsid w:val="00B4071C"/>
    <w:rPr>
      <w:rFonts w:ascii="Times New Roman" w:eastAsia="Times New Roman" w:hAnsi="Times New Roman" w:cs="Times New Roman"/>
      <w:b/>
      <w:color w:val="000000"/>
      <w:sz w:val="44"/>
      <w:lang w:eastAsia="ru-RU"/>
    </w:rPr>
  </w:style>
  <w:style w:type="character" w:customStyle="1" w:styleId="20">
    <w:name w:val="Заголовок 2 Знак"/>
    <w:basedOn w:val="a0"/>
    <w:link w:val="2"/>
    <w:rsid w:val="00B4071C"/>
    <w:rPr>
      <w:rFonts w:ascii="Times New Roman" w:eastAsia="Times New Roman" w:hAnsi="Times New Roman" w:cs="Times New Roman"/>
      <w:i/>
      <w:color w:val="000000"/>
      <w:sz w:val="28"/>
      <w:lang w:eastAsia="ru-RU"/>
    </w:rPr>
  </w:style>
  <w:style w:type="character" w:customStyle="1" w:styleId="30">
    <w:name w:val="Заголовок 3 Знак"/>
    <w:basedOn w:val="a0"/>
    <w:link w:val="3"/>
    <w:rsid w:val="00B4071C"/>
    <w:rPr>
      <w:rFonts w:ascii="Times New Roman" w:eastAsia="Times New Roman" w:hAnsi="Times New Roman" w:cs="Times New Roman"/>
      <w:b/>
      <w:color w:val="000000"/>
      <w:sz w:val="26"/>
      <w:lang w:eastAsia="ru-RU"/>
    </w:rPr>
  </w:style>
  <w:style w:type="character" w:customStyle="1" w:styleId="40">
    <w:name w:val="Заголовок 4 Знак"/>
    <w:basedOn w:val="a0"/>
    <w:link w:val="4"/>
    <w:rsid w:val="00B4071C"/>
    <w:rPr>
      <w:rFonts w:ascii="Times New Roman" w:eastAsia="Times New Roman" w:hAnsi="Times New Roman" w:cs="Times New Roman"/>
      <w:b/>
      <w:i/>
      <w:color w:val="000000"/>
      <w:sz w:val="24"/>
      <w:lang w:eastAsia="ru-RU"/>
    </w:rPr>
  </w:style>
  <w:style w:type="character" w:customStyle="1" w:styleId="50">
    <w:name w:val="Заголовок 5 Знак"/>
    <w:basedOn w:val="a0"/>
    <w:link w:val="5"/>
    <w:rsid w:val="00B4071C"/>
    <w:rPr>
      <w:rFonts w:ascii="Arial" w:eastAsia="Times New Roman" w:hAnsi="Arial" w:cs="Times New Roman"/>
      <w:snapToGrid w:val="0"/>
      <w:color w:val="000000"/>
      <w:sz w:val="24"/>
      <w:szCs w:val="20"/>
      <w:lang w:eastAsia="ru-RU"/>
    </w:rPr>
  </w:style>
  <w:style w:type="character" w:customStyle="1" w:styleId="60">
    <w:name w:val="Заголовок 6 Знак"/>
    <w:basedOn w:val="a0"/>
    <w:link w:val="6"/>
    <w:rsid w:val="00B4071C"/>
    <w:rPr>
      <w:rFonts w:ascii="BalticaUzbek" w:eastAsia="Times New Roman" w:hAnsi="BalticaUzbek" w:cs="Times New Roman"/>
      <w:b/>
      <w:sz w:val="28"/>
      <w:szCs w:val="20"/>
      <w:lang w:eastAsia="ru-RU"/>
    </w:rPr>
  </w:style>
  <w:style w:type="table" w:customStyle="1" w:styleId="TableGrid">
    <w:name w:val="TableGrid"/>
    <w:rsid w:val="00B4071C"/>
    <w:pPr>
      <w:spacing w:after="0" w:line="240" w:lineRule="auto"/>
    </w:pPr>
    <w:rPr>
      <w:rFonts w:eastAsiaTheme="minorEastAsia"/>
      <w:lang w:eastAsia="ru-RU"/>
    </w:rPr>
    <w:tblPr>
      <w:tblCellMar>
        <w:top w:w="0" w:type="dxa"/>
        <w:left w:w="0" w:type="dxa"/>
        <w:bottom w:w="0" w:type="dxa"/>
        <w:right w:w="0" w:type="dxa"/>
      </w:tblCellMar>
    </w:tblPr>
  </w:style>
  <w:style w:type="paragraph" w:styleId="a8">
    <w:name w:val="List Number"/>
    <w:basedOn w:val="a"/>
    <w:rsid w:val="00B4071C"/>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paragraph" w:styleId="a9">
    <w:name w:val="No Spacing"/>
    <w:link w:val="aa"/>
    <w:uiPriority w:val="1"/>
    <w:qFormat/>
    <w:rsid w:val="00B4071C"/>
    <w:pPr>
      <w:spacing w:after="0" w:line="240" w:lineRule="auto"/>
      <w:ind w:firstLine="567"/>
      <w:jc w:val="both"/>
    </w:pPr>
    <w:rPr>
      <w:rFonts w:ascii="Times New Roman" w:eastAsia="Times New Roman" w:hAnsi="Times New Roman" w:cs="Times New Roman"/>
      <w:sz w:val="28"/>
      <w:szCs w:val="28"/>
      <w:lang w:eastAsia="ru-RU"/>
    </w:rPr>
  </w:style>
  <w:style w:type="paragraph" w:styleId="ab">
    <w:name w:val="header"/>
    <w:basedOn w:val="a"/>
    <w:link w:val="ac"/>
    <w:uiPriority w:val="99"/>
    <w:unhideWhenUsed/>
    <w:rsid w:val="00B4071C"/>
    <w:pPr>
      <w:tabs>
        <w:tab w:val="center" w:pos="4677"/>
        <w:tab w:val="right" w:pos="9355"/>
      </w:tabs>
      <w:spacing w:after="0" w:line="240" w:lineRule="auto"/>
    </w:pPr>
    <w:rPr>
      <w:rFonts w:ascii="Calibri" w:eastAsia="Calibri" w:hAnsi="Calibri" w:cs="Calibri"/>
      <w:color w:val="000000"/>
      <w:lang w:eastAsia="ru-RU"/>
    </w:rPr>
  </w:style>
  <w:style w:type="character" w:customStyle="1" w:styleId="ac">
    <w:name w:val="Верхний колонтитул Знак"/>
    <w:basedOn w:val="a0"/>
    <w:link w:val="ab"/>
    <w:uiPriority w:val="99"/>
    <w:rsid w:val="00B4071C"/>
    <w:rPr>
      <w:rFonts w:ascii="Calibri" w:eastAsia="Calibri" w:hAnsi="Calibri" w:cs="Calibri"/>
      <w:color w:val="000000"/>
      <w:lang w:eastAsia="ru-RU"/>
    </w:rPr>
  </w:style>
  <w:style w:type="paragraph" w:customStyle="1" w:styleId="21">
    <w:name w:val="Основной текст 21"/>
    <w:basedOn w:val="a"/>
    <w:rsid w:val="00B4071C"/>
    <w:pPr>
      <w:tabs>
        <w:tab w:val="left" w:pos="360"/>
      </w:tabs>
      <w:spacing w:after="0" w:line="240" w:lineRule="auto"/>
      <w:ind w:left="360" w:hanging="360"/>
      <w:jc w:val="both"/>
    </w:pPr>
    <w:rPr>
      <w:rFonts w:ascii="Times New Roman" w:eastAsia="Times New Roman" w:hAnsi="Times New Roman" w:cs="Times New Roman"/>
      <w:szCs w:val="20"/>
      <w:lang w:eastAsia="ru-RU"/>
    </w:rPr>
  </w:style>
  <w:style w:type="character" w:customStyle="1" w:styleId="rvts15">
    <w:name w:val="rvts15"/>
    <w:basedOn w:val="a0"/>
    <w:rsid w:val="00B4071C"/>
    <w:rPr>
      <w:rFonts w:ascii="Times New Roman" w:hAnsi="Times New Roman" w:cs="Times New Roman" w:hint="default"/>
    </w:rPr>
  </w:style>
  <w:style w:type="character" w:customStyle="1" w:styleId="ad">
    <w:name w:val="комментарий"/>
    <w:basedOn w:val="a0"/>
    <w:rsid w:val="00B4071C"/>
    <w:rPr>
      <w:b/>
      <w:i/>
      <w:shd w:val="clear" w:color="auto" w:fill="FFFF99"/>
    </w:rPr>
  </w:style>
  <w:style w:type="paragraph" w:customStyle="1" w:styleId="rvps296">
    <w:name w:val="rvps296"/>
    <w:basedOn w:val="a"/>
    <w:rsid w:val="00B4071C"/>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rvps298">
    <w:name w:val="rvps298"/>
    <w:basedOn w:val="a"/>
    <w:rsid w:val="00B4071C"/>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rvps300">
    <w:name w:val="rvps300"/>
    <w:basedOn w:val="a"/>
    <w:rsid w:val="00B4071C"/>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rvps302">
    <w:name w:val="rvps302"/>
    <w:basedOn w:val="a"/>
    <w:rsid w:val="00B4071C"/>
    <w:pPr>
      <w:spacing w:after="0" w:line="240" w:lineRule="auto"/>
      <w:ind w:firstLine="570"/>
      <w:jc w:val="both"/>
    </w:pPr>
    <w:rPr>
      <w:rFonts w:ascii="Times New Roman" w:eastAsiaTheme="minorEastAsia" w:hAnsi="Times New Roman" w:cs="Times New Roman"/>
      <w:sz w:val="24"/>
      <w:szCs w:val="24"/>
      <w:lang w:eastAsia="ru-RU"/>
    </w:rPr>
  </w:style>
  <w:style w:type="paragraph" w:styleId="HTML">
    <w:name w:val="HTML Preformatted"/>
    <w:basedOn w:val="a"/>
    <w:link w:val="HTML0"/>
    <w:rsid w:val="00B40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eastAsia="ru-RU"/>
    </w:rPr>
  </w:style>
  <w:style w:type="character" w:customStyle="1" w:styleId="HTML0">
    <w:name w:val="Стандартный HTML Знак"/>
    <w:basedOn w:val="a0"/>
    <w:link w:val="HTML"/>
    <w:rsid w:val="00B4071C"/>
    <w:rPr>
      <w:rFonts w:ascii="Courier New" w:eastAsia="Courier New" w:hAnsi="Courier New" w:cs="Courier New"/>
      <w:sz w:val="20"/>
      <w:szCs w:val="20"/>
      <w:lang w:eastAsia="ru-RU"/>
    </w:rPr>
  </w:style>
  <w:style w:type="character" w:customStyle="1" w:styleId="aa">
    <w:name w:val="Без интервала Знак"/>
    <w:link w:val="a9"/>
    <w:uiPriority w:val="1"/>
    <w:rsid w:val="00B4071C"/>
    <w:rPr>
      <w:rFonts w:ascii="Times New Roman" w:eastAsia="Times New Roman" w:hAnsi="Times New Roman" w:cs="Times New Roman"/>
      <w:sz w:val="28"/>
      <w:szCs w:val="28"/>
      <w:lang w:eastAsia="ru-RU"/>
    </w:rPr>
  </w:style>
  <w:style w:type="character" w:styleId="ae">
    <w:name w:val="Hyperlink"/>
    <w:basedOn w:val="a0"/>
    <w:uiPriority w:val="99"/>
    <w:unhideWhenUsed/>
    <w:rsid w:val="00B4071C"/>
    <w:rPr>
      <w:strike w:val="0"/>
      <w:dstrike w:val="0"/>
      <w:color w:val="333333"/>
      <w:u w:val="single"/>
      <w:effect w:val="none"/>
      <w:shd w:val="clear" w:color="auto" w:fill="auto"/>
    </w:rPr>
  </w:style>
  <w:style w:type="paragraph" w:styleId="31">
    <w:name w:val="Body Text 3"/>
    <w:basedOn w:val="a"/>
    <w:link w:val="32"/>
    <w:rsid w:val="00B4071C"/>
    <w:pPr>
      <w:spacing w:after="0" w:line="240" w:lineRule="auto"/>
      <w:jc w:val="both"/>
    </w:pPr>
    <w:rPr>
      <w:rFonts w:ascii="Times New Roman" w:eastAsia="Times New Roman" w:hAnsi="Times New Roman" w:cs="Times New Roman"/>
      <w:sz w:val="26"/>
      <w:szCs w:val="20"/>
      <w:lang w:eastAsia="ru-RU"/>
    </w:rPr>
  </w:style>
  <w:style w:type="character" w:customStyle="1" w:styleId="32">
    <w:name w:val="Основной текст 3 Знак"/>
    <w:basedOn w:val="a0"/>
    <w:link w:val="31"/>
    <w:rsid w:val="00B4071C"/>
    <w:rPr>
      <w:rFonts w:ascii="Times New Roman" w:eastAsia="Times New Roman" w:hAnsi="Times New Roman" w:cs="Times New Roman"/>
      <w:sz w:val="26"/>
      <w:szCs w:val="20"/>
      <w:lang w:eastAsia="ru-RU"/>
    </w:rPr>
  </w:style>
  <w:style w:type="paragraph" w:styleId="af">
    <w:name w:val="Body Text"/>
    <w:basedOn w:val="a"/>
    <w:link w:val="af0"/>
    <w:rsid w:val="00B4071C"/>
    <w:pPr>
      <w:spacing w:after="0" w:line="240" w:lineRule="auto"/>
      <w:jc w:val="both"/>
    </w:pPr>
    <w:rPr>
      <w:rFonts w:ascii="Antiqua" w:eastAsia="Times New Roman" w:hAnsi="Antiqua" w:cs="Times New Roman"/>
      <w:sz w:val="24"/>
      <w:szCs w:val="20"/>
      <w:lang w:eastAsia="ru-RU"/>
    </w:rPr>
  </w:style>
  <w:style w:type="character" w:customStyle="1" w:styleId="af0">
    <w:name w:val="Основной текст Знак"/>
    <w:basedOn w:val="a0"/>
    <w:link w:val="af"/>
    <w:rsid w:val="00B4071C"/>
    <w:rPr>
      <w:rFonts w:ascii="Antiqua" w:eastAsia="Times New Roman" w:hAnsi="Antiqua" w:cs="Times New Roman"/>
      <w:sz w:val="24"/>
      <w:szCs w:val="20"/>
      <w:lang w:eastAsia="ru-RU"/>
    </w:rPr>
  </w:style>
  <w:style w:type="paragraph" w:styleId="af1">
    <w:name w:val="Title"/>
    <w:basedOn w:val="a"/>
    <w:link w:val="af2"/>
    <w:qFormat/>
    <w:rsid w:val="00B4071C"/>
    <w:pPr>
      <w:spacing w:after="0" w:line="240" w:lineRule="auto"/>
      <w:jc w:val="center"/>
    </w:pPr>
    <w:rPr>
      <w:rFonts w:ascii="Times New Roman" w:eastAsia="Times New Roman" w:hAnsi="Times New Roman" w:cs="Times New Roman"/>
      <w:b/>
      <w:sz w:val="24"/>
      <w:szCs w:val="20"/>
      <w:lang w:eastAsia="ru-RU"/>
    </w:rPr>
  </w:style>
  <w:style w:type="character" w:customStyle="1" w:styleId="af2">
    <w:name w:val="Заголовок Знак"/>
    <w:basedOn w:val="a0"/>
    <w:link w:val="af1"/>
    <w:rsid w:val="00B4071C"/>
    <w:rPr>
      <w:rFonts w:ascii="Times New Roman" w:eastAsia="Times New Roman" w:hAnsi="Times New Roman" w:cs="Times New Roman"/>
      <w:b/>
      <w:sz w:val="24"/>
      <w:szCs w:val="20"/>
      <w:lang w:eastAsia="ru-RU"/>
    </w:rPr>
  </w:style>
  <w:style w:type="paragraph" w:customStyle="1" w:styleId="33">
    <w:name w:val="Абзац списка3"/>
    <w:basedOn w:val="a"/>
    <w:rsid w:val="00B4071C"/>
    <w:pPr>
      <w:spacing w:after="0" w:line="240" w:lineRule="auto"/>
      <w:ind w:left="720"/>
    </w:pPr>
    <w:rPr>
      <w:rFonts w:ascii="Times New Roman" w:eastAsia="Times New Roman" w:hAnsi="Times New Roman" w:cs="Times New Roman"/>
      <w:sz w:val="24"/>
      <w:szCs w:val="20"/>
      <w:lang w:val="en-GB" w:eastAsia="ru-RU"/>
    </w:rPr>
  </w:style>
  <w:style w:type="paragraph" w:customStyle="1" w:styleId="Default">
    <w:name w:val="Default"/>
    <w:rsid w:val="00B4071C"/>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customStyle="1" w:styleId="TableGrid1">
    <w:name w:val="Table Grid1"/>
    <w:basedOn w:val="a1"/>
    <w:next w:val="a5"/>
    <w:uiPriority w:val="39"/>
    <w:rsid w:val="00B4071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5"/>
    <w:uiPriority w:val="39"/>
    <w:rsid w:val="00B4071C"/>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5"/>
    <w:uiPriority w:val="39"/>
    <w:rsid w:val="00B4071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5"/>
    <w:uiPriority w:val="39"/>
    <w:rsid w:val="00B4071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semiHidden/>
    <w:rsid w:val="00B4071C"/>
  </w:style>
  <w:style w:type="paragraph" w:styleId="af3">
    <w:name w:val="caption"/>
    <w:basedOn w:val="a"/>
    <w:next w:val="a"/>
    <w:qFormat/>
    <w:rsid w:val="00B4071C"/>
    <w:pPr>
      <w:framePr w:w="4113" w:h="600" w:wrap="notBeside" w:vAnchor="page" w:hAnchor="page" w:x="6622" w:y="785"/>
      <w:spacing w:after="0" w:line="259" w:lineRule="exact"/>
      <w:jc w:val="center"/>
    </w:pPr>
    <w:rPr>
      <w:rFonts w:ascii="Arial" w:eastAsia="Times New Roman" w:hAnsi="Arial" w:cs="Times New Roman"/>
      <w:b/>
      <w:szCs w:val="20"/>
      <w:lang w:eastAsia="ru-RU"/>
    </w:rPr>
  </w:style>
  <w:style w:type="paragraph" w:styleId="af4">
    <w:name w:val="Body Text Indent"/>
    <w:basedOn w:val="a"/>
    <w:link w:val="af5"/>
    <w:rsid w:val="00B4071C"/>
    <w:pPr>
      <w:spacing w:after="0" w:line="240" w:lineRule="auto"/>
      <w:ind w:firstLine="720"/>
      <w:jc w:val="both"/>
    </w:pPr>
    <w:rPr>
      <w:rFonts w:ascii="BalticaUzbek" w:eastAsia="Times New Roman" w:hAnsi="BalticaUzbek" w:cs="Times New Roman"/>
      <w:sz w:val="32"/>
      <w:szCs w:val="20"/>
    </w:rPr>
  </w:style>
  <w:style w:type="character" w:customStyle="1" w:styleId="af5">
    <w:name w:val="Основной текст с отступом Знак"/>
    <w:basedOn w:val="a0"/>
    <w:link w:val="af4"/>
    <w:rsid w:val="00B4071C"/>
    <w:rPr>
      <w:rFonts w:ascii="BalticaUzbek" w:eastAsia="Times New Roman" w:hAnsi="BalticaUzbek" w:cs="Times New Roman"/>
      <w:sz w:val="32"/>
      <w:szCs w:val="20"/>
    </w:rPr>
  </w:style>
  <w:style w:type="paragraph" w:styleId="22">
    <w:name w:val="Body Text 2"/>
    <w:basedOn w:val="a"/>
    <w:link w:val="23"/>
    <w:rsid w:val="00B4071C"/>
    <w:pPr>
      <w:spacing w:after="0" w:line="240" w:lineRule="auto"/>
      <w:ind w:right="567"/>
      <w:jc w:val="center"/>
    </w:pPr>
    <w:rPr>
      <w:rFonts w:ascii="BalticaUzbek" w:eastAsia="Times New Roman" w:hAnsi="BalticaUzbek" w:cs="Times New Roman"/>
      <w:b/>
      <w:sz w:val="32"/>
      <w:szCs w:val="20"/>
      <w:lang w:eastAsia="ru-RU"/>
    </w:rPr>
  </w:style>
  <w:style w:type="character" w:customStyle="1" w:styleId="23">
    <w:name w:val="Основной текст 2 Знак"/>
    <w:basedOn w:val="a0"/>
    <w:link w:val="22"/>
    <w:rsid w:val="00B4071C"/>
    <w:rPr>
      <w:rFonts w:ascii="BalticaUzbek" w:eastAsia="Times New Roman" w:hAnsi="BalticaUzbek" w:cs="Times New Roman"/>
      <w:b/>
      <w:sz w:val="32"/>
      <w:szCs w:val="20"/>
      <w:lang w:eastAsia="ru-RU"/>
    </w:rPr>
  </w:style>
  <w:style w:type="paragraph" w:styleId="24">
    <w:name w:val="Body Text Indent 2"/>
    <w:basedOn w:val="a"/>
    <w:link w:val="25"/>
    <w:rsid w:val="00B4071C"/>
    <w:pPr>
      <w:spacing w:after="0" w:line="240" w:lineRule="auto"/>
      <w:ind w:right="425" w:firstLine="720"/>
      <w:jc w:val="both"/>
    </w:pPr>
    <w:rPr>
      <w:rFonts w:ascii="BalticaUzbek" w:eastAsia="Times New Roman" w:hAnsi="BalticaUzbek" w:cs="Times New Roman"/>
      <w:sz w:val="32"/>
      <w:szCs w:val="20"/>
      <w:lang w:eastAsia="ru-RU"/>
    </w:rPr>
  </w:style>
  <w:style w:type="character" w:customStyle="1" w:styleId="25">
    <w:name w:val="Основной текст с отступом 2 Знак"/>
    <w:basedOn w:val="a0"/>
    <w:link w:val="24"/>
    <w:rsid w:val="00B4071C"/>
    <w:rPr>
      <w:rFonts w:ascii="BalticaUzbek" w:eastAsia="Times New Roman" w:hAnsi="BalticaUzbek" w:cs="Times New Roman"/>
      <w:sz w:val="32"/>
      <w:szCs w:val="20"/>
      <w:lang w:eastAsia="ru-RU"/>
    </w:rPr>
  </w:style>
  <w:style w:type="paragraph" w:styleId="34">
    <w:name w:val="Body Text Indent 3"/>
    <w:basedOn w:val="a"/>
    <w:link w:val="35"/>
    <w:rsid w:val="00B4071C"/>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rsid w:val="00B4071C"/>
    <w:rPr>
      <w:rFonts w:ascii="Times New Roman" w:eastAsia="Times New Roman" w:hAnsi="Times New Roman" w:cs="Times New Roman"/>
      <w:sz w:val="16"/>
      <w:szCs w:val="16"/>
      <w:lang w:eastAsia="ru-RU"/>
    </w:rPr>
  </w:style>
  <w:style w:type="paragraph" w:styleId="af6">
    <w:name w:val="footer"/>
    <w:basedOn w:val="a"/>
    <w:link w:val="af7"/>
    <w:rsid w:val="00B4071C"/>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7">
    <w:name w:val="Нижний колонтитул Знак"/>
    <w:basedOn w:val="a0"/>
    <w:link w:val="af6"/>
    <w:rsid w:val="00B4071C"/>
    <w:rPr>
      <w:rFonts w:ascii="Times New Roman" w:eastAsia="Times New Roman" w:hAnsi="Times New Roman" w:cs="Times New Roman"/>
      <w:sz w:val="20"/>
      <w:szCs w:val="20"/>
      <w:lang w:eastAsia="ru-RU"/>
    </w:rPr>
  </w:style>
  <w:style w:type="character" w:customStyle="1" w:styleId="Bodytext">
    <w:name w:val="Body text_"/>
    <w:link w:val="11"/>
    <w:rsid w:val="00B4071C"/>
    <w:rPr>
      <w:shd w:val="clear" w:color="auto" w:fill="FFFFFF"/>
    </w:rPr>
  </w:style>
  <w:style w:type="paragraph" w:customStyle="1" w:styleId="11">
    <w:name w:val="Основной текст1"/>
    <w:basedOn w:val="a"/>
    <w:link w:val="Bodytext"/>
    <w:rsid w:val="00B4071C"/>
    <w:pPr>
      <w:widowControl w:val="0"/>
      <w:shd w:val="clear" w:color="auto" w:fill="FFFFFF"/>
      <w:spacing w:after="0" w:line="240" w:lineRule="atLeast"/>
    </w:pPr>
  </w:style>
  <w:style w:type="table" w:customStyle="1" w:styleId="TableGrid5">
    <w:name w:val="Table Grid5"/>
    <w:basedOn w:val="a1"/>
    <w:next w:val="a5"/>
    <w:uiPriority w:val="39"/>
    <w:rsid w:val="00B4071C"/>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Основной текст_"/>
    <w:link w:val="26"/>
    <w:rsid w:val="00B4071C"/>
    <w:rPr>
      <w:b/>
      <w:bCs/>
      <w:spacing w:val="-1"/>
      <w:shd w:val="clear" w:color="auto" w:fill="FFFFFF"/>
    </w:rPr>
  </w:style>
  <w:style w:type="character" w:customStyle="1" w:styleId="2pt">
    <w:name w:val="Основной текст + Интервал 2 pt"/>
    <w:rsid w:val="00B4071C"/>
    <w:rPr>
      <w:rFonts w:ascii="Times New Roman" w:eastAsia="Times New Roman" w:hAnsi="Times New Roman" w:cs="Times New Roman"/>
      <w:b/>
      <w:bCs/>
      <w:i w:val="0"/>
      <w:iCs w:val="0"/>
      <w:smallCaps w:val="0"/>
      <w:strike w:val="0"/>
      <w:color w:val="000000"/>
      <w:spacing w:val="56"/>
      <w:w w:val="100"/>
      <w:position w:val="0"/>
      <w:sz w:val="22"/>
      <w:szCs w:val="22"/>
      <w:u w:val="none"/>
      <w:lang w:val="ru-RU"/>
    </w:rPr>
  </w:style>
  <w:style w:type="character" w:customStyle="1" w:styleId="af9">
    <w:name w:val="Подпись к таблице_"/>
    <w:link w:val="afa"/>
    <w:rsid w:val="00B4071C"/>
    <w:rPr>
      <w:b/>
      <w:bCs/>
      <w:spacing w:val="-1"/>
      <w:shd w:val="clear" w:color="auto" w:fill="FFFFFF"/>
    </w:rPr>
  </w:style>
  <w:style w:type="character" w:customStyle="1" w:styleId="2pt0">
    <w:name w:val="Подпись к таблице + Интервал 2 pt"/>
    <w:rsid w:val="00B4071C"/>
    <w:rPr>
      <w:rFonts w:ascii="Times New Roman" w:eastAsia="Times New Roman" w:hAnsi="Times New Roman" w:cs="Times New Roman"/>
      <w:b/>
      <w:bCs/>
      <w:i w:val="0"/>
      <w:iCs w:val="0"/>
      <w:smallCaps w:val="0"/>
      <w:strike w:val="0"/>
      <w:color w:val="000000"/>
      <w:spacing w:val="56"/>
      <w:w w:val="100"/>
      <w:position w:val="0"/>
      <w:sz w:val="22"/>
      <w:szCs w:val="22"/>
      <w:u w:val="none"/>
      <w:lang w:val="ru-RU"/>
    </w:rPr>
  </w:style>
  <w:style w:type="character" w:customStyle="1" w:styleId="0pt">
    <w:name w:val="Основной текст + Не полужирный;Интервал 0 pt"/>
    <w:rsid w:val="00B4071C"/>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afb">
    <w:name w:val="Подпись к картинке_"/>
    <w:link w:val="afc"/>
    <w:rsid w:val="00B4071C"/>
    <w:rPr>
      <w:b/>
      <w:bCs/>
      <w:spacing w:val="-1"/>
      <w:shd w:val="clear" w:color="auto" w:fill="FFFFFF"/>
    </w:rPr>
  </w:style>
  <w:style w:type="character" w:customStyle="1" w:styleId="2pt1">
    <w:name w:val="Подпись к картинке + Интервал 2 pt"/>
    <w:rsid w:val="00B4071C"/>
    <w:rPr>
      <w:rFonts w:ascii="Times New Roman" w:eastAsia="Times New Roman" w:hAnsi="Times New Roman" w:cs="Times New Roman"/>
      <w:b/>
      <w:bCs/>
      <w:i w:val="0"/>
      <w:iCs w:val="0"/>
      <w:smallCaps w:val="0"/>
      <w:strike w:val="0"/>
      <w:color w:val="000000"/>
      <w:spacing w:val="56"/>
      <w:w w:val="100"/>
      <w:position w:val="0"/>
      <w:sz w:val="22"/>
      <w:szCs w:val="22"/>
      <w:u w:val="none"/>
      <w:lang w:val="ru-RU"/>
    </w:rPr>
  </w:style>
  <w:style w:type="paragraph" w:customStyle="1" w:styleId="26">
    <w:name w:val="Основной текст2"/>
    <w:basedOn w:val="a"/>
    <w:link w:val="af8"/>
    <w:rsid w:val="00B4071C"/>
    <w:pPr>
      <w:widowControl w:val="0"/>
      <w:shd w:val="clear" w:color="auto" w:fill="FFFFFF"/>
      <w:spacing w:after="180" w:line="0" w:lineRule="atLeast"/>
    </w:pPr>
    <w:rPr>
      <w:b/>
      <w:bCs/>
      <w:spacing w:val="-1"/>
    </w:rPr>
  </w:style>
  <w:style w:type="paragraph" w:customStyle="1" w:styleId="afa">
    <w:name w:val="Подпись к таблице"/>
    <w:basedOn w:val="a"/>
    <w:link w:val="af9"/>
    <w:rsid w:val="00B4071C"/>
    <w:pPr>
      <w:widowControl w:val="0"/>
      <w:shd w:val="clear" w:color="auto" w:fill="FFFFFF"/>
      <w:spacing w:after="0" w:line="274" w:lineRule="exact"/>
      <w:jc w:val="center"/>
    </w:pPr>
    <w:rPr>
      <w:b/>
      <w:bCs/>
      <w:spacing w:val="-1"/>
    </w:rPr>
  </w:style>
  <w:style w:type="paragraph" w:customStyle="1" w:styleId="afc">
    <w:name w:val="Подпись к картинке"/>
    <w:basedOn w:val="a"/>
    <w:link w:val="afb"/>
    <w:rsid w:val="00B4071C"/>
    <w:pPr>
      <w:widowControl w:val="0"/>
      <w:shd w:val="clear" w:color="auto" w:fill="FFFFFF"/>
      <w:spacing w:after="0" w:line="0" w:lineRule="atLeast"/>
    </w:pPr>
    <w:rPr>
      <w:b/>
      <w:bCs/>
      <w:spacing w:val="-1"/>
    </w:rPr>
  </w:style>
  <w:style w:type="character" w:customStyle="1" w:styleId="27">
    <w:name w:val="Основной текст (2)_"/>
    <w:link w:val="28"/>
    <w:rsid w:val="00B4071C"/>
    <w:rPr>
      <w:rFonts w:ascii="Lucida Sans Unicode" w:eastAsia="Lucida Sans Unicode" w:hAnsi="Lucida Sans Unicode" w:cs="Lucida Sans Unicode"/>
      <w:b/>
      <w:bCs/>
      <w:spacing w:val="-10"/>
      <w:sz w:val="21"/>
      <w:szCs w:val="21"/>
      <w:shd w:val="clear" w:color="auto" w:fill="FFFFFF"/>
    </w:rPr>
  </w:style>
  <w:style w:type="character" w:customStyle="1" w:styleId="105pt0pt">
    <w:name w:val="Основной текст + 10;5 pt;Полужирный;Интервал 0 pt"/>
    <w:rsid w:val="00B4071C"/>
    <w:rPr>
      <w:rFonts w:ascii="Lucida Sans Unicode" w:eastAsia="Lucida Sans Unicode" w:hAnsi="Lucida Sans Unicode" w:cs="Lucida Sans Unicode"/>
      <w:b/>
      <w:bCs/>
      <w:color w:val="000000"/>
      <w:spacing w:val="-10"/>
      <w:w w:val="100"/>
      <w:position w:val="0"/>
      <w:sz w:val="21"/>
      <w:szCs w:val="21"/>
      <w:shd w:val="clear" w:color="auto" w:fill="FFFFFF"/>
      <w:lang w:val="ru-RU"/>
    </w:rPr>
  </w:style>
  <w:style w:type="character" w:customStyle="1" w:styleId="21pt">
    <w:name w:val="Основной текст (2) + Интервал 1 pt"/>
    <w:rsid w:val="00B4071C"/>
    <w:rPr>
      <w:rFonts w:ascii="Lucida Sans Unicode" w:eastAsia="Lucida Sans Unicode" w:hAnsi="Lucida Sans Unicode" w:cs="Lucida Sans Unicode"/>
      <w:b/>
      <w:bCs/>
      <w:color w:val="000000"/>
      <w:spacing w:val="30"/>
      <w:w w:val="100"/>
      <w:position w:val="0"/>
      <w:sz w:val="21"/>
      <w:szCs w:val="21"/>
      <w:shd w:val="clear" w:color="auto" w:fill="FFFFFF"/>
      <w:lang w:val="ru-RU"/>
    </w:rPr>
  </w:style>
  <w:style w:type="character" w:customStyle="1" w:styleId="210pt0pt">
    <w:name w:val="Основной текст (2) + 10 pt;Не полужирный;Интервал 0 pt"/>
    <w:rsid w:val="00B4071C"/>
    <w:rPr>
      <w:rFonts w:ascii="Lucida Sans Unicode" w:eastAsia="Lucida Sans Unicode" w:hAnsi="Lucida Sans Unicode" w:cs="Lucida Sans Unicode"/>
      <w:b/>
      <w:bCs/>
      <w:color w:val="000000"/>
      <w:spacing w:val="0"/>
      <w:w w:val="100"/>
      <w:position w:val="0"/>
      <w:sz w:val="20"/>
      <w:szCs w:val="20"/>
      <w:shd w:val="clear" w:color="auto" w:fill="FFFFFF"/>
      <w:lang w:val="ru-RU"/>
    </w:rPr>
  </w:style>
  <w:style w:type="character" w:customStyle="1" w:styleId="210pt1pt">
    <w:name w:val="Основной текст (2) + 10 pt;Не полужирный;Интервал 1 pt"/>
    <w:rsid w:val="00B4071C"/>
    <w:rPr>
      <w:rFonts w:ascii="Lucida Sans Unicode" w:eastAsia="Lucida Sans Unicode" w:hAnsi="Lucida Sans Unicode" w:cs="Lucida Sans Unicode"/>
      <w:b/>
      <w:bCs/>
      <w:color w:val="000000"/>
      <w:spacing w:val="20"/>
      <w:w w:val="100"/>
      <w:position w:val="0"/>
      <w:sz w:val="20"/>
      <w:szCs w:val="20"/>
      <w:shd w:val="clear" w:color="auto" w:fill="FFFFFF"/>
      <w:lang w:val="ru-RU"/>
    </w:rPr>
  </w:style>
  <w:style w:type="character" w:customStyle="1" w:styleId="36">
    <w:name w:val="Основной текст (3)_"/>
    <w:link w:val="37"/>
    <w:rsid w:val="00B4071C"/>
    <w:rPr>
      <w:rFonts w:ascii="Lucida Sans Unicode" w:eastAsia="Lucida Sans Unicode" w:hAnsi="Lucida Sans Unicode" w:cs="Lucida Sans Unicode"/>
      <w:spacing w:val="30"/>
      <w:sz w:val="21"/>
      <w:szCs w:val="21"/>
      <w:shd w:val="clear" w:color="auto" w:fill="FFFFFF"/>
    </w:rPr>
  </w:style>
  <w:style w:type="character" w:customStyle="1" w:styleId="30pt">
    <w:name w:val="Основной текст (3) + Интервал 0 pt"/>
    <w:rsid w:val="00B4071C"/>
    <w:rPr>
      <w:rFonts w:ascii="Lucida Sans Unicode" w:eastAsia="Lucida Sans Unicode" w:hAnsi="Lucida Sans Unicode" w:cs="Lucida Sans Unicode"/>
      <w:color w:val="000000"/>
      <w:spacing w:val="-10"/>
      <w:w w:val="100"/>
      <w:position w:val="0"/>
      <w:sz w:val="21"/>
      <w:szCs w:val="21"/>
      <w:shd w:val="clear" w:color="auto" w:fill="FFFFFF"/>
      <w:lang w:val="ru-RU"/>
    </w:rPr>
  </w:style>
  <w:style w:type="paragraph" w:customStyle="1" w:styleId="28">
    <w:name w:val="Основной текст (2)"/>
    <w:basedOn w:val="a"/>
    <w:link w:val="27"/>
    <w:rsid w:val="00B4071C"/>
    <w:pPr>
      <w:widowControl w:val="0"/>
      <w:shd w:val="clear" w:color="auto" w:fill="FFFFFF"/>
      <w:spacing w:after="60" w:line="0" w:lineRule="atLeast"/>
      <w:ind w:hanging="900"/>
      <w:jc w:val="center"/>
    </w:pPr>
    <w:rPr>
      <w:rFonts w:ascii="Lucida Sans Unicode" w:eastAsia="Lucida Sans Unicode" w:hAnsi="Lucida Sans Unicode" w:cs="Lucida Sans Unicode"/>
      <w:b/>
      <w:bCs/>
      <w:spacing w:val="-10"/>
      <w:sz w:val="21"/>
      <w:szCs w:val="21"/>
    </w:rPr>
  </w:style>
  <w:style w:type="paragraph" w:customStyle="1" w:styleId="37">
    <w:name w:val="Основной текст (3)"/>
    <w:basedOn w:val="a"/>
    <w:link w:val="36"/>
    <w:rsid w:val="00B4071C"/>
    <w:pPr>
      <w:widowControl w:val="0"/>
      <w:shd w:val="clear" w:color="auto" w:fill="FFFFFF"/>
      <w:spacing w:after="0" w:line="302" w:lineRule="exact"/>
      <w:jc w:val="center"/>
    </w:pPr>
    <w:rPr>
      <w:rFonts w:ascii="Lucida Sans Unicode" w:eastAsia="Lucida Sans Unicode" w:hAnsi="Lucida Sans Unicode" w:cs="Lucida Sans Unicode"/>
      <w:spacing w:val="30"/>
      <w:sz w:val="21"/>
      <w:szCs w:val="21"/>
    </w:rPr>
  </w:style>
  <w:style w:type="character" w:customStyle="1" w:styleId="12">
    <w:name w:val="Заголовок №1_"/>
    <w:link w:val="13"/>
    <w:locked/>
    <w:rsid w:val="00B4071C"/>
    <w:rPr>
      <w:rFonts w:ascii="Arial" w:eastAsia="Arial" w:hAnsi="Arial" w:cs="Arial"/>
      <w:sz w:val="25"/>
      <w:szCs w:val="25"/>
      <w:shd w:val="clear" w:color="auto" w:fill="FFFFFF"/>
    </w:rPr>
  </w:style>
  <w:style w:type="paragraph" w:customStyle="1" w:styleId="13">
    <w:name w:val="Заголовок №1"/>
    <w:basedOn w:val="a"/>
    <w:link w:val="12"/>
    <w:rsid w:val="00B4071C"/>
    <w:pPr>
      <w:widowControl w:val="0"/>
      <w:shd w:val="clear" w:color="auto" w:fill="FFFFFF"/>
      <w:spacing w:after="900" w:line="355" w:lineRule="exact"/>
      <w:jc w:val="center"/>
      <w:outlineLvl w:val="0"/>
    </w:pPr>
    <w:rPr>
      <w:rFonts w:ascii="Arial" w:eastAsia="Arial" w:hAnsi="Arial" w:cs="Arial"/>
      <w:sz w:val="25"/>
      <w:szCs w:val="25"/>
    </w:rPr>
  </w:style>
  <w:style w:type="character" w:customStyle="1" w:styleId="10pt">
    <w:name w:val="Основной текст + 10 pt"/>
    <w:rsid w:val="00B4071C"/>
    <w:rPr>
      <w:rFonts w:ascii="Arial" w:eastAsia="Arial" w:hAnsi="Arial" w:cs="Arial"/>
      <w:b/>
      <w:bCs/>
      <w:color w:val="000000"/>
      <w:spacing w:val="0"/>
      <w:w w:val="100"/>
      <w:position w:val="0"/>
      <w:sz w:val="20"/>
      <w:szCs w:val="20"/>
      <w:shd w:val="clear" w:color="auto" w:fill="FFFFFF"/>
      <w:lang w:val="ru-RU"/>
    </w:rPr>
  </w:style>
  <w:style w:type="character" w:customStyle="1" w:styleId="afd">
    <w:name w:val="Колонтитул_"/>
    <w:rsid w:val="00B4071C"/>
    <w:rPr>
      <w:rFonts w:ascii="Consolas" w:eastAsia="Consolas" w:hAnsi="Consolas" w:cs="Consolas"/>
      <w:b w:val="0"/>
      <w:bCs w:val="0"/>
      <w:i w:val="0"/>
      <w:iCs w:val="0"/>
      <w:smallCaps w:val="0"/>
      <w:strike w:val="0"/>
      <w:sz w:val="21"/>
      <w:szCs w:val="21"/>
      <w:u w:val="none"/>
    </w:rPr>
  </w:style>
  <w:style w:type="character" w:customStyle="1" w:styleId="afe">
    <w:name w:val="Колонтитул"/>
    <w:rsid w:val="00B4071C"/>
    <w:rPr>
      <w:rFonts w:ascii="Consolas" w:eastAsia="Consolas" w:hAnsi="Consolas" w:cs="Consolas"/>
      <w:b w:val="0"/>
      <w:bCs w:val="0"/>
      <w:i w:val="0"/>
      <w:iCs w:val="0"/>
      <w:smallCaps w:val="0"/>
      <w:strike w:val="0"/>
      <w:color w:val="000000"/>
      <w:spacing w:val="0"/>
      <w:w w:val="100"/>
      <w:position w:val="0"/>
      <w:sz w:val="21"/>
      <w:szCs w:val="21"/>
      <w:u w:val="none"/>
      <w:lang w:val="ru-RU"/>
    </w:rPr>
  </w:style>
  <w:style w:type="character" w:customStyle="1" w:styleId="-2pt">
    <w:name w:val="Колонтитул + Интервал -2 pt"/>
    <w:rsid w:val="00B4071C"/>
    <w:rPr>
      <w:rFonts w:ascii="Consolas" w:eastAsia="Consolas" w:hAnsi="Consolas" w:cs="Consolas"/>
      <w:b w:val="0"/>
      <w:bCs w:val="0"/>
      <w:i w:val="0"/>
      <w:iCs w:val="0"/>
      <w:smallCaps w:val="0"/>
      <w:strike w:val="0"/>
      <w:color w:val="000000"/>
      <w:spacing w:val="-40"/>
      <w:w w:val="100"/>
      <w:position w:val="0"/>
      <w:sz w:val="21"/>
      <w:szCs w:val="21"/>
      <w:u w:val="none"/>
      <w:lang w:val="ru-RU"/>
    </w:rPr>
  </w:style>
  <w:style w:type="character" w:customStyle="1" w:styleId="12pt">
    <w:name w:val="Основной текст + 12 pt"/>
    <w:rsid w:val="00B4071C"/>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rPr>
  </w:style>
  <w:style w:type="character" w:customStyle="1" w:styleId="5pt">
    <w:name w:val="Основной текст + 5 pt"/>
    <w:rsid w:val="00B4071C"/>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FFFFFF"/>
      <w:lang w:val="ru-RU"/>
    </w:rPr>
  </w:style>
  <w:style w:type="character" w:customStyle="1" w:styleId="Sylfaen115pt">
    <w:name w:val="Основной текст + Sylfaen;11;5 pt"/>
    <w:rsid w:val="00B4071C"/>
    <w:rPr>
      <w:rFonts w:ascii="Sylfaen" w:eastAsia="Sylfaen" w:hAnsi="Sylfaen" w:cs="Sylfaen"/>
      <w:b w:val="0"/>
      <w:bCs w:val="0"/>
      <w:i w:val="0"/>
      <w:iCs w:val="0"/>
      <w:smallCaps w:val="0"/>
      <w:strike w:val="0"/>
      <w:color w:val="000000"/>
      <w:spacing w:val="0"/>
      <w:w w:val="100"/>
      <w:position w:val="0"/>
      <w:sz w:val="23"/>
      <w:szCs w:val="23"/>
      <w:u w:val="none"/>
      <w:shd w:val="clear" w:color="auto" w:fill="FFFFFF"/>
      <w:lang w:val="ru-RU"/>
    </w:rPr>
  </w:style>
  <w:style w:type="paragraph" w:customStyle="1" w:styleId="38">
    <w:name w:val="Основной текст3"/>
    <w:basedOn w:val="a"/>
    <w:rsid w:val="00B4071C"/>
    <w:pPr>
      <w:widowControl w:val="0"/>
      <w:shd w:val="clear" w:color="auto" w:fill="FFFFFF"/>
      <w:spacing w:after="0" w:line="0" w:lineRule="atLeast"/>
    </w:pPr>
    <w:rPr>
      <w:rFonts w:ascii="Times New Roman" w:eastAsia="Times New Roman" w:hAnsi="Times New Roman" w:cs="Times New Roman"/>
      <w:color w:val="000000"/>
      <w:sz w:val="27"/>
      <w:szCs w:val="27"/>
      <w:lang w:eastAsia="ru-RU"/>
    </w:rPr>
  </w:style>
  <w:style w:type="character" w:customStyle="1" w:styleId="0pt0">
    <w:name w:val="Основной текст + Интервал 0 pt"/>
    <w:rsid w:val="00B4071C"/>
    <w:rPr>
      <w:rFonts w:ascii="Times New Roman" w:eastAsia="Times New Roman" w:hAnsi="Times New Roman" w:cs="Times New Roman"/>
      <w:b w:val="0"/>
      <w:bCs w:val="0"/>
      <w:i w:val="0"/>
      <w:iCs w:val="0"/>
      <w:smallCaps w:val="0"/>
      <w:strike w:val="0"/>
      <w:color w:val="000000"/>
      <w:spacing w:val="8"/>
      <w:w w:val="100"/>
      <w:position w:val="0"/>
      <w:sz w:val="22"/>
      <w:szCs w:val="22"/>
      <w:u w:val="none"/>
      <w:shd w:val="clear" w:color="auto" w:fill="FFFFFF"/>
      <w:lang w:val="ru-RU"/>
    </w:rPr>
  </w:style>
  <w:style w:type="character" w:customStyle="1" w:styleId="39">
    <w:name w:val="Основной текст (3) + Малые прописные"/>
    <w:rsid w:val="00B4071C"/>
    <w:rPr>
      <w:rFonts w:ascii="Lucida Sans Unicode" w:eastAsia="Lucida Sans Unicode" w:hAnsi="Lucida Sans Unicode" w:cs="Lucida Sans Unicode"/>
      <w:b/>
      <w:bCs/>
      <w:smallCaps/>
      <w:color w:val="000000"/>
      <w:spacing w:val="0"/>
      <w:w w:val="100"/>
      <w:position w:val="0"/>
      <w:sz w:val="22"/>
      <w:szCs w:val="22"/>
      <w:shd w:val="clear" w:color="auto" w:fill="FFFFFF"/>
      <w:lang w:val="ru-RU"/>
    </w:rPr>
  </w:style>
  <w:style w:type="character" w:customStyle="1" w:styleId="11pt">
    <w:name w:val="Основной текст + 11 pt"/>
    <w:aliases w:val="Интервал 0 pt"/>
    <w:rsid w:val="00B4071C"/>
    <w:rPr>
      <w:b/>
      <w:bCs/>
      <w:color w:val="000000"/>
      <w:spacing w:val="-1"/>
      <w:w w:val="100"/>
      <w:position w:val="0"/>
      <w:sz w:val="22"/>
      <w:szCs w:val="22"/>
      <w:shd w:val="clear" w:color="auto" w:fill="FFFFFF"/>
      <w:lang w:val="ru-RU"/>
    </w:rPr>
  </w:style>
  <w:style w:type="table" w:customStyle="1" w:styleId="TableGrid10">
    <w:name w:val="TableGrid1"/>
    <w:rsid w:val="00B4071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0">
    <w:name w:val="TableGrid2"/>
    <w:rsid w:val="00B4071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1">
    <w:name w:val="Table Grid11"/>
    <w:basedOn w:val="a1"/>
    <w:next w:val="a5"/>
    <w:rsid w:val="00B4071C"/>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rsid w:val="00B4071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Table">
    <w:name w:val="Table"/>
    <w:rsid w:val="00B4071C"/>
    <w:rPr>
      <w:rFonts w:ascii="Arial" w:hAnsi="Arial" w:cs="Times New Roman"/>
      <w:sz w:val="20"/>
    </w:rPr>
  </w:style>
  <w:style w:type="paragraph" w:styleId="aff">
    <w:name w:val="Normal (Web)"/>
    <w:basedOn w:val="a"/>
    <w:uiPriority w:val="99"/>
    <w:rsid w:val="00CD1A5E"/>
    <w:pPr>
      <w:spacing w:before="100" w:beforeAutospacing="1" w:after="100" w:afterAutospacing="1" w:line="240" w:lineRule="auto"/>
    </w:pPr>
    <w:rPr>
      <w:rFonts w:ascii="Times New Roman" w:eastAsia="Batang" w:hAnsi="Times New Roman" w:cs="Times New Roman"/>
      <w:sz w:val="24"/>
      <w:szCs w:val="24"/>
      <w:lang w:eastAsia="ru-RU"/>
    </w:rPr>
  </w:style>
  <w:style w:type="paragraph" w:customStyle="1" w:styleId="14">
    <w:name w:val="ТТЗХБ1"/>
    <w:basedOn w:val="2"/>
    <w:link w:val="15"/>
    <w:autoRedefine/>
    <w:uiPriority w:val="99"/>
    <w:rsid w:val="00CD1A5E"/>
    <w:pPr>
      <w:keepLines w:val="0"/>
      <w:numPr>
        <w:ilvl w:val="1"/>
      </w:numPr>
      <w:tabs>
        <w:tab w:val="left" w:pos="709"/>
      </w:tabs>
      <w:spacing w:after="240" w:line="240" w:lineRule="auto"/>
      <w:ind w:left="507" w:firstLine="709"/>
      <w:jc w:val="center"/>
    </w:pPr>
    <w:rPr>
      <w:rFonts w:ascii="Calibri" w:eastAsia="Batang" w:hAnsi="Calibri"/>
      <w:b/>
      <w:bCs/>
      <w:i w:val="0"/>
      <w:smallCaps/>
      <w:color w:val="auto"/>
      <w:sz w:val="24"/>
      <w:szCs w:val="24"/>
    </w:rPr>
  </w:style>
  <w:style w:type="character" w:customStyle="1" w:styleId="15">
    <w:name w:val="ТТЗХБ1 Знак"/>
    <w:basedOn w:val="a0"/>
    <w:link w:val="14"/>
    <w:uiPriority w:val="99"/>
    <w:locked/>
    <w:rsid w:val="00CD1A5E"/>
    <w:rPr>
      <w:rFonts w:ascii="Calibri" w:eastAsia="Batang" w:hAnsi="Calibri" w:cs="Times New Roman"/>
      <w:b/>
      <w:bCs/>
      <w:smallCaps/>
      <w:sz w:val="24"/>
      <w:szCs w:val="24"/>
      <w:lang w:eastAsia="ru-RU"/>
    </w:rPr>
  </w:style>
  <w:style w:type="paragraph" w:customStyle="1" w:styleId="Normal1">
    <w:name w:val="Normal1"/>
    <w:rsid w:val="00394173"/>
    <w:pPr>
      <w:spacing w:after="0" w:line="240" w:lineRule="auto"/>
    </w:pPr>
    <w:rPr>
      <w:rFonts w:ascii="Times New Roman" w:eastAsia="Times New Roman" w:hAnsi="Times New Roman" w:cs="Times New Roman"/>
      <w:snapToGrid w:val="0"/>
      <w:sz w:val="24"/>
      <w:szCs w:val="20"/>
      <w:lang w:eastAsia="ru-RU"/>
    </w:rPr>
  </w:style>
  <w:style w:type="character" w:customStyle="1" w:styleId="a4">
    <w:name w:val="Абзац списка Знак"/>
    <w:link w:val="a3"/>
    <w:uiPriority w:val="34"/>
    <w:rsid w:val="00394173"/>
  </w:style>
  <w:style w:type="paragraph" w:customStyle="1" w:styleId="16">
    <w:name w:val="Без интервала1"/>
    <w:rsid w:val="003B2ED2"/>
    <w:pPr>
      <w:spacing w:after="0" w:line="240" w:lineRule="auto"/>
    </w:pPr>
    <w:rPr>
      <w:rFonts w:ascii="Calibri" w:eastAsia="Times New Roman" w:hAnsi="Calibri" w:cs="Times New Roman"/>
      <w:lang w:eastAsia="ru-RU"/>
    </w:rPr>
  </w:style>
  <w:style w:type="character" w:styleId="aff0">
    <w:name w:val="FollowedHyperlink"/>
    <w:basedOn w:val="a0"/>
    <w:uiPriority w:val="99"/>
    <w:semiHidden/>
    <w:unhideWhenUsed/>
    <w:rsid w:val="003639FB"/>
    <w:rPr>
      <w:color w:val="800080"/>
      <w:u w:val="single"/>
    </w:rPr>
  </w:style>
  <w:style w:type="paragraph" w:customStyle="1" w:styleId="font5">
    <w:name w:val="font5"/>
    <w:basedOn w:val="a"/>
    <w:rsid w:val="00363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3639FB"/>
    <w:pPr>
      <w:spacing w:before="100" w:beforeAutospacing="1" w:after="100" w:afterAutospacing="1" w:line="240" w:lineRule="auto"/>
    </w:pPr>
    <w:rPr>
      <w:rFonts w:ascii="Times New Roman CYR" w:eastAsia="Times New Roman" w:hAnsi="Times New Roman CYR" w:cs="Times New Roman"/>
      <w:sz w:val="24"/>
      <w:szCs w:val="24"/>
      <w:lang w:eastAsia="ru-RU"/>
    </w:rPr>
  </w:style>
  <w:style w:type="paragraph" w:customStyle="1" w:styleId="xl66">
    <w:name w:val="xl66"/>
    <w:basedOn w:val="a"/>
    <w:rsid w:val="003639FB"/>
    <w:pPr>
      <w:spacing w:before="100" w:beforeAutospacing="1" w:after="100" w:afterAutospacing="1" w:line="240" w:lineRule="auto"/>
      <w:textAlignment w:val="top"/>
    </w:pPr>
    <w:rPr>
      <w:rFonts w:ascii="Times New Roman CYR" w:eastAsia="Times New Roman" w:hAnsi="Times New Roman CYR" w:cs="Times New Roman"/>
      <w:sz w:val="24"/>
      <w:szCs w:val="24"/>
      <w:lang w:eastAsia="ru-RU"/>
    </w:rPr>
  </w:style>
  <w:style w:type="paragraph" w:customStyle="1" w:styleId="xl67">
    <w:name w:val="xl67"/>
    <w:basedOn w:val="a"/>
    <w:rsid w:val="003639FB"/>
    <w:pPr>
      <w:spacing w:before="100" w:beforeAutospacing="1" w:after="100" w:afterAutospacing="1" w:line="240" w:lineRule="auto"/>
      <w:jc w:val="center"/>
      <w:textAlignment w:val="top"/>
    </w:pPr>
    <w:rPr>
      <w:rFonts w:ascii="Times New Roman CYR" w:eastAsia="Times New Roman" w:hAnsi="Times New Roman CYR" w:cs="Times New Roman"/>
      <w:sz w:val="18"/>
      <w:szCs w:val="18"/>
      <w:lang w:eastAsia="ru-RU"/>
    </w:rPr>
  </w:style>
  <w:style w:type="paragraph" w:customStyle="1" w:styleId="xl68">
    <w:name w:val="xl68"/>
    <w:basedOn w:val="a"/>
    <w:rsid w:val="003639FB"/>
    <w:pPr>
      <w:spacing w:before="100" w:beforeAutospacing="1" w:after="100" w:afterAutospacing="1" w:line="240" w:lineRule="auto"/>
      <w:jc w:val="center"/>
      <w:textAlignment w:val="top"/>
    </w:pPr>
    <w:rPr>
      <w:rFonts w:ascii="Times New Roman CYR" w:eastAsia="Times New Roman" w:hAnsi="Times New Roman CYR" w:cs="Times New Roman"/>
      <w:sz w:val="24"/>
      <w:szCs w:val="24"/>
      <w:lang w:eastAsia="ru-RU"/>
    </w:rPr>
  </w:style>
  <w:style w:type="paragraph" w:customStyle="1" w:styleId="xl69">
    <w:name w:val="xl69"/>
    <w:basedOn w:val="a"/>
    <w:rsid w:val="003639FB"/>
    <w:pPr>
      <w:spacing w:before="100" w:beforeAutospacing="1" w:after="100" w:afterAutospacing="1" w:line="240" w:lineRule="auto"/>
      <w:jc w:val="center"/>
      <w:textAlignment w:val="center"/>
    </w:pPr>
    <w:rPr>
      <w:rFonts w:ascii="Times New Roman CYR" w:eastAsia="Times New Roman" w:hAnsi="Times New Roman CYR" w:cs="Times New Roman"/>
      <w:sz w:val="24"/>
      <w:szCs w:val="24"/>
      <w:lang w:eastAsia="ru-RU"/>
    </w:rPr>
  </w:style>
  <w:style w:type="paragraph" w:customStyle="1" w:styleId="xl70">
    <w:name w:val="xl70"/>
    <w:basedOn w:val="a"/>
    <w:rsid w:val="003639FB"/>
    <w:pPr>
      <w:pBdr>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CYR" w:eastAsia="Times New Roman" w:hAnsi="Times New Roman CYR" w:cs="Times New Roman"/>
      <w:sz w:val="18"/>
      <w:szCs w:val="18"/>
      <w:lang w:eastAsia="ru-RU"/>
    </w:rPr>
  </w:style>
  <w:style w:type="paragraph" w:customStyle="1" w:styleId="xl71">
    <w:name w:val="xl71"/>
    <w:basedOn w:val="a"/>
    <w:rsid w:val="003639FB"/>
    <w:pPr>
      <w:spacing w:before="100" w:beforeAutospacing="1" w:after="100" w:afterAutospacing="1" w:line="240" w:lineRule="auto"/>
      <w:jc w:val="center"/>
    </w:pPr>
    <w:rPr>
      <w:rFonts w:ascii="Times New Roman CYR" w:eastAsia="Times New Roman" w:hAnsi="Times New Roman CYR" w:cs="Times New Roman"/>
      <w:sz w:val="24"/>
      <w:szCs w:val="24"/>
      <w:lang w:eastAsia="ru-RU"/>
    </w:rPr>
  </w:style>
  <w:style w:type="paragraph" w:customStyle="1" w:styleId="xl72">
    <w:name w:val="xl72"/>
    <w:basedOn w:val="a"/>
    <w:rsid w:val="003639FB"/>
    <w:pPr>
      <w:pBdr>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CYR" w:eastAsia="Times New Roman" w:hAnsi="Times New Roman CYR" w:cs="Times New Roman"/>
      <w:b/>
      <w:bCs/>
      <w:sz w:val="18"/>
      <w:szCs w:val="18"/>
      <w:lang w:eastAsia="ru-RU"/>
    </w:rPr>
  </w:style>
  <w:style w:type="paragraph" w:customStyle="1" w:styleId="xl73">
    <w:name w:val="xl73"/>
    <w:basedOn w:val="a"/>
    <w:rsid w:val="003639FB"/>
    <w:pPr>
      <w:pBdr>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CYR" w:eastAsia="Times New Roman" w:hAnsi="Times New Roman CYR" w:cs="Times New Roman"/>
      <w:b/>
      <w:bCs/>
      <w:sz w:val="18"/>
      <w:szCs w:val="18"/>
      <w:lang w:eastAsia="ru-RU"/>
    </w:rPr>
  </w:style>
  <w:style w:type="paragraph" w:customStyle="1" w:styleId="xl74">
    <w:name w:val="xl74"/>
    <w:basedOn w:val="a"/>
    <w:rsid w:val="003639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5">
    <w:name w:val="xl75"/>
    <w:basedOn w:val="a"/>
    <w:rsid w:val="003639F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3639F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7">
    <w:name w:val="xl77"/>
    <w:basedOn w:val="a"/>
    <w:rsid w:val="003639FB"/>
    <w:pPr>
      <w:spacing w:before="100" w:beforeAutospacing="1" w:after="100" w:afterAutospacing="1" w:line="240" w:lineRule="auto"/>
      <w:textAlignment w:val="top"/>
    </w:pPr>
    <w:rPr>
      <w:rFonts w:ascii="Times New Roman CYR" w:eastAsia="Times New Roman" w:hAnsi="Times New Roman CYR" w:cs="Times New Roman"/>
      <w:i/>
      <w:iCs/>
      <w:color w:val="000080"/>
      <w:sz w:val="24"/>
      <w:szCs w:val="24"/>
      <w:lang w:eastAsia="ru-RU"/>
    </w:rPr>
  </w:style>
  <w:style w:type="paragraph" w:customStyle="1" w:styleId="xl78">
    <w:name w:val="xl78"/>
    <w:basedOn w:val="a"/>
    <w:rsid w:val="003639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CYR" w:eastAsia="Times New Roman" w:hAnsi="Times New Roman CYR" w:cs="Times New Roman"/>
      <w:i/>
      <w:iCs/>
      <w:color w:val="000080"/>
      <w:sz w:val="18"/>
      <w:szCs w:val="18"/>
      <w:lang w:eastAsia="ru-RU"/>
    </w:rPr>
  </w:style>
  <w:style w:type="paragraph" w:customStyle="1" w:styleId="xl79">
    <w:name w:val="xl79"/>
    <w:basedOn w:val="a"/>
    <w:rsid w:val="003639F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CYR" w:eastAsia="Times New Roman" w:hAnsi="Times New Roman CYR" w:cs="Times New Roman"/>
      <w:i/>
      <w:iCs/>
      <w:color w:val="000080"/>
      <w:sz w:val="18"/>
      <w:szCs w:val="18"/>
      <w:lang w:eastAsia="ru-RU"/>
    </w:rPr>
  </w:style>
  <w:style w:type="paragraph" w:customStyle="1" w:styleId="xl80">
    <w:name w:val="xl80"/>
    <w:basedOn w:val="a"/>
    <w:rsid w:val="003639F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w:i/>
      <w:iCs/>
      <w:color w:val="000080"/>
      <w:sz w:val="18"/>
      <w:szCs w:val="18"/>
      <w:lang w:eastAsia="ru-RU"/>
    </w:rPr>
  </w:style>
  <w:style w:type="paragraph" w:customStyle="1" w:styleId="xl81">
    <w:name w:val="xl81"/>
    <w:basedOn w:val="a"/>
    <w:rsid w:val="003639F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CYR" w:eastAsia="Times New Roman" w:hAnsi="Times New Roman CYR" w:cs="Times New Roman"/>
      <w:i/>
      <w:iCs/>
      <w:color w:val="000080"/>
      <w:sz w:val="18"/>
      <w:szCs w:val="18"/>
      <w:lang w:eastAsia="ru-RU"/>
    </w:rPr>
  </w:style>
  <w:style w:type="paragraph" w:customStyle="1" w:styleId="xl82">
    <w:name w:val="xl82"/>
    <w:basedOn w:val="a"/>
    <w:rsid w:val="003639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w:sz w:val="24"/>
      <w:szCs w:val="24"/>
      <w:lang w:eastAsia="ru-RU"/>
    </w:rPr>
  </w:style>
  <w:style w:type="paragraph" w:customStyle="1" w:styleId="xl83">
    <w:name w:val="xl83"/>
    <w:basedOn w:val="a"/>
    <w:rsid w:val="003639F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w:sz w:val="24"/>
      <w:szCs w:val="24"/>
      <w:lang w:eastAsia="ru-RU"/>
    </w:rPr>
  </w:style>
  <w:style w:type="paragraph" w:customStyle="1" w:styleId="xl84">
    <w:name w:val="xl84"/>
    <w:basedOn w:val="a"/>
    <w:rsid w:val="003639F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CYR" w:eastAsia="Times New Roman" w:hAnsi="Times New Roman CYR" w:cs="Times New Roman"/>
      <w:sz w:val="24"/>
      <w:szCs w:val="24"/>
      <w:lang w:eastAsia="ru-RU"/>
    </w:rPr>
  </w:style>
  <w:style w:type="paragraph" w:customStyle="1" w:styleId="xl85">
    <w:name w:val="xl85"/>
    <w:basedOn w:val="a"/>
    <w:rsid w:val="003639FB"/>
    <w:pPr>
      <w:pBdr>
        <w:top w:val="single" w:sz="4" w:space="0" w:color="auto"/>
        <w:bottom w:val="single" w:sz="4" w:space="0" w:color="auto"/>
      </w:pBdr>
      <w:spacing w:before="100" w:beforeAutospacing="1" w:after="100" w:afterAutospacing="1" w:line="240" w:lineRule="auto"/>
      <w:textAlignment w:val="top"/>
    </w:pPr>
    <w:rPr>
      <w:rFonts w:ascii="Times New Roman CYR" w:eastAsia="Times New Roman" w:hAnsi="Times New Roman CYR" w:cs="Times New Roman"/>
      <w:sz w:val="24"/>
      <w:szCs w:val="24"/>
      <w:lang w:eastAsia="ru-RU"/>
    </w:rPr>
  </w:style>
  <w:style w:type="paragraph" w:customStyle="1" w:styleId="xl86">
    <w:name w:val="xl86"/>
    <w:basedOn w:val="a"/>
    <w:rsid w:val="003639F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w:sz w:val="24"/>
      <w:szCs w:val="24"/>
      <w:lang w:eastAsia="ru-RU"/>
    </w:rPr>
  </w:style>
  <w:style w:type="paragraph" w:customStyle="1" w:styleId="xl87">
    <w:name w:val="xl87"/>
    <w:basedOn w:val="a"/>
    <w:rsid w:val="003639FB"/>
    <w:pPr>
      <w:spacing w:before="100" w:beforeAutospacing="1" w:after="100" w:afterAutospacing="1" w:line="240" w:lineRule="auto"/>
      <w:jc w:val="center"/>
      <w:textAlignment w:val="top"/>
    </w:pPr>
    <w:rPr>
      <w:rFonts w:ascii="Times New Roman CYR" w:eastAsia="Times New Roman" w:hAnsi="Times New Roman CYR" w:cs="Times New Roman"/>
      <w:b/>
      <w:bCs/>
      <w:sz w:val="24"/>
      <w:szCs w:val="24"/>
      <w:lang w:eastAsia="ru-RU"/>
    </w:rPr>
  </w:style>
  <w:style w:type="paragraph" w:customStyle="1" w:styleId="xl88">
    <w:name w:val="xl88"/>
    <w:basedOn w:val="a"/>
    <w:rsid w:val="003639FB"/>
    <w:pPr>
      <w:spacing w:before="100" w:beforeAutospacing="1" w:after="100" w:afterAutospacing="1" w:line="240" w:lineRule="auto"/>
      <w:textAlignment w:val="top"/>
    </w:pPr>
    <w:rPr>
      <w:rFonts w:ascii="Times New Roman CYR" w:eastAsia="Times New Roman" w:hAnsi="Times New Roman CYR" w:cs="Times New Roman"/>
      <w:sz w:val="24"/>
      <w:szCs w:val="24"/>
      <w:lang w:eastAsia="ru-RU"/>
    </w:rPr>
  </w:style>
  <w:style w:type="paragraph" w:customStyle="1" w:styleId="xl89">
    <w:name w:val="xl89"/>
    <w:basedOn w:val="a"/>
    <w:rsid w:val="003639F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0">
    <w:name w:val="xl90"/>
    <w:basedOn w:val="a"/>
    <w:rsid w:val="003639FB"/>
    <w:pPr>
      <w:pBdr>
        <w:top w:val="single" w:sz="4" w:space="0" w:color="auto"/>
        <w:left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CYR" w:eastAsia="Times New Roman" w:hAnsi="Times New Roman CYR" w:cs="Times New Roman"/>
      <w:sz w:val="18"/>
      <w:szCs w:val="18"/>
      <w:lang w:eastAsia="ru-RU"/>
    </w:rPr>
  </w:style>
  <w:style w:type="paragraph" w:customStyle="1" w:styleId="xl91">
    <w:name w:val="xl91"/>
    <w:basedOn w:val="a"/>
    <w:rsid w:val="003639FB"/>
    <w:pPr>
      <w:pBdr>
        <w:left w:val="single" w:sz="4" w:space="0" w:color="auto"/>
        <w:bottom w:val="single" w:sz="4" w:space="0" w:color="000000"/>
        <w:right w:val="single" w:sz="4" w:space="0" w:color="auto"/>
      </w:pBdr>
      <w:shd w:val="clear" w:color="000000" w:fill="CCFFFF"/>
      <w:spacing w:before="100" w:beforeAutospacing="1" w:after="100" w:afterAutospacing="1" w:line="240" w:lineRule="auto"/>
      <w:jc w:val="center"/>
      <w:textAlignment w:val="center"/>
    </w:pPr>
    <w:rPr>
      <w:rFonts w:ascii="Times New Roman CYR" w:eastAsia="Times New Roman" w:hAnsi="Times New Roman CYR" w:cs="Times New Roman"/>
      <w:sz w:val="18"/>
      <w:szCs w:val="18"/>
      <w:lang w:eastAsia="ru-RU"/>
    </w:rPr>
  </w:style>
  <w:style w:type="paragraph" w:customStyle="1" w:styleId="xl92">
    <w:name w:val="xl92"/>
    <w:basedOn w:val="a"/>
    <w:rsid w:val="003639FB"/>
    <w:pPr>
      <w:pBdr>
        <w:top w:val="single" w:sz="4" w:space="0" w:color="auto"/>
        <w:left w:val="single" w:sz="4" w:space="0" w:color="auto"/>
        <w:bottom w:val="single" w:sz="4" w:space="0" w:color="auto"/>
      </w:pBdr>
      <w:shd w:val="clear" w:color="000000" w:fill="CCFFFF"/>
      <w:spacing w:before="100" w:beforeAutospacing="1" w:after="100" w:afterAutospacing="1" w:line="240" w:lineRule="auto"/>
      <w:jc w:val="center"/>
      <w:textAlignment w:val="center"/>
    </w:pPr>
    <w:rPr>
      <w:rFonts w:ascii="Times New Roman CYR" w:eastAsia="Times New Roman" w:hAnsi="Times New Roman CYR" w:cs="Times New Roman"/>
      <w:sz w:val="18"/>
      <w:szCs w:val="18"/>
      <w:lang w:eastAsia="ru-RU"/>
    </w:rPr>
  </w:style>
  <w:style w:type="paragraph" w:customStyle="1" w:styleId="xl93">
    <w:name w:val="xl93"/>
    <w:basedOn w:val="a"/>
    <w:rsid w:val="003639FB"/>
    <w:pPr>
      <w:pBdr>
        <w:top w:val="single" w:sz="4" w:space="0" w:color="auto"/>
        <w:bottom w:val="single" w:sz="4" w:space="0" w:color="auto"/>
        <w:right w:val="single" w:sz="4" w:space="0" w:color="000000"/>
      </w:pBdr>
      <w:shd w:val="clear" w:color="000000" w:fill="CCFFFF"/>
      <w:spacing w:before="100" w:beforeAutospacing="1" w:after="100" w:afterAutospacing="1" w:line="240" w:lineRule="auto"/>
      <w:jc w:val="center"/>
      <w:textAlignment w:val="center"/>
    </w:pPr>
    <w:rPr>
      <w:rFonts w:ascii="Times New Roman CYR" w:eastAsia="Times New Roman" w:hAnsi="Times New Roman CYR" w:cs="Times New Roman"/>
      <w:sz w:val="18"/>
      <w:szCs w:val="18"/>
      <w:lang w:eastAsia="ru-RU"/>
    </w:rPr>
  </w:style>
  <w:style w:type="paragraph" w:customStyle="1" w:styleId="xl94">
    <w:name w:val="xl94"/>
    <w:basedOn w:val="a"/>
    <w:rsid w:val="003639FB"/>
    <w:pPr>
      <w:pBdr>
        <w:top w:val="single" w:sz="4" w:space="0" w:color="auto"/>
        <w:left w:val="single" w:sz="4" w:space="0" w:color="auto"/>
        <w:bottom w:val="single" w:sz="4" w:space="0" w:color="auto"/>
      </w:pBdr>
      <w:spacing w:before="100" w:beforeAutospacing="1" w:after="100" w:afterAutospacing="1" w:line="240" w:lineRule="auto"/>
    </w:pPr>
    <w:rPr>
      <w:rFonts w:ascii="Times New Roman CYR" w:eastAsia="Times New Roman" w:hAnsi="Times New Roman CYR" w:cs="Times New Roman"/>
      <w:sz w:val="24"/>
      <w:szCs w:val="24"/>
      <w:lang w:eastAsia="ru-RU"/>
    </w:rPr>
  </w:style>
  <w:style w:type="paragraph" w:customStyle="1" w:styleId="xl95">
    <w:name w:val="xl95"/>
    <w:basedOn w:val="a"/>
    <w:rsid w:val="003639FB"/>
    <w:pPr>
      <w:pBdr>
        <w:top w:val="single" w:sz="4" w:space="0" w:color="auto"/>
        <w:bottom w:val="single" w:sz="4" w:space="0" w:color="auto"/>
      </w:pBdr>
      <w:spacing w:before="100" w:beforeAutospacing="1" w:after="100" w:afterAutospacing="1" w:line="240" w:lineRule="auto"/>
    </w:pPr>
    <w:rPr>
      <w:rFonts w:ascii="Times New Roman CYR" w:eastAsia="Times New Roman" w:hAnsi="Times New Roman CYR" w:cs="Times New Roman"/>
      <w:sz w:val="24"/>
      <w:szCs w:val="24"/>
      <w:lang w:eastAsia="ru-RU"/>
    </w:rPr>
  </w:style>
  <w:style w:type="paragraph" w:customStyle="1" w:styleId="xl96">
    <w:name w:val="xl96"/>
    <w:basedOn w:val="a"/>
    <w:rsid w:val="003639FB"/>
    <w:pPr>
      <w:pBdr>
        <w:top w:val="single" w:sz="4" w:space="0" w:color="auto"/>
        <w:bottom w:val="single" w:sz="4" w:space="0" w:color="auto"/>
        <w:right w:val="single" w:sz="4" w:space="0" w:color="000000"/>
      </w:pBdr>
      <w:spacing w:before="100" w:beforeAutospacing="1" w:after="100" w:afterAutospacing="1" w:line="240" w:lineRule="auto"/>
    </w:pPr>
    <w:rPr>
      <w:rFonts w:ascii="Times New Roman CYR" w:eastAsia="Times New Roman" w:hAnsi="Times New Roman CYR" w:cs="Times New Roman"/>
      <w:sz w:val="24"/>
      <w:szCs w:val="24"/>
      <w:lang w:eastAsia="ru-RU"/>
    </w:rPr>
  </w:style>
  <w:style w:type="paragraph" w:customStyle="1" w:styleId="xl97">
    <w:name w:val="xl97"/>
    <w:basedOn w:val="a"/>
    <w:rsid w:val="003639FB"/>
    <w:pPr>
      <w:pBdr>
        <w:top w:val="single" w:sz="4" w:space="0" w:color="auto"/>
        <w:left w:val="single" w:sz="4" w:space="0" w:color="auto"/>
        <w:bottom w:val="single" w:sz="4" w:space="0" w:color="auto"/>
      </w:pBdr>
      <w:shd w:val="clear" w:color="000000" w:fill="CCFFFF"/>
      <w:spacing w:before="100" w:beforeAutospacing="1" w:after="100" w:afterAutospacing="1" w:line="240" w:lineRule="auto"/>
      <w:jc w:val="center"/>
    </w:pPr>
    <w:rPr>
      <w:rFonts w:ascii="Times New Roman CYR" w:eastAsia="Times New Roman" w:hAnsi="Times New Roman CYR" w:cs="Times New Roman"/>
      <w:b/>
      <w:bCs/>
      <w:sz w:val="24"/>
      <w:szCs w:val="24"/>
      <w:u w:val="single"/>
      <w:lang w:eastAsia="ru-RU"/>
    </w:rPr>
  </w:style>
  <w:style w:type="paragraph" w:customStyle="1" w:styleId="xl98">
    <w:name w:val="xl98"/>
    <w:basedOn w:val="a"/>
    <w:rsid w:val="003639FB"/>
    <w:pPr>
      <w:pBdr>
        <w:top w:val="single" w:sz="4" w:space="0" w:color="auto"/>
        <w:bottom w:val="single" w:sz="4" w:space="0" w:color="auto"/>
      </w:pBdr>
      <w:shd w:val="clear" w:color="000000" w:fill="CCFFFF"/>
      <w:spacing w:before="100" w:beforeAutospacing="1" w:after="100" w:afterAutospacing="1" w:line="240" w:lineRule="auto"/>
      <w:jc w:val="center"/>
    </w:pPr>
    <w:rPr>
      <w:rFonts w:ascii="Times New Roman CYR" w:eastAsia="Times New Roman" w:hAnsi="Times New Roman CYR" w:cs="Times New Roman"/>
      <w:b/>
      <w:bCs/>
      <w:sz w:val="24"/>
      <w:szCs w:val="24"/>
      <w:u w:val="single"/>
      <w:lang w:eastAsia="ru-RU"/>
    </w:rPr>
  </w:style>
  <w:style w:type="paragraph" w:customStyle="1" w:styleId="xl99">
    <w:name w:val="xl99"/>
    <w:basedOn w:val="a"/>
    <w:rsid w:val="003639FB"/>
    <w:pPr>
      <w:pBdr>
        <w:top w:val="single" w:sz="4" w:space="0" w:color="auto"/>
        <w:bottom w:val="single" w:sz="4" w:space="0" w:color="auto"/>
        <w:right w:val="single" w:sz="4" w:space="0" w:color="000000"/>
      </w:pBdr>
      <w:shd w:val="clear" w:color="000000" w:fill="CCFFFF"/>
      <w:spacing w:before="100" w:beforeAutospacing="1" w:after="100" w:afterAutospacing="1" w:line="240" w:lineRule="auto"/>
      <w:jc w:val="center"/>
    </w:pPr>
    <w:rPr>
      <w:rFonts w:ascii="Times New Roman CYR" w:eastAsia="Times New Roman" w:hAnsi="Times New Roman CYR" w:cs="Times New Roman"/>
      <w:b/>
      <w:bCs/>
      <w:sz w:val="24"/>
      <w:szCs w:val="24"/>
      <w:u w:val="single"/>
      <w:lang w:eastAsia="ru-RU"/>
    </w:rPr>
  </w:style>
  <w:style w:type="paragraph" w:customStyle="1" w:styleId="xl100">
    <w:name w:val="xl100"/>
    <w:basedOn w:val="a"/>
    <w:rsid w:val="003639F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3639FB"/>
    <w:pPr>
      <w:pBdr>
        <w:top w:val="single" w:sz="4" w:space="0" w:color="auto"/>
        <w:bottom w:val="single" w:sz="4" w:space="0" w:color="auto"/>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3639F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3639FB"/>
    <w:pPr>
      <w:pBdr>
        <w:top w:val="single" w:sz="4" w:space="0" w:color="auto"/>
        <w:bottom w:val="single" w:sz="4" w:space="0" w:color="auto"/>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3639F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5">
    <w:name w:val="xl105"/>
    <w:basedOn w:val="a"/>
    <w:rsid w:val="003639FB"/>
    <w:pPr>
      <w:pBdr>
        <w:top w:val="single" w:sz="4" w:space="0" w:color="auto"/>
        <w:bottom w:val="single" w:sz="4" w:space="0" w:color="auto"/>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6">
    <w:name w:val="xl106"/>
    <w:basedOn w:val="a"/>
    <w:rsid w:val="003639FB"/>
    <w:pPr>
      <w:pBdr>
        <w:top w:val="single" w:sz="4" w:space="0" w:color="auto"/>
        <w:left w:val="single" w:sz="4" w:space="0" w:color="auto"/>
        <w:bottom w:val="double" w:sz="6"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7">
    <w:name w:val="xl107"/>
    <w:basedOn w:val="a"/>
    <w:rsid w:val="003639FB"/>
    <w:pPr>
      <w:pBdr>
        <w:top w:val="single" w:sz="4" w:space="0" w:color="auto"/>
        <w:bottom w:val="double" w:sz="6" w:space="0" w:color="auto"/>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styleId="29">
    <w:name w:val="List 2"/>
    <w:basedOn w:val="a"/>
    <w:uiPriority w:val="99"/>
    <w:unhideWhenUsed/>
    <w:rsid w:val="00825DFE"/>
    <w:pPr>
      <w:spacing w:after="0" w:line="240" w:lineRule="auto"/>
      <w:ind w:left="566" w:hanging="283"/>
      <w:contextualSpacing/>
    </w:pPr>
    <w:rPr>
      <w:rFonts w:ascii="Times New Roman" w:eastAsia="Times New Roman" w:hAnsi="Times New Roman" w:cs="Times New Roman"/>
      <w:sz w:val="20"/>
      <w:szCs w:val="20"/>
      <w:lang w:eastAsia="ru-RU"/>
    </w:rPr>
  </w:style>
  <w:style w:type="paragraph" w:styleId="3a">
    <w:name w:val="List 3"/>
    <w:basedOn w:val="a"/>
    <w:uiPriority w:val="99"/>
    <w:semiHidden/>
    <w:unhideWhenUsed/>
    <w:rsid w:val="00825DFE"/>
    <w:pPr>
      <w:spacing w:after="0" w:line="240" w:lineRule="auto"/>
      <w:ind w:left="849" w:hanging="283"/>
      <w:contextualSpacing/>
    </w:pPr>
    <w:rPr>
      <w:rFonts w:ascii="Times New Roman" w:eastAsia="Times New Roman" w:hAnsi="Times New Roman" w:cs="Times New Roman"/>
      <w:sz w:val="20"/>
      <w:szCs w:val="20"/>
      <w:lang w:eastAsia="ru-RU"/>
    </w:rPr>
  </w:style>
  <w:style w:type="character" w:styleId="aff1">
    <w:name w:val="annotation reference"/>
    <w:basedOn w:val="a0"/>
    <w:uiPriority w:val="99"/>
    <w:semiHidden/>
    <w:unhideWhenUsed/>
    <w:rsid w:val="001748C0"/>
    <w:rPr>
      <w:sz w:val="16"/>
      <w:szCs w:val="16"/>
    </w:rPr>
  </w:style>
  <w:style w:type="paragraph" w:styleId="aff2">
    <w:name w:val="annotation text"/>
    <w:basedOn w:val="a"/>
    <w:link w:val="aff3"/>
    <w:uiPriority w:val="99"/>
    <w:semiHidden/>
    <w:unhideWhenUsed/>
    <w:rsid w:val="001748C0"/>
    <w:pPr>
      <w:spacing w:line="240" w:lineRule="auto"/>
    </w:pPr>
    <w:rPr>
      <w:sz w:val="20"/>
      <w:szCs w:val="20"/>
    </w:rPr>
  </w:style>
  <w:style w:type="character" w:customStyle="1" w:styleId="aff3">
    <w:name w:val="Текст примечания Знак"/>
    <w:basedOn w:val="a0"/>
    <w:link w:val="aff2"/>
    <w:uiPriority w:val="99"/>
    <w:semiHidden/>
    <w:rsid w:val="001748C0"/>
    <w:rPr>
      <w:sz w:val="20"/>
      <w:szCs w:val="20"/>
    </w:rPr>
  </w:style>
  <w:style w:type="paragraph" w:styleId="aff4">
    <w:name w:val="annotation subject"/>
    <w:basedOn w:val="aff2"/>
    <w:next w:val="aff2"/>
    <w:link w:val="aff5"/>
    <w:uiPriority w:val="99"/>
    <w:semiHidden/>
    <w:unhideWhenUsed/>
    <w:rsid w:val="001748C0"/>
    <w:rPr>
      <w:b/>
      <w:bCs/>
    </w:rPr>
  </w:style>
  <w:style w:type="character" w:customStyle="1" w:styleId="aff5">
    <w:name w:val="Тема примечания Знак"/>
    <w:basedOn w:val="aff3"/>
    <w:link w:val="aff4"/>
    <w:uiPriority w:val="99"/>
    <w:semiHidden/>
    <w:rsid w:val="001748C0"/>
    <w:rPr>
      <w:b/>
      <w:bCs/>
      <w:sz w:val="20"/>
      <w:szCs w:val="20"/>
    </w:rPr>
  </w:style>
  <w:style w:type="character" w:styleId="aff6">
    <w:name w:val="Emphasis"/>
    <w:basedOn w:val="a0"/>
    <w:uiPriority w:val="20"/>
    <w:qFormat/>
    <w:rsid w:val="003517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00159">
      <w:bodyDiv w:val="1"/>
      <w:marLeft w:val="0"/>
      <w:marRight w:val="0"/>
      <w:marTop w:val="0"/>
      <w:marBottom w:val="0"/>
      <w:divBdr>
        <w:top w:val="none" w:sz="0" w:space="0" w:color="auto"/>
        <w:left w:val="none" w:sz="0" w:space="0" w:color="auto"/>
        <w:bottom w:val="none" w:sz="0" w:space="0" w:color="auto"/>
        <w:right w:val="none" w:sz="0" w:space="0" w:color="auto"/>
      </w:divBdr>
    </w:div>
    <w:div w:id="129858326">
      <w:bodyDiv w:val="1"/>
      <w:marLeft w:val="0"/>
      <w:marRight w:val="0"/>
      <w:marTop w:val="0"/>
      <w:marBottom w:val="0"/>
      <w:divBdr>
        <w:top w:val="none" w:sz="0" w:space="0" w:color="auto"/>
        <w:left w:val="none" w:sz="0" w:space="0" w:color="auto"/>
        <w:bottom w:val="none" w:sz="0" w:space="0" w:color="auto"/>
        <w:right w:val="none" w:sz="0" w:space="0" w:color="auto"/>
      </w:divBdr>
    </w:div>
    <w:div w:id="255483933">
      <w:bodyDiv w:val="1"/>
      <w:marLeft w:val="0"/>
      <w:marRight w:val="0"/>
      <w:marTop w:val="0"/>
      <w:marBottom w:val="0"/>
      <w:divBdr>
        <w:top w:val="none" w:sz="0" w:space="0" w:color="auto"/>
        <w:left w:val="none" w:sz="0" w:space="0" w:color="auto"/>
        <w:bottom w:val="none" w:sz="0" w:space="0" w:color="auto"/>
        <w:right w:val="none" w:sz="0" w:space="0" w:color="auto"/>
      </w:divBdr>
    </w:div>
    <w:div w:id="517546826">
      <w:bodyDiv w:val="1"/>
      <w:marLeft w:val="0"/>
      <w:marRight w:val="0"/>
      <w:marTop w:val="0"/>
      <w:marBottom w:val="0"/>
      <w:divBdr>
        <w:top w:val="none" w:sz="0" w:space="0" w:color="auto"/>
        <w:left w:val="none" w:sz="0" w:space="0" w:color="auto"/>
        <w:bottom w:val="none" w:sz="0" w:space="0" w:color="auto"/>
        <w:right w:val="none" w:sz="0" w:space="0" w:color="auto"/>
      </w:divBdr>
    </w:div>
    <w:div w:id="580649201">
      <w:bodyDiv w:val="1"/>
      <w:marLeft w:val="0"/>
      <w:marRight w:val="0"/>
      <w:marTop w:val="0"/>
      <w:marBottom w:val="0"/>
      <w:divBdr>
        <w:top w:val="none" w:sz="0" w:space="0" w:color="auto"/>
        <w:left w:val="none" w:sz="0" w:space="0" w:color="auto"/>
        <w:bottom w:val="none" w:sz="0" w:space="0" w:color="auto"/>
        <w:right w:val="none" w:sz="0" w:space="0" w:color="auto"/>
      </w:divBdr>
    </w:div>
    <w:div w:id="877815229">
      <w:bodyDiv w:val="1"/>
      <w:marLeft w:val="0"/>
      <w:marRight w:val="0"/>
      <w:marTop w:val="0"/>
      <w:marBottom w:val="0"/>
      <w:divBdr>
        <w:top w:val="none" w:sz="0" w:space="0" w:color="auto"/>
        <w:left w:val="none" w:sz="0" w:space="0" w:color="auto"/>
        <w:bottom w:val="none" w:sz="0" w:space="0" w:color="auto"/>
        <w:right w:val="none" w:sz="0" w:space="0" w:color="auto"/>
      </w:divBdr>
      <w:divsChild>
        <w:div w:id="219289729">
          <w:marLeft w:val="0"/>
          <w:marRight w:val="0"/>
          <w:marTop w:val="0"/>
          <w:marBottom w:val="0"/>
          <w:divBdr>
            <w:top w:val="none" w:sz="0" w:space="0" w:color="auto"/>
            <w:left w:val="none" w:sz="0" w:space="0" w:color="auto"/>
            <w:bottom w:val="none" w:sz="0" w:space="0" w:color="auto"/>
            <w:right w:val="none" w:sz="0" w:space="0" w:color="auto"/>
          </w:divBdr>
        </w:div>
        <w:div w:id="425543884">
          <w:marLeft w:val="0"/>
          <w:marRight w:val="0"/>
          <w:marTop w:val="0"/>
          <w:marBottom w:val="0"/>
          <w:divBdr>
            <w:top w:val="none" w:sz="0" w:space="0" w:color="auto"/>
            <w:left w:val="none" w:sz="0" w:space="0" w:color="auto"/>
            <w:bottom w:val="none" w:sz="0" w:space="0" w:color="auto"/>
            <w:right w:val="none" w:sz="0" w:space="0" w:color="auto"/>
          </w:divBdr>
        </w:div>
        <w:div w:id="1183015220">
          <w:marLeft w:val="0"/>
          <w:marRight w:val="0"/>
          <w:marTop w:val="0"/>
          <w:marBottom w:val="0"/>
          <w:divBdr>
            <w:top w:val="none" w:sz="0" w:space="0" w:color="auto"/>
            <w:left w:val="none" w:sz="0" w:space="0" w:color="auto"/>
            <w:bottom w:val="none" w:sz="0" w:space="0" w:color="auto"/>
            <w:right w:val="none" w:sz="0" w:space="0" w:color="auto"/>
          </w:divBdr>
        </w:div>
      </w:divsChild>
    </w:div>
    <w:div w:id="1105155224">
      <w:bodyDiv w:val="1"/>
      <w:marLeft w:val="0"/>
      <w:marRight w:val="0"/>
      <w:marTop w:val="0"/>
      <w:marBottom w:val="0"/>
      <w:divBdr>
        <w:top w:val="none" w:sz="0" w:space="0" w:color="auto"/>
        <w:left w:val="none" w:sz="0" w:space="0" w:color="auto"/>
        <w:bottom w:val="none" w:sz="0" w:space="0" w:color="auto"/>
        <w:right w:val="none" w:sz="0" w:space="0" w:color="auto"/>
      </w:divBdr>
    </w:div>
    <w:div w:id="1384982191">
      <w:bodyDiv w:val="1"/>
      <w:marLeft w:val="0"/>
      <w:marRight w:val="0"/>
      <w:marTop w:val="0"/>
      <w:marBottom w:val="0"/>
      <w:divBdr>
        <w:top w:val="none" w:sz="0" w:space="0" w:color="auto"/>
        <w:left w:val="none" w:sz="0" w:space="0" w:color="auto"/>
        <w:bottom w:val="none" w:sz="0" w:space="0" w:color="auto"/>
        <w:right w:val="none" w:sz="0" w:space="0" w:color="auto"/>
      </w:divBdr>
    </w:div>
    <w:div w:id="1463842895">
      <w:bodyDiv w:val="1"/>
      <w:marLeft w:val="0"/>
      <w:marRight w:val="0"/>
      <w:marTop w:val="0"/>
      <w:marBottom w:val="0"/>
      <w:divBdr>
        <w:top w:val="none" w:sz="0" w:space="0" w:color="auto"/>
        <w:left w:val="none" w:sz="0" w:space="0" w:color="auto"/>
        <w:bottom w:val="none" w:sz="0" w:space="0" w:color="auto"/>
        <w:right w:val="none" w:sz="0" w:space="0" w:color="auto"/>
      </w:divBdr>
    </w:div>
    <w:div w:id="1483306881">
      <w:bodyDiv w:val="1"/>
      <w:marLeft w:val="0"/>
      <w:marRight w:val="0"/>
      <w:marTop w:val="0"/>
      <w:marBottom w:val="0"/>
      <w:divBdr>
        <w:top w:val="none" w:sz="0" w:space="0" w:color="auto"/>
        <w:left w:val="none" w:sz="0" w:space="0" w:color="auto"/>
        <w:bottom w:val="none" w:sz="0" w:space="0" w:color="auto"/>
        <w:right w:val="none" w:sz="0" w:space="0" w:color="auto"/>
      </w:divBdr>
    </w:div>
    <w:div w:id="1926649555">
      <w:bodyDiv w:val="1"/>
      <w:marLeft w:val="0"/>
      <w:marRight w:val="0"/>
      <w:marTop w:val="0"/>
      <w:marBottom w:val="0"/>
      <w:divBdr>
        <w:top w:val="none" w:sz="0" w:space="0" w:color="auto"/>
        <w:left w:val="none" w:sz="0" w:space="0" w:color="auto"/>
        <w:bottom w:val="none" w:sz="0" w:space="0" w:color="auto"/>
        <w:right w:val="none" w:sz="0" w:space="0" w:color="auto"/>
      </w:divBdr>
    </w:div>
    <w:div w:id="207246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14DAB-F852-4C3D-A33A-D4DC78338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1572</Words>
  <Characters>8966</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Megasoftware GrouP™</Company>
  <LinksUpToDate>false</LinksUpToDate>
  <CharactersWithSpaces>10517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xxalilov</dc:creator>
  <cp:lastModifiedBy>Бахром Кадиров</cp:lastModifiedBy>
  <cp:revision>4</cp:revision>
  <cp:lastPrinted>2022-01-17T06:39:00Z</cp:lastPrinted>
  <dcterms:created xsi:type="dcterms:W3CDTF">2022-01-17T06:40:00Z</dcterms:created>
  <dcterms:modified xsi:type="dcterms:W3CDTF">2022-01-17T11:16:00Z</dcterms:modified>
</cp:coreProperties>
</file>