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FFFFF"/>
        <w:tblCellMar>
          <w:left w:w="0" w:type="dxa"/>
          <w:right w:w="0" w:type="dxa"/>
        </w:tblCellMar>
        <w:tblLook w:val="04A0"/>
      </w:tblPr>
      <w:tblGrid>
        <w:gridCol w:w="1297"/>
        <w:gridCol w:w="1175"/>
        <w:gridCol w:w="1084"/>
        <w:gridCol w:w="859"/>
        <w:gridCol w:w="909"/>
        <w:gridCol w:w="845"/>
        <w:gridCol w:w="771"/>
        <w:gridCol w:w="1329"/>
        <w:gridCol w:w="1131"/>
      </w:tblGrid>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center"/>
              <w:rPr>
                <w:rFonts w:ascii="Times New Roman" w:hAnsi="Times New Roman" w:cs="Times New Roman"/>
                <w:color w:val="000000"/>
                <w:sz w:val="24"/>
                <w:szCs w:val="24"/>
                <w:lang w:val="en-US"/>
              </w:rPr>
            </w:pPr>
            <w:r w:rsidRPr="003452DA">
              <w:rPr>
                <w:rStyle w:val="a3"/>
                <w:rFonts w:ascii="Times New Roman" w:hAnsi="Times New Roman" w:cs="Times New Roman"/>
                <w:color w:val="000000"/>
                <w:sz w:val="20"/>
                <w:szCs w:val="20"/>
                <w:lang w:val="en-US"/>
              </w:rPr>
              <w:t>Autsorsing shartlari asosida xizmatlarni ko‘rsatish bo‘yicha</w:t>
            </w:r>
            <w:r w:rsidRPr="003452DA">
              <w:rPr>
                <w:rFonts w:ascii="Times New Roman" w:hAnsi="Times New Roman" w:cs="Times New Roman"/>
                <w:b/>
                <w:bCs/>
                <w:color w:val="000000"/>
                <w:sz w:val="20"/>
                <w:szCs w:val="20"/>
                <w:lang w:val="en-US"/>
              </w:rPr>
              <w:br/>
            </w:r>
            <w:r w:rsidRPr="003452DA">
              <w:rPr>
                <w:rStyle w:val="a3"/>
                <w:rFonts w:ascii="Times New Roman" w:hAnsi="Times New Roman" w:cs="Times New Roman"/>
                <w:color w:val="000000"/>
                <w:sz w:val="20"/>
                <w:szCs w:val="20"/>
                <w:lang w:val="en-US"/>
              </w:rPr>
              <w:t>ShARTNOMA</w:t>
            </w:r>
            <w:r w:rsidRPr="003452DA">
              <w:rPr>
                <w:rStyle w:val="a3"/>
                <w:rFonts w:ascii="Times New Roman" w:hAnsi="Times New Roman" w:cs="Times New Roman"/>
                <w:color w:val="000000"/>
                <w:sz w:val="20"/>
                <w:szCs w:val="20"/>
                <w:lang w:val="en-US"/>
              </w:rPr>
              <w:t xml:space="preserve"> № ______</w:t>
            </w:r>
            <w:r w:rsidRPr="003452DA">
              <w:rPr>
                <w:rFonts w:ascii="Times New Roman" w:hAnsi="Times New Roman" w:cs="Times New Roman"/>
                <w:color w:val="000000"/>
                <w:lang w:val="en-US"/>
              </w:rPr>
              <w:t xml:space="preserve"> </w:t>
            </w:r>
          </w:p>
        </w:tc>
      </w:tr>
      <w:tr w:rsidR="00684848" w:rsidTr="00236BF2">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236BF2">
            <w:pPr>
              <w:rPr>
                <w:rFonts w:ascii="Times New Roman" w:eastAsia="Times New Roman" w:hAnsi="Times New Roman" w:cs="Times New Roman"/>
                <w:color w:val="000000"/>
                <w:sz w:val="24"/>
                <w:szCs w:val="24"/>
              </w:rPr>
            </w:pPr>
            <w:r w:rsidRPr="003452DA">
              <w:rPr>
                <w:rFonts w:ascii="Times New Roman" w:eastAsia="Times New Roman" w:hAnsi="Times New Roman" w:cs="Times New Roman"/>
                <w:color w:val="000000"/>
                <w:sz w:val="20"/>
                <w:szCs w:val="20"/>
              </w:rPr>
              <w:t xml:space="preserve">_______ shahri (tumani)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236BF2">
            <w:pPr>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236BF2">
            <w:pPr>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236BF2">
            <w:pPr>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236BF2">
            <w:pPr>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rPr>
                <w:rFonts w:ascii="Times New Roman" w:eastAsia="Times New Roman" w:hAnsi="Times New Roman" w:cs="Times New Roman"/>
                <w:color w:val="000000"/>
                <w:sz w:val="24"/>
                <w:szCs w:val="24"/>
              </w:rPr>
            </w:pPr>
            <w:r w:rsidRPr="003452DA">
              <w:rPr>
                <w:rFonts w:ascii="Times New Roman" w:eastAsia="Times New Roman" w:hAnsi="Times New Roman" w:cs="Times New Roman"/>
                <w:color w:val="000000"/>
                <w:sz w:val="20"/>
                <w:szCs w:val="20"/>
              </w:rPr>
              <w:t>20</w:t>
            </w:r>
            <w:r w:rsidRPr="003452DA">
              <w:rPr>
                <w:rFonts w:ascii="Times New Roman" w:eastAsia="Times New Roman" w:hAnsi="Times New Roman" w:cs="Times New Roman"/>
                <w:color w:val="000000"/>
                <w:sz w:val="20"/>
                <w:szCs w:val="20"/>
              </w:rPr>
              <w:t>22</w:t>
            </w:r>
            <w:r w:rsidRPr="003452DA">
              <w:rPr>
                <w:rFonts w:ascii="Times New Roman" w:eastAsia="Times New Roman" w:hAnsi="Times New Roman" w:cs="Times New Roman"/>
                <w:color w:val="000000"/>
                <w:sz w:val="20"/>
                <w:szCs w:val="20"/>
              </w:rPr>
              <w:t xml:space="preserve"> yil “___” _______</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hAnsi="Times New Roman" w:cs="Times New Roman"/>
                <w:color w:val="000000"/>
                <w:sz w:val="24"/>
                <w:szCs w:val="24"/>
                <w:lang w:val="en-US"/>
              </w:rPr>
            </w:pPr>
            <w:r w:rsidRPr="003452DA">
              <w:rPr>
                <w:rFonts w:ascii="Times New Roman" w:hAnsi="Times New Roman" w:cs="Times New Roman"/>
                <w:color w:val="000000"/>
                <w:sz w:val="20"/>
                <w:szCs w:val="20"/>
                <w:lang w:val="uz-Cyrl-UZ"/>
              </w:rPr>
              <w:t xml:space="preserve">_____________________________________ nomidan Nizom asosida faoliyat yurituvchi </w:t>
            </w:r>
          </w:p>
        </w:tc>
      </w:tr>
      <w:tr w:rsidR="00684848" w:rsidRPr="00684848" w:rsidTr="00236BF2">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lang w:val="en-US"/>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hAnsi="Times New Roman" w:cs="Times New Roman"/>
                <w:color w:val="000000"/>
                <w:sz w:val="24"/>
                <w:szCs w:val="24"/>
              </w:rPr>
            </w:pPr>
            <w:r w:rsidRPr="003452DA">
              <w:rPr>
                <w:rFonts w:ascii="Times New Roman" w:hAnsi="Times New Roman" w:cs="Times New Roman"/>
                <w:color w:val="000000"/>
                <w:sz w:val="20"/>
                <w:szCs w:val="20"/>
              </w:rPr>
              <w:t>(muassasa nomi)</w:t>
            </w:r>
            <w:r w:rsidRPr="003452DA">
              <w:rPr>
                <w:rFonts w:ascii="Times New Roman" w:hAnsi="Times New Roman" w:cs="Times New Roman"/>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lang w:val="en-US"/>
              </w:rPr>
            </w:pPr>
            <w:r w:rsidRPr="003452DA">
              <w:rPr>
                <w:rFonts w:ascii="Times New Roman" w:eastAsia="Times New Roman" w:hAnsi="Times New Roman" w:cs="Times New Roman"/>
                <w:color w:val="000000"/>
                <w:sz w:val="20"/>
                <w:szCs w:val="20"/>
                <w:lang w:val="en-US"/>
              </w:rPr>
              <w:t>__________________________________ (keyingi o‘rinlarda Buyurtmachi deb ataladi)</w:t>
            </w:r>
          </w:p>
        </w:tc>
      </w:tr>
      <w:tr w:rsidR="00684848" w:rsidRPr="00684848" w:rsidTr="00236BF2">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lang w:val="en-US"/>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hAnsi="Times New Roman" w:cs="Times New Roman"/>
                <w:color w:val="000000"/>
                <w:sz w:val="24"/>
                <w:szCs w:val="24"/>
              </w:rPr>
            </w:pPr>
            <w:r w:rsidRPr="003452DA">
              <w:rPr>
                <w:rFonts w:ascii="Times New Roman" w:hAnsi="Times New Roman" w:cs="Times New Roman"/>
                <w:color w:val="000000"/>
                <w:sz w:val="20"/>
                <w:szCs w:val="20"/>
              </w:rPr>
              <w:t>(F.I.Sh.)</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lang w:val="en-US"/>
              </w:rPr>
            </w:pPr>
            <w:r w:rsidRPr="003452DA">
              <w:rPr>
                <w:rFonts w:ascii="Times New Roman" w:eastAsia="Times New Roman" w:hAnsi="Times New Roman" w:cs="Times New Roman"/>
                <w:color w:val="000000"/>
                <w:sz w:val="20"/>
                <w:szCs w:val="20"/>
                <w:lang w:val="en-US"/>
              </w:rPr>
              <w:t>bir tomondan va ____________________________ nomidan Ustav (ishonchnoma) asosida</w:t>
            </w:r>
          </w:p>
        </w:tc>
      </w:tr>
      <w:tr w:rsidR="00684848" w:rsidRPr="00684848" w:rsidTr="00236BF2">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lang w:val="en-US"/>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hAnsi="Times New Roman" w:cs="Times New Roman"/>
                <w:color w:val="000000"/>
                <w:sz w:val="24"/>
                <w:szCs w:val="24"/>
              </w:rPr>
            </w:pPr>
            <w:r w:rsidRPr="003452DA">
              <w:rPr>
                <w:rFonts w:ascii="Times New Roman" w:hAnsi="Times New Roman" w:cs="Times New Roman"/>
                <w:color w:val="000000"/>
                <w:sz w:val="20"/>
                <w:szCs w:val="20"/>
              </w:rPr>
              <w:t>(tashkilot nomi)</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lang w:val="en-US"/>
              </w:rPr>
            </w:pPr>
            <w:r w:rsidRPr="003452DA">
              <w:rPr>
                <w:rFonts w:ascii="Times New Roman" w:eastAsia="Times New Roman" w:hAnsi="Times New Roman" w:cs="Times New Roman"/>
                <w:color w:val="000000"/>
                <w:sz w:val="20"/>
                <w:szCs w:val="20"/>
                <w:lang w:val="en-US"/>
              </w:rPr>
              <w:t>faoliyat yurituvchi direktor ________________________________ (keyingi o‘rinlarda</w:t>
            </w:r>
            <w:r w:rsidRPr="003452DA">
              <w:rPr>
                <w:rFonts w:ascii="Times New Roman" w:eastAsia="Times New Roman" w:hAnsi="Times New Roman" w:cs="Times New Roman"/>
                <w:color w:val="000000"/>
                <w:sz w:val="20"/>
                <w:szCs w:val="20"/>
                <w:lang w:val="en-US"/>
              </w:rPr>
              <w:t xml:space="preserve"> </w:t>
            </w:r>
            <w:r w:rsidRPr="003452DA">
              <w:rPr>
                <w:rFonts w:ascii="Times New Roman" w:eastAsia="Times New Roman" w:hAnsi="Times New Roman" w:cs="Times New Roman"/>
                <w:color w:val="000000"/>
                <w:sz w:val="20"/>
                <w:szCs w:val="20"/>
                <w:lang w:val="en-US"/>
              </w:rPr>
              <w:t>Autsorser deb ataladi),</w:t>
            </w:r>
          </w:p>
        </w:tc>
      </w:tr>
      <w:tr w:rsidR="00684848" w:rsidRPr="00684848" w:rsidTr="00236BF2">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lang w:val="en-US"/>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hAnsi="Times New Roman" w:cs="Times New Roman"/>
                <w:color w:val="000000"/>
                <w:sz w:val="24"/>
                <w:szCs w:val="24"/>
              </w:rPr>
            </w:pPr>
            <w:r w:rsidRPr="003452DA">
              <w:rPr>
                <w:rFonts w:ascii="Times New Roman" w:hAnsi="Times New Roman" w:cs="Times New Roman"/>
                <w:color w:val="000000"/>
                <w:sz w:val="20"/>
                <w:szCs w:val="20"/>
              </w:rPr>
              <w:t>(F.I.Sh.)</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lang w:val="en-US"/>
              </w:rPr>
            </w:pPr>
            <w:proofErr w:type="gramStart"/>
            <w:r w:rsidRPr="003452DA">
              <w:rPr>
                <w:rFonts w:ascii="Times New Roman" w:eastAsia="Times New Roman" w:hAnsi="Times New Roman" w:cs="Times New Roman"/>
                <w:color w:val="000000"/>
                <w:sz w:val="20"/>
                <w:szCs w:val="20"/>
                <w:lang w:val="en-US"/>
              </w:rPr>
              <w:t>ikkinchi</w:t>
            </w:r>
            <w:proofErr w:type="gramEnd"/>
            <w:r w:rsidRPr="003452DA">
              <w:rPr>
                <w:rFonts w:ascii="Times New Roman" w:eastAsia="Times New Roman" w:hAnsi="Times New Roman" w:cs="Times New Roman"/>
                <w:color w:val="000000"/>
                <w:sz w:val="20"/>
                <w:szCs w:val="20"/>
                <w:lang w:val="en-US"/>
              </w:rPr>
              <w:t xml:space="preserve"> tomondan keyinchalik Tomonlar deb ataladi, ushbu Shartnomani quyidagilar to‘g‘risida tuzdilar.</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center"/>
              <w:rPr>
                <w:rFonts w:ascii="Times New Roman" w:hAnsi="Times New Roman" w:cs="Times New Roman"/>
                <w:color w:val="000000"/>
                <w:sz w:val="24"/>
                <w:szCs w:val="24"/>
              </w:rPr>
            </w:pPr>
            <w:r w:rsidRPr="003452DA">
              <w:rPr>
                <w:rStyle w:val="a3"/>
                <w:rFonts w:ascii="Times New Roman" w:hAnsi="Times New Roman" w:cs="Times New Roman"/>
                <w:color w:val="000000"/>
                <w:sz w:val="20"/>
                <w:szCs w:val="20"/>
              </w:rPr>
              <w:t>I. Shartnoma predmeti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lang w:val="en-US"/>
              </w:rPr>
            </w:pPr>
            <w:r w:rsidRPr="003452DA">
              <w:rPr>
                <w:rFonts w:ascii="Times New Roman" w:eastAsia="Times New Roman" w:hAnsi="Times New Roman" w:cs="Times New Roman"/>
                <w:color w:val="000000"/>
                <w:sz w:val="20"/>
                <w:szCs w:val="20"/>
                <w:lang w:val="en-US"/>
              </w:rPr>
              <w:t>1.1. Autsorser Buyurtmachining buyurtmasi bo‘yicha mazkur Shartnomaning 1.2-bandida ko‘rsatib o‘tilgan xizmatlarni ko‘rsatish, Buyurtmachi esa ushbu xizmatlar uchun pul to‘lash majburiyatini oladi.</w:t>
            </w:r>
            <w:r w:rsidRPr="003452DA">
              <w:rPr>
                <w:rFonts w:ascii="Times New Roman" w:eastAsia="Times New Roman" w:hAnsi="Times New Roman" w:cs="Times New Roman"/>
                <w:color w:val="000000"/>
                <w:lang w:val="en-US"/>
              </w:rPr>
              <w:t xml:space="preserve"> </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lang w:val="en-US"/>
              </w:rPr>
            </w:pPr>
            <w:r w:rsidRPr="003452DA">
              <w:rPr>
                <w:rFonts w:ascii="Times New Roman" w:eastAsia="Times New Roman" w:hAnsi="Times New Roman" w:cs="Times New Roman"/>
                <w:color w:val="000000"/>
                <w:sz w:val="20"/>
                <w:szCs w:val="20"/>
                <w:lang w:val="en-US"/>
              </w:rPr>
              <w:t>1.2. Autsorser mazkur shartnomaning 1.3-bandida ko‘rsatilgan muddatdan boshlab, u tugaguniga qadar har kuni Buyurtmachini ______________________________________</w:t>
            </w:r>
            <w:r w:rsidRPr="003452DA">
              <w:rPr>
                <w:rFonts w:ascii="Times New Roman" w:eastAsia="Times New Roman" w:hAnsi="Times New Roman" w:cs="Times New Roman"/>
                <w:color w:val="000000"/>
                <w:sz w:val="20"/>
                <w:szCs w:val="20"/>
                <w:lang w:val="en-US"/>
              </w:rPr>
              <w:t>_________________________________________</w:t>
            </w:r>
            <w:r w:rsidRPr="003452DA">
              <w:rPr>
                <w:rFonts w:ascii="Times New Roman" w:eastAsia="Times New Roman" w:hAnsi="Times New Roman" w:cs="Times New Roman"/>
                <w:color w:val="000000"/>
                <w:sz w:val="20"/>
                <w:szCs w:val="20"/>
                <w:lang w:val="en-US"/>
              </w:rPr>
              <w:t>__</w:t>
            </w:r>
          </w:p>
        </w:tc>
      </w:tr>
      <w:tr w:rsidR="00684848" w:rsidRPr="00684848" w:rsidTr="00236BF2">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lang w:val="en-US"/>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hAnsi="Times New Roman" w:cs="Times New Roman"/>
                <w:color w:val="000000"/>
                <w:sz w:val="24"/>
                <w:szCs w:val="24"/>
                <w:lang w:val="en-US"/>
              </w:rPr>
            </w:pPr>
            <w:r w:rsidRPr="003452DA">
              <w:rPr>
                <w:rFonts w:ascii="Times New Roman" w:hAnsi="Times New Roman" w:cs="Times New Roman"/>
                <w:color w:val="000000"/>
                <w:sz w:val="20"/>
                <w:szCs w:val="20"/>
                <w:lang w:val="en-US"/>
              </w:rPr>
              <w:t>(autsorserga o‘tkazilgan xizmat nomi)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lang w:val="en-US"/>
              </w:rPr>
            </w:pPr>
            <w:proofErr w:type="gramStart"/>
            <w:r w:rsidRPr="003452DA">
              <w:rPr>
                <w:rFonts w:ascii="Times New Roman" w:eastAsia="Times New Roman" w:hAnsi="Times New Roman" w:cs="Times New Roman"/>
                <w:color w:val="000000"/>
                <w:sz w:val="20"/>
                <w:szCs w:val="20"/>
                <w:lang w:val="en-US"/>
              </w:rPr>
              <w:t>hamda</w:t>
            </w:r>
            <w:proofErr w:type="gramEnd"/>
            <w:r w:rsidRPr="003452DA">
              <w:rPr>
                <w:rFonts w:ascii="Times New Roman" w:eastAsia="Times New Roman" w:hAnsi="Times New Roman" w:cs="Times New Roman"/>
                <w:color w:val="000000"/>
                <w:sz w:val="20"/>
                <w:szCs w:val="20"/>
                <w:lang w:val="en-US"/>
              </w:rPr>
              <w:t xml:space="preserve"> O‘zbekiston Respublikasining normativ-huquqiy hujjatlari bilan belgilangan sanitariya-gigiyena normalari va qoidalariga rioya etgan holda, Buyurtmachi bilan kelishilgan buyurtmalarni bajarish jadvaliga muvofiq ta’minlash majburiyatini, keyingi o‘rinlarda Xizmatlar deb ataladi, o‘z zimmasiga oladi. </w:t>
            </w:r>
          </w:p>
        </w:tc>
      </w:tr>
      <w:tr w:rsidR="00684848" w:rsidRPr="00684848" w:rsidTr="00236BF2">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r w:rsidRPr="003452DA">
              <w:rPr>
                <w:rFonts w:ascii="Times New Roman" w:eastAsia="Times New Roman" w:hAnsi="Times New Roman" w:cs="Times New Roman"/>
                <w:color w:val="000000"/>
                <w:sz w:val="20"/>
                <w:szCs w:val="20"/>
              </w:rPr>
              <w:t xml:space="preserve">1.3. Xizmat ko‘rsatish muddati: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r>
      <w:tr w:rsidR="00684848" w:rsidRPr="00684848" w:rsidTr="00236BF2">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r w:rsidRPr="003452DA">
              <w:rPr>
                <w:rFonts w:ascii="Times New Roman" w:eastAsia="Times New Roman" w:hAnsi="Times New Roman" w:cs="Times New Roman"/>
                <w:color w:val="000000"/>
                <w:sz w:val="20"/>
                <w:szCs w:val="20"/>
              </w:rPr>
              <w:t>20</w:t>
            </w:r>
            <w:r w:rsidRPr="003452DA">
              <w:rPr>
                <w:rFonts w:ascii="Times New Roman" w:eastAsia="Times New Roman" w:hAnsi="Times New Roman" w:cs="Times New Roman"/>
                <w:color w:val="000000"/>
                <w:sz w:val="20"/>
                <w:szCs w:val="20"/>
              </w:rPr>
              <w:t>22</w:t>
            </w:r>
            <w:r w:rsidRPr="003452DA">
              <w:rPr>
                <w:rFonts w:ascii="Times New Roman" w:eastAsia="Times New Roman" w:hAnsi="Times New Roman" w:cs="Times New Roman"/>
                <w:color w:val="000000"/>
                <w:sz w:val="20"/>
                <w:szCs w:val="20"/>
              </w:rPr>
              <w:t xml:space="preserve"> yil “____” _____________dan.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r>
      <w:tr w:rsidR="00684848" w:rsidRPr="00684848" w:rsidTr="00236BF2">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r w:rsidRPr="003452DA">
              <w:rPr>
                <w:rFonts w:ascii="Times New Roman" w:eastAsia="Times New Roman" w:hAnsi="Times New Roman" w:cs="Times New Roman"/>
                <w:color w:val="000000"/>
                <w:sz w:val="20"/>
                <w:szCs w:val="20"/>
              </w:rPr>
              <w:t>20</w:t>
            </w:r>
            <w:r w:rsidRPr="003452DA">
              <w:rPr>
                <w:rFonts w:ascii="Times New Roman" w:eastAsia="Times New Roman" w:hAnsi="Times New Roman" w:cs="Times New Roman"/>
                <w:color w:val="000000"/>
                <w:sz w:val="20"/>
                <w:szCs w:val="20"/>
              </w:rPr>
              <w:t>22</w:t>
            </w:r>
            <w:r w:rsidRPr="003452DA">
              <w:rPr>
                <w:rFonts w:ascii="Times New Roman" w:eastAsia="Times New Roman" w:hAnsi="Times New Roman" w:cs="Times New Roman"/>
                <w:color w:val="000000"/>
                <w:sz w:val="20"/>
                <w:szCs w:val="20"/>
              </w:rPr>
              <w:t xml:space="preserve"> yil “____” _____________gacha.</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both"/>
              <w:rPr>
                <w:rFonts w:ascii="Times New Roman" w:eastAsia="Times New Roman" w:hAnsi="Times New Roman" w:cs="Times New Roman"/>
                <w:color w:val="000000"/>
                <w:sz w:val="24"/>
                <w:szCs w:val="24"/>
              </w:rPr>
            </w:pPr>
            <w:r w:rsidRPr="003452DA">
              <w:rPr>
                <w:rFonts w:ascii="Times New Roman" w:eastAsia="Times New Roman" w:hAnsi="Times New Roman" w:cs="Times New Roman"/>
                <w:color w:val="000000"/>
                <w:sz w:val="20"/>
                <w:szCs w:val="20"/>
              </w:rPr>
              <w:t>1.4. Tomonlar bajarilgan ishlarning yig‘ma dalolatnomasi va Autsorser tomonidan amalda ko‘rsatilgan Xizmatlar uchun belgilangan tartibda rasmiylashtirilgan hisob-faktura imzolanib Buyurtmachi Autsorserning mazkur Shartnomada ko‘rsatilgan bank hisob-raqamiga pul mablag‘lari o‘tkazgandan so‘ng Xizmatlar ko‘rsatilgan deb hisoblanadi.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3452DA" w:rsidRDefault="00684848" w:rsidP="00684848">
            <w:pPr>
              <w:jc w:val="center"/>
              <w:rPr>
                <w:rFonts w:ascii="Times New Roman" w:hAnsi="Times New Roman" w:cs="Times New Roman"/>
                <w:color w:val="000000"/>
                <w:sz w:val="24"/>
                <w:szCs w:val="24"/>
                <w:lang w:val="en-US"/>
              </w:rPr>
            </w:pPr>
            <w:r w:rsidRPr="003452DA">
              <w:rPr>
                <w:rStyle w:val="a3"/>
                <w:rFonts w:ascii="Times New Roman" w:hAnsi="Times New Roman" w:cs="Times New Roman"/>
                <w:color w:val="000000"/>
                <w:sz w:val="20"/>
                <w:szCs w:val="20"/>
                <w:lang w:val="en-US"/>
              </w:rPr>
              <w:t>II. Tomonlarning huquq va majburiyatlari</w:t>
            </w:r>
          </w:p>
        </w:tc>
      </w:tr>
      <w:tr w:rsidR="00684848" w:rsidRPr="00684848" w:rsidTr="00236BF2">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rPr>
            </w:pPr>
            <w:r w:rsidRPr="00684848">
              <w:rPr>
                <w:rFonts w:ascii="Times New Roman" w:eastAsia="Times New Roman" w:hAnsi="Times New Roman" w:cs="Times New Roman"/>
                <w:color w:val="000000"/>
                <w:sz w:val="20"/>
                <w:szCs w:val="20"/>
              </w:rPr>
              <w:t>2.1. Autsorser quyidagi huquqlarga ega:</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rPr>
            </w:pP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lang w:val="en-US"/>
              </w:rPr>
            </w:pPr>
            <w:r w:rsidRPr="00684848">
              <w:rPr>
                <w:rFonts w:ascii="Times New Roman" w:eastAsia="Times New Roman" w:hAnsi="Times New Roman" w:cs="Times New Roman"/>
                <w:color w:val="000000"/>
                <w:sz w:val="20"/>
                <w:szCs w:val="20"/>
                <w:lang w:val="en-US"/>
              </w:rPr>
              <w:t>2.1.1. Ijaraga olingan mol-mulkdan foydalanish;</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lang w:val="en-US"/>
              </w:rPr>
            </w:pPr>
            <w:r w:rsidRPr="00684848">
              <w:rPr>
                <w:rFonts w:ascii="Times New Roman" w:eastAsia="Times New Roman" w:hAnsi="Times New Roman" w:cs="Times New Roman"/>
                <w:color w:val="000000"/>
                <w:sz w:val="20"/>
                <w:szCs w:val="20"/>
                <w:lang w:val="en-US"/>
              </w:rPr>
              <w:t>2.1.2. Ijaraga olingan bino va inshootlarning ichki va tashqi qismida texnik jihatdan jihozlash va ta’mirlash ishlarini amalga oshirish;</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lang w:val="en-US"/>
              </w:rPr>
            </w:pPr>
            <w:r w:rsidRPr="00684848">
              <w:rPr>
                <w:rFonts w:ascii="Times New Roman" w:eastAsia="Times New Roman" w:hAnsi="Times New Roman" w:cs="Times New Roman"/>
                <w:color w:val="000000"/>
                <w:sz w:val="20"/>
                <w:szCs w:val="20"/>
                <w:lang w:val="en-US"/>
              </w:rPr>
              <w:lastRenderedPageBreak/>
              <w:t>2.1.3. Xizmatlar tannarxining o‘zgarishi munosabati bilan shartnomaga o‘zgartirish kiritish taklifi bilan chiqish;</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lang w:val="en-US"/>
              </w:rPr>
            </w:pPr>
            <w:r w:rsidRPr="00684848">
              <w:rPr>
                <w:rFonts w:ascii="Times New Roman" w:eastAsia="Times New Roman" w:hAnsi="Times New Roman" w:cs="Times New Roman"/>
                <w:color w:val="000000"/>
                <w:sz w:val="20"/>
                <w:szCs w:val="20"/>
                <w:lang w:val="en-US"/>
              </w:rPr>
              <w:t xml:space="preserve">2.1.4. Ko‘rsatilgan xizmatlar uchun o‘z vaqtida to‘lovlar amalga oshirilishini talab qilish; </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lang w:val="en-US"/>
              </w:rPr>
            </w:pPr>
            <w:r w:rsidRPr="00684848">
              <w:rPr>
                <w:rFonts w:ascii="Times New Roman" w:eastAsia="Times New Roman" w:hAnsi="Times New Roman" w:cs="Times New Roman"/>
                <w:color w:val="000000"/>
                <w:sz w:val="20"/>
                <w:szCs w:val="20"/>
                <w:lang w:val="en-US"/>
              </w:rPr>
              <w:t>2.1.5. Ko‘rsatilgan xizmatlar natijasida foyda olish;</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lang w:val="en-US"/>
              </w:rPr>
            </w:pPr>
            <w:r w:rsidRPr="00684848">
              <w:rPr>
                <w:rFonts w:ascii="Times New Roman" w:eastAsia="Times New Roman" w:hAnsi="Times New Roman" w:cs="Times New Roman"/>
                <w:color w:val="000000"/>
                <w:sz w:val="20"/>
                <w:szCs w:val="20"/>
                <w:lang w:val="en-US"/>
              </w:rPr>
              <w:t>2.1.6. Buyurtmachidan shartnoma shartlarining bajarilishini talab qilish;</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lang w:val="en-US"/>
              </w:rPr>
            </w:pPr>
            <w:r w:rsidRPr="00684848">
              <w:rPr>
                <w:rFonts w:ascii="Times New Roman" w:eastAsia="Times New Roman" w:hAnsi="Times New Roman" w:cs="Times New Roman"/>
                <w:color w:val="000000"/>
                <w:sz w:val="20"/>
                <w:szCs w:val="20"/>
                <w:lang w:val="en-US"/>
              </w:rPr>
              <w:t xml:space="preserve">2.1.7. Qonun hujjatlariga muvofiq boshqa huquqlar. </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rPr>
            </w:pPr>
            <w:r w:rsidRPr="00684848">
              <w:rPr>
                <w:rFonts w:ascii="Times New Roman" w:eastAsia="Times New Roman" w:hAnsi="Times New Roman" w:cs="Times New Roman"/>
                <w:color w:val="000000"/>
                <w:sz w:val="20"/>
                <w:szCs w:val="20"/>
              </w:rPr>
              <w:t>2.2. Autsorser quyidagilarga majbur:</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rPr>
            </w:pPr>
            <w:r w:rsidRPr="00684848">
              <w:rPr>
                <w:rFonts w:ascii="Times New Roman" w:eastAsia="Times New Roman" w:hAnsi="Times New Roman" w:cs="Times New Roman"/>
                <w:color w:val="000000"/>
                <w:sz w:val="20"/>
                <w:szCs w:val="20"/>
              </w:rPr>
              <w:t>2.2.1. Ijaraga olingan bino va inshootlar, jihozlardan maqsadli hamda oqilona foydalanishi, saqlashi, nosoz holga kelganda ularni o‘z hisobidan ta’mirlashi, shuningdek, kommunal xarajatlarini qoplashi;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rPr>
            </w:pPr>
            <w:r w:rsidRPr="00684848">
              <w:rPr>
                <w:rFonts w:ascii="Times New Roman" w:eastAsia="Times New Roman" w:hAnsi="Times New Roman" w:cs="Times New Roman"/>
                <w:color w:val="000000"/>
                <w:sz w:val="20"/>
                <w:szCs w:val="20"/>
              </w:rPr>
              <w:t xml:space="preserve">2.2.2. Autsorsing xizmatini ko‘rsatishda texnika, yong‘in, mehnat muhofazasi hamda sanitariya qoidalari, normalari va gigiyena normativlariga qat’iy rioya etishi; </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rPr>
            </w:pPr>
            <w:r w:rsidRPr="00684848">
              <w:rPr>
                <w:rFonts w:ascii="Times New Roman" w:eastAsia="Times New Roman" w:hAnsi="Times New Roman" w:cs="Times New Roman"/>
                <w:color w:val="000000"/>
                <w:sz w:val="20"/>
                <w:szCs w:val="20"/>
              </w:rPr>
              <w:t>2.2.3. Tovar (ishlar, xizmatlar)ning sifatli ishlab chiqarilishini va buyurtmachiga yetkazilishini ta’minlashi;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lang w:val="en-US"/>
              </w:rPr>
            </w:pPr>
            <w:r w:rsidRPr="00684848">
              <w:rPr>
                <w:rFonts w:ascii="Times New Roman" w:eastAsia="Times New Roman" w:hAnsi="Times New Roman" w:cs="Times New Roman"/>
                <w:color w:val="000000"/>
                <w:sz w:val="20"/>
                <w:szCs w:val="20"/>
                <w:lang w:val="en-US"/>
              </w:rPr>
              <w:t>2.2.4. Maxfiylik tartibiga qat’iy rioya qilishi;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lang w:val="en-US"/>
              </w:rPr>
            </w:pPr>
            <w:r w:rsidRPr="00684848">
              <w:rPr>
                <w:rFonts w:ascii="Times New Roman" w:hAnsi="Times New Roman" w:cs="Times New Roman"/>
                <w:color w:val="000000"/>
                <w:sz w:val="20"/>
                <w:szCs w:val="20"/>
                <w:lang w:val="en-US"/>
              </w:rPr>
              <w:t>2.2.5. Shartnomani bekor qilish haqida buyurtmachini ikki oy oldin yozma ravishda ogohlantirish, ushbu muddat tugaguniga qadar esa buyurtmachining tegishli xizmatlarini uzluksiz tashkil etishni ta’minlashi;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lang w:val="en-US"/>
              </w:rPr>
            </w:pPr>
            <w:r w:rsidRPr="00684848">
              <w:rPr>
                <w:rFonts w:ascii="Times New Roman" w:eastAsia="Times New Roman" w:hAnsi="Times New Roman" w:cs="Times New Roman"/>
                <w:color w:val="000000"/>
                <w:sz w:val="20"/>
                <w:szCs w:val="20"/>
                <w:lang w:val="en-US"/>
              </w:rPr>
              <w:t xml:space="preserve">2.2.6. Xizmatlarni sifatli, mazkur Shartnomaning 1.3-bandida ko‘rsatilgan muddatda va to‘liq hajmda ko‘rsatishi; </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lang w:val="en-US"/>
              </w:rPr>
            </w:pPr>
            <w:r w:rsidRPr="00684848">
              <w:rPr>
                <w:rFonts w:ascii="Times New Roman" w:hAnsi="Times New Roman" w:cs="Times New Roman"/>
                <w:color w:val="000000"/>
                <w:sz w:val="20"/>
                <w:szCs w:val="20"/>
                <w:lang w:val="en-US"/>
              </w:rPr>
              <w:t>2.2.7. Xizmatlar ko‘rsatish jarayonida Autsorser mazkur shartnoma shartlariga amal qilmasdan, xizmatlar sifatining yomonlashuviga olib kelgan barcha kamchiliklarni Buyurtmachining talabi bo‘yicha bir kun davomida bepul to‘g‘rilashi;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lang w:val="en-US"/>
              </w:rPr>
            </w:pPr>
            <w:r w:rsidRPr="00684848">
              <w:rPr>
                <w:rFonts w:ascii="Times New Roman" w:hAnsi="Times New Roman" w:cs="Times New Roman"/>
                <w:color w:val="000000"/>
                <w:sz w:val="20"/>
                <w:szCs w:val="20"/>
                <w:lang w:val="en-US"/>
              </w:rPr>
              <w:t>2.2.8. Xizmatlarning sifatsizligi, xizmatlarni bajarish uchun vaqtincha foydalanishga beriladigan ishlab chiqarish (xizmat ko‘rsatish) xonalari holati, shuningdek, tegishli inventarlarning sanitariya qoidalariga javob bermasligi aniqlanganda, Autsorser zudlik bilan Buyurtmachining aniqlangan kamchiliklarni bartaraf etish bo‘yicha qonuniy talabini bajarishi;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lang w:val="en-US"/>
              </w:rPr>
            </w:pPr>
            <w:r w:rsidRPr="00684848">
              <w:rPr>
                <w:rFonts w:ascii="Times New Roman" w:hAnsi="Times New Roman" w:cs="Times New Roman"/>
                <w:color w:val="000000"/>
                <w:sz w:val="20"/>
                <w:szCs w:val="20"/>
                <w:lang w:val="en-US"/>
              </w:rPr>
              <w:t xml:space="preserve">2.2.9. Malakali, tajribali, qo‘yilgan vazifani (xizmatni, ishni) amalga oshirish huquqini beruvchi tegishli hujjatlari mavjud bo‘lgan, shuningdek, belgilangan tartibda va muddatda tibbiy tekshiruvdan (ko‘rikdan) o‘tgan xodimlarga (talab etilgan hollarda) xizmatlarni bajarish jarayoniga ruxsat etishi; </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lang w:val="en-US"/>
              </w:rPr>
            </w:pPr>
            <w:r w:rsidRPr="00684848">
              <w:rPr>
                <w:rFonts w:ascii="Times New Roman" w:hAnsi="Times New Roman" w:cs="Times New Roman"/>
                <w:color w:val="000000"/>
                <w:sz w:val="20"/>
                <w:szCs w:val="20"/>
                <w:lang w:val="en-US"/>
              </w:rPr>
              <w:t xml:space="preserve">2.2.10. Xodimlar zimmasiga Buyurtmachining hududida odob-axloq qoidalariga, shuningdek, ichki tartibga rioya qilish majburiyatini yuklashi; </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lang w:val="en-US"/>
              </w:rPr>
            </w:pPr>
            <w:r w:rsidRPr="00684848">
              <w:rPr>
                <w:rFonts w:ascii="Times New Roman" w:hAnsi="Times New Roman" w:cs="Times New Roman"/>
                <w:color w:val="000000"/>
                <w:sz w:val="20"/>
                <w:szCs w:val="20"/>
                <w:lang w:val="en-US"/>
              </w:rPr>
              <w:t xml:space="preserve">2.2.11. Xizmat ko‘rsatish bo‘yicha ishlarni shaxsan bajarishi, mazkur Shartnoma shartlarini bajarishni uchinchi shaxsga topshirmasligi; </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lang w:val="en-US"/>
              </w:rPr>
            </w:pPr>
            <w:r w:rsidRPr="00684848">
              <w:rPr>
                <w:rFonts w:ascii="Times New Roman" w:hAnsi="Times New Roman" w:cs="Times New Roman"/>
                <w:color w:val="000000"/>
                <w:sz w:val="20"/>
                <w:szCs w:val="20"/>
                <w:lang w:val="en-US"/>
              </w:rPr>
              <w:t>2.2.12. Mazkur shartnoma shartlarini bajarish doirasida Buyurtmachi tomonidan vaqtincha foydalanishga topshirilgan uskunalar, jihozlar, idishlar, asboblar, mebellar, inventarlar va boshqalar moddiy vositalarni soz holda saqlashi, ta’mirlashi, shuningdek, binolarni ta’mirlashi;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lang w:val="en-US"/>
              </w:rPr>
            </w:pPr>
            <w:r w:rsidRPr="00684848">
              <w:rPr>
                <w:rFonts w:ascii="Times New Roman" w:hAnsi="Times New Roman" w:cs="Times New Roman"/>
                <w:color w:val="000000"/>
                <w:sz w:val="20"/>
                <w:szCs w:val="20"/>
                <w:lang w:val="en-US"/>
              </w:rPr>
              <w:t>2.2.13. Tomonlar imzolaydigan tegishli qabul qilish-topshirish dalolatnomasini rasmiylashtirgan holda, Buyurtmachidan binolarni (xonalarni), uskunalarni, jihozlarni, asboblarni, mebellarni, inventarlar va boshqalar moddiy vositalarni qabul qilib olishi;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lang w:val="en-US"/>
              </w:rPr>
            </w:pPr>
            <w:r w:rsidRPr="00684848">
              <w:rPr>
                <w:rFonts w:ascii="Times New Roman" w:hAnsi="Times New Roman" w:cs="Times New Roman"/>
                <w:color w:val="000000"/>
                <w:sz w:val="20"/>
                <w:szCs w:val="20"/>
                <w:lang w:val="en-US"/>
              </w:rPr>
              <w:t>2.2.14. Mazkur shartnomani bekor qilish haqida Buyurtmachini ikki oy oldin yozma ravishda ogohlantirishi, ushbu muddat tugaguniga qadar esa Buyurtmachiga xizmatlarni uzluksiz ko‘rsatilishini ta’minlashi;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lang w:val="en-US"/>
              </w:rPr>
            </w:pPr>
            <w:r w:rsidRPr="00684848">
              <w:rPr>
                <w:rFonts w:ascii="Times New Roman" w:hAnsi="Times New Roman" w:cs="Times New Roman"/>
                <w:color w:val="000000"/>
                <w:sz w:val="20"/>
                <w:szCs w:val="20"/>
                <w:lang w:val="en-US"/>
              </w:rPr>
              <w:lastRenderedPageBreak/>
              <w:t>2.2.15. Mazkur shartnomaga asosan Xizmatlarni ko‘rsatish ishlariga jalb etilgan xodimlarni o‘qitishni (malakasini oshirishni) amalga oshirishi (talab etilgan hollarda);</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lang w:val="en-US"/>
              </w:rPr>
            </w:pPr>
            <w:r w:rsidRPr="00684848">
              <w:rPr>
                <w:rFonts w:ascii="Times New Roman" w:eastAsia="Times New Roman" w:hAnsi="Times New Roman" w:cs="Times New Roman"/>
                <w:color w:val="000000"/>
                <w:sz w:val="20"/>
                <w:szCs w:val="20"/>
                <w:lang w:val="en-US"/>
              </w:rPr>
              <w:t>2.2.16. Qonun hujjatlariga muvofiq boshqa majburiyatlar.</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rPr>
            </w:pPr>
            <w:r w:rsidRPr="00684848">
              <w:rPr>
                <w:rFonts w:ascii="Times New Roman" w:eastAsia="Times New Roman" w:hAnsi="Times New Roman" w:cs="Times New Roman"/>
                <w:color w:val="000000"/>
                <w:sz w:val="20"/>
                <w:szCs w:val="20"/>
              </w:rPr>
              <w:t>2.3. Buyurtmachi quyidagi huquqlarga ega:</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rPr>
            </w:pPr>
            <w:r w:rsidRPr="00684848">
              <w:rPr>
                <w:rFonts w:ascii="Times New Roman" w:hAnsi="Times New Roman" w:cs="Times New Roman"/>
                <w:color w:val="000000"/>
                <w:sz w:val="20"/>
                <w:szCs w:val="20"/>
              </w:rPr>
              <w:t xml:space="preserve">2.3.1. Tovarlar (ishlar, xizmatlar) sifatli ishlab chiqarilishi (bajarilishi, ko‘rsatilishi)ni talab qilish; </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lang w:val="en-US"/>
              </w:rPr>
            </w:pPr>
            <w:r w:rsidRPr="00684848">
              <w:rPr>
                <w:rFonts w:ascii="Times New Roman" w:hAnsi="Times New Roman" w:cs="Times New Roman"/>
                <w:color w:val="000000"/>
                <w:sz w:val="20"/>
                <w:szCs w:val="20"/>
                <w:lang w:val="en-US"/>
              </w:rPr>
              <w:t>2.3.2. Autsorserning faoliyatiga aralashmagan holda, shartnoma shartlarining bajarilishini nazorat qilish;</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lang w:val="en-US"/>
              </w:rPr>
            </w:pPr>
            <w:r w:rsidRPr="00684848">
              <w:rPr>
                <w:rFonts w:ascii="Times New Roman" w:hAnsi="Times New Roman" w:cs="Times New Roman"/>
                <w:color w:val="000000"/>
                <w:sz w:val="20"/>
                <w:szCs w:val="20"/>
                <w:lang w:val="en-US"/>
              </w:rPr>
              <w:t>2.3.3. Shartnomani bekor qilish to‘g‘risida 10 kun oldin Autsorserni yozma ravishda ogohlantirish, bunda ko‘rsatilgan xizmatlarning qiymatini belgilangan tartibda to‘lash;</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lang w:val="en-US"/>
              </w:rPr>
            </w:pPr>
            <w:r w:rsidRPr="00684848">
              <w:rPr>
                <w:rFonts w:ascii="Times New Roman" w:eastAsia="Times New Roman" w:hAnsi="Times New Roman" w:cs="Times New Roman"/>
                <w:color w:val="000000"/>
                <w:sz w:val="20"/>
                <w:szCs w:val="20"/>
                <w:lang w:val="en-US"/>
              </w:rPr>
              <w:t>2.3.4. Qonun hujjatlariga muvofiq boshqa huquqlar.</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rPr>
            </w:pPr>
            <w:r w:rsidRPr="00684848">
              <w:rPr>
                <w:rFonts w:ascii="Times New Roman" w:eastAsia="Times New Roman" w:hAnsi="Times New Roman" w:cs="Times New Roman"/>
                <w:color w:val="000000"/>
                <w:sz w:val="20"/>
                <w:szCs w:val="20"/>
              </w:rPr>
              <w:t>2.4. Buyurtmachi quyidagilarga majbur:</w:t>
            </w:r>
            <w:r w:rsidRPr="00684848">
              <w:rPr>
                <w:rFonts w:ascii="Times New Roman" w:eastAsia="Times New Roman" w:hAnsi="Times New Roman" w:cs="Times New Roman"/>
                <w:color w:val="000000"/>
              </w:rPr>
              <w:t xml:space="preserve"> </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rPr>
            </w:pPr>
            <w:r w:rsidRPr="00684848">
              <w:rPr>
                <w:rFonts w:ascii="Times New Roman" w:hAnsi="Times New Roman" w:cs="Times New Roman"/>
                <w:color w:val="000000"/>
                <w:sz w:val="20"/>
                <w:szCs w:val="20"/>
              </w:rPr>
              <w:t>2.4.1. Bajarilgan ishlarning yig‘ma dalolatnomasi va rasmiylashtirilgan hisob-faktura asosida ko‘rsatilgan xizmatlar uchun amaldagi narxlar bo‘yicha bir oyda kamida bir marta Xizmatlar haqini to‘lashi;</w:t>
            </w:r>
            <w:r w:rsidRPr="00684848">
              <w:rPr>
                <w:rFonts w:ascii="Times New Roman" w:hAnsi="Times New Roman" w:cs="Times New Roman"/>
                <w:color w:val="000000"/>
              </w:rPr>
              <w:t xml:space="preserve"> </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rPr>
            </w:pPr>
            <w:r w:rsidRPr="00684848">
              <w:rPr>
                <w:rFonts w:ascii="Times New Roman" w:hAnsi="Times New Roman" w:cs="Times New Roman"/>
                <w:color w:val="000000"/>
                <w:sz w:val="20"/>
                <w:szCs w:val="20"/>
              </w:rPr>
              <w:t xml:space="preserve">2.4.2. Autsorserga mazkur Shartnoma shartlarini bajarish doirasida binolarni (xonalarni), uskunalarni, jihozlarni, asboblarni, mebellarni, inventarlar va boshqa moddiy vositalarni vaqtincha foydalanishga berishi; </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rPr>
            </w:pPr>
            <w:r w:rsidRPr="00684848">
              <w:rPr>
                <w:rFonts w:ascii="Times New Roman" w:eastAsia="Times New Roman" w:hAnsi="Times New Roman" w:cs="Times New Roman"/>
                <w:color w:val="000000"/>
                <w:sz w:val="20"/>
                <w:szCs w:val="20"/>
              </w:rPr>
              <w:t>2.4.3. Qonun hujjatlariga muvofiq boshqa majburiyatlar.</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center"/>
              <w:rPr>
                <w:rFonts w:ascii="Times New Roman" w:hAnsi="Times New Roman" w:cs="Times New Roman"/>
                <w:color w:val="000000"/>
                <w:sz w:val="24"/>
                <w:szCs w:val="24"/>
                <w:lang w:val="en-US"/>
              </w:rPr>
            </w:pPr>
            <w:r w:rsidRPr="00684848">
              <w:rPr>
                <w:rStyle w:val="a3"/>
                <w:rFonts w:ascii="Times New Roman" w:hAnsi="Times New Roman" w:cs="Times New Roman"/>
                <w:color w:val="000000"/>
                <w:sz w:val="20"/>
                <w:szCs w:val="20"/>
                <w:lang w:val="en-US"/>
              </w:rPr>
              <w:t>III. Xizmatlar narxi va o‘zaro hisob-kitoblar tartibi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lang w:val="en-US"/>
              </w:rPr>
            </w:pPr>
            <w:r w:rsidRPr="00684848">
              <w:rPr>
                <w:rFonts w:ascii="Times New Roman" w:hAnsi="Times New Roman" w:cs="Times New Roman"/>
                <w:color w:val="000000"/>
                <w:sz w:val="20"/>
                <w:szCs w:val="20"/>
                <w:lang w:val="en-US"/>
              </w:rPr>
              <w:t>3.1. Mazkur shartnomaning ilovasiga muvofiq xizmatlar narxi ___________________________________</w:t>
            </w:r>
            <w:r w:rsidRPr="00684848">
              <w:rPr>
                <w:rFonts w:ascii="Times New Roman" w:hAnsi="Times New Roman" w:cs="Times New Roman"/>
                <w:color w:val="000000"/>
                <w:sz w:val="20"/>
                <w:szCs w:val="20"/>
                <w:lang w:val="en-US"/>
              </w:rPr>
              <w:t xml:space="preserve">______ </w:t>
            </w:r>
            <w:r w:rsidRPr="00684848">
              <w:rPr>
                <w:rFonts w:ascii="Times New Roman" w:hAnsi="Times New Roman" w:cs="Times New Roman"/>
                <w:color w:val="000000"/>
                <w:sz w:val="20"/>
                <w:szCs w:val="20"/>
                <w:lang w:val="en-US"/>
              </w:rPr>
              <w:t>_______________</w:t>
            </w:r>
            <w:r w:rsidRPr="00684848">
              <w:rPr>
                <w:rFonts w:ascii="Times New Roman" w:hAnsi="Times New Roman" w:cs="Times New Roman"/>
                <w:color w:val="000000"/>
                <w:sz w:val="20"/>
                <w:szCs w:val="20"/>
                <w:lang w:val="en-US"/>
              </w:rPr>
              <w:t>_______________</w:t>
            </w:r>
            <w:r w:rsidRPr="00684848">
              <w:rPr>
                <w:rFonts w:ascii="Times New Roman" w:hAnsi="Times New Roman" w:cs="Times New Roman"/>
                <w:color w:val="000000"/>
                <w:sz w:val="20"/>
                <w:szCs w:val="20"/>
                <w:lang w:val="en-US"/>
              </w:rPr>
              <w:t xml:space="preserve">___________ </w:t>
            </w:r>
            <w:r w:rsidRPr="00684848">
              <w:rPr>
                <w:rFonts w:ascii="Times New Roman" w:eastAsia="Times New Roman" w:hAnsi="Times New Roman" w:cs="Times New Roman"/>
                <w:color w:val="000000"/>
                <w:sz w:val="20"/>
                <w:szCs w:val="20"/>
                <w:lang w:val="en-US"/>
              </w:rPr>
              <w:t>so‘mni tashkil etadi.</w:t>
            </w:r>
          </w:p>
        </w:tc>
      </w:tr>
      <w:tr w:rsidR="00684848" w:rsidRPr="00684848" w:rsidTr="00236BF2">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lang w:val="en-US"/>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lang w:val="en-US"/>
              </w:rPr>
            </w:pPr>
            <w:r w:rsidRPr="00684848">
              <w:rPr>
                <w:rFonts w:ascii="Times New Roman" w:hAnsi="Times New Roman" w:cs="Times New Roman"/>
                <w:color w:val="000000"/>
                <w:sz w:val="20"/>
                <w:szCs w:val="20"/>
                <w:lang w:val="en-US"/>
              </w:rPr>
              <w:t>(summa son va so‘z bilan)</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lang w:val="en-US"/>
              </w:rPr>
            </w:pP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lang w:val="en-US"/>
              </w:rPr>
            </w:pPr>
            <w:r w:rsidRPr="00684848">
              <w:rPr>
                <w:rFonts w:ascii="Times New Roman" w:hAnsi="Times New Roman" w:cs="Times New Roman"/>
                <w:color w:val="000000"/>
                <w:sz w:val="20"/>
                <w:szCs w:val="20"/>
                <w:lang w:val="en-US"/>
              </w:rPr>
              <w:t xml:space="preserve">3.2. Autsorser tomonidan ko‘rsatilgan xizmatlar uchun o‘zaro hisob-kitoblar bajarilgan ishlarning yig‘ma dalolatnomasi va rasmiylashtirilgan hisob-faktura asosida ko‘rsatilgan xizmatlarning amaldagi qiymati bo‘yicha bir oyda kamida bir marta amalga oshiriladi. </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rPr>
            </w:pPr>
            <w:r w:rsidRPr="00684848">
              <w:rPr>
                <w:rFonts w:ascii="Times New Roman" w:hAnsi="Times New Roman" w:cs="Times New Roman"/>
                <w:color w:val="000000"/>
                <w:sz w:val="20"/>
                <w:szCs w:val="20"/>
              </w:rPr>
              <w:t xml:space="preserve">3.3. Ko‘rsatiladigan xizmatlarning amaldagi soni haqidagi ma’lumotlar va xizmatlarning amaldagi narxi asosida Buyurtmachi kundalik buyurtmaga muvofiq Autsorser bilan birgalikda har o‘n kunda, to‘lanishi lozim bo‘lgan summasi ko‘rsatilgan, Autsorser va Buyurtmachi tomonidan imzolanadigan bajarilgan ishlarning yig‘ma dalolatnomasi tuziladi va hisob-faktura rasmiylashtiradi. </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rPr>
            </w:pPr>
            <w:r w:rsidRPr="00684848">
              <w:rPr>
                <w:rFonts w:ascii="Times New Roman" w:hAnsi="Times New Roman" w:cs="Times New Roman"/>
                <w:color w:val="000000"/>
                <w:sz w:val="20"/>
                <w:szCs w:val="20"/>
              </w:rPr>
              <w:t xml:space="preserve">3.4. Buyurtmachi tomonidan amalda ko‘rsatilgan xizmatlar narxi belgilangan tartibda rasmiylashtirilgan bajarilgan ishlar dalolatnomasi va hisob-faktura olingan vaqtdan boshlab, 10 bank kuni davomida Shartnomada belgilangan summadan ortiq bo‘lmagan miqdorda to‘lanadi. </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lang w:val="en-US"/>
              </w:rPr>
            </w:pPr>
            <w:r w:rsidRPr="00684848">
              <w:rPr>
                <w:rFonts w:ascii="Times New Roman" w:hAnsi="Times New Roman" w:cs="Times New Roman"/>
                <w:color w:val="000000"/>
                <w:sz w:val="20"/>
                <w:szCs w:val="20"/>
                <w:lang w:val="en-US"/>
              </w:rPr>
              <w:t>3.5. Mazkur Shartnomaning ilovasida ko‘rsatilgan, shartnomaning prognoz summasini hisoblash uchun xizmatlarning narxlari tomonlardan birining tashabbusi bilan qayta ko‘rib chiqiladi.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center"/>
              <w:rPr>
                <w:rFonts w:ascii="Times New Roman" w:hAnsi="Times New Roman" w:cs="Times New Roman"/>
                <w:color w:val="000000"/>
                <w:sz w:val="24"/>
                <w:szCs w:val="24"/>
              </w:rPr>
            </w:pPr>
            <w:r w:rsidRPr="00684848">
              <w:rPr>
                <w:rStyle w:val="a3"/>
                <w:rFonts w:ascii="Times New Roman" w:hAnsi="Times New Roman" w:cs="Times New Roman"/>
                <w:color w:val="000000"/>
                <w:sz w:val="20"/>
                <w:szCs w:val="20"/>
              </w:rPr>
              <w:t>IV. Tomonlarning majburiyatlari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rPr>
            </w:pPr>
            <w:r w:rsidRPr="00684848">
              <w:rPr>
                <w:rFonts w:ascii="Times New Roman" w:hAnsi="Times New Roman" w:cs="Times New Roman"/>
                <w:color w:val="000000"/>
                <w:sz w:val="20"/>
                <w:szCs w:val="20"/>
              </w:rPr>
              <w:t>4.1. Autsorser shartnoma majburiyatlarini o‘z vaqtida bajarmagan hollarda, Buyurtmachiga muddati o‘tkazib yuborilgan har bir kun uchun majburiyatning bajarilmagan qismining 0,5 foiz miqdorida penya to‘laydi, bunda penyaning umumiy summasi ko‘rsatilmagan xizmatlar oylik narxining 50 foizidan oshmasligi kerak.</w:t>
            </w:r>
            <w:r w:rsidRPr="00684848">
              <w:rPr>
                <w:rFonts w:ascii="Times New Roman" w:hAnsi="Times New Roman" w:cs="Times New Roman"/>
                <w:color w:val="000000"/>
              </w:rPr>
              <w:t xml:space="preserve"> </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rPr>
            </w:pPr>
            <w:r w:rsidRPr="00684848">
              <w:rPr>
                <w:rFonts w:ascii="Times New Roman" w:hAnsi="Times New Roman" w:cs="Times New Roman"/>
                <w:color w:val="000000"/>
                <w:sz w:val="20"/>
                <w:szCs w:val="20"/>
              </w:rPr>
              <w:t xml:space="preserve">4.2. Penya (jarima) to‘lash Tomonlarning zimmasidagi majburiyatlarini bajarishdan yoki buzilishlarni bartaraf </w:t>
            </w:r>
            <w:r w:rsidRPr="00684848">
              <w:rPr>
                <w:rFonts w:ascii="Times New Roman" w:hAnsi="Times New Roman" w:cs="Times New Roman"/>
                <w:color w:val="000000"/>
                <w:sz w:val="20"/>
                <w:szCs w:val="20"/>
              </w:rPr>
              <w:lastRenderedPageBreak/>
              <w:t>qilishdan ozod etmaydi.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rPr>
            </w:pPr>
            <w:r w:rsidRPr="00684848">
              <w:rPr>
                <w:rFonts w:ascii="Times New Roman" w:hAnsi="Times New Roman" w:cs="Times New Roman"/>
                <w:color w:val="000000"/>
                <w:sz w:val="20"/>
                <w:szCs w:val="20"/>
              </w:rPr>
              <w:lastRenderedPageBreak/>
              <w:t xml:space="preserve">4.3. Mazkur Shartnoma shartlarining bajarilmasligi yoki tegishli darajada bajarilmasligi uchun Tomonlar O‘zbekiston Respublikasining Fuqarolik </w:t>
            </w:r>
            <w:hyperlink r:id="rId4" w:history="1">
              <w:r w:rsidRPr="00684848">
                <w:rPr>
                  <w:rFonts w:ascii="Times New Roman" w:hAnsi="Times New Roman" w:cs="Times New Roman"/>
                  <w:color w:val="008080"/>
                  <w:sz w:val="20"/>
                  <w:szCs w:val="20"/>
                </w:rPr>
                <w:t>kodeksi</w:t>
              </w:r>
            </w:hyperlink>
            <w:r w:rsidRPr="00684848">
              <w:rPr>
                <w:rFonts w:ascii="Times New Roman" w:hAnsi="Times New Roman" w:cs="Times New Roman"/>
                <w:color w:val="000000"/>
                <w:sz w:val="20"/>
                <w:szCs w:val="20"/>
              </w:rPr>
              <w:t xml:space="preserve"> talablarida, “Xo‘jalik yurituvchi subyektlar faoliyatining shartnomaviy-huquqiy bazasi to‘g‘risida”gi O‘zbekiston Respublikasi </w:t>
            </w:r>
            <w:hyperlink r:id="rId5" w:history="1">
              <w:r w:rsidRPr="00684848">
                <w:rPr>
                  <w:rFonts w:ascii="Times New Roman" w:hAnsi="Times New Roman" w:cs="Times New Roman"/>
                  <w:color w:val="008080"/>
                  <w:sz w:val="20"/>
                  <w:szCs w:val="20"/>
                </w:rPr>
                <w:t xml:space="preserve">Qonuni </w:t>
              </w:r>
            </w:hyperlink>
            <w:r w:rsidRPr="00684848">
              <w:rPr>
                <w:rFonts w:ascii="Times New Roman" w:hAnsi="Times New Roman" w:cs="Times New Roman"/>
                <w:color w:val="000000"/>
                <w:sz w:val="20"/>
                <w:szCs w:val="20"/>
              </w:rPr>
              <w:t>hamda O‘zbekiston Respublikasining boshqa normativ-huquqiy hujjatlarida nazarda tutilgan javobgar bo‘ladilar.</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rPr>
            </w:pPr>
            <w:r w:rsidRPr="00684848">
              <w:rPr>
                <w:rFonts w:ascii="Times New Roman" w:hAnsi="Times New Roman" w:cs="Times New Roman"/>
                <w:color w:val="000000"/>
                <w:sz w:val="20"/>
                <w:szCs w:val="20"/>
              </w:rPr>
              <w:t>4.4. Buyurtmachiga har chorakda bir marotaba ko‘rsatilayotgan xizmatlarning sifati, ijaraga berilgan bino va inshootlarning holatini monitoring o‘tkazishga (autsorserning moliyaviy faoliyatiga aralashmagan holda) sharoitlar yaratish.</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rPr>
            </w:pPr>
            <w:r w:rsidRPr="00684848">
              <w:rPr>
                <w:rFonts w:ascii="Times New Roman" w:hAnsi="Times New Roman" w:cs="Times New Roman"/>
                <w:color w:val="000000"/>
                <w:sz w:val="20"/>
                <w:szCs w:val="20"/>
              </w:rPr>
              <w:t>4.5. Tomonlarning Mazkur Shartnomada nazarda tutilmagan javobgarlik choralari O‘zbekiston Respublikasi hududida amalda bo‘lgan fuqarolik qonunchiligi normalariga muvofiq qo‘llaniladi.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center"/>
              <w:rPr>
                <w:rFonts w:ascii="Times New Roman" w:hAnsi="Times New Roman" w:cs="Times New Roman"/>
                <w:color w:val="000000"/>
                <w:sz w:val="24"/>
                <w:szCs w:val="24"/>
                <w:lang w:val="en-US"/>
              </w:rPr>
            </w:pPr>
            <w:r w:rsidRPr="00684848">
              <w:rPr>
                <w:rStyle w:val="a3"/>
                <w:rFonts w:ascii="Times New Roman" w:hAnsi="Times New Roman" w:cs="Times New Roman"/>
                <w:color w:val="000000"/>
                <w:sz w:val="20"/>
                <w:szCs w:val="20"/>
                <w:lang w:val="en-US"/>
              </w:rPr>
              <w:t>V. Munozarali vaziyatlarni hal etish tartibi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lang w:val="en-US"/>
              </w:rPr>
            </w:pPr>
            <w:r w:rsidRPr="00684848">
              <w:rPr>
                <w:rFonts w:ascii="Times New Roman" w:hAnsi="Times New Roman" w:cs="Times New Roman"/>
                <w:color w:val="000000"/>
                <w:sz w:val="20"/>
                <w:szCs w:val="20"/>
                <w:lang w:val="en-US"/>
              </w:rPr>
              <w:t xml:space="preserve">5.1. Mazkur Shartnomani bajarishda yuzaga kelishi mumkin bo‘lgan nizolar va kelishmovchiliklar imkon qadar Tomonlar o‘rtasida muzokara o‘tkazish yo‘li bilan hal etiladi. </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lang w:val="en-US"/>
              </w:rPr>
            </w:pPr>
            <w:r w:rsidRPr="00684848">
              <w:rPr>
                <w:rFonts w:ascii="Times New Roman" w:hAnsi="Times New Roman" w:cs="Times New Roman"/>
                <w:color w:val="000000"/>
                <w:sz w:val="20"/>
                <w:szCs w:val="20"/>
                <w:lang w:val="en-US"/>
              </w:rPr>
              <w:t>5.2. Nizolar va kelishmovchiliklarni Tomonlar o‘rtasida muzokara o‘tkazish yo‘li bilan hal etib bo‘lmaydigan holatlarda, O‘zbekiston Respublikasi qonunchiligida nazarda tutilgan kelishmovchiliklarni suddan oldin bartaraf qilish tartib-taomili amalga oshirilgandan so‘ng ular O‘zbekiston Respublikasi qonunchiligida belgilangan tartibda sudga ko‘rib chiqish uchun beriladi.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center"/>
              <w:rPr>
                <w:rFonts w:ascii="Times New Roman" w:hAnsi="Times New Roman" w:cs="Times New Roman"/>
                <w:color w:val="000000"/>
                <w:sz w:val="24"/>
                <w:szCs w:val="24"/>
              </w:rPr>
            </w:pPr>
            <w:r w:rsidRPr="00684848">
              <w:rPr>
                <w:rStyle w:val="a3"/>
                <w:rFonts w:ascii="Times New Roman" w:hAnsi="Times New Roman" w:cs="Times New Roman"/>
                <w:color w:val="000000"/>
                <w:sz w:val="20"/>
                <w:szCs w:val="20"/>
              </w:rPr>
              <w:t>VI. Fors-major holatlar</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lang w:val="en-US"/>
              </w:rPr>
            </w:pPr>
            <w:r w:rsidRPr="00684848">
              <w:rPr>
                <w:rFonts w:ascii="Times New Roman" w:hAnsi="Times New Roman" w:cs="Times New Roman"/>
                <w:color w:val="000000"/>
                <w:sz w:val="20"/>
                <w:szCs w:val="20"/>
              </w:rPr>
              <w:t xml:space="preserve">6.1. Tomonlar majburiyatlar qisman yoki to‘liq bajarilmaganligi uchun, agar bunday holatlar yengib bo‘lmas kuch, ya’ni tabiiy ofatlar, tabiiy va texnogen tusdagi favqulodda holatlar va alohida davr oqibati hisoblansa va davlatning tegishli organlari tomonidan tasdiqlansa, javobgarlikdan ozod qilinadi. </w:t>
            </w:r>
            <w:r w:rsidRPr="00684848">
              <w:rPr>
                <w:rFonts w:ascii="Times New Roman" w:hAnsi="Times New Roman" w:cs="Times New Roman"/>
                <w:color w:val="000000"/>
                <w:sz w:val="20"/>
                <w:szCs w:val="20"/>
                <w:lang w:val="en-US"/>
              </w:rPr>
              <w:t>Bunda mazkur shartnoma bo‘yicha majburiyatlarni bajarish muddati mutanosib ravishda ushbu hodisalar ro‘y bergan muddatga suriladi.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center"/>
              <w:rPr>
                <w:rFonts w:ascii="Times New Roman" w:hAnsi="Times New Roman" w:cs="Times New Roman"/>
                <w:color w:val="000000"/>
                <w:sz w:val="24"/>
                <w:szCs w:val="24"/>
              </w:rPr>
            </w:pPr>
            <w:r w:rsidRPr="00684848">
              <w:rPr>
                <w:rStyle w:val="a3"/>
                <w:rFonts w:ascii="Times New Roman" w:hAnsi="Times New Roman" w:cs="Times New Roman"/>
                <w:color w:val="000000"/>
                <w:sz w:val="20"/>
                <w:szCs w:val="20"/>
              </w:rPr>
              <w:t>VII. Yakunlovchi qoidalar</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rPr>
            </w:pPr>
            <w:r w:rsidRPr="00684848">
              <w:rPr>
                <w:rFonts w:ascii="Times New Roman" w:hAnsi="Times New Roman" w:cs="Times New Roman"/>
                <w:color w:val="000000"/>
                <w:sz w:val="20"/>
                <w:szCs w:val="20"/>
              </w:rPr>
              <w:t xml:space="preserve">7.1. Ushbu Shartnomaga har qanday o‘zgartirish va qo‘shimchalar faqat ular yozma shaklda rasmiylashtirilib, Tomonlarning vakolatli vakillari tomonidan imzolangandan so‘ng haqiqiy hisoblanadi. Mazkur Shartnomaning barcha ilovalari uning ajralmas qismini tashkil etadi. </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rPr>
            </w:pPr>
            <w:r w:rsidRPr="00684848">
              <w:rPr>
                <w:rFonts w:ascii="Times New Roman" w:hAnsi="Times New Roman" w:cs="Times New Roman"/>
                <w:color w:val="000000"/>
                <w:sz w:val="20"/>
                <w:szCs w:val="20"/>
              </w:rPr>
              <w:t xml:space="preserve">7.2. Tomonlarning hech biri mazkur Shartnoma bo‘yicha o‘z huquq va majburiyatlarini boshqa Tomonning yozma shakldagi roziligisiz biror bir uchinchi tomonga berib yuborishi mumkin emas. </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rPr>
            </w:pPr>
            <w:r w:rsidRPr="00684848">
              <w:rPr>
                <w:rFonts w:ascii="Times New Roman" w:hAnsi="Times New Roman" w:cs="Times New Roman"/>
                <w:color w:val="000000"/>
                <w:sz w:val="20"/>
                <w:szCs w:val="20"/>
                <w:lang w:val="en-US"/>
              </w:rPr>
              <w:t xml:space="preserve">7.3. Ushbu shartnoma ikki nusxada tuzilgan. Ikkala nusxa aynan bir xil bo‘lib, bir xil yuridik kuchga ega. </w:t>
            </w:r>
            <w:r w:rsidRPr="00684848">
              <w:rPr>
                <w:rFonts w:ascii="Times New Roman" w:hAnsi="Times New Roman" w:cs="Times New Roman"/>
                <w:color w:val="000000"/>
                <w:sz w:val="20"/>
                <w:szCs w:val="20"/>
              </w:rPr>
              <w:t>Tomonlarning har birida mazkur Shartnomaning bir nusxasi bo‘ladi.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center"/>
              <w:rPr>
                <w:rFonts w:ascii="Times New Roman" w:hAnsi="Times New Roman" w:cs="Times New Roman"/>
                <w:color w:val="000000"/>
                <w:sz w:val="24"/>
                <w:szCs w:val="24"/>
                <w:lang w:val="en-US"/>
              </w:rPr>
            </w:pPr>
            <w:r w:rsidRPr="00684848">
              <w:rPr>
                <w:rStyle w:val="a3"/>
                <w:rFonts w:ascii="Times New Roman" w:hAnsi="Times New Roman" w:cs="Times New Roman"/>
                <w:color w:val="000000"/>
                <w:sz w:val="20"/>
                <w:szCs w:val="20"/>
                <w:lang w:val="en-US"/>
              </w:rPr>
              <w:t>VIII. Shartnomaning amal qilish muddati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lang w:val="en-US"/>
              </w:rPr>
            </w:pPr>
            <w:r w:rsidRPr="00684848">
              <w:rPr>
                <w:rFonts w:ascii="Times New Roman" w:eastAsia="Times New Roman" w:hAnsi="Times New Roman" w:cs="Times New Roman"/>
                <w:color w:val="000000"/>
                <w:sz w:val="20"/>
                <w:szCs w:val="20"/>
                <w:lang w:val="en-US"/>
              </w:rPr>
              <w:t>8.1. Ushbu Shartnoma imzolangan paytdan kuchga kiradi va bir kalendar yili davomida yoki muddatidan oldin bekor qilinguniga qadar amal qiladi.</w:t>
            </w:r>
          </w:p>
        </w:tc>
      </w:tr>
      <w:tr w:rsidR="00684848" w:rsidRPr="00684848" w:rsidTr="00236BF2">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center"/>
              <w:rPr>
                <w:rFonts w:ascii="Times New Roman" w:hAnsi="Times New Roman" w:cs="Times New Roman"/>
                <w:color w:val="000000"/>
                <w:sz w:val="24"/>
                <w:szCs w:val="24"/>
                <w:lang w:val="en-US"/>
              </w:rPr>
            </w:pPr>
            <w:r w:rsidRPr="00684848">
              <w:rPr>
                <w:rStyle w:val="a3"/>
                <w:rFonts w:ascii="Times New Roman" w:hAnsi="Times New Roman" w:cs="Times New Roman"/>
                <w:color w:val="000000"/>
                <w:sz w:val="20"/>
                <w:szCs w:val="20"/>
                <w:lang w:val="en-US"/>
              </w:rPr>
              <w:t>IX. Tomonlarning manzili va bank rekvizitlari</w:t>
            </w:r>
          </w:p>
        </w:tc>
      </w:tr>
      <w:tr w:rsidR="00684848" w:rsidRPr="00684848" w:rsidTr="00236BF2">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lang w:val="en-US"/>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rPr>
            </w:pPr>
            <w:r w:rsidRPr="00684848">
              <w:rPr>
                <w:rStyle w:val="a3"/>
                <w:rFonts w:ascii="Times New Roman" w:hAnsi="Times New Roman" w:cs="Times New Roman"/>
                <w:color w:val="000000"/>
                <w:sz w:val="20"/>
                <w:szCs w:val="20"/>
              </w:rPr>
              <w:t>“Autsorser”</w:t>
            </w:r>
            <w:r w:rsidRPr="00684848">
              <w:rPr>
                <w:rFonts w:ascii="Times New Roman" w:hAnsi="Times New Roman" w:cs="Times New Roman"/>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rPr>
            </w:pPr>
            <w:r w:rsidRPr="00684848">
              <w:rPr>
                <w:rStyle w:val="a3"/>
                <w:rFonts w:ascii="Times New Roman" w:hAnsi="Times New Roman" w:cs="Times New Roman"/>
                <w:color w:val="000000"/>
                <w:sz w:val="20"/>
                <w:szCs w:val="20"/>
              </w:rPr>
              <w:t xml:space="preserve">“Buyurtmachi”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rPr>
            </w:pPr>
          </w:p>
        </w:tc>
      </w:tr>
      <w:tr w:rsidR="003452DA" w:rsidRPr="00684848" w:rsidTr="00236BF2">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rPr>
            </w:pPr>
            <w:r w:rsidRPr="00684848">
              <w:rPr>
                <w:rFonts w:ascii="Times New Roman" w:hAnsi="Times New Roman" w:cs="Times New Roman"/>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rPr>
            </w:pPr>
            <w:r w:rsidRPr="00684848">
              <w:rPr>
                <w:rFonts w:ascii="Times New Roman" w:hAnsi="Times New Roman" w:cs="Times New Roman"/>
                <w:color w:val="000000"/>
                <w:sz w:val="20"/>
                <w:szCs w:val="20"/>
              </w:rPr>
              <w:t>----------------------------------------</w:t>
            </w:r>
            <w:r w:rsidRPr="00684848">
              <w:rPr>
                <w:rFonts w:ascii="Times New Roman" w:hAnsi="Times New Roman" w:cs="Times New Roman"/>
                <w:color w:val="000000"/>
              </w:rPr>
              <w:t xml:space="preserve"> </w:t>
            </w:r>
          </w:p>
        </w:tc>
      </w:tr>
      <w:tr w:rsidR="003452DA" w:rsidRPr="00684848" w:rsidTr="00236BF2">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rPr>
            </w:pPr>
            <w:r w:rsidRPr="00684848">
              <w:rPr>
                <w:rFonts w:ascii="Times New Roman" w:hAnsi="Times New Roman" w:cs="Times New Roman"/>
                <w:color w:val="000000"/>
                <w:sz w:val="20"/>
                <w:szCs w:val="20"/>
              </w:rPr>
              <w:t>----------------------------------------</w:t>
            </w:r>
            <w:r w:rsidRPr="00684848">
              <w:rPr>
                <w:rFonts w:ascii="Times New Roman" w:hAnsi="Times New Roman" w:cs="Times New Roman"/>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eastAsia="Times New Roman" w:hAnsi="Times New Roman" w:cs="Times New Roman"/>
                <w:color w:val="000000"/>
                <w:sz w:val="24"/>
                <w:szCs w:val="24"/>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684848" w:rsidRPr="00684848" w:rsidRDefault="00684848" w:rsidP="00684848">
            <w:pPr>
              <w:jc w:val="both"/>
              <w:rPr>
                <w:rFonts w:ascii="Times New Roman" w:hAnsi="Times New Roman" w:cs="Times New Roman"/>
                <w:color w:val="000000"/>
                <w:sz w:val="24"/>
                <w:szCs w:val="24"/>
              </w:rPr>
            </w:pPr>
            <w:r w:rsidRPr="00684848">
              <w:rPr>
                <w:rFonts w:ascii="Times New Roman" w:hAnsi="Times New Roman" w:cs="Times New Roman"/>
                <w:color w:val="000000"/>
                <w:sz w:val="20"/>
                <w:szCs w:val="20"/>
              </w:rPr>
              <w:t>----------------------------------------</w:t>
            </w:r>
            <w:r w:rsidRPr="00684848">
              <w:rPr>
                <w:rFonts w:ascii="Times New Roman" w:hAnsi="Times New Roman" w:cs="Times New Roman"/>
                <w:color w:val="000000"/>
              </w:rPr>
              <w:t xml:space="preserve"> </w:t>
            </w:r>
          </w:p>
        </w:tc>
      </w:tr>
    </w:tbl>
    <w:p w:rsidR="00684848" w:rsidRPr="00684848" w:rsidRDefault="00684848" w:rsidP="00684848">
      <w:pPr>
        <w:jc w:val="both"/>
        <w:rPr>
          <w:rFonts w:ascii="Times New Roman" w:hAnsi="Times New Roman" w:cs="Times New Roman"/>
        </w:rPr>
      </w:pPr>
    </w:p>
    <w:sectPr w:rsidR="00684848" w:rsidRPr="00684848" w:rsidSect="002A51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D7057E"/>
    <w:rsid w:val="001C446F"/>
    <w:rsid w:val="002A51E1"/>
    <w:rsid w:val="003452DA"/>
    <w:rsid w:val="00684848"/>
    <w:rsid w:val="00985F5F"/>
    <w:rsid w:val="00D7057E"/>
    <w:rsid w:val="00F46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1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7057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ex.uz/uz/docs/-18942" TargetMode="External"/><Relationship Id="rId4" Type="http://schemas.openxmlformats.org/officeDocument/2006/relationships/hyperlink" Target="http://lex.uz/uz/docs/-111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1716</Words>
  <Characters>9784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2022-01-19T11:54:00Z</dcterms:created>
  <dcterms:modified xsi:type="dcterms:W3CDTF">2022-01-19T12:21:00Z</dcterms:modified>
</cp:coreProperties>
</file>