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A390D" w14:textId="77777777" w:rsidR="00507B08" w:rsidRPr="00623589" w:rsidRDefault="00381B79" w:rsidP="00345EF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89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009B88D6" w14:textId="77777777" w:rsidR="00381B79" w:rsidRPr="00623589" w:rsidRDefault="00381B79" w:rsidP="00345EF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3DA9D80" w14:textId="6C66A921" w:rsidR="00522E7B" w:rsidRPr="00623589" w:rsidRDefault="00A8643E" w:rsidP="00345EF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5B7D" w:rsidRPr="00623589">
        <w:rPr>
          <w:rFonts w:ascii="Times New Roman" w:hAnsi="Times New Roman" w:cs="Times New Roman"/>
          <w:sz w:val="28"/>
          <w:szCs w:val="28"/>
        </w:rPr>
        <w:t>енераль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764DC">
        <w:rPr>
          <w:rFonts w:ascii="Times New Roman" w:hAnsi="Times New Roman" w:cs="Times New Roman"/>
          <w:sz w:val="28"/>
          <w:szCs w:val="28"/>
        </w:rPr>
        <w:t xml:space="preserve">ый </w:t>
      </w:r>
      <w:r w:rsidR="00065B7D" w:rsidRPr="00623589">
        <w:rPr>
          <w:rFonts w:ascii="Times New Roman" w:hAnsi="Times New Roman" w:cs="Times New Roman"/>
          <w:sz w:val="28"/>
          <w:szCs w:val="28"/>
        </w:rPr>
        <w:t xml:space="preserve"> директор</w:t>
      </w:r>
    </w:p>
    <w:p w14:paraId="54D91D8D" w14:textId="057E939D" w:rsidR="00381B79" w:rsidRPr="00623589" w:rsidRDefault="00A8643E" w:rsidP="00A8643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ООО</w:t>
      </w:r>
      <w:r w:rsidR="007D581C" w:rsidRPr="00623589">
        <w:rPr>
          <w:rFonts w:ascii="Times New Roman" w:hAnsi="Times New Roman" w:cs="Times New Roman"/>
          <w:sz w:val="28"/>
          <w:szCs w:val="28"/>
        </w:rPr>
        <w:t xml:space="preserve"> </w:t>
      </w:r>
      <w:r w:rsidR="00381B79" w:rsidRPr="006235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Автокомпонент</w:t>
      </w:r>
      <w:r w:rsidR="00381B79" w:rsidRPr="00623589">
        <w:rPr>
          <w:rFonts w:ascii="Times New Roman" w:hAnsi="Times New Roman" w:cs="Times New Roman"/>
          <w:sz w:val="28"/>
          <w:szCs w:val="28"/>
        </w:rPr>
        <w:t>»</w:t>
      </w:r>
    </w:p>
    <w:p w14:paraId="284F9333" w14:textId="77777777" w:rsidR="00381B79" w:rsidRPr="00623589" w:rsidRDefault="00381B79" w:rsidP="00345EF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FCED15D" w14:textId="30ADDAEC" w:rsidR="00381B79" w:rsidRPr="00623589" w:rsidRDefault="00381B79" w:rsidP="00345EF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3589">
        <w:rPr>
          <w:rFonts w:ascii="Times New Roman" w:hAnsi="Times New Roman" w:cs="Times New Roman"/>
          <w:sz w:val="28"/>
          <w:szCs w:val="28"/>
        </w:rPr>
        <w:t xml:space="preserve">_______________   </w:t>
      </w:r>
      <w:r w:rsidR="0070434F">
        <w:rPr>
          <w:rFonts w:ascii="Times New Roman" w:hAnsi="Times New Roman" w:cs="Times New Roman"/>
          <w:sz w:val="28"/>
          <w:szCs w:val="28"/>
        </w:rPr>
        <w:t>Назиров Э.Ш</w:t>
      </w:r>
      <w:r w:rsidR="004764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429B5B" w14:textId="77777777" w:rsidR="00381B79" w:rsidRPr="00623589" w:rsidRDefault="00381B79" w:rsidP="00345EF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24E98DE" w14:textId="27B18CB1" w:rsidR="00381B79" w:rsidRPr="00623589" w:rsidRDefault="00522E7B" w:rsidP="00345EF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3589">
        <w:rPr>
          <w:rFonts w:ascii="Times New Roman" w:hAnsi="Times New Roman" w:cs="Times New Roman"/>
          <w:sz w:val="28"/>
          <w:szCs w:val="28"/>
        </w:rPr>
        <w:t>«____» __________ 202</w:t>
      </w:r>
      <w:r w:rsidR="00686AA9" w:rsidRPr="00623589">
        <w:rPr>
          <w:rFonts w:ascii="Times New Roman" w:hAnsi="Times New Roman" w:cs="Times New Roman"/>
          <w:sz w:val="28"/>
          <w:szCs w:val="28"/>
        </w:rPr>
        <w:t>1</w:t>
      </w:r>
      <w:r w:rsidR="00381B79" w:rsidRPr="00623589">
        <w:rPr>
          <w:rFonts w:ascii="Times New Roman" w:hAnsi="Times New Roman" w:cs="Times New Roman"/>
          <w:sz w:val="28"/>
          <w:szCs w:val="28"/>
        </w:rPr>
        <w:t>г.</w:t>
      </w:r>
    </w:p>
    <w:p w14:paraId="4C4B804C" w14:textId="77777777" w:rsidR="00381B79" w:rsidRPr="00623589" w:rsidRDefault="00381B79" w:rsidP="007E7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85C2FF" w14:textId="77777777" w:rsidR="00381B79" w:rsidRPr="00623589" w:rsidRDefault="00381B79" w:rsidP="0038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66CE1" w14:textId="77777777" w:rsidR="00381B79" w:rsidRPr="00623589" w:rsidRDefault="00381B79" w:rsidP="0038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BCF13" w14:textId="77777777" w:rsidR="00381B79" w:rsidRPr="00623589" w:rsidRDefault="00381B79" w:rsidP="0038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BE35C" w14:textId="77777777" w:rsidR="007E7729" w:rsidRPr="00623589" w:rsidRDefault="007E7729" w:rsidP="0038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E3790" w14:textId="77777777" w:rsidR="007E7729" w:rsidRPr="00623589" w:rsidRDefault="007E7729" w:rsidP="0038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63B99" w14:textId="77777777" w:rsidR="007E7729" w:rsidRPr="00623589" w:rsidRDefault="007E7729" w:rsidP="0038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91D78" w14:textId="77777777" w:rsidR="007E7729" w:rsidRPr="00623589" w:rsidRDefault="007E7729" w:rsidP="0038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9C69F8" w14:textId="77777777" w:rsidR="007E7729" w:rsidRPr="00623589" w:rsidRDefault="007E7729" w:rsidP="0038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A4615" w14:textId="0BB68A47" w:rsidR="00381B79" w:rsidRPr="00623589" w:rsidRDefault="00983682" w:rsidP="007E7729">
      <w:pPr>
        <w:pStyle w:val="1"/>
        <w:spacing w:before="0" w:after="240"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Закупочная документация </w:t>
      </w:r>
    </w:p>
    <w:p w14:paraId="297F5831" w14:textId="5858FD4F" w:rsidR="007E7729" w:rsidRPr="00623589" w:rsidRDefault="00236233" w:rsidP="007E7729">
      <w:pPr>
        <w:pStyle w:val="1"/>
        <w:spacing w:before="0" w:after="24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23589">
        <w:rPr>
          <w:rFonts w:ascii="Times New Roman" w:hAnsi="Times New Roman" w:cs="Times New Roman"/>
          <w:b/>
          <w:color w:val="auto"/>
        </w:rPr>
        <w:t xml:space="preserve">на </w:t>
      </w:r>
      <w:r w:rsidR="004764DC">
        <w:rPr>
          <w:rFonts w:ascii="Times New Roman" w:hAnsi="Times New Roman" w:cs="Times New Roman"/>
          <w:b/>
          <w:color w:val="auto"/>
        </w:rPr>
        <w:t xml:space="preserve">покупку </w:t>
      </w:r>
      <w:r w:rsidR="00BD3724">
        <w:rPr>
          <w:rFonts w:ascii="Times New Roman" w:hAnsi="Times New Roman" w:cs="Times New Roman"/>
          <w:b/>
          <w:color w:val="auto"/>
        </w:rPr>
        <w:t xml:space="preserve"> </w:t>
      </w:r>
      <w:r w:rsidR="00AE7CF3">
        <w:rPr>
          <w:rFonts w:ascii="Times New Roman" w:hAnsi="Times New Roman" w:cs="Times New Roman"/>
          <w:b/>
          <w:color w:val="auto"/>
        </w:rPr>
        <w:t xml:space="preserve"> </w:t>
      </w:r>
      <w:r w:rsidR="00B55743">
        <w:rPr>
          <w:rFonts w:ascii="Times New Roman" w:hAnsi="Times New Roman" w:cs="Times New Roman"/>
          <w:b/>
          <w:color w:val="auto"/>
        </w:rPr>
        <w:t>«Униформа</w:t>
      </w:r>
      <w:r w:rsidR="003E22AD">
        <w:rPr>
          <w:rFonts w:ascii="Times New Roman" w:hAnsi="Times New Roman" w:cs="Times New Roman"/>
          <w:b/>
          <w:color w:val="auto"/>
        </w:rPr>
        <w:t xml:space="preserve"> </w:t>
      </w:r>
      <w:r w:rsidR="0070434F">
        <w:rPr>
          <w:rFonts w:ascii="Times New Roman" w:hAnsi="Times New Roman" w:cs="Times New Roman"/>
          <w:b/>
          <w:color w:val="auto"/>
        </w:rPr>
        <w:t xml:space="preserve">(зимняя) </w:t>
      </w:r>
      <w:r w:rsidR="003E22AD">
        <w:rPr>
          <w:rFonts w:ascii="Times New Roman" w:hAnsi="Times New Roman" w:cs="Times New Roman"/>
          <w:b/>
          <w:color w:val="auto"/>
        </w:rPr>
        <w:t xml:space="preserve">для </w:t>
      </w:r>
      <w:r w:rsidR="00B55743">
        <w:rPr>
          <w:rFonts w:ascii="Times New Roman" w:hAnsi="Times New Roman" w:cs="Times New Roman"/>
          <w:b/>
          <w:color w:val="auto"/>
        </w:rPr>
        <w:t xml:space="preserve"> работников предприятия»</w:t>
      </w:r>
    </w:p>
    <w:p w14:paraId="35DA621D" w14:textId="16E10376" w:rsidR="00A8643E" w:rsidRPr="00BD3724" w:rsidRDefault="00A8643E" w:rsidP="00A864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7E7729" w:rsidRPr="00BD37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3724">
        <w:rPr>
          <w:rFonts w:ascii="Times New Roman" w:hAnsi="Times New Roman" w:cs="Times New Roman"/>
          <w:b/>
          <w:sz w:val="32"/>
          <w:szCs w:val="32"/>
        </w:rPr>
        <w:t>ООО «Автокомпонент»</w:t>
      </w:r>
    </w:p>
    <w:p w14:paraId="36890D19" w14:textId="7BFB3748" w:rsidR="007E7729" w:rsidRPr="00623589" w:rsidRDefault="007E7729" w:rsidP="00465D09">
      <w:pPr>
        <w:pStyle w:val="1"/>
        <w:spacing w:before="0" w:after="240"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42C85A2A" w14:textId="77777777" w:rsidR="007E7729" w:rsidRPr="00BD3724" w:rsidRDefault="007E7729" w:rsidP="0038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7CE2F" w14:textId="77777777" w:rsidR="00236233" w:rsidRPr="00BD3724" w:rsidRDefault="00236233" w:rsidP="00236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9BFE8" w14:textId="77777777" w:rsidR="00A8643E" w:rsidRPr="00BD3724" w:rsidRDefault="00236233" w:rsidP="00A8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724">
        <w:rPr>
          <w:rFonts w:ascii="Times New Roman" w:eastAsiaTheme="majorEastAsia" w:hAnsi="Times New Roman" w:cs="Times New Roman"/>
          <w:b/>
          <w:sz w:val="24"/>
          <w:szCs w:val="24"/>
        </w:rPr>
        <w:t xml:space="preserve">Заказчик: </w:t>
      </w:r>
      <w:r w:rsidR="00A8643E" w:rsidRPr="00BD3724">
        <w:rPr>
          <w:rFonts w:ascii="Times New Roman" w:hAnsi="Times New Roman" w:cs="Times New Roman"/>
          <w:sz w:val="24"/>
          <w:szCs w:val="24"/>
        </w:rPr>
        <w:t>ООО «Автокомпонент»</w:t>
      </w:r>
    </w:p>
    <w:p w14:paraId="46ED9B25" w14:textId="79C77BEA" w:rsidR="00236233" w:rsidRPr="00662D58" w:rsidRDefault="00236233" w:rsidP="00236233">
      <w:pPr>
        <w:spacing w:after="0" w:line="240" w:lineRule="auto"/>
        <w:ind w:left="567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74B7D89" w14:textId="6E740535" w:rsidR="00465D09" w:rsidRPr="00662D58" w:rsidRDefault="00465D09" w:rsidP="00465D09">
      <w:pPr>
        <w:spacing w:after="3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662D58">
        <w:rPr>
          <w:rFonts w:ascii="Times New Roman" w:eastAsia="Times New Roman" w:hAnsi="Times New Roman" w:cs="Times New Roman"/>
          <w:sz w:val="24"/>
          <w:szCs w:val="24"/>
        </w:rPr>
        <w:tab/>
      </w:r>
      <w:r w:rsidRPr="00662D5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1916D3">
        <w:rPr>
          <w:rFonts w:ascii="Times New Roman" w:eastAsia="Times New Roman" w:hAnsi="Times New Roman" w:cs="Times New Roman"/>
          <w:sz w:val="24"/>
          <w:szCs w:val="24"/>
        </w:rPr>
        <w:t xml:space="preserve">Закупочная </w:t>
      </w:r>
      <w:r w:rsidRPr="00662D58">
        <w:rPr>
          <w:rFonts w:ascii="Times New Roman" w:eastAsia="Times New Roman" w:hAnsi="Times New Roman" w:cs="Times New Roman"/>
          <w:sz w:val="24"/>
          <w:szCs w:val="24"/>
        </w:rPr>
        <w:t>комиссия по согласованию конкурсной документации:</w:t>
      </w:r>
    </w:p>
    <w:p w14:paraId="572BF9CC" w14:textId="77777777" w:rsidR="00465D09" w:rsidRPr="00662D58" w:rsidRDefault="00465D09" w:rsidP="00465D09">
      <w:pPr>
        <w:spacing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2708"/>
        <w:gridCol w:w="4724"/>
        <w:gridCol w:w="1449"/>
      </w:tblGrid>
      <w:tr w:rsidR="00465D09" w:rsidRPr="00662D58" w14:paraId="3EA61B4E" w14:textId="77777777" w:rsidTr="00686041">
        <w:trPr>
          <w:trHeight w:val="565"/>
          <w:jc w:val="center"/>
        </w:trPr>
        <w:tc>
          <w:tcPr>
            <w:tcW w:w="793" w:type="dxa"/>
            <w:vAlign w:val="center"/>
          </w:tcPr>
          <w:p w14:paraId="4D1ADB1B" w14:textId="77777777" w:rsidR="00465D09" w:rsidRPr="00662D58" w:rsidRDefault="00465D09" w:rsidP="00623589">
            <w:pPr>
              <w:tabs>
                <w:tab w:val="left" w:pos="615"/>
              </w:tabs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8" w:type="dxa"/>
            <w:vAlign w:val="center"/>
          </w:tcPr>
          <w:p w14:paraId="1A54660A" w14:textId="77777777" w:rsidR="00465D09" w:rsidRPr="00662D58" w:rsidRDefault="00465D09" w:rsidP="006235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24" w:type="dxa"/>
            <w:vAlign w:val="center"/>
          </w:tcPr>
          <w:p w14:paraId="32DB4F32" w14:textId="77777777" w:rsidR="00465D09" w:rsidRPr="00662D58" w:rsidRDefault="00465D09" w:rsidP="006235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9" w:type="dxa"/>
            <w:vAlign w:val="center"/>
          </w:tcPr>
          <w:p w14:paraId="227A0888" w14:textId="77777777" w:rsidR="00465D09" w:rsidRPr="00662D58" w:rsidRDefault="00465D09" w:rsidP="006235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86041" w:rsidRPr="00662D58" w14:paraId="58872652" w14:textId="77777777" w:rsidTr="00686041">
        <w:trPr>
          <w:trHeight w:val="514"/>
          <w:jc w:val="center"/>
        </w:trPr>
        <w:tc>
          <w:tcPr>
            <w:tcW w:w="793" w:type="dxa"/>
            <w:vAlign w:val="center"/>
          </w:tcPr>
          <w:p w14:paraId="05724745" w14:textId="77777777" w:rsidR="00686041" w:rsidRPr="00662D58" w:rsidRDefault="00686041" w:rsidP="00686041">
            <w:pPr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vAlign w:val="center"/>
          </w:tcPr>
          <w:p w14:paraId="0C24E3EF" w14:textId="72DAFE0A" w:rsidR="00686041" w:rsidRPr="00662D58" w:rsidRDefault="00686041" w:rsidP="006860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724" w:type="dxa"/>
            <w:vAlign w:val="center"/>
          </w:tcPr>
          <w:p w14:paraId="7E48EE55" w14:textId="7E1B92A2" w:rsidR="00686041" w:rsidRPr="00662D58" w:rsidRDefault="00752AA3" w:rsidP="000936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1449" w:type="dxa"/>
            <w:vAlign w:val="center"/>
          </w:tcPr>
          <w:p w14:paraId="4EEC4104" w14:textId="77777777" w:rsidR="00686041" w:rsidRPr="00662D58" w:rsidRDefault="00686041" w:rsidP="00686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41" w:rsidRPr="00662D58" w14:paraId="45C7F4EF" w14:textId="77777777" w:rsidTr="00686041">
        <w:trPr>
          <w:trHeight w:val="514"/>
          <w:jc w:val="center"/>
        </w:trPr>
        <w:tc>
          <w:tcPr>
            <w:tcW w:w="793" w:type="dxa"/>
            <w:vAlign w:val="center"/>
          </w:tcPr>
          <w:p w14:paraId="53D5F8E5" w14:textId="77777777" w:rsidR="00686041" w:rsidRPr="00662D58" w:rsidRDefault="00686041" w:rsidP="00686041">
            <w:pPr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vAlign w:val="center"/>
          </w:tcPr>
          <w:p w14:paraId="52BA529D" w14:textId="03793FEE" w:rsidR="00686041" w:rsidRPr="00662D58" w:rsidRDefault="00686041" w:rsidP="006860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Фазилджонов Б.К.</w:t>
            </w:r>
          </w:p>
        </w:tc>
        <w:tc>
          <w:tcPr>
            <w:tcW w:w="4724" w:type="dxa"/>
            <w:vAlign w:val="center"/>
          </w:tcPr>
          <w:p w14:paraId="510040AD" w14:textId="5D963C71" w:rsidR="00686041" w:rsidRPr="00662D58" w:rsidRDefault="00686041" w:rsidP="006860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Директор по производству</w:t>
            </w:r>
          </w:p>
        </w:tc>
        <w:tc>
          <w:tcPr>
            <w:tcW w:w="1449" w:type="dxa"/>
            <w:vAlign w:val="center"/>
          </w:tcPr>
          <w:p w14:paraId="11BE1F6B" w14:textId="77777777" w:rsidR="00686041" w:rsidRPr="00662D58" w:rsidRDefault="00686041" w:rsidP="00686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41" w:rsidRPr="00662D58" w14:paraId="2F006268" w14:textId="77777777" w:rsidTr="00686041">
        <w:trPr>
          <w:trHeight w:val="514"/>
          <w:jc w:val="center"/>
        </w:trPr>
        <w:tc>
          <w:tcPr>
            <w:tcW w:w="793" w:type="dxa"/>
            <w:vAlign w:val="center"/>
          </w:tcPr>
          <w:p w14:paraId="230C3CFB" w14:textId="77777777" w:rsidR="00686041" w:rsidRPr="00662D58" w:rsidRDefault="00686041" w:rsidP="00686041">
            <w:pPr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D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  <w:vAlign w:val="center"/>
          </w:tcPr>
          <w:p w14:paraId="278C3FF4" w14:textId="6799909E" w:rsidR="00686041" w:rsidRPr="00662D58" w:rsidRDefault="00686041" w:rsidP="006860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Макелло А.Ю.</w:t>
            </w:r>
          </w:p>
        </w:tc>
        <w:tc>
          <w:tcPr>
            <w:tcW w:w="4724" w:type="dxa"/>
            <w:vAlign w:val="center"/>
          </w:tcPr>
          <w:p w14:paraId="4A7E3427" w14:textId="094DE7E0" w:rsidR="00686041" w:rsidRPr="00662D58" w:rsidRDefault="00686041" w:rsidP="00686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Начальник отдела по тех.обслуживанию</w:t>
            </w:r>
          </w:p>
        </w:tc>
        <w:tc>
          <w:tcPr>
            <w:tcW w:w="1449" w:type="dxa"/>
            <w:vAlign w:val="center"/>
          </w:tcPr>
          <w:p w14:paraId="66A3A511" w14:textId="77777777" w:rsidR="00686041" w:rsidRPr="00662D58" w:rsidRDefault="00686041" w:rsidP="00686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41" w:rsidRPr="00662D58" w14:paraId="46032D7D" w14:textId="77777777" w:rsidTr="00686041">
        <w:trPr>
          <w:trHeight w:val="514"/>
          <w:jc w:val="center"/>
        </w:trPr>
        <w:tc>
          <w:tcPr>
            <w:tcW w:w="793" w:type="dxa"/>
            <w:vAlign w:val="center"/>
          </w:tcPr>
          <w:p w14:paraId="3CCBF278" w14:textId="77777777" w:rsidR="00686041" w:rsidRPr="00662D58" w:rsidRDefault="00686041" w:rsidP="00686041">
            <w:pPr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D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vAlign w:val="center"/>
          </w:tcPr>
          <w:p w14:paraId="7721B264" w14:textId="0CC53420" w:rsidR="00686041" w:rsidRPr="00662D58" w:rsidRDefault="00686041" w:rsidP="006860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Аминов О. </w:t>
            </w:r>
          </w:p>
        </w:tc>
        <w:tc>
          <w:tcPr>
            <w:tcW w:w="4724" w:type="dxa"/>
          </w:tcPr>
          <w:p w14:paraId="62C5AD7F" w14:textId="046D6880" w:rsidR="00686041" w:rsidRPr="00662D58" w:rsidRDefault="00686041" w:rsidP="006860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Экономист</w:t>
            </w:r>
          </w:p>
        </w:tc>
        <w:tc>
          <w:tcPr>
            <w:tcW w:w="1449" w:type="dxa"/>
            <w:vAlign w:val="center"/>
          </w:tcPr>
          <w:p w14:paraId="549DD50D" w14:textId="77777777" w:rsidR="00686041" w:rsidRPr="00662D58" w:rsidRDefault="00686041" w:rsidP="00686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41" w:rsidRPr="00662D58" w14:paraId="46AEBCC5" w14:textId="77777777" w:rsidTr="00686041">
        <w:tblPrEx>
          <w:jc w:val="left"/>
        </w:tblPrEx>
        <w:trPr>
          <w:trHeight w:val="514"/>
        </w:trPr>
        <w:tc>
          <w:tcPr>
            <w:tcW w:w="793" w:type="dxa"/>
            <w:vAlign w:val="center"/>
          </w:tcPr>
          <w:p w14:paraId="02F4DF1E" w14:textId="77777777" w:rsidR="00686041" w:rsidRPr="00662D58" w:rsidRDefault="00686041" w:rsidP="00686041">
            <w:pPr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D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8" w:type="dxa"/>
          </w:tcPr>
          <w:p w14:paraId="0720390D" w14:textId="744EA4CE" w:rsidR="00686041" w:rsidRPr="00662D58" w:rsidRDefault="00686041" w:rsidP="006860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Махмуджонов С.Ё</w:t>
            </w:r>
          </w:p>
        </w:tc>
        <w:tc>
          <w:tcPr>
            <w:tcW w:w="4724" w:type="dxa"/>
          </w:tcPr>
          <w:p w14:paraId="7A394F36" w14:textId="0815566B" w:rsidR="00686041" w:rsidRPr="00662D58" w:rsidRDefault="00686041" w:rsidP="006860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Главный бухгалтер</w:t>
            </w:r>
          </w:p>
        </w:tc>
        <w:tc>
          <w:tcPr>
            <w:tcW w:w="1449" w:type="dxa"/>
            <w:vAlign w:val="center"/>
          </w:tcPr>
          <w:p w14:paraId="03A0B0E4" w14:textId="77777777" w:rsidR="00686041" w:rsidRPr="00662D58" w:rsidRDefault="00686041" w:rsidP="00686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686041" w:rsidRPr="00662D58" w14:paraId="063D1330" w14:textId="77777777" w:rsidTr="00686041">
        <w:tblPrEx>
          <w:jc w:val="left"/>
        </w:tblPrEx>
        <w:trPr>
          <w:trHeight w:val="514"/>
        </w:trPr>
        <w:tc>
          <w:tcPr>
            <w:tcW w:w="793" w:type="dxa"/>
            <w:vAlign w:val="center"/>
          </w:tcPr>
          <w:p w14:paraId="388CB645" w14:textId="77777777" w:rsidR="00686041" w:rsidRPr="00662D58" w:rsidRDefault="00686041" w:rsidP="00686041">
            <w:pPr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D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8" w:type="dxa"/>
          </w:tcPr>
          <w:p w14:paraId="093953B4" w14:textId="23BE14F6" w:rsidR="00686041" w:rsidRPr="00662D58" w:rsidRDefault="00686041" w:rsidP="00BD3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</w:t>
            </w:r>
            <w:r w:rsidR="00BD3EE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</w:t>
            </w:r>
            <w:r w:rsidR="009976A8"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</w:t>
            </w:r>
            <w:r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ов Ш.</w:t>
            </w:r>
          </w:p>
        </w:tc>
        <w:tc>
          <w:tcPr>
            <w:tcW w:w="4724" w:type="dxa"/>
            <w:vAlign w:val="center"/>
          </w:tcPr>
          <w:p w14:paraId="774CE3AC" w14:textId="7E011F5C" w:rsidR="00686041" w:rsidRPr="00662D58" w:rsidRDefault="00686041" w:rsidP="00686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Начальник отдела контроля  качество</w:t>
            </w:r>
          </w:p>
        </w:tc>
        <w:tc>
          <w:tcPr>
            <w:tcW w:w="1449" w:type="dxa"/>
            <w:vAlign w:val="center"/>
          </w:tcPr>
          <w:p w14:paraId="5BC74208" w14:textId="77777777" w:rsidR="00686041" w:rsidRPr="00662D58" w:rsidRDefault="00686041" w:rsidP="00686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686041" w:rsidRPr="00662D58" w14:paraId="6A374430" w14:textId="77777777" w:rsidTr="00686041">
        <w:tblPrEx>
          <w:jc w:val="left"/>
        </w:tblPrEx>
        <w:trPr>
          <w:trHeight w:val="674"/>
        </w:trPr>
        <w:tc>
          <w:tcPr>
            <w:tcW w:w="793" w:type="dxa"/>
            <w:vAlign w:val="center"/>
          </w:tcPr>
          <w:p w14:paraId="7015C996" w14:textId="77777777" w:rsidR="00686041" w:rsidRPr="00662D58" w:rsidRDefault="00686041" w:rsidP="00686041">
            <w:pPr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D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8" w:type="dxa"/>
            <w:vAlign w:val="center"/>
          </w:tcPr>
          <w:p w14:paraId="0EE385B1" w14:textId="63F41C7E" w:rsidR="00686041" w:rsidRPr="00662D58" w:rsidRDefault="00686041" w:rsidP="00686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Рахмонов А.Ж</w:t>
            </w:r>
          </w:p>
        </w:tc>
        <w:tc>
          <w:tcPr>
            <w:tcW w:w="4724" w:type="dxa"/>
          </w:tcPr>
          <w:p w14:paraId="26F600CA" w14:textId="77777777" w:rsidR="00686041" w:rsidRPr="00662D58" w:rsidRDefault="00686041" w:rsidP="00686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46891841" w14:textId="77777777" w:rsidR="00686041" w:rsidRPr="00662D58" w:rsidRDefault="00686041" w:rsidP="00686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62D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Юрист</w:t>
            </w:r>
          </w:p>
          <w:p w14:paraId="498C9711" w14:textId="77777777" w:rsidR="00686041" w:rsidRPr="00662D58" w:rsidRDefault="00686041" w:rsidP="00686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318C30C2" w14:textId="77777777" w:rsidR="00686041" w:rsidRPr="00662D58" w:rsidRDefault="00686041" w:rsidP="00686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14:paraId="76795948" w14:textId="77777777" w:rsidR="00381B79" w:rsidRPr="00662D58" w:rsidRDefault="00381B79" w:rsidP="00465D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4059B8" w14:textId="22DD71DB" w:rsidR="00345EF1" w:rsidRPr="00BD3724" w:rsidRDefault="00345EF1" w:rsidP="007E7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465B4F4" w14:textId="6CDBB8AC" w:rsidR="00623589" w:rsidRPr="00BD3724" w:rsidRDefault="00623589" w:rsidP="007E7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4B34E" w14:textId="77777777" w:rsidR="00623589" w:rsidRPr="00BD3724" w:rsidRDefault="00623589" w:rsidP="007E7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EE306" w14:textId="77777777" w:rsidR="007E7729" w:rsidRPr="00BD3724" w:rsidRDefault="007E7729" w:rsidP="00C51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84EB3" w14:textId="6E2F5775" w:rsidR="007E7729" w:rsidRPr="00BD3724" w:rsidRDefault="00686AA9" w:rsidP="00476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724">
        <w:rPr>
          <w:rFonts w:ascii="Times New Roman" w:hAnsi="Times New Roman" w:cs="Times New Roman"/>
          <w:sz w:val="24"/>
          <w:szCs w:val="24"/>
        </w:rPr>
        <w:lastRenderedPageBreak/>
        <w:t>Асака</w:t>
      </w:r>
    </w:p>
    <w:p w14:paraId="188FE3A0" w14:textId="1DA49467" w:rsidR="007E7729" w:rsidRPr="00BD3724" w:rsidRDefault="00A31A17" w:rsidP="00476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724">
        <w:rPr>
          <w:rFonts w:ascii="Times New Roman" w:hAnsi="Times New Roman" w:cs="Times New Roman"/>
          <w:sz w:val="24"/>
          <w:szCs w:val="24"/>
        </w:rPr>
        <w:t>202</w:t>
      </w:r>
      <w:r w:rsidR="00686AA9" w:rsidRPr="00BD3724">
        <w:rPr>
          <w:rFonts w:ascii="Times New Roman" w:hAnsi="Times New Roman" w:cs="Times New Roman"/>
          <w:sz w:val="24"/>
          <w:szCs w:val="24"/>
        </w:rPr>
        <w:t>1</w:t>
      </w:r>
      <w:r w:rsidR="007E7729" w:rsidRPr="00BD3724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31C263F" w14:textId="77777777" w:rsidR="007E7729" w:rsidRPr="00BD3724" w:rsidRDefault="00345EF1" w:rsidP="004764D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3724">
        <w:rPr>
          <w:rFonts w:ascii="Times New Roman" w:hAnsi="Times New Roman" w:cs="Times New Roman"/>
          <w:b/>
          <w:color w:val="auto"/>
          <w:sz w:val="24"/>
          <w:szCs w:val="24"/>
        </w:rPr>
        <w:t>СОДЕРЖАНИЕ</w:t>
      </w:r>
    </w:p>
    <w:p w14:paraId="49F436C6" w14:textId="77777777" w:rsidR="00345EF1" w:rsidRPr="00BD3724" w:rsidRDefault="00345EF1" w:rsidP="004764D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8E61562" w14:textId="77777777" w:rsidR="00345EF1" w:rsidRPr="00BD3724" w:rsidRDefault="00345EF1" w:rsidP="004764D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DCF2711" w14:textId="58527D48" w:rsidR="00345EF1" w:rsidRPr="00BD3724" w:rsidRDefault="00345EF1" w:rsidP="004764D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724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382D61" w:rsidRPr="00BD3724">
        <w:rPr>
          <w:rFonts w:ascii="Times New Roman" w:hAnsi="Times New Roman" w:cs="Times New Roman"/>
          <w:sz w:val="24"/>
          <w:szCs w:val="24"/>
        </w:rPr>
        <w:t>Инструкция</w:t>
      </w:r>
      <w:r w:rsidR="00C5147E" w:rsidRPr="00BD3724">
        <w:rPr>
          <w:rFonts w:ascii="Times New Roman" w:hAnsi="Times New Roman" w:cs="Times New Roman"/>
          <w:sz w:val="24"/>
          <w:szCs w:val="24"/>
        </w:rPr>
        <w:t xml:space="preserve"> для участника </w:t>
      </w:r>
      <w:r w:rsidR="00BE116C" w:rsidRPr="00BD3724">
        <w:rPr>
          <w:rFonts w:ascii="Times New Roman" w:hAnsi="Times New Roman" w:cs="Times New Roman"/>
          <w:sz w:val="24"/>
          <w:szCs w:val="24"/>
        </w:rPr>
        <w:t>конкурса</w:t>
      </w:r>
      <w:r w:rsidR="00382D61" w:rsidRPr="00BD3724">
        <w:rPr>
          <w:rFonts w:ascii="Times New Roman" w:hAnsi="Times New Roman" w:cs="Times New Roman"/>
          <w:sz w:val="24"/>
          <w:szCs w:val="24"/>
        </w:rPr>
        <w:t>;</w:t>
      </w:r>
    </w:p>
    <w:p w14:paraId="3F1AA88B" w14:textId="7E0449B2" w:rsidR="00382D61" w:rsidRPr="00BD3724" w:rsidRDefault="00D662AC" w:rsidP="004764D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724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382D61" w:rsidRPr="00BD3724">
        <w:rPr>
          <w:rFonts w:ascii="Times New Roman" w:hAnsi="Times New Roman" w:cs="Times New Roman"/>
          <w:sz w:val="24"/>
          <w:szCs w:val="24"/>
        </w:rPr>
        <w:t>Техническая часть</w:t>
      </w:r>
      <w:r w:rsidR="00C5147E" w:rsidRPr="00BD3724">
        <w:rPr>
          <w:rFonts w:ascii="Times New Roman" w:hAnsi="Times New Roman" w:cs="Times New Roman"/>
          <w:sz w:val="24"/>
          <w:szCs w:val="24"/>
        </w:rPr>
        <w:t xml:space="preserve"> </w:t>
      </w:r>
      <w:r w:rsidR="00BE116C" w:rsidRPr="00BD3724">
        <w:rPr>
          <w:rFonts w:ascii="Times New Roman" w:hAnsi="Times New Roman" w:cs="Times New Roman"/>
          <w:sz w:val="24"/>
          <w:szCs w:val="24"/>
        </w:rPr>
        <w:t>конкурса</w:t>
      </w:r>
      <w:r w:rsidR="00382D61" w:rsidRPr="00BD3724">
        <w:rPr>
          <w:rFonts w:ascii="Times New Roman" w:hAnsi="Times New Roman" w:cs="Times New Roman"/>
          <w:sz w:val="24"/>
          <w:szCs w:val="24"/>
        </w:rPr>
        <w:t>;</w:t>
      </w:r>
    </w:p>
    <w:p w14:paraId="7CC0AF97" w14:textId="2E7F2B88" w:rsidR="00D662AC" w:rsidRPr="00BD3724" w:rsidRDefault="00D662AC" w:rsidP="004764D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724">
        <w:rPr>
          <w:rFonts w:ascii="Times New Roman" w:hAnsi="Times New Roman" w:cs="Times New Roman"/>
          <w:sz w:val="24"/>
          <w:szCs w:val="24"/>
        </w:rPr>
        <w:t>РАЗДЕЛ 3.</w:t>
      </w:r>
      <w:r w:rsidR="00382D61" w:rsidRPr="00BD3724">
        <w:rPr>
          <w:rFonts w:ascii="Times New Roman" w:hAnsi="Times New Roman" w:cs="Times New Roman"/>
          <w:sz w:val="24"/>
          <w:szCs w:val="24"/>
        </w:rPr>
        <w:t xml:space="preserve"> Ценовая часть</w:t>
      </w:r>
      <w:r w:rsidR="00C5147E" w:rsidRPr="00BD3724">
        <w:rPr>
          <w:rFonts w:ascii="Times New Roman" w:hAnsi="Times New Roman" w:cs="Times New Roman"/>
          <w:sz w:val="24"/>
          <w:szCs w:val="24"/>
        </w:rPr>
        <w:t xml:space="preserve"> </w:t>
      </w:r>
      <w:r w:rsidR="00BE116C" w:rsidRPr="00BD3724">
        <w:rPr>
          <w:rFonts w:ascii="Times New Roman" w:hAnsi="Times New Roman" w:cs="Times New Roman"/>
          <w:sz w:val="24"/>
          <w:szCs w:val="24"/>
        </w:rPr>
        <w:t>конкурса</w:t>
      </w:r>
      <w:r w:rsidR="00C5147E" w:rsidRPr="00BD3724">
        <w:rPr>
          <w:rFonts w:ascii="Times New Roman" w:hAnsi="Times New Roman" w:cs="Times New Roman"/>
          <w:sz w:val="24"/>
          <w:szCs w:val="24"/>
        </w:rPr>
        <w:t>;</w:t>
      </w:r>
    </w:p>
    <w:p w14:paraId="071D1E8F" w14:textId="5AC813A8" w:rsidR="00382D61" w:rsidRPr="00BD3724" w:rsidRDefault="00D662AC" w:rsidP="004764D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72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30D71" w:rsidRPr="00BD3724">
        <w:rPr>
          <w:rFonts w:ascii="Times New Roman" w:hAnsi="Times New Roman" w:cs="Times New Roman"/>
          <w:sz w:val="24"/>
          <w:szCs w:val="24"/>
        </w:rPr>
        <w:t>4</w:t>
      </w:r>
      <w:r w:rsidRPr="00BD3724">
        <w:rPr>
          <w:rFonts w:ascii="Times New Roman" w:hAnsi="Times New Roman" w:cs="Times New Roman"/>
          <w:sz w:val="24"/>
          <w:szCs w:val="24"/>
        </w:rPr>
        <w:t xml:space="preserve">. </w:t>
      </w:r>
      <w:r w:rsidR="00382D61" w:rsidRPr="00BD3724">
        <w:rPr>
          <w:rFonts w:ascii="Times New Roman" w:hAnsi="Times New Roman" w:cs="Times New Roman"/>
          <w:sz w:val="24"/>
          <w:szCs w:val="24"/>
        </w:rPr>
        <w:t>Проект договора.</w:t>
      </w:r>
    </w:p>
    <w:p w14:paraId="0329FA3E" w14:textId="77777777" w:rsidR="00D662AC" w:rsidRPr="00BD3724" w:rsidRDefault="00D662AC" w:rsidP="00345E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A0DB4" w14:textId="357DAC65" w:rsidR="00A84590" w:rsidRPr="00BD3724" w:rsidRDefault="00722801" w:rsidP="00790A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724">
        <w:rPr>
          <w:rFonts w:ascii="Times New Roman" w:hAnsi="Times New Roman" w:cs="Times New Roman"/>
          <w:sz w:val="24"/>
          <w:szCs w:val="24"/>
        </w:rPr>
        <w:br w:type="page"/>
      </w:r>
    </w:p>
    <w:p w14:paraId="322C7C0C" w14:textId="532CF851" w:rsidR="007E7729" w:rsidRPr="00BD3724" w:rsidRDefault="009B179F" w:rsidP="00993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BE116C" w:rsidRPr="00BD3724">
        <w:rPr>
          <w:rFonts w:ascii="Times New Roman" w:hAnsi="Times New Roman" w:cs="Times New Roman"/>
          <w:b/>
          <w:sz w:val="24"/>
          <w:szCs w:val="24"/>
        </w:rPr>
        <w:t>1</w:t>
      </w:r>
      <w:r w:rsidR="00722801" w:rsidRPr="00BD37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1A17" w:rsidRPr="00BD3724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C5147E" w:rsidRPr="00BD3724">
        <w:rPr>
          <w:rFonts w:ascii="Times New Roman" w:hAnsi="Times New Roman" w:cs="Times New Roman"/>
          <w:b/>
          <w:sz w:val="24"/>
          <w:szCs w:val="24"/>
        </w:rPr>
        <w:t xml:space="preserve"> для участника тендера</w:t>
      </w:r>
    </w:p>
    <w:p w14:paraId="6F9FA10A" w14:textId="77777777" w:rsidR="00C1321E" w:rsidRPr="00BD3724" w:rsidRDefault="00C1321E" w:rsidP="00993C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93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833"/>
        <w:gridCol w:w="1829"/>
        <w:gridCol w:w="2145"/>
        <w:gridCol w:w="2280"/>
        <w:gridCol w:w="2280"/>
      </w:tblGrid>
      <w:tr w:rsidR="00465D09" w:rsidRPr="00BD3724" w14:paraId="633C7D0E" w14:textId="77777777" w:rsidTr="00465D09">
        <w:trPr>
          <w:trHeight w:val="20"/>
        </w:trPr>
        <w:tc>
          <w:tcPr>
            <w:tcW w:w="10193" w:type="dxa"/>
            <w:gridSpan w:val="6"/>
          </w:tcPr>
          <w:p w14:paraId="7B932B3B" w14:textId="77777777" w:rsidR="00465D09" w:rsidRPr="00BD3724" w:rsidRDefault="00465D09" w:rsidP="00465D09">
            <w:p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E75D0" w14:textId="77777777" w:rsidR="00465D09" w:rsidRPr="00BD3724" w:rsidRDefault="00465D09" w:rsidP="00465D09">
            <w:pPr>
              <w:spacing w:after="0" w:line="240" w:lineRule="auto"/>
              <w:ind w:right="201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 Общие положения</w:t>
            </w:r>
          </w:p>
          <w:p w14:paraId="722A7E4E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09" w:rsidRPr="00BD3724" w14:paraId="2A3171B8" w14:textId="77777777" w:rsidTr="00465D09">
        <w:trPr>
          <w:trHeight w:val="20"/>
        </w:trPr>
        <w:tc>
          <w:tcPr>
            <w:tcW w:w="826" w:type="dxa"/>
          </w:tcPr>
          <w:p w14:paraId="229672B5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67" w:type="dxa"/>
            <w:gridSpan w:val="5"/>
          </w:tcPr>
          <w:p w14:paraId="00BB3D75" w14:textId="6CB47975" w:rsidR="00465D09" w:rsidRPr="00BD3724" w:rsidRDefault="00465D09" w:rsidP="00983682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983682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Узбекистан от 20.02.2018 года ПП-3550 «О мерах по совершенствованию порядка проведения экспертизы </w:t>
            </w:r>
            <w:r w:rsidR="00983682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 проектной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проектной, тендерной документации и контрактов» (далее - постановление).</w:t>
            </w:r>
          </w:p>
        </w:tc>
      </w:tr>
      <w:tr w:rsidR="00465D09" w:rsidRPr="00BD3724" w14:paraId="1D31AF80" w14:textId="77777777" w:rsidTr="00465D09">
        <w:trPr>
          <w:trHeight w:val="20"/>
        </w:trPr>
        <w:tc>
          <w:tcPr>
            <w:tcW w:w="826" w:type="dxa"/>
          </w:tcPr>
          <w:p w14:paraId="45E46CDF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367" w:type="dxa"/>
            <w:gridSpan w:val="5"/>
          </w:tcPr>
          <w:p w14:paraId="714FCB28" w14:textId="047A1FCE" w:rsidR="00465D09" w:rsidRPr="00BD3724" w:rsidRDefault="00465D09" w:rsidP="00591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</w:t>
            </w: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2AD">
              <w:rPr>
                <w:rFonts w:ascii="Times New Roman" w:hAnsi="Times New Roman" w:cs="Times New Roman"/>
                <w:sz w:val="24"/>
                <w:szCs w:val="24"/>
              </w:rPr>
              <w:t xml:space="preserve">Униформа </w:t>
            </w:r>
            <w:r w:rsidR="00591CE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E22A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предприятия</w:t>
            </w:r>
          </w:p>
        </w:tc>
      </w:tr>
      <w:tr w:rsidR="00465D09" w:rsidRPr="00BD3724" w14:paraId="46B35147" w14:textId="77777777" w:rsidTr="00465D09">
        <w:trPr>
          <w:trHeight w:val="20"/>
        </w:trPr>
        <w:tc>
          <w:tcPr>
            <w:tcW w:w="826" w:type="dxa"/>
          </w:tcPr>
          <w:p w14:paraId="16267F9E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9367" w:type="dxa"/>
            <w:gridSpan w:val="5"/>
          </w:tcPr>
          <w:p w14:paraId="5DFA9A20" w14:textId="0C6C9963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и валюта указаны в ценовой части конкурсной документации.</w:t>
            </w:r>
          </w:p>
          <w:p w14:paraId="71F7B3A2" w14:textId="77777777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465D09" w:rsidRPr="00BD3724" w14:paraId="354FD411" w14:textId="77777777" w:rsidTr="00465D09">
        <w:trPr>
          <w:trHeight w:val="20"/>
        </w:trPr>
        <w:tc>
          <w:tcPr>
            <w:tcW w:w="826" w:type="dxa"/>
          </w:tcPr>
          <w:p w14:paraId="6841DB58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7" w:type="dxa"/>
            <w:gridSpan w:val="5"/>
          </w:tcPr>
          <w:p w14:paraId="50A06BAE" w14:textId="2B5C7F7A" w:rsidR="00465D09" w:rsidRPr="00BD3724" w:rsidRDefault="00465D09" w:rsidP="0068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1FDE" w:rsidRPr="00BD372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F81FDE" w:rsidRPr="00BD372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задание на закупаемый товар представлено в технической части </w:t>
            </w:r>
            <w:r w:rsidR="00983682" w:rsidRPr="00BD3724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="00F81FDE" w:rsidRPr="00BD3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D09" w:rsidRPr="00BD3724" w14:paraId="63C2E58C" w14:textId="77777777" w:rsidTr="00465D09">
        <w:trPr>
          <w:trHeight w:val="20"/>
        </w:trPr>
        <w:tc>
          <w:tcPr>
            <w:tcW w:w="826" w:type="dxa"/>
          </w:tcPr>
          <w:p w14:paraId="5287728E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67" w:type="dxa"/>
            <w:gridSpan w:val="5"/>
          </w:tcPr>
          <w:p w14:paraId="31429E62" w14:textId="30C0D3BA" w:rsidR="00465D09" w:rsidRPr="00BD3724" w:rsidRDefault="00F81FDE" w:rsidP="0068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Формы заседания </w:t>
            </w:r>
            <w:r w:rsidR="00686041" w:rsidRPr="00BD3724">
              <w:rPr>
                <w:rFonts w:ascii="Times New Roman" w:hAnsi="Times New Roman" w:cs="Times New Roman"/>
                <w:sz w:val="24"/>
                <w:szCs w:val="24"/>
              </w:rPr>
              <w:t>закупочной</w:t>
            </w: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– </w:t>
            </w:r>
            <w:r w:rsidRPr="00BD372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 очной форме, которое </w:t>
            </w: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может проводиться онлайн в формате видеоконференций (телеконференций и т. п.)</w:t>
            </w:r>
          </w:p>
        </w:tc>
      </w:tr>
      <w:tr w:rsidR="00465D09" w:rsidRPr="00BD3724" w14:paraId="5481343E" w14:textId="77777777" w:rsidTr="00465D09">
        <w:trPr>
          <w:trHeight w:val="20"/>
        </w:trPr>
        <w:tc>
          <w:tcPr>
            <w:tcW w:w="10193" w:type="dxa"/>
            <w:gridSpan w:val="6"/>
          </w:tcPr>
          <w:p w14:paraId="46ED24CB" w14:textId="77777777" w:rsidR="00465D09" w:rsidRPr="00BD3724" w:rsidRDefault="00465D09" w:rsidP="00465D09">
            <w:pPr>
              <w:pStyle w:val="af3"/>
              <w:ind w:firstLine="0"/>
              <w:rPr>
                <w:b/>
                <w:sz w:val="24"/>
                <w:szCs w:val="24"/>
              </w:rPr>
            </w:pPr>
          </w:p>
          <w:p w14:paraId="06D5D60C" w14:textId="1583967E" w:rsidR="00465D09" w:rsidRPr="00BD3724" w:rsidRDefault="00465D09" w:rsidP="002A4FB5">
            <w:pPr>
              <w:pStyle w:val="af3"/>
              <w:ind w:firstLine="0"/>
              <w:rPr>
                <w:sz w:val="24"/>
                <w:szCs w:val="24"/>
              </w:rPr>
            </w:pPr>
            <w:r w:rsidRPr="00BD3724">
              <w:rPr>
                <w:b/>
                <w:caps/>
                <w:sz w:val="24"/>
                <w:szCs w:val="24"/>
                <w:lang w:val="en-US"/>
              </w:rPr>
              <w:t xml:space="preserve">2 </w:t>
            </w:r>
            <w:r w:rsidRPr="00BD3724">
              <w:rPr>
                <w:b/>
                <w:caps/>
                <w:sz w:val="24"/>
                <w:szCs w:val="24"/>
              </w:rPr>
              <w:t xml:space="preserve">Организаторы </w:t>
            </w:r>
            <w:r w:rsidR="002A4FB5" w:rsidRPr="00BD3724">
              <w:rPr>
                <w:b/>
                <w:caps/>
                <w:sz w:val="24"/>
                <w:szCs w:val="24"/>
              </w:rPr>
              <w:t>ОТБОРА НАИЛУЧШИХ ПРЕДЛОЖЕНИЙ</w:t>
            </w:r>
            <w:r w:rsidR="002A4FB5" w:rsidRPr="00BD3724">
              <w:rPr>
                <w:sz w:val="24"/>
                <w:szCs w:val="24"/>
              </w:rPr>
              <w:t xml:space="preserve"> </w:t>
            </w:r>
          </w:p>
        </w:tc>
      </w:tr>
      <w:tr w:rsidR="00465D09" w:rsidRPr="00BD3724" w14:paraId="264B0D18" w14:textId="77777777" w:rsidTr="00465D09">
        <w:trPr>
          <w:trHeight w:val="20"/>
        </w:trPr>
        <w:tc>
          <w:tcPr>
            <w:tcW w:w="826" w:type="dxa"/>
          </w:tcPr>
          <w:p w14:paraId="7BBE1CF7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9367" w:type="dxa"/>
            <w:gridSpan w:val="5"/>
          </w:tcPr>
          <w:p w14:paraId="476A25E4" w14:textId="42BEDF84" w:rsidR="00465D09" w:rsidRPr="00BD3724" w:rsidRDefault="00686041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ООО «Автокомпонент» </w:t>
            </w:r>
            <w:r w:rsidR="00465D09"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заказчиком (далее «Заказчик») конкурса. </w:t>
            </w:r>
          </w:p>
          <w:p w14:paraId="4E3C86E6" w14:textId="5862C13A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 xml:space="preserve">Адрес </w:t>
            </w:r>
            <w:r w:rsidR="00BD7EC9" w:rsidRPr="00BD3724">
              <w:rPr>
                <w:sz w:val="24"/>
                <w:szCs w:val="24"/>
              </w:rPr>
              <w:t>170200</w:t>
            </w:r>
            <w:r w:rsidRPr="00BD3724">
              <w:rPr>
                <w:sz w:val="24"/>
                <w:szCs w:val="24"/>
              </w:rPr>
              <w:t xml:space="preserve">, Республика Узбекистан, </w:t>
            </w:r>
            <w:r w:rsidR="00BD7EC9" w:rsidRPr="00BD3724">
              <w:rPr>
                <w:sz w:val="24"/>
                <w:szCs w:val="24"/>
              </w:rPr>
              <w:t xml:space="preserve">Андижанская </w:t>
            </w:r>
            <w:r w:rsidR="00983682" w:rsidRPr="00BD3724">
              <w:rPr>
                <w:sz w:val="24"/>
                <w:szCs w:val="24"/>
              </w:rPr>
              <w:t>область, Асакинский</w:t>
            </w:r>
            <w:r w:rsidR="00686041" w:rsidRPr="00BD3724">
              <w:rPr>
                <w:sz w:val="24"/>
                <w:szCs w:val="24"/>
              </w:rPr>
              <w:t xml:space="preserve"> район ул.</w:t>
            </w:r>
            <w:r w:rsidR="002A4FB5" w:rsidRPr="00BD3724">
              <w:rPr>
                <w:sz w:val="24"/>
                <w:szCs w:val="24"/>
              </w:rPr>
              <w:t xml:space="preserve"> </w:t>
            </w:r>
            <w:r w:rsidR="00686041" w:rsidRPr="00BD3724">
              <w:rPr>
                <w:sz w:val="24"/>
                <w:szCs w:val="24"/>
              </w:rPr>
              <w:t>Вокзал</w:t>
            </w:r>
            <w:r w:rsidR="002A4FB5" w:rsidRPr="00BD3724">
              <w:rPr>
                <w:sz w:val="24"/>
                <w:szCs w:val="24"/>
              </w:rPr>
              <w:t>ь</w:t>
            </w:r>
            <w:r w:rsidR="00686041" w:rsidRPr="00BD3724">
              <w:rPr>
                <w:sz w:val="24"/>
                <w:szCs w:val="24"/>
              </w:rPr>
              <w:t>ная дом 1</w:t>
            </w:r>
            <w:r w:rsidRPr="00BD3724">
              <w:rPr>
                <w:sz w:val="24"/>
                <w:szCs w:val="24"/>
              </w:rPr>
              <w:t xml:space="preserve"> </w:t>
            </w:r>
          </w:p>
          <w:p w14:paraId="0310150D" w14:textId="77777777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 xml:space="preserve">Банковские реквизиты для местных поставщиков: </w:t>
            </w:r>
          </w:p>
          <w:p w14:paraId="1B0451FE" w14:textId="43B90099" w:rsidR="00465D09" w:rsidRPr="00BD3724" w:rsidRDefault="00465D09" w:rsidP="00465D09">
            <w:pPr>
              <w:pStyle w:val="af3"/>
              <w:ind w:firstLine="2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 xml:space="preserve">1) Наименование банка: </w:t>
            </w:r>
            <w:r w:rsidR="00BD7EC9" w:rsidRPr="00BD3724">
              <w:rPr>
                <w:sz w:val="24"/>
                <w:szCs w:val="24"/>
              </w:rPr>
              <w:t>АКБ</w:t>
            </w:r>
            <w:r w:rsidRPr="00BD3724">
              <w:rPr>
                <w:sz w:val="24"/>
                <w:szCs w:val="24"/>
              </w:rPr>
              <w:t xml:space="preserve"> «</w:t>
            </w:r>
            <w:r w:rsidR="00686041" w:rsidRPr="00BD3724">
              <w:rPr>
                <w:sz w:val="24"/>
                <w:szCs w:val="24"/>
              </w:rPr>
              <w:t>ХАМКОРБАНК</w:t>
            </w:r>
            <w:r w:rsidRPr="00BD3724">
              <w:rPr>
                <w:sz w:val="24"/>
                <w:szCs w:val="24"/>
              </w:rPr>
              <w:t>» МФО: 0</w:t>
            </w:r>
            <w:r w:rsidR="00686041" w:rsidRPr="00BD3724">
              <w:rPr>
                <w:sz w:val="24"/>
                <w:szCs w:val="24"/>
              </w:rPr>
              <w:t>0070</w:t>
            </w:r>
          </w:p>
          <w:p w14:paraId="0FCA2E95" w14:textId="7D4575BF" w:rsidR="00465D09" w:rsidRPr="00BD3724" w:rsidRDefault="00465D09" w:rsidP="00465D09">
            <w:pPr>
              <w:pStyle w:val="af3"/>
              <w:ind w:firstLine="20"/>
              <w:rPr>
                <w:sz w:val="24"/>
                <w:szCs w:val="24"/>
                <w:lang w:val="en-US"/>
              </w:rPr>
            </w:pPr>
            <w:r w:rsidRPr="00BD3724">
              <w:rPr>
                <w:sz w:val="24"/>
                <w:szCs w:val="24"/>
              </w:rPr>
              <w:t xml:space="preserve">Р/с: </w:t>
            </w:r>
            <w:r w:rsidR="004F1D99">
              <w:rPr>
                <w:sz w:val="24"/>
                <w:szCs w:val="24"/>
              </w:rPr>
              <w:t>20210000700571822001</w:t>
            </w:r>
          </w:p>
          <w:p w14:paraId="5A69C22D" w14:textId="77777777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</w:p>
        </w:tc>
      </w:tr>
      <w:tr w:rsidR="00465D09" w:rsidRPr="00BD3724" w14:paraId="695BC46E" w14:textId="77777777" w:rsidTr="00465D09">
        <w:trPr>
          <w:trHeight w:val="20"/>
        </w:trPr>
        <w:tc>
          <w:tcPr>
            <w:tcW w:w="826" w:type="dxa"/>
          </w:tcPr>
          <w:p w14:paraId="284215E8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9367" w:type="dxa"/>
            <w:gridSpan w:val="5"/>
          </w:tcPr>
          <w:p w14:paraId="0A4F2400" w14:textId="2CB0F779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 xml:space="preserve">Контактное лицо Заказчика: </w:t>
            </w:r>
            <w:r w:rsidR="00591CE9">
              <w:rPr>
                <w:sz w:val="24"/>
                <w:szCs w:val="24"/>
              </w:rPr>
              <w:t xml:space="preserve"> Для вопросов  адмнистация ; 93 410 8889 Мирзакузиев Ж.</w:t>
            </w:r>
          </w:p>
          <w:p w14:paraId="43AD45CE" w14:textId="6636642C" w:rsidR="00465D09" w:rsidRPr="00BD3724" w:rsidRDefault="00465D09" w:rsidP="00686041">
            <w:pPr>
              <w:pStyle w:val="af3"/>
              <w:ind w:firstLine="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  <w:lang w:val="en-US"/>
              </w:rPr>
              <w:t>Email</w:t>
            </w:r>
            <w:r w:rsidRPr="00BD3724">
              <w:rPr>
                <w:sz w:val="24"/>
                <w:szCs w:val="24"/>
              </w:rPr>
              <w:t xml:space="preserve">: </w:t>
            </w:r>
            <w:r w:rsidR="00591CE9">
              <w:rPr>
                <w:sz w:val="24"/>
                <w:szCs w:val="24"/>
              </w:rPr>
              <w:t>Отдел Закупок 97 832 1012</w:t>
            </w:r>
            <w:r w:rsidRPr="00BD3724">
              <w:rPr>
                <w:sz w:val="24"/>
                <w:szCs w:val="24"/>
                <w:lang w:val="en-US"/>
              </w:rPr>
              <w:t> </w:t>
            </w:r>
            <w:r w:rsidRPr="00BD3724">
              <w:rPr>
                <w:sz w:val="24"/>
                <w:szCs w:val="24"/>
              </w:rPr>
              <w:t xml:space="preserve">  </w:t>
            </w:r>
          </w:p>
        </w:tc>
      </w:tr>
      <w:tr w:rsidR="00465D09" w:rsidRPr="00BD3724" w14:paraId="068DB79B" w14:textId="77777777" w:rsidTr="00465D09">
        <w:trPr>
          <w:trHeight w:val="20"/>
        </w:trPr>
        <w:tc>
          <w:tcPr>
            <w:tcW w:w="826" w:type="dxa"/>
          </w:tcPr>
          <w:p w14:paraId="008B8C94" w14:textId="77777777" w:rsidR="00465D09" w:rsidRPr="00591CE9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9367" w:type="dxa"/>
            <w:gridSpan w:val="5"/>
          </w:tcPr>
          <w:p w14:paraId="049CAA5D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 органом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094065CA" w14:textId="7D602982" w:rsidR="00465D09" w:rsidRPr="00BD3724" w:rsidRDefault="00465D09" w:rsidP="00591CE9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Закупочная комиссия </w:t>
            </w:r>
            <w:r w:rsidR="00591CE9">
              <w:rPr>
                <w:rFonts w:ascii="Times New Roman" w:eastAsia="Times New Roman" w:hAnsi="Times New Roman" w:cs="Times New Roman"/>
                <w:sz w:val="24"/>
                <w:szCs w:val="24"/>
              </w:rPr>
              <w:t>ООО Автокомпонент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«Рабочий орган»). </w:t>
            </w:r>
          </w:p>
        </w:tc>
      </w:tr>
      <w:tr w:rsidR="00465D09" w:rsidRPr="00BD3724" w14:paraId="2FDC8BB6" w14:textId="77777777" w:rsidTr="00465D09">
        <w:trPr>
          <w:trHeight w:val="20"/>
        </w:trPr>
        <w:tc>
          <w:tcPr>
            <w:tcW w:w="826" w:type="dxa"/>
          </w:tcPr>
          <w:p w14:paraId="05C978E1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9367" w:type="dxa"/>
            <w:gridSpan w:val="5"/>
          </w:tcPr>
          <w:p w14:paraId="1D2F04EC" w14:textId="2E102FE8" w:rsidR="00465D09" w:rsidRPr="00BD3724" w:rsidRDefault="00465D09" w:rsidP="0068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держатель: </w:t>
            </w:r>
            <w:r w:rsidR="00686041" w:rsidRPr="00BD3724">
              <w:rPr>
                <w:rFonts w:ascii="Times New Roman" w:hAnsi="Times New Roman" w:cs="Times New Roman"/>
                <w:sz w:val="24"/>
                <w:szCs w:val="24"/>
              </w:rPr>
              <w:t>ООО «Автокомпонент»</w:t>
            </w:r>
          </w:p>
        </w:tc>
      </w:tr>
      <w:tr w:rsidR="00465D09" w:rsidRPr="00BD3724" w14:paraId="7ABDCDB7" w14:textId="77777777" w:rsidTr="00465D09">
        <w:trPr>
          <w:trHeight w:val="20"/>
        </w:trPr>
        <w:tc>
          <w:tcPr>
            <w:tcW w:w="826" w:type="dxa"/>
          </w:tcPr>
          <w:p w14:paraId="3AE89717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9367" w:type="dxa"/>
            <w:gridSpan w:val="5"/>
          </w:tcPr>
          <w:p w14:paraId="07F91C42" w14:textId="7299A45F" w:rsidR="00465D09" w:rsidRPr="00BD3724" w:rsidRDefault="00686041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Отбор наилучших </w:t>
            </w:r>
            <w:r w:rsidR="00983682" w:rsidRPr="00BD3724">
              <w:rPr>
                <w:rFonts w:ascii="Times New Roman" w:hAnsi="Times New Roman" w:cs="Times New Roman"/>
                <w:sz w:val="24"/>
                <w:szCs w:val="24"/>
              </w:rPr>
              <w:t>предложений проводится</w:t>
            </w:r>
            <w:r w:rsidR="00465D09"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 Рабочим органом, созданным Заказчиком, в составе не менее </w:t>
            </w:r>
            <w:r w:rsidR="00465D09" w:rsidRPr="00BD3724">
              <w:rPr>
                <w:rFonts w:ascii="Times New Roman" w:hAnsi="Times New Roman" w:cs="Times New Roman"/>
                <w:i/>
                <w:sz w:val="24"/>
                <w:szCs w:val="24"/>
              </w:rPr>
              <w:t>пяти членов</w:t>
            </w:r>
            <w:r w:rsidR="00465D09" w:rsidRPr="00BD3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D09" w:rsidRPr="00BD3724" w14:paraId="31BE37D8" w14:textId="77777777" w:rsidTr="00465D09">
        <w:trPr>
          <w:trHeight w:val="20"/>
        </w:trPr>
        <w:tc>
          <w:tcPr>
            <w:tcW w:w="10193" w:type="dxa"/>
            <w:gridSpan w:val="6"/>
          </w:tcPr>
          <w:p w14:paraId="5E89D918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5A520C" w14:textId="48090593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3 </w:t>
            </w:r>
            <w:r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Участники </w:t>
            </w:r>
            <w:r w:rsidR="00983682"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ОТБОРА НАИЛУЧШИХ ПРЕДЛОЖЕНИЙ</w:t>
            </w:r>
          </w:p>
          <w:p w14:paraId="490A7884" w14:textId="77777777" w:rsidR="00465D09" w:rsidRPr="00BD3724" w:rsidDel="00102913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5D09" w:rsidRPr="00BD3724" w14:paraId="3C9BCF4B" w14:textId="77777777" w:rsidTr="00465D09">
        <w:trPr>
          <w:trHeight w:val="20"/>
        </w:trPr>
        <w:tc>
          <w:tcPr>
            <w:tcW w:w="826" w:type="dxa"/>
          </w:tcPr>
          <w:p w14:paraId="697135C7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9367" w:type="dxa"/>
            <w:gridSpan w:val="5"/>
          </w:tcPr>
          <w:p w14:paraId="37290B1B" w14:textId="77711137" w:rsidR="00465D09" w:rsidRPr="00BD3724" w:rsidRDefault="00686041" w:rsidP="00686041">
            <w:pPr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В отборе наилучших </w:t>
            </w:r>
            <w:r w:rsidR="00983682" w:rsidRPr="00BD3724">
              <w:rPr>
                <w:rFonts w:ascii="Times New Roman" w:hAnsi="Times New Roman" w:cs="Times New Roman"/>
                <w:sz w:val="24"/>
                <w:szCs w:val="24"/>
              </w:rPr>
              <w:t>предложений могут</w:t>
            </w:r>
            <w:r w:rsidR="00465D09"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резиденты и нерезиденты Республики Узбекистан, за исключением юридических лиц, приведенных в 4.2.</w:t>
            </w:r>
          </w:p>
        </w:tc>
      </w:tr>
      <w:tr w:rsidR="00465D09" w:rsidRPr="00BD3724" w14:paraId="6B49000E" w14:textId="77777777" w:rsidTr="00465D09">
        <w:trPr>
          <w:trHeight w:val="20"/>
        </w:trPr>
        <w:tc>
          <w:tcPr>
            <w:tcW w:w="10193" w:type="dxa"/>
            <w:gridSpan w:val="6"/>
          </w:tcPr>
          <w:p w14:paraId="406C4AD6" w14:textId="77777777" w:rsidR="00465D09" w:rsidRPr="00BD3724" w:rsidRDefault="00465D09" w:rsidP="00465D09">
            <w:pPr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B7190D" w14:textId="1D27A8CE" w:rsidR="00465D09" w:rsidRPr="00BD3724" w:rsidDel="00781573" w:rsidRDefault="00465D09" w:rsidP="002A4FB5">
            <w:pPr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4 Порядок проведения </w:t>
            </w:r>
            <w:r w:rsidR="0070490C"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ОТБОРА НАИЛУЧШИХ ПРЕДЛОЖЕНИЙ</w:t>
            </w:r>
            <w:r w:rsidR="0070490C" w:rsidRPr="00BD3724" w:rsidDel="00781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65D09" w:rsidRPr="00BD3724" w14:paraId="333B3671" w14:textId="77777777" w:rsidTr="00465D09">
        <w:trPr>
          <w:trHeight w:val="20"/>
        </w:trPr>
        <w:tc>
          <w:tcPr>
            <w:tcW w:w="826" w:type="dxa"/>
          </w:tcPr>
          <w:p w14:paraId="6A940E59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9367" w:type="dxa"/>
            <w:gridSpan w:val="5"/>
          </w:tcPr>
          <w:p w14:paraId="4CF75083" w14:textId="7CC7662C" w:rsidR="00465D09" w:rsidRPr="00BD3724" w:rsidRDefault="00465D09" w:rsidP="00465D09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</w:t>
            </w:r>
            <w:r w:rsidR="00686041"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отборе наилучших </w:t>
            </w:r>
            <w:r w:rsidR="00983682" w:rsidRPr="00BD3724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3682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должен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6D885CF" w14:textId="77777777" w:rsidR="00465D09" w:rsidRPr="00BD3724" w:rsidRDefault="00465D09" w:rsidP="00465D09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      </w:r>
          </w:p>
          <w:p w14:paraId="7B923654" w14:textId="77777777" w:rsidR="00465D09" w:rsidRPr="00BD3724" w:rsidRDefault="00465D09" w:rsidP="00465D09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 в виде одного запечатанного конверта.</w:t>
            </w:r>
          </w:p>
        </w:tc>
      </w:tr>
      <w:tr w:rsidR="00465D09" w:rsidRPr="00BD3724" w14:paraId="53950BA4" w14:textId="77777777" w:rsidTr="00465D09">
        <w:trPr>
          <w:trHeight w:val="20"/>
        </w:trPr>
        <w:tc>
          <w:tcPr>
            <w:tcW w:w="826" w:type="dxa"/>
          </w:tcPr>
          <w:p w14:paraId="01A465B2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367" w:type="dxa"/>
            <w:gridSpan w:val="5"/>
          </w:tcPr>
          <w:p w14:paraId="1ADE0C92" w14:textId="7CB30751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</w:t>
            </w:r>
            <w:r w:rsidR="00686041"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отборе наилучших предложений  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допускаются участники: </w:t>
            </w:r>
          </w:p>
        </w:tc>
      </w:tr>
      <w:tr w:rsidR="00465D09" w:rsidRPr="00BD3724" w14:paraId="09E985DD" w14:textId="77777777" w:rsidTr="00465D09">
        <w:trPr>
          <w:trHeight w:val="20"/>
        </w:trPr>
        <w:tc>
          <w:tcPr>
            <w:tcW w:w="826" w:type="dxa"/>
          </w:tcPr>
          <w:p w14:paraId="17EC6650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5"/>
          </w:tcPr>
          <w:p w14:paraId="631DD10B" w14:textId="77777777" w:rsidR="00465D09" w:rsidRPr="00BD3724" w:rsidRDefault="00465D09" w:rsidP="00465D0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465D09" w:rsidRPr="00BD3724" w14:paraId="6EB62F80" w14:textId="77777777" w:rsidTr="00465D09">
        <w:trPr>
          <w:trHeight w:val="20"/>
        </w:trPr>
        <w:tc>
          <w:tcPr>
            <w:tcW w:w="826" w:type="dxa"/>
          </w:tcPr>
          <w:p w14:paraId="5EC13438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5"/>
          </w:tcPr>
          <w:p w14:paraId="34FD2661" w14:textId="77777777" w:rsidR="00465D09" w:rsidRPr="00BD3724" w:rsidRDefault="00465D09" w:rsidP="00465D0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465D09" w:rsidRPr="00BD3724" w14:paraId="74501C9A" w14:textId="77777777" w:rsidTr="00465D09">
        <w:trPr>
          <w:trHeight w:val="20"/>
        </w:trPr>
        <w:tc>
          <w:tcPr>
            <w:tcW w:w="826" w:type="dxa"/>
          </w:tcPr>
          <w:p w14:paraId="5E4940A7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5"/>
          </w:tcPr>
          <w:p w14:paraId="3B4229F3" w14:textId="77777777" w:rsidR="00465D09" w:rsidRPr="00BD3724" w:rsidRDefault="00465D09" w:rsidP="00465D09">
            <w:pPr>
              <w:pStyle w:val="a3"/>
              <w:numPr>
                <w:ilvl w:val="0"/>
                <w:numId w:val="38"/>
              </w:num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299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находящиеся в Едином 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реестре недобросовестных исполнителей;</w:t>
            </w:r>
          </w:p>
        </w:tc>
      </w:tr>
      <w:tr w:rsidR="00465D09" w:rsidRPr="00BD3724" w14:paraId="60D20731" w14:textId="77777777" w:rsidTr="00465D09">
        <w:trPr>
          <w:trHeight w:val="20"/>
        </w:trPr>
        <w:tc>
          <w:tcPr>
            <w:tcW w:w="826" w:type="dxa"/>
          </w:tcPr>
          <w:p w14:paraId="40662B2B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5"/>
          </w:tcPr>
          <w:p w14:paraId="2A92E7C4" w14:textId="77777777" w:rsidR="00465D09" w:rsidRPr="00BD3724" w:rsidRDefault="00465D09" w:rsidP="00465D0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 задолженности по уплате налогов и других обязательных платежей;</w:t>
            </w:r>
          </w:p>
        </w:tc>
      </w:tr>
      <w:tr w:rsidR="00465D09" w:rsidRPr="00BD3724" w14:paraId="29BCE9C0" w14:textId="77777777" w:rsidTr="00465D09">
        <w:trPr>
          <w:trHeight w:val="20"/>
        </w:trPr>
        <w:tc>
          <w:tcPr>
            <w:tcW w:w="826" w:type="dxa"/>
          </w:tcPr>
          <w:p w14:paraId="746ADD75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5"/>
          </w:tcPr>
          <w:p w14:paraId="42BEB89B" w14:textId="77777777" w:rsidR="00465D09" w:rsidRPr="00BD3724" w:rsidRDefault="00465D09" w:rsidP="00465D0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</w:tc>
      </w:tr>
      <w:tr w:rsidR="00465D09" w:rsidRPr="00BD3724" w14:paraId="59BA1F2D" w14:textId="77777777" w:rsidTr="00465D09">
        <w:trPr>
          <w:trHeight w:val="20"/>
        </w:trPr>
        <w:tc>
          <w:tcPr>
            <w:tcW w:w="826" w:type="dxa"/>
          </w:tcPr>
          <w:p w14:paraId="4F60439D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367" w:type="dxa"/>
            <w:gridSpan w:val="5"/>
          </w:tcPr>
          <w:p w14:paraId="3B0EC836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отстранить участника от участия в закупочных процедурах, если:</w:t>
            </w:r>
          </w:p>
          <w:p w14:paraId="412381DB" w14:textId="77777777" w:rsidR="00465D09" w:rsidRPr="00BD3724" w:rsidRDefault="00465D09" w:rsidP="00465D09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  <w:p w14:paraId="0A3977EB" w14:textId="77777777" w:rsidR="00465D09" w:rsidRPr="00BD3724" w:rsidRDefault="00465D09" w:rsidP="00465D09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 РУз.</w:t>
            </w:r>
          </w:p>
        </w:tc>
      </w:tr>
      <w:tr w:rsidR="00465D09" w:rsidRPr="00BD3724" w14:paraId="783CA404" w14:textId="77777777" w:rsidTr="00465D09">
        <w:trPr>
          <w:trHeight w:val="20"/>
        </w:trPr>
        <w:tc>
          <w:tcPr>
            <w:tcW w:w="10193" w:type="dxa"/>
            <w:gridSpan w:val="6"/>
          </w:tcPr>
          <w:p w14:paraId="544AF303" w14:textId="77777777" w:rsidR="00465D09" w:rsidRPr="00BD3724" w:rsidRDefault="00465D09" w:rsidP="00465D0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59A8FC" w14:textId="74312754" w:rsidR="00465D09" w:rsidRPr="00BD3724" w:rsidRDefault="00465D09" w:rsidP="00465D0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5 Язык </w:t>
            </w:r>
            <w:r w:rsidR="0070490C"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ОТБОРА НАИЛУЧШИХ ПРЕДЛОЖЕНИЙ</w:t>
            </w:r>
            <w:r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, единица измерений.</w:t>
            </w:r>
          </w:p>
          <w:p w14:paraId="3CB49ECB" w14:textId="77777777" w:rsidR="00465D09" w:rsidRPr="00BD3724" w:rsidRDefault="00465D09" w:rsidP="00465D0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09" w:rsidRPr="00BD3724" w14:paraId="3CF300EC" w14:textId="77777777" w:rsidTr="00465D09">
        <w:trPr>
          <w:trHeight w:val="20"/>
        </w:trPr>
        <w:tc>
          <w:tcPr>
            <w:tcW w:w="826" w:type="dxa"/>
          </w:tcPr>
          <w:p w14:paraId="496D183A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9367" w:type="dxa"/>
            <w:gridSpan w:val="5"/>
          </w:tcPr>
          <w:p w14:paraId="3AFFFF59" w14:textId="77777777" w:rsidR="0070490C" w:rsidRPr="00BD3724" w:rsidRDefault="00465D09" w:rsidP="0070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473CC3" w14:textId="44121FD8" w:rsidR="00465D09" w:rsidRPr="00BD3724" w:rsidRDefault="0070490C" w:rsidP="00704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465D09"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5D09" w:rsidRPr="00BD3724">
              <w:rPr>
                <w:rFonts w:ascii="Times New Roman" w:hAnsi="Times New Roman" w:cs="Times New Roman"/>
                <w:sz w:val="24"/>
                <w:szCs w:val="24"/>
              </w:rPr>
              <w:t>редложение может быть на другом языке при условии, что к нему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русский язык будет превалирующим. Допускается предоставление технической документации на английском языке.</w:t>
            </w:r>
          </w:p>
        </w:tc>
      </w:tr>
      <w:tr w:rsidR="00465D09" w:rsidRPr="00BD3724" w14:paraId="6C149462" w14:textId="77777777" w:rsidTr="00465D09">
        <w:trPr>
          <w:trHeight w:val="20"/>
        </w:trPr>
        <w:tc>
          <w:tcPr>
            <w:tcW w:w="826" w:type="dxa"/>
          </w:tcPr>
          <w:p w14:paraId="51772FC8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67" w:type="dxa"/>
            <w:gridSpan w:val="5"/>
          </w:tcPr>
          <w:p w14:paraId="6470E186" w14:textId="1C5B6911" w:rsidR="00465D09" w:rsidRPr="00BD3724" w:rsidRDefault="00465D09" w:rsidP="00465D09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должна быть использована метрическая система измерений. </w:t>
            </w:r>
          </w:p>
          <w:p w14:paraId="5988B1A9" w14:textId="77777777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</w:p>
        </w:tc>
      </w:tr>
      <w:tr w:rsidR="00465D09" w:rsidRPr="00BD3724" w14:paraId="1749233A" w14:textId="77777777" w:rsidTr="00465D09">
        <w:trPr>
          <w:trHeight w:val="20"/>
        </w:trPr>
        <w:tc>
          <w:tcPr>
            <w:tcW w:w="10193" w:type="dxa"/>
            <w:gridSpan w:val="6"/>
          </w:tcPr>
          <w:p w14:paraId="6C8D5455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14:paraId="04E92DE7" w14:textId="42E7EB41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6 предложение и порядок его оформления</w:t>
            </w:r>
          </w:p>
          <w:p w14:paraId="0092B57D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65D09" w:rsidRPr="00BD3724" w14:paraId="6875CCF3" w14:textId="77777777" w:rsidTr="00465D09">
        <w:trPr>
          <w:trHeight w:val="20"/>
        </w:trPr>
        <w:tc>
          <w:tcPr>
            <w:tcW w:w="826" w:type="dxa"/>
          </w:tcPr>
          <w:p w14:paraId="6BD91EFE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9367" w:type="dxa"/>
            <w:gridSpan w:val="5"/>
          </w:tcPr>
          <w:p w14:paraId="0386E116" w14:textId="22F0CE86" w:rsidR="00465D09" w:rsidRPr="00BD3724" w:rsidRDefault="00465D09" w:rsidP="00DB2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DB2BB6"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 отбора наилучших </w:t>
            </w:r>
            <w:r w:rsidR="0070490C" w:rsidRPr="00BD3724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объявленного на портале,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465D09" w:rsidRPr="00BD3724" w14:paraId="2834968E" w14:textId="77777777" w:rsidTr="00465D09">
        <w:trPr>
          <w:trHeight w:val="20"/>
        </w:trPr>
        <w:tc>
          <w:tcPr>
            <w:tcW w:w="826" w:type="dxa"/>
          </w:tcPr>
          <w:p w14:paraId="0A447CD1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367" w:type="dxa"/>
            <w:gridSpan w:val="5"/>
          </w:tcPr>
          <w:p w14:paraId="5D065165" w14:textId="7CBA8964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Участникам </w:t>
            </w:r>
            <w:r w:rsidR="00DB2BB6" w:rsidRPr="00BD3724">
              <w:rPr>
                <w:rFonts w:ascii="Times New Roman" w:hAnsi="Times New Roman" w:cs="Times New Roman"/>
                <w:sz w:val="24"/>
                <w:szCs w:val="24"/>
              </w:rPr>
              <w:t>отбора наилучших предложений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  <w:p w14:paraId="2447EA1F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участник является нерезидентом Республики Узбекистан и не имеет в Республики Узбекистан представительства, а также не может направить свои предложения через почту в запечатанном конверте, тогда в порядке исключения указанный участник нерезидент может направить свое конкурсное предложение на электронную почту указанное в п.2.1 настоящего документа. </w:t>
            </w:r>
          </w:p>
          <w:p w14:paraId="00751F0B" w14:textId="75ED6BBE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участник, направивший свое тендерное предложение посредством электронной почты в обязательном порядке, должен защитить ценовую часть своего тендерного предложения паролем и не разглашать его никому, кроме членов комиссии, которые запросят пароль во время вскрытия всех предложений участников.</w:t>
            </w:r>
          </w:p>
        </w:tc>
      </w:tr>
      <w:tr w:rsidR="00465D09" w:rsidRPr="00BD3724" w14:paraId="5A5A4E18" w14:textId="77777777" w:rsidTr="00465D09">
        <w:trPr>
          <w:trHeight w:val="20"/>
        </w:trPr>
        <w:tc>
          <w:tcPr>
            <w:tcW w:w="826" w:type="dxa"/>
          </w:tcPr>
          <w:p w14:paraId="048089DA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367" w:type="dxa"/>
            <w:gridSpan w:val="5"/>
          </w:tcPr>
          <w:p w14:paraId="52351B04" w14:textId="0B1DBB8E" w:rsidR="00465D09" w:rsidRPr="00BD3724" w:rsidRDefault="00465D09" w:rsidP="00DB2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2BB6"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редложение участника передается в рабочий орган конкурсной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465D09" w:rsidRPr="00BD3724" w14:paraId="4422ABF2" w14:textId="77777777" w:rsidTr="00465D09">
        <w:trPr>
          <w:trHeight w:val="20"/>
        </w:trPr>
        <w:tc>
          <w:tcPr>
            <w:tcW w:w="826" w:type="dxa"/>
          </w:tcPr>
          <w:p w14:paraId="5572C496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367" w:type="dxa"/>
            <w:gridSpan w:val="5"/>
          </w:tcPr>
          <w:p w14:paraId="2EEC8E7A" w14:textId="7A4DF921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DB2BB6" w:rsidRPr="00BD3724">
              <w:rPr>
                <w:rFonts w:ascii="Times New Roman" w:hAnsi="Times New Roman" w:cs="Times New Roman"/>
                <w:sz w:val="24"/>
                <w:szCs w:val="24"/>
              </w:rPr>
              <w:t>отбора наилучших предложений</w:t>
            </w: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65D09" w:rsidRPr="00BD3724" w14:paraId="66EECB59" w14:textId="77777777" w:rsidTr="00465D09">
        <w:trPr>
          <w:trHeight w:val="20"/>
        </w:trPr>
        <w:tc>
          <w:tcPr>
            <w:tcW w:w="826" w:type="dxa"/>
          </w:tcPr>
          <w:p w14:paraId="012B43A7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7" w:type="dxa"/>
            <w:gridSpan w:val="5"/>
          </w:tcPr>
          <w:p w14:paraId="73CEFDE2" w14:textId="77777777" w:rsidR="00465D09" w:rsidRPr="00BD3724" w:rsidRDefault="00465D09" w:rsidP="00465D09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465D09" w:rsidRPr="00BD3724" w14:paraId="48911847" w14:textId="77777777" w:rsidTr="00465D09">
        <w:trPr>
          <w:trHeight w:val="20"/>
        </w:trPr>
        <w:tc>
          <w:tcPr>
            <w:tcW w:w="826" w:type="dxa"/>
          </w:tcPr>
          <w:p w14:paraId="71FC11A3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7" w:type="dxa"/>
            <w:gridSpan w:val="5"/>
          </w:tcPr>
          <w:p w14:paraId="6E3D812A" w14:textId="77777777" w:rsidR="00465D09" w:rsidRPr="00BD3724" w:rsidRDefault="00465D09" w:rsidP="00465D09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вправе подать только одно предложение; </w:t>
            </w:r>
          </w:p>
        </w:tc>
      </w:tr>
      <w:tr w:rsidR="00465D09" w:rsidRPr="00BD3724" w14:paraId="2FC3F400" w14:textId="77777777" w:rsidTr="00465D09">
        <w:trPr>
          <w:trHeight w:val="20"/>
        </w:trPr>
        <w:tc>
          <w:tcPr>
            <w:tcW w:w="826" w:type="dxa"/>
          </w:tcPr>
          <w:p w14:paraId="015D248D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367" w:type="dxa"/>
            <w:gridSpan w:val="5"/>
          </w:tcPr>
          <w:p w14:paraId="6D4FF702" w14:textId="77777777" w:rsidR="00465D09" w:rsidRPr="00BD3724" w:rsidRDefault="00465D09" w:rsidP="00465D09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465D09" w:rsidRPr="00BD3724" w14:paraId="73B41A5D" w14:textId="77777777" w:rsidTr="00465D09">
        <w:trPr>
          <w:trHeight w:val="20"/>
        </w:trPr>
        <w:tc>
          <w:tcPr>
            <w:tcW w:w="826" w:type="dxa"/>
            <w:vMerge w:val="restart"/>
          </w:tcPr>
          <w:p w14:paraId="0B747527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367" w:type="dxa"/>
            <w:gridSpan w:val="5"/>
          </w:tcPr>
          <w:p w14:paraId="0DBF01C8" w14:textId="5E5B2C24" w:rsidR="00465D09" w:rsidRPr="00BD3724" w:rsidRDefault="00465D09" w:rsidP="00DB2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2BB6"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Отбор наилучших </w:t>
            </w:r>
            <w:r w:rsidR="0070490C"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предложений </w:t>
            </w:r>
            <w:r w:rsidR="0070490C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двух частей: </w:t>
            </w:r>
          </w:p>
        </w:tc>
      </w:tr>
      <w:tr w:rsidR="00465D09" w:rsidRPr="00BD3724" w14:paraId="2B223018" w14:textId="77777777" w:rsidTr="00465D09">
        <w:trPr>
          <w:trHeight w:val="20"/>
        </w:trPr>
        <w:tc>
          <w:tcPr>
            <w:tcW w:w="826" w:type="dxa"/>
            <w:vMerge/>
          </w:tcPr>
          <w:p w14:paraId="5F645147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5"/>
          </w:tcPr>
          <w:p w14:paraId="268EF56C" w14:textId="77777777" w:rsidR="00465D09" w:rsidRPr="00BD3724" w:rsidRDefault="00465D09" w:rsidP="00465D09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часть должна соответствовать техническим требованиям Заказчика и содержать в себе подробное описание предлагаемого товара; </w:t>
            </w:r>
          </w:p>
          <w:p w14:paraId="556A07E6" w14:textId="77777777" w:rsidR="00465D09" w:rsidRPr="00BD3724" w:rsidRDefault="00465D09" w:rsidP="00465D09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89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ценовая часть должна соответствовать условиям конкурса и содержать информацию, указанную в требованиях в ценовой части конкурсного предложения (в том числе, наименование продукции, цену за единицу, итоговая стоимость с учетом всех налогов, условия оплаты, срок действия предложения и т.п.). </w:t>
            </w:r>
          </w:p>
          <w:p w14:paraId="5FBDF053" w14:textId="77777777" w:rsidR="00465D09" w:rsidRPr="00BD3724" w:rsidRDefault="00465D09" w:rsidP="00465D09">
            <w:pPr>
              <w:spacing w:after="0" w:line="240" w:lineRule="auto"/>
              <w:ind w:left="29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B97DF7" w14:textId="77777777" w:rsidR="00465D09" w:rsidRPr="00BD3724" w:rsidRDefault="00465D09" w:rsidP="00465D09">
            <w:pPr>
              <w:spacing w:after="0" w:line="240" w:lineRule="auto"/>
              <w:ind w:left="29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в один этап проводится оценка квалификационной, коммерческой и технической частей конкурсного предложения</w:t>
            </w:r>
          </w:p>
        </w:tc>
      </w:tr>
      <w:tr w:rsidR="00465D09" w:rsidRPr="00BD3724" w14:paraId="19E2AFA0" w14:textId="77777777" w:rsidTr="00465D09">
        <w:trPr>
          <w:trHeight w:val="20"/>
        </w:trPr>
        <w:tc>
          <w:tcPr>
            <w:tcW w:w="826" w:type="dxa"/>
          </w:tcPr>
          <w:p w14:paraId="599BC782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367" w:type="dxa"/>
            <w:gridSpan w:val="5"/>
          </w:tcPr>
          <w:p w14:paraId="4841A84F" w14:textId="77777777" w:rsidR="00465D09" w:rsidRPr="00BD3724" w:rsidRDefault="00465D09" w:rsidP="00465D09">
            <w:pPr>
              <w:pStyle w:val="a3"/>
              <w:spacing w:after="0" w:line="240" w:lineRule="auto"/>
              <w:ind w:left="29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Ценовое предложение и таблица цен участника конкурса должны быть прошиты отдельно и пронумерованы, а также, по запросу заказчика, предоставлены на электронном носителе или по электронной почте в исходных форматах (Microsoft Office). Исходные формулы по образованию цены должны быть отслеживаемы.</w:t>
            </w:r>
          </w:p>
        </w:tc>
      </w:tr>
      <w:tr w:rsidR="00465D09" w:rsidRPr="00BD3724" w14:paraId="010B5E2C" w14:textId="77777777" w:rsidTr="00465D09">
        <w:trPr>
          <w:trHeight w:val="20"/>
        </w:trPr>
        <w:tc>
          <w:tcPr>
            <w:tcW w:w="826" w:type="dxa"/>
          </w:tcPr>
          <w:p w14:paraId="28784732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9367" w:type="dxa"/>
            <w:gridSpan w:val="5"/>
          </w:tcPr>
          <w:p w14:paraId="29501A3D" w14:textId="1C8EDAD4" w:rsidR="00465D09" w:rsidRPr="00BD3724" w:rsidRDefault="00DB2BB6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5D09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редложение предоставляется в запечатанном конверте (с печатью участника на местах склейки конверта).</w:t>
            </w:r>
          </w:p>
        </w:tc>
      </w:tr>
      <w:tr w:rsidR="00465D09" w:rsidRPr="00BD3724" w14:paraId="03734B58" w14:textId="77777777" w:rsidTr="00465D09">
        <w:trPr>
          <w:trHeight w:val="20"/>
        </w:trPr>
        <w:tc>
          <w:tcPr>
            <w:tcW w:w="826" w:type="dxa"/>
          </w:tcPr>
          <w:p w14:paraId="2C286074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367" w:type="dxa"/>
            <w:gridSpan w:val="5"/>
          </w:tcPr>
          <w:p w14:paraId="24090AE6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14:paraId="09F3E6D9" w14:textId="77777777" w:rsidR="00465D09" w:rsidRPr="00BD3724" w:rsidRDefault="00465D09" w:rsidP="00465D09">
            <w:pPr>
              <w:pStyle w:val="a3"/>
              <w:numPr>
                <w:ilvl w:val="0"/>
                <w:numId w:val="39"/>
              </w:numPr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left="300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 на информационном портале;</w:t>
            </w:r>
          </w:p>
          <w:p w14:paraId="6CEBC106" w14:textId="77777777" w:rsidR="00465D09" w:rsidRPr="00BD3724" w:rsidRDefault="00465D09" w:rsidP="00465D09">
            <w:pPr>
              <w:pStyle w:val="a3"/>
              <w:numPr>
                <w:ilvl w:val="0"/>
                <w:numId w:val="39"/>
              </w:numPr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left="300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 конкурса;</w:t>
            </w:r>
          </w:p>
          <w:p w14:paraId="2B58EF7D" w14:textId="77777777" w:rsidR="00465D09" w:rsidRPr="00BD3724" w:rsidRDefault="00465D09" w:rsidP="00465D09">
            <w:pPr>
              <w:pStyle w:val="a3"/>
              <w:numPr>
                <w:ilvl w:val="0"/>
                <w:numId w:val="39"/>
              </w:numPr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left="300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участника;</w:t>
            </w:r>
          </w:p>
          <w:p w14:paraId="0DE86AA6" w14:textId="77777777" w:rsidR="00465D09" w:rsidRPr="00BD3724" w:rsidRDefault="00465D09" w:rsidP="00465D09">
            <w:pPr>
              <w:pStyle w:val="a3"/>
              <w:numPr>
                <w:ilvl w:val="0"/>
                <w:numId w:val="39"/>
              </w:numPr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left="300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заказчика и его адрес;</w:t>
            </w:r>
          </w:p>
          <w:p w14:paraId="28502CC9" w14:textId="77777777" w:rsidR="00465D09" w:rsidRPr="00BD3724" w:rsidRDefault="00465D09" w:rsidP="00465D09">
            <w:pPr>
              <w:pStyle w:val="a3"/>
              <w:numPr>
                <w:ilvl w:val="0"/>
                <w:numId w:val="39"/>
              </w:numPr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left="300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 (адрес электронной почты, номер телефона уполномоченного лица) Участника;</w:t>
            </w:r>
          </w:p>
          <w:p w14:paraId="26D2E3A0" w14:textId="77777777" w:rsidR="00465D09" w:rsidRPr="00BD3724" w:rsidRDefault="00465D09" w:rsidP="00465D09">
            <w:pPr>
              <w:pStyle w:val="a3"/>
              <w:numPr>
                <w:ilvl w:val="0"/>
                <w:numId w:val="39"/>
              </w:numPr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left="300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 «не вскрывать до последнего срока подачи предложений».</w:t>
            </w:r>
          </w:p>
        </w:tc>
      </w:tr>
      <w:tr w:rsidR="00465D09" w:rsidRPr="00BD3724" w14:paraId="7827D7EF" w14:textId="77777777" w:rsidTr="00465D09">
        <w:trPr>
          <w:trHeight w:val="20"/>
        </w:trPr>
        <w:tc>
          <w:tcPr>
            <w:tcW w:w="826" w:type="dxa"/>
          </w:tcPr>
          <w:p w14:paraId="791E16C1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9367" w:type="dxa"/>
            <w:gridSpan w:val="5"/>
          </w:tcPr>
          <w:p w14:paraId="125BD544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настоящей инструкции.</w:t>
            </w:r>
          </w:p>
          <w:p w14:paraId="68113B96" w14:textId="77777777" w:rsidR="00465D09" w:rsidRPr="00BD3724" w:rsidRDefault="00465D09" w:rsidP="00465D09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D09" w:rsidRPr="00BD3724" w14:paraId="664BCF4F" w14:textId="77777777" w:rsidTr="00465D09">
        <w:trPr>
          <w:trHeight w:val="20"/>
        </w:trPr>
        <w:tc>
          <w:tcPr>
            <w:tcW w:w="826" w:type="dxa"/>
          </w:tcPr>
          <w:p w14:paraId="2B93E1FD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  <w:p w14:paraId="63516B9E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A7BE4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5"/>
          </w:tcPr>
          <w:p w14:paraId="528FBE75" w14:textId="66A223AB" w:rsidR="00465D09" w:rsidRPr="00BD3724" w:rsidRDefault="00DB2BB6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5D09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редложения принимаются в течение </w:t>
            </w:r>
            <w:r w:rsidR="00395EC0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465D09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с момента публикации объявления на портале https://xarid.uzex.uz (до 1</w:t>
            </w:r>
            <w:r w:rsidR="00395EC0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65D09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:00)</w:t>
            </w:r>
            <w:r w:rsidR="00465D09"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D09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адресу: </w:t>
            </w:r>
            <w:r w:rsidR="007C1F35"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>17020</w:t>
            </w:r>
            <w:r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1F35"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Республика Узбекистан, Андижанская область, </w:t>
            </w:r>
            <w:r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>Асакинский район ул. Вокзальная дом 1</w:t>
            </w:r>
          </w:p>
          <w:p w14:paraId="2C377337" w14:textId="77968CE4" w:rsidR="00465D09" w:rsidRPr="00BD3724" w:rsidRDefault="00395EC0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поступившие после установленной даты </w:t>
            </w:r>
            <w:r w:rsidR="007C1F35" w:rsidRPr="00BD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рассматриваться,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будут.</w:t>
            </w:r>
          </w:p>
        </w:tc>
      </w:tr>
      <w:tr w:rsidR="00465D09" w:rsidRPr="00BD3724" w14:paraId="701DCBBA" w14:textId="77777777" w:rsidTr="00465D09">
        <w:trPr>
          <w:trHeight w:val="20"/>
        </w:trPr>
        <w:tc>
          <w:tcPr>
            <w:tcW w:w="826" w:type="dxa"/>
          </w:tcPr>
          <w:p w14:paraId="055CEABC" w14:textId="189F6075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367" w:type="dxa"/>
            <w:gridSpan w:val="5"/>
          </w:tcPr>
          <w:p w14:paraId="58A5EA63" w14:textId="2A189968" w:rsidR="00465D09" w:rsidRPr="00BD3724" w:rsidDel="001571D8" w:rsidRDefault="00465D09" w:rsidP="00DB2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Вскрытие конвертов с предложениями участников конкурса состоится по адресу: </w:t>
            </w:r>
            <w:r w:rsidR="00DB2BB6"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170201, Республика Узбекистан, Андижанская область, Асакинский район ул. Вокзальная дом 1 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присутствии уполномоченных представителей Участников, пожелавших принять в этом участие. Конкретное время и дата вскрытия конвертов будет объявлена Участнику конкурса согласно контактной информации, указанной Участником на конверте.</w:t>
            </w:r>
          </w:p>
        </w:tc>
      </w:tr>
      <w:tr w:rsidR="00465D09" w:rsidRPr="00BD3724" w14:paraId="63990AC7" w14:textId="77777777" w:rsidTr="00465D09">
        <w:trPr>
          <w:trHeight w:val="20"/>
        </w:trPr>
        <w:tc>
          <w:tcPr>
            <w:tcW w:w="826" w:type="dxa"/>
          </w:tcPr>
          <w:p w14:paraId="421D90C3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367" w:type="dxa"/>
            <w:gridSpan w:val="5"/>
          </w:tcPr>
          <w:p w14:paraId="03475BCA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конкурсного предложения участников должен составлять не менее </w:t>
            </w: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рабочих дней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окончания представления конкурсных предложений.</w:t>
            </w:r>
          </w:p>
        </w:tc>
      </w:tr>
      <w:tr w:rsidR="00465D09" w:rsidRPr="00BD3724" w14:paraId="4CDF14AC" w14:textId="77777777" w:rsidTr="00465D09">
        <w:trPr>
          <w:trHeight w:val="20"/>
        </w:trPr>
        <w:tc>
          <w:tcPr>
            <w:tcW w:w="10193" w:type="dxa"/>
            <w:gridSpan w:val="6"/>
          </w:tcPr>
          <w:p w14:paraId="013F6F8E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14:paraId="79A75D58" w14:textId="0CC1F68A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7 Продление срока предоставления предложений</w:t>
            </w:r>
          </w:p>
          <w:p w14:paraId="24B4F31B" w14:textId="77777777" w:rsidR="00465D09" w:rsidRPr="00BD3724" w:rsidDel="001571D8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65D09" w:rsidRPr="00BD3724" w14:paraId="26D889F5" w14:textId="77777777" w:rsidTr="00465D09">
        <w:trPr>
          <w:trHeight w:val="20"/>
        </w:trPr>
        <w:tc>
          <w:tcPr>
            <w:tcW w:w="826" w:type="dxa"/>
          </w:tcPr>
          <w:p w14:paraId="2528D75D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367" w:type="dxa"/>
            <w:gridSpan w:val="5"/>
          </w:tcPr>
          <w:p w14:paraId="2ADACC33" w14:textId="3F3C9EFF" w:rsidR="00465D09" w:rsidRPr="00BD3724" w:rsidRDefault="00465D09" w:rsidP="00DB2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</w:t>
            </w:r>
            <w:r w:rsidR="00DB2BB6"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Отбор наилучших предложений </w:t>
            </w:r>
            <w:r w:rsidR="00DB2BB6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с предложением о продлении срока действия их предложений на определенный период </w:t>
            </w:r>
            <w:r w:rsidRPr="00BD3724">
              <w:rPr>
                <w:rStyle w:val="rvts15"/>
                <w:sz w:val="24"/>
                <w:szCs w:val="24"/>
              </w:rPr>
              <w:t xml:space="preserve">по </w:t>
            </w: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 w:rsidR="00DB2BB6"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tr w:rsidR="00465D09" w:rsidRPr="00BD3724" w14:paraId="22331308" w14:textId="77777777" w:rsidTr="00465D09">
        <w:trPr>
          <w:trHeight w:val="20"/>
        </w:trPr>
        <w:tc>
          <w:tcPr>
            <w:tcW w:w="826" w:type="dxa"/>
          </w:tcPr>
          <w:p w14:paraId="5C315624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367" w:type="dxa"/>
            <w:gridSpan w:val="5"/>
          </w:tcPr>
          <w:p w14:paraId="6BC2909F" w14:textId="38ABF059" w:rsidR="00465D09" w:rsidRPr="00BD3724" w:rsidRDefault="00465D09" w:rsidP="00DB2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Объявления о продлении сроков представления</w:t>
            </w:r>
            <w:r w:rsidR="00DB2BB6"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предложений размещается на специальном информационном портале и публикуется на сайте Заказчика или других СМИ.</w:t>
            </w:r>
          </w:p>
        </w:tc>
      </w:tr>
      <w:tr w:rsidR="00465D09" w:rsidRPr="00BD3724" w14:paraId="6B3B3B28" w14:textId="77777777" w:rsidTr="00465D09">
        <w:trPr>
          <w:trHeight w:val="20"/>
        </w:trPr>
        <w:tc>
          <w:tcPr>
            <w:tcW w:w="10193" w:type="dxa"/>
            <w:gridSpan w:val="6"/>
          </w:tcPr>
          <w:p w14:paraId="1C6DE9B5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14:paraId="3FAB8963" w14:textId="443BED02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 Внесение изменений в документацию</w:t>
            </w:r>
            <w:r w:rsidR="00DB2BB6"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ОБОРА НАИЛУЧШИХ ПРЕДЛОЖЕНИЙ.</w:t>
            </w:r>
          </w:p>
          <w:p w14:paraId="32C2837E" w14:textId="77777777" w:rsidR="00465D09" w:rsidRPr="00BD3724" w:rsidDel="00883E7E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65D09" w:rsidRPr="00BD3724" w14:paraId="5922FA98" w14:textId="77777777" w:rsidTr="00465D09">
        <w:trPr>
          <w:trHeight w:val="20"/>
        </w:trPr>
        <w:tc>
          <w:tcPr>
            <w:tcW w:w="826" w:type="dxa"/>
          </w:tcPr>
          <w:p w14:paraId="5A596B2F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9367" w:type="dxa"/>
            <w:gridSpan w:val="5"/>
          </w:tcPr>
          <w:p w14:paraId="3371DB71" w14:textId="77777777" w:rsidR="00465D09" w:rsidRPr="00BD3724" w:rsidRDefault="00465D09" w:rsidP="0046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14:paraId="31FC5113" w14:textId="77777777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14:paraId="37BF0345" w14:textId="77777777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или ее характеристики не допускается.</w:t>
            </w:r>
          </w:p>
          <w:p w14:paraId="35ED3ED7" w14:textId="77777777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14:paraId="69909099" w14:textId="77777777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  <w:p w14:paraId="6A083D42" w14:textId="77777777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</w:p>
        </w:tc>
      </w:tr>
      <w:tr w:rsidR="00465D09" w:rsidRPr="00BD3724" w14:paraId="212EEFBE" w14:textId="77777777" w:rsidTr="00465D09">
        <w:trPr>
          <w:trHeight w:val="20"/>
        </w:trPr>
        <w:tc>
          <w:tcPr>
            <w:tcW w:w="10193" w:type="dxa"/>
            <w:gridSpan w:val="6"/>
          </w:tcPr>
          <w:p w14:paraId="2DF48F75" w14:textId="77777777" w:rsidR="00465D09" w:rsidRPr="00BD3724" w:rsidRDefault="00465D09" w:rsidP="0046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30471C" w14:textId="4A004017" w:rsidR="00465D09" w:rsidRPr="00BD3724" w:rsidRDefault="00465D09" w:rsidP="0046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9 Процедура вскрытия конвертов с предложениями порядок и критерии их оценки</w:t>
            </w:r>
          </w:p>
          <w:p w14:paraId="4924BB36" w14:textId="77777777" w:rsidR="00465D09" w:rsidRPr="00BD3724" w:rsidDel="005735AD" w:rsidRDefault="00465D09" w:rsidP="0046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65D09" w:rsidRPr="00BD3724" w14:paraId="38B1EF40" w14:textId="77777777" w:rsidTr="00465D09">
        <w:trPr>
          <w:trHeight w:val="20"/>
        </w:trPr>
        <w:tc>
          <w:tcPr>
            <w:tcW w:w="826" w:type="dxa"/>
          </w:tcPr>
          <w:p w14:paraId="20B01FCC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9367" w:type="dxa"/>
            <w:gridSpan w:val="5"/>
          </w:tcPr>
          <w:p w14:paraId="1FC08B6F" w14:textId="459C48A0" w:rsidR="00465D09" w:rsidRPr="00BD3724" w:rsidRDefault="00465D09" w:rsidP="00DB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время, указанное в объявлении как время проведения </w:t>
            </w:r>
            <w:r w:rsidR="00DB2BB6"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Отбор наилучших предложений </w:t>
            </w:r>
            <w:r w:rsidR="00DB2BB6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, закупочная комиссия для проведения оценки</w:t>
            </w:r>
            <w:r w:rsidRPr="00BD372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DB2BB6" w:rsidRPr="00BD3724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редложений вскрывает конверты с предложениями, поданными участниками . Уполномоченный представитель участника  вправе присутствовать при процедуре вскрытия конвертов.</w:t>
            </w:r>
          </w:p>
        </w:tc>
      </w:tr>
      <w:tr w:rsidR="00465D09" w:rsidRPr="00BD3724" w14:paraId="6D18232E" w14:textId="77777777" w:rsidTr="00465D09">
        <w:trPr>
          <w:trHeight w:val="20"/>
        </w:trPr>
        <w:tc>
          <w:tcPr>
            <w:tcW w:w="826" w:type="dxa"/>
          </w:tcPr>
          <w:p w14:paraId="1D34407F" w14:textId="77777777" w:rsidR="00465D09" w:rsidRPr="00BD3724" w:rsidRDefault="00465D09" w:rsidP="00465D0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367" w:type="dxa"/>
            <w:gridSpan w:val="5"/>
          </w:tcPr>
          <w:p w14:paraId="789AFE3B" w14:textId="0EA9F3A5" w:rsidR="00465D09" w:rsidRPr="00BD3724" w:rsidRDefault="00465D09" w:rsidP="0074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и оценка предложений участников  проводится </w:t>
            </w:r>
            <w:r w:rsidR="00DB2BB6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комиссией.</w:t>
            </w:r>
          </w:p>
        </w:tc>
      </w:tr>
      <w:tr w:rsidR="00465D09" w:rsidRPr="00BD3724" w14:paraId="427EA08D" w14:textId="77777777" w:rsidTr="00465D09">
        <w:trPr>
          <w:trHeight w:val="20"/>
        </w:trPr>
        <w:tc>
          <w:tcPr>
            <w:tcW w:w="826" w:type="dxa"/>
          </w:tcPr>
          <w:p w14:paraId="520A7E64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367" w:type="dxa"/>
            <w:gridSpan w:val="5"/>
          </w:tcPr>
          <w:p w14:paraId="779FA4B5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закупочная комиссия вправе не допускать данное предложение к рассмотрению и оценке. </w:t>
            </w:r>
          </w:p>
        </w:tc>
      </w:tr>
      <w:tr w:rsidR="00465D09" w:rsidRPr="00BD3724" w14:paraId="3EE0CA0E" w14:textId="77777777" w:rsidTr="00465D09">
        <w:trPr>
          <w:trHeight w:val="20"/>
        </w:trPr>
        <w:tc>
          <w:tcPr>
            <w:tcW w:w="826" w:type="dxa"/>
          </w:tcPr>
          <w:p w14:paraId="0EE2112D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  <w:p w14:paraId="11B9978F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802DF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5"/>
          </w:tcPr>
          <w:p w14:paraId="2092E826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465D09" w:rsidRPr="00BD3724" w14:paraId="3CC12BDF" w14:textId="77777777" w:rsidTr="00465D09">
        <w:trPr>
          <w:trHeight w:val="20"/>
        </w:trPr>
        <w:tc>
          <w:tcPr>
            <w:tcW w:w="826" w:type="dxa"/>
          </w:tcPr>
          <w:p w14:paraId="50B4432B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367" w:type="dxa"/>
            <w:gridSpan w:val="5"/>
          </w:tcPr>
          <w:p w14:paraId="2E81986C" w14:textId="77777777" w:rsidR="00465D09" w:rsidRPr="00BD3724" w:rsidDel="008F08D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>Перечень, а также формы квалификационных документов, необходимых для предоставления Участником, указан в Приложении №1 к конкурсной документации.</w:t>
            </w:r>
          </w:p>
        </w:tc>
      </w:tr>
      <w:tr w:rsidR="00465D09" w:rsidRPr="00BD3724" w14:paraId="6216AF96" w14:textId="77777777" w:rsidTr="00465D09">
        <w:trPr>
          <w:trHeight w:val="20"/>
        </w:trPr>
        <w:tc>
          <w:tcPr>
            <w:tcW w:w="826" w:type="dxa"/>
          </w:tcPr>
          <w:p w14:paraId="59BCCC2C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9367" w:type="dxa"/>
            <w:gridSpan w:val="5"/>
          </w:tcPr>
          <w:p w14:paraId="3AF19CBC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 конкурса, Закупочная комиссия вправе отстранить такого участника от участия в конкурсе.</w:t>
            </w:r>
          </w:p>
        </w:tc>
      </w:tr>
      <w:tr w:rsidR="00465D09" w:rsidRPr="00BD3724" w14:paraId="130B37BB" w14:textId="77777777" w:rsidTr="00465D09">
        <w:trPr>
          <w:trHeight w:val="20"/>
        </w:trPr>
        <w:tc>
          <w:tcPr>
            <w:tcW w:w="826" w:type="dxa"/>
          </w:tcPr>
          <w:p w14:paraId="1B5AFEC9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9367" w:type="dxa"/>
            <w:gridSpan w:val="5"/>
          </w:tcPr>
          <w:p w14:paraId="0CED3113" w14:textId="45454D0E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 xml:space="preserve">Оценка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  <w:p w14:paraId="02806765" w14:textId="77777777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</w:p>
        </w:tc>
      </w:tr>
      <w:tr w:rsidR="00465D09" w:rsidRPr="00BD3724" w14:paraId="1EA31831" w14:textId="77777777" w:rsidTr="00465D09">
        <w:trPr>
          <w:trHeight w:val="20"/>
        </w:trPr>
        <w:tc>
          <w:tcPr>
            <w:tcW w:w="826" w:type="dxa"/>
          </w:tcPr>
          <w:p w14:paraId="3065B097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367" w:type="dxa"/>
            <w:gridSpan w:val="5"/>
          </w:tcPr>
          <w:p w14:paraId="48346F6A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постановления, положения и конкурсной документации.</w:t>
            </w:r>
          </w:p>
        </w:tc>
      </w:tr>
      <w:tr w:rsidR="00465D09" w:rsidRPr="00BD3724" w14:paraId="2AE20857" w14:textId="77777777" w:rsidTr="00465D09">
        <w:trPr>
          <w:trHeight w:val="20"/>
        </w:trPr>
        <w:tc>
          <w:tcPr>
            <w:tcW w:w="826" w:type="dxa"/>
          </w:tcPr>
          <w:p w14:paraId="71E3CBBE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9367" w:type="dxa"/>
            <w:gridSpan w:val="5"/>
          </w:tcPr>
          <w:p w14:paraId="4B0C1DDA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465D09" w:rsidRPr="00BD3724" w14:paraId="4A51BA5E" w14:textId="77777777" w:rsidTr="00465D09">
        <w:trPr>
          <w:trHeight w:val="20"/>
        </w:trPr>
        <w:tc>
          <w:tcPr>
            <w:tcW w:w="826" w:type="dxa"/>
          </w:tcPr>
          <w:p w14:paraId="3C66CAC5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367" w:type="dxa"/>
            <w:gridSpan w:val="5"/>
          </w:tcPr>
          <w:p w14:paraId="4E7DC740" w14:textId="011524ED" w:rsidR="00465D09" w:rsidRPr="00BD3724" w:rsidRDefault="00465D09" w:rsidP="00745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В процессе оценки предложений рабочий орган может запрашивать у участников конкурса разъяснения по поводу их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465D09" w:rsidRPr="00BD3724" w14:paraId="73D1AB62" w14:textId="77777777" w:rsidTr="00465D09">
        <w:trPr>
          <w:trHeight w:val="20"/>
        </w:trPr>
        <w:tc>
          <w:tcPr>
            <w:tcW w:w="826" w:type="dxa"/>
          </w:tcPr>
          <w:p w14:paraId="3C677301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367" w:type="dxa"/>
            <w:gridSpan w:val="5"/>
          </w:tcPr>
          <w:p w14:paraId="67B3B272" w14:textId="48F3335D" w:rsidR="00465D09" w:rsidRPr="00BD3724" w:rsidRDefault="00465D09" w:rsidP="00745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Если по условиям </w:t>
            </w:r>
            <w:r w:rsidR="00745A8E"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 </w:t>
            </w: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465D09" w:rsidRPr="00BD3724" w14:paraId="53B6D2F0" w14:textId="77777777" w:rsidTr="00465D09">
        <w:trPr>
          <w:trHeight w:val="20"/>
        </w:trPr>
        <w:tc>
          <w:tcPr>
            <w:tcW w:w="826" w:type="dxa"/>
          </w:tcPr>
          <w:p w14:paraId="4DA8C4FD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367" w:type="dxa"/>
            <w:gridSpan w:val="5"/>
          </w:tcPr>
          <w:p w14:paraId="5E99F773" w14:textId="3B448F3D" w:rsidR="00465D09" w:rsidRPr="00BD3724" w:rsidRDefault="00465D09" w:rsidP="00745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Победителем признается участник 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465D09" w:rsidRPr="00BD3724" w14:paraId="0C3274FA" w14:textId="77777777" w:rsidTr="00465D09">
        <w:trPr>
          <w:trHeight w:val="20"/>
        </w:trPr>
        <w:tc>
          <w:tcPr>
            <w:tcW w:w="826" w:type="dxa"/>
          </w:tcPr>
          <w:p w14:paraId="27C72B10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9.13</w:t>
            </w:r>
          </w:p>
        </w:tc>
        <w:tc>
          <w:tcPr>
            <w:tcW w:w="9367" w:type="dxa"/>
            <w:gridSpan w:val="5"/>
          </w:tcPr>
          <w:p w14:paraId="1ECBD18B" w14:textId="65E67745" w:rsidR="00465D09" w:rsidRPr="00BD3724" w:rsidRDefault="00465D09" w:rsidP="00745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При наличии арифметических или иных ошибок Закупочная комиссия вправе отклонить  предложение либо определить иные условия их дальнейшего рассмотрения, известив об этом участника .</w:t>
            </w:r>
          </w:p>
        </w:tc>
      </w:tr>
      <w:tr w:rsidR="00465D09" w:rsidRPr="00BD3724" w14:paraId="13C70C77" w14:textId="77777777" w:rsidTr="00465D09">
        <w:trPr>
          <w:trHeight w:val="20"/>
        </w:trPr>
        <w:tc>
          <w:tcPr>
            <w:tcW w:w="826" w:type="dxa"/>
          </w:tcPr>
          <w:p w14:paraId="06BE4622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9367" w:type="dxa"/>
            <w:gridSpan w:val="5"/>
          </w:tcPr>
          <w:p w14:paraId="4C953961" w14:textId="2A239F62" w:rsidR="00465D09" w:rsidRPr="00BD3724" w:rsidRDefault="00465D09" w:rsidP="00745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В случаях, когда условиям</w:t>
            </w:r>
            <w:r w:rsidR="00745A8E"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 наилучших предложений</w:t>
            </w: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предоставление цен в разных валютах, сумма предложений при оценке будут пересчитаны в единую валюту по курсу Центрального банка Республики Узбекистан на дату вскрытия конвертов. Ответственность за корректность и полноту предоставленной информации по данному пункту несет Участник.</w:t>
            </w:r>
          </w:p>
        </w:tc>
      </w:tr>
      <w:tr w:rsidR="00465D09" w:rsidRPr="00BD3724" w14:paraId="0D27C491" w14:textId="77777777" w:rsidTr="00465D09">
        <w:trPr>
          <w:trHeight w:val="20"/>
        </w:trPr>
        <w:tc>
          <w:tcPr>
            <w:tcW w:w="826" w:type="dxa"/>
          </w:tcPr>
          <w:p w14:paraId="5635FCFB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9367" w:type="dxa"/>
            <w:gridSpan w:val="5"/>
          </w:tcPr>
          <w:p w14:paraId="70371B86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465D09" w:rsidRPr="00BD3724" w14:paraId="1914D58D" w14:textId="77777777" w:rsidTr="00465D09">
        <w:trPr>
          <w:trHeight w:val="20"/>
        </w:trPr>
        <w:tc>
          <w:tcPr>
            <w:tcW w:w="826" w:type="dxa"/>
          </w:tcPr>
          <w:p w14:paraId="49AC9CE8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9.16</w:t>
            </w:r>
          </w:p>
          <w:p w14:paraId="7E0C4CE4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EB426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5"/>
          </w:tcPr>
          <w:p w14:paraId="3881F03E" w14:textId="77777777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>Протокол рассмотрения и оценки предложений подписывается всеми членами Рабочего органа, и выписка из него публикуется на специальном информационном портале в течение трех рабочих дней со дня его подписания.</w:t>
            </w:r>
          </w:p>
          <w:p w14:paraId="6BEA5D94" w14:textId="77777777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</w:p>
        </w:tc>
      </w:tr>
      <w:tr w:rsidR="00465D09" w:rsidRPr="00BD3724" w14:paraId="1BE4D0E0" w14:textId="77777777" w:rsidTr="00465D09">
        <w:trPr>
          <w:trHeight w:val="20"/>
        </w:trPr>
        <w:tc>
          <w:tcPr>
            <w:tcW w:w="826" w:type="dxa"/>
          </w:tcPr>
          <w:p w14:paraId="4F515385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9.17</w:t>
            </w:r>
          </w:p>
          <w:p w14:paraId="7DFDF239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5"/>
          </w:tcPr>
          <w:p w14:paraId="12427DE7" w14:textId="77777777" w:rsidR="00465D09" w:rsidRPr="00BD3724" w:rsidRDefault="00465D09" w:rsidP="00465D09">
            <w:pPr>
              <w:pStyle w:val="af3"/>
              <w:ind w:firstLine="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 xml:space="preserve"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</w:t>
            </w:r>
          </w:p>
        </w:tc>
      </w:tr>
      <w:tr w:rsidR="00465D09" w:rsidRPr="00BD3724" w14:paraId="28AB80DB" w14:textId="77777777" w:rsidTr="00465D09">
        <w:trPr>
          <w:trHeight w:val="20"/>
        </w:trPr>
        <w:tc>
          <w:tcPr>
            <w:tcW w:w="10193" w:type="dxa"/>
            <w:gridSpan w:val="6"/>
          </w:tcPr>
          <w:p w14:paraId="342DDF91" w14:textId="77777777" w:rsidR="00465D09" w:rsidRPr="00BD3724" w:rsidRDefault="00465D09" w:rsidP="00465D09">
            <w:pPr>
              <w:pStyle w:val="af3"/>
              <w:ind w:firstLine="0"/>
              <w:rPr>
                <w:b/>
                <w:caps/>
                <w:sz w:val="24"/>
                <w:szCs w:val="24"/>
              </w:rPr>
            </w:pPr>
          </w:p>
          <w:p w14:paraId="5EE68E5F" w14:textId="77777777" w:rsidR="00465D09" w:rsidRPr="00BD3724" w:rsidRDefault="00465D09" w:rsidP="00465D09">
            <w:pPr>
              <w:pStyle w:val="af3"/>
              <w:ind w:firstLine="0"/>
              <w:rPr>
                <w:b/>
                <w:caps/>
                <w:sz w:val="24"/>
                <w:szCs w:val="24"/>
              </w:rPr>
            </w:pPr>
            <w:r w:rsidRPr="00BD3724">
              <w:rPr>
                <w:b/>
                <w:caps/>
                <w:sz w:val="24"/>
                <w:szCs w:val="24"/>
              </w:rPr>
              <w:t>10 Ответственность сторон и соблюдение конфиденциальности</w:t>
            </w:r>
          </w:p>
          <w:p w14:paraId="4DF0C467" w14:textId="77777777" w:rsidR="00465D09" w:rsidRPr="00BD3724" w:rsidDel="00612E88" w:rsidRDefault="00465D09" w:rsidP="00465D09">
            <w:pPr>
              <w:pStyle w:val="af3"/>
              <w:ind w:firstLine="0"/>
              <w:rPr>
                <w:caps/>
                <w:sz w:val="24"/>
                <w:szCs w:val="24"/>
              </w:rPr>
            </w:pPr>
          </w:p>
        </w:tc>
      </w:tr>
      <w:tr w:rsidR="00465D09" w:rsidRPr="00BD3724" w14:paraId="6C23EE9D" w14:textId="77777777" w:rsidTr="00465D09">
        <w:trPr>
          <w:trHeight w:val="20"/>
        </w:trPr>
        <w:tc>
          <w:tcPr>
            <w:tcW w:w="826" w:type="dxa"/>
          </w:tcPr>
          <w:p w14:paraId="567B1871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9367" w:type="dxa"/>
            <w:gridSpan w:val="5"/>
          </w:tcPr>
          <w:p w14:paraId="4B657A72" w14:textId="77777777" w:rsidR="00465D09" w:rsidRPr="00BD3724" w:rsidRDefault="00465D09" w:rsidP="0046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соблюдение конфиденциальности, предусмотренную законодательством Республики Узбекистан, несут:</w:t>
            </w:r>
          </w:p>
          <w:p w14:paraId="0F1747A0" w14:textId="77777777" w:rsidR="00465D09" w:rsidRPr="00BD3724" w:rsidRDefault="00465D09" w:rsidP="00465D09">
            <w:pPr>
              <w:pStyle w:val="af3"/>
              <w:numPr>
                <w:ilvl w:val="0"/>
                <w:numId w:val="40"/>
              </w:numPr>
              <w:ind w:left="39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конфиденциальность;</w:t>
            </w:r>
          </w:p>
          <w:p w14:paraId="0B23814C" w14:textId="77777777" w:rsidR="00465D09" w:rsidRPr="00BD3724" w:rsidRDefault="00465D09" w:rsidP="00465D09">
            <w:pPr>
              <w:pStyle w:val="af3"/>
              <w:numPr>
                <w:ilvl w:val="0"/>
                <w:numId w:val="40"/>
              </w:numPr>
              <w:ind w:left="390"/>
              <w:rPr>
                <w:sz w:val="24"/>
                <w:szCs w:val="24"/>
              </w:rPr>
            </w:pPr>
            <w:r w:rsidRPr="00BD3724">
              <w:rPr>
                <w:sz w:val="24"/>
                <w:szCs w:val="24"/>
              </w:rPr>
      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465D09" w:rsidRPr="00BD3724" w14:paraId="4EF43119" w14:textId="77777777" w:rsidTr="00465D09">
        <w:trPr>
          <w:trHeight w:val="20"/>
        </w:trPr>
        <w:tc>
          <w:tcPr>
            <w:tcW w:w="826" w:type="dxa"/>
          </w:tcPr>
          <w:p w14:paraId="3985EB1B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5"/>
          </w:tcPr>
          <w:p w14:paraId="61993E34" w14:textId="33A63344" w:rsidR="00465D09" w:rsidRPr="00BD3724" w:rsidRDefault="00465D09" w:rsidP="00745A8E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465D09" w:rsidRPr="00BD3724" w14:paraId="4323F0BB" w14:textId="77777777" w:rsidTr="00465D09">
        <w:trPr>
          <w:trHeight w:val="20"/>
        </w:trPr>
        <w:tc>
          <w:tcPr>
            <w:tcW w:w="10193" w:type="dxa"/>
            <w:gridSpan w:val="6"/>
          </w:tcPr>
          <w:p w14:paraId="090C6E9E" w14:textId="77777777" w:rsidR="00465D09" w:rsidRPr="00BD3724" w:rsidRDefault="00465D09" w:rsidP="00465D09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14:paraId="3CFC5168" w14:textId="77777777" w:rsidR="00465D09" w:rsidRPr="00BD3724" w:rsidRDefault="00465D09" w:rsidP="00465D09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11 Прочие условия</w:t>
            </w:r>
          </w:p>
          <w:p w14:paraId="36CBCA7D" w14:textId="77777777" w:rsidR="00465D09" w:rsidRPr="00BD3724" w:rsidDel="00FC6921" w:rsidRDefault="00465D09" w:rsidP="00465D09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65D09" w:rsidRPr="00BD3724" w14:paraId="69DBCE35" w14:textId="77777777" w:rsidTr="00465D09">
        <w:trPr>
          <w:trHeight w:val="20"/>
        </w:trPr>
        <w:tc>
          <w:tcPr>
            <w:tcW w:w="826" w:type="dxa"/>
          </w:tcPr>
          <w:p w14:paraId="54D70F2C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9367" w:type="dxa"/>
            <w:gridSpan w:val="5"/>
          </w:tcPr>
          <w:p w14:paraId="596DF1A3" w14:textId="0A09882E" w:rsidR="00465D09" w:rsidRPr="00BD3724" w:rsidRDefault="00465D09" w:rsidP="00745A8E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 если предлагается продукция завода, ранее не поставлявшаяся в Республику Узбекистан, Закупочная комиссия имеет право запросить от участника конкурса предоставить отзыв на данную продукцию от третьих лиц.</w:t>
            </w:r>
          </w:p>
        </w:tc>
      </w:tr>
      <w:tr w:rsidR="00465D09" w:rsidRPr="00BD3724" w14:paraId="136CE010" w14:textId="77777777" w:rsidTr="00465D09">
        <w:trPr>
          <w:trHeight w:val="20"/>
        </w:trPr>
        <w:tc>
          <w:tcPr>
            <w:tcW w:w="826" w:type="dxa"/>
          </w:tcPr>
          <w:p w14:paraId="3082B8D9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9367" w:type="dxa"/>
            <w:gridSpan w:val="5"/>
          </w:tcPr>
          <w:p w14:paraId="21FA1E65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465D09" w:rsidRPr="00BD3724" w14:paraId="71899190" w14:textId="77777777" w:rsidTr="00465D09">
        <w:trPr>
          <w:trHeight w:val="20"/>
        </w:trPr>
        <w:tc>
          <w:tcPr>
            <w:tcW w:w="826" w:type="dxa"/>
          </w:tcPr>
          <w:p w14:paraId="52DC7158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9367" w:type="dxa"/>
            <w:gridSpan w:val="5"/>
          </w:tcPr>
          <w:p w14:paraId="6DF52B43" w14:textId="6E09E50D" w:rsidR="00465D09" w:rsidRPr="00BD3724" w:rsidRDefault="00465D09" w:rsidP="0074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конкурса вправе направить Заказчику запрос о даче разъяснений положений </w:t>
            </w:r>
            <w:r w:rsidR="00745A8E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документации в форме, определенной в объявлении на проведение </w:t>
            </w:r>
            <w:r w:rsidR="00745A8E"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Отбор наилучших предложений </w:t>
            </w:r>
            <w:r w:rsidR="00745A8E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. В течение трех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три дня до даты окончания срока подачи предложений. Разъяснения положений конкурсной документации не должны изменять ее сущность.</w:t>
            </w:r>
          </w:p>
        </w:tc>
      </w:tr>
      <w:tr w:rsidR="00465D09" w:rsidRPr="00BD3724" w14:paraId="23E943F1" w14:textId="77777777" w:rsidTr="00465D09">
        <w:trPr>
          <w:trHeight w:val="20"/>
        </w:trPr>
        <w:tc>
          <w:tcPr>
            <w:tcW w:w="826" w:type="dxa"/>
          </w:tcPr>
          <w:p w14:paraId="45A234A1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9367" w:type="dxa"/>
            <w:gridSpan w:val="5"/>
          </w:tcPr>
          <w:p w14:paraId="7AC9CCF1" w14:textId="4C5BE004" w:rsidR="00465D09" w:rsidRPr="00BD3724" w:rsidRDefault="00745A8E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Отбор наилучших предложений </w:t>
            </w:r>
            <w:r w:rsidR="00465D09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быть объявлен </w:t>
            </w:r>
            <w:r w:rsidR="00591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="00465D09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комиссией не состоявшимися:</w:t>
            </w:r>
          </w:p>
          <w:p w14:paraId="2AC82C31" w14:textId="7BADE678" w:rsidR="00465D09" w:rsidRPr="00BD3724" w:rsidRDefault="00465D09" w:rsidP="00465D09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принял участие один участник или никто не принял участие;</w:t>
            </w:r>
          </w:p>
          <w:p w14:paraId="5C542A57" w14:textId="77777777" w:rsidR="00465D09" w:rsidRPr="00BD3724" w:rsidRDefault="00465D09" w:rsidP="00465D09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по результатам рассмотрения предложений Закупочная комиссия отклонила все предложения ввиду не соответствия требованиям конкурсной документации;</w:t>
            </w:r>
          </w:p>
        </w:tc>
      </w:tr>
      <w:tr w:rsidR="00465D09" w:rsidRPr="00BD3724" w14:paraId="2245895B" w14:textId="77777777" w:rsidTr="00465D09">
        <w:trPr>
          <w:trHeight w:val="20"/>
        </w:trPr>
        <w:tc>
          <w:tcPr>
            <w:tcW w:w="826" w:type="dxa"/>
          </w:tcPr>
          <w:p w14:paraId="46E04373" w14:textId="77777777" w:rsidR="00465D09" w:rsidRPr="00BD3724" w:rsidRDefault="00465D09" w:rsidP="00465D09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367" w:type="dxa"/>
            <w:gridSpan w:val="5"/>
          </w:tcPr>
          <w:p w14:paraId="248876E2" w14:textId="77777777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465D09" w:rsidRPr="00BD3724" w14:paraId="0F8A5977" w14:textId="77777777" w:rsidTr="00465D09">
        <w:trPr>
          <w:trHeight w:val="20"/>
        </w:trPr>
        <w:tc>
          <w:tcPr>
            <w:tcW w:w="10193" w:type="dxa"/>
            <w:gridSpan w:val="6"/>
          </w:tcPr>
          <w:p w14:paraId="60B325F3" w14:textId="77777777" w:rsidR="00465D09" w:rsidRPr="00BD3724" w:rsidRDefault="00465D09" w:rsidP="00465D09">
            <w:pPr>
              <w:spacing w:after="0" w:line="240" w:lineRule="auto"/>
              <w:ind w:left="536" w:hanging="5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C3B677" w14:textId="77777777" w:rsidR="00465D09" w:rsidRPr="00BD3724" w:rsidRDefault="00465D09" w:rsidP="00465D09">
            <w:pPr>
              <w:spacing w:after="0" w:line="240" w:lineRule="auto"/>
              <w:ind w:left="536" w:hanging="536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12 Заключение договора</w:t>
            </w:r>
          </w:p>
          <w:p w14:paraId="163BCF3F" w14:textId="77777777" w:rsidR="00465D09" w:rsidRPr="00BD3724" w:rsidDel="00AD3086" w:rsidRDefault="00465D09" w:rsidP="00465D09">
            <w:pPr>
              <w:spacing w:after="0" w:line="240" w:lineRule="auto"/>
              <w:ind w:left="536" w:hanging="53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65D09" w:rsidRPr="00BD3724" w14:paraId="72215E17" w14:textId="77777777" w:rsidTr="00465D09">
        <w:trPr>
          <w:trHeight w:val="20"/>
        </w:trPr>
        <w:tc>
          <w:tcPr>
            <w:tcW w:w="826" w:type="dxa"/>
          </w:tcPr>
          <w:p w14:paraId="4996D8D6" w14:textId="77777777" w:rsidR="00465D09" w:rsidRPr="00BD3724" w:rsidRDefault="00465D09" w:rsidP="00465D09">
            <w:pPr>
              <w:spacing w:after="0" w:line="240" w:lineRule="auto"/>
              <w:ind w:left="536" w:hanging="5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9367" w:type="dxa"/>
            <w:gridSpan w:val="5"/>
          </w:tcPr>
          <w:p w14:paraId="3B0962D5" w14:textId="77777777" w:rsidR="00465D09" w:rsidRPr="00BD3724" w:rsidRDefault="00465D09" w:rsidP="00465D09">
            <w:pPr>
              <w:spacing w:after="0" w:line="240" w:lineRule="auto"/>
              <w:ind w:left="536" w:hanging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конкурса договор заключается на условиях, указанных в конкурсной документации и предложении, поданном участником конкурса, с которым заключается договор. </w:t>
            </w:r>
          </w:p>
        </w:tc>
      </w:tr>
      <w:tr w:rsidR="00465D09" w:rsidRPr="00BD3724" w14:paraId="08BC5EC7" w14:textId="77777777" w:rsidTr="00465D09">
        <w:trPr>
          <w:trHeight w:val="20"/>
        </w:trPr>
        <w:tc>
          <w:tcPr>
            <w:tcW w:w="826" w:type="dxa"/>
          </w:tcPr>
          <w:p w14:paraId="05239AF6" w14:textId="77777777" w:rsidR="00465D09" w:rsidRPr="00BD3724" w:rsidRDefault="00465D09" w:rsidP="00465D0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9367" w:type="dxa"/>
            <w:gridSpan w:val="5"/>
          </w:tcPr>
          <w:p w14:paraId="41FC738F" w14:textId="20676654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 победитель </w:t>
            </w:r>
            <w:r w:rsidR="00745A8E"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Отбор наилучших предложений </w:t>
            </w:r>
            <w:r w:rsidR="00745A8E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(десяти) дней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момента </w:t>
            </w:r>
            <w:r w:rsidRPr="00BD372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объявления победителя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должны заключить договор.</w:t>
            </w:r>
          </w:p>
          <w:p w14:paraId="0CEA0487" w14:textId="77777777" w:rsidR="00465D09" w:rsidRPr="00BD3724" w:rsidRDefault="00465D09" w:rsidP="00465D09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09" w:rsidRPr="00BD3724" w14:paraId="798A660E" w14:textId="77777777" w:rsidTr="00465D09">
        <w:trPr>
          <w:trHeight w:val="20"/>
        </w:trPr>
        <w:tc>
          <w:tcPr>
            <w:tcW w:w="826" w:type="dxa"/>
          </w:tcPr>
          <w:p w14:paraId="3D8CA074" w14:textId="77777777" w:rsidR="00465D09" w:rsidRPr="00BD3724" w:rsidRDefault="00465D09" w:rsidP="00465D0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9367" w:type="dxa"/>
            <w:gridSpan w:val="5"/>
          </w:tcPr>
          <w:p w14:paraId="56F469C4" w14:textId="4ED0DAB2" w:rsidR="00465D09" w:rsidRPr="00BD3724" w:rsidRDefault="00465D09" w:rsidP="0046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случае, если победитель </w:t>
            </w:r>
            <w:r w:rsidR="00745A8E"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Отбор наилучших предложений </w:t>
            </w:r>
            <w:r w:rsidR="00745A8E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отказывается заключать договор на условиях </w:t>
            </w:r>
            <w:r w:rsidR="00745A8E"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Отбор наилучших предложений </w:t>
            </w:r>
            <w:r w:rsidR="00745A8E"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  <w:tr w:rsidR="00465D09" w:rsidRPr="00BD3724" w:rsidDel="00AD3086" w14:paraId="0881F10E" w14:textId="77777777" w:rsidTr="00465D09">
        <w:trPr>
          <w:trHeight w:val="20"/>
        </w:trPr>
        <w:tc>
          <w:tcPr>
            <w:tcW w:w="10193" w:type="dxa"/>
            <w:gridSpan w:val="6"/>
          </w:tcPr>
          <w:p w14:paraId="4D7A2FD4" w14:textId="77777777" w:rsidR="00465D09" w:rsidRPr="00BD3724" w:rsidRDefault="00465D09" w:rsidP="00465D09">
            <w:pPr>
              <w:spacing w:after="0" w:line="240" w:lineRule="auto"/>
              <w:ind w:left="536" w:hanging="5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89C4E2" w14:textId="77777777" w:rsidR="00465D09" w:rsidRPr="00BD3724" w:rsidRDefault="00465D09" w:rsidP="00465D09">
            <w:pPr>
              <w:spacing w:after="0" w:line="240" w:lineRule="auto"/>
              <w:ind w:left="536" w:hanging="536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13 Приложения и формы </w:t>
            </w:r>
          </w:p>
          <w:p w14:paraId="37530F62" w14:textId="77777777" w:rsidR="00465D09" w:rsidRPr="00BD3724" w:rsidDel="00AD3086" w:rsidRDefault="00465D09" w:rsidP="00465D09">
            <w:pPr>
              <w:spacing w:after="0" w:line="240" w:lineRule="auto"/>
              <w:ind w:left="536" w:hanging="53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65D09" w:rsidRPr="00BD3724" w14:paraId="6A7255BA" w14:textId="77777777" w:rsidTr="00F876F5">
        <w:trPr>
          <w:trHeight w:val="20"/>
        </w:trPr>
        <w:tc>
          <w:tcPr>
            <w:tcW w:w="1659" w:type="dxa"/>
            <w:gridSpan w:val="2"/>
            <w:vMerge w:val="restart"/>
            <w:vAlign w:val="center"/>
          </w:tcPr>
          <w:p w14:paraId="7C096060" w14:textId="77777777" w:rsidR="00465D09" w:rsidRPr="00BD3724" w:rsidRDefault="00465D09" w:rsidP="0046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3974" w:type="dxa"/>
            <w:gridSpan w:val="2"/>
          </w:tcPr>
          <w:p w14:paraId="0EC34F38" w14:textId="77777777" w:rsidR="00465D09" w:rsidRPr="00BD3724" w:rsidRDefault="00465D09" w:rsidP="00F876F5">
            <w:pPr>
              <w:spacing w:after="0" w:line="240" w:lineRule="auto"/>
              <w:ind w:left="-1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Приложения №1 – Перечень квалификационных документов</w:t>
            </w:r>
          </w:p>
        </w:tc>
        <w:tc>
          <w:tcPr>
            <w:tcW w:w="4560" w:type="dxa"/>
            <w:gridSpan w:val="2"/>
          </w:tcPr>
          <w:p w14:paraId="75C2D30F" w14:textId="4C36E388" w:rsidR="00465D09" w:rsidRPr="00BD3724" w:rsidRDefault="00465D09" w:rsidP="00F87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Приложения №2 – Порядок и критерии квалификационной оценки участников</w:t>
            </w:r>
          </w:p>
          <w:p w14:paraId="4E27DDBC" w14:textId="77777777" w:rsidR="00465D09" w:rsidRPr="00BD3724" w:rsidRDefault="00465D09" w:rsidP="00F876F5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и конкурсных предложений.</w:t>
            </w:r>
          </w:p>
        </w:tc>
      </w:tr>
      <w:tr w:rsidR="00465D09" w:rsidRPr="00BD3724" w14:paraId="0AA807BF" w14:textId="77777777" w:rsidTr="00F876F5">
        <w:trPr>
          <w:trHeight w:val="20"/>
        </w:trPr>
        <w:tc>
          <w:tcPr>
            <w:tcW w:w="1659" w:type="dxa"/>
            <w:gridSpan w:val="2"/>
            <w:vMerge/>
            <w:vAlign w:val="center"/>
          </w:tcPr>
          <w:p w14:paraId="3F4FB802" w14:textId="77777777" w:rsidR="00465D09" w:rsidRPr="00BD3724" w:rsidRDefault="00465D09" w:rsidP="0046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MON_1669643159"/>
        <w:bookmarkEnd w:id="0"/>
        <w:tc>
          <w:tcPr>
            <w:tcW w:w="3974" w:type="dxa"/>
            <w:gridSpan w:val="2"/>
          </w:tcPr>
          <w:p w14:paraId="7052ECBB" w14:textId="77777777" w:rsidR="00465D09" w:rsidRPr="00BD3724" w:rsidRDefault="00465D09" w:rsidP="00F876F5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object w:dxaOrig="1536" w:dyaOrig="993" w14:anchorId="17D359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Word.Document.12" ShapeID="_x0000_i1025" DrawAspect="Icon" ObjectID="_1702989071" r:id="rId9">
                  <o:FieldCodes>\s</o:FieldCodes>
                </o:OLEObject>
              </w:object>
            </w:r>
            <w:r w:rsidRPr="00BD3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bookmarkStart w:id="1" w:name="_MON_1644653241"/>
        <w:bookmarkEnd w:id="1"/>
        <w:tc>
          <w:tcPr>
            <w:tcW w:w="4560" w:type="dxa"/>
            <w:gridSpan w:val="2"/>
          </w:tcPr>
          <w:p w14:paraId="3850B121" w14:textId="77777777" w:rsidR="00465D09" w:rsidRPr="00BD3724" w:rsidRDefault="00465D09" w:rsidP="00F876F5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object w:dxaOrig="1534" w:dyaOrig="997" w14:anchorId="22134AAF">
                <v:shape id="_x0000_i1026" type="#_x0000_t75" style="width:76.5pt;height:49.5pt" o:ole="">
                  <v:imagedata r:id="rId10" o:title=""/>
                </v:shape>
                <o:OLEObject Type="Embed" ProgID="Word.Document.12" ShapeID="_x0000_i1026" DrawAspect="Icon" ObjectID="_1702989072" r:id="rId11">
                  <o:FieldCodes>\s</o:FieldCodes>
                </o:OLEObject>
              </w:object>
            </w:r>
          </w:p>
        </w:tc>
      </w:tr>
      <w:tr w:rsidR="00465D09" w:rsidRPr="00BD3724" w14:paraId="055EE204" w14:textId="77777777" w:rsidTr="00F876F5">
        <w:trPr>
          <w:trHeight w:val="20"/>
        </w:trPr>
        <w:tc>
          <w:tcPr>
            <w:tcW w:w="1659" w:type="dxa"/>
            <w:gridSpan w:val="2"/>
            <w:vMerge w:val="restart"/>
            <w:vAlign w:val="center"/>
          </w:tcPr>
          <w:p w14:paraId="6B3DEC2C" w14:textId="77777777" w:rsidR="00465D09" w:rsidRPr="00BD3724" w:rsidRDefault="00465D09" w:rsidP="0046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1829" w:type="dxa"/>
            <w:vAlign w:val="center"/>
          </w:tcPr>
          <w:p w14:paraId="419A4042" w14:textId="7777777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№1</w:t>
            </w:r>
          </w:p>
        </w:tc>
        <w:tc>
          <w:tcPr>
            <w:tcW w:w="2145" w:type="dxa"/>
            <w:vAlign w:val="center"/>
          </w:tcPr>
          <w:p w14:paraId="559FE995" w14:textId="7777777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>Форма №</w:t>
            </w:r>
            <w:r w:rsidRPr="00BD37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80" w:type="dxa"/>
            <w:vAlign w:val="center"/>
          </w:tcPr>
          <w:p w14:paraId="72D0EF83" w14:textId="7777777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>Форма №3</w:t>
            </w:r>
          </w:p>
        </w:tc>
        <w:tc>
          <w:tcPr>
            <w:tcW w:w="2280" w:type="dxa"/>
            <w:vAlign w:val="center"/>
          </w:tcPr>
          <w:p w14:paraId="5481747E" w14:textId="7777777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>Форма №</w:t>
            </w:r>
            <w:r w:rsidRPr="00BD37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65D09" w:rsidRPr="00BD3724" w14:paraId="72EF73AB" w14:textId="77777777" w:rsidTr="00F876F5">
        <w:trPr>
          <w:trHeight w:val="20"/>
        </w:trPr>
        <w:tc>
          <w:tcPr>
            <w:tcW w:w="1659" w:type="dxa"/>
            <w:gridSpan w:val="2"/>
            <w:vMerge/>
            <w:vAlign w:val="center"/>
          </w:tcPr>
          <w:p w14:paraId="24115792" w14:textId="77777777" w:rsidR="00465D09" w:rsidRPr="00BD3724" w:rsidRDefault="00465D09" w:rsidP="0046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Start w:id="2" w:name="_MON_1640418380"/>
        <w:bookmarkEnd w:id="2"/>
        <w:tc>
          <w:tcPr>
            <w:tcW w:w="1829" w:type="dxa"/>
          </w:tcPr>
          <w:p w14:paraId="485944A5" w14:textId="7777777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536" w:dyaOrig="993" w14:anchorId="5924E707">
                <v:shape id="_x0000_i1027" type="#_x0000_t75" style="width:76.5pt;height:49.5pt" o:ole="">
                  <v:imagedata r:id="rId12" o:title=""/>
                </v:shape>
                <o:OLEObject Type="Embed" ProgID="Word.Document.12" ShapeID="_x0000_i1027" DrawAspect="Icon" ObjectID="_1702989073" r:id="rId13">
                  <o:FieldCodes>\s</o:FieldCodes>
                </o:OLEObject>
              </w:object>
            </w:r>
          </w:p>
        </w:tc>
        <w:bookmarkStart w:id="3" w:name="_MON_1640420228"/>
        <w:bookmarkEnd w:id="3"/>
        <w:tc>
          <w:tcPr>
            <w:tcW w:w="2145" w:type="dxa"/>
          </w:tcPr>
          <w:p w14:paraId="23AB4828" w14:textId="7777777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536" w:dyaOrig="993" w14:anchorId="77BFCE02">
                <v:shape id="_x0000_i1028" type="#_x0000_t75" style="width:76.5pt;height:49.5pt" o:ole="">
                  <v:imagedata r:id="rId14" o:title=""/>
                </v:shape>
                <o:OLEObject Type="Embed" ProgID="Word.Document.12" ShapeID="_x0000_i1028" DrawAspect="Icon" ObjectID="_1702989074" r:id="rId15">
                  <o:FieldCodes>\s</o:FieldCodes>
                </o:OLEObject>
              </w:object>
            </w:r>
          </w:p>
        </w:tc>
        <w:bookmarkStart w:id="4" w:name="_MON_1640420263"/>
        <w:bookmarkEnd w:id="4"/>
        <w:tc>
          <w:tcPr>
            <w:tcW w:w="2280" w:type="dxa"/>
          </w:tcPr>
          <w:p w14:paraId="7CFBF4AE" w14:textId="77777777" w:rsidR="00465D09" w:rsidRPr="00BD3724" w:rsidRDefault="009C4158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121" w:dyaOrig="726" w14:anchorId="144F1419">
                <v:shape id="_x0000_i1029" type="#_x0000_t75" style="width:56.25pt;height:36pt" o:ole="">
                  <v:imagedata r:id="rId16" o:title=""/>
                </v:shape>
                <o:OLEObject Type="Embed" ProgID="Word.Document.12" ShapeID="_x0000_i1029" DrawAspect="Icon" ObjectID="_1702989075" r:id="rId17">
                  <o:FieldCodes>\s</o:FieldCodes>
                </o:OLEObject>
              </w:object>
            </w:r>
          </w:p>
        </w:tc>
        <w:tc>
          <w:tcPr>
            <w:tcW w:w="2280" w:type="dxa"/>
          </w:tcPr>
          <w:p w14:paraId="68E6A25B" w14:textId="3FEDAD9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09" w:rsidRPr="00BD3724" w14:paraId="75B02EB3" w14:textId="77777777" w:rsidTr="00F876F5">
        <w:trPr>
          <w:trHeight w:val="20"/>
        </w:trPr>
        <w:tc>
          <w:tcPr>
            <w:tcW w:w="1659" w:type="dxa"/>
            <w:gridSpan w:val="2"/>
            <w:vMerge/>
            <w:vAlign w:val="center"/>
          </w:tcPr>
          <w:p w14:paraId="67355590" w14:textId="77777777" w:rsidR="00465D09" w:rsidRPr="00BD3724" w:rsidRDefault="00465D09" w:rsidP="0046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04206BA1" w14:textId="7777777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>Форма №</w:t>
            </w:r>
            <w:r w:rsidRPr="00BD37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45" w:type="dxa"/>
            <w:vAlign w:val="center"/>
          </w:tcPr>
          <w:p w14:paraId="6ACDABB2" w14:textId="7777777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>Форма №</w:t>
            </w:r>
            <w:r w:rsidRPr="00BD37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280" w:type="dxa"/>
            <w:vAlign w:val="center"/>
          </w:tcPr>
          <w:p w14:paraId="6F40ABF2" w14:textId="7777777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>Форма №</w:t>
            </w:r>
            <w:r w:rsidRPr="00BD37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280" w:type="dxa"/>
            <w:vAlign w:val="center"/>
          </w:tcPr>
          <w:p w14:paraId="1F114C7E" w14:textId="7777777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09" w:rsidRPr="00BD3724" w14:paraId="4DFB4EC1" w14:textId="77777777" w:rsidTr="00F876F5">
        <w:trPr>
          <w:trHeight w:val="20"/>
        </w:trPr>
        <w:tc>
          <w:tcPr>
            <w:tcW w:w="1659" w:type="dxa"/>
            <w:gridSpan w:val="2"/>
            <w:vMerge/>
            <w:vAlign w:val="center"/>
          </w:tcPr>
          <w:p w14:paraId="02FC7A53" w14:textId="77777777" w:rsidR="00465D09" w:rsidRPr="00BD3724" w:rsidRDefault="00465D09" w:rsidP="0046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Start w:id="5" w:name="_MON_1640420436"/>
        <w:bookmarkEnd w:id="5"/>
        <w:tc>
          <w:tcPr>
            <w:tcW w:w="1829" w:type="dxa"/>
          </w:tcPr>
          <w:p w14:paraId="2AED67D8" w14:textId="7777777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536" w:dyaOrig="993" w14:anchorId="1FDFA943">
                <v:shape id="_x0000_i1030" type="#_x0000_t75" style="width:76.5pt;height:49.5pt" o:ole="">
                  <v:imagedata r:id="rId18" o:title=""/>
                </v:shape>
                <o:OLEObject Type="Embed" ProgID="Word.Document.12" ShapeID="_x0000_i1030" DrawAspect="Icon" ObjectID="_1702989076" r:id="rId19">
                  <o:FieldCodes>\s</o:FieldCodes>
                </o:OLEObject>
              </w:object>
            </w:r>
          </w:p>
        </w:tc>
        <w:bookmarkStart w:id="6" w:name="_MON_1640420513"/>
        <w:bookmarkEnd w:id="6"/>
        <w:tc>
          <w:tcPr>
            <w:tcW w:w="2145" w:type="dxa"/>
          </w:tcPr>
          <w:p w14:paraId="70B58AF5" w14:textId="7777777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536" w:dyaOrig="993" w14:anchorId="626D3BFD">
                <v:shape id="_x0000_i1031" type="#_x0000_t75" style="width:76.5pt;height:49.5pt" o:ole="">
                  <v:imagedata r:id="rId20" o:title=""/>
                </v:shape>
                <o:OLEObject Type="Embed" ProgID="Word.Document.12" ShapeID="_x0000_i1031" DrawAspect="Icon" ObjectID="_1702989077" r:id="rId21">
                  <o:FieldCodes>\s</o:FieldCodes>
                </o:OLEObject>
              </w:object>
            </w:r>
          </w:p>
        </w:tc>
        <w:bookmarkStart w:id="7" w:name="_MON_1640420606"/>
        <w:bookmarkEnd w:id="7"/>
        <w:tc>
          <w:tcPr>
            <w:tcW w:w="2280" w:type="dxa"/>
          </w:tcPr>
          <w:p w14:paraId="7FA0C067" w14:textId="7777777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536" w:dyaOrig="993" w14:anchorId="13A35226">
                <v:shape id="_x0000_i1032" type="#_x0000_t75" style="width:76.5pt;height:49.5pt" o:ole="">
                  <v:imagedata r:id="rId22" o:title=""/>
                </v:shape>
                <o:OLEObject Type="Embed" ProgID="Word.Document.12" ShapeID="_x0000_i1032" DrawAspect="Icon" ObjectID="_1702989078" r:id="rId23">
                  <o:FieldCodes>\s</o:FieldCodes>
                </o:OLEObject>
              </w:object>
            </w:r>
          </w:p>
        </w:tc>
        <w:tc>
          <w:tcPr>
            <w:tcW w:w="2280" w:type="dxa"/>
          </w:tcPr>
          <w:p w14:paraId="550222BB" w14:textId="77777777" w:rsidR="00465D09" w:rsidRPr="00BD3724" w:rsidRDefault="00465D09" w:rsidP="00F876F5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4E61FEB" w14:textId="398EAD8A" w:rsidR="00E27BE2" w:rsidRPr="00BD3724" w:rsidRDefault="00E27BE2" w:rsidP="00993C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C3C4FD9" w14:textId="49632E7C" w:rsidR="006F07FD" w:rsidRPr="00BD3724" w:rsidRDefault="006F07FD">
      <w:pPr>
        <w:rPr>
          <w:rFonts w:ascii="Times New Roman" w:hAnsi="Times New Roman" w:cs="Times New Roman"/>
          <w:b/>
          <w:sz w:val="24"/>
          <w:szCs w:val="24"/>
        </w:rPr>
      </w:pPr>
      <w:r w:rsidRPr="00BD372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B66D252" w14:textId="22FF7300" w:rsidR="00BE116C" w:rsidRPr="00BD3724" w:rsidRDefault="00BE116C" w:rsidP="00BE116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7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2. Техническая часть </w:t>
      </w:r>
      <w:r w:rsidR="0074350B">
        <w:rPr>
          <w:rFonts w:ascii="Times New Roman" w:hAnsi="Times New Roman" w:cs="Times New Roman"/>
          <w:b/>
          <w:bCs/>
          <w:sz w:val="24"/>
          <w:szCs w:val="24"/>
        </w:rPr>
        <w:t>отбора</w:t>
      </w:r>
    </w:p>
    <w:p w14:paraId="07A7CEEC" w14:textId="77777777" w:rsidR="0051446F" w:rsidRPr="00BD3724" w:rsidRDefault="0051446F" w:rsidP="0051446F">
      <w:pPr>
        <w:pStyle w:val="af3"/>
        <w:jc w:val="center"/>
        <w:rPr>
          <w:b/>
          <w:sz w:val="24"/>
          <w:szCs w:val="24"/>
        </w:rPr>
      </w:pPr>
    </w:p>
    <w:p w14:paraId="4BB9F7EB" w14:textId="77777777" w:rsidR="0051446F" w:rsidRPr="00BD3724" w:rsidRDefault="0051446F" w:rsidP="005144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24">
        <w:rPr>
          <w:rFonts w:ascii="Times New Roman" w:hAnsi="Times New Roman" w:cs="Times New Roman"/>
          <w:b/>
          <w:sz w:val="24"/>
          <w:szCs w:val="24"/>
        </w:rPr>
        <w:t xml:space="preserve">Техническая часть на закупку </w:t>
      </w:r>
    </w:p>
    <w:p w14:paraId="3868D773" w14:textId="77777777" w:rsidR="0051446F" w:rsidRPr="00BD3724" w:rsidRDefault="0051446F" w:rsidP="0051446F">
      <w:pPr>
        <w:rPr>
          <w:rStyle w:val="31"/>
          <w:rFonts w:ascii="Times New Roman" w:hAnsi="Times New Roman" w:cs="Times New Roman"/>
        </w:rPr>
      </w:pPr>
      <w:r w:rsidRPr="00BD372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D3724">
        <w:rPr>
          <w:rStyle w:val="31"/>
          <w:rFonts w:ascii="Times New Roman" w:hAnsi="Times New Roman" w:cs="Times New Roman"/>
        </w:rPr>
        <w:t>________________________</w:t>
      </w:r>
    </w:p>
    <w:p w14:paraId="291E31E4" w14:textId="77777777" w:rsidR="0051446F" w:rsidRPr="00BD3724" w:rsidRDefault="0051446F" w:rsidP="0051446F">
      <w:pPr>
        <w:rPr>
          <w:rStyle w:val="31"/>
          <w:rFonts w:ascii="Times New Roman" w:hAnsi="Times New Roman" w:cs="Times New Roman"/>
        </w:rPr>
      </w:pPr>
      <w:r w:rsidRPr="00BD3724">
        <w:rPr>
          <w:rStyle w:val="31"/>
          <w:rFonts w:ascii="Times New Roman" w:hAnsi="Times New Roman" w:cs="Times New Roman"/>
        </w:rPr>
        <w:t>________________________</w:t>
      </w:r>
    </w:p>
    <w:p w14:paraId="066CCCE0" w14:textId="77777777" w:rsidR="0051446F" w:rsidRPr="00BD3724" w:rsidRDefault="0051446F" w:rsidP="0051446F">
      <w:pPr>
        <w:rPr>
          <w:rStyle w:val="31"/>
          <w:rFonts w:ascii="Times New Roman" w:hAnsi="Times New Roman" w:cs="Times New Roman"/>
        </w:rPr>
      </w:pPr>
      <w:r w:rsidRPr="00BD3724">
        <w:rPr>
          <w:rStyle w:val="31"/>
          <w:rFonts w:ascii="Times New Roman" w:hAnsi="Times New Roman" w:cs="Times New Roman"/>
        </w:rPr>
        <w:t>________________________</w:t>
      </w:r>
    </w:p>
    <w:p w14:paraId="16FC6713" w14:textId="77777777" w:rsidR="0051446F" w:rsidRPr="00BD3724" w:rsidRDefault="0051446F" w:rsidP="0051446F">
      <w:pPr>
        <w:rPr>
          <w:rStyle w:val="31"/>
          <w:rFonts w:ascii="Times New Roman" w:hAnsi="Times New Roman" w:cs="Times New Roman"/>
        </w:rPr>
      </w:pPr>
      <w:r w:rsidRPr="00BD3724">
        <w:rPr>
          <w:rStyle w:val="31"/>
          <w:rFonts w:ascii="Times New Roman" w:hAnsi="Times New Roman" w:cs="Times New Roman"/>
        </w:rPr>
        <w:t>________________________</w:t>
      </w:r>
    </w:p>
    <w:p w14:paraId="6C0AF221" w14:textId="77777777" w:rsidR="0051446F" w:rsidRPr="00BD3724" w:rsidRDefault="0051446F" w:rsidP="0051446F">
      <w:pPr>
        <w:rPr>
          <w:rStyle w:val="31"/>
          <w:rFonts w:ascii="Times New Roman" w:hAnsi="Times New Roman" w:cs="Times New Roman"/>
        </w:rPr>
      </w:pPr>
      <w:r w:rsidRPr="00BD3724">
        <w:rPr>
          <w:rStyle w:val="31"/>
          <w:rFonts w:ascii="Times New Roman" w:hAnsi="Times New Roman" w:cs="Times New Roman"/>
        </w:rPr>
        <w:t>________________________</w:t>
      </w:r>
    </w:p>
    <w:p w14:paraId="7AF7DEF6" w14:textId="77777777" w:rsidR="0051446F" w:rsidRPr="00BD3724" w:rsidRDefault="0051446F" w:rsidP="0051446F">
      <w:pPr>
        <w:rPr>
          <w:rStyle w:val="31"/>
          <w:rFonts w:ascii="Times New Roman" w:hAnsi="Times New Roman" w:cs="Times New Roman"/>
        </w:rPr>
      </w:pPr>
      <w:r w:rsidRPr="00BD3724">
        <w:rPr>
          <w:rStyle w:val="31"/>
          <w:rFonts w:ascii="Times New Roman" w:hAnsi="Times New Roman" w:cs="Times New Roman"/>
        </w:rPr>
        <w:t>________________________</w:t>
      </w:r>
    </w:p>
    <w:p w14:paraId="123170B1" w14:textId="77777777" w:rsidR="0051446F" w:rsidRPr="00BD3724" w:rsidRDefault="0051446F" w:rsidP="0051446F">
      <w:pPr>
        <w:rPr>
          <w:rStyle w:val="31"/>
          <w:rFonts w:ascii="Times New Roman" w:hAnsi="Times New Roman" w:cs="Times New Roman"/>
        </w:rPr>
      </w:pPr>
      <w:r w:rsidRPr="00BD3724">
        <w:rPr>
          <w:rStyle w:val="31"/>
          <w:rFonts w:ascii="Times New Roman" w:hAnsi="Times New Roman" w:cs="Times New Roman"/>
        </w:rPr>
        <w:t>________________________</w:t>
      </w:r>
    </w:p>
    <w:p w14:paraId="0DBCEA61" w14:textId="77777777" w:rsidR="0051446F" w:rsidRPr="00BD3724" w:rsidRDefault="0051446F" w:rsidP="0051446F">
      <w:pPr>
        <w:rPr>
          <w:rStyle w:val="31"/>
          <w:rFonts w:ascii="Times New Roman" w:hAnsi="Times New Roman" w:cs="Times New Roman"/>
        </w:rPr>
      </w:pPr>
      <w:r w:rsidRPr="00BD3724">
        <w:rPr>
          <w:rStyle w:val="31"/>
          <w:rFonts w:ascii="Times New Roman" w:hAnsi="Times New Roman" w:cs="Times New Roman"/>
        </w:rPr>
        <w:t>________________________</w:t>
      </w:r>
    </w:p>
    <w:p w14:paraId="237847EF" w14:textId="77777777" w:rsidR="0051446F" w:rsidRPr="00BD3724" w:rsidRDefault="0051446F" w:rsidP="0051446F">
      <w:pPr>
        <w:rPr>
          <w:rStyle w:val="31"/>
          <w:rFonts w:ascii="Times New Roman" w:hAnsi="Times New Roman" w:cs="Times New Roman"/>
        </w:rPr>
      </w:pPr>
    </w:p>
    <w:p w14:paraId="586C543E" w14:textId="77777777" w:rsidR="0051446F" w:rsidRPr="00BD3724" w:rsidRDefault="0051446F" w:rsidP="0051446F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BD3724">
        <w:rPr>
          <w:rFonts w:ascii="Times New Roman" w:hAnsi="Times New Roman"/>
          <w:b/>
          <w:sz w:val="24"/>
          <w:szCs w:val="24"/>
        </w:rPr>
        <w:t>Вложение №1 к Технической части: Техническое задание (ТЗ)</w:t>
      </w:r>
    </w:p>
    <w:p w14:paraId="4EE8C61C" w14:textId="77777777" w:rsidR="0051446F" w:rsidRPr="00BD3724" w:rsidRDefault="0051446F" w:rsidP="0051446F">
      <w:pPr>
        <w:rPr>
          <w:rStyle w:val="31"/>
          <w:rFonts w:ascii="Times New Roman" w:hAnsi="Times New Roman" w:cs="Times New Roman"/>
        </w:rPr>
      </w:pPr>
      <w:r w:rsidRPr="00BD3724">
        <w:rPr>
          <w:rStyle w:val="31"/>
          <w:rFonts w:ascii="Times New Roman" w:hAnsi="Times New Roman" w:cs="Times New Roman"/>
        </w:rPr>
        <w:tab/>
      </w:r>
      <w:r w:rsidRPr="00BD3724">
        <w:rPr>
          <w:rStyle w:val="31"/>
          <w:rFonts w:ascii="Times New Roman" w:hAnsi="Times New Roman" w:cs="Times New Roman"/>
        </w:rPr>
        <w:tab/>
      </w:r>
      <w:r w:rsidRPr="00BD3724">
        <w:rPr>
          <w:rStyle w:val="31"/>
          <w:rFonts w:ascii="Times New Roman" w:hAnsi="Times New Roman" w:cs="Times New Roman"/>
        </w:rPr>
        <w:tab/>
      </w:r>
      <w:r w:rsidRPr="00BD3724">
        <w:rPr>
          <w:rStyle w:val="31"/>
          <w:rFonts w:ascii="Times New Roman" w:hAnsi="Times New Roman" w:cs="Times New Roman"/>
        </w:rPr>
        <w:tab/>
        <w:t xml:space="preserve">             </w:t>
      </w:r>
    </w:p>
    <w:p w14:paraId="5304F61D" w14:textId="2C7660A1" w:rsidR="0051446F" w:rsidRPr="00BD3724" w:rsidRDefault="0051446F" w:rsidP="0051446F">
      <w:pPr>
        <w:ind w:left="3545"/>
        <w:rPr>
          <w:rStyle w:val="31"/>
          <w:rFonts w:ascii="Times New Roman" w:hAnsi="Times New Roman" w:cs="Times New Roman"/>
        </w:rPr>
      </w:pPr>
    </w:p>
    <w:p w14:paraId="5B51C672" w14:textId="0629C9AF" w:rsidR="006F07FD" w:rsidRPr="00BD3724" w:rsidRDefault="006F07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724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8" w:name="_GoBack"/>
      <w:bookmarkEnd w:id="8"/>
    </w:p>
    <w:p w14:paraId="630F1261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0F65E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C5623" w14:textId="4FBC8D66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49672" w14:textId="77777777" w:rsidR="0070434F" w:rsidRDefault="0070434F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139C8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288EB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B825A" w14:textId="0F8950CF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48E82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C0CEF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90265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DA0CE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EB695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F515E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13175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12B8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2060B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EAEBD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23ADD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8FE97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B9336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B6CD6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B2F13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9C3DF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BFEEE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FBDC9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0B33E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92897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7053E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0F3F1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B24EA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3FFF9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FD190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786E8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F6D64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45997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DBB89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07420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3C51F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DF368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F98A7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FF72A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9DE73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7B399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1DBE8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E3FB4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EAFDC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D7219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F077F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F4185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14F80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3D214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F3311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6D8EF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D26C9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5BE78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8C613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3C7DB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6E742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3A257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7C41C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B6493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E45A8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2E0E0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9B69C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F5238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1F61F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C03EA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EFD20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19BA7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D2637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FEFEF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48981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BE000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D1413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7FFF6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338CA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66E9A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E0641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2AC34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51065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2D3CC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42289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DAB0D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7DDED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99C86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688D6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C5083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9721A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B3859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D6D33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30037" w14:textId="77777777" w:rsidR="00591CE9" w:rsidRDefault="00591CE9" w:rsidP="00617BC3">
      <w:pPr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FEF59" w14:textId="4AF95C2B" w:rsidR="0051446F" w:rsidRPr="00BD3724" w:rsidRDefault="00086F0D" w:rsidP="00617BC3">
      <w:pPr>
        <w:spacing w:after="0" w:line="240" w:lineRule="auto"/>
        <w:ind w:left="7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724">
        <w:rPr>
          <w:rFonts w:ascii="Times New Roman" w:hAnsi="Times New Roman" w:cs="Times New Roman"/>
          <w:b/>
          <w:bCs/>
          <w:sz w:val="24"/>
          <w:szCs w:val="24"/>
        </w:rPr>
        <w:t>РАЗДЕЛ 3. Ценовая часть конкурса</w:t>
      </w:r>
    </w:p>
    <w:p w14:paraId="5EFDEDD1" w14:textId="77777777" w:rsidR="0051446F" w:rsidRPr="00BD3724" w:rsidRDefault="0051446F" w:rsidP="0051446F">
      <w:pPr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994583" w14:textId="0BB39B54" w:rsidR="0051446F" w:rsidRPr="00BD3724" w:rsidRDefault="0051446F" w:rsidP="0051446F">
      <w:pPr>
        <w:pStyle w:val="af3"/>
        <w:ind w:firstLine="0"/>
        <w:rPr>
          <w:sz w:val="24"/>
          <w:szCs w:val="24"/>
        </w:rPr>
      </w:pPr>
      <w:r w:rsidRPr="00BD3724">
        <w:rPr>
          <w:sz w:val="24"/>
          <w:szCs w:val="24"/>
        </w:rPr>
        <w:t>Цены, указанные в предложении, не должны превышать предельную стоимость и не подлежат дальнейшему изменению.</w:t>
      </w:r>
    </w:p>
    <w:p w14:paraId="690CA394" w14:textId="77777777" w:rsidR="0051446F" w:rsidRPr="00BD3724" w:rsidRDefault="0051446F" w:rsidP="0051446F">
      <w:pPr>
        <w:pStyle w:val="af3"/>
        <w:ind w:firstLine="0"/>
        <w:rPr>
          <w:sz w:val="24"/>
          <w:szCs w:val="24"/>
        </w:rPr>
      </w:pPr>
    </w:p>
    <w:p w14:paraId="24EC61AC" w14:textId="77777777" w:rsidR="0051446F" w:rsidRPr="00BD3724" w:rsidRDefault="0051446F" w:rsidP="0051446F">
      <w:pPr>
        <w:pStyle w:val="af3"/>
        <w:ind w:firstLine="0"/>
        <w:rPr>
          <w:sz w:val="24"/>
          <w:szCs w:val="24"/>
        </w:rPr>
      </w:pPr>
      <w:r w:rsidRPr="00BD3724">
        <w:rPr>
          <w:sz w:val="24"/>
          <w:szCs w:val="24"/>
        </w:rPr>
        <w:t xml:space="preserve">Местные участники должны предоставить цены в конкурсном предложении как </w:t>
      </w:r>
      <w:r w:rsidRPr="00BD3724">
        <w:rPr>
          <w:b/>
          <w:sz w:val="24"/>
          <w:szCs w:val="24"/>
        </w:rPr>
        <w:t>с учетом НДС</w:t>
      </w:r>
      <w:r w:rsidRPr="00BD3724">
        <w:rPr>
          <w:sz w:val="24"/>
          <w:szCs w:val="24"/>
        </w:rPr>
        <w:t xml:space="preserve">, так и </w:t>
      </w:r>
      <w:r w:rsidRPr="00BD3724">
        <w:rPr>
          <w:b/>
          <w:sz w:val="24"/>
          <w:szCs w:val="24"/>
        </w:rPr>
        <w:t>без учета НДС</w:t>
      </w:r>
      <w:r w:rsidRPr="00BD3724">
        <w:rPr>
          <w:sz w:val="24"/>
          <w:szCs w:val="24"/>
        </w:rPr>
        <w:t>.</w:t>
      </w:r>
    </w:p>
    <w:p w14:paraId="1B6BD575" w14:textId="77777777" w:rsidR="0051446F" w:rsidRPr="00BD3724" w:rsidRDefault="0051446F" w:rsidP="00514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2E8B868" w14:textId="77777777" w:rsidR="0051446F" w:rsidRPr="00BD3724" w:rsidRDefault="0051446F" w:rsidP="0051446F">
      <w:pPr>
        <w:tabs>
          <w:tab w:val="center" w:pos="464"/>
          <w:tab w:val="center" w:pos="3261"/>
          <w:tab w:val="center" w:pos="3723"/>
          <w:tab w:val="right" w:pos="10317"/>
        </w:tabs>
        <w:spacing w:after="12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724">
        <w:rPr>
          <w:rFonts w:ascii="Times New Roman" w:eastAsia="Times New Roman" w:hAnsi="Times New Roman" w:cs="Times New Roman"/>
          <w:sz w:val="24"/>
          <w:szCs w:val="24"/>
        </w:rPr>
        <w:t xml:space="preserve">Ценовое предложение и таблица цен предоставляется Участником в соответствии с формой №7, прилагаемой к ПРИЛОЖЕНИЯМ И ФОРМАМ в разделе №13 конкурсной документации. </w:t>
      </w:r>
    </w:p>
    <w:p w14:paraId="04F72B87" w14:textId="77777777" w:rsidR="0051446F" w:rsidRPr="00BD3724" w:rsidRDefault="0051446F" w:rsidP="0051446F">
      <w:pPr>
        <w:tabs>
          <w:tab w:val="center" w:pos="464"/>
          <w:tab w:val="center" w:pos="3261"/>
          <w:tab w:val="center" w:pos="3723"/>
          <w:tab w:val="right" w:pos="10317"/>
        </w:tabs>
        <w:spacing w:after="12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724">
        <w:rPr>
          <w:rFonts w:ascii="Times New Roman" w:eastAsia="Times New Roman" w:hAnsi="Times New Roman" w:cs="Times New Roman"/>
          <w:sz w:val="24"/>
          <w:szCs w:val="24"/>
        </w:rPr>
        <w:t>В случае предоставления Заказчиком формы детальной таблицы ценообразования, Участник обязуется предоставить заполненную таблицу в электронной форме. Все исходные формулы образования цены должны быть отслеживаемы, составляющие компоненты цены должны быть прозрачны и понятны. Никакие скрытые формулы или составляющие цен не должны иметь место.</w:t>
      </w:r>
    </w:p>
    <w:p w14:paraId="194D80EF" w14:textId="77777777" w:rsidR="0051446F" w:rsidRPr="00BD3724" w:rsidRDefault="0051446F" w:rsidP="0051446F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4A0" w:firstRow="1" w:lastRow="0" w:firstColumn="1" w:lastColumn="0" w:noHBand="0" w:noVBand="1"/>
      </w:tblPr>
      <w:tblGrid>
        <w:gridCol w:w="566"/>
        <w:gridCol w:w="3227"/>
        <w:gridCol w:w="5562"/>
      </w:tblGrid>
      <w:tr w:rsidR="0051446F" w:rsidRPr="00BD3724" w14:paraId="0E28054B" w14:textId="77777777" w:rsidTr="00B26067">
        <w:trPr>
          <w:trHeight w:val="1024"/>
        </w:trPr>
        <w:tc>
          <w:tcPr>
            <w:tcW w:w="566" w:type="dxa"/>
            <w:vAlign w:val="center"/>
          </w:tcPr>
          <w:p w14:paraId="4D580EB7" w14:textId="77777777" w:rsidR="0051446F" w:rsidRPr="00BD3724" w:rsidRDefault="0051446F" w:rsidP="00B26067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7" w:type="dxa"/>
            <w:vAlign w:val="center"/>
          </w:tcPr>
          <w:p w14:paraId="46395DAB" w14:textId="7E31D835" w:rsidR="0051446F" w:rsidRPr="00BD3724" w:rsidRDefault="0051446F" w:rsidP="00275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Предельная </w:t>
            </w:r>
            <w:r w:rsidR="00275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цена Униформы</w:t>
            </w:r>
          </w:p>
        </w:tc>
        <w:tc>
          <w:tcPr>
            <w:tcW w:w="5562" w:type="dxa"/>
            <w:vAlign w:val="center"/>
          </w:tcPr>
          <w:p w14:paraId="5AD4A8DC" w14:textId="34726D35" w:rsidR="0051446F" w:rsidRDefault="0051446F" w:rsidP="0070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7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434F">
              <w:rPr>
                <w:rFonts w:ascii="Times New Roman" w:eastAsia="Times New Roman" w:hAnsi="Times New Roman" w:cs="Times New Roman"/>
                <w:sz w:val="24"/>
                <w:szCs w:val="24"/>
              </w:rPr>
              <w:t>340 000 (</w:t>
            </w:r>
            <w:r w:rsidR="0074350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короткая</w:t>
            </w:r>
            <w:r w:rsidR="0070434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7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 с НДС</w:t>
            </w:r>
          </w:p>
          <w:p w14:paraId="21CB4523" w14:textId="7EB85070" w:rsidR="0070434F" w:rsidRPr="00BD3724" w:rsidRDefault="0070434F" w:rsidP="00704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360 000 (</w:t>
            </w:r>
            <w:r w:rsidR="0074350B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сум с НДС</w:t>
            </w:r>
          </w:p>
        </w:tc>
      </w:tr>
      <w:tr w:rsidR="0051446F" w:rsidRPr="00BD3724" w14:paraId="187F2F09" w14:textId="77777777" w:rsidTr="00B26067">
        <w:trPr>
          <w:trHeight w:val="224"/>
        </w:trPr>
        <w:tc>
          <w:tcPr>
            <w:tcW w:w="566" w:type="dxa"/>
            <w:vAlign w:val="center"/>
          </w:tcPr>
          <w:p w14:paraId="305FBCDA" w14:textId="77777777" w:rsidR="0051446F" w:rsidRPr="00BD3724" w:rsidRDefault="0051446F" w:rsidP="00B26067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14:paraId="63DCD048" w14:textId="77777777" w:rsidR="0051446F" w:rsidRPr="00BD3724" w:rsidRDefault="0051446F" w:rsidP="00B2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14:paraId="292F593D" w14:textId="77777777" w:rsidR="0051446F" w:rsidRPr="00BD3724" w:rsidRDefault="0051446F" w:rsidP="00B2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51446F" w:rsidRPr="00BD3724" w14:paraId="4D184094" w14:textId="77777777" w:rsidTr="00086F0D">
        <w:trPr>
          <w:trHeight w:val="1318"/>
        </w:trPr>
        <w:tc>
          <w:tcPr>
            <w:tcW w:w="566" w:type="dxa"/>
            <w:vAlign w:val="center"/>
          </w:tcPr>
          <w:p w14:paraId="623C36BF" w14:textId="77777777" w:rsidR="0051446F" w:rsidRPr="00BD3724" w:rsidRDefault="0051446F" w:rsidP="00B26067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14:paraId="3B0D2C5B" w14:textId="34B93BD0" w:rsidR="0051446F" w:rsidRPr="00BD3724" w:rsidRDefault="0051446F" w:rsidP="00B2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noProof/>
                <w:sz w:val="24"/>
                <w:szCs w:val="24"/>
              </w:rPr>
              <w:t>Условия платежа и график платежей</w:t>
            </w:r>
          </w:p>
        </w:tc>
        <w:tc>
          <w:tcPr>
            <w:tcW w:w="5562" w:type="dxa"/>
            <w:vAlign w:val="center"/>
          </w:tcPr>
          <w:p w14:paraId="036B7947" w14:textId="3B44F039" w:rsidR="0051446F" w:rsidRPr="00BD3724" w:rsidRDefault="00DF0952" w:rsidP="00DF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1446F"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предоплата от</w:t>
            </w:r>
            <w:r w:rsidR="0051446F" w:rsidRPr="00BD3724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</w:t>
            </w:r>
            <w:r w:rsidR="0043727E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43727E" w:rsidRPr="00BD3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остальная часть после готовности к отгрузке товара.</w:t>
            </w:r>
          </w:p>
        </w:tc>
      </w:tr>
      <w:tr w:rsidR="0051446F" w:rsidRPr="00BD3724" w14:paraId="51EF83EB" w14:textId="77777777" w:rsidTr="00B26067">
        <w:trPr>
          <w:trHeight w:val="594"/>
        </w:trPr>
        <w:tc>
          <w:tcPr>
            <w:tcW w:w="566" w:type="dxa"/>
            <w:vAlign w:val="center"/>
          </w:tcPr>
          <w:p w14:paraId="5272777A" w14:textId="2DE4C472" w:rsidR="0051446F" w:rsidRPr="00BD3724" w:rsidRDefault="002F6429" w:rsidP="00B26067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14:paraId="0C5E730B" w14:textId="77777777" w:rsidR="0051446F" w:rsidRPr="00BD3724" w:rsidRDefault="0051446F" w:rsidP="00B260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  <w:r w:rsidRPr="00BD372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для 1)местных и 2)импортных участников</w:t>
            </w:r>
          </w:p>
        </w:tc>
        <w:tc>
          <w:tcPr>
            <w:tcW w:w="5562" w:type="dxa"/>
            <w:vAlign w:val="center"/>
          </w:tcPr>
          <w:p w14:paraId="1E7019CE" w14:textId="77777777" w:rsidR="0051446F" w:rsidRPr="00BD3724" w:rsidRDefault="0051446F" w:rsidP="00B2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1)UZS – валюта Республики Узбекистан (Сум).</w:t>
            </w:r>
          </w:p>
          <w:p w14:paraId="4D9ABF23" w14:textId="77777777" w:rsidR="0051446F" w:rsidRPr="00BD3724" w:rsidRDefault="0051446F" w:rsidP="00B2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валюта С.Ш.А (Доллар);</w:t>
            </w:r>
          </w:p>
          <w:p w14:paraId="44A3909C" w14:textId="77777777" w:rsidR="0051446F" w:rsidRPr="00BD3724" w:rsidRDefault="0051446F" w:rsidP="00B2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валюта 19 стран «Еврозоны» (ЕВРО).</w:t>
            </w:r>
          </w:p>
        </w:tc>
      </w:tr>
      <w:tr w:rsidR="0051446F" w:rsidRPr="00BD3724" w14:paraId="1500E569" w14:textId="77777777" w:rsidTr="00B26067">
        <w:trPr>
          <w:trHeight w:val="502"/>
        </w:trPr>
        <w:tc>
          <w:tcPr>
            <w:tcW w:w="566" w:type="dxa"/>
            <w:vAlign w:val="center"/>
          </w:tcPr>
          <w:p w14:paraId="6CA4A0A4" w14:textId="0C9A8AA1" w:rsidR="0051446F" w:rsidRPr="00BD3724" w:rsidRDefault="002F6429" w:rsidP="00B26067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14:paraId="02B39E5B" w14:textId="1013CEFB" w:rsidR="0051446F" w:rsidRPr="00BD3724" w:rsidRDefault="0051446F" w:rsidP="0027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выполнения </w:t>
            </w:r>
            <w:r w:rsidR="001916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поставку</w:t>
            </w:r>
          </w:p>
        </w:tc>
        <w:tc>
          <w:tcPr>
            <w:tcW w:w="5562" w:type="dxa"/>
            <w:vAlign w:val="center"/>
          </w:tcPr>
          <w:p w14:paraId="7837F00C" w14:textId="2F5232CD" w:rsidR="0051446F" w:rsidRPr="00BD3724" w:rsidRDefault="0070490C" w:rsidP="0027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275A0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договору</w:t>
            </w: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1446F" w:rsidRPr="00BD3724" w14:paraId="0C351BA6" w14:textId="77777777" w:rsidTr="00B26067">
        <w:trPr>
          <w:trHeight w:val="498"/>
        </w:trPr>
        <w:tc>
          <w:tcPr>
            <w:tcW w:w="566" w:type="dxa"/>
            <w:vAlign w:val="center"/>
          </w:tcPr>
          <w:p w14:paraId="5E6DBA18" w14:textId="631CAAE4" w:rsidR="0051446F" w:rsidRPr="00BD3724" w:rsidRDefault="002F6429" w:rsidP="00B26067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14:paraId="32891977" w14:textId="0BD280F7" w:rsidR="0051446F" w:rsidRPr="00BD3724" w:rsidRDefault="0051446F" w:rsidP="0070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5562" w:type="dxa"/>
            <w:vAlign w:val="center"/>
          </w:tcPr>
          <w:p w14:paraId="50A2AF8A" w14:textId="77777777" w:rsidR="0051446F" w:rsidRPr="00BD3724" w:rsidRDefault="0051446F" w:rsidP="00B2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sz w:val="24"/>
                <w:szCs w:val="24"/>
              </w:rPr>
              <w:t>30 рабочих дней после завершения подачи предложений</w:t>
            </w:r>
          </w:p>
        </w:tc>
      </w:tr>
      <w:tr w:rsidR="00591CE9" w:rsidRPr="00BD3724" w14:paraId="6C6019AF" w14:textId="77777777" w:rsidTr="00B26067">
        <w:trPr>
          <w:trHeight w:val="498"/>
        </w:trPr>
        <w:tc>
          <w:tcPr>
            <w:tcW w:w="566" w:type="dxa"/>
            <w:vAlign w:val="center"/>
          </w:tcPr>
          <w:p w14:paraId="1D852E2D" w14:textId="3DC63B25" w:rsidR="00591CE9" w:rsidRPr="00BD3724" w:rsidRDefault="00591CE9" w:rsidP="00B26067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  <w:vAlign w:val="center"/>
          </w:tcPr>
          <w:p w14:paraId="19492DE5" w14:textId="0C1CD2A4" w:rsidR="00591CE9" w:rsidRPr="00BD3724" w:rsidRDefault="00591CE9" w:rsidP="0070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условия </w:t>
            </w:r>
          </w:p>
        </w:tc>
        <w:tc>
          <w:tcPr>
            <w:tcW w:w="5562" w:type="dxa"/>
            <w:vAlign w:val="center"/>
          </w:tcPr>
          <w:p w14:paraId="2AE8A047" w14:textId="77777777" w:rsidR="00275A00" w:rsidRDefault="00591CE9" w:rsidP="0059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 должен взят у Заказчика все данные по размерам работников предприятия.</w:t>
            </w:r>
            <w:r w:rsidR="0027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7270DA" w14:textId="395995C4" w:rsidR="00591CE9" w:rsidRPr="00BD3724" w:rsidRDefault="00275A00" w:rsidP="0059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 должен предоставить эталон образца Униформы минимим в двух экземплярах.</w:t>
            </w:r>
          </w:p>
        </w:tc>
      </w:tr>
    </w:tbl>
    <w:p w14:paraId="337C70A8" w14:textId="77777777" w:rsidR="006F07FD" w:rsidRPr="00BD3724" w:rsidRDefault="006F07FD" w:rsidP="00514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IV._Проект_договора"/>
      <w:bookmarkEnd w:id="9"/>
    </w:p>
    <w:p w14:paraId="7646B1B3" w14:textId="77777777" w:rsidR="006F07FD" w:rsidRPr="00BD3724" w:rsidRDefault="006F07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72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D6D51E" w14:textId="47FAA988" w:rsidR="0051446F" w:rsidRPr="00BD3724" w:rsidRDefault="00B30D71" w:rsidP="0051446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372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 Проект договора</w:t>
      </w:r>
      <w:r w:rsidRPr="00BD372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bookmarkStart w:id="10" w:name="_MON_1691655265"/>
    <w:bookmarkEnd w:id="10"/>
    <w:p w14:paraId="22F047FE" w14:textId="34CDB679" w:rsidR="0051446F" w:rsidRPr="00623589" w:rsidRDefault="009053B1" w:rsidP="003A5EB9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90C">
        <w:rPr>
          <w:rFonts w:ascii="Times New Roman" w:hAnsi="Times New Roman" w:cs="Times New Roman"/>
          <w:sz w:val="24"/>
          <w:szCs w:val="24"/>
        </w:rPr>
        <w:object w:dxaOrig="7824" w:dyaOrig="14270" w14:anchorId="00E6E437">
          <v:shape id="_x0000_i1033" type="#_x0000_t75" style="width:391.5pt;height:713.25pt" o:ole="">
            <v:imagedata r:id="rId24" o:title=""/>
          </v:shape>
          <o:OLEObject Type="Embed" ProgID="Word.Document.12" ShapeID="_x0000_i1033" DrawAspect="Content" ObjectID="_1702989079" r:id="rId25">
            <o:FieldCodes>\s</o:FieldCodes>
          </o:OLEObject>
        </w:object>
      </w:r>
    </w:p>
    <w:sectPr w:rsidR="0051446F" w:rsidRPr="00623589" w:rsidSect="00E27C11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5B137" w14:textId="77777777" w:rsidR="00ED3FE7" w:rsidRDefault="00ED3FE7" w:rsidP="006F07FD">
      <w:pPr>
        <w:spacing w:after="0" w:line="240" w:lineRule="auto"/>
      </w:pPr>
      <w:r>
        <w:separator/>
      </w:r>
    </w:p>
  </w:endnote>
  <w:endnote w:type="continuationSeparator" w:id="0">
    <w:p w14:paraId="5764CDB9" w14:textId="77777777" w:rsidR="00ED3FE7" w:rsidRDefault="00ED3FE7" w:rsidP="006F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63CC0" w14:textId="77777777" w:rsidR="00ED3FE7" w:rsidRDefault="00ED3FE7" w:rsidP="006F07FD">
      <w:pPr>
        <w:spacing w:after="0" w:line="240" w:lineRule="auto"/>
      </w:pPr>
      <w:r>
        <w:separator/>
      </w:r>
    </w:p>
  </w:footnote>
  <w:footnote w:type="continuationSeparator" w:id="0">
    <w:p w14:paraId="4DB424FB" w14:textId="77777777" w:rsidR="00ED3FE7" w:rsidRDefault="00ED3FE7" w:rsidP="006F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3C8A"/>
    <w:multiLevelType w:val="hybridMultilevel"/>
    <w:tmpl w:val="C34CD492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155F9"/>
    <w:multiLevelType w:val="multilevel"/>
    <w:tmpl w:val="0B38D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16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16.1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522281"/>
    <w:multiLevelType w:val="hybridMultilevel"/>
    <w:tmpl w:val="BE2896F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53306"/>
    <w:multiLevelType w:val="multilevel"/>
    <w:tmpl w:val="3DDEC77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16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">
    <w:nsid w:val="152428F8"/>
    <w:multiLevelType w:val="hybridMultilevel"/>
    <w:tmpl w:val="D5A00A78"/>
    <w:lvl w:ilvl="0" w:tplc="5C12794A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210C0"/>
    <w:multiLevelType w:val="hybridMultilevel"/>
    <w:tmpl w:val="55B45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283E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5802"/>
    <w:multiLevelType w:val="hybridMultilevel"/>
    <w:tmpl w:val="17A0932A"/>
    <w:lvl w:ilvl="0" w:tplc="5C12794A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06292"/>
    <w:multiLevelType w:val="hybridMultilevel"/>
    <w:tmpl w:val="D3E44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D0116"/>
    <w:multiLevelType w:val="hybridMultilevel"/>
    <w:tmpl w:val="9894D2EE"/>
    <w:lvl w:ilvl="0" w:tplc="5C12794A">
      <w:start w:val="1"/>
      <w:numFmt w:val="bullet"/>
      <w:lvlText w:val="–"/>
      <w:lvlJc w:val="left"/>
      <w:pPr>
        <w:ind w:left="781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29571F99"/>
    <w:multiLevelType w:val="hybridMultilevel"/>
    <w:tmpl w:val="E0CA51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60259"/>
    <w:multiLevelType w:val="multilevel"/>
    <w:tmpl w:val="90F802A8"/>
    <w:lvl w:ilvl="0">
      <w:start w:val="1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B96886"/>
    <w:multiLevelType w:val="hybridMultilevel"/>
    <w:tmpl w:val="1CE87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3472D"/>
    <w:multiLevelType w:val="hybridMultilevel"/>
    <w:tmpl w:val="A3322A98"/>
    <w:lvl w:ilvl="0" w:tplc="5C12794A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92536"/>
    <w:multiLevelType w:val="hybridMultilevel"/>
    <w:tmpl w:val="743C91D6"/>
    <w:lvl w:ilvl="0" w:tplc="5C12794A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1041"/>
    <w:multiLevelType w:val="hybridMultilevel"/>
    <w:tmpl w:val="29BEE2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20084"/>
    <w:multiLevelType w:val="hybridMultilevel"/>
    <w:tmpl w:val="FECA270A"/>
    <w:lvl w:ilvl="0" w:tplc="5C12794A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7">
    <w:nsid w:val="43B00C2E"/>
    <w:multiLevelType w:val="hybridMultilevel"/>
    <w:tmpl w:val="E52C8040"/>
    <w:lvl w:ilvl="0" w:tplc="822072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B0049"/>
    <w:multiLevelType w:val="hybridMultilevel"/>
    <w:tmpl w:val="AD16CCE0"/>
    <w:lvl w:ilvl="0" w:tplc="282C899C">
      <w:start w:val="1"/>
      <w:numFmt w:val="decimal"/>
      <w:lvlText w:val="%1."/>
      <w:lvlJc w:val="left"/>
      <w:pPr>
        <w:ind w:left="8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77C301B"/>
    <w:multiLevelType w:val="multilevel"/>
    <w:tmpl w:val="6C80E9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B664237"/>
    <w:multiLevelType w:val="hybridMultilevel"/>
    <w:tmpl w:val="D0584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4025C"/>
    <w:multiLevelType w:val="multilevel"/>
    <w:tmpl w:val="D4404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26D563B"/>
    <w:multiLevelType w:val="multilevel"/>
    <w:tmpl w:val="A560F8E8"/>
    <w:lvl w:ilvl="0">
      <w:start w:val="1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3785FB0"/>
    <w:multiLevelType w:val="hybridMultilevel"/>
    <w:tmpl w:val="85160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C77CD"/>
    <w:multiLevelType w:val="multilevel"/>
    <w:tmpl w:val="84C023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57756563"/>
    <w:multiLevelType w:val="hybridMultilevel"/>
    <w:tmpl w:val="87961978"/>
    <w:lvl w:ilvl="0" w:tplc="5C12794A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3082F"/>
    <w:multiLevelType w:val="hybridMultilevel"/>
    <w:tmpl w:val="F1840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C7B0B"/>
    <w:multiLevelType w:val="hybridMultilevel"/>
    <w:tmpl w:val="31248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049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DC0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9A1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EED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E9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B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C3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DE4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1C74AA7"/>
    <w:multiLevelType w:val="multilevel"/>
    <w:tmpl w:val="37E00112"/>
    <w:lvl w:ilvl="0">
      <w:start w:val="1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7DF118D"/>
    <w:multiLevelType w:val="hybridMultilevel"/>
    <w:tmpl w:val="9DEA9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91A07"/>
    <w:multiLevelType w:val="hybridMultilevel"/>
    <w:tmpl w:val="774AAD4E"/>
    <w:lvl w:ilvl="0" w:tplc="5C12794A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D0083"/>
    <w:multiLevelType w:val="multilevel"/>
    <w:tmpl w:val="1F182140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70" w:hanging="1800"/>
      </w:pPr>
      <w:rPr>
        <w:rFonts w:hint="default"/>
      </w:rPr>
    </w:lvl>
  </w:abstractNum>
  <w:abstractNum w:abstractNumId="32">
    <w:nsid w:val="6AA511D5"/>
    <w:multiLevelType w:val="hybridMultilevel"/>
    <w:tmpl w:val="7B0E4A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B6C1D"/>
    <w:multiLevelType w:val="hybridMultilevel"/>
    <w:tmpl w:val="6E924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A391D"/>
    <w:multiLevelType w:val="multilevel"/>
    <w:tmpl w:val="B8F07E08"/>
    <w:lvl w:ilvl="0">
      <w:start w:val="1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D8B2BC7"/>
    <w:multiLevelType w:val="hybridMultilevel"/>
    <w:tmpl w:val="610ED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50C42"/>
    <w:multiLevelType w:val="hybridMultilevel"/>
    <w:tmpl w:val="C4965A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C62ACE"/>
    <w:multiLevelType w:val="hybridMultilevel"/>
    <w:tmpl w:val="D57EEFB4"/>
    <w:lvl w:ilvl="0" w:tplc="597C61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0">
    <w:nsid w:val="73AB30C5"/>
    <w:multiLevelType w:val="multilevel"/>
    <w:tmpl w:val="7E2E23E0"/>
    <w:lvl w:ilvl="0">
      <w:start w:val="1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782053B"/>
    <w:multiLevelType w:val="multilevel"/>
    <w:tmpl w:val="943087DA"/>
    <w:lvl w:ilvl="0">
      <w:start w:val="1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A07209E"/>
    <w:multiLevelType w:val="hybridMultilevel"/>
    <w:tmpl w:val="999A20B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27"/>
  </w:num>
  <w:num w:numId="4">
    <w:abstractNumId w:val="31"/>
  </w:num>
  <w:num w:numId="5">
    <w:abstractNumId w:val="24"/>
  </w:num>
  <w:num w:numId="6">
    <w:abstractNumId w:val="38"/>
  </w:num>
  <w:num w:numId="7">
    <w:abstractNumId w:val="19"/>
  </w:num>
  <w:num w:numId="8">
    <w:abstractNumId w:val="12"/>
  </w:num>
  <w:num w:numId="9">
    <w:abstractNumId w:val="6"/>
  </w:num>
  <w:num w:numId="10">
    <w:abstractNumId w:val="8"/>
  </w:num>
  <w:num w:numId="11">
    <w:abstractNumId w:val="32"/>
  </w:num>
  <w:num w:numId="12">
    <w:abstractNumId w:val="17"/>
  </w:num>
  <w:num w:numId="13">
    <w:abstractNumId w:val="26"/>
  </w:num>
  <w:num w:numId="14">
    <w:abstractNumId w:val="33"/>
  </w:num>
  <w:num w:numId="15">
    <w:abstractNumId w:val="11"/>
  </w:num>
  <w:num w:numId="16">
    <w:abstractNumId w:val="20"/>
  </w:num>
  <w:num w:numId="17">
    <w:abstractNumId w:val="29"/>
  </w:num>
  <w:num w:numId="18">
    <w:abstractNumId w:val="7"/>
  </w:num>
  <w:num w:numId="19">
    <w:abstractNumId w:val="13"/>
  </w:num>
  <w:num w:numId="20">
    <w:abstractNumId w:val="30"/>
  </w:num>
  <w:num w:numId="21">
    <w:abstractNumId w:val="5"/>
  </w:num>
  <w:num w:numId="22">
    <w:abstractNumId w:val="25"/>
  </w:num>
  <w:num w:numId="23">
    <w:abstractNumId w:val="15"/>
  </w:num>
  <w:num w:numId="24">
    <w:abstractNumId w:val="4"/>
  </w:num>
  <w:num w:numId="25">
    <w:abstractNumId w:val="14"/>
  </w:num>
  <w:num w:numId="26">
    <w:abstractNumId w:val="36"/>
  </w:num>
  <w:num w:numId="27">
    <w:abstractNumId w:val="23"/>
  </w:num>
  <w:num w:numId="28">
    <w:abstractNumId w:val="9"/>
  </w:num>
  <w:num w:numId="29">
    <w:abstractNumId w:val="3"/>
  </w:num>
  <w:num w:numId="30">
    <w:abstractNumId w:val="1"/>
  </w:num>
  <w:num w:numId="31">
    <w:abstractNumId w:val="41"/>
  </w:num>
  <w:num w:numId="32">
    <w:abstractNumId w:val="10"/>
  </w:num>
  <w:num w:numId="33">
    <w:abstractNumId w:val="22"/>
  </w:num>
  <w:num w:numId="34">
    <w:abstractNumId w:val="28"/>
  </w:num>
  <w:num w:numId="35">
    <w:abstractNumId w:val="35"/>
  </w:num>
  <w:num w:numId="36">
    <w:abstractNumId w:val="40"/>
  </w:num>
  <w:num w:numId="37">
    <w:abstractNumId w:val="18"/>
  </w:num>
  <w:num w:numId="38">
    <w:abstractNumId w:val="43"/>
  </w:num>
  <w:num w:numId="39">
    <w:abstractNumId w:val="39"/>
  </w:num>
  <w:num w:numId="40">
    <w:abstractNumId w:val="16"/>
  </w:num>
  <w:num w:numId="41">
    <w:abstractNumId w:val="34"/>
  </w:num>
  <w:num w:numId="42">
    <w:abstractNumId w:val="42"/>
  </w:num>
  <w:num w:numId="43">
    <w:abstractNumId w:val="2"/>
  </w:num>
  <w:num w:numId="44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70"/>
    <w:rsid w:val="00000270"/>
    <w:rsid w:val="00002946"/>
    <w:rsid w:val="00012ED1"/>
    <w:rsid w:val="00022D1F"/>
    <w:rsid w:val="00025603"/>
    <w:rsid w:val="000347B7"/>
    <w:rsid w:val="00065B7D"/>
    <w:rsid w:val="0007249B"/>
    <w:rsid w:val="00076751"/>
    <w:rsid w:val="00086F0D"/>
    <w:rsid w:val="00091738"/>
    <w:rsid w:val="00093622"/>
    <w:rsid w:val="000B514F"/>
    <w:rsid w:val="000C40D9"/>
    <w:rsid w:val="000D2CF3"/>
    <w:rsid w:val="000D7662"/>
    <w:rsid w:val="000F474E"/>
    <w:rsid w:val="000F4AFD"/>
    <w:rsid w:val="00126DD4"/>
    <w:rsid w:val="00144467"/>
    <w:rsid w:val="00144521"/>
    <w:rsid w:val="00144B7C"/>
    <w:rsid w:val="00153D64"/>
    <w:rsid w:val="00172AA0"/>
    <w:rsid w:val="001807BA"/>
    <w:rsid w:val="0019045E"/>
    <w:rsid w:val="001916D3"/>
    <w:rsid w:val="00194844"/>
    <w:rsid w:val="001949FF"/>
    <w:rsid w:val="001A5596"/>
    <w:rsid w:val="001B30FB"/>
    <w:rsid w:val="001B4E7B"/>
    <w:rsid w:val="001C511D"/>
    <w:rsid w:val="0020666C"/>
    <w:rsid w:val="0021261F"/>
    <w:rsid w:val="002146E5"/>
    <w:rsid w:val="00236233"/>
    <w:rsid w:val="00240C2F"/>
    <w:rsid w:val="00250B67"/>
    <w:rsid w:val="002616CF"/>
    <w:rsid w:val="00275A00"/>
    <w:rsid w:val="00283AE0"/>
    <w:rsid w:val="00286913"/>
    <w:rsid w:val="002A4FB5"/>
    <w:rsid w:val="002B48AB"/>
    <w:rsid w:val="002C3F62"/>
    <w:rsid w:val="002C5A4C"/>
    <w:rsid w:val="002E1FF1"/>
    <w:rsid w:val="002F627C"/>
    <w:rsid w:val="002F6375"/>
    <w:rsid w:val="002F6429"/>
    <w:rsid w:val="003109C5"/>
    <w:rsid w:val="00316F47"/>
    <w:rsid w:val="0032563F"/>
    <w:rsid w:val="00341B7A"/>
    <w:rsid w:val="00345EF1"/>
    <w:rsid w:val="00350B58"/>
    <w:rsid w:val="003641EE"/>
    <w:rsid w:val="00364C1D"/>
    <w:rsid w:val="00381B79"/>
    <w:rsid w:val="00382D61"/>
    <w:rsid w:val="00395EC0"/>
    <w:rsid w:val="003A5B44"/>
    <w:rsid w:val="003A5EB9"/>
    <w:rsid w:val="003B3679"/>
    <w:rsid w:val="003C7FDD"/>
    <w:rsid w:val="003E22AD"/>
    <w:rsid w:val="003E375C"/>
    <w:rsid w:val="00411C97"/>
    <w:rsid w:val="0043727E"/>
    <w:rsid w:val="00461315"/>
    <w:rsid w:val="004637F4"/>
    <w:rsid w:val="00465D09"/>
    <w:rsid w:val="004764DC"/>
    <w:rsid w:val="004B2E74"/>
    <w:rsid w:val="004B4F83"/>
    <w:rsid w:val="004B64A5"/>
    <w:rsid w:val="004C2274"/>
    <w:rsid w:val="004D532E"/>
    <w:rsid w:val="004E0588"/>
    <w:rsid w:val="004F1D99"/>
    <w:rsid w:val="004F3598"/>
    <w:rsid w:val="00504643"/>
    <w:rsid w:val="00507B08"/>
    <w:rsid w:val="0051446F"/>
    <w:rsid w:val="00522E7B"/>
    <w:rsid w:val="00532A55"/>
    <w:rsid w:val="005336A7"/>
    <w:rsid w:val="005712D9"/>
    <w:rsid w:val="00582E99"/>
    <w:rsid w:val="00591198"/>
    <w:rsid w:val="00591CE9"/>
    <w:rsid w:val="005A07A8"/>
    <w:rsid w:val="005B1450"/>
    <w:rsid w:val="005D53E2"/>
    <w:rsid w:val="005D5400"/>
    <w:rsid w:val="00617BC3"/>
    <w:rsid w:val="00623589"/>
    <w:rsid w:val="00627F8E"/>
    <w:rsid w:val="00631B7B"/>
    <w:rsid w:val="00640394"/>
    <w:rsid w:val="00662D58"/>
    <w:rsid w:val="0066601F"/>
    <w:rsid w:val="0068588E"/>
    <w:rsid w:val="00686041"/>
    <w:rsid w:val="00686AA9"/>
    <w:rsid w:val="006876C1"/>
    <w:rsid w:val="006924B7"/>
    <w:rsid w:val="00693861"/>
    <w:rsid w:val="006B0503"/>
    <w:rsid w:val="006D2583"/>
    <w:rsid w:val="006F07FD"/>
    <w:rsid w:val="0070434F"/>
    <w:rsid w:val="0070490C"/>
    <w:rsid w:val="007068DB"/>
    <w:rsid w:val="0071707B"/>
    <w:rsid w:val="00720AC5"/>
    <w:rsid w:val="00722801"/>
    <w:rsid w:val="0074350B"/>
    <w:rsid w:val="00745A8E"/>
    <w:rsid w:val="00747C44"/>
    <w:rsid w:val="00752AA3"/>
    <w:rsid w:val="00790ADA"/>
    <w:rsid w:val="007C1F35"/>
    <w:rsid w:val="007C545A"/>
    <w:rsid w:val="007D581C"/>
    <w:rsid w:val="007E4A70"/>
    <w:rsid w:val="007E7729"/>
    <w:rsid w:val="007F16ED"/>
    <w:rsid w:val="00806620"/>
    <w:rsid w:val="008413A6"/>
    <w:rsid w:val="008502F0"/>
    <w:rsid w:val="00851F22"/>
    <w:rsid w:val="00855886"/>
    <w:rsid w:val="008702A8"/>
    <w:rsid w:val="008866D4"/>
    <w:rsid w:val="00895E8B"/>
    <w:rsid w:val="00897852"/>
    <w:rsid w:val="008A1489"/>
    <w:rsid w:val="008A2322"/>
    <w:rsid w:val="008A4D7E"/>
    <w:rsid w:val="008A5A3A"/>
    <w:rsid w:val="008A6F23"/>
    <w:rsid w:val="008A7A16"/>
    <w:rsid w:val="008B0877"/>
    <w:rsid w:val="008B2DF0"/>
    <w:rsid w:val="008C6B5E"/>
    <w:rsid w:val="008C7191"/>
    <w:rsid w:val="008E4A49"/>
    <w:rsid w:val="008E5109"/>
    <w:rsid w:val="00905251"/>
    <w:rsid w:val="009053B1"/>
    <w:rsid w:val="00914DC3"/>
    <w:rsid w:val="00923C78"/>
    <w:rsid w:val="009305D2"/>
    <w:rsid w:val="00940346"/>
    <w:rsid w:val="00960DF1"/>
    <w:rsid w:val="00960E26"/>
    <w:rsid w:val="00960F68"/>
    <w:rsid w:val="00967CE6"/>
    <w:rsid w:val="00974745"/>
    <w:rsid w:val="00976C59"/>
    <w:rsid w:val="00983682"/>
    <w:rsid w:val="00993C8E"/>
    <w:rsid w:val="009976A8"/>
    <w:rsid w:val="009A60C2"/>
    <w:rsid w:val="009B15E6"/>
    <w:rsid w:val="009B179F"/>
    <w:rsid w:val="009B2E76"/>
    <w:rsid w:val="009B3652"/>
    <w:rsid w:val="009C0065"/>
    <w:rsid w:val="009C06C4"/>
    <w:rsid w:val="009C4158"/>
    <w:rsid w:val="009E05AE"/>
    <w:rsid w:val="009E4E2D"/>
    <w:rsid w:val="009F236D"/>
    <w:rsid w:val="009F5643"/>
    <w:rsid w:val="009F7FAB"/>
    <w:rsid w:val="00A31505"/>
    <w:rsid w:val="00A31A17"/>
    <w:rsid w:val="00A322F1"/>
    <w:rsid w:val="00A4007E"/>
    <w:rsid w:val="00A51E33"/>
    <w:rsid w:val="00A5476A"/>
    <w:rsid w:val="00A574B1"/>
    <w:rsid w:val="00A63AB5"/>
    <w:rsid w:val="00A70DA1"/>
    <w:rsid w:val="00A84590"/>
    <w:rsid w:val="00A8643E"/>
    <w:rsid w:val="00A919AB"/>
    <w:rsid w:val="00A92332"/>
    <w:rsid w:val="00A9535F"/>
    <w:rsid w:val="00AC7895"/>
    <w:rsid w:val="00AC7EA7"/>
    <w:rsid w:val="00AD13D3"/>
    <w:rsid w:val="00AD7EFC"/>
    <w:rsid w:val="00AE7CF3"/>
    <w:rsid w:val="00B05C36"/>
    <w:rsid w:val="00B11439"/>
    <w:rsid w:val="00B1312F"/>
    <w:rsid w:val="00B24BAF"/>
    <w:rsid w:val="00B30D71"/>
    <w:rsid w:val="00B45BC8"/>
    <w:rsid w:val="00B55743"/>
    <w:rsid w:val="00B76D2D"/>
    <w:rsid w:val="00B8072F"/>
    <w:rsid w:val="00B81644"/>
    <w:rsid w:val="00BD3724"/>
    <w:rsid w:val="00BD3EE1"/>
    <w:rsid w:val="00BD7EC9"/>
    <w:rsid w:val="00BE116C"/>
    <w:rsid w:val="00BE46FC"/>
    <w:rsid w:val="00BF03E9"/>
    <w:rsid w:val="00C00E04"/>
    <w:rsid w:val="00C06A4E"/>
    <w:rsid w:val="00C1321E"/>
    <w:rsid w:val="00C31C71"/>
    <w:rsid w:val="00C42CC2"/>
    <w:rsid w:val="00C433D5"/>
    <w:rsid w:val="00C5147E"/>
    <w:rsid w:val="00C56A44"/>
    <w:rsid w:val="00C70C16"/>
    <w:rsid w:val="00C73850"/>
    <w:rsid w:val="00C9170E"/>
    <w:rsid w:val="00CC13DB"/>
    <w:rsid w:val="00CC778D"/>
    <w:rsid w:val="00CF0AC1"/>
    <w:rsid w:val="00CF27D5"/>
    <w:rsid w:val="00CF2BB2"/>
    <w:rsid w:val="00CF2C3C"/>
    <w:rsid w:val="00CF4EDE"/>
    <w:rsid w:val="00D07B74"/>
    <w:rsid w:val="00D23DB2"/>
    <w:rsid w:val="00D64F79"/>
    <w:rsid w:val="00D662AC"/>
    <w:rsid w:val="00D66B52"/>
    <w:rsid w:val="00D708D5"/>
    <w:rsid w:val="00D9138D"/>
    <w:rsid w:val="00D916DA"/>
    <w:rsid w:val="00D975EE"/>
    <w:rsid w:val="00DB2BB6"/>
    <w:rsid w:val="00DB5974"/>
    <w:rsid w:val="00DC6620"/>
    <w:rsid w:val="00DF0952"/>
    <w:rsid w:val="00DF21D0"/>
    <w:rsid w:val="00E1262E"/>
    <w:rsid w:val="00E27BE2"/>
    <w:rsid w:val="00E27C11"/>
    <w:rsid w:val="00E86EF6"/>
    <w:rsid w:val="00ED1E8E"/>
    <w:rsid w:val="00ED3FE7"/>
    <w:rsid w:val="00EE71C7"/>
    <w:rsid w:val="00EF4B69"/>
    <w:rsid w:val="00F01043"/>
    <w:rsid w:val="00F019DE"/>
    <w:rsid w:val="00F03340"/>
    <w:rsid w:val="00F143DC"/>
    <w:rsid w:val="00F15FFA"/>
    <w:rsid w:val="00F20A4C"/>
    <w:rsid w:val="00F341AA"/>
    <w:rsid w:val="00F44531"/>
    <w:rsid w:val="00F46251"/>
    <w:rsid w:val="00F81217"/>
    <w:rsid w:val="00F81FDE"/>
    <w:rsid w:val="00F82621"/>
    <w:rsid w:val="00F847CD"/>
    <w:rsid w:val="00F87620"/>
    <w:rsid w:val="00F876F5"/>
    <w:rsid w:val="00FA6638"/>
    <w:rsid w:val="00FC05CF"/>
    <w:rsid w:val="00FD2A58"/>
    <w:rsid w:val="00FE43B5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5D10"/>
  <w15:docId w15:val="{DA3210F5-3B49-4B74-9A1A-31F738C5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6C"/>
  </w:style>
  <w:style w:type="paragraph" w:styleId="1">
    <w:name w:val="heading 1"/>
    <w:basedOn w:val="a"/>
    <w:next w:val="a"/>
    <w:link w:val="10"/>
    <w:uiPriority w:val="9"/>
    <w:qFormat/>
    <w:rsid w:val="007E7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7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36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365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aliases w:val="Содержание. 2 уровень,Заголовок_3"/>
    <w:basedOn w:val="a"/>
    <w:link w:val="a4"/>
    <w:uiPriority w:val="34"/>
    <w:qFormat/>
    <w:rsid w:val="00345EF1"/>
    <w:pPr>
      <w:ind w:left="720"/>
      <w:contextualSpacing/>
    </w:pPr>
  </w:style>
  <w:style w:type="table" w:customStyle="1" w:styleId="TableGrid">
    <w:name w:val="TableGrid"/>
    <w:rsid w:val="008413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3A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A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B145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60DF1"/>
    <w:pPr>
      <w:tabs>
        <w:tab w:val="center" w:pos="4677"/>
        <w:tab w:val="right" w:pos="9355"/>
      </w:tabs>
      <w:spacing w:after="0" w:line="240" w:lineRule="auto"/>
    </w:pPr>
    <w:rPr>
      <w:rFonts w:eastAsia="MS Mincho"/>
    </w:rPr>
  </w:style>
  <w:style w:type="character" w:customStyle="1" w:styleId="aa">
    <w:name w:val="Верхний колонтитул Знак"/>
    <w:basedOn w:val="a0"/>
    <w:link w:val="a9"/>
    <w:uiPriority w:val="99"/>
    <w:rsid w:val="00960DF1"/>
    <w:rPr>
      <w:rFonts w:eastAsia="MS Mincho"/>
    </w:rPr>
  </w:style>
  <w:style w:type="paragraph" w:styleId="ab">
    <w:name w:val="footer"/>
    <w:basedOn w:val="a"/>
    <w:link w:val="ac"/>
    <w:uiPriority w:val="99"/>
    <w:unhideWhenUsed/>
    <w:rsid w:val="00960DF1"/>
    <w:pPr>
      <w:tabs>
        <w:tab w:val="center" w:pos="4677"/>
        <w:tab w:val="right" w:pos="9355"/>
      </w:tabs>
      <w:spacing w:after="0" w:line="240" w:lineRule="auto"/>
    </w:pPr>
    <w:rPr>
      <w:rFonts w:eastAsia="MS Mincho"/>
    </w:rPr>
  </w:style>
  <w:style w:type="character" w:customStyle="1" w:styleId="ac">
    <w:name w:val="Нижний колонтитул Знак"/>
    <w:basedOn w:val="a0"/>
    <w:link w:val="ab"/>
    <w:uiPriority w:val="99"/>
    <w:rsid w:val="00960DF1"/>
    <w:rPr>
      <w:rFonts w:eastAsia="MS Mincho"/>
    </w:rPr>
  </w:style>
  <w:style w:type="paragraph" w:styleId="ad">
    <w:name w:val="annotation text"/>
    <w:basedOn w:val="a"/>
    <w:link w:val="ae"/>
    <w:uiPriority w:val="99"/>
    <w:semiHidden/>
    <w:unhideWhenUsed/>
    <w:rsid w:val="00960DF1"/>
    <w:pPr>
      <w:spacing w:after="200" w:line="276" w:lineRule="auto"/>
    </w:pPr>
    <w:rPr>
      <w:rFonts w:eastAsia="MS Mincho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0DF1"/>
    <w:rPr>
      <w:rFonts w:eastAsia="MS Mincho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960DF1"/>
    <w:rPr>
      <w:rFonts w:eastAsia="MS Mincho"/>
      <w:b/>
      <w:bCs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960DF1"/>
    <w:rPr>
      <w:b/>
      <w:bCs/>
    </w:rPr>
  </w:style>
  <w:style w:type="character" w:styleId="af1">
    <w:name w:val="Placeholder Text"/>
    <w:basedOn w:val="a0"/>
    <w:uiPriority w:val="99"/>
    <w:semiHidden/>
    <w:rsid w:val="00F03340"/>
    <w:rPr>
      <w:color w:val="808080"/>
    </w:rPr>
  </w:style>
  <w:style w:type="character" w:customStyle="1" w:styleId="skip">
    <w:name w:val="skip"/>
    <w:basedOn w:val="a0"/>
    <w:rsid w:val="00C06A4E"/>
  </w:style>
  <w:style w:type="character" w:customStyle="1" w:styleId="apple-converted-space">
    <w:name w:val="apple-converted-space"/>
    <w:basedOn w:val="a0"/>
    <w:rsid w:val="00C06A4E"/>
  </w:style>
  <w:style w:type="paragraph" w:customStyle="1" w:styleId="m-7008634438681258525msolistparagraph">
    <w:name w:val="m_-7008634438681258525msolistparagraph"/>
    <w:basedOn w:val="a"/>
    <w:rsid w:val="00C0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74745"/>
    <w:rPr>
      <w:sz w:val="16"/>
      <w:szCs w:val="16"/>
    </w:rPr>
  </w:style>
  <w:style w:type="character" w:customStyle="1" w:styleId="a4">
    <w:name w:val="Абзац списка Знак"/>
    <w:aliases w:val="Содержание. 2 уровень Знак,Заголовок_3 Знак"/>
    <w:link w:val="a3"/>
    <w:uiPriority w:val="34"/>
    <w:locked/>
    <w:rsid w:val="00693861"/>
  </w:style>
  <w:style w:type="character" w:customStyle="1" w:styleId="clausesuff">
    <w:name w:val="clausesuff"/>
    <w:basedOn w:val="a0"/>
    <w:rsid w:val="0066601F"/>
  </w:style>
  <w:style w:type="paragraph" w:styleId="af3">
    <w:name w:val="No Spacing"/>
    <w:uiPriority w:val="1"/>
    <w:qFormat/>
    <w:rsid w:val="00465D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vts15">
    <w:name w:val="rvts15"/>
    <w:basedOn w:val="a0"/>
    <w:rsid w:val="00465D09"/>
    <w:rPr>
      <w:rFonts w:ascii="Times New Roman" w:hAnsi="Times New Roman" w:cs="Times New Roman" w:hint="default"/>
    </w:rPr>
  </w:style>
  <w:style w:type="character" w:customStyle="1" w:styleId="af4">
    <w:name w:val="Основной текст_"/>
    <w:basedOn w:val="a0"/>
    <w:link w:val="5"/>
    <w:rsid w:val="00465D09"/>
    <w:rPr>
      <w:rFonts w:ascii="Arial" w:eastAsia="Arial" w:hAnsi="Arial" w:cs="Arial"/>
      <w:shd w:val="clear" w:color="auto" w:fill="FFFFFF"/>
    </w:rPr>
  </w:style>
  <w:style w:type="paragraph" w:customStyle="1" w:styleId="5">
    <w:name w:val="Основной текст5"/>
    <w:basedOn w:val="a"/>
    <w:link w:val="af4"/>
    <w:rsid w:val="00465D09"/>
    <w:pPr>
      <w:widowControl w:val="0"/>
      <w:shd w:val="clear" w:color="auto" w:fill="FFFFFF"/>
      <w:spacing w:after="60" w:line="307" w:lineRule="exact"/>
    </w:pPr>
    <w:rPr>
      <w:rFonts w:ascii="Arial" w:eastAsia="Arial" w:hAnsi="Arial" w:cs="Arial"/>
    </w:rPr>
  </w:style>
  <w:style w:type="paragraph" w:styleId="af5">
    <w:name w:val="Plain Text"/>
    <w:basedOn w:val="a"/>
    <w:link w:val="af6"/>
    <w:rsid w:val="0051446F"/>
    <w:pPr>
      <w:spacing w:after="0" w:line="240" w:lineRule="auto"/>
    </w:pPr>
    <w:rPr>
      <w:rFonts w:ascii="Courier New" w:eastAsia="Times New Roman" w:hAnsi="Courier New" w:cs="Times New Roman"/>
      <w:spacing w:val="-5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51446F"/>
    <w:rPr>
      <w:rFonts w:ascii="Courier New" w:eastAsia="Times New Roman" w:hAnsi="Courier New" w:cs="Times New Roman"/>
      <w:spacing w:val="-5"/>
      <w:sz w:val="20"/>
      <w:szCs w:val="20"/>
      <w:lang w:eastAsia="ru-RU"/>
    </w:rPr>
  </w:style>
  <w:style w:type="character" w:customStyle="1" w:styleId="31">
    <w:name w:val="Основной текст3"/>
    <w:basedOn w:val="af4"/>
    <w:rsid w:val="005144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7">
    <w:name w:val="endnote text"/>
    <w:basedOn w:val="a"/>
    <w:link w:val="af8"/>
    <w:uiPriority w:val="99"/>
    <w:semiHidden/>
    <w:unhideWhenUsed/>
    <w:rsid w:val="006F07F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F07FD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F0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93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3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219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5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Word3.doc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_________Microsoft_Word7.doc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_________Microsoft_Word5.docx"/><Relationship Id="rId25" Type="http://schemas.openxmlformats.org/officeDocument/2006/relationships/package" Target="embeddings/_________Microsoft_Word9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2.doc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4.docx"/><Relationship Id="rId23" Type="http://schemas.openxmlformats.org/officeDocument/2006/relationships/package" Target="embeddings/_________Microsoft_Word8.docx"/><Relationship Id="rId10" Type="http://schemas.openxmlformats.org/officeDocument/2006/relationships/image" Target="media/image2.emf"/><Relationship Id="rId19" Type="http://schemas.openxmlformats.org/officeDocument/2006/relationships/package" Target="embeddings/_________Microsoft_Word6.docx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2616D-73B5-461D-84D0-17BE2308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Elbek Abdurazzoqov</dc:creator>
  <cp:lastModifiedBy>G'olibjon Qodirov</cp:lastModifiedBy>
  <cp:revision>6</cp:revision>
  <cp:lastPrinted>2021-10-06T07:08:00Z</cp:lastPrinted>
  <dcterms:created xsi:type="dcterms:W3CDTF">2021-12-15T09:10:00Z</dcterms:created>
  <dcterms:modified xsi:type="dcterms:W3CDTF">2022-01-06T10:45:00Z</dcterms:modified>
</cp:coreProperties>
</file>