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gridCol w:w="1264"/>
      </w:tblGrid>
      <w:tr>
        <w:tc>
          <w:tcPr>
            <w:tcW w:w="5103" w:type="dxa"/>
          </w:tcPr>
          <w:p>
            <w:pPr>
              <w:rPr>
                <w:rFonts w:eastAsiaTheme="minorHAnsi"/>
                <w:color w:val="auto"/>
              </w:rPr>
            </w:pPr>
            <w:r>
              <w:rPr>
                <w:rFonts w:ascii="Times New Roman" w:hAnsi="Times New Roman"/>
                <w:b/>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trPr>
                <w:jc w:val="center"/>
              </w:trPr>
              <w:tc>
                <w:tcPr>
                  <w:tcW w:w="3749" w:type="dxa"/>
                  <w:tcMar>
                    <w:top w:w="0" w:type="dxa"/>
                    <w:left w:w="108" w:type="dxa"/>
                    <w:bottom w:w="0" w:type="dxa"/>
                    <w:right w:w="108" w:type="dxa"/>
                  </w:tcMar>
                  <w:hideMark/>
                </w:tcPr>
                <w:p>
                  <w:pPr>
                    <w:keepNext/>
                    <w:spacing w:line="360" w:lineRule="auto"/>
                    <w:ind w:right="33"/>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«СОГЛАСОВАНО»</w:t>
                  </w:r>
                </w:p>
              </w:tc>
              <w:tc>
                <w:tcPr>
                  <w:tcW w:w="2409" w:type="dxa"/>
                </w:tcPr>
                <w:p>
                  <w:pPr>
                    <w:keepNext/>
                    <w:spacing w:line="360" w:lineRule="auto"/>
                    <w:ind w:left="33"/>
                    <w:jc w:val="center"/>
                    <w:rPr>
                      <w:rFonts w:ascii="Times New Roman" w:hAnsi="Times New Roman" w:cs="Times New Roman"/>
                      <w:b/>
                      <w:bCs/>
                      <w:sz w:val="24"/>
                      <w:szCs w:val="24"/>
                    </w:rPr>
                  </w:pPr>
                </w:p>
              </w:tc>
              <w:tc>
                <w:tcPr>
                  <w:tcW w:w="4088" w:type="dxa"/>
                  <w:tcMar>
                    <w:top w:w="0" w:type="dxa"/>
                    <w:left w:w="108" w:type="dxa"/>
                    <w:bottom w:w="0" w:type="dxa"/>
                    <w:right w:w="108" w:type="dxa"/>
                  </w:tcMar>
                  <w:hideMark/>
                </w:tcPr>
                <w:p>
                  <w:pPr>
                    <w:keepNext/>
                    <w:spacing w:line="36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tc>
            </w:tr>
            <w:tr>
              <w:trPr>
                <w:trHeight w:val="1337"/>
                <w:jc w:val="center"/>
              </w:trPr>
              <w:tc>
                <w:tcPr>
                  <w:tcW w:w="3749" w:type="dxa"/>
                  <w:tcMar>
                    <w:top w:w="0" w:type="dxa"/>
                    <w:left w:w="108" w:type="dxa"/>
                    <w:bottom w:w="0" w:type="dxa"/>
                    <w:right w:w="108" w:type="dxa"/>
                  </w:tcMar>
                  <w:hideMark/>
                </w:tcPr>
                <w:p>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Административный директор</w:t>
                  </w:r>
                </w:p>
                <w:p>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_____________ М.Р.</w:t>
                  </w:r>
                  <w:r>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4"/>
                      <w:szCs w:val="24"/>
                    </w:rPr>
                    <w:t xml:space="preserve">Камалидинов </w:t>
                  </w:r>
                </w:p>
                <w:p>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Директор по закупкам</w:t>
                  </w:r>
                </w:p>
                <w:p>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 М.Б. Абдукадырова</w:t>
                  </w:r>
                </w:p>
              </w:tc>
              <w:tc>
                <w:tcPr>
                  <w:tcW w:w="2409" w:type="dxa"/>
                </w:tcPr>
                <w:p>
                  <w:pPr>
                    <w:keepNext/>
                    <w:spacing w:line="360" w:lineRule="auto"/>
                    <w:ind w:left="33"/>
                    <w:jc w:val="center"/>
                    <w:rPr>
                      <w:rFonts w:ascii="Times New Roman" w:hAnsi="Times New Roman" w:cs="Times New Roman"/>
                      <w:sz w:val="24"/>
                      <w:szCs w:val="24"/>
                    </w:rPr>
                  </w:pPr>
                </w:p>
              </w:tc>
              <w:tc>
                <w:tcPr>
                  <w:tcW w:w="4088" w:type="dxa"/>
                  <w:tcMar>
                    <w:top w:w="0" w:type="dxa"/>
                    <w:left w:w="108" w:type="dxa"/>
                    <w:bottom w:w="0" w:type="dxa"/>
                    <w:right w:w="108" w:type="dxa"/>
                  </w:tcMar>
                  <w:hideMark/>
                </w:tcPr>
                <w:p>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ООО «</w:t>
                  </w:r>
                  <w:r>
                    <w:rPr>
                      <w:rFonts w:ascii="Times New Roman" w:hAnsi="Times New Roman" w:cs="Times New Roman"/>
                      <w:sz w:val="24"/>
                      <w:szCs w:val="24"/>
                      <w:lang w:val="en-US"/>
                    </w:rPr>
                    <w:t>UMS</w:t>
                  </w:r>
                  <w:r>
                    <w:rPr>
                      <w:rFonts w:ascii="Times New Roman" w:hAnsi="Times New Roman" w:cs="Times New Roman"/>
                      <w:sz w:val="24"/>
                      <w:szCs w:val="24"/>
                    </w:rPr>
                    <w:t xml:space="preserve">» </w:t>
                  </w:r>
                </w:p>
                <w:p>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______________ C.Х. Арипов</w:t>
                  </w:r>
                </w:p>
                <w:p>
                  <w:pPr>
                    <w:keepNext/>
                    <w:spacing w:line="360" w:lineRule="auto"/>
                    <w:ind w:left="33"/>
                    <w:jc w:val="center"/>
                    <w:rPr>
                      <w:rFonts w:ascii="Times New Roman" w:hAnsi="Times New Roman" w:cs="Times New Roman"/>
                      <w:b/>
                      <w:bCs/>
                      <w:sz w:val="24"/>
                      <w:szCs w:val="24"/>
                    </w:rPr>
                  </w:pPr>
                  <w:r>
                    <w:rPr>
                      <w:rFonts w:ascii="Times New Roman" w:hAnsi="Times New Roman" w:cs="Times New Roman"/>
                      <w:sz w:val="24"/>
                      <w:szCs w:val="24"/>
                    </w:rPr>
                    <w:t>«___»____________ 2022г.</w:t>
                  </w:r>
                </w:p>
              </w:tc>
            </w:tr>
          </w:tbl>
          <w:p>
            <w:pPr>
              <w:pStyle w:val="12"/>
              <w:ind w:firstLine="0"/>
              <w:jc w:val="center"/>
              <w:rPr>
                <w:rFonts w:ascii="Times New Roman" w:hAnsi="Times New Roman"/>
                <w:sz w:val="24"/>
                <w:szCs w:val="24"/>
              </w:rPr>
            </w:pPr>
          </w:p>
        </w:tc>
        <w:tc>
          <w:tcPr>
            <w:tcW w:w="5244" w:type="dxa"/>
          </w:tcPr>
          <w:p>
            <w:pPr>
              <w:pStyle w:val="12"/>
              <w:spacing w:line="360" w:lineRule="auto"/>
              <w:jc w:val="center"/>
              <w:rPr>
                <w:rFonts w:ascii="Times New Roman" w:hAnsi="Times New Roman"/>
                <w:sz w:val="24"/>
                <w:szCs w:val="24"/>
              </w:rPr>
            </w:pPr>
            <w:r>
              <w:rPr>
                <w:rFonts w:ascii="Times New Roman" w:hAnsi="Times New Roman"/>
                <w:sz w:val="24"/>
                <w:szCs w:val="24"/>
              </w:rPr>
              <w:t>2022 г.</w:t>
            </w:r>
          </w:p>
        </w:tc>
      </w:tr>
    </w:tbl>
    <w:p>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pPr>
        <w:spacing w:after="278" w:line="240" w:lineRule="auto"/>
        <w:ind w:left="497"/>
        <w:rPr>
          <w:rFonts w:ascii="Times New Roman" w:hAnsi="Times New Roman" w:cs="Times New Roman"/>
          <w:sz w:val="24"/>
          <w:szCs w:val="24"/>
        </w:rPr>
      </w:pPr>
    </w:p>
    <w:p>
      <w:pPr>
        <w:spacing w:after="278" w:line="240" w:lineRule="auto"/>
        <w:ind w:left="497"/>
        <w:rPr>
          <w:rFonts w:ascii="Times New Roman" w:hAnsi="Times New Roman" w:cs="Times New Roman"/>
          <w:sz w:val="24"/>
          <w:szCs w:val="24"/>
          <w:lang w:val="en-US"/>
        </w:rPr>
      </w:pPr>
    </w:p>
    <w:p>
      <w:pPr>
        <w:spacing w:after="278" w:line="240" w:lineRule="auto"/>
        <w:ind w:left="497"/>
        <w:rPr>
          <w:rFonts w:ascii="Times New Roman" w:hAnsi="Times New Roman" w:cs="Times New Roman"/>
          <w:sz w:val="24"/>
          <w:szCs w:val="24"/>
          <w:lang w:val="en-US"/>
        </w:rPr>
      </w:pPr>
    </w:p>
    <w:p>
      <w:pPr>
        <w:spacing w:after="278" w:line="240" w:lineRule="auto"/>
        <w:ind w:left="497"/>
        <w:rPr>
          <w:rFonts w:ascii="Times New Roman" w:hAnsi="Times New Roman" w:cs="Times New Roman"/>
          <w:sz w:val="24"/>
          <w:szCs w:val="24"/>
          <w:lang w:val="en-US"/>
        </w:rPr>
      </w:pPr>
    </w:p>
    <w:p>
      <w:pPr>
        <w:pStyle w:val="Heading1"/>
        <w:spacing w:line="240" w:lineRule="auto"/>
        <w:ind w:firstLine="0"/>
        <w:jc w:val="center"/>
        <w:rPr>
          <w:sz w:val="24"/>
          <w:szCs w:val="24"/>
        </w:rPr>
      </w:pPr>
      <w:r>
        <w:rPr>
          <w:sz w:val="24"/>
          <w:szCs w:val="24"/>
        </w:rPr>
        <w:t>ЗАКУПОЧНАЯ ДОКУМЕНТАЦИЯ</w:t>
      </w:r>
    </w:p>
    <w:p>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работ по оснащению системой иллюминации "</w:t>
      </w:r>
      <w:proofErr w:type="spellStart"/>
      <w:r>
        <w:rPr>
          <w:rFonts w:ascii="Times New Roman" w:eastAsia="Times New Roman" w:hAnsi="Times New Roman" w:cs="Times New Roman"/>
          <w:b/>
          <w:sz w:val="24"/>
          <w:szCs w:val="24"/>
        </w:rPr>
        <w:t>Медиафасад</w:t>
      </w:r>
      <w:proofErr w:type="spellEnd"/>
      <w:r>
        <w:rPr>
          <w:rFonts w:ascii="Times New Roman" w:eastAsia="Times New Roman" w:hAnsi="Times New Roman" w:cs="Times New Roman"/>
          <w:b/>
          <w:sz w:val="24"/>
          <w:szCs w:val="24"/>
        </w:rPr>
        <w:t>" здания ООО "UMS" в г. Ташкент</w:t>
      </w:r>
      <w:r>
        <w:rPr>
          <w:rFonts w:ascii="Times New Roman" w:hAnsi="Times New Roman" w:cs="Times New Roman"/>
          <w:b/>
          <w:sz w:val="24"/>
          <w:szCs w:val="24"/>
        </w:rPr>
        <w:t>.</w:t>
      </w:r>
    </w:p>
    <w:p>
      <w:pPr>
        <w:spacing w:after="64" w:line="240" w:lineRule="auto"/>
        <w:ind w:left="100"/>
        <w:jc w:val="center"/>
        <w:rPr>
          <w:rFonts w:ascii="Times New Roman" w:hAnsi="Times New Roman" w:cs="Times New Roman"/>
          <w:sz w:val="24"/>
          <w:szCs w:val="24"/>
        </w:rPr>
      </w:pPr>
    </w:p>
    <w:p>
      <w:pPr>
        <w:spacing w:after="84" w:line="240" w:lineRule="auto"/>
        <w:ind w:left="497"/>
        <w:rPr>
          <w:rFonts w:ascii="Times New Roman" w:hAnsi="Times New Roman" w:cs="Times New Roman"/>
          <w:sz w:val="24"/>
          <w:szCs w:val="24"/>
        </w:rPr>
      </w:pPr>
    </w:p>
    <w:p>
      <w:pPr>
        <w:spacing w:after="84" w:line="240" w:lineRule="auto"/>
        <w:ind w:left="497"/>
        <w:rPr>
          <w:rFonts w:ascii="Times New Roman" w:hAnsi="Times New Roman" w:cs="Times New Roman"/>
          <w:sz w:val="24"/>
          <w:szCs w:val="24"/>
        </w:rPr>
      </w:pPr>
    </w:p>
    <w:p>
      <w:pPr>
        <w:spacing w:after="84" w:line="240" w:lineRule="auto"/>
        <w:ind w:left="497"/>
        <w:rPr>
          <w:rFonts w:ascii="Times New Roman" w:hAnsi="Times New Roman" w:cs="Times New Roman"/>
          <w:sz w:val="24"/>
          <w:szCs w:val="24"/>
        </w:rPr>
      </w:pPr>
    </w:p>
    <w:p>
      <w:pPr>
        <w:spacing w:after="84" w:line="240" w:lineRule="auto"/>
        <w:ind w:left="497"/>
        <w:rPr>
          <w:rFonts w:ascii="Times New Roman" w:hAnsi="Times New Roman" w:cs="Times New Roman"/>
          <w:sz w:val="24"/>
          <w:szCs w:val="24"/>
        </w:rPr>
      </w:pPr>
    </w:p>
    <w:p>
      <w:pPr>
        <w:spacing w:after="30" w:line="240" w:lineRule="auto"/>
        <w:ind w:left="497"/>
        <w:rPr>
          <w:rFonts w:ascii="Times New Roman" w:hAnsi="Times New Roman" w:cs="Times New Roman"/>
          <w:sz w:val="24"/>
          <w:szCs w:val="24"/>
        </w:rPr>
      </w:pP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pStyle w:val="ListNumber"/>
        <w:spacing w:line="240" w:lineRule="auto"/>
        <w:ind w:left="426"/>
        <w:rPr>
          <w:b/>
          <w:sz w:val="24"/>
        </w:rPr>
      </w:pPr>
    </w:p>
    <w:p>
      <w:pPr>
        <w:pStyle w:val="ListNumber"/>
        <w:spacing w:line="240" w:lineRule="auto"/>
        <w:ind w:left="426"/>
        <w:rPr>
          <w:b/>
          <w:sz w:val="24"/>
        </w:rPr>
      </w:pPr>
    </w:p>
    <w:p>
      <w:pPr>
        <w:pStyle w:val="ListNumber"/>
        <w:spacing w:line="240" w:lineRule="auto"/>
        <w:ind w:left="426"/>
        <w:jc w:val="center"/>
        <w:rPr>
          <w:sz w:val="24"/>
        </w:rPr>
      </w:pPr>
      <w:r>
        <w:rPr>
          <w:b/>
          <w:sz w:val="24"/>
        </w:rPr>
        <w:t>Заказчик:</w:t>
      </w:r>
      <w:r>
        <w:rPr>
          <w:sz w:val="24"/>
        </w:rPr>
        <w:t xml:space="preserve"> Общество с ограниченной ответственностью </w:t>
      </w:r>
    </w:p>
    <w:p>
      <w:pPr>
        <w:pStyle w:val="ListNumber"/>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pPr>
        <w:spacing w:after="30" w:line="240" w:lineRule="auto"/>
        <w:ind w:left="497"/>
        <w:jc w:val="center"/>
        <w:rPr>
          <w:rFonts w:ascii="Times New Roman" w:hAnsi="Times New Roman" w:cs="Times New Roman"/>
          <w:sz w:val="24"/>
          <w:szCs w:val="24"/>
        </w:rPr>
      </w:pP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pPr>
        <w:pStyle w:val="ListParagraph"/>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trPr>
          <w:trHeight w:val="263"/>
        </w:trPr>
        <w:tc>
          <w:tcPr>
            <w:tcW w:w="746" w:type="dxa"/>
            <w:gridSpan w:val="2"/>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trPr>
          <w:trHeight w:val="888"/>
        </w:trPr>
        <w:tc>
          <w:tcPr>
            <w:tcW w:w="746" w:type="dxa"/>
            <w:gridSpan w:val="2"/>
          </w:tcPr>
          <w:p>
            <w:pPr>
              <w:spacing w:line="240" w:lineRule="auto"/>
              <w:ind w:left="70"/>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Выполнение работ по оснащению системой иллюминации "</w:t>
            </w:r>
            <w:proofErr w:type="spellStart"/>
            <w:r>
              <w:rPr>
                <w:rFonts w:ascii="Times New Roman" w:eastAsia="Times New Roman" w:hAnsi="Times New Roman" w:cs="Times New Roman"/>
                <w:b/>
                <w:sz w:val="24"/>
                <w:szCs w:val="24"/>
              </w:rPr>
              <w:t>Медиафасад</w:t>
            </w:r>
            <w:proofErr w:type="spellEnd"/>
            <w:r>
              <w:rPr>
                <w:rFonts w:ascii="Times New Roman" w:eastAsia="Times New Roman" w:hAnsi="Times New Roman" w:cs="Times New Roman"/>
                <w:b/>
                <w:sz w:val="24"/>
                <w:szCs w:val="24"/>
              </w:rPr>
              <w:t>" здания ООО "UMS" в г. Ташкент</w:t>
            </w:r>
            <w:r>
              <w:rPr>
                <w:rFonts w:ascii="Times New Roman" w:eastAsia="Times New Roman" w:hAnsi="Times New Roman" w:cs="Times New Roman"/>
                <w:sz w:val="24"/>
                <w:szCs w:val="24"/>
              </w:rPr>
              <w:t>».</w:t>
            </w:r>
          </w:p>
        </w:tc>
      </w:tr>
      <w:tr>
        <w:trPr>
          <w:trHeight w:val="1710"/>
        </w:trPr>
        <w:tc>
          <w:tcPr>
            <w:tcW w:w="746" w:type="dxa"/>
            <w:gridSpan w:val="2"/>
          </w:tcPr>
          <w:p>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pPr>
              <w:pStyle w:val="NoSpacing"/>
              <w:ind w:firstLine="0"/>
              <w:rPr>
                <w:sz w:val="24"/>
                <w:szCs w:val="24"/>
              </w:rPr>
            </w:pPr>
            <w:r>
              <w:rPr>
                <w:sz w:val="24"/>
                <w:szCs w:val="24"/>
              </w:rPr>
              <w:t xml:space="preserve">Стартовая стоимость отбора составляет </w:t>
            </w:r>
          </w:p>
          <w:p>
            <w:pPr>
              <w:pStyle w:val="NoSpacing"/>
              <w:ind w:left="-38" w:firstLine="0"/>
              <w:jc w:val="left"/>
              <w:rPr>
                <w:b/>
                <w:sz w:val="24"/>
                <w:szCs w:val="24"/>
              </w:rPr>
            </w:pPr>
            <w:r>
              <w:rPr>
                <w:b/>
                <w:sz w:val="24"/>
                <w:szCs w:val="24"/>
              </w:rPr>
              <w:t xml:space="preserve">1 600,000,000.00 (один миллиард шестьсот миллионов) Сум без учета НДС/ </w:t>
            </w:r>
          </w:p>
          <w:p>
            <w:pPr>
              <w:pStyle w:val="NoSpacing"/>
              <w:ind w:left="-38" w:firstLine="0"/>
              <w:jc w:val="left"/>
              <w:rPr>
                <w:b/>
                <w:sz w:val="24"/>
                <w:szCs w:val="24"/>
              </w:rPr>
            </w:pPr>
            <w:r>
              <w:rPr>
                <w:b/>
                <w:sz w:val="24"/>
                <w:szCs w:val="24"/>
              </w:rPr>
              <w:t>1 840,000,000.00 (один миллиард восемьсот сорок миллионов) Сум с учетом НДС 15%.</w:t>
            </w:r>
          </w:p>
          <w:p>
            <w:pPr>
              <w:pStyle w:val="NoSpacing"/>
              <w:ind w:firstLine="0"/>
              <w:jc w:val="center"/>
              <w:rPr>
                <w:b/>
                <w:sz w:val="24"/>
                <w:szCs w:val="24"/>
              </w:rPr>
            </w:pPr>
          </w:p>
        </w:tc>
      </w:tr>
      <w:tr>
        <w:trPr>
          <w:trHeight w:val="576"/>
        </w:trPr>
        <w:tc>
          <w:tcPr>
            <w:tcW w:w="746" w:type="dxa"/>
            <w:gridSpan w:val="2"/>
          </w:tcPr>
          <w:p>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pPr>
              <w:pStyle w:val="NoSpacing"/>
              <w:ind w:firstLine="0"/>
              <w:rPr>
                <w:sz w:val="24"/>
                <w:szCs w:val="24"/>
              </w:rPr>
            </w:pPr>
            <w:r>
              <w:rPr>
                <w:sz w:val="24"/>
                <w:szCs w:val="24"/>
              </w:rPr>
              <w:t>Цены, указанные в предложении, не должны превышать стартовую стоимость.</w:t>
            </w:r>
          </w:p>
        </w:tc>
      </w:tr>
      <w:tr>
        <w:trPr>
          <w:trHeight w:val="748"/>
        </w:trPr>
        <w:tc>
          <w:tcPr>
            <w:tcW w:w="746" w:type="dxa"/>
            <w:gridSpan w:val="2"/>
          </w:tcPr>
          <w:p>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pPr>
              <w:pStyle w:val="NoSpacing"/>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trPr>
          <w:trHeight w:val="168"/>
        </w:trPr>
        <w:tc>
          <w:tcPr>
            <w:tcW w:w="746" w:type="dxa"/>
            <w:gridSpan w:val="2"/>
          </w:tcPr>
          <w:p>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pPr>
              <w:pStyle w:val="NoSpacing"/>
              <w:ind w:firstLine="0"/>
              <w:rPr>
                <w:sz w:val="24"/>
                <w:szCs w:val="24"/>
              </w:rPr>
            </w:pPr>
            <w:r>
              <w:rPr>
                <w:sz w:val="24"/>
                <w:szCs w:val="24"/>
              </w:rPr>
              <w:t xml:space="preserve">Формы заседания закупочной комиссии – электронная. </w:t>
            </w:r>
          </w:p>
        </w:tc>
      </w:tr>
      <w:tr>
        <w:trPr>
          <w:trHeight w:val="1618"/>
        </w:trPr>
        <w:tc>
          <w:tcPr>
            <w:tcW w:w="746" w:type="dxa"/>
            <w:gridSpan w:val="2"/>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Systems» является заказчиком (далее «Заказчик») отбора. </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trPr>
          <w:trHeight w:val="1147"/>
        </w:trPr>
        <w:tc>
          <w:tcPr>
            <w:tcW w:w="746" w:type="dxa"/>
            <w:gridSpan w:val="2"/>
          </w:tcPr>
          <w:p>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pPr>
              <w:pStyle w:val="NoSpacing"/>
              <w:ind w:firstLine="0"/>
              <w:rPr>
                <w:sz w:val="24"/>
                <w:szCs w:val="24"/>
              </w:rPr>
            </w:pPr>
            <w:r>
              <w:rPr>
                <w:sz w:val="24"/>
                <w:szCs w:val="24"/>
              </w:rPr>
              <w:t xml:space="preserve">Контактное лицо Организатора: </w:t>
            </w:r>
          </w:p>
          <w:p>
            <w:pPr>
              <w:pStyle w:val="NoSpacing"/>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Hyperlink"/>
                  <w:rFonts w:ascii="Times New Roman" w:hAnsi="Times New Roman" w:cs="Times New Roman"/>
                  <w:sz w:val="24"/>
                  <w:szCs w:val="24"/>
                  <w:lang w:val="en-US"/>
                </w:rPr>
                <w:t>vshmanenko</w:t>
              </w:r>
              <w:r>
                <w:rPr>
                  <w:rStyle w:val="Hyperlink"/>
                  <w:rFonts w:ascii="Times New Roman" w:hAnsi="Times New Roman" w:cs="Times New Roman"/>
                  <w:sz w:val="24"/>
                  <w:szCs w:val="24"/>
                </w:rPr>
                <w:t>@</w:t>
              </w:r>
              <w:r>
                <w:rPr>
                  <w:rStyle w:val="Hyperlink"/>
                  <w:rFonts w:ascii="Times New Roman" w:hAnsi="Times New Roman" w:cs="Times New Roman"/>
                  <w:sz w:val="24"/>
                  <w:szCs w:val="24"/>
                  <w:lang w:val="en-US"/>
                </w:rPr>
                <w:t>mobi</w:t>
              </w:r>
              <w:r>
                <w:rPr>
                  <w:rStyle w:val="Hyperlink"/>
                  <w:rFonts w:ascii="Times New Roman" w:hAnsi="Times New Roman" w:cs="Times New Roman"/>
                  <w:sz w:val="24"/>
                  <w:szCs w:val="24"/>
                </w:rPr>
                <w:t>.</w:t>
              </w:r>
              <w:proofErr w:type="spellStart"/>
              <w:r>
                <w:rPr>
                  <w:rStyle w:val="Hyperlink"/>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pPr>
              <w:spacing w:after="59"/>
              <w:ind w:left="-38" w:right="218"/>
              <w:jc w:val="both"/>
              <w:rPr>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trPr>
          <w:trHeight w:val="218"/>
        </w:trPr>
        <w:tc>
          <w:tcPr>
            <w:tcW w:w="746" w:type="dxa"/>
            <w:gridSpan w:val="2"/>
          </w:tcPr>
          <w:p>
            <w:pPr>
              <w:spacing w:line="240" w:lineRule="auto"/>
              <w:ind w:left="70"/>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pPr>
              <w:pStyle w:val="NoSpacing"/>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trPr>
          <w:trHeight w:val="1343"/>
        </w:trPr>
        <w:tc>
          <w:tcPr>
            <w:tcW w:w="746" w:type="dxa"/>
            <w:gridSpan w:val="2"/>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pPr>
              <w:pStyle w:val="NoSpacing"/>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pPr>
              <w:pStyle w:val="NoSpacing"/>
              <w:ind w:firstLine="0"/>
              <w:rPr>
                <w:sz w:val="24"/>
                <w:szCs w:val="24"/>
              </w:rPr>
            </w:pPr>
          </w:p>
          <w:p>
            <w:pPr>
              <w:pStyle w:val="NoSpacing"/>
              <w:ind w:firstLine="0"/>
              <w:rPr>
                <w:sz w:val="24"/>
                <w:szCs w:val="24"/>
              </w:rPr>
            </w:pPr>
            <w:r>
              <w:rPr>
                <w:sz w:val="24"/>
                <w:szCs w:val="24"/>
              </w:rPr>
              <w:t xml:space="preserve">В отборе могут участвовать участники, соответствующие следующим критериям: </w:t>
            </w:r>
          </w:p>
          <w:p>
            <w:pPr>
              <w:pStyle w:val="NoSpacing"/>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pPr>
              <w:pStyle w:val="NoSpacing"/>
              <w:numPr>
                <w:ilvl w:val="0"/>
                <w:numId w:val="9"/>
              </w:numPr>
              <w:ind w:left="241" w:hanging="241"/>
              <w:rPr>
                <w:sz w:val="24"/>
                <w:szCs w:val="24"/>
              </w:rPr>
            </w:pPr>
            <w:r>
              <w:rPr>
                <w:sz w:val="24"/>
                <w:szCs w:val="24"/>
              </w:rPr>
              <w:t xml:space="preserve">правомочность на заключение договора; </w:t>
            </w:r>
          </w:p>
          <w:p>
            <w:pPr>
              <w:pStyle w:val="NoSpacing"/>
              <w:numPr>
                <w:ilvl w:val="0"/>
                <w:numId w:val="9"/>
              </w:numPr>
              <w:ind w:left="241" w:hanging="241"/>
              <w:rPr>
                <w:sz w:val="24"/>
                <w:szCs w:val="24"/>
              </w:rPr>
            </w:pPr>
            <w:r>
              <w:rPr>
                <w:sz w:val="24"/>
                <w:szCs w:val="24"/>
              </w:rPr>
              <w:t xml:space="preserve">отсутствие задолженности по уплате налогов и сборов; </w:t>
            </w:r>
          </w:p>
          <w:p>
            <w:pPr>
              <w:pStyle w:val="NoSpacing"/>
              <w:numPr>
                <w:ilvl w:val="0"/>
                <w:numId w:val="9"/>
              </w:numPr>
              <w:ind w:left="241" w:hanging="241"/>
              <w:rPr>
                <w:sz w:val="24"/>
                <w:szCs w:val="24"/>
              </w:rPr>
            </w:pPr>
            <w:r>
              <w:rPr>
                <w:sz w:val="24"/>
                <w:szCs w:val="24"/>
              </w:rPr>
              <w:lastRenderedPageBreak/>
              <w:t xml:space="preserve">отсутствие введенных в отношении них процедур банкротства; </w:t>
            </w:r>
          </w:p>
          <w:p>
            <w:pPr>
              <w:pStyle w:val="NoSpacing"/>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pPr>
              <w:pStyle w:val="NoSpacing"/>
              <w:ind w:firstLine="0"/>
              <w:rPr>
                <w:sz w:val="24"/>
                <w:szCs w:val="24"/>
              </w:rPr>
            </w:pPr>
          </w:p>
        </w:tc>
      </w:tr>
      <w:tr>
        <w:trPr>
          <w:trHeight w:val="1343"/>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ind w:right="155"/>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pPr>
              <w:pStyle w:val="NoSpacing"/>
              <w:ind w:firstLine="0"/>
              <w:rPr>
                <w:sz w:val="24"/>
                <w:szCs w:val="24"/>
              </w:rPr>
            </w:pPr>
            <w:r>
              <w:rPr>
                <w:sz w:val="24"/>
                <w:szCs w:val="24"/>
              </w:rPr>
              <w:t>Участник отбора должен:</w:t>
            </w:r>
          </w:p>
          <w:p>
            <w:pPr>
              <w:pStyle w:val="NoSpacing"/>
              <w:ind w:left="-42" w:right="3" w:firstLine="0"/>
              <w:rPr>
                <w:sz w:val="24"/>
                <w:szCs w:val="24"/>
              </w:rPr>
            </w:pPr>
            <w:r>
              <w:rPr>
                <w:sz w:val="24"/>
                <w:szCs w:val="24"/>
              </w:rPr>
              <w:t>- соблюдать требования законодательства о государственных закупках;</w:t>
            </w:r>
          </w:p>
          <w:p>
            <w:pPr>
              <w:pStyle w:val="NoSpacing"/>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pPr>
              <w:pStyle w:val="NoSpacing"/>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pPr>
              <w:pStyle w:val="NoSpacing"/>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pPr>
              <w:pStyle w:val="NoSpacing"/>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pPr>
              <w:pStyle w:val="NoSpacing"/>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trPr>
          <w:trHeight w:val="1677"/>
        </w:trPr>
        <w:tc>
          <w:tcPr>
            <w:tcW w:w="746" w:type="dxa"/>
            <w:gridSpan w:val="2"/>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pPr>
              <w:spacing w:after="42" w:line="240" w:lineRule="auto"/>
              <w:ind w:right="137"/>
              <w:jc w:val="both"/>
              <w:rPr>
                <w:rFonts w:ascii="Times New Roman" w:eastAsia="Times New Roman" w:hAnsi="Times New Roman" w:cs="Times New Roman"/>
                <w:sz w:val="24"/>
                <w:szCs w:val="24"/>
              </w:rPr>
            </w:pPr>
          </w:p>
        </w:tc>
      </w:tr>
      <w:tr>
        <w:trPr>
          <w:trHeight w:val="279"/>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trPr>
          <w:trHeight w:val="475"/>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ListParagraph"/>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trPr>
          <w:trHeight w:val="457"/>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trPr>
          <w:trHeight w:val="439"/>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ListParagraph"/>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trPr>
          <w:trHeight w:val="724"/>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trPr>
          <w:trHeight w:val="1691"/>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pPr>
              <w:pStyle w:val="ListParagraph"/>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trPr>
          <w:trHeight w:val="569"/>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pPr>
              <w:pStyle w:val="NoSpacing"/>
              <w:ind w:firstLine="0"/>
              <w:rPr>
                <w:sz w:val="24"/>
                <w:szCs w:val="24"/>
              </w:rPr>
            </w:pPr>
            <w:r>
              <w:rPr>
                <w:sz w:val="24"/>
                <w:szCs w:val="24"/>
              </w:rPr>
              <w:t>Заказчик отстраняет участника от участия в закупочных процедурах, если:</w:t>
            </w:r>
          </w:p>
        </w:tc>
      </w:tr>
      <w:tr>
        <w:trPr>
          <w:trHeight w:val="987"/>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trPr>
          <w:trHeight w:val="748"/>
        </w:trPr>
        <w:tc>
          <w:tcPr>
            <w:tcW w:w="746" w:type="dxa"/>
            <w:gridSpan w:val="2"/>
          </w:tcPr>
          <w:p>
            <w:pPr>
              <w:spacing w:line="240" w:lineRule="auto"/>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p>
        </w:tc>
        <w:tc>
          <w:tcPr>
            <w:tcW w:w="6486" w:type="dxa"/>
          </w:tcPr>
          <w:p>
            <w:pPr>
              <w:pStyle w:val="NoSpacing"/>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pPr>
              <w:pStyle w:val="NoSpacing"/>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w:t>
            </w:r>
            <w:proofErr w:type="spellStart"/>
            <w:r>
              <w:rPr>
                <w:sz w:val="24"/>
                <w:szCs w:val="24"/>
              </w:rPr>
              <w:t>аффилированности</w:t>
            </w:r>
            <w:proofErr w:type="spellEnd"/>
            <w:r>
              <w:rPr>
                <w:sz w:val="24"/>
                <w:szCs w:val="24"/>
              </w:rPr>
              <w:t>;</w:t>
            </w:r>
          </w:p>
          <w:p>
            <w:pPr>
              <w:pStyle w:val="NoSpacing"/>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pPr>
              <w:pStyle w:val="NoSpacing"/>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trPr>
          <w:trHeight w:val="3062"/>
        </w:trPr>
        <w:tc>
          <w:tcPr>
            <w:tcW w:w="746" w:type="dxa"/>
            <w:gridSpan w:val="2"/>
          </w:tcPr>
          <w:p>
            <w:pPr>
              <w:spacing w:line="240" w:lineRule="auto"/>
              <w:rPr>
                <w:rFonts w:ascii="Times New Roman" w:eastAsia="Times New Roman" w:hAnsi="Times New Roman" w:cs="Times New Roman"/>
                <w:b/>
                <w:sz w:val="24"/>
                <w:szCs w:val="24"/>
              </w:rPr>
            </w:pPr>
          </w:p>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pPr>
              <w:spacing w:after="31" w:line="240" w:lineRule="auto"/>
              <w:ind w:right="76"/>
              <w:rPr>
                <w:rFonts w:ascii="Times New Roman" w:eastAsia="Times New Roman" w:hAnsi="Times New Roman" w:cs="Times New Roman"/>
                <w:b/>
                <w:sz w:val="24"/>
                <w:szCs w:val="24"/>
              </w:rPr>
            </w:pPr>
          </w:p>
          <w:p>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pPr>
              <w:spacing w:line="240" w:lineRule="auto"/>
              <w:rPr>
                <w:rFonts w:ascii="Times New Roman" w:eastAsia="Times New Roman" w:hAnsi="Times New Roman" w:cs="Times New Roman"/>
                <w:sz w:val="24"/>
                <w:szCs w:val="24"/>
              </w:rPr>
            </w:pPr>
          </w:p>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pPr>
              <w:pStyle w:val="NoSpacing"/>
              <w:ind w:firstLine="0"/>
              <w:rPr>
                <w:sz w:val="24"/>
                <w:szCs w:val="24"/>
              </w:rPr>
            </w:pPr>
          </w:p>
          <w:p>
            <w:pPr>
              <w:pStyle w:val="NoSpacing"/>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trPr>
          <w:trHeight w:val="1224"/>
        </w:trPr>
        <w:tc>
          <w:tcPr>
            <w:tcW w:w="746" w:type="dxa"/>
            <w:gridSpan w:val="2"/>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05" w:type="dxa"/>
          </w:tcPr>
          <w:p>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pPr>
              <w:spacing w:line="240" w:lineRule="auto"/>
              <w:rPr>
                <w:rFonts w:ascii="Times New Roman" w:hAnsi="Times New Roman" w:cs="Times New Roman"/>
                <w:sz w:val="24"/>
                <w:szCs w:val="24"/>
              </w:rPr>
            </w:pPr>
          </w:p>
        </w:tc>
        <w:tc>
          <w:tcPr>
            <w:tcW w:w="6486" w:type="dxa"/>
          </w:tcPr>
          <w:p>
            <w:pPr>
              <w:pStyle w:val="NoSpacing"/>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pPr>
              <w:pStyle w:val="NoSpacing"/>
              <w:ind w:firstLine="0"/>
              <w:rPr>
                <w:sz w:val="24"/>
                <w:szCs w:val="24"/>
              </w:rPr>
            </w:pPr>
          </w:p>
          <w:p>
            <w:pPr>
              <w:pStyle w:val="NoSpacing"/>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pPr>
              <w:pStyle w:val="NoSpacing"/>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pPr>
              <w:pStyle w:val="NoSpacing"/>
              <w:ind w:firstLine="0"/>
              <w:rPr>
                <w:sz w:val="24"/>
                <w:szCs w:val="24"/>
              </w:rPr>
            </w:pPr>
          </w:p>
          <w:p>
            <w:pPr>
              <w:pStyle w:val="NoSpacing"/>
              <w:ind w:firstLine="0"/>
              <w:rPr>
                <w:sz w:val="24"/>
                <w:szCs w:val="24"/>
              </w:rPr>
            </w:pPr>
            <w:r>
              <w:rPr>
                <w:sz w:val="24"/>
                <w:szCs w:val="24"/>
              </w:rPr>
              <w:t>Участник отбора:</w:t>
            </w:r>
          </w:p>
          <w:p>
            <w:pPr>
              <w:pStyle w:val="NoSpacing"/>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pPr>
              <w:pStyle w:val="NoSpacing"/>
              <w:numPr>
                <w:ilvl w:val="0"/>
                <w:numId w:val="8"/>
              </w:numPr>
              <w:ind w:left="241" w:hanging="241"/>
              <w:rPr>
                <w:sz w:val="24"/>
                <w:szCs w:val="24"/>
              </w:rPr>
            </w:pPr>
            <w:r>
              <w:rPr>
                <w:sz w:val="24"/>
                <w:szCs w:val="24"/>
              </w:rPr>
              <w:t>вправе подать только одно предложение;</w:t>
            </w:r>
          </w:p>
          <w:p>
            <w:pPr>
              <w:pStyle w:val="NoSpacing"/>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trPr>
          <w:trHeight w:val="807"/>
        </w:trPr>
        <w:tc>
          <w:tcPr>
            <w:tcW w:w="746" w:type="dxa"/>
            <w:gridSpan w:val="2"/>
          </w:tcPr>
          <w:p>
            <w:pPr>
              <w:spacing w:line="240" w:lineRule="auto"/>
              <w:ind w:left="70"/>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trPr>
          <w:trHeight w:val="382"/>
        </w:trPr>
        <w:tc>
          <w:tcPr>
            <w:tcW w:w="746" w:type="dxa"/>
            <w:gridSpan w:val="2"/>
          </w:tcPr>
          <w:p>
            <w:pPr>
              <w:spacing w:line="240" w:lineRule="auto"/>
              <w:ind w:left="70"/>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pPr>
              <w:spacing w:line="240" w:lineRule="auto"/>
              <w:rPr>
                <w:rFonts w:ascii="Times New Roman" w:eastAsia="Times New Roman" w:hAnsi="Times New Roman" w:cs="Times New Roman"/>
                <w:sz w:val="24"/>
                <w:szCs w:val="24"/>
              </w:rPr>
            </w:pPr>
          </w:p>
        </w:tc>
        <w:tc>
          <w:tcPr>
            <w:tcW w:w="6486" w:type="dxa"/>
          </w:tcPr>
          <w:p>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p>
        </w:tc>
      </w:tr>
      <w:tr>
        <w:trPr>
          <w:trHeight w:val="382"/>
        </w:trPr>
        <w:tc>
          <w:tcPr>
            <w:tcW w:w="746" w:type="dxa"/>
            <w:gridSpan w:val="2"/>
          </w:tcPr>
          <w:p>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pPr>
              <w:pStyle w:val="NoSpacing"/>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trPr>
          <w:trHeight w:val="1163"/>
        </w:trPr>
        <w:tc>
          <w:tcPr>
            <w:tcW w:w="746" w:type="dxa"/>
            <w:gridSpan w:val="2"/>
          </w:tcPr>
          <w:p>
            <w:pPr>
              <w:spacing w:line="240" w:lineRule="auto"/>
              <w:ind w:left="70"/>
              <w:rPr>
                <w:rFonts w:ascii="Times New Roman" w:eastAsia="Times New Roman" w:hAnsi="Times New Roman" w:cs="Times New Roman"/>
                <w:b/>
                <w:sz w:val="24"/>
                <w:szCs w:val="24"/>
              </w:rPr>
            </w:pPr>
          </w:p>
        </w:tc>
        <w:tc>
          <w:tcPr>
            <w:tcW w:w="1905" w:type="dxa"/>
          </w:tcPr>
          <w:p>
            <w:pPr>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pPr>
              <w:pStyle w:val="NoSpacing"/>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trPr>
          <w:trHeight w:val="382"/>
        </w:trPr>
        <w:tc>
          <w:tcPr>
            <w:tcW w:w="746" w:type="dxa"/>
            <w:gridSpan w:val="2"/>
          </w:tcPr>
          <w:p>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pPr>
              <w:pStyle w:val="NoSpacing"/>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pPr>
              <w:pStyle w:val="NoSpacing"/>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pPr>
              <w:pStyle w:val="NoSpacing"/>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pPr>
              <w:pStyle w:val="NoSpacing"/>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trPr>
          <w:trHeight w:val="182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trPr>
          <w:trHeight w:val="1104"/>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hAnsi="Times New Roman" w:cs="Times New Roman"/>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pPr>
              <w:pStyle w:val="NoSpacing"/>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sz w:val="24"/>
                <w:szCs w:val="24"/>
              </w:rPr>
              <w:t>Приложениям 1-4</w:t>
            </w:r>
            <w:r>
              <w:rPr>
                <w:sz w:val="24"/>
                <w:szCs w:val="24"/>
              </w:rPr>
              <w:t xml:space="preserve"> закупочной документации.</w:t>
            </w:r>
          </w:p>
        </w:tc>
      </w:tr>
      <w:tr>
        <w:trPr>
          <w:trHeight w:val="1254"/>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hAnsi="Times New Roman" w:cs="Times New Roman"/>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pPr>
              <w:pStyle w:val="NoSpacing"/>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hAnsi="Times New Roman" w:cs="Times New Roman"/>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pPr>
              <w:pStyle w:val="NoSpacing"/>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pPr>
              <w:pStyle w:val="NoSpacing"/>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pPr>
              <w:pStyle w:val="NoSpacing"/>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pPr>
              <w:spacing w:line="240" w:lineRule="auto"/>
              <w:rPr>
                <w:rFonts w:ascii="Times New Roman" w:eastAsia="Times New Roman" w:hAnsi="Times New Roman" w:cs="Times New Roman"/>
                <w:sz w:val="24"/>
                <w:szCs w:val="24"/>
              </w:rPr>
            </w:pPr>
          </w:p>
          <w:p>
            <w:pPr>
              <w:spacing w:line="240" w:lineRule="auto"/>
              <w:rPr>
                <w:rFonts w:ascii="Times New Roman" w:eastAsia="Times New Roman" w:hAnsi="Times New Roman" w:cs="Times New Roman"/>
                <w:sz w:val="24"/>
                <w:szCs w:val="24"/>
              </w:rPr>
            </w:pPr>
          </w:p>
        </w:tc>
        <w:tc>
          <w:tcPr>
            <w:tcW w:w="6486" w:type="dxa"/>
          </w:tcPr>
          <w:p>
            <w:pPr>
              <w:pStyle w:val="NoSpacing"/>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pPr>
              <w:pStyle w:val="NoSpacing"/>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pPr>
              <w:pStyle w:val="NoSpacing"/>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pPr>
              <w:pStyle w:val="NoSpacing"/>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pPr>
              <w:pStyle w:val="NoSpacing"/>
              <w:ind w:firstLine="0"/>
              <w:rPr>
                <w:sz w:val="24"/>
                <w:szCs w:val="24"/>
              </w:rPr>
            </w:pPr>
            <w:r>
              <w:rPr>
                <w:sz w:val="24"/>
                <w:szCs w:val="24"/>
              </w:rPr>
              <w:t xml:space="preserve">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w:t>
            </w:r>
            <w:r>
              <w:rPr>
                <w:sz w:val="24"/>
                <w:szCs w:val="24"/>
              </w:rPr>
              <w:lastRenderedPageBreak/>
              <w:t>наименьшей цены) победителем признается участник, разместивший конкурсное предложение раньше остальных.</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pPr>
              <w:pStyle w:val="NoSpacing"/>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pPr>
              <w:pStyle w:val="NoSpacing"/>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pPr>
              <w:pStyle w:val="NoSpacing"/>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trPr>
          <w:trHeight w:val="987"/>
        </w:trPr>
        <w:tc>
          <w:tcPr>
            <w:tcW w:w="693" w:type="dxa"/>
          </w:tcPr>
          <w:p>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trPr>
          <w:trHeight w:val="1248"/>
        </w:trPr>
        <w:tc>
          <w:tcPr>
            <w:tcW w:w="693" w:type="dxa"/>
          </w:tcPr>
          <w:p>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30% от суммы Договора в течении 10 банковских дней после подписания Договора Сторонами и после размещения информации о настоящем Договоре в Единый реестр договоров на специальном информационном портале. Окончательный расчет производится в течение 10 (десяти) банковских дней с момента подписания Сторонами Акта выполненных работ и счет фактуры.</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90 календарных дней с момента получения предоплаты.</w:t>
            </w:r>
          </w:p>
          <w:p>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г. Ташкент Пр-т А. Тимура 24</w:t>
            </w:r>
          </w:p>
          <w:p>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12 календарных месяцев с момента подписания акта выполненных работ и счет фактуры.</w:t>
            </w:r>
          </w:p>
        </w:tc>
      </w:tr>
      <w:tr>
        <w:trPr>
          <w:trHeight w:val="1343"/>
        </w:trPr>
        <w:tc>
          <w:tcPr>
            <w:tcW w:w="693" w:type="dxa"/>
          </w:tcPr>
          <w:p>
            <w:pPr>
              <w:spacing w:line="240" w:lineRule="auto"/>
              <w:ind w:left="142"/>
              <w:rPr>
                <w:rFonts w:ascii="Times New Roman" w:eastAsia="Times New Roman" w:hAnsi="Times New Roman" w:cs="Times New Roman"/>
                <w:b/>
                <w:sz w:val="24"/>
                <w:szCs w:val="24"/>
              </w:rPr>
            </w:pPr>
          </w:p>
        </w:tc>
        <w:tc>
          <w:tcPr>
            <w:tcW w:w="1958" w:type="dxa"/>
            <w:gridSpan w:val="2"/>
          </w:tcPr>
          <w:p>
            <w:pPr>
              <w:spacing w:line="240" w:lineRule="auto"/>
              <w:ind w:left="142"/>
              <w:rPr>
                <w:rFonts w:ascii="Times New Roman" w:hAnsi="Times New Roman" w:cs="Times New Roman"/>
                <w:sz w:val="24"/>
                <w:szCs w:val="24"/>
              </w:rPr>
            </w:pPr>
          </w:p>
        </w:tc>
        <w:tc>
          <w:tcPr>
            <w:tcW w:w="709" w:type="dxa"/>
          </w:tcPr>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pPr>
        <w:spacing w:after="33" w:line="240" w:lineRule="auto"/>
        <w:ind w:left="100"/>
        <w:jc w:val="right"/>
        <w:rPr>
          <w:rFonts w:ascii="Times New Roman" w:hAnsi="Times New Roman" w:cs="Times New Roman"/>
          <w:b/>
          <w:sz w:val="24"/>
          <w:szCs w:val="24"/>
        </w:rPr>
      </w:pPr>
    </w:p>
    <w:p>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trPr>
          <w:cantSplit/>
          <w:trHeight w:val="240"/>
          <w:tblHeader/>
        </w:trPr>
        <w:tc>
          <w:tcPr>
            <w:tcW w:w="540" w:type="dxa"/>
            <w:vAlign w:val="center"/>
          </w:tcPr>
          <w:p>
            <w:pPr>
              <w:jc w:val="center"/>
              <w:rPr>
                <w:rFonts w:ascii="Times New Roman" w:hAnsi="Times New Roman" w:cs="Times New Roman"/>
                <w:b/>
                <w:sz w:val="24"/>
                <w:szCs w:val="24"/>
              </w:rPr>
            </w:pPr>
          </w:p>
        </w:tc>
        <w:tc>
          <w:tcPr>
            <w:tcW w:w="5400" w:type="dxa"/>
          </w:tcPr>
          <w:p>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trPr>
          <w:cantSplit/>
          <w:trHeight w:val="557"/>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pPr>
              <w:rPr>
                <w:rFonts w:ascii="Times New Roman" w:hAnsi="Times New Roman" w:cs="Times New Roman"/>
                <w:sz w:val="24"/>
                <w:szCs w:val="24"/>
              </w:rPr>
            </w:pPr>
          </w:p>
        </w:tc>
      </w:tr>
      <w:tr>
        <w:trPr>
          <w:cantSplit/>
          <w:trHeight w:val="692"/>
        </w:trPr>
        <w:tc>
          <w:tcPr>
            <w:tcW w:w="540" w:type="dxa"/>
            <w:vAlign w:val="center"/>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pPr>
              <w:rPr>
                <w:rFonts w:ascii="Times New Roman" w:hAnsi="Times New Roman" w:cs="Times New Roman"/>
                <w:sz w:val="24"/>
                <w:szCs w:val="24"/>
              </w:rPr>
            </w:pPr>
          </w:p>
        </w:tc>
      </w:tr>
      <w:tr>
        <w:trPr>
          <w:cantSplit/>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pPr>
              <w:rPr>
                <w:rFonts w:ascii="Times New Roman" w:hAnsi="Times New Roman" w:cs="Times New Roman"/>
                <w:sz w:val="24"/>
                <w:szCs w:val="24"/>
              </w:rPr>
            </w:pPr>
          </w:p>
        </w:tc>
      </w:tr>
      <w:tr>
        <w:trPr>
          <w:cantSplit/>
          <w:trHeight w:val="827"/>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pPr>
              <w:rPr>
                <w:rFonts w:ascii="Times New Roman" w:hAnsi="Times New Roman" w:cs="Times New Roman"/>
                <w:sz w:val="24"/>
                <w:szCs w:val="24"/>
              </w:rPr>
            </w:pPr>
          </w:p>
        </w:tc>
      </w:tr>
      <w:tr>
        <w:trPr>
          <w:cantSplit/>
          <w:trHeight w:val="82"/>
        </w:trPr>
        <w:tc>
          <w:tcPr>
            <w:tcW w:w="54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pPr>
              <w:rPr>
                <w:rFonts w:ascii="Times New Roman" w:hAnsi="Times New Roman" w:cs="Times New Roman"/>
                <w:sz w:val="24"/>
                <w:szCs w:val="24"/>
              </w:rPr>
            </w:pPr>
          </w:p>
          <w:p>
            <w:pPr>
              <w:rPr>
                <w:rFonts w:ascii="Times New Roman" w:hAnsi="Times New Roman" w:cs="Times New Roman"/>
                <w:sz w:val="24"/>
                <w:szCs w:val="24"/>
              </w:rPr>
            </w:pPr>
          </w:p>
        </w:tc>
        <w:tc>
          <w:tcPr>
            <w:tcW w:w="1350" w:type="dxa"/>
            <w:gridSpan w:val="2"/>
          </w:tcPr>
          <w:p>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trPr>
          <w:cantSplit/>
          <w:trHeight w:val="269"/>
        </w:trPr>
        <w:tc>
          <w:tcPr>
            <w:tcW w:w="540" w:type="dxa"/>
            <w:vMerge/>
            <w:vAlign w:val="center"/>
          </w:tcPr>
          <w:p>
            <w:pPr>
              <w:rPr>
                <w:rFonts w:ascii="Times New Roman" w:hAnsi="Times New Roman" w:cs="Times New Roman"/>
                <w:sz w:val="24"/>
                <w:szCs w:val="24"/>
              </w:rPr>
            </w:pPr>
          </w:p>
        </w:tc>
        <w:tc>
          <w:tcPr>
            <w:tcW w:w="5400" w:type="dxa"/>
            <w:vMerge/>
            <w:vAlign w:val="center"/>
          </w:tcPr>
          <w:p>
            <w:pPr>
              <w:jc w:val="center"/>
              <w:rPr>
                <w:rFonts w:ascii="Times New Roman" w:hAnsi="Times New Roman" w:cs="Times New Roman"/>
                <w:sz w:val="24"/>
                <w:szCs w:val="24"/>
              </w:rPr>
            </w:pPr>
          </w:p>
        </w:tc>
        <w:tc>
          <w:tcPr>
            <w:tcW w:w="1350" w:type="dxa"/>
            <w:gridSpan w:val="2"/>
          </w:tcPr>
          <w:p>
            <w:pPr>
              <w:jc w:val="center"/>
              <w:rPr>
                <w:rFonts w:ascii="Times New Roman" w:hAnsi="Times New Roman" w:cs="Times New Roman"/>
                <w:sz w:val="24"/>
                <w:szCs w:val="24"/>
              </w:rPr>
            </w:pPr>
          </w:p>
        </w:tc>
        <w:tc>
          <w:tcPr>
            <w:tcW w:w="1620" w:type="dxa"/>
            <w:gridSpan w:val="2"/>
          </w:tcPr>
          <w:p>
            <w:pPr>
              <w:jc w:val="center"/>
              <w:rPr>
                <w:rFonts w:ascii="Times New Roman" w:hAnsi="Times New Roman" w:cs="Times New Roman"/>
                <w:sz w:val="24"/>
                <w:szCs w:val="24"/>
              </w:rPr>
            </w:pPr>
          </w:p>
        </w:tc>
        <w:tc>
          <w:tcPr>
            <w:tcW w:w="1260" w:type="dxa"/>
            <w:gridSpan w:val="2"/>
          </w:tcPr>
          <w:p>
            <w:pPr>
              <w:jc w:val="center"/>
              <w:rPr>
                <w:rFonts w:ascii="Times New Roman" w:hAnsi="Times New Roman" w:cs="Times New Roman"/>
                <w:sz w:val="24"/>
                <w:szCs w:val="24"/>
              </w:rPr>
            </w:pPr>
          </w:p>
        </w:tc>
      </w:tr>
      <w:tr>
        <w:trPr>
          <w:cantSplit/>
          <w:trHeight w:val="1142"/>
        </w:trPr>
        <w:tc>
          <w:tcPr>
            <w:tcW w:w="540" w:type="dxa"/>
            <w:vAlign w:val="center"/>
          </w:tcPr>
          <w:p>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pPr>
              <w:rPr>
                <w:rFonts w:ascii="Times New Roman" w:hAnsi="Times New Roman" w:cs="Times New Roman"/>
                <w:sz w:val="24"/>
                <w:szCs w:val="24"/>
              </w:rPr>
            </w:pPr>
          </w:p>
        </w:tc>
      </w:tr>
      <w:tr>
        <w:trPr>
          <w:cantSplit/>
          <w:trHeight w:val="333"/>
        </w:trPr>
        <w:tc>
          <w:tcPr>
            <w:tcW w:w="54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trPr>
          <w:cantSplit/>
          <w:trHeight w:val="89"/>
        </w:trPr>
        <w:tc>
          <w:tcPr>
            <w:tcW w:w="540" w:type="dxa"/>
            <w:vMerge/>
            <w:vAlign w:val="center"/>
          </w:tcPr>
          <w:p>
            <w:pPr>
              <w:rPr>
                <w:rFonts w:ascii="Times New Roman" w:hAnsi="Times New Roman" w:cs="Times New Roman"/>
                <w:sz w:val="24"/>
                <w:szCs w:val="24"/>
              </w:rPr>
            </w:pPr>
          </w:p>
        </w:tc>
        <w:tc>
          <w:tcPr>
            <w:tcW w:w="5400" w:type="dxa"/>
            <w:vMerge/>
            <w:vAlign w:val="center"/>
          </w:tcPr>
          <w:p>
            <w:pPr>
              <w:jc w:val="center"/>
              <w:rPr>
                <w:rFonts w:ascii="Times New Roman" w:hAnsi="Times New Roman" w:cs="Times New Roman"/>
                <w:sz w:val="24"/>
                <w:szCs w:val="24"/>
              </w:rPr>
            </w:pPr>
          </w:p>
        </w:tc>
        <w:tc>
          <w:tcPr>
            <w:tcW w:w="810" w:type="dxa"/>
            <w:vAlign w:val="center"/>
          </w:tcPr>
          <w:p>
            <w:pPr>
              <w:jc w:val="center"/>
              <w:rPr>
                <w:rFonts w:ascii="Times New Roman" w:hAnsi="Times New Roman" w:cs="Times New Roman"/>
                <w:sz w:val="20"/>
                <w:szCs w:val="20"/>
              </w:rPr>
            </w:pPr>
          </w:p>
        </w:tc>
        <w:tc>
          <w:tcPr>
            <w:tcW w:w="1350" w:type="dxa"/>
            <w:gridSpan w:val="2"/>
            <w:vAlign w:val="center"/>
          </w:tcPr>
          <w:p>
            <w:pPr>
              <w:jc w:val="center"/>
              <w:rPr>
                <w:rFonts w:ascii="Times New Roman" w:hAnsi="Times New Roman" w:cs="Times New Roman"/>
                <w:sz w:val="20"/>
                <w:szCs w:val="20"/>
              </w:rPr>
            </w:pPr>
          </w:p>
        </w:tc>
        <w:tc>
          <w:tcPr>
            <w:tcW w:w="1170" w:type="dxa"/>
            <w:gridSpan w:val="2"/>
            <w:vAlign w:val="center"/>
          </w:tcPr>
          <w:p>
            <w:pPr>
              <w:jc w:val="center"/>
              <w:rPr>
                <w:rFonts w:ascii="Times New Roman" w:hAnsi="Times New Roman" w:cs="Times New Roman"/>
                <w:sz w:val="20"/>
                <w:szCs w:val="20"/>
              </w:rPr>
            </w:pPr>
          </w:p>
        </w:tc>
        <w:tc>
          <w:tcPr>
            <w:tcW w:w="900" w:type="dxa"/>
            <w:vAlign w:val="center"/>
          </w:tcPr>
          <w:p>
            <w:pPr>
              <w:jc w:val="center"/>
              <w:rPr>
                <w:rFonts w:ascii="Times New Roman" w:hAnsi="Times New Roman" w:cs="Times New Roman"/>
                <w:sz w:val="20"/>
                <w:szCs w:val="20"/>
              </w:rPr>
            </w:pPr>
          </w:p>
        </w:tc>
      </w:tr>
      <w:tr>
        <w:trPr>
          <w:cantSplit/>
        </w:trPr>
        <w:tc>
          <w:tcPr>
            <w:tcW w:w="540"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sz w:val="20"/>
                <w:szCs w:val="20"/>
              </w:rPr>
            </w:pPr>
          </w:p>
        </w:tc>
      </w:tr>
      <w:tr>
        <w:trPr>
          <w:cantSplit/>
          <w:trHeight w:val="333"/>
        </w:trPr>
        <w:tc>
          <w:tcPr>
            <w:tcW w:w="54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trPr>
          <w:cantSplit/>
          <w:trHeight w:val="296"/>
        </w:trPr>
        <w:tc>
          <w:tcPr>
            <w:tcW w:w="540" w:type="dxa"/>
            <w:vMerge/>
          </w:tcPr>
          <w:p>
            <w:pPr>
              <w:rPr>
                <w:rFonts w:ascii="Times New Roman" w:hAnsi="Times New Roman" w:cs="Times New Roman"/>
                <w:sz w:val="24"/>
                <w:szCs w:val="24"/>
              </w:rPr>
            </w:pPr>
          </w:p>
        </w:tc>
        <w:tc>
          <w:tcPr>
            <w:tcW w:w="5400" w:type="dxa"/>
            <w:vMerge/>
          </w:tcPr>
          <w:p>
            <w:pPr>
              <w:jc w:val="center"/>
              <w:rPr>
                <w:rFonts w:ascii="Times New Roman" w:hAnsi="Times New Roman" w:cs="Times New Roman"/>
                <w:sz w:val="24"/>
                <w:szCs w:val="24"/>
              </w:rPr>
            </w:pPr>
          </w:p>
        </w:tc>
        <w:tc>
          <w:tcPr>
            <w:tcW w:w="810" w:type="dxa"/>
          </w:tcPr>
          <w:p>
            <w:pPr>
              <w:jc w:val="center"/>
              <w:rPr>
                <w:rFonts w:ascii="Times New Roman" w:hAnsi="Times New Roman" w:cs="Times New Roman"/>
                <w:sz w:val="24"/>
                <w:szCs w:val="24"/>
              </w:rPr>
            </w:pPr>
          </w:p>
        </w:tc>
        <w:tc>
          <w:tcPr>
            <w:tcW w:w="1350" w:type="dxa"/>
            <w:gridSpan w:val="2"/>
          </w:tcPr>
          <w:p>
            <w:pPr>
              <w:jc w:val="center"/>
              <w:rPr>
                <w:rFonts w:ascii="Times New Roman" w:hAnsi="Times New Roman" w:cs="Times New Roman"/>
                <w:sz w:val="24"/>
                <w:szCs w:val="24"/>
              </w:rPr>
            </w:pPr>
          </w:p>
        </w:tc>
        <w:tc>
          <w:tcPr>
            <w:tcW w:w="1170" w:type="dxa"/>
            <w:gridSpan w:val="2"/>
          </w:tcPr>
          <w:p>
            <w:pPr>
              <w:jc w:val="center"/>
              <w:rPr>
                <w:rFonts w:ascii="Times New Roman" w:hAnsi="Times New Roman" w:cs="Times New Roman"/>
                <w:sz w:val="24"/>
                <w:szCs w:val="24"/>
              </w:rPr>
            </w:pPr>
          </w:p>
        </w:tc>
        <w:tc>
          <w:tcPr>
            <w:tcW w:w="900" w:type="dxa"/>
          </w:tcPr>
          <w:p>
            <w:pPr>
              <w:jc w:val="center"/>
              <w:rPr>
                <w:rFonts w:ascii="Times New Roman" w:hAnsi="Times New Roman" w:cs="Times New Roman"/>
                <w:sz w:val="24"/>
                <w:szCs w:val="24"/>
              </w:rPr>
            </w:pPr>
          </w:p>
        </w:tc>
      </w:tr>
    </w:tbl>
    <w:p>
      <w:pPr>
        <w:spacing w:after="31"/>
        <w:rPr>
          <w:rFonts w:ascii="Times New Roman" w:hAnsi="Times New Roman" w:cs="Times New Roman"/>
          <w:sz w:val="24"/>
          <w:szCs w:val="24"/>
        </w:rPr>
      </w:pPr>
    </w:p>
    <w:p>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trPr>
          <w:cantSplit/>
          <w:trHeight w:val="1845"/>
        </w:trPr>
        <w:tc>
          <w:tcPr>
            <w:tcW w:w="450" w:type="dxa"/>
            <w:shd w:val="clear" w:color="auto" w:fill="FFFFFF" w:themeFill="background1"/>
            <w:vAlign w:val="center"/>
          </w:tcPr>
          <w:p>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trPr>
          <w:cantSplit/>
          <w:trHeight w:val="341"/>
        </w:trPr>
        <w:tc>
          <w:tcPr>
            <w:tcW w:w="450" w:type="dxa"/>
            <w:shd w:val="clear" w:color="auto" w:fill="FFFFFF" w:themeFill="background1"/>
            <w:vAlign w:val="center"/>
          </w:tcPr>
          <w:p>
            <w:pPr>
              <w:rPr>
                <w:rFonts w:ascii="Times New Roman" w:hAnsi="Times New Roman" w:cs="Times New Roman"/>
                <w:sz w:val="24"/>
                <w:szCs w:val="24"/>
              </w:rPr>
            </w:pPr>
          </w:p>
        </w:tc>
        <w:tc>
          <w:tcPr>
            <w:tcW w:w="2250" w:type="dxa"/>
            <w:vAlign w:val="center"/>
          </w:tcPr>
          <w:p>
            <w:pPr>
              <w:rPr>
                <w:rFonts w:ascii="Times New Roman" w:hAnsi="Times New Roman" w:cs="Times New Roman"/>
                <w:sz w:val="24"/>
                <w:szCs w:val="24"/>
              </w:rPr>
            </w:pPr>
          </w:p>
        </w:tc>
        <w:tc>
          <w:tcPr>
            <w:tcW w:w="2340" w:type="dxa"/>
          </w:tcPr>
          <w:p>
            <w:pPr>
              <w:rPr>
                <w:rFonts w:ascii="Times New Roman" w:hAnsi="Times New Roman" w:cs="Times New Roman"/>
                <w:sz w:val="24"/>
                <w:szCs w:val="24"/>
              </w:rPr>
            </w:pPr>
          </w:p>
        </w:tc>
        <w:tc>
          <w:tcPr>
            <w:tcW w:w="1530" w:type="dxa"/>
          </w:tcPr>
          <w:p>
            <w:pPr>
              <w:rPr>
                <w:rFonts w:ascii="Times New Roman" w:hAnsi="Times New Roman" w:cs="Times New Roman"/>
                <w:sz w:val="24"/>
                <w:szCs w:val="24"/>
              </w:rPr>
            </w:pPr>
          </w:p>
        </w:tc>
        <w:tc>
          <w:tcPr>
            <w:tcW w:w="1890" w:type="dxa"/>
          </w:tcPr>
          <w:p>
            <w:pPr>
              <w:rPr>
                <w:rFonts w:ascii="Times New Roman" w:hAnsi="Times New Roman" w:cs="Times New Roman"/>
                <w:sz w:val="24"/>
                <w:szCs w:val="24"/>
              </w:rPr>
            </w:pPr>
          </w:p>
        </w:tc>
        <w:tc>
          <w:tcPr>
            <w:tcW w:w="1620" w:type="dxa"/>
          </w:tcPr>
          <w:p>
            <w:pPr>
              <w:rPr>
                <w:rFonts w:ascii="Times New Roman" w:hAnsi="Times New Roman" w:cs="Times New Roman"/>
                <w:sz w:val="24"/>
                <w:szCs w:val="24"/>
              </w:rPr>
            </w:pPr>
          </w:p>
        </w:tc>
      </w:tr>
      <w:tr>
        <w:trPr>
          <w:cantSplit/>
          <w:trHeight w:val="449"/>
        </w:trPr>
        <w:tc>
          <w:tcPr>
            <w:tcW w:w="450" w:type="dxa"/>
            <w:shd w:val="clear" w:color="auto" w:fill="FFFFFF" w:themeFill="background1"/>
            <w:vAlign w:val="center"/>
          </w:tcPr>
          <w:p>
            <w:pPr>
              <w:rPr>
                <w:rFonts w:ascii="Times New Roman" w:hAnsi="Times New Roman" w:cs="Times New Roman"/>
                <w:sz w:val="24"/>
                <w:szCs w:val="24"/>
              </w:rPr>
            </w:pPr>
          </w:p>
        </w:tc>
        <w:tc>
          <w:tcPr>
            <w:tcW w:w="2250" w:type="dxa"/>
            <w:vAlign w:val="center"/>
          </w:tcPr>
          <w:p>
            <w:pPr>
              <w:rPr>
                <w:rFonts w:ascii="Times New Roman" w:hAnsi="Times New Roman" w:cs="Times New Roman"/>
                <w:sz w:val="24"/>
                <w:szCs w:val="24"/>
              </w:rPr>
            </w:pPr>
          </w:p>
        </w:tc>
        <w:tc>
          <w:tcPr>
            <w:tcW w:w="2340" w:type="dxa"/>
          </w:tcPr>
          <w:p>
            <w:pPr>
              <w:rPr>
                <w:rFonts w:ascii="Times New Roman" w:hAnsi="Times New Roman" w:cs="Times New Roman"/>
                <w:sz w:val="24"/>
                <w:szCs w:val="24"/>
              </w:rPr>
            </w:pPr>
          </w:p>
        </w:tc>
        <w:tc>
          <w:tcPr>
            <w:tcW w:w="1530" w:type="dxa"/>
          </w:tcPr>
          <w:p>
            <w:pPr>
              <w:rPr>
                <w:rFonts w:ascii="Times New Roman" w:hAnsi="Times New Roman" w:cs="Times New Roman"/>
                <w:sz w:val="24"/>
                <w:szCs w:val="24"/>
              </w:rPr>
            </w:pPr>
          </w:p>
        </w:tc>
        <w:tc>
          <w:tcPr>
            <w:tcW w:w="1890" w:type="dxa"/>
          </w:tcPr>
          <w:p>
            <w:pPr>
              <w:rPr>
                <w:rFonts w:ascii="Times New Roman" w:hAnsi="Times New Roman" w:cs="Times New Roman"/>
                <w:sz w:val="24"/>
                <w:szCs w:val="24"/>
              </w:rPr>
            </w:pPr>
          </w:p>
        </w:tc>
        <w:tc>
          <w:tcPr>
            <w:tcW w:w="1620" w:type="dxa"/>
          </w:tcPr>
          <w:p>
            <w:pP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pPr>
        <w:spacing w:after="22"/>
        <w:rPr>
          <w:rFonts w:ascii="Times New Roman" w:hAnsi="Times New Roman" w:cs="Times New Roman"/>
          <w:sz w:val="24"/>
          <w:szCs w:val="24"/>
        </w:rPr>
      </w:pPr>
      <w:r>
        <w:rPr>
          <w:rFonts w:ascii="Times New Roman" w:hAnsi="Times New Roman" w:cs="Times New Roman"/>
          <w:sz w:val="24"/>
          <w:szCs w:val="24"/>
        </w:rPr>
        <w:t xml:space="preserve"> </w:t>
      </w:r>
    </w:p>
    <w:p>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pPr>
        <w:rPr>
          <w:rFonts w:ascii="Times New Roman" w:hAnsi="Times New Roman" w:cs="Times New Roman"/>
          <w:i/>
          <w:sz w:val="24"/>
          <w:szCs w:val="24"/>
        </w:rPr>
      </w:pPr>
    </w:p>
    <w:p>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pPr>
        <w:pStyle w:val="Heading2"/>
        <w:ind w:left="10" w:right="54"/>
        <w:rPr>
          <w:b/>
          <w:color w:val="auto"/>
          <w:sz w:val="24"/>
          <w:szCs w:val="24"/>
        </w:rPr>
      </w:pPr>
    </w:p>
    <w:p>
      <w:pPr>
        <w:pStyle w:val="Heading2"/>
        <w:ind w:left="10" w:right="54"/>
        <w:rPr>
          <w:b/>
          <w:color w:val="auto"/>
          <w:sz w:val="24"/>
          <w:szCs w:val="24"/>
        </w:rPr>
      </w:pPr>
    </w:p>
    <w:p>
      <w:pPr>
        <w:pStyle w:val="Heading2"/>
        <w:ind w:left="10" w:right="54"/>
        <w:rPr>
          <w:b/>
          <w:color w:val="auto"/>
          <w:sz w:val="24"/>
          <w:szCs w:val="24"/>
        </w:rPr>
      </w:pPr>
      <w:r>
        <w:rPr>
          <w:b/>
          <w:color w:val="auto"/>
          <w:sz w:val="24"/>
          <w:szCs w:val="24"/>
        </w:rPr>
        <w:t>Приложение №2</w:t>
      </w:r>
    </w:p>
    <w:p>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0"/>
        <w:ind w:right="12"/>
        <w:jc w:val="center"/>
        <w:rPr>
          <w:rFonts w:ascii="Times New Roman" w:hAnsi="Times New Roman" w:cs="Times New Roman"/>
          <w:sz w:val="24"/>
          <w:szCs w:val="24"/>
        </w:rPr>
      </w:pPr>
    </w:p>
    <w:p>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pPr>
        <w:pStyle w:val="ListParagraph"/>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pPr>
        <w:pStyle w:val="ListParagraph"/>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pPr>
        <w:pStyle w:val="ListParagraph"/>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pPr>
        <w:spacing w:after="5" w:line="268" w:lineRule="auto"/>
        <w:ind w:left="-5" w:right="159" w:hanging="10"/>
        <w:jc w:val="both"/>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sz w:val="24"/>
          <w:szCs w:val="24"/>
        </w:rPr>
      </w:pPr>
    </w:p>
    <w:p>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p>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pPr>
        <w:spacing w:after="3" w:line="270" w:lineRule="auto"/>
        <w:ind w:left="38" w:right="194" w:hanging="10"/>
        <w:jc w:val="center"/>
        <w:rPr>
          <w:rFonts w:ascii="Times New Roman" w:eastAsia="Times New Roman" w:hAnsi="Times New Roman" w:cs="Times New Roman"/>
          <w:b/>
          <w:sz w:val="24"/>
          <w:szCs w:val="24"/>
        </w:rPr>
      </w:pPr>
    </w:p>
    <w:p>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0"/>
        <w:ind w:right="104" w:firstLine="720"/>
        <w:jc w:val="both"/>
        <w:rPr>
          <w:rFonts w:ascii="Times New Roman" w:eastAsia="Times New Roman" w:hAnsi="Times New Roman" w:cs="Times New Roman"/>
          <w:sz w:val="24"/>
          <w:szCs w:val="24"/>
        </w:rPr>
      </w:pPr>
    </w:p>
    <w:p>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pPr>
        <w:spacing w:after="0"/>
        <w:ind w:right="104" w:firstLine="720"/>
        <w:jc w:val="both"/>
        <w:rPr>
          <w:rFonts w:ascii="Times New Roman" w:eastAsia="Times New Roman" w:hAnsi="Times New Roman" w:cs="Times New Roman"/>
          <w:sz w:val="24"/>
          <w:szCs w:val="24"/>
        </w:rPr>
      </w:pPr>
    </w:p>
    <w:p>
      <w:pPr>
        <w:spacing w:after="0"/>
        <w:ind w:right="104"/>
        <w:jc w:val="both"/>
        <w:rPr>
          <w:rFonts w:ascii="Times New Roman" w:hAnsi="Times New Roman" w:cs="Times New Roman"/>
          <w:sz w:val="24"/>
          <w:szCs w:val="24"/>
        </w:rPr>
      </w:pPr>
    </w:p>
    <w:p>
      <w:pPr>
        <w:spacing w:after="102"/>
        <w:ind w:left="4320" w:right="388" w:firstLine="720"/>
        <w:rPr>
          <w:rFonts w:ascii="Times New Roman" w:hAnsi="Times New Roman" w:cs="Times New Roman"/>
          <w:sz w:val="24"/>
          <w:szCs w:val="24"/>
        </w:rPr>
      </w:pPr>
    </w:p>
    <w:p>
      <w:pPr>
        <w:pStyle w:val="Heading2"/>
        <w:ind w:left="10" w:right="54"/>
      </w:pPr>
      <w:r>
        <w:rPr>
          <w:sz w:val="24"/>
          <w:szCs w:val="24"/>
        </w:rPr>
        <w:br w:type="page"/>
      </w:r>
    </w:p>
    <w:p>
      <w:pPr>
        <w:jc w:val="right"/>
        <w:rPr>
          <w:rFonts w:ascii="Times New Roman" w:hAnsi="Times New Roman" w:cs="Times New Roman"/>
          <w:b/>
          <w:i/>
        </w:rPr>
      </w:pPr>
      <w:r>
        <w:rPr>
          <w:rFonts w:ascii="Times New Roman" w:hAnsi="Times New Roman" w:cs="Times New Roman"/>
          <w:b/>
          <w:i/>
        </w:rPr>
        <w:lastRenderedPageBreak/>
        <w:t>Приложение №4</w:t>
      </w:r>
    </w:p>
    <w:p>
      <w:pPr>
        <w:ind w:right="-1"/>
        <w:jc w:val="right"/>
        <w:rPr>
          <w:rFonts w:ascii="Times New Roman" w:hAnsi="Times New Roman" w:cs="Times New Roman"/>
        </w:rPr>
      </w:pPr>
      <w:r>
        <w:rPr>
          <w:rFonts w:ascii="Times New Roman" w:hAnsi="Times New Roman" w:cs="Times New Roman"/>
        </w:rPr>
        <w:t xml:space="preserve">Сведения из банка </w:t>
      </w:r>
    </w:p>
    <w:p>
      <w:pPr>
        <w:ind w:right="-1"/>
        <w:jc w:val="right"/>
        <w:rPr>
          <w:rFonts w:ascii="Times New Roman" w:hAnsi="Times New Roman" w:cs="Times New Roman"/>
        </w:rPr>
      </w:pPr>
    </w:p>
    <w:p>
      <w:pPr>
        <w:spacing w:line="360" w:lineRule="auto"/>
        <w:ind w:right="-1"/>
        <w:jc w:val="right"/>
        <w:rPr>
          <w:rFonts w:ascii="Times New Roman" w:hAnsi="Times New Roman" w:cs="Times New Roman"/>
        </w:rPr>
      </w:pPr>
    </w:p>
    <w:p>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pPr>
        <w:pStyle w:val="ListParagraph"/>
        <w:spacing w:after="0" w:line="360" w:lineRule="auto"/>
        <w:ind w:left="0" w:right="-1"/>
        <w:rPr>
          <w:rFonts w:ascii="Times New Roman" w:hAnsi="Times New Roman" w:cs="Times New Roman"/>
        </w:rPr>
      </w:pPr>
    </w:p>
    <w:p>
      <w:pPr>
        <w:pStyle w:val="ListParagraph"/>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pPr>
        <w:pStyle w:val="ListParagraph"/>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pPr>
        <w:pStyle w:val="ListParagraph"/>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pPr>
        <w:pStyle w:val="ListParagraph"/>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pPr>
        <w:pStyle w:val="ListParagraph"/>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pPr>
        <w:pStyle w:val="ListParagraph"/>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pPr>
        <w:pStyle w:val="ListParagraph"/>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pStyle w:val="ListParagraph"/>
        <w:spacing w:after="0" w:line="360" w:lineRule="auto"/>
        <w:ind w:left="0" w:right="-1"/>
        <w:jc w:val="both"/>
        <w:rPr>
          <w:rFonts w:ascii="Times New Roman" w:hAnsi="Times New Roman" w:cs="Times New Roman"/>
          <w:color w:val="FF0000"/>
        </w:rPr>
      </w:pPr>
    </w:p>
    <w:p>
      <w:pPr>
        <w:pStyle w:val="ListParagraph"/>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p>
    <w:p>
      <w:pPr>
        <w:pStyle w:val="ListParagraph"/>
        <w:spacing w:after="0" w:line="360" w:lineRule="auto"/>
        <w:ind w:left="0" w:right="-1"/>
        <w:jc w:val="both"/>
        <w:rPr>
          <w:rFonts w:ascii="Times New Roman" w:hAnsi="Times New Roman" w:cs="Times New Roman"/>
        </w:rPr>
      </w:pPr>
    </w:p>
    <w:p>
      <w:pPr>
        <w:jc w:val="right"/>
        <w:rPr>
          <w:rFonts w:ascii="Times New Roman" w:hAnsi="Times New Roman" w:cs="Times New Roman"/>
          <w:b/>
          <w:i/>
        </w:rPr>
      </w:pPr>
      <w:r>
        <w:rPr>
          <w:rFonts w:ascii="Times New Roman" w:hAnsi="Times New Roman" w:cs="Times New Roman"/>
          <w:b/>
          <w:i/>
        </w:rPr>
        <w:lastRenderedPageBreak/>
        <w:t>Приложение 5</w:t>
      </w:r>
    </w:p>
    <w:p>
      <w:pPr>
        <w:pStyle w:val="ListParagraph"/>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Форме 1 и Форме 2 за 2019 </w:t>
            </w:r>
            <w:bookmarkStart w:id="0" w:name="_GoBack"/>
            <w:bookmarkEnd w:id="0"/>
            <w:r>
              <w:rPr>
                <w:rFonts w:ascii="Times New Roman" w:eastAsia="Times New Roman" w:hAnsi="Times New Roman" w:cs="Times New Roman"/>
              </w:rPr>
              <w:t>- 2021года</w:t>
            </w:r>
          </w:p>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Наличие выполненных контрактов на подобный вид работ</w:t>
            </w:r>
          </w:p>
        </w:tc>
        <w:tc>
          <w:tcPr>
            <w:tcW w:w="2000"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w:t>
            </w:r>
          </w:p>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Наличие сотрудников имеющих соответствующие допуски к электромонтажным работам и работам в высотных условиях</w:t>
            </w:r>
          </w:p>
        </w:tc>
        <w:tc>
          <w:tcPr>
            <w:tcW w:w="2000"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сотрудников с соответствующими действующими допусками/ удостоверениями для выполнения работ согласно технического задания</w:t>
            </w:r>
          </w:p>
        </w:tc>
        <w:tc>
          <w:tcPr>
            <w:tcW w:w="800" w:type="pct"/>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Удостоверение на выполнение верхолазных работ,</w:t>
            </w:r>
          </w:p>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Удостоверение на допуск к электромонтажным работам до 1000В</w:t>
            </w:r>
          </w:p>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bottom"/>
          </w:tcPr>
          <w:p>
            <w:pPr>
              <w:spacing w:after="0" w:line="360" w:lineRule="auto"/>
              <w:rPr>
                <w:rFonts w:ascii="Times New Roman" w:eastAsia="Times New Roman" w:hAnsi="Times New Roman" w:cs="Times New Roman"/>
              </w:rPr>
            </w:pPr>
          </w:p>
        </w:tc>
      </w:tr>
      <w:tr>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397" w:type="pct"/>
            <w:tcBorders>
              <w:top w:val="single" w:sz="4" w:space="0" w:color="auto"/>
              <w:left w:val="nil"/>
              <w:bottom w:val="single" w:sz="4" w:space="0" w:color="auto"/>
              <w:right w:val="single" w:sz="4" w:space="0" w:color="auto"/>
            </w:tcBorders>
            <w:shd w:val="clear" w:color="auto" w:fill="auto"/>
            <w:noWrap/>
            <w:vAlign w:val="bottom"/>
          </w:tcPr>
          <w:p>
            <w:pPr>
              <w:spacing w:after="0" w:line="360" w:lineRule="auto"/>
              <w:rPr>
                <w:rFonts w:ascii="Times New Roman" w:eastAsia="Times New Roman" w:hAnsi="Times New Roman" w:cs="Times New Roman"/>
              </w:rPr>
            </w:pPr>
          </w:p>
        </w:tc>
      </w:tr>
    </w:tbl>
    <w:p>
      <w:pPr>
        <w:jc w:val="right"/>
      </w:pPr>
    </w:p>
    <w:sectPr>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12</w:t>
    </w:r>
    <w:r>
      <w:rPr>
        <w:rFonts w:ascii="Cambria" w:eastAsia="Cambria" w:hAnsi="Cambria" w:cs="Cambria"/>
        <w:sz w:val="24"/>
      </w:rPr>
      <w:fldChar w:fldCharType="end"/>
    </w:r>
    <w:r>
      <w:rPr>
        <w:rFonts w:ascii="Cambria" w:eastAsia="Cambria" w:hAnsi="Cambria" w:cs="Cambria"/>
        <w:sz w:val="24"/>
      </w:rPr>
      <w:t xml:space="preserve"> </w:t>
    </w:r>
  </w:p>
  <w:p>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evenAndOddHeaders/>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Heading2">
    <w:name w:val="heading 2"/>
    <w:aliases w:val="H2,h2,Gliederung2,Gliederung,Indented Heading,H21,H22,Indented Heading1,Indented Heading2,Indented Heading3,Indented Heading4,H23,H211,H221,Indented Heading5,Indented Heading6,Indented Heading7,H24,H212,H222,О№,KJL:1st Level"/>
    <w:next w:val="Normal"/>
    <w:link w:val="Heading2Char"/>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Heading3">
    <w:name w:val="heading 3"/>
    <w:next w:val="Normal"/>
    <w:link w:val="Heading3Char"/>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Heading4">
    <w:name w:val="heading 4"/>
    <w:next w:val="Normal"/>
    <w:link w:val="Heading4Char"/>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Heading5">
    <w:name w:val="heading 5"/>
    <w:basedOn w:val="Normal"/>
    <w:next w:val="Normal"/>
    <w:link w:val="Heading5Char"/>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Heading6">
    <w:name w:val="heading 6"/>
    <w:basedOn w:val="Normal"/>
    <w:next w:val="Normal"/>
    <w:link w:val="Heading6Char"/>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Heading7">
    <w:name w:val="heading 7"/>
    <w:basedOn w:val="Normal"/>
    <w:next w:val="Normal"/>
    <w:link w:val="Heading7Char"/>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Heading8">
    <w:name w:val="heading 8"/>
    <w:basedOn w:val="Normal"/>
    <w:next w:val="Normal"/>
    <w:link w:val="Heading8Char"/>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eastAsia="Times New Roman" w:hAnsi="Times New Roman" w:cs="Times New Roman"/>
      <w:b/>
      <w:color w:val="000000"/>
      <w:sz w:val="44"/>
    </w:rPr>
  </w:style>
  <w:style w:type="character" w:customStyle="1" w:styleId="Heading2Char">
    <w:name w:val="Heading 2 Char"/>
    <w:aliases w:val="H2 Char,h2 Char,Gliederung2 Char,Gliederung Char,Indented Heading Char,H21 Char,H22 Char,Indented Heading1 Char,Indented Heading2 Char,Indented Heading3 Char,Indented Heading4 Char,H23 Char,H211 Char,H221 Char,Indented Heading5 Char"/>
    <w:link w:val="Heading2"/>
    <w:uiPriority w:val="9"/>
    <w:rPr>
      <w:rFonts w:ascii="Times New Roman" w:eastAsia="Times New Roman" w:hAnsi="Times New Roman" w:cs="Times New Roman"/>
      <w:i/>
      <w:color w:val="000000"/>
      <w:sz w:val="28"/>
    </w:rPr>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ullet List,FooterText,numbered,List_Paragraph,Multilevel para_II,List Paragraph (numbered (a)),Numbered list,List Paragraph1,Equipment,Figure_name,Numbered Indented Text,List Paragraph Char Char Char,List Paragraph Char Char"/>
    <w:basedOn w:val="Normal"/>
    <w:link w:val="ListParagraphChar"/>
    <w:uiPriority w:val="34"/>
    <w:qFormat/>
    <w:pPr>
      <w:ind w:left="720"/>
      <w:contextualSpacing/>
    </w:pPr>
  </w:style>
  <w:style w:type="table" w:styleId="TableGrid0">
    <w:name w:val="Table Grid"/>
    <w:basedOn w:val="TableNormal"/>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NoSpacing">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Header">
    <w:name w:val="header"/>
    <w:aliases w:val="he"/>
    <w:basedOn w:val="Normal"/>
    <w:link w:val="HeaderChar"/>
    <w:unhideWhenUsed/>
    <w:pPr>
      <w:tabs>
        <w:tab w:val="center" w:pos="4677"/>
        <w:tab w:val="right" w:pos="9355"/>
      </w:tabs>
      <w:spacing w:after="0" w:line="240" w:lineRule="auto"/>
    </w:pPr>
  </w:style>
  <w:style w:type="character" w:customStyle="1" w:styleId="HeaderChar">
    <w:name w:val="Header Char"/>
    <w:aliases w:val="he Char"/>
    <w:basedOn w:val="DefaultParagraphFont"/>
    <w:link w:val="Header"/>
    <w:rPr>
      <w:rFonts w:ascii="Calibri" w:eastAsia="Calibri" w:hAnsi="Calibri" w:cs="Calibri"/>
      <w:color w:val="000000"/>
    </w:rPr>
  </w:style>
  <w:style w:type="paragraph" w:customStyle="1" w:styleId="21">
    <w:name w:val="Основной текст 21"/>
    <w:basedOn w:val="Normal"/>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DefaultParagraphFont"/>
    <w:rPr>
      <w:rFonts w:ascii="Times New Roman" w:hAnsi="Times New Roman" w:cs="Times New Roman" w:hint="default"/>
    </w:rPr>
  </w:style>
  <w:style w:type="character" w:customStyle="1" w:styleId="a2">
    <w:name w:val="комментарий"/>
    <w:basedOn w:val="DefaultParagraphFont"/>
    <w:rPr>
      <w:b/>
      <w:i/>
      <w:shd w:val="clear" w:color="auto" w:fill="FFFF99"/>
    </w:rPr>
  </w:style>
  <w:style w:type="paragraph" w:customStyle="1" w:styleId="rvps296">
    <w:name w:val="rvps296"/>
    <w:basedOn w:val="Normal"/>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Normal"/>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Normal"/>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Normal"/>
    <w:pPr>
      <w:spacing w:after="0" w:line="240" w:lineRule="auto"/>
      <w:ind w:firstLine="570"/>
      <w:jc w:val="both"/>
    </w:pPr>
    <w:rPr>
      <w:rFonts w:ascii="Times New Roman" w:eastAsiaTheme="minorEastAsia" w:hAnsi="Times New Roman" w:cs="Times New Roman"/>
      <w:color w:val="auto"/>
      <w:sz w:val="24"/>
      <w:szCs w:val="24"/>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color w:val="000000"/>
      <w:sz w:val="16"/>
      <w:szCs w:val="1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paragraph" w:customStyle="1" w:styleId="1">
    <w:name w:val="Основной текст1"/>
    <w:basedOn w:val="Normal"/>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PlainText">
    <w:name w:val="Plain Text"/>
    <w:basedOn w:val="Normal"/>
    <w:link w:val="PlainTextChar"/>
    <w:pPr>
      <w:spacing w:after="0" w:line="240" w:lineRule="auto"/>
    </w:pPr>
    <w:rPr>
      <w:rFonts w:ascii="Courier New" w:eastAsia="Times New Roman" w:hAnsi="Courier New" w:cs="Times New Roman"/>
      <w:color w:val="auto"/>
      <w:spacing w:val="-5"/>
      <w:sz w:val="20"/>
      <w:szCs w:val="20"/>
    </w:rPr>
  </w:style>
  <w:style w:type="character" w:customStyle="1" w:styleId="PlainTextChar">
    <w:name w:val="Plain Text Char"/>
    <w:basedOn w:val="DefaultParagraphFont"/>
    <w:link w:val="PlainText"/>
    <w:rPr>
      <w:rFonts w:ascii="Courier New" w:eastAsia="Times New Roman" w:hAnsi="Courier New" w:cs="Times New Roman"/>
      <w:spacing w:val="-5"/>
      <w:sz w:val="20"/>
      <w:szCs w:val="20"/>
    </w:rPr>
  </w:style>
  <w:style w:type="character" w:styleId="Hyperlink">
    <w:name w:val="Hyperlink"/>
    <w:uiPriority w:val="99"/>
    <w:rPr>
      <w:color w:val="0000FF"/>
      <w:u w:val="single"/>
    </w:rPr>
  </w:style>
  <w:style w:type="paragraph" w:styleId="Footer">
    <w:name w:val="footer"/>
    <w:basedOn w:val="Normal"/>
    <w:link w:val="FooterChar"/>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FooterChar">
    <w:name w:val="Footer Char"/>
    <w:basedOn w:val="DefaultParagraphFont"/>
    <w:link w:val="Footer"/>
    <w:uiPriority w:val="99"/>
    <w:rPr>
      <w:rFonts w:ascii="Arial" w:eastAsia="Times New Roman" w:hAnsi="Arial" w:cs="Times New Roman"/>
      <w:snapToGrid w:val="0"/>
      <w:spacing w:val="-5"/>
      <w:sz w:val="24"/>
      <w:szCs w:val="20"/>
    </w:rPr>
  </w:style>
  <w:style w:type="paragraph" w:customStyle="1" w:styleId="caaieiaie2">
    <w:name w:val="caaieiaie 2"/>
    <w:basedOn w:val="Normal"/>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Caption">
    <w:name w:val="caption"/>
    <w:basedOn w:val="Normal"/>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ListBullet">
    <w:name w:val="List Bullet"/>
    <w:basedOn w:val="Normal"/>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3">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DefaultParagraphFont"/>
    <w:rPr>
      <w:rFonts w:cs="Times New Roman"/>
    </w:rPr>
  </w:style>
  <w:style w:type="character" w:styleId="Emphasis">
    <w:name w:val="Emphasis"/>
    <w:basedOn w:val="DefaultParagraphFont"/>
    <w:qFormat/>
    <w:rPr>
      <w:rFonts w:cs="Times New Roman"/>
      <w:i/>
      <w:iCs/>
    </w:rPr>
  </w:style>
  <w:style w:type="paragraph" w:customStyle="1" w:styleId="10">
    <w:name w:val="Абзац списка1"/>
    <w:basedOn w:val="Normal"/>
    <w:pPr>
      <w:spacing w:after="200" w:line="276" w:lineRule="auto"/>
      <w:ind w:left="720"/>
    </w:pPr>
    <w:rPr>
      <w:rFonts w:eastAsia="Times New Roman" w:cs="Times New Roman"/>
      <w:color w:val="auto"/>
      <w:lang w:eastAsia="en-US"/>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Normal"/>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Normal"/>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Normal"/>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Normal"/>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0"/>
      <w:szCs w:val="20"/>
    </w:rPr>
  </w:style>
  <w:style w:type="paragraph" w:customStyle="1" w:styleId="11">
    <w:name w:val="çàãîëîâîê 1"/>
    <w:basedOn w:val="Normal"/>
    <w:next w:val="Normal"/>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
    <w:name w:val="Абзац списка3"/>
    <w:basedOn w:val="Normal"/>
    <w:pPr>
      <w:spacing w:after="0" w:line="240" w:lineRule="auto"/>
      <w:ind w:left="720"/>
    </w:pPr>
    <w:rPr>
      <w:rFonts w:ascii="Times New Roman" w:eastAsia="Times New Roman" w:hAnsi="Times New Roman" w:cs="Times New Roman"/>
      <w:color w:val="auto"/>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2">
    <w:name w:val="Без интервала1"/>
    <w:uiPriority w:val="1"/>
    <w:qFormat/>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rPr>
      <w:rFonts w:ascii="Times New Roman" w:eastAsia="Times New Roman" w:hAnsi="Times New Roman" w:cs="Times New Roman"/>
      <w:b/>
      <w:snapToGrid w:val="0"/>
      <w:sz w:val="26"/>
      <w:szCs w:val="28"/>
    </w:rPr>
  </w:style>
  <w:style w:type="character" w:customStyle="1" w:styleId="Heading6Char">
    <w:name w:val="Heading 6 Char"/>
    <w:basedOn w:val="DefaultParagraphFont"/>
    <w:link w:val="Heading6"/>
    <w:rPr>
      <w:rFonts w:ascii="Times New Roman" w:eastAsia="Times New Roman" w:hAnsi="Times New Roman" w:cs="Times New Roman"/>
      <w:b/>
      <w:snapToGrid w:val="0"/>
      <w:szCs w:val="28"/>
    </w:rPr>
  </w:style>
  <w:style w:type="character" w:customStyle="1" w:styleId="Heading7Char">
    <w:name w:val="Heading 7 Char"/>
    <w:basedOn w:val="DefaultParagraphFont"/>
    <w:link w:val="Heading7"/>
    <w:rPr>
      <w:rFonts w:ascii="Times New Roman" w:eastAsia="Times New Roman" w:hAnsi="Times New Roman" w:cs="Times New Roman"/>
      <w:snapToGrid w:val="0"/>
      <w:sz w:val="26"/>
      <w:szCs w:val="28"/>
    </w:rPr>
  </w:style>
  <w:style w:type="character" w:customStyle="1" w:styleId="Heading9Char">
    <w:name w:val="Heading 9 Char"/>
    <w:basedOn w:val="DefaultParagraphFont"/>
    <w:link w:val="Heading9"/>
    <w:rPr>
      <w:rFonts w:ascii="Arial" w:eastAsia="Times New Roman" w:hAnsi="Arial" w:cs="Times New Roman"/>
      <w:snapToGrid w:val="0"/>
      <w:szCs w:val="28"/>
    </w:rPr>
  </w:style>
  <w:style w:type="paragraph" w:customStyle="1" w:styleId="m1">
    <w:name w:val="m_1_Пункт"/>
    <w:basedOn w:val="Normal"/>
    <w:next w:val="Normal"/>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Normal"/>
    <w:next w:val="Normal"/>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3">
    <w:name w:val="Нет списка1"/>
    <w:next w:val="NoList"/>
    <w:uiPriority w:val="99"/>
    <w:semiHidden/>
    <w:unhideWhenUsed/>
  </w:style>
  <w:style w:type="paragraph" w:customStyle="1" w:styleId="m2">
    <w:name w:val="m_ПростойТекст"/>
    <w:basedOn w:val="Normal"/>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Normal"/>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
    <w:name w:val="УрПервый"/>
    <w:basedOn w:val="Normal"/>
    <w:next w:val="Normal"/>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0">
    <w:name w:val="УрВторой"/>
    <w:basedOn w:val="Normal"/>
    <w:next w:val="Normal"/>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4">
    <w:name w:val="ПростойУрПервый"/>
    <w:basedOn w:val="Normal"/>
    <w:next w:val="Normal"/>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BodyText3">
    <w:name w:val="Body Text 3"/>
    <w:basedOn w:val="Normal"/>
    <w:link w:val="BodyText3Char"/>
    <w:pPr>
      <w:spacing w:after="0" w:line="240" w:lineRule="auto"/>
    </w:pPr>
    <w:rPr>
      <w:rFonts w:ascii="Times New Roman" w:eastAsia="Times New Roman" w:hAnsi="Times New Roman" w:cs="Times New Roman"/>
      <w:bCs/>
      <w:i/>
      <w:iCs/>
      <w:color w:val="auto"/>
      <w:sz w:val="24"/>
      <w:szCs w:val="24"/>
    </w:rPr>
  </w:style>
  <w:style w:type="character" w:customStyle="1" w:styleId="BodyText3Char">
    <w:name w:val="Body Text 3 Char"/>
    <w:basedOn w:val="DefaultParagraphFont"/>
    <w:link w:val="BodyText3"/>
    <w:rPr>
      <w:rFonts w:ascii="Times New Roman" w:eastAsia="Times New Roman" w:hAnsi="Times New Roman" w:cs="Times New Roman"/>
      <w:bCs/>
      <w:i/>
      <w:iCs/>
      <w:sz w:val="24"/>
      <w:szCs w:val="24"/>
    </w:rPr>
  </w:style>
  <w:style w:type="paragraph" w:customStyle="1" w:styleId="a5">
    <w:name w:val="Таблица шапка"/>
    <w:basedOn w:val="Normal"/>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6">
    <w:name w:val="Таблица текст"/>
    <w:basedOn w:val="Normal"/>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7">
    <w:name w:val="Пункт"/>
    <w:basedOn w:val="Normal"/>
    <w:link w:val="14"/>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8">
    <w:name w:val="Пункт Знак"/>
    <w:rPr>
      <w:sz w:val="28"/>
      <w:lang w:val="ru-RU" w:eastAsia="ru-RU" w:bidi="ar-SA"/>
    </w:rPr>
  </w:style>
  <w:style w:type="paragraph" w:customStyle="1" w:styleId="a9">
    <w:name w:val="Подпункт"/>
    <w:basedOn w:val="a7"/>
    <w:pPr>
      <w:tabs>
        <w:tab w:val="clear" w:pos="1134"/>
      </w:tabs>
      <w:ind w:left="0" w:firstLine="0"/>
    </w:pPr>
  </w:style>
  <w:style w:type="paragraph" w:customStyle="1" w:styleId="aa">
    <w:name w:val="Подподпункт"/>
    <w:basedOn w:val="a9"/>
    <w:uiPriority w:val="99"/>
  </w:style>
  <w:style w:type="paragraph" w:styleId="TOC1">
    <w:name w:val="toc 1"/>
    <w:basedOn w:val="Normal"/>
    <w:next w:val="Normal"/>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Heading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
    <w:name w:val="Стиль Заголовок 2"/>
    <w:aliases w:val="Заголовок 2 Знак + Arial 11 пт Перед:  12 пт П..."/>
    <w:basedOn w:val="Heading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0">
    <w:name w:val="Стиль Стиль Заголовок 2"/>
    <w:aliases w:val="Заголовок 2 Знак + Arial 11 пт Перед:  12 п..."/>
    <w:basedOn w:val="2"/>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4">
    <w:name w:val="Пункт Знак1"/>
    <w:link w:val="a7"/>
    <w:uiPriority w:val="99"/>
    <w:rPr>
      <w:rFonts w:ascii="Times New Roman" w:eastAsia="Times New Roman" w:hAnsi="Times New Roman" w:cs="Times New Roman"/>
      <w:snapToGrid w:val="0"/>
      <w:sz w:val="28"/>
      <w:szCs w:val="28"/>
      <w:lang w:val="x-none" w:eastAsia="x-none"/>
    </w:rPr>
  </w:style>
  <w:style w:type="paragraph" w:customStyle="1" w:styleId="a1">
    <w:name w:val="Главы"/>
    <w:basedOn w:val="Normal"/>
    <w:next w:val="Normal"/>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b">
    <w:name w:val="Пункт б/н"/>
    <w:basedOn w:val="Normal"/>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BodyTextIndent">
    <w:name w:val="Body Text Indent"/>
    <w:basedOn w:val="Normal"/>
    <w:link w:val="BodyTextIndentChar"/>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ac">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IndexHeading">
    <w:name w:val="index heading"/>
    <w:basedOn w:val="Normal"/>
    <w:next w:val="Index1"/>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2">
    <w:name w:val="Пункт2"/>
    <w:basedOn w:val="a7"/>
    <w:pPr>
      <w:keepNext/>
      <w:suppressAutoHyphens/>
      <w:spacing w:before="240" w:after="120" w:line="240" w:lineRule="auto"/>
      <w:jc w:val="left"/>
      <w:outlineLvl w:val="2"/>
    </w:pPr>
    <w:rPr>
      <w:b/>
    </w:rPr>
  </w:style>
  <w:style w:type="paragraph" w:customStyle="1" w:styleId="Style1">
    <w:name w:val="Style1"/>
    <w:basedOn w:val="Normal"/>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FootnoteText">
    <w:name w:val="footnote text"/>
    <w:basedOn w:val="Normal"/>
    <w:link w:val="FootnoteTextChar"/>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FootnoteTextChar">
    <w:name w:val="Footnote Text Char"/>
    <w:basedOn w:val="DefaultParagraphFont"/>
    <w:link w:val="FootnoteText"/>
    <w:rPr>
      <w:rFonts w:ascii="Minion Cyr Regular" w:eastAsia="Times New Roman" w:hAnsi="Minion Cyr Regular" w:cs="Times New Roman"/>
      <w:sz w:val="20"/>
      <w:szCs w:val="20"/>
      <w:lang w:val="de-DE" w:eastAsia="en-US"/>
    </w:rPr>
  </w:style>
  <w:style w:type="paragraph" w:customStyle="1" w:styleId="xl86">
    <w:name w:val="xl86"/>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Normal"/>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Normal"/>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Normal"/>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Normal"/>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Normal"/>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Normal"/>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ListParagraphChar">
    <w:name w:val="List Paragraph Char"/>
    <w:aliases w:val="Bullet List Char,FooterText Char,numbered Char,List_Paragraph Char,Multilevel para_II Char,List Paragraph (numbered (a)) Char,Numbered list Char,List Paragraph1 Char,Equipment Char,Figure_name Char,Numbered Indented Text Char"/>
    <w:link w:val="ListParagraph"/>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13</Pages>
  <Words>3435</Words>
  <Characters>19583</Characters>
  <Application>Microsoft Office Word</Application>
  <DocSecurity>0</DocSecurity>
  <Lines>163</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Абдукадирова Малика Бахадировна</cp:lastModifiedBy>
  <cp:revision>21</cp:revision>
  <cp:lastPrinted>2022-01-28T13:28:00Z</cp:lastPrinted>
  <dcterms:created xsi:type="dcterms:W3CDTF">2022-01-27T04:39:00Z</dcterms:created>
  <dcterms:modified xsi:type="dcterms:W3CDTF">2022-01-31T12:42:00Z</dcterms:modified>
</cp:coreProperties>
</file>