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39F18" w14:textId="77777777" w:rsidR="0020712E" w:rsidRPr="005C043B" w:rsidRDefault="0020712E" w:rsidP="00B6521D">
      <w:pPr>
        <w:jc w:val="center"/>
        <w:rPr>
          <w:b/>
          <w:sz w:val="24"/>
          <w:szCs w:val="24"/>
        </w:rPr>
      </w:pPr>
    </w:p>
    <w:p w14:paraId="5F6B31A9" w14:textId="77777777" w:rsidR="0020712E" w:rsidRPr="00EF223A" w:rsidRDefault="0020712E" w:rsidP="00B6521D">
      <w:pPr>
        <w:jc w:val="center"/>
        <w:rPr>
          <w:b/>
          <w:sz w:val="24"/>
          <w:szCs w:val="24"/>
        </w:rPr>
      </w:pPr>
      <w:r w:rsidRPr="00A81327">
        <w:rPr>
          <w:b/>
          <w:color w:val="000000" w:themeColor="text1"/>
          <w:sz w:val="24"/>
          <w:szCs w:val="24"/>
        </w:rPr>
        <w:t xml:space="preserve">ДОГОВОР </w:t>
      </w:r>
      <w:r w:rsidRPr="00EF223A">
        <w:rPr>
          <w:b/>
          <w:sz w:val="24"/>
          <w:szCs w:val="24"/>
        </w:rPr>
        <w:t>№</w:t>
      </w:r>
      <w:r w:rsidR="00306A41" w:rsidRPr="00EF223A">
        <w:rPr>
          <w:b/>
          <w:sz w:val="24"/>
          <w:szCs w:val="24"/>
        </w:rPr>
        <w:t>____</w:t>
      </w:r>
      <w:r w:rsidR="0042654B">
        <w:rPr>
          <w:b/>
          <w:sz w:val="24"/>
          <w:szCs w:val="24"/>
        </w:rPr>
        <w:t>__/_____/_______</w:t>
      </w:r>
      <w:r w:rsidRPr="00EF223A">
        <w:rPr>
          <w:b/>
          <w:sz w:val="24"/>
          <w:szCs w:val="24"/>
        </w:rPr>
        <w:t xml:space="preserve"> </w:t>
      </w:r>
    </w:p>
    <w:p w14:paraId="2E5D0759" w14:textId="77777777" w:rsidR="0020712E" w:rsidRPr="00EF223A" w:rsidRDefault="0020712E" w:rsidP="00B6521D">
      <w:pPr>
        <w:rPr>
          <w:sz w:val="24"/>
          <w:szCs w:val="24"/>
        </w:rPr>
      </w:pPr>
    </w:p>
    <w:p w14:paraId="41EFAAD6" w14:textId="77777777" w:rsidR="0020712E" w:rsidRPr="00EF223A" w:rsidRDefault="0020712E" w:rsidP="00B6521D">
      <w:pPr>
        <w:widowControl w:val="0"/>
        <w:autoSpaceDE w:val="0"/>
        <w:autoSpaceDN w:val="0"/>
        <w:adjustRightInd w:val="0"/>
        <w:jc w:val="center"/>
        <w:rPr>
          <w:sz w:val="24"/>
          <w:szCs w:val="24"/>
        </w:rPr>
      </w:pPr>
      <w:r w:rsidRPr="00EF223A">
        <w:rPr>
          <w:spacing w:val="-5"/>
          <w:sz w:val="24"/>
          <w:szCs w:val="24"/>
        </w:rPr>
        <w:t>г. Ташкент</w:t>
      </w:r>
      <w:r w:rsidR="00E60340" w:rsidRPr="00EF223A">
        <w:rPr>
          <w:spacing w:val="-5"/>
          <w:sz w:val="24"/>
          <w:szCs w:val="24"/>
        </w:rPr>
        <w:t xml:space="preserve">                                                                                               </w:t>
      </w:r>
      <w:proofErr w:type="gramStart"/>
      <w:r w:rsidR="00E60340" w:rsidRPr="00EF223A">
        <w:rPr>
          <w:spacing w:val="-5"/>
          <w:sz w:val="24"/>
          <w:szCs w:val="24"/>
        </w:rPr>
        <w:t xml:space="preserve">  </w:t>
      </w:r>
      <w:r w:rsidR="002B100F" w:rsidRPr="00EF223A">
        <w:rPr>
          <w:spacing w:val="-5"/>
          <w:sz w:val="24"/>
          <w:szCs w:val="24"/>
        </w:rPr>
        <w:t xml:space="preserve"> </w:t>
      </w:r>
      <w:r w:rsidRPr="00EF223A">
        <w:rPr>
          <w:sz w:val="24"/>
          <w:szCs w:val="24"/>
        </w:rPr>
        <w:t>«</w:t>
      </w:r>
      <w:proofErr w:type="gramEnd"/>
      <w:r w:rsidR="00306A41" w:rsidRPr="00EF223A">
        <w:rPr>
          <w:sz w:val="24"/>
          <w:szCs w:val="24"/>
        </w:rPr>
        <w:t>____</w:t>
      </w:r>
      <w:r w:rsidRPr="00EF223A">
        <w:rPr>
          <w:sz w:val="24"/>
          <w:szCs w:val="24"/>
        </w:rPr>
        <w:t>»</w:t>
      </w:r>
      <w:r w:rsidR="00306A41" w:rsidRPr="00EF223A">
        <w:rPr>
          <w:sz w:val="24"/>
          <w:szCs w:val="24"/>
        </w:rPr>
        <w:t>____________</w:t>
      </w:r>
      <w:r w:rsidR="00D85E61" w:rsidRPr="00EF223A">
        <w:rPr>
          <w:spacing w:val="-5"/>
          <w:sz w:val="24"/>
          <w:szCs w:val="24"/>
        </w:rPr>
        <w:t>20__</w:t>
      </w:r>
      <w:r w:rsidR="000C73A5" w:rsidRPr="00EF223A">
        <w:rPr>
          <w:spacing w:val="-5"/>
          <w:sz w:val="24"/>
          <w:szCs w:val="24"/>
        </w:rPr>
        <w:t>_</w:t>
      </w:r>
      <w:r w:rsidR="00323626" w:rsidRPr="00EF223A">
        <w:rPr>
          <w:spacing w:val="-5"/>
          <w:sz w:val="24"/>
          <w:szCs w:val="24"/>
        </w:rPr>
        <w:t xml:space="preserve"> г</w:t>
      </w:r>
      <w:r w:rsidRPr="00EF223A">
        <w:rPr>
          <w:spacing w:val="-5"/>
          <w:sz w:val="24"/>
          <w:szCs w:val="24"/>
        </w:rPr>
        <w:t>.</w:t>
      </w:r>
    </w:p>
    <w:p w14:paraId="2279B4DA" w14:textId="77777777" w:rsidR="0020712E" w:rsidRPr="00EF223A" w:rsidRDefault="0020712E" w:rsidP="00B6521D">
      <w:pPr>
        <w:widowControl w:val="0"/>
        <w:autoSpaceDE w:val="0"/>
        <w:autoSpaceDN w:val="0"/>
        <w:adjustRightInd w:val="0"/>
        <w:rPr>
          <w:sz w:val="24"/>
          <w:szCs w:val="24"/>
        </w:rPr>
      </w:pPr>
    </w:p>
    <w:p w14:paraId="321BD242" w14:textId="6BE18467" w:rsidR="00B6521D" w:rsidRPr="00EF223A" w:rsidRDefault="00A81327" w:rsidP="004420E2">
      <w:pPr>
        <w:ind w:firstLine="567"/>
        <w:contextualSpacing/>
        <w:jc w:val="both"/>
        <w:rPr>
          <w:sz w:val="24"/>
          <w:szCs w:val="24"/>
        </w:rPr>
      </w:pPr>
      <w:r>
        <w:rPr>
          <w:b/>
          <w:sz w:val="24"/>
          <w:szCs w:val="24"/>
        </w:rPr>
        <w:t>______________________</w:t>
      </w:r>
      <w:r w:rsidR="00530F87" w:rsidRPr="00EF223A">
        <w:rPr>
          <w:sz w:val="24"/>
          <w:szCs w:val="24"/>
        </w:rPr>
        <w:t>именуемое в дальнейшем «</w:t>
      </w:r>
      <w:r w:rsidR="00D2383D">
        <w:rPr>
          <w:sz w:val="24"/>
          <w:szCs w:val="24"/>
        </w:rPr>
        <w:t>Подрядчик</w:t>
      </w:r>
      <w:r w:rsidR="00530F87" w:rsidRPr="00EF223A">
        <w:rPr>
          <w:sz w:val="24"/>
          <w:szCs w:val="24"/>
        </w:rPr>
        <w:t xml:space="preserve">», в лице </w:t>
      </w:r>
      <w:r>
        <w:rPr>
          <w:sz w:val="24"/>
          <w:szCs w:val="24"/>
        </w:rPr>
        <w:t>______</w:t>
      </w:r>
      <w:r w:rsidR="00F75DEA" w:rsidRPr="00F75DEA">
        <w:rPr>
          <w:sz w:val="24"/>
          <w:szCs w:val="24"/>
        </w:rPr>
        <w:t>, действующего на основании Устава</w:t>
      </w:r>
      <w:r w:rsidR="00F75DEA">
        <w:rPr>
          <w:sz w:val="24"/>
          <w:szCs w:val="24"/>
        </w:rPr>
        <w:t xml:space="preserve"> </w:t>
      </w:r>
      <w:r w:rsidR="00937B9B" w:rsidRPr="00EF223A">
        <w:rPr>
          <w:sz w:val="24"/>
          <w:szCs w:val="24"/>
        </w:rPr>
        <w:t>и</w:t>
      </w:r>
    </w:p>
    <w:p w14:paraId="705DF741" w14:textId="77777777" w:rsidR="00530F87" w:rsidRPr="00EF223A" w:rsidRDefault="00530F87" w:rsidP="00B6521D">
      <w:pPr>
        <w:ind w:firstLine="567"/>
        <w:contextualSpacing/>
        <w:jc w:val="both"/>
        <w:rPr>
          <w:sz w:val="24"/>
          <w:szCs w:val="24"/>
        </w:rPr>
      </w:pPr>
      <w:r w:rsidRPr="00EF223A">
        <w:rPr>
          <w:b/>
          <w:sz w:val="24"/>
          <w:szCs w:val="24"/>
        </w:rPr>
        <w:t>Общество с ограниченной ответственностью «</w:t>
      </w:r>
      <w:r w:rsidRPr="00EF223A">
        <w:rPr>
          <w:b/>
          <w:bCs/>
          <w:sz w:val="24"/>
          <w:szCs w:val="24"/>
        </w:rPr>
        <w:t>U</w:t>
      </w:r>
      <w:r w:rsidR="00A640AA" w:rsidRPr="00EF223A">
        <w:rPr>
          <w:b/>
          <w:bCs/>
          <w:sz w:val="24"/>
          <w:szCs w:val="24"/>
          <w:lang w:val="en-US"/>
        </w:rPr>
        <w:t>NIVERSAL</w:t>
      </w:r>
      <w:r w:rsidRPr="00EF223A">
        <w:rPr>
          <w:b/>
          <w:bCs/>
          <w:sz w:val="24"/>
          <w:szCs w:val="24"/>
        </w:rPr>
        <w:t>l M</w:t>
      </w:r>
      <w:r w:rsidR="00A640AA" w:rsidRPr="00EF223A">
        <w:rPr>
          <w:b/>
          <w:bCs/>
          <w:sz w:val="24"/>
          <w:szCs w:val="24"/>
          <w:lang w:val="en-US"/>
        </w:rPr>
        <w:t>OBILE</w:t>
      </w:r>
      <w:r w:rsidRPr="00EF223A">
        <w:rPr>
          <w:b/>
          <w:bCs/>
          <w:sz w:val="24"/>
          <w:szCs w:val="24"/>
        </w:rPr>
        <w:t xml:space="preserve"> S</w:t>
      </w:r>
      <w:r w:rsidR="00A640AA" w:rsidRPr="00EF223A">
        <w:rPr>
          <w:b/>
          <w:bCs/>
          <w:sz w:val="24"/>
          <w:szCs w:val="24"/>
          <w:lang w:val="en-US"/>
        </w:rPr>
        <w:t>YSTEMS</w:t>
      </w:r>
      <w:r w:rsidRPr="00EF223A">
        <w:rPr>
          <w:b/>
          <w:sz w:val="24"/>
          <w:szCs w:val="24"/>
        </w:rPr>
        <w:t xml:space="preserve">» (ООО </w:t>
      </w:r>
      <w:r w:rsidRPr="00EF223A">
        <w:rPr>
          <w:b/>
          <w:sz w:val="24"/>
          <w:szCs w:val="24"/>
          <w:lang w:val="en-US"/>
        </w:rPr>
        <w:t>UMS</w:t>
      </w:r>
      <w:r w:rsidRPr="00EF223A">
        <w:rPr>
          <w:b/>
          <w:sz w:val="24"/>
          <w:szCs w:val="24"/>
        </w:rPr>
        <w:t>»)</w:t>
      </w:r>
      <w:r w:rsidRPr="00EF223A">
        <w:rPr>
          <w:sz w:val="24"/>
          <w:szCs w:val="24"/>
        </w:rPr>
        <w:t xml:space="preserve">, в дальнейшем именуемое «Заказчик», в лице </w:t>
      </w:r>
      <w:r w:rsidR="00B6521D" w:rsidRPr="00EF223A">
        <w:rPr>
          <w:b/>
          <w:sz w:val="24"/>
          <w:szCs w:val="24"/>
        </w:rPr>
        <w:t xml:space="preserve">Генерального Директора - </w:t>
      </w:r>
      <w:proofErr w:type="spellStart"/>
      <w:r w:rsidR="001D7D7E" w:rsidRPr="00EF223A">
        <w:rPr>
          <w:b/>
          <w:sz w:val="24"/>
          <w:szCs w:val="24"/>
        </w:rPr>
        <w:t>Арипова</w:t>
      </w:r>
      <w:proofErr w:type="spellEnd"/>
      <w:r w:rsidR="001D7D7E" w:rsidRPr="00EF223A">
        <w:rPr>
          <w:b/>
          <w:sz w:val="24"/>
          <w:szCs w:val="24"/>
        </w:rPr>
        <w:t xml:space="preserve"> С.Х.</w:t>
      </w:r>
      <w:r w:rsidR="001D7D7E" w:rsidRPr="00EF223A">
        <w:rPr>
          <w:sz w:val="24"/>
          <w:szCs w:val="24"/>
        </w:rPr>
        <w:t>,</w:t>
      </w:r>
      <w:r w:rsidRPr="00EF223A">
        <w:rPr>
          <w:sz w:val="24"/>
          <w:szCs w:val="24"/>
        </w:rPr>
        <w:t xml:space="preserve"> действующего на основании </w:t>
      </w:r>
      <w:r w:rsidR="00C26B73" w:rsidRPr="00EF223A">
        <w:rPr>
          <w:sz w:val="24"/>
          <w:szCs w:val="24"/>
        </w:rPr>
        <w:t>Устава</w:t>
      </w:r>
      <w:r w:rsidRPr="00EF223A">
        <w:rPr>
          <w:sz w:val="24"/>
          <w:szCs w:val="24"/>
        </w:rPr>
        <w:t>, с другой стороны, вместе именуемые «Стороны», а по отдельности «Сторона», заключили настоящий</w:t>
      </w:r>
      <w:r w:rsidRPr="00A81327">
        <w:rPr>
          <w:color w:val="000000" w:themeColor="text1"/>
          <w:sz w:val="24"/>
          <w:szCs w:val="24"/>
        </w:rPr>
        <w:t xml:space="preserve"> </w:t>
      </w:r>
      <w:r w:rsidR="00C54269" w:rsidRPr="00A81327">
        <w:rPr>
          <w:color w:val="000000" w:themeColor="text1"/>
          <w:sz w:val="24"/>
          <w:szCs w:val="24"/>
        </w:rPr>
        <w:t>Договор</w:t>
      </w:r>
      <w:r w:rsidRPr="00EF223A">
        <w:rPr>
          <w:sz w:val="24"/>
          <w:szCs w:val="24"/>
        </w:rPr>
        <w:t>, именуемый в дальнейшем «Договор», о нижеследующем:</w:t>
      </w:r>
    </w:p>
    <w:p w14:paraId="5FE36B2D" w14:textId="77777777" w:rsidR="00BB13EA" w:rsidRPr="00EF223A" w:rsidRDefault="00BB13EA" w:rsidP="00B6521D">
      <w:pPr>
        <w:tabs>
          <w:tab w:val="left" w:pos="426"/>
        </w:tabs>
        <w:jc w:val="both"/>
        <w:rPr>
          <w:sz w:val="24"/>
          <w:szCs w:val="24"/>
        </w:rPr>
      </w:pPr>
    </w:p>
    <w:p w14:paraId="32939336" w14:textId="77777777" w:rsidR="00FB731B" w:rsidRPr="00EF223A" w:rsidRDefault="00FB731B" w:rsidP="00FB731B">
      <w:pPr>
        <w:pStyle w:val="ad"/>
        <w:numPr>
          <w:ilvl w:val="0"/>
          <w:numId w:val="2"/>
        </w:numPr>
        <w:tabs>
          <w:tab w:val="left" w:pos="567"/>
        </w:tabs>
        <w:ind w:left="0" w:firstLine="0"/>
        <w:jc w:val="center"/>
        <w:rPr>
          <w:b/>
          <w:sz w:val="24"/>
          <w:szCs w:val="24"/>
        </w:rPr>
      </w:pPr>
      <w:r w:rsidRPr="00EF223A">
        <w:rPr>
          <w:b/>
          <w:sz w:val="24"/>
          <w:szCs w:val="24"/>
        </w:rPr>
        <w:t>ПРЕДМЕТ ДОГОВОРА</w:t>
      </w:r>
    </w:p>
    <w:p w14:paraId="62834DBD" w14:textId="77777777" w:rsidR="008D1736" w:rsidRPr="00EF223A" w:rsidRDefault="008D1736" w:rsidP="008D1736">
      <w:pPr>
        <w:tabs>
          <w:tab w:val="left" w:pos="567"/>
        </w:tabs>
        <w:jc w:val="center"/>
        <w:rPr>
          <w:b/>
          <w:sz w:val="24"/>
          <w:szCs w:val="24"/>
        </w:rPr>
      </w:pPr>
    </w:p>
    <w:p w14:paraId="624A44AB" w14:textId="06EFAE8C" w:rsidR="008D0801" w:rsidRDefault="00D2383D" w:rsidP="00057646">
      <w:pPr>
        <w:pStyle w:val="ad"/>
        <w:numPr>
          <w:ilvl w:val="1"/>
          <w:numId w:val="40"/>
        </w:numPr>
        <w:tabs>
          <w:tab w:val="left" w:pos="426"/>
        </w:tabs>
        <w:ind w:left="0" w:firstLine="0"/>
        <w:jc w:val="both"/>
        <w:rPr>
          <w:sz w:val="24"/>
          <w:szCs w:val="24"/>
          <w:lang w:eastAsia="en-US" w:bidi="he-IL"/>
        </w:rPr>
      </w:pPr>
      <w:r>
        <w:rPr>
          <w:sz w:val="24"/>
          <w:szCs w:val="24"/>
          <w:lang w:eastAsia="en-US" w:bidi="he-IL"/>
        </w:rPr>
        <w:t>Подрядчик</w:t>
      </w:r>
      <w:r w:rsidR="00C54269" w:rsidRPr="00EF223A">
        <w:rPr>
          <w:sz w:val="24"/>
          <w:szCs w:val="24"/>
        </w:rPr>
        <w:t xml:space="preserve"> </w:t>
      </w:r>
      <w:r w:rsidR="008D0801" w:rsidRPr="00EF223A">
        <w:rPr>
          <w:sz w:val="24"/>
          <w:szCs w:val="24"/>
          <w:lang w:eastAsia="en-US" w:bidi="he-IL"/>
        </w:rPr>
        <w:t xml:space="preserve">обязуется </w:t>
      </w:r>
      <w:r w:rsidR="00C54269" w:rsidRPr="00EF223A">
        <w:rPr>
          <w:sz w:val="24"/>
          <w:szCs w:val="24"/>
          <w:lang w:eastAsia="en-US" w:bidi="he-IL"/>
        </w:rPr>
        <w:t>в установленны</w:t>
      </w:r>
      <w:r w:rsidR="00DC0AD8">
        <w:rPr>
          <w:sz w:val="24"/>
          <w:szCs w:val="24"/>
          <w:lang w:eastAsia="en-US" w:bidi="he-IL"/>
        </w:rPr>
        <w:t>е</w:t>
      </w:r>
      <w:r w:rsidR="00C54269" w:rsidRPr="00EF223A">
        <w:rPr>
          <w:sz w:val="24"/>
          <w:szCs w:val="24"/>
          <w:lang w:eastAsia="en-US" w:bidi="he-IL"/>
        </w:rPr>
        <w:t xml:space="preserve"> Договором срок</w:t>
      </w:r>
      <w:r w:rsidR="00DC0AD8">
        <w:rPr>
          <w:sz w:val="24"/>
          <w:szCs w:val="24"/>
          <w:lang w:eastAsia="en-US" w:bidi="he-IL"/>
        </w:rPr>
        <w:t>и</w:t>
      </w:r>
      <w:r w:rsidR="00C54269" w:rsidRPr="00EF223A">
        <w:rPr>
          <w:sz w:val="24"/>
          <w:szCs w:val="24"/>
          <w:lang w:eastAsia="en-US" w:bidi="he-IL"/>
        </w:rPr>
        <w:t xml:space="preserve"> выполнить комплекс </w:t>
      </w:r>
      <w:r w:rsidR="008D0801" w:rsidRPr="00EF223A">
        <w:rPr>
          <w:sz w:val="24"/>
          <w:szCs w:val="24"/>
          <w:lang w:eastAsia="en-US" w:bidi="he-IL"/>
        </w:rPr>
        <w:t>р</w:t>
      </w:r>
      <w:r w:rsidR="00C54269" w:rsidRPr="00EF223A">
        <w:rPr>
          <w:sz w:val="24"/>
          <w:szCs w:val="24"/>
          <w:lang w:eastAsia="en-US" w:bidi="he-IL"/>
        </w:rPr>
        <w:t xml:space="preserve">абот по </w:t>
      </w:r>
      <w:r w:rsidR="00C54269" w:rsidRPr="00A81327">
        <w:rPr>
          <w:b/>
          <w:sz w:val="24"/>
          <w:szCs w:val="24"/>
          <w:lang w:eastAsia="en-US" w:bidi="he-IL"/>
        </w:rPr>
        <w:t>модернизации структурирова</w:t>
      </w:r>
      <w:r w:rsidR="008D0801" w:rsidRPr="00A81327">
        <w:rPr>
          <w:b/>
          <w:sz w:val="24"/>
          <w:szCs w:val="24"/>
          <w:lang w:eastAsia="en-US" w:bidi="he-IL"/>
        </w:rPr>
        <w:t>нной кабельной системы (</w:t>
      </w:r>
      <w:r w:rsidR="00C54269" w:rsidRPr="00A81327">
        <w:rPr>
          <w:b/>
          <w:sz w:val="24"/>
          <w:szCs w:val="24"/>
          <w:lang w:eastAsia="en-US" w:bidi="he-IL"/>
        </w:rPr>
        <w:t xml:space="preserve">СКС) и </w:t>
      </w:r>
      <w:r w:rsidR="008D0801" w:rsidRPr="00A81327">
        <w:rPr>
          <w:b/>
          <w:sz w:val="24"/>
          <w:szCs w:val="24"/>
          <w:lang w:eastAsia="en-US" w:bidi="he-IL"/>
        </w:rPr>
        <w:t>сетей электроснабжения (</w:t>
      </w:r>
      <w:r w:rsidR="00C54269" w:rsidRPr="00A81327">
        <w:rPr>
          <w:b/>
          <w:sz w:val="24"/>
          <w:szCs w:val="24"/>
          <w:lang w:eastAsia="en-US" w:bidi="he-IL"/>
        </w:rPr>
        <w:t>СЭC), прокладываемых совместно с С</w:t>
      </w:r>
      <w:r w:rsidR="00EF19C0" w:rsidRPr="00A81327">
        <w:rPr>
          <w:b/>
          <w:sz w:val="24"/>
          <w:szCs w:val="24"/>
          <w:lang w:eastAsia="en-US" w:bidi="he-IL"/>
        </w:rPr>
        <w:t>КС</w:t>
      </w:r>
      <w:r w:rsidR="00EF19C0">
        <w:rPr>
          <w:sz w:val="24"/>
          <w:szCs w:val="24"/>
          <w:lang w:eastAsia="en-US" w:bidi="he-IL"/>
        </w:rPr>
        <w:t xml:space="preserve"> </w:t>
      </w:r>
      <w:r w:rsidR="00DC0AD8">
        <w:rPr>
          <w:sz w:val="24"/>
          <w:szCs w:val="24"/>
          <w:lang w:eastAsia="en-US" w:bidi="he-IL"/>
        </w:rPr>
        <w:t>(далее – Работы).</w:t>
      </w:r>
      <w:r w:rsidR="00EF19C0">
        <w:rPr>
          <w:sz w:val="24"/>
          <w:szCs w:val="24"/>
          <w:lang w:eastAsia="en-US" w:bidi="he-IL"/>
        </w:rPr>
        <w:t xml:space="preserve"> </w:t>
      </w:r>
      <w:r w:rsidR="00A81327">
        <w:rPr>
          <w:sz w:val="24"/>
          <w:szCs w:val="24"/>
          <w:lang w:eastAsia="en-US" w:bidi="he-IL"/>
        </w:rPr>
        <w:t xml:space="preserve">Двухэтажное офисное здание </w:t>
      </w:r>
      <w:r w:rsidR="00057646">
        <w:rPr>
          <w:sz w:val="24"/>
          <w:szCs w:val="24"/>
          <w:lang w:eastAsia="en-US" w:bidi="he-IL"/>
        </w:rPr>
        <w:t>ООО «</w:t>
      </w:r>
      <w:r w:rsidR="00057646">
        <w:rPr>
          <w:sz w:val="24"/>
          <w:szCs w:val="24"/>
          <w:lang w:val="en-US" w:eastAsia="en-US" w:bidi="he-IL"/>
        </w:rPr>
        <w:t>UMS</w:t>
      </w:r>
      <w:r w:rsidR="00057646">
        <w:rPr>
          <w:sz w:val="24"/>
          <w:szCs w:val="24"/>
          <w:lang w:eastAsia="en-US" w:bidi="he-IL"/>
        </w:rPr>
        <w:t>», расположенном по адресу</w:t>
      </w:r>
      <w:r w:rsidR="00057646" w:rsidRPr="00A81327">
        <w:rPr>
          <w:b/>
          <w:sz w:val="24"/>
          <w:szCs w:val="24"/>
          <w:lang w:eastAsia="en-US" w:bidi="he-IL"/>
        </w:rPr>
        <w:t>:</w:t>
      </w:r>
      <w:r w:rsidR="00057646" w:rsidRPr="00A81327">
        <w:rPr>
          <w:b/>
        </w:rPr>
        <w:t xml:space="preserve"> </w:t>
      </w:r>
      <w:proofErr w:type="spellStart"/>
      <w:r w:rsidR="00A81327" w:rsidRPr="00A81327">
        <w:rPr>
          <w:b/>
          <w:sz w:val="24"/>
          <w:szCs w:val="24"/>
          <w:lang w:eastAsia="en-US" w:bidi="he-IL"/>
        </w:rPr>
        <w:t>г.Денау.ул</w:t>
      </w:r>
      <w:proofErr w:type="spellEnd"/>
      <w:r w:rsidR="00A81327" w:rsidRPr="00A81327">
        <w:rPr>
          <w:b/>
          <w:sz w:val="24"/>
          <w:szCs w:val="24"/>
          <w:lang w:eastAsia="en-US" w:bidi="he-IL"/>
        </w:rPr>
        <w:t xml:space="preserve">. Ш. Рашидова д </w:t>
      </w:r>
      <w:proofErr w:type="gramStart"/>
      <w:r w:rsidR="00A81327" w:rsidRPr="00A81327">
        <w:rPr>
          <w:b/>
          <w:sz w:val="24"/>
          <w:szCs w:val="24"/>
          <w:lang w:eastAsia="en-US" w:bidi="he-IL"/>
        </w:rPr>
        <w:t>238</w:t>
      </w:r>
      <w:proofErr w:type="gramEnd"/>
      <w:r w:rsidR="00A81327" w:rsidRPr="00A81327">
        <w:rPr>
          <w:b/>
          <w:sz w:val="24"/>
          <w:szCs w:val="24"/>
          <w:lang w:eastAsia="en-US" w:bidi="he-IL"/>
        </w:rPr>
        <w:t xml:space="preserve"> а</w:t>
      </w:r>
      <w:r w:rsidR="00DC0AD8">
        <w:rPr>
          <w:sz w:val="24"/>
          <w:szCs w:val="24"/>
          <w:lang w:eastAsia="en-US" w:bidi="he-IL"/>
        </w:rPr>
        <w:t xml:space="preserve"> (далее –Объект)</w:t>
      </w:r>
    </w:p>
    <w:p w14:paraId="56393B5F" w14:textId="77777777" w:rsidR="00057646" w:rsidRPr="00057646" w:rsidRDefault="00057646" w:rsidP="00057646">
      <w:pPr>
        <w:pStyle w:val="ad"/>
        <w:tabs>
          <w:tab w:val="left" w:pos="426"/>
        </w:tabs>
        <w:ind w:left="0"/>
        <w:jc w:val="both"/>
        <w:rPr>
          <w:sz w:val="24"/>
          <w:szCs w:val="24"/>
          <w:lang w:eastAsia="en-US" w:bidi="he-IL"/>
        </w:rPr>
      </w:pPr>
    </w:p>
    <w:p w14:paraId="6CA790E3" w14:textId="57CFF688" w:rsidR="00C54269" w:rsidRDefault="008D0801" w:rsidP="00EF223A">
      <w:pPr>
        <w:pStyle w:val="ad"/>
        <w:numPr>
          <w:ilvl w:val="1"/>
          <w:numId w:val="40"/>
        </w:numPr>
        <w:tabs>
          <w:tab w:val="left" w:pos="426"/>
        </w:tabs>
        <w:ind w:left="0" w:firstLine="0"/>
        <w:jc w:val="both"/>
        <w:rPr>
          <w:sz w:val="24"/>
          <w:szCs w:val="24"/>
          <w:lang w:eastAsia="en-US" w:bidi="he-IL"/>
        </w:rPr>
      </w:pPr>
      <w:r w:rsidRPr="00EF223A">
        <w:rPr>
          <w:sz w:val="24"/>
          <w:szCs w:val="24"/>
          <w:lang w:eastAsia="en-US" w:bidi="he-IL"/>
        </w:rPr>
        <w:t>Заказчик обязуется в порядке и на условиях, предусмотренных настоящим Договором, принять и оплатить результат Работ.</w:t>
      </w:r>
      <w:r w:rsidR="00DC0AD8" w:rsidRPr="00DC0AD8">
        <w:rPr>
          <w:sz w:val="24"/>
          <w:szCs w:val="24"/>
          <w:lang w:eastAsia="en-US" w:bidi="he-IL"/>
        </w:rPr>
        <w:t xml:space="preserve"> </w:t>
      </w:r>
      <w:r w:rsidR="00441DE4">
        <w:rPr>
          <w:sz w:val="24"/>
          <w:szCs w:val="24"/>
          <w:lang w:eastAsia="en-US" w:bidi="he-IL"/>
        </w:rPr>
        <w:t xml:space="preserve"> </w:t>
      </w:r>
    </w:p>
    <w:p w14:paraId="736E4B73" w14:textId="77777777" w:rsidR="0000098D" w:rsidRDefault="0000098D" w:rsidP="00EF223A">
      <w:pPr>
        <w:tabs>
          <w:tab w:val="left" w:pos="426"/>
        </w:tabs>
        <w:jc w:val="both"/>
        <w:rPr>
          <w:sz w:val="24"/>
          <w:szCs w:val="24"/>
          <w:lang w:eastAsia="en-US" w:bidi="he-IL"/>
        </w:rPr>
      </w:pPr>
    </w:p>
    <w:p w14:paraId="695165B3" w14:textId="77777777" w:rsidR="00EF19C0" w:rsidRDefault="0000098D" w:rsidP="00A60545">
      <w:pPr>
        <w:pStyle w:val="ad"/>
        <w:numPr>
          <w:ilvl w:val="2"/>
          <w:numId w:val="40"/>
        </w:numPr>
        <w:ind w:left="0" w:firstLine="0"/>
        <w:jc w:val="both"/>
        <w:rPr>
          <w:sz w:val="24"/>
          <w:szCs w:val="24"/>
          <w:lang w:eastAsia="en-US" w:bidi="he-IL"/>
        </w:rPr>
      </w:pPr>
      <w:r>
        <w:rPr>
          <w:sz w:val="24"/>
          <w:szCs w:val="24"/>
          <w:lang w:eastAsia="en-US" w:bidi="he-IL"/>
        </w:rPr>
        <w:t>Работы вы</w:t>
      </w:r>
      <w:r w:rsidR="00D2383D">
        <w:rPr>
          <w:sz w:val="24"/>
          <w:szCs w:val="24"/>
          <w:lang w:eastAsia="en-US" w:bidi="he-IL"/>
        </w:rPr>
        <w:t>полняются Подрядчиком</w:t>
      </w:r>
      <w:r w:rsidR="00EF19C0">
        <w:rPr>
          <w:sz w:val="24"/>
          <w:szCs w:val="24"/>
          <w:lang w:eastAsia="en-US" w:bidi="he-IL"/>
        </w:rPr>
        <w:t xml:space="preserve"> поэтапно:</w:t>
      </w:r>
    </w:p>
    <w:p w14:paraId="72B765A8" w14:textId="528F41BF" w:rsidR="009850CF" w:rsidRPr="00A60545" w:rsidRDefault="00A60545" w:rsidP="0004722F">
      <w:pPr>
        <w:pStyle w:val="ad"/>
        <w:numPr>
          <w:ilvl w:val="2"/>
          <w:numId w:val="40"/>
        </w:numPr>
        <w:ind w:left="0" w:firstLine="0"/>
        <w:jc w:val="both"/>
        <w:rPr>
          <w:sz w:val="24"/>
          <w:szCs w:val="24"/>
          <w:lang w:eastAsia="en-US" w:bidi="he-IL"/>
        </w:rPr>
      </w:pPr>
      <w:r w:rsidRPr="00A60545">
        <w:rPr>
          <w:sz w:val="24"/>
          <w:szCs w:val="24"/>
          <w:lang w:eastAsia="en-US" w:bidi="he-IL"/>
        </w:rPr>
        <w:t>I</w:t>
      </w:r>
      <w:r w:rsidRPr="00EF19C0">
        <w:rPr>
          <w:sz w:val="24"/>
          <w:szCs w:val="24"/>
          <w:lang w:eastAsia="en-US" w:bidi="he-IL"/>
        </w:rPr>
        <w:t xml:space="preserve"> этап</w:t>
      </w:r>
      <w:r w:rsidR="00EF19C0" w:rsidRPr="00EF19C0">
        <w:rPr>
          <w:sz w:val="24"/>
          <w:szCs w:val="24"/>
          <w:lang w:eastAsia="en-US" w:bidi="he-IL"/>
        </w:rPr>
        <w:t>:</w:t>
      </w:r>
      <w:r w:rsidR="0004722F">
        <w:rPr>
          <w:sz w:val="24"/>
          <w:szCs w:val="24"/>
          <w:lang w:eastAsia="en-US" w:bidi="he-IL"/>
        </w:rPr>
        <w:t xml:space="preserve"> </w:t>
      </w:r>
      <w:r w:rsidR="00DC0AD8">
        <w:rPr>
          <w:sz w:val="24"/>
          <w:szCs w:val="24"/>
          <w:lang w:eastAsia="en-US" w:bidi="he-IL"/>
        </w:rPr>
        <w:t>Р</w:t>
      </w:r>
      <w:r w:rsidR="0004722F" w:rsidRPr="0004722F">
        <w:rPr>
          <w:sz w:val="24"/>
          <w:szCs w:val="24"/>
          <w:lang w:eastAsia="en-US" w:bidi="he-IL"/>
        </w:rPr>
        <w:t>азработ</w:t>
      </w:r>
      <w:r w:rsidR="00DC0AD8">
        <w:rPr>
          <w:sz w:val="24"/>
          <w:szCs w:val="24"/>
          <w:lang w:eastAsia="en-US" w:bidi="he-IL"/>
        </w:rPr>
        <w:t>ка</w:t>
      </w:r>
      <w:r w:rsidR="0004722F" w:rsidRPr="0004722F">
        <w:rPr>
          <w:sz w:val="24"/>
          <w:szCs w:val="24"/>
          <w:lang w:eastAsia="en-US" w:bidi="he-IL"/>
        </w:rPr>
        <w:t xml:space="preserve"> проектно-сметн</w:t>
      </w:r>
      <w:r w:rsidR="00DC0AD8">
        <w:rPr>
          <w:sz w:val="24"/>
          <w:szCs w:val="24"/>
          <w:lang w:eastAsia="en-US" w:bidi="he-IL"/>
        </w:rPr>
        <w:t>ой</w:t>
      </w:r>
      <w:r w:rsidR="0004722F" w:rsidRPr="0004722F">
        <w:rPr>
          <w:sz w:val="24"/>
          <w:szCs w:val="24"/>
          <w:lang w:eastAsia="en-US" w:bidi="he-IL"/>
        </w:rPr>
        <w:t xml:space="preserve"> документаци</w:t>
      </w:r>
      <w:r w:rsidR="00DC0AD8">
        <w:rPr>
          <w:sz w:val="24"/>
          <w:szCs w:val="24"/>
          <w:lang w:eastAsia="en-US" w:bidi="he-IL"/>
        </w:rPr>
        <w:t>и</w:t>
      </w:r>
      <w:r w:rsidR="0004722F" w:rsidRPr="0004722F">
        <w:rPr>
          <w:sz w:val="24"/>
          <w:szCs w:val="24"/>
          <w:lang w:eastAsia="en-US" w:bidi="he-IL"/>
        </w:rPr>
        <w:t xml:space="preserve"> (далее </w:t>
      </w:r>
      <w:r w:rsidR="00524D67">
        <w:rPr>
          <w:sz w:val="24"/>
          <w:szCs w:val="24"/>
          <w:lang w:eastAsia="en-US" w:bidi="he-IL"/>
        </w:rPr>
        <w:t xml:space="preserve">- </w:t>
      </w:r>
      <w:r w:rsidR="0004722F" w:rsidRPr="0004722F">
        <w:rPr>
          <w:sz w:val="24"/>
          <w:szCs w:val="24"/>
          <w:lang w:eastAsia="en-US" w:bidi="he-IL"/>
        </w:rPr>
        <w:t>ПСД)</w:t>
      </w:r>
      <w:r w:rsidR="00FF7120">
        <w:rPr>
          <w:sz w:val="24"/>
          <w:szCs w:val="24"/>
          <w:lang w:eastAsia="en-US" w:bidi="he-IL"/>
        </w:rPr>
        <w:t xml:space="preserve"> </w:t>
      </w:r>
      <w:r w:rsidR="0004722F" w:rsidRPr="0004722F">
        <w:rPr>
          <w:sz w:val="24"/>
          <w:szCs w:val="24"/>
          <w:lang w:eastAsia="en-US" w:bidi="he-IL"/>
        </w:rPr>
        <w:t>Объект</w:t>
      </w:r>
      <w:r w:rsidR="00FF7120">
        <w:rPr>
          <w:sz w:val="24"/>
          <w:szCs w:val="24"/>
          <w:lang w:eastAsia="en-US" w:bidi="he-IL"/>
        </w:rPr>
        <w:t>а</w:t>
      </w:r>
      <w:bookmarkStart w:id="0" w:name="_GoBack"/>
      <w:bookmarkEnd w:id="0"/>
      <w:r w:rsidR="0004722F" w:rsidRPr="0004722F">
        <w:rPr>
          <w:sz w:val="24"/>
          <w:szCs w:val="24"/>
          <w:lang w:eastAsia="en-US" w:bidi="he-IL"/>
        </w:rPr>
        <w:t xml:space="preserve"> </w:t>
      </w:r>
      <w:r w:rsidR="00F30E5C" w:rsidRPr="00F30E5C">
        <w:rPr>
          <w:sz w:val="24"/>
          <w:szCs w:val="24"/>
          <w:lang w:eastAsia="en-US" w:bidi="he-IL"/>
        </w:rPr>
        <w:t>в соответствии с техническими требованиями Заказчика</w:t>
      </w:r>
      <w:r w:rsidR="00DC0AD8">
        <w:rPr>
          <w:sz w:val="24"/>
          <w:szCs w:val="24"/>
          <w:lang w:eastAsia="en-US" w:bidi="he-IL"/>
        </w:rPr>
        <w:t>, согласно Приложения №1</w:t>
      </w:r>
      <w:r w:rsidR="009850CF" w:rsidRPr="00A60545">
        <w:rPr>
          <w:sz w:val="24"/>
          <w:szCs w:val="24"/>
          <w:lang w:eastAsia="en-US" w:bidi="he-IL"/>
        </w:rPr>
        <w:t xml:space="preserve">. </w:t>
      </w:r>
    </w:p>
    <w:p w14:paraId="00C3D1E0" w14:textId="77777777" w:rsidR="009850CF" w:rsidRPr="00A60545" w:rsidRDefault="0004722F" w:rsidP="00A60545">
      <w:pPr>
        <w:pStyle w:val="ad"/>
        <w:numPr>
          <w:ilvl w:val="2"/>
          <w:numId w:val="40"/>
        </w:numPr>
        <w:ind w:left="0" w:firstLine="0"/>
        <w:jc w:val="both"/>
        <w:rPr>
          <w:sz w:val="24"/>
          <w:szCs w:val="24"/>
          <w:lang w:eastAsia="en-US" w:bidi="he-IL"/>
        </w:rPr>
      </w:pPr>
      <w:r w:rsidRPr="00A60545">
        <w:rPr>
          <w:sz w:val="24"/>
          <w:szCs w:val="24"/>
          <w:lang w:eastAsia="en-US" w:bidi="he-IL"/>
        </w:rPr>
        <w:t xml:space="preserve"> </w:t>
      </w:r>
      <w:r w:rsidR="009850CF" w:rsidRPr="00A60545">
        <w:rPr>
          <w:sz w:val="24"/>
          <w:szCs w:val="24"/>
          <w:lang w:eastAsia="en-US" w:bidi="he-IL"/>
        </w:rPr>
        <w:t xml:space="preserve">II </w:t>
      </w:r>
      <w:r w:rsidR="00A60545" w:rsidRPr="00A60545">
        <w:rPr>
          <w:sz w:val="24"/>
          <w:szCs w:val="24"/>
          <w:lang w:eastAsia="en-US" w:bidi="he-IL"/>
        </w:rPr>
        <w:t>этап: модернизация структурированной</w:t>
      </w:r>
      <w:r w:rsidR="00A60545" w:rsidRPr="00EF223A">
        <w:rPr>
          <w:sz w:val="24"/>
          <w:szCs w:val="24"/>
          <w:lang w:eastAsia="en-US" w:bidi="he-IL"/>
        </w:rPr>
        <w:t xml:space="preserve"> кабельной системы (СКС) и сетей электроснабжения (СЭC), прокладываемых совместно с С</w:t>
      </w:r>
      <w:r w:rsidR="00A60545">
        <w:rPr>
          <w:sz w:val="24"/>
          <w:szCs w:val="24"/>
          <w:lang w:eastAsia="en-US" w:bidi="he-IL"/>
        </w:rPr>
        <w:t>КС</w:t>
      </w:r>
      <w:r w:rsidR="00A60545" w:rsidRPr="00A60545">
        <w:rPr>
          <w:sz w:val="24"/>
          <w:szCs w:val="24"/>
          <w:lang w:eastAsia="en-US" w:bidi="he-IL"/>
        </w:rPr>
        <w:t xml:space="preserve"> </w:t>
      </w:r>
      <w:r w:rsidR="007239E6" w:rsidRPr="00A60545">
        <w:rPr>
          <w:sz w:val="24"/>
          <w:szCs w:val="24"/>
          <w:lang w:eastAsia="en-US" w:bidi="he-IL"/>
        </w:rPr>
        <w:t>(далее –</w:t>
      </w:r>
      <w:r w:rsidRPr="00A60545">
        <w:rPr>
          <w:sz w:val="24"/>
          <w:szCs w:val="24"/>
          <w:lang w:eastAsia="en-US" w:bidi="he-IL"/>
        </w:rPr>
        <w:t xml:space="preserve"> монтажные </w:t>
      </w:r>
      <w:r w:rsidR="009850CF" w:rsidRPr="00A60545">
        <w:rPr>
          <w:sz w:val="24"/>
          <w:szCs w:val="24"/>
          <w:lang w:eastAsia="en-US" w:bidi="he-IL"/>
        </w:rPr>
        <w:t>работы).</w:t>
      </w:r>
    </w:p>
    <w:p w14:paraId="73572AF4" w14:textId="77777777" w:rsidR="009850CF" w:rsidRDefault="009850CF" w:rsidP="009850CF">
      <w:pPr>
        <w:pStyle w:val="ad"/>
        <w:ind w:left="0"/>
        <w:rPr>
          <w:sz w:val="24"/>
          <w:szCs w:val="24"/>
          <w:lang w:eastAsia="en-US" w:bidi="he-IL"/>
        </w:rPr>
      </w:pPr>
    </w:p>
    <w:p w14:paraId="7217D5C3" w14:textId="7B1055C3" w:rsidR="009850CF" w:rsidRPr="009850CF" w:rsidRDefault="009850CF" w:rsidP="009850CF">
      <w:pPr>
        <w:pStyle w:val="ad"/>
        <w:numPr>
          <w:ilvl w:val="1"/>
          <w:numId w:val="40"/>
        </w:numPr>
        <w:tabs>
          <w:tab w:val="left" w:pos="426"/>
        </w:tabs>
        <w:ind w:left="0" w:firstLine="0"/>
        <w:jc w:val="both"/>
        <w:rPr>
          <w:sz w:val="24"/>
          <w:szCs w:val="24"/>
          <w:lang w:eastAsia="en-US" w:bidi="he-IL"/>
        </w:rPr>
      </w:pPr>
      <w:r w:rsidRPr="009850CF">
        <w:rPr>
          <w:sz w:val="24"/>
          <w:szCs w:val="24"/>
          <w:lang w:eastAsia="en-US" w:bidi="he-IL"/>
        </w:rPr>
        <w:t>Содержание и объем Работ, технические требования к Работам и их ре</w:t>
      </w:r>
      <w:r w:rsidR="00F805DD">
        <w:rPr>
          <w:sz w:val="24"/>
          <w:szCs w:val="24"/>
          <w:lang w:eastAsia="en-US" w:bidi="he-IL"/>
        </w:rPr>
        <w:t>зультату определены в Приложени</w:t>
      </w:r>
      <w:r w:rsidR="00DC0AD8">
        <w:rPr>
          <w:sz w:val="24"/>
          <w:szCs w:val="24"/>
          <w:lang w:eastAsia="en-US" w:bidi="he-IL"/>
        </w:rPr>
        <w:t>ях</w:t>
      </w:r>
      <w:r w:rsidRPr="009850CF">
        <w:rPr>
          <w:sz w:val="24"/>
          <w:szCs w:val="24"/>
          <w:lang w:eastAsia="en-US" w:bidi="he-IL"/>
        </w:rPr>
        <w:t xml:space="preserve"> №</w:t>
      </w:r>
      <w:r w:rsidR="00DC0AD8">
        <w:rPr>
          <w:sz w:val="24"/>
          <w:szCs w:val="24"/>
          <w:lang w:eastAsia="en-US" w:bidi="he-IL"/>
        </w:rPr>
        <w:t>№</w:t>
      </w:r>
      <w:r w:rsidRPr="009850CF">
        <w:rPr>
          <w:sz w:val="24"/>
          <w:szCs w:val="24"/>
          <w:lang w:eastAsia="en-US" w:bidi="he-IL"/>
        </w:rPr>
        <w:t>1,</w:t>
      </w:r>
      <w:r w:rsidR="00DC0AD8">
        <w:rPr>
          <w:sz w:val="24"/>
          <w:szCs w:val="24"/>
          <w:lang w:eastAsia="en-US" w:bidi="he-IL"/>
        </w:rPr>
        <w:t xml:space="preserve">2. </w:t>
      </w:r>
      <w:r>
        <w:rPr>
          <w:sz w:val="24"/>
          <w:szCs w:val="24"/>
          <w:lang w:eastAsia="en-US" w:bidi="he-IL"/>
        </w:rPr>
        <w:t xml:space="preserve"> </w:t>
      </w:r>
      <w:r w:rsidR="00DC0AD8">
        <w:rPr>
          <w:sz w:val="24"/>
          <w:szCs w:val="24"/>
          <w:lang w:eastAsia="en-US" w:bidi="he-IL"/>
        </w:rPr>
        <w:t xml:space="preserve"> </w:t>
      </w:r>
    </w:p>
    <w:p w14:paraId="1770A0A3" w14:textId="77777777" w:rsidR="008D1736" w:rsidRPr="004450E9" w:rsidRDefault="008D1736" w:rsidP="00F805DD">
      <w:pPr>
        <w:jc w:val="both"/>
        <w:rPr>
          <w:sz w:val="24"/>
          <w:szCs w:val="24"/>
          <w:lang w:eastAsia="en-US" w:bidi="he-IL"/>
        </w:rPr>
      </w:pPr>
    </w:p>
    <w:p w14:paraId="56CF5E5C" w14:textId="77777777" w:rsidR="0020712E" w:rsidRPr="004450E9" w:rsidRDefault="0020712E" w:rsidP="00B6521D">
      <w:pPr>
        <w:pStyle w:val="1"/>
        <w:numPr>
          <w:ilvl w:val="0"/>
          <w:numId w:val="1"/>
        </w:numPr>
        <w:ind w:left="0" w:firstLine="0"/>
        <w:jc w:val="center"/>
        <w:rPr>
          <w:b/>
          <w:szCs w:val="24"/>
          <w:lang w:val="ru-RU"/>
        </w:rPr>
      </w:pPr>
      <w:r w:rsidRPr="004450E9">
        <w:rPr>
          <w:b/>
          <w:szCs w:val="24"/>
          <w:lang w:val="ru-RU"/>
        </w:rPr>
        <w:t>СТОИМОСТЬ РАБОТ И ПОРЯДОК РАСЧЕТОВ</w:t>
      </w:r>
    </w:p>
    <w:p w14:paraId="6C63E4C2" w14:textId="77777777" w:rsidR="00112734" w:rsidRPr="004450E9" w:rsidRDefault="00112734" w:rsidP="00AC2278">
      <w:pPr>
        <w:pStyle w:val="af"/>
        <w:spacing w:before="0" w:beforeAutospacing="0" w:after="0" w:afterAutospacing="0"/>
        <w:jc w:val="both"/>
        <w:rPr>
          <w:highlight w:val="yellow"/>
        </w:rPr>
      </w:pPr>
    </w:p>
    <w:p w14:paraId="2AB2D76E" w14:textId="2C459463" w:rsidR="009850CF" w:rsidRPr="00A81327" w:rsidRDefault="00DC0AD8" w:rsidP="00BD48AB">
      <w:pPr>
        <w:pStyle w:val="af"/>
        <w:numPr>
          <w:ilvl w:val="1"/>
          <w:numId w:val="1"/>
        </w:numPr>
        <w:tabs>
          <w:tab w:val="left" w:pos="426"/>
        </w:tabs>
        <w:spacing w:before="0" w:beforeAutospacing="0" w:after="0" w:afterAutospacing="0"/>
        <w:jc w:val="both"/>
        <w:rPr>
          <w:lang w:val="uz-Cyrl-UZ"/>
        </w:rPr>
      </w:pPr>
      <w:r>
        <w:t xml:space="preserve"> О</w:t>
      </w:r>
      <w:r w:rsidR="00FB731B" w:rsidRPr="004450E9">
        <w:t xml:space="preserve">бщая стоимость работ по настоящему Договору составляет не </w:t>
      </w:r>
      <w:proofErr w:type="gramStart"/>
      <w:r w:rsidR="00FB731B" w:rsidRPr="004450E9">
        <w:t>более</w:t>
      </w:r>
      <w:r w:rsidR="00BC0C5D" w:rsidRPr="004450E9">
        <w:t xml:space="preserve"> </w:t>
      </w:r>
      <w:r w:rsidR="00C776B6">
        <w:t xml:space="preserve"> </w:t>
      </w:r>
      <w:r w:rsidR="00A81327">
        <w:rPr>
          <w:b/>
        </w:rPr>
        <w:t>_</w:t>
      </w:r>
      <w:proofErr w:type="gramEnd"/>
      <w:r w:rsidR="00A81327">
        <w:rPr>
          <w:b/>
        </w:rPr>
        <w:t>_______________</w:t>
      </w:r>
    </w:p>
    <w:p w14:paraId="29FF5C32" w14:textId="78AD6665" w:rsidR="009850CF" w:rsidRPr="004450E9" w:rsidRDefault="009850CF" w:rsidP="009850CF">
      <w:pPr>
        <w:pStyle w:val="af"/>
        <w:numPr>
          <w:ilvl w:val="1"/>
          <w:numId w:val="1"/>
        </w:numPr>
        <w:tabs>
          <w:tab w:val="left" w:pos="426"/>
        </w:tabs>
        <w:spacing w:before="0" w:beforeAutospacing="0" w:after="0" w:afterAutospacing="0"/>
        <w:ind w:left="0" w:firstLine="0"/>
        <w:jc w:val="both"/>
      </w:pPr>
      <w:r>
        <w:t xml:space="preserve"> </w:t>
      </w:r>
      <w:r w:rsidRPr="009850CF">
        <w:t>Стоимость работ с соответствующей разбивкой согласована Стор</w:t>
      </w:r>
      <w:r>
        <w:t>онами на основании утвержденной</w:t>
      </w:r>
      <w:r w:rsidRPr="009850CF">
        <w:t xml:space="preserve"> ПСД.</w:t>
      </w:r>
    </w:p>
    <w:p w14:paraId="4480BDB6" w14:textId="77777777" w:rsidR="00657961" w:rsidRDefault="00657961" w:rsidP="006A793A">
      <w:pPr>
        <w:pStyle w:val="af"/>
        <w:tabs>
          <w:tab w:val="left" w:pos="567"/>
        </w:tabs>
        <w:spacing w:before="0" w:beforeAutospacing="0" w:after="0" w:afterAutospacing="0"/>
        <w:jc w:val="both"/>
      </w:pPr>
    </w:p>
    <w:p w14:paraId="395CEF5F" w14:textId="105DECC2" w:rsidR="00657961" w:rsidRDefault="00657961" w:rsidP="00657961">
      <w:pPr>
        <w:pStyle w:val="af"/>
        <w:tabs>
          <w:tab w:val="left" w:pos="567"/>
        </w:tabs>
        <w:spacing w:before="0" w:beforeAutospacing="0" w:after="0" w:afterAutospacing="0"/>
        <w:jc w:val="both"/>
      </w:pPr>
      <w:r>
        <w:t>2.</w:t>
      </w:r>
      <w:r w:rsidR="00801B4C">
        <w:t>3</w:t>
      </w:r>
      <w:r>
        <w:t>. Перечень необходимых Заказчику Работ, указывается в Приложени</w:t>
      </w:r>
      <w:r w:rsidR="00106C11">
        <w:t>ях</w:t>
      </w:r>
      <w:r>
        <w:t xml:space="preserve"> №1. Цены на выполняемые Работы, согласно утвержденному ПСД, являются фиксированными на весь период действия настоящего Договора и включают в себя расходы Подрядчика, а также компенсацию всех издержек Подрядчика, связанных с исполнением обязательств по Договору, в том числе накладные и плановые (внеплановые) расходы.</w:t>
      </w:r>
    </w:p>
    <w:p w14:paraId="3D57D2F3" w14:textId="77777777" w:rsidR="00FB731B" w:rsidRPr="004450E9" w:rsidRDefault="00FB731B" w:rsidP="00FB731B">
      <w:pPr>
        <w:autoSpaceDE w:val="0"/>
        <w:autoSpaceDN w:val="0"/>
        <w:contextualSpacing/>
        <w:jc w:val="both"/>
        <w:rPr>
          <w:sz w:val="24"/>
          <w:szCs w:val="24"/>
        </w:rPr>
      </w:pPr>
    </w:p>
    <w:p w14:paraId="6D447A08" w14:textId="7E508432" w:rsidR="00FB731B" w:rsidRPr="004450E9" w:rsidRDefault="00F805DD" w:rsidP="00FB731B">
      <w:pPr>
        <w:autoSpaceDE w:val="0"/>
        <w:autoSpaceDN w:val="0"/>
        <w:contextualSpacing/>
        <w:jc w:val="both"/>
        <w:rPr>
          <w:color w:val="000000" w:themeColor="text1"/>
          <w:sz w:val="24"/>
          <w:szCs w:val="24"/>
        </w:rPr>
      </w:pPr>
      <w:r>
        <w:rPr>
          <w:sz w:val="24"/>
          <w:szCs w:val="24"/>
        </w:rPr>
        <w:t>2.</w:t>
      </w:r>
      <w:r w:rsidR="00801B4C">
        <w:rPr>
          <w:sz w:val="24"/>
          <w:szCs w:val="24"/>
        </w:rPr>
        <w:t>4</w:t>
      </w:r>
      <w:r w:rsidR="00FB731B" w:rsidRPr="004450E9">
        <w:rPr>
          <w:sz w:val="24"/>
          <w:szCs w:val="24"/>
        </w:rPr>
        <w:t xml:space="preserve">. Заказчик осуществляет оплату работ </w:t>
      </w:r>
      <w:r w:rsidR="00D2383D">
        <w:rPr>
          <w:sz w:val="24"/>
          <w:szCs w:val="24"/>
        </w:rPr>
        <w:t>Подрядчику</w:t>
      </w:r>
      <w:r w:rsidR="00D00F3E">
        <w:rPr>
          <w:sz w:val="24"/>
          <w:szCs w:val="24"/>
        </w:rPr>
        <w:t xml:space="preserve"> </w:t>
      </w:r>
      <w:r w:rsidR="00FB731B" w:rsidRPr="004450E9">
        <w:rPr>
          <w:sz w:val="24"/>
          <w:szCs w:val="24"/>
        </w:rPr>
        <w:t xml:space="preserve">по настоящему Договору в безналичной форме на банковский </w:t>
      </w:r>
      <w:r w:rsidR="00FB731B" w:rsidRPr="004450E9">
        <w:rPr>
          <w:color w:val="000000" w:themeColor="text1"/>
          <w:sz w:val="24"/>
          <w:szCs w:val="24"/>
        </w:rPr>
        <w:t xml:space="preserve">счет </w:t>
      </w:r>
      <w:r w:rsidR="00D2383D">
        <w:rPr>
          <w:color w:val="000000" w:themeColor="text1"/>
          <w:sz w:val="24"/>
          <w:szCs w:val="24"/>
        </w:rPr>
        <w:t>Подрядчика</w:t>
      </w:r>
      <w:r w:rsidR="00FB731B" w:rsidRPr="004450E9">
        <w:rPr>
          <w:color w:val="000000" w:themeColor="text1"/>
          <w:sz w:val="24"/>
          <w:szCs w:val="24"/>
        </w:rPr>
        <w:t xml:space="preserve"> в следующем порядке:</w:t>
      </w:r>
    </w:p>
    <w:p w14:paraId="770A893A" w14:textId="77777777" w:rsidR="001E3C72" w:rsidRPr="004450E9" w:rsidRDefault="001E3C72" w:rsidP="00FB731B">
      <w:pPr>
        <w:tabs>
          <w:tab w:val="left" w:pos="426"/>
        </w:tabs>
        <w:jc w:val="both"/>
        <w:rPr>
          <w:color w:val="000000" w:themeColor="text1"/>
          <w:sz w:val="24"/>
          <w:szCs w:val="24"/>
        </w:rPr>
      </w:pPr>
    </w:p>
    <w:p w14:paraId="6A3F6DE1" w14:textId="2F7E1472" w:rsidR="00FB731B" w:rsidRPr="004450E9" w:rsidRDefault="00F805DD" w:rsidP="00FB731B">
      <w:pPr>
        <w:tabs>
          <w:tab w:val="left" w:pos="426"/>
        </w:tabs>
        <w:jc w:val="both"/>
        <w:rPr>
          <w:color w:val="000000" w:themeColor="text1"/>
          <w:sz w:val="24"/>
          <w:szCs w:val="24"/>
        </w:rPr>
      </w:pPr>
      <w:r>
        <w:rPr>
          <w:color w:val="000000" w:themeColor="text1"/>
          <w:sz w:val="24"/>
          <w:szCs w:val="24"/>
        </w:rPr>
        <w:t>2.</w:t>
      </w:r>
      <w:r w:rsidR="00801B4C">
        <w:rPr>
          <w:color w:val="000000" w:themeColor="text1"/>
          <w:sz w:val="24"/>
          <w:szCs w:val="24"/>
        </w:rPr>
        <w:t>4</w:t>
      </w:r>
      <w:r w:rsidR="00FB731B" w:rsidRPr="004450E9">
        <w:rPr>
          <w:color w:val="000000" w:themeColor="text1"/>
          <w:sz w:val="24"/>
          <w:szCs w:val="24"/>
        </w:rPr>
        <w:t xml:space="preserve">.1. Предоплата в размере </w:t>
      </w:r>
      <w:r w:rsidR="00890C10">
        <w:rPr>
          <w:color w:val="000000" w:themeColor="text1"/>
          <w:sz w:val="24"/>
          <w:szCs w:val="24"/>
        </w:rPr>
        <w:t>15</w:t>
      </w:r>
      <w:r w:rsidR="00FB731B" w:rsidRPr="004450E9">
        <w:rPr>
          <w:color w:val="000000" w:themeColor="text1"/>
          <w:sz w:val="24"/>
          <w:szCs w:val="24"/>
        </w:rPr>
        <w:t>% (</w:t>
      </w:r>
      <w:r w:rsidR="00890C10">
        <w:rPr>
          <w:color w:val="000000" w:themeColor="text1"/>
          <w:sz w:val="24"/>
          <w:szCs w:val="24"/>
        </w:rPr>
        <w:t xml:space="preserve">пятнадцать </w:t>
      </w:r>
      <w:r w:rsidR="00FB731B" w:rsidRPr="004450E9">
        <w:rPr>
          <w:color w:val="000000" w:themeColor="text1"/>
          <w:sz w:val="24"/>
          <w:szCs w:val="24"/>
        </w:rPr>
        <w:t xml:space="preserve">процентов) от стоимости Работ в течение </w:t>
      </w:r>
      <w:r w:rsidR="009A3300" w:rsidRPr="004450E9">
        <w:rPr>
          <w:color w:val="000000" w:themeColor="text1"/>
          <w:sz w:val="24"/>
          <w:szCs w:val="24"/>
        </w:rPr>
        <w:t xml:space="preserve">10 (десяти) </w:t>
      </w:r>
      <w:r w:rsidR="00FB731B" w:rsidRPr="004450E9">
        <w:rPr>
          <w:color w:val="000000" w:themeColor="text1"/>
          <w:sz w:val="24"/>
          <w:szCs w:val="24"/>
        </w:rPr>
        <w:t>банковских дней с момента заключения настоящего Договора;</w:t>
      </w:r>
    </w:p>
    <w:p w14:paraId="1E673BAA" w14:textId="77777777" w:rsidR="00FB731B" w:rsidRPr="004450E9" w:rsidRDefault="00FB731B" w:rsidP="00FB731B">
      <w:pPr>
        <w:tabs>
          <w:tab w:val="left" w:pos="426"/>
        </w:tabs>
        <w:jc w:val="both"/>
        <w:rPr>
          <w:color w:val="000000" w:themeColor="text1"/>
          <w:sz w:val="24"/>
          <w:szCs w:val="24"/>
        </w:rPr>
      </w:pPr>
      <w:r w:rsidRPr="004450E9">
        <w:rPr>
          <w:color w:val="000000" w:themeColor="text1"/>
          <w:sz w:val="24"/>
          <w:szCs w:val="24"/>
        </w:rPr>
        <w:tab/>
      </w:r>
    </w:p>
    <w:p w14:paraId="7968A3F3" w14:textId="1848222D" w:rsidR="00FB731B" w:rsidRPr="004450E9" w:rsidRDefault="00F805DD" w:rsidP="00FB731B">
      <w:pPr>
        <w:tabs>
          <w:tab w:val="left" w:pos="426"/>
        </w:tabs>
        <w:jc w:val="both"/>
        <w:rPr>
          <w:color w:val="000000" w:themeColor="text1"/>
          <w:sz w:val="24"/>
          <w:szCs w:val="24"/>
        </w:rPr>
      </w:pPr>
      <w:r>
        <w:rPr>
          <w:color w:val="000000" w:themeColor="text1"/>
          <w:sz w:val="24"/>
          <w:szCs w:val="24"/>
        </w:rPr>
        <w:t>2.</w:t>
      </w:r>
      <w:r w:rsidR="00801B4C">
        <w:rPr>
          <w:color w:val="000000" w:themeColor="text1"/>
          <w:sz w:val="24"/>
          <w:szCs w:val="24"/>
        </w:rPr>
        <w:t>4</w:t>
      </w:r>
      <w:r w:rsidR="00FB731B" w:rsidRPr="004450E9">
        <w:rPr>
          <w:color w:val="000000" w:themeColor="text1"/>
          <w:sz w:val="24"/>
          <w:szCs w:val="24"/>
        </w:rPr>
        <w:t xml:space="preserve">.2. </w:t>
      </w:r>
      <w:r w:rsidR="00FB731B" w:rsidRPr="004450E9">
        <w:rPr>
          <w:color w:val="000000" w:themeColor="text1"/>
          <w:kern w:val="24"/>
          <w:sz w:val="24"/>
          <w:szCs w:val="24"/>
        </w:rPr>
        <w:t xml:space="preserve">Оплата выполненных Работ производится </w:t>
      </w:r>
      <w:r w:rsidR="001E3C72" w:rsidRPr="004450E9">
        <w:rPr>
          <w:color w:val="000000" w:themeColor="text1"/>
          <w:kern w:val="24"/>
          <w:sz w:val="24"/>
          <w:szCs w:val="24"/>
        </w:rPr>
        <w:t xml:space="preserve">после завершения работ и их приемки Заказчиком по Акту </w:t>
      </w:r>
      <w:r w:rsidR="003D6F66" w:rsidRPr="004450E9">
        <w:rPr>
          <w:color w:val="000000" w:themeColor="text1"/>
          <w:kern w:val="24"/>
          <w:sz w:val="24"/>
          <w:szCs w:val="24"/>
        </w:rPr>
        <w:t xml:space="preserve">сдачи-приемки </w:t>
      </w:r>
      <w:r w:rsidR="001E3C72" w:rsidRPr="004450E9">
        <w:rPr>
          <w:color w:val="000000" w:themeColor="text1"/>
          <w:kern w:val="24"/>
          <w:sz w:val="24"/>
          <w:szCs w:val="24"/>
        </w:rPr>
        <w:t xml:space="preserve">выполненных работ </w:t>
      </w:r>
      <w:r w:rsidR="00FB731B" w:rsidRPr="004450E9">
        <w:rPr>
          <w:color w:val="000000" w:themeColor="text1"/>
          <w:kern w:val="24"/>
          <w:sz w:val="24"/>
          <w:szCs w:val="24"/>
        </w:rPr>
        <w:t xml:space="preserve">в течение 10 (десяти) банковских дней с даты подписания </w:t>
      </w:r>
      <w:r w:rsidR="001E3C72" w:rsidRPr="004450E9">
        <w:rPr>
          <w:color w:val="000000" w:themeColor="text1"/>
          <w:kern w:val="24"/>
          <w:sz w:val="24"/>
          <w:szCs w:val="24"/>
        </w:rPr>
        <w:t>А</w:t>
      </w:r>
      <w:r w:rsidR="00FB731B" w:rsidRPr="004450E9">
        <w:rPr>
          <w:color w:val="000000" w:themeColor="text1"/>
          <w:kern w:val="24"/>
          <w:sz w:val="24"/>
          <w:szCs w:val="24"/>
        </w:rPr>
        <w:t>кт</w:t>
      </w:r>
      <w:r w:rsidR="001E3C72" w:rsidRPr="004450E9">
        <w:rPr>
          <w:color w:val="000000" w:themeColor="text1"/>
          <w:kern w:val="24"/>
          <w:sz w:val="24"/>
          <w:szCs w:val="24"/>
        </w:rPr>
        <w:t>а</w:t>
      </w:r>
      <w:r w:rsidR="003D6F66" w:rsidRPr="00EF223A">
        <w:rPr>
          <w:sz w:val="24"/>
          <w:szCs w:val="24"/>
        </w:rPr>
        <w:t xml:space="preserve"> </w:t>
      </w:r>
      <w:r w:rsidR="003D6F66" w:rsidRPr="004450E9">
        <w:rPr>
          <w:color w:val="000000" w:themeColor="text1"/>
          <w:kern w:val="24"/>
          <w:sz w:val="24"/>
          <w:szCs w:val="24"/>
        </w:rPr>
        <w:t>сдачи-приемки</w:t>
      </w:r>
      <w:r w:rsidR="001E3C72" w:rsidRPr="004450E9">
        <w:rPr>
          <w:color w:val="000000" w:themeColor="text1"/>
          <w:kern w:val="24"/>
          <w:sz w:val="24"/>
          <w:szCs w:val="24"/>
        </w:rPr>
        <w:t xml:space="preserve"> </w:t>
      </w:r>
      <w:r w:rsidR="00FB731B" w:rsidRPr="004450E9">
        <w:rPr>
          <w:color w:val="000000" w:themeColor="text1"/>
          <w:kern w:val="24"/>
          <w:sz w:val="24"/>
          <w:szCs w:val="24"/>
        </w:rPr>
        <w:t>выполненных работ и счет-фактуры с вычетом оплаченного аванса.</w:t>
      </w:r>
    </w:p>
    <w:p w14:paraId="3E668E26" w14:textId="77777777" w:rsidR="009A3300" w:rsidRPr="004450E9" w:rsidRDefault="009A3300" w:rsidP="00FB731B">
      <w:pPr>
        <w:tabs>
          <w:tab w:val="left" w:pos="426"/>
        </w:tabs>
        <w:jc w:val="both"/>
        <w:rPr>
          <w:color w:val="000000" w:themeColor="text1"/>
          <w:sz w:val="24"/>
          <w:szCs w:val="24"/>
        </w:rPr>
      </w:pPr>
    </w:p>
    <w:p w14:paraId="7F681ECB" w14:textId="2253CB87" w:rsidR="00D30A45" w:rsidRPr="00443E27" w:rsidRDefault="00F805DD" w:rsidP="00D30A45">
      <w:pPr>
        <w:tabs>
          <w:tab w:val="left" w:pos="142"/>
        </w:tabs>
        <w:spacing w:before="120" w:after="120"/>
        <w:rPr>
          <w:color w:val="000000" w:themeColor="text1"/>
          <w:sz w:val="24"/>
          <w:szCs w:val="24"/>
        </w:rPr>
      </w:pPr>
      <w:r w:rsidRPr="00443E27">
        <w:rPr>
          <w:color w:val="000000" w:themeColor="text1"/>
          <w:sz w:val="24"/>
          <w:szCs w:val="24"/>
        </w:rPr>
        <w:lastRenderedPageBreak/>
        <w:t>2.</w:t>
      </w:r>
      <w:r w:rsidR="00801B4C">
        <w:rPr>
          <w:color w:val="000000" w:themeColor="text1"/>
          <w:sz w:val="24"/>
          <w:szCs w:val="24"/>
        </w:rPr>
        <w:t>5</w:t>
      </w:r>
      <w:r w:rsidR="001E3C72" w:rsidRPr="00443E27">
        <w:rPr>
          <w:color w:val="000000" w:themeColor="text1"/>
          <w:sz w:val="24"/>
          <w:szCs w:val="24"/>
        </w:rPr>
        <w:t xml:space="preserve">. </w:t>
      </w:r>
      <w:r w:rsidR="00FB731B" w:rsidRPr="00443E27">
        <w:rPr>
          <w:color w:val="000000" w:themeColor="text1"/>
          <w:sz w:val="24"/>
          <w:szCs w:val="24"/>
        </w:rPr>
        <w:t>Заказчик вправе</w:t>
      </w:r>
      <w:r w:rsidR="00D30A45" w:rsidRPr="00443E27">
        <w:rPr>
          <w:color w:val="000000" w:themeColor="text1"/>
          <w:sz w:val="24"/>
          <w:szCs w:val="24"/>
        </w:rPr>
        <w:t>:</w:t>
      </w:r>
      <w:r w:rsidR="00FB731B" w:rsidRPr="00443E27">
        <w:rPr>
          <w:color w:val="000000" w:themeColor="text1"/>
          <w:sz w:val="24"/>
          <w:szCs w:val="24"/>
        </w:rPr>
        <w:t xml:space="preserve"> </w:t>
      </w:r>
    </w:p>
    <w:p w14:paraId="58724D87" w14:textId="77777777" w:rsidR="00D30A45" w:rsidRPr="00443E27" w:rsidRDefault="00D30A45" w:rsidP="00D30A45">
      <w:pPr>
        <w:tabs>
          <w:tab w:val="left" w:pos="142"/>
        </w:tabs>
        <w:spacing w:before="120" w:after="120"/>
        <w:jc w:val="both"/>
        <w:rPr>
          <w:sz w:val="24"/>
          <w:szCs w:val="24"/>
        </w:rPr>
      </w:pPr>
      <w:r w:rsidRPr="00443E27">
        <w:rPr>
          <w:color w:val="000000" w:themeColor="text1"/>
          <w:sz w:val="24"/>
          <w:szCs w:val="24"/>
        </w:rPr>
        <w:t xml:space="preserve">а) </w:t>
      </w:r>
      <w:r w:rsidRPr="00443E27">
        <w:rPr>
          <w:snapToGrid w:val="0"/>
          <w:kern w:val="24"/>
          <w:sz w:val="24"/>
          <w:szCs w:val="24"/>
        </w:rPr>
        <w:t xml:space="preserve">в одностороннем порядке изменить срок оплаты по Акту </w:t>
      </w:r>
      <w:r w:rsidR="00524D67" w:rsidRPr="00443E27">
        <w:rPr>
          <w:snapToGrid w:val="0"/>
          <w:kern w:val="24"/>
          <w:sz w:val="24"/>
          <w:szCs w:val="24"/>
        </w:rPr>
        <w:t xml:space="preserve">сдачи-приемки </w:t>
      </w:r>
      <w:r w:rsidRPr="00443E27">
        <w:rPr>
          <w:snapToGrid w:val="0"/>
          <w:kern w:val="24"/>
          <w:sz w:val="24"/>
          <w:szCs w:val="24"/>
        </w:rPr>
        <w:t xml:space="preserve">выполненных работ путем его продления на период времени, соразмерного просрочке выполнения работ </w:t>
      </w:r>
      <w:r w:rsidR="00D2383D" w:rsidRPr="00443E27">
        <w:rPr>
          <w:snapToGrid w:val="0"/>
          <w:kern w:val="24"/>
          <w:sz w:val="24"/>
          <w:szCs w:val="24"/>
        </w:rPr>
        <w:t>Подрядчиком</w:t>
      </w:r>
      <w:r w:rsidRPr="00443E27">
        <w:rPr>
          <w:snapToGrid w:val="0"/>
          <w:kern w:val="24"/>
          <w:sz w:val="24"/>
          <w:szCs w:val="24"/>
        </w:rPr>
        <w:t>;</w:t>
      </w:r>
    </w:p>
    <w:p w14:paraId="34151095" w14:textId="77777777" w:rsidR="00D30A45" w:rsidRPr="004450E9" w:rsidRDefault="00D30A45" w:rsidP="00D30A45">
      <w:pPr>
        <w:tabs>
          <w:tab w:val="left" w:pos="142"/>
        </w:tabs>
        <w:spacing w:before="120" w:after="120"/>
        <w:jc w:val="both"/>
        <w:rPr>
          <w:sz w:val="24"/>
          <w:szCs w:val="24"/>
        </w:rPr>
      </w:pPr>
      <w:r w:rsidRPr="00443E27">
        <w:rPr>
          <w:snapToGrid w:val="0"/>
          <w:kern w:val="24"/>
          <w:sz w:val="24"/>
          <w:szCs w:val="24"/>
        </w:rPr>
        <w:t>б) не производить оплату выполненны</w:t>
      </w:r>
      <w:r w:rsidR="009A3300" w:rsidRPr="00443E27">
        <w:rPr>
          <w:snapToGrid w:val="0"/>
          <w:kern w:val="24"/>
          <w:sz w:val="24"/>
          <w:szCs w:val="24"/>
        </w:rPr>
        <w:t>х</w:t>
      </w:r>
      <w:r w:rsidRPr="00443E27">
        <w:rPr>
          <w:snapToGrid w:val="0"/>
          <w:kern w:val="24"/>
          <w:sz w:val="24"/>
          <w:szCs w:val="24"/>
        </w:rPr>
        <w:t xml:space="preserve"> </w:t>
      </w:r>
      <w:r w:rsidR="00D2383D" w:rsidRPr="00443E27">
        <w:rPr>
          <w:snapToGrid w:val="0"/>
          <w:kern w:val="24"/>
          <w:sz w:val="24"/>
          <w:szCs w:val="24"/>
        </w:rPr>
        <w:t xml:space="preserve">Подрядчиком </w:t>
      </w:r>
      <w:r w:rsidRPr="00443E27">
        <w:rPr>
          <w:snapToGrid w:val="0"/>
          <w:kern w:val="24"/>
          <w:sz w:val="24"/>
          <w:szCs w:val="24"/>
        </w:rPr>
        <w:t xml:space="preserve">работ в случаях, когда имеется задолженность </w:t>
      </w:r>
      <w:r w:rsidR="00D2383D" w:rsidRPr="00443E27">
        <w:rPr>
          <w:snapToGrid w:val="0"/>
          <w:kern w:val="24"/>
          <w:sz w:val="24"/>
          <w:szCs w:val="24"/>
        </w:rPr>
        <w:t>Подрядчика</w:t>
      </w:r>
      <w:r w:rsidRPr="00443E27">
        <w:rPr>
          <w:snapToGrid w:val="0"/>
          <w:kern w:val="24"/>
          <w:sz w:val="24"/>
          <w:szCs w:val="24"/>
        </w:rPr>
        <w:t xml:space="preserve"> в связи с просрочкой выполнения работ по другим договорам, заключенных между Сторонами</w:t>
      </w:r>
      <w:r w:rsidRPr="00443E27">
        <w:rPr>
          <w:sz w:val="24"/>
          <w:szCs w:val="24"/>
        </w:rPr>
        <w:t>.</w:t>
      </w:r>
    </w:p>
    <w:p w14:paraId="2729E41F" w14:textId="77777777" w:rsidR="00FB731B" w:rsidRPr="004450E9" w:rsidRDefault="00FB731B" w:rsidP="00D30A45">
      <w:pPr>
        <w:pStyle w:val="a8"/>
        <w:ind w:firstLine="0"/>
        <w:rPr>
          <w:sz w:val="24"/>
          <w:szCs w:val="24"/>
        </w:rPr>
      </w:pPr>
    </w:p>
    <w:p w14:paraId="0D213163" w14:textId="03B3AFD8" w:rsidR="00FB731B" w:rsidRPr="004450E9" w:rsidRDefault="00F805DD" w:rsidP="00FB731B">
      <w:pPr>
        <w:jc w:val="both"/>
        <w:rPr>
          <w:sz w:val="24"/>
          <w:szCs w:val="24"/>
        </w:rPr>
      </w:pPr>
      <w:r>
        <w:rPr>
          <w:sz w:val="24"/>
          <w:szCs w:val="24"/>
        </w:rPr>
        <w:t>2.</w:t>
      </w:r>
      <w:r w:rsidR="00801B4C">
        <w:rPr>
          <w:sz w:val="24"/>
          <w:szCs w:val="24"/>
        </w:rPr>
        <w:t>6</w:t>
      </w:r>
      <w:r w:rsidR="00FB731B" w:rsidRPr="004450E9">
        <w:rPr>
          <w:sz w:val="24"/>
          <w:szCs w:val="24"/>
        </w:rPr>
        <w:t xml:space="preserve">. Обязательства Заказчика по оплате считаются исполненными с момента списания денежных средств со счета Заказчика. </w:t>
      </w:r>
      <w:r w:rsidR="00D2383D">
        <w:rPr>
          <w:sz w:val="24"/>
          <w:szCs w:val="24"/>
        </w:rPr>
        <w:t>Подрядчик</w:t>
      </w:r>
      <w:r w:rsidR="00FB731B" w:rsidRPr="004450E9">
        <w:rPr>
          <w:sz w:val="24"/>
          <w:szCs w:val="24"/>
        </w:rPr>
        <w:t xml:space="preserve"> имеет право запросить у Заказчика платежное поручение, подтверждающее факт списания денежных средств со счета Заказчика.</w:t>
      </w:r>
    </w:p>
    <w:p w14:paraId="4D705850" w14:textId="77777777" w:rsidR="000A74FE" w:rsidRPr="004450E9" w:rsidRDefault="000A74FE" w:rsidP="00B6521D">
      <w:pPr>
        <w:jc w:val="both"/>
        <w:rPr>
          <w:sz w:val="24"/>
          <w:szCs w:val="24"/>
        </w:rPr>
      </w:pPr>
    </w:p>
    <w:p w14:paraId="69F8DB7D" w14:textId="77777777" w:rsidR="00FB731B" w:rsidRPr="004450E9" w:rsidRDefault="00FB731B" w:rsidP="00FB731B">
      <w:pPr>
        <w:pStyle w:val="ad"/>
        <w:numPr>
          <w:ilvl w:val="0"/>
          <w:numId w:val="1"/>
        </w:numPr>
        <w:tabs>
          <w:tab w:val="left" w:pos="426"/>
        </w:tabs>
        <w:ind w:left="0" w:firstLine="0"/>
        <w:jc w:val="center"/>
        <w:rPr>
          <w:b/>
          <w:sz w:val="24"/>
          <w:szCs w:val="24"/>
        </w:rPr>
      </w:pPr>
      <w:r w:rsidRPr="004450E9">
        <w:rPr>
          <w:b/>
          <w:sz w:val="24"/>
          <w:szCs w:val="24"/>
        </w:rPr>
        <w:t>СРОКИ И МЕСТО ВЫПОЛНЕНИЯ РАБОТ</w:t>
      </w:r>
    </w:p>
    <w:p w14:paraId="0B092FDE" w14:textId="77777777" w:rsidR="001E3C72" w:rsidRPr="004450E9" w:rsidRDefault="001E3C72" w:rsidP="001E3C72">
      <w:pPr>
        <w:pStyle w:val="ad"/>
        <w:tabs>
          <w:tab w:val="left" w:pos="426"/>
        </w:tabs>
        <w:ind w:left="0"/>
        <w:rPr>
          <w:b/>
          <w:sz w:val="24"/>
          <w:szCs w:val="24"/>
        </w:rPr>
      </w:pPr>
    </w:p>
    <w:p w14:paraId="5027602D" w14:textId="5B8CB2EF" w:rsidR="0072655A" w:rsidRPr="00A81327" w:rsidRDefault="0072655A" w:rsidP="004C0AB6">
      <w:pPr>
        <w:pStyle w:val="ad"/>
        <w:numPr>
          <w:ilvl w:val="1"/>
          <w:numId w:val="1"/>
        </w:numPr>
        <w:tabs>
          <w:tab w:val="left" w:pos="0"/>
          <w:tab w:val="left" w:pos="567"/>
        </w:tabs>
        <w:ind w:left="0" w:firstLine="0"/>
        <w:jc w:val="both"/>
        <w:rPr>
          <w:sz w:val="24"/>
          <w:szCs w:val="24"/>
        </w:rPr>
      </w:pPr>
      <w:r w:rsidRPr="00A81327">
        <w:rPr>
          <w:sz w:val="24"/>
          <w:szCs w:val="24"/>
        </w:rPr>
        <w:t xml:space="preserve">Место выполнения Работ - объект ООО «UMS», находящийся по адресу: </w:t>
      </w:r>
      <w:proofErr w:type="spellStart"/>
      <w:r w:rsidR="00A81327" w:rsidRPr="00A81327">
        <w:rPr>
          <w:b/>
          <w:sz w:val="24"/>
          <w:szCs w:val="24"/>
          <w:lang w:eastAsia="en-US" w:bidi="he-IL"/>
        </w:rPr>
        <w:t>г.Денау.ул</w:t>
      </w:r>
      <w:proofErr w:type="spellEnd"/>
      <w:r w:rsidR="00A81327" w:rsidRPr="00A81327">
        <w:rPr>
          <w:b/>
          <w:sz w:val="24"/>
          <w:szCs w:val="24"/>
          <w:lang w:eastAsia="en-US" w:bidi="he-IL"/>
        </w:rPr>
        <w:t xml:space="preserve">. Ш. Рашидова д </w:t>
      </w:r>
      <w:proofErr w:type="gramStart"/>
      <w:r w:rsidR="00A81327" w:rsidRPr="00A81327">
        <w:rPr>
          <w:b/>
          <w:sz w:val="24"/>
          <w:szCs w:val="24"/>
          <w:lang w:eastAsia="en-US" w:bidi="he-IL"/>
        </w:rPr>
        <w:t>238</w:t>
      </w:r>
      <w:proofErr w:type="gramEnd"/>
      <w:r w:rsidR="00A81327" w:rsidRPr="00A81327">
        <w:rPr>
          <w:b/>
          <w:sz w:val="24"/>
          <w:szCs w:val="24"/>
          <w:lang w:eastAsia="en-US" w:bidi="he-IL"/>
        </w:rPr>
        <w:t xml:space="preserve"> а</w:t>
      </w:r>
    </w:p>
    <w:p w14:paraId="11A18048" w14:textId="7A443545" w:rsidR="00F07EF6" w:rsidRDefault="00F07EF6" w:rsidP="00F07EF6">
      <w:pPr>
        <w:pStyle w:val="ad"/>
        <w:numPr>
          <w:ilvl w:val="1"/>
          <w:numId w:val="1"/>
        </w:numPr>
        <w:tabs>
          <w:tab w:val="left" w:pos="0"/>
          <w:tab w:val="left" w:pos="567"/>
        </w:tabs>
        <w:ind w:left="0" w:firstLine="0"/>
        <w:jc w:val="both"/>
        <w:rPr>
          <w:sz w:val="24"/>
          <w:szCs w:val="24"/>
        </w:rPr>
      </w:pPr>
      <w:r w:rsidRPr="00F07EF6">
        <w:rPr>
          <w:sz w:val="24"/>
          <w:szCs w:val="24"/>
        </w:rPr>
        <w:t>Подрядчи</w:t>
      </w:r>
      <w:r>
        <w:rPr>
          <w:sz w:val="24"/>
          <w:szCs w:val="24"/>
        </w:rPr>
        <w:t xml:space="preserve">к обязуется в срок не позднее </w:t>
      </w:r>
      <w:r w:rsidR="003311DC">
        <w:rPr>
          <w:sz w:val="24"/>
          <w:szCs w:val="24"/>
        </w:rPr>
        <w:t>30</w:t>
      </w:r>
      <w:r>
        <w:rPr>
          <w:sz w:val="24"/>
          <w:szCs w:val="24"/>
        </w:rPr>
        <w:t xml:space="preserve"> (</w:t>
      </w:r>
      <w:r w:rsidR="003311DC">
        <w:rPr>
          <w:sz w:val="24"/>
          <w:szCs w:val="24"/>
        </w:rPr>
        <w:t>тридцать</w:t>
      </w:r>
      <w:r w:rsidRPr="00F07EF6">
        <w:rPr>
          <w:sz w:val="24"/>
          <w:szCs w:val="24"/>
        </w:rPr>
        <w:t>) рабочих дней с даты поступ</w:t>
      </w:r>
      <w:r>
        <w:rPr>
          <w:sz w:val="24"/>
          <w:szCs w:val="24"/>
        </w:rPr>
        <w:t>ления предоплаты, согласно п.</w:t>
      </w:r>
      <w:r w:rsidR="00524D67">
        <w:rPr>
          <w:sz w:val="24"/>
          <w:szCs w:val="24"/>
        </w:rPr>
        <w:t xml:space="preserve"> </w:t>
      </w:r>
      <w:r w:rsidR="000C0748">
        <w:rPr>
          <w:sz w:val="24"/>
          <w:szCs w:val="24"/>
        </w:rPr>
        <w:t>2.</w:t>
      </w:r>
      <w:r w:rsidR="004D5F9D" w:rsidRPr="00A81327">
        <w:rPr>
          <w:sz w:val="24"/>
          <w:szCs w:val="24"/>
        </w:rPr>
        <w:t>4</w:t>
      </w:r>
      <w:r w:rsidRPr="00F07EF6">
        <w:rPr>
          <w:sz w:val="24"/>
          <w:szCs w:val="24"/>
        </w:rPr>
        <w:t xml:space="preserve">.1. настоящего Договора, на расчетный счет Подрядчика подготовить </w:t>
      </w:r>
      <w:r>
        <w:rPr>
          <w:sz w:val="24"/>
          <w:szCs w:val="24"/>
        </w:rPr>
        <w:t xml:space="preserve">ПСД </w:t>
      </w:r>
      <w:r w:rsidRPr="00F07EF6">
        <w:rPr>
          <w:sz w:val="24"/>
          <w:szCs w:val="24"/>
        </w:rPr>
        <w:t xml:space="preserve">с учетом исходных данных и </w:t>
      </w:r>
      <w:r w:rsidR="000E148C">
        <w:rPr>
          <w:sz w:val="24"/>
          <w:szCs w:val="24"/>
        </w:rPr>
        <w:t xml:space="preserve">Технических </w:t>
      </w:r>
      <w:r w:rsidRPr="00F07EF6">
        <w:rPr>
          <w:sz w:val="24"/>
          <w:szCs w:val="24"/>
        </w:rPr>
        <w:t>требований Заказчика согласно Приложению №1 к насто</w:t>
      </w:r>
      <w:r>
        <w:rPr>
          <w:sz w:val="24"/>
          <w:szCs w:val="24"/>
        </w:rPr>
        <w:t>ящему Договору и представить ее</w:t>
      </w:r>
      <w:r w:rsidRPr="00F07EF6">
        <w:rPr>
          <w:sz w:val="24"/>
          <w:szCs w:val="24"/>
        </w:rPr>
        <w:t xml:space="preserve"> на утверждение Заказчику</w:t>
      </w:r>
      <w:r>
        <w:rPr>
          <w:sz w:val="24"/>
          <w:szCs w:val="24"/>
        </w:rPr>
        <w:t>.</w:t>
      </w:r>
    </w:p>
    <w:p w14:paraId="7BC30D24" w14:textId="77777777" w:rsidR="00F07EF6" w:rsidRDefault="00F07EF6" w:rsidP="00F07EF6">
      <w:pPr>
        <w:pStyle w:val="ad"/>
        <w:tabs>
          <w:tab w:val="left" w:pos="0"/>
        </w:tabs>
        <w:ind w:left="0"/>
        <w:jc w:val="both"/>
        <w:rPr>
          <w:sz w:val="24"/>
          <w:szCs w:val="24"/>
        </w:rPr>
      </w:pPr>
    </w:p>
    <w:p w14:paraId="04DC06C2" w14:textId="77777777" w:rsidR="00F07EF6" w:rsidRDefault="00F07EF6" w:rsidP="00F07EF6">
      <w:pPr>
        <w:pStyle w:val="ad"/>
        <w:numPr>
          <w:ilvl w:val="1"/>
          <w:numId w:val="1"/>
        </w:numPr>
        <w:tabs>
          <w:tab w:val="left" w:pos="0"/>
          <w:tab w:val="left" w:pos="426"/>
        </w:tabs>
        <w:ind w:left="0" w:firstLine="0"/>
        <w:jc w:val="both"/>
        <w:rPr>
          <w:sz w:val="24"/>
          <w:szCs w:val="24"/>
        </w:rPr>
      </w:pPr>
      <w:r>
        <w:rPr>
          <w:sz w:val="24"/>
          <w:szCs w:val="24"/>
        </w:rPr>
        <w:t xml:space="preserve"> </w:t>
      </w:r>
      <w:r w:rsidRPr="00F07EF6">
        <w:rPr>
          <w:sz w:val="24"/>
          <w:szCs w:val="24"/>
        </w:rPr>
        <w:t>Заказчик вправе давать Подрядчику указания о внесении изменений</w:t>
      </w:r>
      <w:r>
        <w:rPr>
          <w:sz w:val="24"/>
          <w:szCs w:val="24"/>
        </w:rPr>
        <w:t xml:space="preserve"> и дополнений в ПСД.</w:t>
      </w:r>
    </w:p>
    <w:p w14:paraId="07FBEA84" w14:textId="77777777" w:rsidR="00F07EF6" w:rsidRDefault="00F07EF6" w:rsidP="00F07EF6">
      <w:pPr>
        <w:pStyle w:val="ad"/>
        <w:tabs>
          <w:tab w:val="left" w:pos="0"/>
          <w:tab w:val="left" w:pos="426"/>
        </w:tabs>
        <w:ind w:left="0"/>
        <w:jc w:val="both"/>
        <w:rPr>
          <w:sz w:val="24"/>
          <w:szCs w:val="24"/>
        </w:rPr>
      </w:pPr>
    </w:p>
    <w:p w14:paraId="6660799B" w14:textId="77777777" w:rsidR="00F07EF6" w:rsidRPr="00F07EF6" w:rsidRDefault="00F07EF6" w:rsidP="00F07EF6">
      <w:pPr>
        <w:pStyle w:val="ad"/>
        <w:numPr>
          <w:ilvl w:val="1"/>
          <w:numId w:val="1"/>
        </w:numPr>
        <w:tabs>
          <w:tab w:val="left" w:pos="0"/>
          <w:tab w:val="left" w:pos="426"/>
        </w:tabs>
        <w:jc w:val="both"/>
        <w:rPr>
          <w:sz w:val="24"/>
          <w:szCs w:val="24"/>
        </w:rPr>
      </w:pPr>
      <w:r>
        <w:rPr>
          <w:sz w:val="24"/>
          <w:szCs w:val="24"/>
        </w:rPr>
        <w:t xml:space="preserve"> </w:t>
      </w:r>
      <w:r w:rsidR="00F579DC">
        <w:rPr>
          <w:sz w:val="24"/>
          <w:szCs w:val="24"/>
        </w:rPr>
        <w:t xml:space="preserve">ПСД </w:t>
      </w:r>
      <w:r w:rsidR="00F579DC" w:rsidRPr="00F07EF6">
        <w:rPr>
          <w:sz w:val="24"/>
          <w:szCs w:val="24"/>
        </w:rPr>
        <w:t>становится</w:t>
      </w:r>
      <w:r w:rsidR="0004722F">
        <w:rPr>
          <w:sz w:val="24"/>
          <w:szCs w:val="24"/>
        </w:rPr>
        <w:t xml:space="preserve"> обязательной</w:t>
      </w:r>
      <w:r>
        <w:rPr>
          <w:sz w:val="24"/>
          <w:szCs w:val="24"/>
        </w:rPr>
        <w:t xml:space="preserve"> для Сторон с момента ее </w:t>
      </w:r>
      <w:r w:rsidRPr="00F07EF6">
        <w:rPr>
          <w:sz w:val="24"/>
          <w:szCs w:val="24"/>
        </w:rPr>
        <w:t>утверждения Заказчиком.</w:t>
      </w:r>
    </w:p>
    <w:p w14:paraId="1E261D3B" w14:textId="77777777" w:rsidR="00F07EF6" w:rsidRPr="00F07EF6" w:rsidRDefault="00F07EF6" w:rsidP="00F07EF6">
      <w:pPr>
        <w:pStyle w:val="ad"/>
        <w:rPr>
          <w:sz w:val="24"/>
          <w:szCs w:val="24"/>
        </w:rPr>
      </w:pPr>
    </w:p>
    <w:p w14:paraId="373C25D1" w14:textId="144BC05B" w:rsidR="003D6F66" w:rsidRDefault="00D2383D" w:rsidP="00EF223A">
      <w:pPr>
        <w:pStyle w:val="ad"/>
        <w:numPr>
          <w:ilvl w:val="1"/>
          <w:numId w:val="1"/>
        </w:numPr>
        <w:tabs>
          <w:tab w:val="left" w:pos="0"/>
          <w:tab w:val="left" w:pos="567"/>
        </w:tabs>
        <w:ind w:left="0" w:firstLine="0"/>
        <w:jc w:val="both"/>
        <w:rPr>
          <w:sz w:val="24"/>
          <w:szCs w:val="24"/>
        </w:rPr>
      </w:pPr>
      <w:r>
        <w:rPr>
          <w:sz w:val="24"/>
          <w:szCs w:val="24"/>
        </w:rPr>
        <w:t>Подрядчик</w:t>
      </w:r>
      <w:r w:rsidR="00FB731B" w:rsidRPr="004450E9">
        <w:rPr>
          <w:sz w:val="24"/>
          <w:szCs w:val="24"/>
        </w:rPr>
        <w:t xml:space="preserve"> обязан выполнить Работы </w:t>
      </w:r>
      <w:r w:rsidR="0072655A">
        <w:rPr>
          <w:sz w:val="24"/>
          <w:szCs w:val="24"/>
        </w:rPr>
        <w:t>в срок, не превышающий</w:t>
      </w:r>
      <w:r w:rsidR="003D6F66" w:rsidRPr="004450E9">
        <w:rPr>
          <w:sz w:val="24"/>
          <w:szCs w:val="24"/>
        </w:rPr>
        <w:t xml:space="preserve"> </w:t>
      </w:r>
      <w:r w:rsidR="00C93896" w:rsidRPr="00A81327">
        <w:rPr>
          <w:b/>
          <w:sz w:val="24"/>
          <w:szCs w:val="24"/>
        </w:rPr>
        <w:t>30 (тридцати) рабочих дней</w:t>
      </w:r>
      <w:r w:rsidR="00C93896" w:rsidRPr="004450E9">
        <w:rPr>
          <w:sz w:val="24"/>
          <w:szCs w:val="24"/>
        </w:rPr>
        <w:t xml:space="preserve"> с момента осуществления Заказчиком предоплаты согласно п. </w:t>
      </w:r>
      <w:r w:rsidR="00F805DD">
        <w:rPr>
          <w:sz w:val="24"/>
          <w:szCs w:val="24"/>
        </w:rPr>
        <w:t>2.</w:t>
      </w:r>
      <w:r w:rsidR="004D5F9D" w:rsidRPr="004D5F9D">
        <w:rPr>
          <w:sz w:val="24"/>
          <w:szCs w:val="24"/>
        </w:rPr>
        <w:t>4</w:t>
      </w:r>
      <w:r w:rsidR="00B11A04">
        <w:rPr>
          <w:sz w:val="24"/>
          <w:szCs w:val="24"/>
        </w:rPr>
        <w:t>.1</w:t>
      </w:r>
      <w:r w:rsidR="00C93896" w:rsidRPr="004450E9">
        <w:rPr>
          <w:sz w:val="24"/>
          <w:szCs w:val="24"/>
        </w:rPr>
        <w:t xml:space="preserve"> настоящего договора.</w:t>
      </w:r>
    </w:p>
    <w:p w14:paraId="1983A469" w14:textId="77777777" w:rsidR="003D6F66" w:rsidRDefault="003D6F66" w:rsidP="005D7C32">
      <w:pPr>
        <w:pStyle w:val="ad"/>
        <w:tabs>
          <w:tab w:val="left" w:pos="426"/>
          <w:tab w:val="left" w:pos="851"/>
        </w:tabs>
        <w:ind w:left="0"/>
        <w:contextualSpacing/>
        <w:jc w:val="both"/>
        <w:rPr>
          <w:sz w:val="24"/>
          <w:szCs w:val="24"/>
        </w:rPr>
      </w:pPr>
    </w:p>
    <w:p w14:paraId="6A470FAE" w14:textId="77777777" w:rsidR="00FB731B" w:rsidRPr="004450E9" w:rsidRDefault="00FB731B" w:rsidP="005D7C32">
      <w:pPr>
        <w:pStyle w:val="ad"/>
        <w:numPr>
          <w:ilvl w:val="0"/>
          <w:numId w:val="1"/>
        </w:numPr>
        <w:jc w:val="center"/>
        <w:rPr>
          <w:b/>
          <w:color w:val="000000" w:themeColor="text1"/>
          <w:sz w:val="24"/>
          <w:szCs w:val="24"/>
        </w:rPr>
      </w:pPr>
      <w:r w:rsidRPr="004450E9">
        <w:rPr>
          <w:b/>
          <w:color w:val="000000" w:themeColor="text1"/>
          <w:sz w:val="24"/>
          <w:szCs w:val="24"/>
        </w:rPr>
        <w:t>ПОРЯДОК СДАЧИ-ПРИЕМКИ РАБОТ</w:t>
      </w:r>
    </w:p>
    <w:p w14:paraId="4331879D" w14:textId="77777777" w:rsidR="0011025F" w:rsidRPr="004450E9" w:rsidRDefault="0011025F" w:rsidP="00EF223A">
      <w:pPr>
        <w:tabs>
          <w:tab w:val="left" w:pos="426"/>
          <w:tab w:val="left" w:pos="851"/>
        </w:tabs>
        <w:contextualSpacing/>
        <w:jc w:val="both"/>
        <w:rPr>
          <w:bCs/>
          <w:sz w:val="24"/>
          <w:szCs w:val="24"/>
        </w:rPr>
      </w:pPr>
    </w:p>
    <w:p w14:paraId="5E2C601C" w14:textId="37E95F62" w:rsidR="00F07EF6" w:rsidRDefault="000A05B5" w:rsidP="00F07EF6">
      <w:pPr>
        <w:tabs>
          <w:tab w:val="left" w:pos="426"/>
        </w:tabs>
        <w:jc w:val="both"/>
        <w:rPr>
          <w:color w:val="000000" w:themeColor="text1"/>
          <w:sz w:val="24"/>
          <w:szCs w:val="24"/>
        </w:rPr>
      </w:pPr>
      <w:r w:rsidRPr="004450E9">
        <w:rPr>
          <w:color w:val="000000" w:themeColor="text1"/>
          <w:sz w:val="24"/>
          <w:szCs w:val="24"/>
        </w:rPr>
        <w:t>4.</w:t>
      </w:r>
      <w:r w:rsidR="007239E6">
        <w:rPr>
          <w:color w:val="000000" w:themeColor="text1"/>
          <w:sz w:val="24"/>
          <w:szCs w:val="24"/>
        </w:rPr>
        <w:t>1</w:t>
      </w:r>
      <w:r w:rsidRPr="004450E9">
        <w:rPr>
          <w:color w:val="000000" w:themeColor="text1"/>
          <w:sz w:val="24"/>
          <w:szCs w:val="24"/>
        </w:rPr>
        <w:t>.</w:t>
      </w:r>
      <w:r w:rsidR="0085637D">
        <w:rPr>
          <w:color w:val="000000" w:themeColor="text1"/>
          <w:sz w:val="24"/>
          <w:szCs w:val="24"/>
        </w:rPr>
        <w:t xml:space="preserve"> </w:t>
      </w:r>
      <w:r w:rsidR="00F07EF6" w:rsidRPr="00F07EF6">
        <w:rPr>
          <w:color w:val="000000" w:themeColor="text1"/>
          <w:sz w:val="24"/>
          <w:szCs w:val="24"/>
        </w:rPr>
        <w:t xml:space="preserve">Сдача приемка Работ по Договору осуществляется Сторонами поэтапно </w:t>
      </w:r>
      <w:r w:rsidR="00F07EF6">
        <w:rPr>
          <w:color w:val="000000" w:themeColor="text1"/>
          <w:sz w:val="24"/>
          <w:szCs w:val="24"/>
        </w:rPr>
        <w:t xml:space="preserve">в соответствии с </w:t>
      </w:r>
      <w:r w:rsidR="007239E6">
        <w:rPr>
          <w:color w:val="000000" w:themeColor="text1"/>
          <w:sz w:val="24"/>
          <w:szCs w:val="24"/>
        </w:rPr>
        <w:t>Приложени</w:t>
      </w:r>
      <w:r w:rsidR="00801B4C">
        <w:rPr>
          <w:color w:val="000000" w:themeColor="text1"/>
          <w:sz w:val="24"/>
          <w:szCs w:val="24"/>
        </w:rPr>
        <w:t>ем</w:t>
      </w:r>
      <w:r w:rsidR="00F07EF6">
        <w:rPr>
          <w:color w:val="000000" w:themeColor="text1"/>
          <w:sz w:val="24"/>
          <w:szCs w:val="24"/>
        </w:rPr>
        <w:t xml:space="preserve"> № 1</w:t>
      </w:r>
      <w:r w:rsidR="007239E6">
        <w:rPr>
          <w:color w:val="000000" w:themeColor="text1"/>
          <w:sz w:val="24"/>
          <w:szCs w:val="24"/>
        </w:rPr>
        <w:t xml:space="preserve"> к настоящему договору</w:t>
      </w:r>
      <w:r w:rsidR="00F07EF6">
        <w:rPr>
          <w:color w:val="000000" w:themeColor="text1"/>
          <w:sz w:val="24"/>
          <w:szCs w:val="24"/>
        </w:rPr>
        <w:t xml:space="preserve"> и пунктами 4.</w:t>
      </w:r>
      <w:r w:rsidR="009838EA">
        <w:rPr>
          <w:color w:val="000000" w:themeColor="text1"/>
          <w:sz w:val="24"/>
          <w:szCs w:val="24"/>
        </w:rPr>
        <w:t xml:space="preserve">2 </w:t>
      </w:r>
      <w:r w:rsidR="00F07EF6">
        <w:rPr>
          <w:color w:val="000000" w:themeColor="text1"/>
          <w:sz w:val="24"/>
          <w:szCs w:val="24"/>
        </w:rPr>
        <w:t xml:space="preserve">– </w:t>
      </w:r>
      <w:r w:rsidR="00F805DD">
        <w:rPr>
          <w:color w:val="000000" w:themeColor="text1"/>
          <w:sz w:val="24"/>
          <w:szCs w:val="24"/>
        </w:rPr>
        <w:t>4.8</w:t>
      </w:r>
      <w:r w:rsidR="00F07EF6">
        <w:rPr>
          <w:color w:val="000000" w:themeColor="text1"/>
          <w:sz w:val="24"/>
          <w:szCs w:val="24"/>
        </w:rPr>
        <w:t xml:space="preserve"> настоящего договора</w:t>
      </w:r>
      <w:r w:rsidR="00F07EF6" w:rsidRPr="00F07EF6">
        <w:rPr>
          <w:color w:val="000000" w:themeColor="text1"/>
          <w:sz w:val="24"/>
          <w:szCs w:val="24"/>
        </w:rPr>
        <w:t>.</w:t>
      </w:r>
    </w:p>
    <w:p w14:paraId="676FF659" w14:textId="77777777" w:rsidR="00F07EF6" w:rsidRDefault="00F07EF6" w:rsidP="00F07EF6">
      <w:pPr>
        <w:tabs>
          <w:tab w:val="left" w:pos="426"/>
        </w:tabs>
        <w:jc w:val="both"/>
        <w:rPr>
          <w:color w:val="000000" w:themeColor="text1"/>
          <w:sz w:val="24"/>
          <w:szCs w:val="24"/>
        </w:rPr>
      </w:pPr>
    </w:p>
    <w:p w14:paraId="4D4AAEEA" w14:textId="77777777" w:rsidR="00F07EF6" w:rsidRPr="00F07EF6" w:rsidRDefault="00F805DD" w:rsidP="00C776B6">
      <w:pPr>
        <w:tabs>
          <w:tab w:val="left" w:pos="426"/>
        </w:tabs>
        <w:spacing w:line="276" w:lineRule="auto"/>
        <w:jc w:val="both"/>
        <w:rPr>
          <w:color w:val="000000" w:themeColor="text1"/>
          <w:sz w:val="24"/>
          <w:szCs w:val="24"/>
        </w:rPr>
      </w:pPr>
      <w:r>
        <w:rPr>
          <w:color w:val="000000" w:themeColor="text1"/>
          <w:sz w:val="24"/>
          <w:szCs w:val="24"/>
        </w:rPr>
        <w:t>4.2</w:t>
      </w:r>
      <w:r w:rsidR="00F07EF6" w:rsidRPr="00F07EF6">
        <w:rPr>
          <w:color w:val="000000" w:themeColor="text1"/>
          <w:sz w:val="24"/>
          <w:szCs w:val="24"/>
        </w:rPr>
        <w:t>. Первый этап:</w:t>
      </w:r>
    </w:p>
    <w:p w14:paraId="45252724" w14:textId="77777777" w:rsidR="00F07EF6" w:rsidRPr="00F07EF6" w:rsidRDefault="00F805DD" w:rsidP="00C776B6">
      <w:pPr>
        <w:tabs>
          <w:tab w:val="left" w:pos="426"/>
        </w:tabs>
        <w:spacing w:line="276" w:lineRule="auto"/>
        <w:jc w:val="both"/>
        <w:rPr>
          <w:color w:val="000000" w:themeColor="text1"/>
          <w:sz w:val="24"/>
          <w:szCs w:val="24"/>
        </w:rPr>
      </w:pPr>
      <w:r>
        <w:rPr>
          <w:color w:val="000000" w:themeColor="text1"/>
          <w:sz w:val="24"/>
          <w:szCs w:val="24"/>
        </w:rPr>
        <w:t>4.2</w:t>
      </w:r>
      <w:r w:rsidR="00F07EF6" w:rsidRPr="00F07EF6">
        <w:rPr>
          <w:color w:val="000000" w:themeColor="text1"/>
          <w:sz w:val="24"/>
          <w:szCs w:val="24"/>
        </w:rPr>
        <w:t xml:space="preserve">.1. Подрядчик информирует Заказчика об окончании выполнения Работ по первому этапу, и представляет согласованную ПСД со всеми заинтересованными организациями на предварительное согласование Заказчику. </w:t>
      </w:r>
    </w:p>
    <w:p w14:paraId="3D5B6BA4" w14:textId="77777777" w:rsidR="00F07EF6" w:rsidRPr="00F07EF6" w:rsidRDefault="00F805DD" w:rsidP="00C776B6">
      <w:pPr>
        <w:tabs>
          <w:tab w:val="left" w:pos="426"/>
        </w:tabs>
        <w:spacing w:line="276" w:lineRule="auto"/>
        <w:jc w:val="both"/>
        <w:rPr>
          <w:color w:val="000000" w:themeColor="text1"/>
          <w:sz w:val="24"/>
          <w:szCs w:val="24"/>
        </w:rPr>
      </w:pPr>
      <w:r>
        <w:rPr>
          <w:color w:val="000000" w:themeColor="text1"/>
          <w:sz w:val="24"/>
          <w:szCs w:val="24"/>
        </w:rPr>
        <w:t>4.2</w:t>
      </w:r>
      <w:r w:rsidR="00F07EF6" w:rsidRPr="00F07EF6">
        <w:rPr>
          <w:color w:val="000000" w:themeColor="text1"/>
          <w:sz w:val="24"/>
          <w:szCs w:val="24"/>
        </w:rPr>
        <w:t>.2. После получения положительного заключения от Заказчика по ПСД, Подрядчик приступает ко второму этапу выполнен</w:t>
      </w:r>
      <w:r w:rsidR="00F07EF6">
        <w:rPr>
          <w:color w:val="000000" w:themeColor="text1"/>
          <w:sz w:val="24"/>
          <w:szCs w:val="24"/>
        </w:rPr>
        <w:t>ия работ</w:t>
      </w:r>
      <w:r w:rsidR="00F07EF6" w:rsidRPr="00F07EF6">
        <w:rPr>
          <w:color w:val="000000" w:themeColor="text1"/>
          <w:sz w:val="24"/>
          <w:szCs w:val="24"/>
        </w:rPr>
        <w:t xml:space="preserve">. </w:t>
      </w:r>
    </w:p>
    <w:p w14:paraId="773D4B11" w14:textId="77777777" w:rsidR="00F07EF6" w:rsidRDefault="00F07EF6" w:rsidP="00F07EF6">
      <w:pPr>
        <w:tabs>
          <w:tab w:val="left" w:pos="426"/>
        </w:tabs>
        <w:jc w:val="both"/>
        <w:rPr>
          <w:color w:val="000000" w:themeColor="text1"/>
          <w:sz w:val="24"/>
          <w:szCs w:val="24"/>
        </w:rPr>
      </w:pPr>
    </w:p>
    <w:p w14:paraId="0575B8E0" w14:textId="77777777" w:rsidR="00F07EF6" w:rsidRPr="00F07EF6" w:rsidRDefault="00F805DD" w:rsidP="00F07EF6">
      <w:pPr>
        <w:tabs>
          <w:tab w:val="left" w:pos="426"/>
        </w:tabs>
        <w:jc w:val="both"/>
        <w:rPr>
          <w:color w:val="000000" w:themeColor="text1"/>
          <w:sz w:val="24"/>
          <w:szCs w:val="24"/>
        </w:rPr>
      </w:pPr>
      <w:r>
        <w:rPr>
          <w:color w:val="000000" w:themeColor="text1"/>
          <w:sz w:val="24"/>
          <w:szCs w:val="24"/>
        </w:rPr>
        <w:t>4.3</w:t>
      </w:r>
      <w:r w:rsidR="00F07EF6" w:rsidRPr="00F07EF6">
        <w:rPr>
          <w:color w:val="000000" w:themeColor="text1"/>
          <w:sz w:val="24"/>
          <w:szCs w:val="24"/>
        </w:rPr>
        <w:t>. Второй этап:</w:t>
      </w:r>
    </w:p>
    <w:p w14:paraId="104219DB" w14:textId="77777777" w:rsidR="00F07EF6" w:rsidRDefault="00F805DD" w:rsidP="00F07EF6">
      <w:pPr>
        <w:tabs>
          <w:tab w:val="left" w:pos="426"/>
        </w:tabs>
        <w:jc w:val="both"/>
        <w:rPr>
          <w:color w:val="000000" w:themeColor="text1"/>
          <w:sz w:val="24"/>
          <w:szCs w:val="24"/>
        </w:rPr>
      </w:pPr>
      <w:r>
        <w:rPr>
          <w:color w:val="000000" w:themeColor="text1"/>
          <w:sz w:val="24"/>
          <w:szCs w:val="24"/>
        </w:rPr>
        <w:t>4.3</w:t>
      </w:r>
      <w:r w:rsidR="00F07EF6" w:rsidRPr="00F07EF6">
        <w:rPr>
          <w:color w:val="000000" w:themeColor="text1"/>
          <w:sz w:val="24"/>
          <w:szCs w:val="24"/>
        </w:rPr>
        <w:t>.1.</w:t>
      </w:r>
      <w:r w:rsidR="00057646">
        <w:rPr>
          <w:color w:val="000000" w:themeColor="text1"/>
          <w:sz w:val="24"/>
          <w:szCs w:val="24"/>
        </w:rPr>
        <w:t xml:space="preserve"> </w:t>
      </w:r>
      <w:r w:rsidR="00F07EF6" w:rsidRPr="00F07EF6">
        <w:rPr>
          <w:color w:val="000000" w:themeColor="text1"/>
          <w:sz w:val="24"/>
          <w:szCs w:val="24"/>
        </w:rPr>
        <w:t xml:space="preserve">Подрядчик информирует Заказчика об окончании выполнения </w:t>
      </w:r>
      <w:r>
        <w:rPr>
          <w:color w:val="000000" w:themeColor="text1"/>
          <w:sz w:val="24"/>
          <w:szCs w:val="24"/>
        </w:rPr>
        <w:t>монтажных р</w:t>
      </w:r>
      <w:r w:rsidR="00F07EF6" w:rsidRPr="00F07EF6">
        <w:rPr>
          <w:color w:val="000000" w:themeColor="text1"/>
          <w:sz w:val="24"/>
          <w:szCs w:val="24"/>
        </w:rPr>
        <w:t>абот,</w:t>
      </w:r>
      <w:r w:rsidR="00F07EF6">
        <w:rPr>
          <w:color w:val="000000" w:themeColor="text1"/>
          <w:sz w:val="24"/>
          <w:szCs w:val="24"/>
        </w:rPr>
        <w:t xml:space="preserve"> </w:t>
      </w:r>
      <w:r w:rsidR="00F07EF6" w:rsidRPr="00F07EF6">
        <w:rPr>
          <w:color w:val="000000" w:themeColor="text1"/>
          <w:sz w:val="24"/>
          <w:szCs w:val="24"/>
        </w:rPr>
        <w:t>после чего Стороны совместно проводят приемочные испытания. После успешного завершения приемочных испытаний, надлежаще выполненных Работ в соответ</w:t>
      </w:r>
      <w:r w:rsidR="00F07EF6">
        <w:rPr>
          <w:color w:val="000000" w:themeColor="text1"/>
          <w:sz w:val="24"/>
          <w:szCs w:val="24"/>
        </w:rPr>
        <w:t>ствии с Приложением №1 и условиями настоящего договора</w:t>
      </w:r>
      <w:r w:rsidR="00F07EF6" w:rsidRPr="00F07EF6">
        <w:rPr>
          <w:color w:val="000000" w:themeColor="text1"/>
          <w:sz w:val="24"/>
          <w:szCs w:val="24"/>
        </w:rPr>
        <w:t xml:space="preserve">, представителями Подрядчика и Заказчика, подписывается Акт </w:t>
      </w:r>
      <w:r w:rsidR="000C0748">
        <w:rPr>
          <w:color w:val="000000" w:themeColor="text1"/>
          <w:sz w:val="24"/>
          <w:szCs w:val="24"/>
        </w:rPr>
        <w:t xml:space="preserve">сдачи-приемки </w:t>
      </w:r>
      <w:r w:rsidR="00F07EF6" w:rsidRPr="00F07EF6">
        <w:rPr>
          <w:color w:val="000000" w:themeColor="text1"/>
          <w:sz w:val="24"/>
          <w:szCs w:val="24"/>
        </w:rPr>
        <w:t xml:space="preserve">выполненных Работ.  </w:t>
      </w:r>
    </w:p>
    <w:p w14:paraId="52E6AE0A" w14:textId="77777777" w:rsidR="007239E6" w:rsidRDefault="007239E6" w:rsidP="00F07EF6">
      <w:pPr>
        <w:tabs>
          <w:tab w:val="left" w:pos="426"/>
        </w:tabs>
        <w:jc w:val="both"/>
        <w:rPr>
          <w:color w:val="000000" w:themeColor="text1"/>
          <w:sz w:val="24"/>
          <w:szCs w:val="24"/>
        </w:rPr>
      </w:pPr>
    </w:p>
    <w:p w14:paraId="76AF9A69" w14:textId="77777777" w:rsidR="007239E6" w:rsidRPr="007239E6" w:rsidRDefault="00F805DD" w:rsidP="00C776B6">
      <w:pPr>
        <w:tabs>
          <w:tab w:val="left" w:pos="426"/>
        </w:tabs>
        <w:spacing w:line="276" w:lineRule="auto"/>
        <w:jc w:val="both"/>
        <w:rPr>
          <w:color w:val="000000" w:themeColor="text1"/>
          <w:sz w:val="24"/>
          <w:szCs w:val="24"/>
        </w:rPr>
      </w:pPr>
      <w:r>
        <w:rPr>
          <w:color w:val="000000" w:themeColor="text1"/>
          <w:sz w:val="24"/>
          <w:szCs w:val="24"/>
        </w:rPr>
        <w:t>4.4</w:t>
      </w:r>
      <w:r w:rsidR="007239E6" w:rsidRPr="007239E6">
        <w:rPr>
          <w:color w:val="000000" w:themeColor="text1"/>
          <w:sz w:val="24"/>
          <w:szCs w:val="24"/>
        </w:rPr>
        <w:t xml:space="preserve">. Заказчик имеет право проверить качество выполненных Работ и установить факт выполнения Работ ненадлежащего качества: </w:t>
      </w:r>
    </w:p>
    <w:p w14:paraId="49C393BF" w14:textId="77777777" w:rsidR="007239E6" w:rsidRPr="007239E6" w:rsidRDefault="007239E6" w:rsidP="00C776B6">
      <w:pPr>
        <w:tabs>
          <w:tab w:val="left" w:pos="426"/>
        </w:tabs>
        <w:spacing w:line="276" w:lineRule="auto"/>
        <w:ind w:left="284" w:hanging="142"/>
        <w:jc w:val="both"/>
        <w:rPr>
          <w:color w:val="000000" w:themeColor="text1"/>
          <w:sz w:val="24"/>
          <w:szCs w:val="24"/>
        </w:rPr>
      </w:pPr>
      <w:r w:rsidRPr="007239E6">
        <w:rPr>
          <w:color w:val="000000" w:themeColor="text1"/>
          <w:sz w:val="24"/>
          <w:szCs w:val="24"/>
        </w:rPr>
        <w:t xml:space="preserve">а) </w:t>
      </w:r>
      <w:proofErr w:type="gramStart"/>
      <w:r w:rsidRPr="007239E6">
        <w:rPr>
          <w:color w:val="000000" w:themeColor="text1"/>
          <w:sz w:val="24"/>
          <w:szCs w:val="24"/>
        </w:rPr>
        <w:t>В</w:t>
      </w:r>
      <w:proofErr w:type="gramEnd"/>
      <w:r w:rsidRPr="007239E6">
        <w:rPr>
          <w:color w:val="000000" w:themeColor="text1"/>
          <w:sz w:val="24"/>
          <w:szCs w:val="24"/>
        </w:rPr>
        <w:t xml:space="preserve"> случае выполнения работ надлежащего качества Заказчик подписывает представленный Подрядчиком Акт сдачи-приемки выполненных Работ. </w:t>
      </w:r>
    </w:p>
    <w:p w14:paraId="6F07EBE9" w14:textId="77777777" w:rsidR="007239E6" w:rsidRPr="007239E6" w:rsidRDefault="007239E6" w:rsidP="00C776B6">
      <w:pPr>
        <w:tabs>
          <w:tab w:val="left" w:pos="426"/>
        </w:tabs>
        <w:spacing w:line="276" w:lineRule="auto"/>
        <w:ind w:left="284" w:hanging="142"/>
        <w:jc w:val="both"/>
        <w:rPr>
          <w:color w:val="000000" w:themeColor="text1"/>
          <w:sz w:val="24"/>
          <w:szCs w:val="24"/>
        </w:rPr>
      </w:pPr>
      <w:r w:rsidRPr="007239E6">
        <w:rPr>
          <w:color w:val="000000" w:themeColor="text1"/>
          <w:sz w:val="24"/>
          <w:szCs w:val="24"/>
        </w:rPr>
        <w:lastRenderedPageBreak/>
        <w:t xml:space="preserve">б) </w:t>
      </w:r>
      <w:proofErr w:type="gramStart"/>
      <w:r w:rsidRPr="007239E6">
        <w:rPr>
          <w:color w:val="000000" w:themeColor="text1"/>
          <w:sz w:val="24"/>
          <w:szCs w:val="24"/>
        </w:rPr>
        <w:t>В</w:t>
      </w:r>
      <w:proofErr w:type="gramEnd"/>
      <w:r w:rsidRPr="007239E6">
        <w:rPr>
          <w:color w:val="000000" w:themeColor="text1"/>
          <w:sz w:val="24"/>
          <w:szCs w:val="24"/>
        </w:rPr>
        <w:t xml:space="preserve"> случае выявления в процессе приемки недостатков (дефектов) Работ Заказчик имеет право отказаться от подписания Акта сдачи-приемки выполненных Работ с направлением Подрядчику мотивированного отказа. </w:t>
      </w:r>
    </w:p>
    <w:p w14:paraId="1DF24E92" w14:textId="77777777" w:rsidR="007239E6" w:rsidRPr="007239E6" w:rsidRDefault="007239E6" w:rsidP="00C776B6">
      <w:pPr>
        <w:tabs>
          <w:tab w:val="left" w:pos="426"/>
        </w:tabs>
        <w:spacing w:line="276" w:lineRule="auto"/>
        <w:ind w:left="284" w:hanging="142"/>
        <w:jc w:val="both"/>
        <w:rPr>
          <w:color w:val="000000" w:themeColor="text1"/>
          <w:sz w:val="24"/>
          <w:szCs w:val="24"/>
        </w:rPr>
      </w:pPr>
      <w:r w:rsidRPr="007239E6">
        <w:rPr>
          <w:color w:val="000000" w:themeColor="text1"/>
          <w:sz w:val="24"/>
          <w:szCs w:val="24"/>
        </w:rPr>
        <w:t>в) Подрядчик обязуется по требованию Заказчика за свой счет устранить недостатки (дефекты) Работ в течение 5 (пяти) рабочих дней и повторно сдать Работы Заказчику в порядке, установленном настоящим пунктом.</w:t>
      </w:r>
    </w:p>
    <w:p w14:paraId="73BCF381" w14:textId="77777777" w:rsidR="007239E6" w:rsidRDefault="007239E6" w:rsidP="00C776B6">
      <w:pPr>
        <w:tabs>
          <w:tab w:val="left" w:pos="426"/>
        </w:tabs>
        <w:spacing w:line="276" w:lineRule="auto"/>
        <w:ind w:left="284" w:hanging="142"/>
        <w:jc w:val="both"/>
        <w:rPr>
          <w:color w:val="000000" w:themeColor="text1"/>
          <w:sz w:val="24"/>
          <w:szCs w:val="24"/>
        </w:rPr>
      </w:pPr>
      <w:r w:rsidRPr="007239E6">
        <w:rPr>
          <w:color w:val="000000" w:themeColor="text1"/>
          <w:sz w:val="24"/>
          <w:szCs w:val="24"/>
        </w:rPr>
        <w:t xml:space="preserve">г) Если обнаруженные в ходе приемки Работ недостатки (дефекты) Работ в установленный срок не были устранены, Заказчик вправе отказаться от исполнения договора и потребовать уплаты штрафа за выполнение работ ненадлежащего качества согласно </w:t>
      </w:r>
      <w:r w:rsidRPr="000C0748">
        <w:rPr>
          <w:color w:val="000000" w:themeColor="text1"/>
          <w:sz w:val="24"/>
          <w:szCs w:val="24"/>
        </w:rPr>
        <w:t>п.6.3</w:t>
      </w:r>
      <w:r w:rsidRPr="007239E6">
        <w:rPr>
          <w:color w:val="000000" w:themeColor="text1"/>
          <w:sz w:val="24"/>
          <w:szCs w:val="24"/>
        </w:rPr>
        <w:t xml:space="preserve"> настоящего Договора и возврата ранее уплаченной предоплаты в соответствии с </w:t>
      </w:r>
      <w:r w:rsidR="00F805DD">
        <w:rPr>
          <w:color w:val="000000" w:themeColor="text1"/>
          <w:sz w:val="24"/>
          <w:szCs w:val="24"/>
        </w:rPr>
        <w:t>п.2.6</w:t>
      </w:r>
      <w:r w:rsidRPr="007239E6">
        <w:rPr>
          <w:color w:val="000000" w:themeColor="text1"/>
          <w:sz w:val="24"/>
          <w:szCs w:val="24"/>
        </w:rPr>
        <w:t>.1 настоящего Договора.</w:t>
      </w:r>
    </w:p>
    <w:p w14:paraId="32D68C1B" w14:textId="77777777" w:rsidR="007239E6" w:rsidRPr="007239E6" w:rsidRDefault="007239E6" w:rsidP="007239E6">
      <w:pPr>
        <w:tabs>
          <w:tab w:val="left" w:pos="426"/>
        </w:tabs>
        <w:ind w:left="284" w:hanging="142"/>
        <w:jc w:val="both"/>
        <w:rPr>
          <w:color w:val="000000" w:themeColor="text1"/>
          <w:sz w:val="24"/>
          <w:szCs w:val="24"/>
        </w:rPr>
      </w:pPr>
    </w:p>
    <w:p w14:paraId="6BC9C58B" w14:textId="77777777" w:rsidR="007239E6" w:rsidRDefault="00F805DD" w:rsidP="007239E6">
      <w:pPr>
        <w:tabs>
          <w:tab w:val="left" w:pos="426"/>
        </w:tabs>
        <w:jc w:val="both"/>
        <w:rPr>
          <w:color w:val="000000" w:themeColor="text1"/>
          <w:sz w:val="24"/>
          <w:szCs w:val="24"/>
        </w:rPr>
      </w:pPr>
      <w:r>
        <w:rPr>
          <w:color w:val="000000" w:themeColor="text1"/>
          <w:sz w:val="24"/>
          <w:szCs w:val="24"/>
        </w:rPr>
        <w:t>4.5</w:t>
      </w:r>
      <w:r w:rsidR="007239E6" w:rsidRPr="007239E6">
        <w:rPr>
          <w:color w:val="000000" w:themeColor="text1"/>
          <w:sz w:val="24"/>
          <w:szCs w:val="24"/>
        </w:rPr>
        <w:t xml:space="preserve">. Если приемка Работ Заказчиком была осуществлена после истечения сроков выполнения Работ, установленных п.3.5. настоящего Договора, Стороны соглашаются, что имеет место факт просрочки выполнения работ со стороны Подрядчика и Заказчик имеет право требовать уплаты неустойки в соответствии с </w:t>
      </w:r>
      <w:r w:rsidR="007239E6" w:rsidRPr="000C0748">
        <w:rPr>
          <w:color w:val="000000" w:themeColor="text1"/>
          <w:sz w:val="24"/>
          <w:szCs w:val="24"/>
        </w:rPr>
        <w:t>п.6.2</w:t>
      </w:r>
      <w:r w:rsidR="007239E6" w:rsidRPr="007239E6">
        <w:rPr>
          <w:color w:val="000000" w:themeColor="text1"/>
          <w:sz w:val="24"/>
          <w:szCs w:val="24"/>
        </w:rPr>
        <w:t xml:space="preserve"> настоящего Договора.</w:t>
      </w:r>
    </w:p>
    <w:p w14:paraId="36AC4841" w14:textId="77777777" w:rsidR="007239E6" w:rsidRPr="007239E6" w:rsidRDefault="007239E6" w:rsidP="007239E6">
      <w:pPr>
        <w:tabs>
          <w:tab w:val="left" w:pos="426"/>
        </w:tabs>
        <w:jc w:val="both"/>
        <w:rPr>
          <w:color w:val="000000" w:themeColor="text1"/>
          <w:sz w:val="24"/>
          <w:szCs w:val="24"/>
        </w:rPr>
      </w:pPr>
    </w:p>
    <w:p w14:paraId="0A5CA8AD" w14:textId="77777777" w:rsidR="007239E6" w:rsidRDefault="00F805DD" w:rsidP="007239E6">
      <w:pPr>
        <w:tabs>
          <w:tab w:val="left" w:pos="426"/>
        </w:tabs>
        <w:jc w:val="both"/>
        <w:rPr>
          <w:color w:val="000000" w:themeColor="text1"/>
          <w:sz w:val="24"/>
          <w:szCs w:val="24"/>
        </w:rPr>
      </w:pPr>
      <w:r>
        <w:rPr>
          <w:color w:val="000000" w:themeColor="text1"/>
          <w:sz w:val="24"/>
          <w:szCs w:val="24"/>
        </w:rPr>
        <w:t>4.6</w:t>
      </w:r>
      <w:r w:rsidR="007239E6" w:rsidRPr="007239E6">
        <w:rPr>
          <w:color w:val="000000" w:themeColor="text1"/>
          <w:sz w:val="24"/>
          <w:szCs w:val="24"/>
        </w:rPr>
        <w:t>. Работы по Договору считаются выполненными Подрядчиком и принятыми Заказчиком с момента подписания обеими Сторонами Акта сдачи-приемки выполненных Работ.</w:t>
      </w:r>
    </w:p>
    <w:p w14:paraId="1FBFBE21" w14:textId="77777777" w:rsidR="007239E6" w:rsidRPr="007239E6" w:rsidRDefault="007239E6" w:rsidP="007239E6">
      <w:pPr>
        <w:tabs>
          <w:tab w:val="left" w:pos="426"/>
        </w:tabs>
        <w:jc w:val="both"/>
        <w:rPr>
          <w:color w:val="000000" w:themeColor="text1"/>
          <w:sz w:val="24"/>
          <w:szCs w:val="24"/>
        </w:rPr>
      </w:pPr>
    </w:p>
    <w:p w14:paraId="19EDC431" w14:textId="77777777" w:rsidR="007239E6" w:rsidRDefault="00F805DD" w:rsidP="00F07EF6">
      <w:pPr>
        <w:tabs>
          <w:tab w:val="left" w:pos="426"/>
        </w:tabs>
        <w:jc w:val="both"/>
        <w:rPr>
          <w:color w:val="000000" w:themeColor="text1"/>
          <w:sz w:val="24"/>
          <w:szCs w:val="24"/>
        </w:rPr>
      </w:pPr>
      <w:r>
        <w:rPr>
          <w:color w:val="000000" w:themeColor="text1"/>
          <w:sz w:val="24"/>
          <w:szCs w:val="24"/>
        </w:rPr>
        <w:t>4.7</w:t>
      </w:r>
      <w:r w:rsidR="007239E6" w:rsidRPr="007239E6">
        <w:rPr>
          <w:color w:val="000000" w:themeColor="text1"/>
          <w:sz w:val="24"/>
          <w:szCs w:val="24"/>
        </w:rPr>
        <w:t>. Подписание Акта сдачи-приемки выполненных Работ не освобождает Подрядчика от ответственности за обнаруженные после приемки Работ недостатки (дефекты) в ходе эксплуатации</w:t>
      </w:r>
      <w:r w:rsidR="007239E6">
        <w:rPr>
          <w:color w:val="000000" w:themeColor="text1"/>
          <w:sz w:val="24"/>
          <w:szCs w:val="24"/>
        </w:rPr>
        <w:t xml:space="preserve"> СКС и СЭС</w:t>
      </w:r>
      <w:r w:rsidR="007239E6" w:rsidRPr="007239E6">
        <w:rPr>
          <w:color w:val="000000" w:themeColor="text1"/>
          <w:sz w:val="24"/>
          <w:szCs w:val="24"/>
        </w:rPr>
        <w:t>, в</w:t>
      </w:r>
      <w:r w:rsidR="007239E6">
        <w:rPr>
          <w:color w:val="000000" w:themeColor="text1"/>
          <w:sz w:val="24"/>
          <w:szCs w:val="24"/>
        </w:rPr>
        <w:t xml:space="preserve"> том числе скрытые недостатки. </w:t>
      </w:r>
    </w:p>
    <w:p w14:paraId="518C5B39" w14:textId="77777777" w:rsidR="00FB731B" w:rsidRPr="004450E9" w:rsidRDefault="00FB731B" w:rsidP="00FB731B">
      <w:pPr>
        <w:jc w:val="both"/>
        <w:rPr>
          <w:sz w:val="24"/>
          <w:szCs w:val="24"/>
        </w:rPr>
      </w:pPr>
    </w:p>
    <w:p w14:paraId="1094883B" w14:textId="77777777" w:rsidR="00FB731B" w:rsidRPr="004450E9" w:rsidRDefault="00FB731B" w:rsidP="00FB731B">
      <w:pPr>
        <w:jc w:val="both"/>
        <w:rPr>
          <w:sz w:val="24"/>
          <w:szCs w:val="24"/>
        </w:rPr>
      </w:pPr>
      <w:r w:rsidRPr="004450E9">
        <w:rPr>
          <w:sz w:val="24"/>
          <w:szCs w:val="24"/>
        </w:rPr>
        <w:t>4.</w:t>
      </w:r>
      <w:r w:rsidR="00F805DD">
        <w:rPr>
          <w:sz w:val="24"/>
          <w:szCs w:val="24"/>
        </w:rPr>
        <w:t>8</w:t>
      </w:r>
      <w:r w:rsidRPr="004450E9">
        <w:rPr>
          <w:sz w:val="24"/>
          <w:szCs w:val="24"/>
        </w:rPr>
        <w:t xml:space="preserve">. Стороны достигли договоренности о том, что Акт сдачи-приемки выполненных Работ, подписанный (подписанные) в одностороннем порядке </w:t>
      </w:r>
      <w:r w:rsidR="00B11A04">
        <w:rPr>
          <w:sz w:val="24"/>
          <w:szCs w:val="24"/>
        </w:rPr>
        <w:t>Исполнителем</w:t>
      </w:r>
      <w:r w:rsidRPr="004450E9">
        <w:rPr>
          <w:sz w:val="24"/>
          <w:szCs w:val="24"/>
        </w:rPr>
        <w:t>, не име</w:t>
      </w:r>
      <w:r w:rsidR="00F455A7">
        <w:rPr>
          <w:sz w:val="24"/>
          <w:szCs w:val="24"/>
        </w:rPr>
        <w:t>е</w:t>
      </w:r>
      <w:r w:rsidRPr="004450E9">
        <w:rPr>
          <w:sz w:val="24"/>
          <w:szCs w:val="24"/>
        </w:rPr>
        <w:t>т юридической силы.</w:t>
      </w:r>
    </w:p>
    <w:p w14:paraId="2D3AEFD7" w14:textId="77777777" w:rsidR="00FF675C" w:rsidRPr="004450E9" w:rsidRDefault="00FF675C" w:rsidP="00FB731B">
      <w:pPr>
        <w:jc w:val="both"/>
        <w:rPr>
          <w:rFonts w:eastAsiaTheme="minorHAnsi"/>
          <w:noProof/>
          <w:sz w:val="24"/>
          <w:szCs w:val="24"/>
          <w:lang w:eastAsia="en-US"/>
        </w:rPr>
      </w:pPr>
    </w:p>
    <w:p w14:paraId="490FCB9E" w14:textId="77777777" w:rsidR="00FB731B" w:rsidRPr="004450E9" w:rsidRDefault="00FB731B" w:rsidP="00FB731B">
      <w:pPr>
        <w:pStyle w:val="ad"/>
        <w:numPr>
          <w:ilvl w:val="0"/>
          <w:numId w:val="13"/>
        </w:numPr>
        <w:tabs>
          <w:tab w:val="left" w:pos="567"/>
        </w:tabs>
        <w:ind w:left="0" w:firstLine="0"/>
        <w:contextualSpacing/>
        <w:jc w:val="center"/>
        <w:rPr>
          <w:b/>
          <w:bCs/>
          <w:sz w:val="24"/>
          <w:szCs w:val="24"/>
        </w:rPr>
      </w:pPr>
      <w:r w:rsidRPr="004450E9">
        <w:rPr>
          <w:b/>
          <w:sz w:val="24"/>
          <w:szCs w:val="24"/>
        </w:rPr>
        <w:t>ПРАВА И</w:t>
      </w:r>
      <w:r w:rsidRPr="004450E9">
        <w:rPr>
          <w:b/>
          <w:bCs/>
          <w:sz w:val="24"/>
          <w:szCs w:val="24"/>
        </w:rPr>
        <w:t xml:space="preserve"> ОБЯЗАННОСТИ </w:t>
      </w:r>
      <w:r w:rsidR="00E76F73">
        <w:rPr>
          <w:b/>
          <w:bCs/>
          <w:sz w:val="24"/>
          <w:szCs w:val="24"/>
        </w:rPr>
        <w:t>СТОРОН</w:t>
      </w:r>
    </w:p>
    <w:p w14:paraId="7E03554B" w14:textId="77777777" w:rsidR="007239E6" w:rsidRDefault="007239E6" w:rsidP="007239E6">
      <w:pPr>
        <w:rPr>
          <w:snapToGrid w:val="0"/>
          <w:sz w:val="24"/>
          <w:szCs w:val="24"/>
        </w:rPr>
      </w:pPr>
    </w:p>
    <w:p w14:paraId="3AB2CADD" w14:textId="648724FF" w:rsidR="002335E4" w:rsidRPr="002335E4" w:rsidRDefault="007239E6" w:rsidP="002335E4">
      <w:pPr>
        <w:jc w:val="both"/>
        <w:rPr>
          <w:snapToGrid w:val="0"/>
          <w:sz w:val="24"/>
          <w:szCs w:val="24"/>
        </w:rPr>
      </w:pPr>
      <w:r>
        <w:rPr>
          <w:snapToGrid w:val="0"/>
          <w:sz w:val="24"/>
          <w:szCs w:val="24"/>
        </w:rPr>
        <w:t>5</w:t>
      </w:r>
      <w:r w:rsidRPr="007239E6">
        <w:rPr>
          <w:snapToGrid w:val="0"/>
          <w:sz w:val="24"/>
          <w:szCs w:val="24"/>
        </w:rPr>
        <w:t xml:space="preserve">.1. </w:t>
      </w:r>
      <w:r w:rsidR="002335E4" w:rsidRPr="002335E4">
        <w:rPr>
          <w:snapToGrid w:val="0"/>
          <w:sz w:val="24"/>
          <w:szCs w:val="24"/>
        </w:rPr>
        <w:t>С началом Работ Стороны назначают ответственных представителей для решения организационных и технических вопросов, возникающих в ходе выполнения Работ, о чём в письменной форме уведомляют друг друга.</w:t>
      </w:r>
    </w:p>
    <w:p w14:paraId="781D51E1" w14:textId="77777777" w:rsidR="002335E4" w:rsidRPr="002335E4" w:rsidRDefault="002335E4" w:rsidP="002335E4">
      <w:pPr>
        <w:jc w:val="both"/>
        <w:rPr>
          <w:snapToGrid w:val="0"/>
          <w:sz w:val="24"/>
          <w:szCs w:val="24"/>
        </w:rPr>
      </w:pPr>
      <w:r w:rsidRPr="002335E4">
        <w:rPr>
          <w:snapToGrid w:val="0"/>
          <w:sz w:val="24"/>
          <w:szCs w:val="24"/>
        </w:rPr>
        <w:t xml:space="preserve">     Адреса электронной почты Сторон: </w:t>
      </w:r>
    </w:p>
    <w:p w14:paraId="17DB1D87" w14:textId="77777777" w:rsidR="002335E4" w:rsidRPr="002335E4" w:rsidRDefault="002335E4" w:rsidP="002335E4">
      <w:pPr>
        <w:jc w:val="both"/>
        <w:rPr>
          <w:snapToGrid w:val="0"/>
          <w:sz w:val="24"/>
          <w:szCs w:val="24"/>
        </w:rPr>
      </w:pPr>
      <w:r w:rsidRPr="002335E4">
        <w:rPr>
          <w:snapToGrid w:val="0"/>
          <w:sz w:val="24"/>
          <w:szCs w:val="24"/>
        </w:rPr>
        <w:t>- от Исполнителя: _____________________</w:t>
      </w:r>
    </w:p>
    <w:p w14:paraId="4C087007" w14:textId="77777777" w:rsidR="002335E4" w:rsidRPr="00A81327" w:rsidRDefault="002335E4" w:rsidP="002335E4">
      <w:pPr>
        <w:jc w:val="both"/>
        <w:rPr>
          <w:b/>
          <w:snapToGrid w:val="0"/>
          <w:sz w:val="24"/>
          <w:szCs w:val="24"/>
        </w:rPr>
      </w:pPr>
      <w:r w:rsidRPr="002335E4">
        <w:rPr>
          <w:snapToGrid w:val="0"/>
          <w:sz w:val="24"/>
          <w:szCs w:val="24"/>
        </w:rPr>
        <w:t xml:space="preserve">- от Заказчика: </w:t>
      </w:r>
      <w:r w:rsidRPr="00A81327">
        <w:rPr>
          <w:b/>
          <w:snapToGrid w:val="0"/>
          <w:sz w:val="24"/>
          <w:szCs w:val="24"/>
        </w:rPr>
        <w:t xml:space="preserve">rabdulvaat@mobi.uz; eyatskevich@mobi.uz </w:t>
      </w:r>
    </w:p>
    <w:p w14:paraId="60EC29D6" w14:textId="1D2C38B7" w:rsidR="007239E6" w:rsidRPr="007239E6" w:rsidRDefault="002335E4" w:rsidP="002335E4">
      <w:pPr>
        <w:jc w:val="both"/>
        <w:rPr>
          <w:snapToGrid w:val="0"/>
          <w:sz w:val="24"/>
          <w:szCs w:val="24"/>
        </w:rPr>
      </w:pPr>
      <w:r w:rsidRPr="002335E4">
        <w:rPr>
          <w:snapToGrid w:val="0"/>
          <w:sz w:val="24"/>
          <w:szCs w:val="24"/>
        </w:rPr>
        <w:t>Указанные адреса подлежат изменению или дополнению по согласованию Сторон.</w:t>
      </w:r>
    </w:p>
    <w:p w14:paraId="5F0DDFDD" w14:textId="77777777" w:rsidR="00FB731B" w:rsidRPr="004450E9" w:rsidRDefault="00FB731B" w:rsidP="00FB731B">
      <w:pPr>
        <w:jc w:val="both"/>
        <w:rPr>
          <w:b/>
          <w:sz w:val="24"/>
          <w:szCs w:val="24"/>
        </w:rPr>
      </w:pPr>
    </w:p>
    <w:p w14:paraId="32521B6B" w14:textId="77777777" w:rsidR="00F805DD" w:rsidRPr="00F805DD" w:rsidRDefault="00F805DD" w:rsidP="00C776B6">
      <w:pPr>
        <w:spacing w:line="276" w:lineRule="auto"/>
        <w:jc w:val="both"/>
        <w:rPr>
          <w:sz w:val="24"/>
          <w:szCs w:val="24"/>
        </w:rPr>
      </w:pPr>
      <w:r>
        <w:rPr>
          <w:sz w:val="24"/>
          <w:szCs w:val="24"/>
        </w:rPr>
        <w:t>5.2</w:t>
      </w:r>
      <w:r w:rsidRPr="00F805DD">
        <w:rPr>
          <w:sz w:val="24"/>
          <w:szCs w:val="24"/>
        </w:rPr>
        <w:t>. Подрядчик обязан:</w:t>
      </w:r>
    </w:p>
    <w:p w14:paraId="12F2B48F" w14:textId="77777777" w:rsidR="00F805DD" w:rsidRPr="00F805DD" w:rsidRDefault="00F805DD" w:rsidP="00C776B6">
      <w:pPr>
        <w:spacing w:line="276" w:lineRule="auto"/>
        <w:jc w:val="both"/>
        <w:rPr>
          <w:sz w:val="24"/>
          <w:szCs w:val="24"/>
        </w:rPr>
      </w:pPr>
      <w:r>
        <w:rPr>
          <w:sz w:val="24"/>
          <w:szCs w:val="24"/>
        </w:rPr>
        <w:t>5.2</w:t>
      </w:r>
      <w:r w:rsidRPr="00F805DD">
        <w:rPr>
          <w:sz w:val="24"/>
          <w:szCs w:val="24"/>
        </w:rPr>
        <w:t>.1. Выполнить Работы надлежащего качества и в установленные настоящим Договором сроки и сдать их результат Заказчику в соответствии с условиями настоящего Договора.</w:t>
      </w:r>
    </w:p>
    <w:p w14:paraId="04059FE1" w14:textId="77777777" w:rsidR="00F805DD" w:rsidRPr="00F805DD" w:rsidRDefault="00F805DD" w:rsidP="00C776B6">
      <w:pPr>
        <w:spacing w:line="276" w:lineRule="auto"/>
        <w:jc w:val="both"/>
        <w:rPr>
          <w:sz w:val="24"/>
          <w:szCs w:val="24"/>
        </w:rPr>
      </w:pPr>
      <w:r w:rsidRPr="00F805DD">
        <w:rPr>
          <w:sz w:val="24"/>
          <w:szCs w:val="24"/>
        </w:rPr>
        <w:t xml:space="preserve">5.2.2. Выполнить </w:t>
      </w:r>
      <w:r w:rsidR="0091185D">
        <w:rPr>
          <w:sz w:val="24"/>
          <w:szCs w:val="24"/>
        </w:rPr>
        <w:t>работы в соответствии с Приложением № 1, ПСД и условиями настоящего договора</w:t>
      </w:r>
      <w:r w:rsidRPr="00F805DD">
        <w:rPr>
          <w:sz w:val="24"/>
          <w:szCs w:val="24"/>
        </w:rPr>
        <w:t>.</w:t>
      </w:r>
    </w:p>
    <w:p w14:paraId="66D32A9E" w14:textId="77777777" w:rsidR="00F805DD" w:rsidRPr="00F805DD" w:rsidRDefault="00F805DD" w:rsidP="00C776B6">
      <w:pPr>
        <w:spacing w:line="276" w:lineRule="auto"/>
        <w:jc w:val="both"/>
        <w:rPr>
          <w:sz w:val="24"/>
          <w:szCs w:val="24"/>
        </w:rPr>
      </w:pPr>
      <w:r w:rsidRPr="00F805DD">
        <w:rPr>
          <w:sz w:val="24"/>
          <w:szCs w:val="24"/>
        </w:rPr>
        <w:t>5.2.3. В период срока действия настоящего Договора иметь действующие лицензии на выполнение Работ, предусмотренных настоящим Договором.</w:t>
      </w:r>
    </w:p>
    <w:p w14:paraId="4E16CBDC" w14:textId="77777777" w:rsidR="00F805DD" w:rsidRPr="00F805DD" w:rsidRDefault="00F805DD" w:rsidP="00C776B6">
      <w:pPr>
        <w:spacing w:line="276" w:lineRule="auto"/>
        <w:jc w:val="both"/>
        <w:rPr>
          <w:sz w:val="24"/>
          <w:szCs w:val="24"/>
        </w:rPr>
      </w:pPr>
      <w:r w:rsidRPr="00F805DD">
        <w:rPr>
          <w:sz w:val="24"/>
          <w:szCs w:val="24"/>
        </w:rPr>
        <w:t>5.2.4. Согласовывать с Заказчиком готовую</w:t>
      </w:r>
      <w:r>
        <w:rPr>
          <w:sz w:val="24"/>
          <w:szCs w:val="24"/>
        </w:rPr>
        <w:t xml:space="preserve"> ПСД</w:t>
      </w:r>
      <w:r w:rsidRPr="00F805DD">
        <w:rPr>
          <w:sz w:val="24"/>
          <w:szCs w:val="24"/>
        </w:rPr>
        <w:t xml:space="preserve">, а также вместе с заказчиком - с соответствующими государственными органами. </w:t>
      </w:r>
    </w:p>
    <w:p w14:paraId="5B97964E" w14:textId="77777777" w:rsidR="00F805DD" w:rsidRPr="00F805DD" w:rsidRDefault="00F805DD" w:rsidP="00C776B6">
      <w:pPr>
        <w:spacing w:line="276" w:lineRule="auto"/>
        <w:jc w:val="both"/>
        <w:rPr>
          <w:sz w:val="24"/>
          <w:szCs w:val="24"/>
        </w:rPr>
      </w:pPr>
      <w:r w:rsidRPr="00F805DD">
        <w:rPr>
          <w:sz w:val="24"/>
          <w:szCs w:val="24"/>
        </w:rPr>
        <w:t>5.2.5. В установленные договором сроки передать Заказчику готовую</w:t>
      </w:r>
      <w:r>
        <w:rPr>
          <w:sz w:val="24"/>
          <w:szCs w:val="24"/>
        </w:rPr>
        <w:t xml:space="preserve"> ПСД</w:t>
      </w:r>
      <w:r w:rsidRPr="00F805DD">
        <w:rPr>
          <w:sz w:val="24"/>
          <w:szCs w:val="24"/>
        </w:rPr>
        <w:t>.</w:t>
      </w:r>
    </w:p>
    <w:p w14:paraId="616E10F1" w14:textId="77777777" w:rsidR="00F805DD" w:rsidRPr="00F805DD" w:rsidRDefault="00F805DD" w:rsidP="00C776B6">
      <w:pPr>
        <w:spacing w:line="276" w:lineRule="auto"/>
        <w:jc w:val="both"/>
        <w:rPr>
          <w:sz w:val="24"/>
          <w:szCs w:val="24"/>
        </w:rPr>
      </w:pPr>
      <w:r w:rsidRPr="00F805DD">
        <w:rPr>
          <w:sz w:val="24"/>
          <w:szCs w:val="24"/>
        </w:rPr>
        <w:t xml:space="preserve">5.2.6. Не передавать </w:t>
      </w:r>
      <w:r>
        <w:rPr>
          <w:sz w:val="24"/>
          <w:szCs w:val="24"/>
        </w:rPr>
        <w:t xml:space="preserve">ПСД </w:t>
      </w:r>
      <w:r w:rsidRPr="00F805DD">
        <w:rPr>
          <w:sz w:val="24"/>
          <w:szCs w:val="24"/>
        </w:rPr>
        <w:t>третьим лицам без согласия Заказчика.</w:t>
      </w:r>
    </w:p>
    <w:p w14:paraId="568CC8E3" w14:textId="77777777" w:rsidR="00F805DD" w:rsidRPr="00F805DD" w:rsidRDefault="00F805DD" w:rsidP="00C776B6">
      <w:pPr>
        <w:spacing w:line="276" w:lineRule="auto"/>
        <w:jc w:val="both"/>
        <w:rPr>
          <w:sz w:val="24"/>
          <w:szCs w:val="24"/>
        </w:rPr>
      </w:pPr>
      <w:r w:rsidRPr="00F805DD">
        <w:rPr>
          <w:sz w:val="24"/>
          <w:szCs w:val="24"/>
        </w:rPr>
        <w:lastRenderedPageBreak/>
        <w:t xml:space="preserve">5.2.7. Соблюдать требования, содержащиеся </w:t>
      </w:r>
      <w:r w:rsidR="0091185D">
        <w:rPr>
          <w:sz w:val="24"/>
          <w:szCs w:val="24"/>
        </w:rPr>
        <w:t xml:space="preserve">в Технических требованиях, ПСД </w:t>
      </w:r>
      <w:r w:rsidRPr="00F805DD">
        <w:rPr>
          <w:sz w:val="24"/>
          <w:szCs w:val="24"/>
        </w:rPr>
        <w:t>и других исх</w:t>
      </w:r>
      <w:r w:rsidR="0091185D">
        <w:rPr>
          <w:sz w:val="24"/>
          <w:szCs w:val="24"/>
        </w:rPr>
        <w:t>одных данных для выполнения Р</w:t>
      </w:r>
      <w:r w:rsidRPr="00F805DD">
        <w:rPr>
          <w:sz w:val="24"/>
          <w:szCs w:val="24"/>
        </w:rPr>
        <w:t>абот, и вправе отступить от них только с согласия Заказчика</w:t>
      </w:r>
      <w:r w:rsidR="0091185D">
        <w:rPr>
          <w:sz w:val="24"/>
          <w:szCs w:val="24"/>
        </w:rPr>
        <w:t>.</w:t>
      </w:r>
    </w:p>
    <w:p w14:paraId="72039669" w14:textId="77777777" w:rsidR="00F805DD" w:rsidRPr="00F805DD" w:rsidRDefault="00F805DD" w:rsidP="00C776B6">
      <w:pPr>
        <w:spacing w:line="276" w:lineRule="auto"/>
        <w:jc w:val="both"/>
        <w:rPr>
          <w:sz w:val="24"/>
          <w:szCs w:val="24"/>
        </w:rPr>
      </w:pPr>
      <w:r w:rsidRPr="00F805DD">
        <w:rPr>
          <w:sz w:val="24"/>
          <w:szCs w:val="24"/>
        </w:rPr>
        <w:t>5.2.8. Выполнить Работы с использованием собственных материалов и оборудования. В случае, если работы выполняются с использованием материалов, оборудования, комплектующих изделий, конструкций и систем Заказчика Подрядчик обязуется:</w:t>
      </w:r>
    </w:p>
    <w:p w14:paraId="0EAE3435" w14:textId="77777777" w:rsidR="00F805DD" w:rsidRPr="00F805DD" w:rsidRDefault="00F805DD" w:rsidP="00C776B6">
      <w:pPr>
        <w:spacing w:line="276" w:lineRule="auto"/>
        <w:jc w:val="both"/>
        <w:rPr>
          <w:sz w:val="24"/>
          <w:szCs w:val="24"/>
        </w:rPr>
      </w:pPr>
      <w:r w:rsidRPr="00F805DD">
        <w:rPr>
          <w:sz w:val="24"/>
          <w:szCs w:val="24"/>
        </w:rPr>
        <w:t>а) использовать предоставленный Заказчиком материалы, оборудование, комплектующие изделия, конструкции и системы экономно и расчетливо;</w:t>
      </w:r>
    </w:p>
    <w:p w14:paraId="4C1584AF" w14:textId="77777777" w:rsidR="00F805DD" w:rsidRPr="00F805DD" w:rsidRDefault="00F805DD" w:rsidP="00C776B6">
      <w:pPr>
        <w:spacing w:line="276" w:lineRule="auto"/>
        <w:jc w:val="both"/>
        <w:rPr>
          <w:sz w:val="24"/>
          <w:szCs w:val="24"/>
        </w:rPr>
      </w:pPr>
      <w:r w:rsidRPr="00F805DD">
        <w:rPr>
          <w:sz w:val="24"/>
          <w:szCs w:val="24"/>
        </w:rPr>
        <w:t xml:space="preserve">б) после завершения Работ возвратить Заказчику остаток неиспользованных материалов и комплектующих изделий, а также предоставленное Заказчиком для выполнения работ оборудование, конструкции и системы.   </w:t>
      </w:r>
    </w:p>
    <w:p w14:paraId="70900696" w14:textId="77777777" w:rsidR="00F805DD" w:rsidRPr="00F805DD" w:rsidRDefault="00F805DD" w:rsidP="00C776B6">
      <w:pPr>
        <w:spacing w:line="276" w:lineRule="auto"/>
        <w:jc w:val="both"/>
        <w:rPr>
          <w:sz w:val="24"/>
          <w:szCs w:val="24"/>
        </w:rPr>
      </w:pPr>
      <w:r w:rsidRPr="00F805DD">
        <w:rPr>
          <w:sz w:val="24"/>
          <w:szCs w:val="24"/>
        </w:rPr>
        <w:t>5.2.9. Согласовать с Заказчиком образцы используемых материалов и оборудования до начала выполнения Работ. Предоставление копий сертификатов и иных необходимых документов, а также образцов материалов и оборудования осуществляется за счет Подрядчика.</w:t>
      </w:r>
    </w:p>
    <w:p w14:paraId="6059A09A" w14:textId="77777777" w:rsidR="00F805DD" w:rsidRPr="00F805DD" w:rsidRDefault="00F805DD" w:rsidP="00C776B6">
      <w:pPr>
        <w:spacing w:line="276" w:lineRule="auto"/>
        <w:jc w:val="both"/>
        <w:rPr>
          <w:sz w:val="24"/>
          <w:szCs w:val="24"/>
        </w:rPr>
      </w:pPr>
      <w:r w:rsidRPr="00F805DD">
        <w:rPr>
          <w:sz w:val="24"/>
          <w:szCs w:val="24"/>
        </w:rPr>
        <w:t xml:space="preserve">5.2.10. Не допускать использования в ходе выполнения Работ материалов и оборудования, которые могут привести к ухудшению качества Работ, нарушению требований по безопасности Работ и охране окружающей среды. </w:t>
      </w:r>
    </w:p>
    <w:p w14:paraId="69731460" w14:textId="77777777" w:rsidR="00F805DD" w:rsidRPr="00F805DD" w:rsidRDefault="00F805DD" w:rsidP="00C776B6">
      <w:pPr>
        <w:spacing w:line="276" w:lineRule="auto"/>
        <w:jc w:val="both"/>
        <w:rPr>
          <w:sz w:val="24"/>
          <w:szCs w:val="24"/>
        </w:rPr>
      </w:pPr>
      <w:r w:rsidRPr="00F805DD">
        <w:rPr>
          <w:sz w:val="24"/>
          <w:szCs w:val="24"/>
        </w:rPr>
        <w:t>5.2.11. В течение одного дня с момента обнаружения известить Заказчика и до получения от него письменных указаний приостановить выполнение Работ в случае:</w:t>
      </w:r>
    </w:p>
    <w:p w14:paraId="7EE19E4F" w14:textId="77777777" w:rsidR="00F805DD" w:rsidRPr="00F805DD" w:rsidRDefault="00F805DD" w:rsidP="00C776B6">
      <w:pPr>
        <w:spacing w:line="276" w:lineRule="auto"/>
        <w:jc w:val="both"/>
        <w:rPr>
          <w:sz w:val="24"/>
          <w:szCs w:val="24"/>
        </w:rPr>
      </w:pPr>
      <w:r w:rsidRPr="00F805DD">
        <w:rPr>
          <w:sz w:val="24"/>
          <w:szCs w:val="24"/>
        </w:rPr>
        <w:t>- обнаружения возможных неблагоприятных для Заказчика последствий выполнения его же указаний о способе выполнения Работ;</w:t>
      </w:r>
    </w:p>
    <w:p w14:paraId="30832B12" w14:textId="77777777" w:rsidR="00F805DD" w:rsidRPr="00F805DD" w:rsidRDefault="00F805DD" w:rsidP="00C776B6">
      <w:pPr>
        <w:spacing w:line="276" w:lineRule="auto"/>
        <w:jc w:val="both"/>
        <w:rPr>
          <w:sz w:val="24"/>
          <w:szCs w:val="24"/>
        </w:rPr>
      </w:pPr>
      <w:r w:rsidRPr="00F805DD">
        <w:rPr>
          <w:sz w:val="24"/>
          <w:szCs w:val="24"/>
        </w:rPr>
        <w:t>- иных, не зависящих от Подрядчика обстоятельств, способных отразиться на качестве выполняемых Работ, либо создающих невозможность завершения Работ в согласованный Сторонами срок.</w:t>
      </w:r>
    </w:p>
    <w:p w14:paraId="33181A72" w14:textId="77777777" w:rsidR="00F805DD" w:rsidRPr="00F805DD" w:rsidRDefault="00F805DD" w:rsidP="00C776B6">
      <w:pPr>
        <w:spacing w:line="276" w:lineRule="auto"/>
        <w:jc w:val="both"/>
        <w:rPr>
          <w:sz w:val="24"/>
          <w:szCs w:val="24"/>
        </w:rPr>
      </w:pPr>
      <w:r w:rsidRPr="00F805DD">
        <w:rPr>
          <w:sz w:val="24"/>
          <w:szCs w:val="24"/>
        </w:rPr>
        <w:t>5.2.12. Осуществлять уборку и содержание территории, на которой выполнялись Работы.</w:t>
      </w:r>
    </w:p>
    <w:p w14:paraId="3EBB5723" w14:textId="77777777" w:rsidR="00F805DD" w:rsidRPr="00F805DD" w:rsidRDefault="00F805DD" w:rsidP="00C776B6">
      <w:pPr>
        <w:spacing w:line="276" w:lineRule="auto"/>
        <w:jc w:val="both"/>
        <w:rPr>
          <w:sz w:val="24"/>
          <w:szCs w:val="24"/>
        </w:rPr>
      </w:pPr>
      <w:r w:rsidRPr="00F805DD">
        <w:rPr>
          <w:sz w:val="24"/>
          <w:szCs w:val="24"/>
        </w:rPr>
        <w:t xml:space="preserve">5.2.13. Вывести образовавшийся в результате выполнения Работ мусор, в том числе строительный. </w:t>
      </w:r>
    </w:p>
    <w:p w14:paraId="340ABDBF" w14:textId="77777777" w:rsidR="00F805DD" w:rsidRDefault="00524D67" w:rsidP="00C776B6">
      <w:pPr>
        <w:spacing w:line="276" w:lineRule="auto"/>
        <w:jc w:val="both"/>
        <w:rPr>
          <w:sz w:val="24"/>
          <w:szCs w:val="24"/>
        </w:rPr>
      </w:pPr>
      <w:r>
        <w:rPr>
          <w:sz w:val="24"/>
          <w:szCs w:val="24"/>
        </w:rPr>
        <w:t>5.2.14</w:t>
      </w:r>
      <w:r w:rsidR="00F805DD" w:rsidRPr="00F805DD">
        <w:rPr>
          <w:sz w:val="24"/>
          <w:szCs w:val="24"/>
        </w:rPr>
        <w:t>. При выполнении Работ соблюдать требования законодательства об охране окружающей среды и безопасности ве</w:t>
      </w:r>
      <w:r w:rsidR="00F805DD">
        <w:rPr>
          <w:sz w:val="24"/>
          <w:szCs w:val="24"/>
        </w:rPr>
        <w:t>дения строительных работ и нести</w:t>
      </w:r>
      <w:r w:rsidR="00F805DD" w:rsidRPr="00F805DD">
        <w:rPr>
          <w:sz w:val="24"/>
          <w:szCs w:val="24"/>
        </w:rPr>
        <w:t xml:space="preserve"> ответственность перед третьими лицами за нарушение этих требований.</w:t>
      </w:r>
    </w:p>
    <w:p w14:paraId="1B1E0EAC" w14:textId="77777777" w:rsidR="00F805DD" w:rsidRDefault="00F805DD" w:rsidP="00F805DD">
      <w:pPr>
        <w:jc w:val="both"/>
        <w:rPr>
          <w:sz w:val="24"/>
          <w:szCs w:val="24"/>
        </w:rPr>
      </w:pPr>
    </w:p>
    <w:p w14:paraId="6B259E7E" w14:textId="77777777" w:rsidR="00F805DD" w:rsidRPr="00F805DD" w:rsidRDefault="00E76F73" w:rsidP="00C776B6">
      <w:pPr>
        <w:spacing w:line="276" w:lineRule="auto"/>
        <w:jc w:val="both"/>
        <w:rPr>
          <w:sz w:val="24"/>
          <w:szCs w:val="24"/>
        </w:rPr>
      </w:pPr>
      <w:r>
        <w:rPr>
          <w:sz w:val="24"/>
          <w:szCs w:val="24"/>
        </w:rPr>
        <w:t>5.3</w:t>
      </w:r>
      <w:r w:rsidR="00F805DD" w:rsidRPr="00F805DD">
        <w:rPr>
          <w:sz w:val="24"/>
          <w:szCs w:val="24"/>
        </w:rPr>
        <w:t>. Подрядчик имеет право:</w:t>
      </w:r>
    </w:p>
    <w:p w14:paraId="1D3E48F4" w14:textId="77777777" w:rsidR="00F805DD" w:rsidRPr="00F805DD" w:rsidRDefault="00E76F73" w:rsidP="00C776B6">
      <w:pPr>
        <w:spacing w:line="276" w:lineRule="auto"/>
        <w:jc w:val="both"/>
        <w:rPr>
          <w:sz w:val="24"/>
          <w:szCs w:val="24"/>
        </w:rPr>
      </w:pPr>
      <w:r>
        <w:rPr>
          <w:sz w:val="24"/>
          <w:szCs w:val="24"/>
        </w:rPr>
        <w:t>5.3</w:t>
      </w:r>
      <w:r w:rsidR="00F805DD" w:rsidRPr="00F805DD">
        <w:rPr>
          <w:sz w:val="24"/>
          <w:szCs w:val="24"/>
        </w:rPr>
        <w:t>.1. С согласия Заказчика сдать ему Работы досрочно.</w:t>
      </w:r>
    </w:p>
    <w:p w14:paraId="798171CF" w14:textId="77777777" w:rsidR="00F805DD" w:rsidRDefault="00E76F73" w:rsidP="00C776B6">
      <w:pPr>
        <w:spacing w:line="276" w:lineRule="auto"/>
        <w:jc w:val="both"/>
        <w:rPr>
          <w:sz w:val="24"/>
          <w:szCs w:val="24"/>
        </w:rPr>
      </w:pPr>
      <w:r>
        <w:rPr>
          <w:sz w:val="24"/>
          <w:szCs w:val="24"/>
        </w:rPr>
        <w:t>5.3</w:t>
      </w:r>
      <w:r w:rsidR="00F805DD" w:rsidRPr="00F805DD">
        <w:rPr>
          <w:sz w:val="24"/>
          <w:szCs w:val="24"/>
        </w:rPr>
        <w:t>.2. Привлекать к выполнению отдельных видов работ (части работ) по настоящему Договору субподрядчиков только с письменного согласия Заказчика.</w:t>
      </w:r>
    </w:p>
    <w:p w14:paraId="75F802BD" w14:textId="77777777" w:rsidR="00FB731B" w:rsidRPr="004450E9" w:rsidRDefault="00FB731B" w:rsidP="00FB731B">
      <w:pPr>
        <w:pStyle w:val="a8"/>
        <w:ind w:firstLine="0"/>
        <w:rPr>
          <w:sz w:val="24"/>
          <w:szCs w:val="24"/>
        </w:rPr>
      </w:pPr>
    </w:p>
    <w:p w14:paraId="468E0645" w14:textId="77777777" w:rsidR="00E76F73" w:rsidRPr="00E76F73" w:rsidRDefault="00E76F73" w:rsidP="00C776B6">
      <w:pPr>
        <w:pStyle w:val="ad"/>
        <w:tabs>
          <w:tab w:val="left" w:pos="567"/>
        </w:tabs>
        <w:spacing w:line="276" w:lineRule="auto"/>
        <w:ind w:left="0"/>
        <w:contextualSpacing/>
        <w:jc w:val="both"/>
        <w:rPr>
          <w:bCs/>
          <w:sz w:val="24"/>
          <w:szCs w:val="24"/>
        </w:rPr>
      </w:pPr>
      <w:r>
        <w:rPr>
          <w:bCs/>
          <w:sz w:val="24"/>
          <w:szCs w:val="24"/>
        </w:rPr>
        <w:t>5.4</w:t>
      </w:r>
      <w:r w:rsidRPr="00E76F73">
        <w:rPr>
          <w:bCs/>
          <w:sz w:val="24"/>
          <w:szCs w:val="24"/>
        </w:rPr>
        <w:t xml:space="preserve">. Заказчик обязуется: </w:t>
      </w:r>
    </w:p>
    <w:p w14:paraId="51935769" w14:textId="77777777" w:rsidR="00E76F73" w:rsidRPr="00E76F73" w:rsidRDefault="00E76F73" w:rsidP="00C776B6">
      <w:pPr>
        <w:pStyle w:val="ad"/>
        <w:tabs>
          <w:tab w:val="left" w:pos="567"/>
        </w:tabs>
        <w:spacing w:line="276" w:lineRule="auto"/>
        <w:ind w:left="0"/>
        <w:contextualSpacing/>
        <w:jc w:val="both"/>
        <w:rPr>
          <w:bCs/>
          <w:sz w:val="24"/>
          <w:szCs w:val="24"/>
        </w:rPr>
      </w:pPr>
      <w:r>
        <w:rPr>
          <w:bCs/>
          <w:sz w:val="24"/>
          <w:szCs w:val="24"/>
        </w:rPr>
        <w:t>5.4</w:t>
      </w:r>
      <w:r w:rsidRPr="00E76F73">
        <w:rPr>
          <w:bCs/>
          <w:sz w:val="24"/>
          <w:szCs w:val="24"/>
        </w:rPr>
        <w:t>.1. Обеспечить персоналу Подрядчика доступ к территории, на которой должны выполняться Работы.</w:t>
      </w:r>
    </w:p>
    <w:p w14:paraId="1C8D48E3" w14:textId="77777777" w:rsidR="00E76F73" w:rsidRPr="00E76F73" w:rsidRDefault="00E76F73" w:rsidP="00C776B6">
      <w:pPr>
        <w:pStyle w:val="ad"/>
        <w:tabs>
          <w:tab w:val="left" w:pos="567"/>
        </w:tabs>
        <w:spacing w:line="276" w:lineRule="auto"/>
        <w:ind w:left="0"/>
        <w:contextualSpacing/>
        <w:jc w:val="both"/>
        <w:rPr>
          <w:bCs/>
          <w:sz w:val="24"/>
          <w:szCs w:val="24"/>
        </w:rPr>
      </w:pPr>
      <w:r>
        <w:rPr>
          <w:bCs/>
          <w:sz w:val="24"/>
          <w:szCs w:val="24"/>
        </w:rPr>
        <w:t>5.4</w:t>
      </w:r>
      <w:r w:rsidRPr="00E76F73">
        <w:rPr>
          <w:bCs/>
          <w:sz w:val="24"/>
          <w:szCs w:val="24"/>
        </w:rPr>
        <w:t xml:space="preserve">.2. Принять и оплатить в соответствии с условиями настоящего Договора Работы, выполненные Подрядчиком надлежащим образом. </w:t>
      </w:r>
    </w:p>
    <w:p w14:paraId="7331FBF6" w14:textId="77777777" w:rsidR="00E76F73" w:rsidRPr="00E76F73" w:rsidRDefault="00E76F73" w:rsidP="00C776B6">
      <w:pPr>
        <w:pStyle w:val="ad"/>
        <w:tabs>
          <w:tab w:val="left" w:pos="567"/>
        </w:tabs>
        <w:spacing w:line="276" w:lineRule="auto"/>
        <w:ind w:left="0"/>
        <w:contextualSpacing/>
        <w:jc w:val="both"/>
        <w:rPr>
          <w:bCs/>
          <w:sz w:val="24"/>
          <w:szCs w:val="24"/>
        </w:rPr>
      </w:pPr>
      <w:r>
        <w:rPr>
          <w:bCs/>
          <w:sz w:val="24"/>
          <w:szCs w:val="24"/>
        </w:rPr>
        <w:t>5.4</w:t>
      </w:r>
      <w:r w:rsidRPr="00E76F73">
        <w:rPr>
          <w:bCs/>
          <w:sz w:val="24"/>
          <w:szCs w:val="24"/>
        </w:rPr>
        <w:t>.3. Привлечь Подрядчика к участию в деле по иску, предъявленному к Заказчику третьим лицом в связи с недостатками составленной</w:t>
      </w:r>
      <w:r w:rsidR="000C0748">
        <w:rPr>
          <w:bCs/>
          <w:sz w:val="24"/>
          <w:szCs w:val="24"/>
        </w:rPr>
        <w:t xml:space="preserve"> ПСД</w:t>
      </w:r>
      <w:r w:rsidRPr="00E76F73">
        <w:rPr>
          <w:bCs/>
          <w:sz w:val="24"/>
          <w:szCs w:val="24"/>
        </w:rPr>
        <w:t>.</w:t>
      </w:r>
    </w:p>
    <w:p w14:paraId="5F9C01DA" w14:textId="77777777" w:rsidR="00E76F73" w:rsidRDefault="00E76F73" w:rsidP="00C776B6">
      <w:pPr>
        <w:pStyle w:val="ad"/>
        <w:tabs>
          <w:tab w:val="left" w:pos="567"/>
        </w:tabs>
        <w:spacing w:line="276" w:lineRule="auto"/>
        <w:ind w:left="0"/>
        <w:contextualSpacing/>
        <w:jc w:val="both"/>
        <w:rPr>
          <w:bCs/>
          <w:sz w:val="24"/>
          <w:szCs w:val="24"/>
        </w:rPr>
      </w:pPr>
    </w:p>
    <w:p w14:paraId="7F000133" w14:textId="77777777" w:rsidR="00E76F73" w:rsidRPr="00E76F73" w:rsidRDefault="00E76F73" w:rsidP="00C776B6">
      <w:pPr>
        <w:pStyle w:val="ad"/>
        <w:tabs>
          <w:tab w:val="left" w:pos="567"/>
        </w:tabs>
        <w:spacing w:line="276" w:lineRule="auto"/>
        <w:ind w:left="0"/>
        <w:contextualSpacing/>
        <w:jc w:val="both"/>
        <w:rPr>
          <w:bCs/>
          <w:sz w:val="24"/>
          <w:szCs w:val="24"/>
        </w:rPr>
      </w:pPr>
      <w:r w:rsidRPr="00E76F73">
        <w:rPr>
          <w:bCs/>
          <w:sz w:val="24"/>
          <w:szCs w:val="24"/>
        </w:rPr>
        <w:t>5.5. Заказчик имеет право:</w:t>
      </w:r>
    </w:p>
    <w:p w14:paraId="3E3B0F24" w14:textId="77777777" w:rsidR="00E76F73" w:rsidRPr="00E76F73" w:rsidRDefault="00E76F73" w:rsidP="00C776B6">
      <w:pPr>
        <w:pStyle w:val="ad"/>
        <w:tabs>
          <w:tab w:val="left" w:pos="567"/>
        </w:tabs>
        <w:spacing w:line="276" w:lineRule="auto"/>
        <w:ind w:left="0"/>
        <w:contextualSpacing/>
        <w:jc w:val="both"/>
        <w:rPr>
          <w:bCs/>
          <w:sz w:val="24"/>
          <w:szCs w:val="24"/>
        </w:rPr>
      </w:pPr>
      <w:r w:rsidRPr="00E76F73">
        <w:rPr>
          <w:bCs/>
          <w:sz w:val="24"/>
          <w:szCs w:val="24"/>
        </w:rPr>
        <w:t>5.5.1. В любое время проверять ход и качество выполняемых Подрядчиком Работ.</w:t>
      </w:r>
    </w:p>
    <w:p w14:paraId="7AC0BD9A" w14:textId="77777777" w:rsidR="00E76F73" w:rsidRPr="00E76F73" w:rsidRDefault="00E76F73" w:rsidP="00C776B6">
      <w:pPr>
        <w:pStyle w:val="ad"/>
        <w:tabs>
          <w:tab w:val="left" w:pos="567"/>
        </w:tabs>
        <w:spacing w:line="276" w:lineRule="auto"/>
        <w:ind w:left="0"/>
        <w:contextualSpacing/>
        <w:jc w:val="both"/>
        <w:rPr>
          <w:bCs/>
          <w:sz w:val="24"/>
          <w:szCs w:val="24"/>
        </w:rPr>
      </w:pPr>
      <w:r w:rsidRPr="00E76F73">
        <w:rPr>
          <w:bCs/>
          <w:sz w:val="24"/>
          <w:szCs w:val="24"/>
        </w:rPr>
        <w:t xml:space="preserve">5.5.2. Заявить отказ от исполнения настоящего Договора в случаях, </w:t>
      </w:r>
      <w:r w:rsidRPr="00A60545">
        <w:rPr>
          <w:bCs/>
          <w:sz w:val="24"/>
          <w:szCs w:val="24"/>
        </w:rPr>
        <w:t>предусмотренных п.8.2</w:t>
      </w:r>
      <w:r w:rsidRPr="00E76F73">
        <w:rPr>
          <w:bCs/>
          <w:sz w:val="24"/>
          <w:szCs w:val="24"/>
        </w:rPr>
        <w:t xml:space="preserve"> настоящего Договора.</w:t>
      </w:r>
    </w:p>
    <w:p w14:paraId="4F36C1DE" w14:textId="77777777" w:rsidR="00E76F73" w:rsidRPr="004450E9" w:rsidRDefault="00E76F73" w:rsidP="00FB731B">
      <w:pPr>
        <w:pStyle w:val="ad"/>
        <w:tabs>
          <w:tab w:val="left" w:pos="567"/>
        </w:tabs>
        <w:ind w:left="0"/>
        <w:contextualSpacing/>
        <w:rPr>
          <w:b/>
          <w:bCs/>
          <w:sz w:val="24"/>
          <w:szCs w:val="24"/>
        </w:rPr>
      </w:pPr>
    </w:p>
    <w:p w14:paraId="02B8447C" w14:textId="77777777" w:rsidR="00FB731B" w:rsidRPr="004450E9" w:rsidRDefault="00FB731B" w:rsidP="005D7C32">
      <w:pPr>
        <w:pStyle w:val="ad"/>
        <w:numPr>
          <w:ilvl w:val="0"/>
          <w:numId w:val="13"/>
        </w:numPr>
        <w:ind w:right="-365"/>
        <w:jc w:val="center"/>
        <w:rPr>
          <w:b/>
          <w:sz w:val="24"/>
          <w:szCs w:val="24"/>
        </w:rPr>
      </w:pPr>
      <w:r w:rsidRPr="004450E9">
        <w:rPr>
          <w:b/>
          <w:sz w:val="24"/>
          <w:szCs w:val="24"/>
        </w:rPr>
        <w:t>ОТВЕТСТВЕННОСТЬ СТОРОН</w:t>
      </w:r>
    </w:p>
    <w:p w14:paraId="7227EC8F" w14:textId="77777777" w:rsidR="005D7C32" w:rsidRPr="004450E9" w:rsidRDefault="005D7C32" w:rsidP="00FB731B">
      <w:pPr>
        <w:pStyle w:val="1"/>
        <w:ind w:left="0" w:right="-2"/>
        <w:jc w:val="both"/>
        <w:rPr>
          <w:szCs w:val="24"/>
          <w:lang w:val="ru-RU"/>
        </w:rPr>
      </w:pPr>
    </w:p>
    <w:p w14:paraId="00AB2DE8" w14:textId="77777777" w:rsidR="00FB731B" w:rsidRPr="004450E9" w:rsidRDefault="00524D67" w:rsidP="00FB731B">
      <w:pPr>
        <w:pStyle w:val="1"/>
        <w:ind w:left="0" w:right="-2"/>
        <w:jc w:val="both"/>
        <w:rPr>
          <w:szCs w:val="24"/>
          <w:lang w:val="ru-RU"/>
        </w:rPr>
      </w:pPr>
      <w:r>
        <w:rPr>
          <w:szCs w:val="24"/>
          <w:lang w:val="ru-RU"/>
        </w:rPr>
        <w:t>6</w:t>
      </w:r>
      <w:r w:rsidR="00FB731B" w:rsidRPr="004450E9">
        <w:rPr>
          <w:szCs w:val="24"/>
          <w:lang w:val="ru-RU"/>
        </w:rPr>
        <w:t xml:space="preserve">.1. За несвоевременную оплату выполненных Работ на основании подписанного обеими Сторонами </w:t>
      </w:r>
      <w:r w:rsidR="00FB731B" w:rsidRPr="004450E9">
        <w:rPr>
          <w:kern w:val="24"/>
          <w:szCs w:val="24"/>
          <w:lang w:val="ru-RU"/>
        </w:rPr>
        <w:t xml:space="preserve">Акта сдачи-приемки выполненных работ </w:t>
      </w:r>
      <w:r w:rsidR="00E76F73">
        <w:rPr>
          <w:kern w:val="24"/>
          <w:szCs w:val="24"/>
          <w:lang w:val="ru-RU"/>
        </w:rPr>
        <w:t>Подрядчик</w:t>
      </w:r>
      <w:r w:rsidR="0092667F">
        <w:rPr>
          <w:kern w:val="24"/>
          <w:szCs w:val="24"/>
          <w:lang w:val="ru-RU"/>
        </w:rPr>
        <w:t xml:space="preserve"> </w:t>
      </w:r>
      <w:r w:rsidR="00FB731B" w:rsidRPr="004450E9">
        <w:rPr>
          <w:szCs w:val="24"/>
          <w:lang w:val="ru-RU"/>
        </w:rPr>
        <w:t>имеет право требовать от Заказчика оплаты пени в размере 0,2% от суммы просроченного платежа за каждый день просрочки, но не более 20% от суммы просроченного платежа.</w:t>
      </w:r>
    </w:p>
    <w:p w14:paraId="420CBC60" w14:textId="77777777" w:rsidR="00FB731B" w:rsidRPr="004450E9" w:rsidRDefault="00FB731B" w:rsidP="00FB731B">
      <w:pPr>
        <w:pStyle w:val="1"/>
        <w:ind w:left="0" w:right="-2"/>
        <w:jc w:val="both"/>
        <w:rPr>
          <w:szCs w:val="24"/>
          <w:lang w:val="ru-RU"/>
        </w:rPr>
      </w:pPr>
    </w:p>
    <w:p w14:paraId="7DA39753" w14:textId="77777777" w:rsidR="00FB731B" w:rsidRPr="004450E9" w:rsidRDefault="00524D67" w:rsidP="00FB731B">
      <w:pPr>
        <w:pStyle w:val="1"/>
        <w:ind w:left="0" w:right="-2"/>
        <w:jc w:val="both"/>
        <w:rPr>
          <w:szCs w:val="24"/>
          <w:lang w:val="ru-RU"/>
        </w:rPr>
      </w:pPr>
      <w:r>
        <w:rPr>
          <w:szCs w:val="24"/>
          <w:lang w:val="ru-RU"/>
        </w:rPr>
        <w:t>6</w:t>
      </w:r>
      <w:r w:rsidR="00FB731B" w:rsidRPr="004450E9">
        <w:rPr>
          <w:szCs w:val="24"/>
          <w:lang w:val="ru-RU"/>
        </w:rPr>
        <w:t xml:space="preserve">.2. За несвоевременное выполнение Работ Заказчик имеет право требовать от </w:t>
      </w:r>
      <w:r w:rsidR="00E76F73">
        <w:rPr>
          <w:szCs w:val="24"/>
          <w:lang w:val="ru-RU"/>
        </w:rPr>
        <w:t xml:space="preserve">Подрядчика </w:t>
      </w:r>
      <w:r w:rsidR="00FB731B" w:rsidRPr="004450E9">
        <w:rPr>
          <w:szCs w:val="24"/>
          <w:lang w:val="ru-RU"/>
        </w:rPr>
        <w:t>оплаты пени в размере 0,2% от стоимости Работ по Договору за каждый день просрочки.</w:t>
      </w:r>
    </w:p>
    <w:p w14:paraId="07F13867" w14:textId="77777777" w:rsidR="00FB731B" w:rsidRPr="004450E9" w:rsidRDefault="00FB731B" w:rsidP="00FB731B">
      <w:pPr>
        <w:pStyle w:val="1"/>
        <w:ind w:left="0" w:right="-2"/>
        <w:jc w:val="both"/>
        <w:rPr>
          <w:szCs w:val="24"/>
          <w:lang w:val="ru-RU"/>
        </w:rPr>
      </w:pPr>
    </w:p>
    <w:p w14:paraId="4C0D7499" w14:textId="77777777" w:rsidR="00FB731B" w:rsidRPr="004450E9" w:rsidRDefault="00524D67" w:rsidP="00FB731B">
      <w:pPr>
        <w:pStyle w:val="1"/>
        <w:ind w:left="0" w:right="-2"/>
        <w:jc w:val="both"/>
        <w:rPr>
          <w:szCs w:val="24"/>
          <w:lang w:val="ru-RU"/>
        </w:rPr>
      </w:pPr>
      <w:r>
        <w:rPr>
          <w:szCs w:val="24"/>
          <w:lang w:val="ru-RU"/>
        </w:rPr>
        <w:t>6</w:t>
      </w:r>
      <w:r w:rsidR="00FB731B" w:rsidRPr="004450E9">
        <w:rPr>
          <w:szCs w:val="24"/>
          <w:lang w:val="ru-RU"/>
        </w:rPr>
        <w:t xml:space="preserve">.3. За выполнение Работ ненадлежащего качества Заказчик имеет право взыскать с </w:t>
      </w:r>
      <w:r w:rsidR="000C0748">
        <w:rPr>
          <w:szCs w:val="24"/>
          <w:lang w:val="ru-RU"/>
        </w:rPr>
        <w:t>Подрядчика</w:t>
      </w:r>
      <w:r w:rsidR="00FB731B" w:rsidRPr="004450E9">
        <w:rPr>
          <w:szCs w:val="24"/>
          <w:lang w:val="ru-RU"/>
        </w:rPr>
        <w:t xml:space="preserve"> штраф в размере 20% стоимости Работ ненадлежащего качества. </w:t>
      </w:r>
    </w:p>
    <w:p w14:paraId="3B3EFFBA" w14:textId="77777777" w:rsidR="00E76F73" w:rsidRDefault="00E76F73" w:rsidP="00E76F73">
      <w:pPr>
        <w:pStyle w:val="1"/>
        <w:ind w:left="0" w:right="-2" w:firstLine="567"/>
        <w:jc w:val="both"/>
        <w:rPr>
          <w:szCs w:val="24"/>
          <w:lang w:val="ru-RU"/>
        </w:rPr>
      </w:pPr>
      <w:r w:rsidRPr="00E76F73">
        <w:rPr>
          <w:szCs w:val="24"/>
          <w:lang w:val="ru-RU"/>
        </w:rPr>
        <w:t>Под работами ненадлежащего качества Стороны понимают Работы, результат которых не соответствует установленным стандартам, нормам и правилам, содержанию п.1.1 настоящего Договора и Приложению №1 к настоящему Договору и утвержденному заданию на проектирование, а также требованиям Заказчика.</w:t>
      </w:r>
    </w:p>
    <w:p w14:paraId="7AE55CDB" w14:textId="77777777" w:rsidR="00FB731B" w:rsidRPr="004450E9" w:rsidRDefault="00FB731B" w:rsidP="00FB731B">
      <w:pPr>
        <w:pStyle w:val="1"/>
        <w:ind w:left="0" w:right="-2" w:firstLine="567"/>
        <w:jc w:val="both"/>
        <w:rPr>
          <w:szCs w:val="24"/>
          <w:lang w:val="ru-RU"/>
        </w:rPr>
      </w:pPr>
      <w:r w:rsidRPr="004450E9">
        <w:rPr>
          <w:szCs w:val="24"/>
          <w:lang w:val="ru-RU"/>
        </w:rPr>
        <w:t>Для применения штрафа факт выполнения работ ненадлежащего качества устанавливается Заказчиком.</w:t>
      </w:r>
    </w:p>
    <w:p w14:paraId="4C28390A" w14:textId="77777777" w:rsidR="00FB731B" w:rsidRPr="004450E9" w:rsidRDefault="00FB731B" w:rsidP="00FB731B">
      <w:pPr>
        <w:pStyle w:val="a8"/>
        <w:ind w:firstLine="0"/>
        <w:rPr>
          <w:sz w:val="24"/>
          <w:szCs w:val="24"/>
        </w:rPr>
      </w:pPr>
    </w:p>
    <w:p w14:paraId="3E211BA9" w14:textId="77777777" w:rsidR="00FB731B" w:rsidRPr="004450E9" w:rsidRDefault="00524D67" w:rsidP="00FB731B">
      <w:pPr>
        <w:pStyle w:val="a8"/>
        <w:ind w:firstLine="0"/>
        <w:rPr>
          <w:sz w:val="24"/>
          <w:szCs w:val="24"/>
        </w:rPr>
      </w:pPr>
      <w:r>
        <w:rPr>
          <w:sz w:val="24"/>
          <w:szCs w:val="24"/>
        </w:rPr>
        <w:t>6</w:t>
      </w:r>
      <w:r w:rsidR="00FB731B" w:rsidRPr="004450E9">
        <w:rPr>
          <w:sz w:val="24"/>
          <w:szCs w:val="24"/>
        </w:rPr>
        <w:t xml:space="preserve">.4. За использование </w:t>
      </w:r>
      <w:r w:rsidR="00E76F73">
        <w:rPr>
          <w:sz w:val="24"/>
          <w:szCs w:val="24"/>
        </w:rPr>
        <w:t xml:space="preserve">Подрядчиком </w:t>
      </w:r>
      <w:r w:rsidR="00FB731B" w:rsidRPr="004450E9">
        <w:rPr>
          <w:sz w:val="24"/>
          <w:szCs w:val="24"/>
        </w:rPr>
        <w:t xml:space="preserve">при выполнении работ материалов ненадлежащего качества и (или) несертифицированных материалов и оборудования, если материалы и оборудование подлежат обязательной сертификации, Заказчик имеет право требовать от </w:t>
      </w:r>
      <w:r w:rsidR="00E76F73">
        <w:rPr>
          <w:sz w:val="24"/>
          <w:szCs w:val="24"/>
        </w:rPr>
        <w:t xml:space="preserve">Подрядчика </w:t>
      </w:r>
      <w:r w:rsidR="00FB731B" w:rsidRPr="004450E9">
        <w:rPr>
          <w:sz w:val="24"/>
          <w:szCs w:val="24"/>
        </w:rPr>
        <w:t xml:space="preserve">по правилам об ответственности продавца за товары ненадлежащего качества штраф в размере 20% от стоимости работ на Объекте Заказчика. </w:t>
      </w:r>
    </w:p>
    <w:p w14:paraId="172EF2DF" w14:textId="77777777" w:rsidR="00FB731B" w:rsidRPr="004450E9" w:rsidRDefault="00FB731B" w:rsidP="00FB731B">
      <w:pPr>
        <w:ind w:right="-2"/>
        <w:jc w:val="both"/>
        <w:rPr>
          <w:sz w:val="24"/>
          <w:szCs w:val="24"/>
        </w:rPr>
      </w:pPr>
    </w:p>
    <w:p w14:paraId="7F280BA2" w14:textId="77777777" w:rsidR="00E76F73" w:rsidRPr="004450E9" w:rsidRDefault="00524D67" w:rsidP="00FB731B">
      <w:pPr>
        <w:ind w:right="-2"/>
        <w:jc w:val="both"/>
        <w:rPr>
          <w:sz w:val="24"/>
          <w:szCs w:val="24"/>
        </w:rPr>
      </w:pPr>
      <w:r>
        <w:rPr>
          <w:sz w:val="24"/>
          <w:szCs w:val="24"/>
        </w:rPr>
        <w:t>6</w:t>
      </w:r>
      <w:r w:rsidR="00FB731B" w:rsidRPr="004450E9">
        <w:rPr>
          <w:sz w:val="24"/>
          <w:szCs w:val="24"/>
        </w:rPr>
        <w:t xml:space="preserve">.5. За несвоевременное устранение недостатков (дефектов), выявленных в течение гарантийного срока, Заказчик имеет право требовать от </w:t>
      </w:r>
      <w:r w:rsidR="00E76F73">
        <w:rPr>
          <w:sz w:val="24"/>
          <w:szCs w:val="24"/>
        </w:rPr>
        <w:t>Подрядчика</w:t>
      </w:r>
      <w:r w:rsidR="0092667F">
        <w:rPr>
          <w:sz w:val="24"/>
          <w:szCs w:val="24"/>
        </w:rPr>
        <w:t xml:space="preserve"> </w:t>
      </w:r>
      <w:r w:rsidR="00FB731B" w:rsidRPr="004450E9">
        <w:rPr>
          <w:sz w:val="24"/>
          <w:szCs w:val="24"/>
        </w:rPr>
        <w:t>оплаты штрафа в размере 20% стоимости Работ ненадлежащего качества и возврата оплаченной стоимости работ ненадлежащего качества.</w:t>
      </w:r>
    </w:p>
    <w:p w14:paraId="3E532FA7" w14:textId="77777777" w:rsidR="00FB731B" w:rsidRPr="004450E9" w:rsidRDefault="00FB731B" w:rsidP="00FB731B">
      <w:pPr>
        <w:pStyle w:val="a8"/>
        <w:ind w:firstLine="0"/>
        <w:rPr>
          <w:sz w:val="24"/>
          <w:szCs w:val="24"/>
        </w:rPr>
      </w:pPr>
    </w:p>
    <w:p w14:paraId="1857DF6E" w14:textId="77777777" w:rsidR="00FB731B" w:rsidRPr="004450E9" w:rsidRDefault="00524D67" w:rsidP="00FB731B">
      <w:pPr>
        <w:pStyle w:val="a8"/>
        <w:ind w:firstLine="0"/>
        <w:rPr>
          <w:sz w:val="24"/>
          <w:szCs w:val="24"/>
        </w:rPr>
      </w:pPr>
      <w:r>
        <w:rPr>
          <w:sz w:val="24"/>
          <w:szCs w:val="24"/>
        </w:rPr>
        <w:t>6</w:t>
      </w:r>
      <w:r w:rsidR="00FB731B" w:rsidRPr="004450E9">
        <w:rPr>
          <w:sz w:val="24"/>
          <w:szCs w:val="24"/>
        </w:rPr>
        <w:t>.6. Взыскание неустойки является правом Сторон, но не является бесспорной обязанностью по настоящему Договору.</w:t>
      </w:r>
    </w:p>
    <w:p w14:paraId="7E23368E" w14:textId="77777777" w:rsidR="00FB731B" w:rsidRPr="004450E9" w:rsidRDefault="00FB731B" w:rsidP="00FB731B">
      <w:pPr>
        <w:pStyle w:val="a8"/>
        <w:ind w:firstLine="0"/>
        <w:rPr>
          <w:sz w:val="24"/>
          <w:szCs w:val="24"/>
        </w:rPr>
      </w:pPr>
    </w:p>
    <w:p w14:paraId="27F0DD40" w14:textId="77777777" w:rsidR="00FB731B" w:rsidRPr="004450E9" w:rsidRDefault="00524D67" w:rsidP="00FB731B">
      <w:pPr>
        <w:pStyle w:val="a8"/>
        <w:ind w:firstLine="0"/>
        <w:rPr>
          <w:sz w:val="24"/>
          <w:szCs w:val="24"/>
        </w:rPr>
      </w:pPr>
      <w:r>
        <w:rPr>
          <w:sz w:val="24"/>
          <w:szCs w:val="24"/>
        </w:rPr>
        <w:t>6</w:t>
      </w:r>
      <w:r w:rsidR="00FB731B" w:rsidRPr="004450E9">
        <w:rPr>
          <w:sz w:val="24"/>
          <w:szCs w:val="24"/>
        </w:rPr>
        <w:t xml:space="preserve">.7. Заказчик вправе начислить неустойку за нарушение </w:t>
      </w:r>
      <w:r w:rsidR="00E76F73">
        <w:rPr>
          <w:sz w:val="24"/>
          <w:szCs w:val="24"/>
        </w:rPr>
        <w:t xml:space="preserve">Подрядчиком </w:t>
      </w:r>
      <w:r w:rsidR="00FB731B" w:rsidRPr="004450E9">
        <w:rPr>
          <w:sz w:val="24"/>
          <w:szCs w:val="24"/>
        </w:rPr>
        <w:t xml:space="preserve">условий настоящего Договора и удержать ее с суммы причитающейся </w:t>
      </w:r>
      <w:r w:rsidR="00E76F73">
        <w:rPr>
          <w:sz w:val="24"/>
          <w:szCs w:val="24"/>
        </w:rPr>
        <w:t>Подрядчику</w:t>
      </w:r>
      <w:r w:rsidR="00FB731B" w:rsidRPr="004450E9">
        <w:rPr>
          <w:sz w:val="24"/>
          <w:szCs w:val="24"/>
        </w:rPr>
        <w:t xml:space="preserve"> оплаты.</w:t>
      </w:r>
    </w:p>
    <w:p w14:paraId="5E6496DF" w14:textId="77777777" w:rsidR="00FB731B" w:rsidRPr="004450E9" w:rsidRDefault="00FB731B" w:rsidP="00FB731B">
      <w:pPr>
        <w:pStyle w:val="a8"/>
        <w:ind w:firstLine="0"/>
        <w:rPr>
          <w:sz w:val="24"/>
          <w:szCs w:val="24"/>
        </w:rPr>
      </w:pPr>
    </w:p>
    <w:p w14:paraId="53FCD2CF" w14:textId="77777777" w:rsidR="00FB731B" w:rsidRPr="004450E9" w:rsidRDefault="00524D67" w:rsidP="00FB731B">
      <w:pPr>
        <w:pStyle w:val="a8"/>
        <w:ind w:firstLine="0"/>
        <w:rPr>
          <w:sz w:val="24"/>
          <w:szCs w:val="24"/>
        </w:rPr>
      </w:pPr>
      <w:r>
        <w:rPr>
          <w:sz w:val="24"/>
          <w:szCs w:val="24"/>
        </w:rPr>
        <w:t>6</w:t>
      </w:r>
      <w:r w:rsidR="00FB731B" w:rsidRPr="004450E9">
        <w:rPr>
          <w:sz w:val="24"/>
          <w:szCs w:val="24"/>
        </w:rPr>
        <w:t>.8. С</w:t>
      </w:r>
      <w:r w:rsidR="00FB731B" w:rsidRPr="004450E9">
        <w:rPr>
          <w:bCs/>
          <w:sz w:val="24"/>
          <w:szCs w:val="24"/>
        </w:rPr>
        <w:t>тороны не несут ответственность по возмещению убытков в виде упущенной выгоды.</w:t>
      </w:r>
    </w:p>
    <w:p w14:paraId="25303B53" w14:textId="77777777" w:rsidR="00FB731B" w:rsidRPr="004450E9" w:rsidRDefault="00FB731B" w:rsidP="00FB731B">
      <w:pPr>
        <w:pStyle w:val="a8"/>
        <w:ind w:firstLine="0"/>
        <w:rPr>
          <w:sz w:val="24"/>
          <w:szCs w:val="24"/>
        </w:rPr>
      </w:pPr>
    </w:p>
    <w:p w14:paraId="466096C0" w14:textId="77777777" w:rsidR="00FB731B" w:rsidRPr="004450E9" w:rsidRDefault="00524D67" w:rsidP="00FB731B">
      <w:pPr>
        <w:pStyle w:val="a8"/>
        <w:ind w:firstLine="0"/>
        <w:rPr>
          <w:sz w:val="24"/>
          <w:szCs w:val="24"/>
        </w:rPr>
      </w:pPr>
      <w:r>
        <w:rPr>
          <w:sz w:val="24"/>
          <w:szCs w:val="24"/>
        </w:rPr>
        <w:t>6</w:t>
      </w:r>
      <w:r w:rsidR="00FB731B" w:rsidRPr="004450E9">
        <w:rPr>
          <w:sz w:val="24"/>
          <w:szCs w:val="24"/>
        </w:rPr>
        <w:t xml:space="preserve">.9. Заказчик не несет ответственности за несчастные случаи и увечья, причиненные работникам </w:t>
      </w:r>
      <w:r w:rsidR="00E76F73">
        <w:rPr>
          <w:sz w:val="24"/>
          <w:szCs w:val="24"/>
        </w:rPr>
        <w:t>Подрядчика</w:t>
      </w:r>
      <w:r w:rsidR="0092667F">
        <w:rPr>
          <w:sz w:val="24"/>
          <w:szCs w:val="24"/>
        </w:rPr>
        <w:t xml:space="preserve"> </w:t>
      </w:r>
      <w:r w:rsidR="00FB731B" w:rsidRPr="004450E9">
        <w:rPr>
          <w:sz w:val="24"/>
          <w:szCs w:val="24"/>
        </w:rPr>
        <w:t xml:space="preserve">в ходе исполнения настоящего Договора. </w:t>
      </w:r>
    </w:p>
    <w:p w14:paraId="0284150D" w14:textId="77777777" w:rsidR="00FB731B" w:rsidRPr="004450E9" w:rsidRDefault="00FB731B" w:rsidP="00FB731B">
      <w:pPr>
        <w:pStyle w:val="a8"/>
        <w:ind w:firstLine="0"/>
        <w:rPr>
          <w:sz w:val="24"/>
          <w:szCs w:val="24"/>
        </w:rPr>
      </w:pPr>
    </w:p>
    <w:p w14:paraId="20284A46" w14:textId="77777777" w:rsidR="00FB731B" w:rsidRPr="004450E9" w:rsidRDefault="00524D67" w:rsidP="00C776B6">
      <w:pPr>
        <w:pStyle w:val="a8"/>
        <w:spacing w:line="276" w:lineRule="auto"/>
        <w:ind w:firstLine="0"/>
        <w:rPr>
          <w:sz w:val="24"/>
          <w:szCs w:val="24"/>
        </w:rPr>
      </w:pPr>
      <w:r>
        <w:rPr>
          <w:sz w:val="24"/>
          <w:szCs w:val="24"/>
        </w:rPr>
        <w:t>6</w:t>
      </w:r>
      <w:r w:rsidR="00FB731B" w:rsidRPr="004450E9">
        <w:rPr>
          <w:sz w:val="24"/>
          <w:szCs w:val="24"/>
        </w:rPr>
        <w:t xml:space="preserve">.10. </w:t>
      </w:r>
      <w:r w:rsidR="00E76F73">
        <w:rPr>
          <w:sz w:val="24"/>
          <w:szCs w:val="24"/>
        </w:rPr>
        <w:t xml:space="preserve">Подрядчик </w:t>
      </w:r>
      <w:r w:rsidR="00FB731B" w:rsidRPr="004450E9">
        <w:rPr>
          <w:sz w:val="24"/>
          <w:szCs w:val="24"/>
        </w:rPr>
        <w:t>несет ответственность:</w:t>
      </w:r>
    </w:p>
    <w:p w14:paraId="44B61BE6" w14:textId="77777777" w:rsidR="00FB731B" w:rsidRPr="004450E9" w:rsidRDefault="00FB731B" w:rsidP="00C776B6">
      <w:pPr>
        <w:pStyle w:val="a8"/>
        <w:spacing w:line="276" w:lineRule="auto"/>
        <w:ind w:firstLine="0"/>
        <w:rPr>
          <w:sz w:val="24"/>
          <w:szCs w:val="24"/>
        </w:rPr>
      </w:pPr>
      <w:r w:rsidRPr="004450E9">
        <w:rPr>
          <w:sz w:val="24"/>
          <w:szCs w:val="24"/>
        </w:rPr>
        <w:t xml:space="preserve">а) за безопасность проводимых Работ; </w:t>
      </w:r>
    </w:p>
    <w:p w14:paraId="19592771" w14:textId="77777777" w:rsidR="00FB731B" w:rsidRPr="004450E9" w:rsidRDefault="00FB731B" w:rsidP="00C776B6">
      <w:pPr>
        <w:pStyle w:val="a8"/>
        <w:spacing w:line="276" w:lineRule="auto"/>
        <w:ind w:firstLine="0"/>
        <w:rPr>
          <w:rFonts w:eastAsiaTheme="minorHAnsi"/>
          <w:noProof/>
          <w:sz w:val="24"/>
          <w:szCs w:val="24"/>
          <w:lang w:eastAsia="en-US"/>
        </w:rPr>
      </w:pPr>
      <w:r w:rsidRPr="004450E9">
        <w:rPr>
          <w:sz w:val="24"/>
          <w:szCs w:val="24"/>
        </w:rPr>
        <w:t xml:space="preserve">б) </w:t>
      </w:r>
      <w:r w:rsidRPr="004450E9">
        <w:rPr>
          <w:rFonts w:eastAsiaTheme="minorHAnsi"/>
          <w:noProof/>
          <w:sz w:val="24"/>
          <w:szCs w:val="24"/>
          <w:lang w:eastAsia="en-US"/>
        </w:rPr>
        <w:t xml:space="preserve">перед третьими лицами за нарушение требований законодательства об охране окружающей среды и безопасности ведения работ; </w:t>
      </w:r>
    </w:p>
    <w:p w14:paraId="0C4AC836" w14:textId="77777777" w:rsidR="00FB731B" w:rsidRPr="004450E9" w:rsidRDefault="00FB731B" w:rsidP="00C776B6">
      <w:pPr>
        <w:pStyle w:val="a8"/>
        <w:spacing w:line="276" w:lineRule="auto"/>
        <w:ind w:firstLine="0"/>
        <w:rPr>
          <w:sz w:val="24"/>
          <w:szCs w:val="24"/>
        </w:rPr>
      </w:pPr>
      <w:r w:rsidRPr="004450E9">
        <w:rPr>
          <w:rFonts w:eastAsiaTheme="minorHAnsi"/>
          <w:noProof/>
          <w:sz w:val="24"/>
          <w:szCs w:val="24"/>
          <w:lang w:eastAsia="en-US"/>
        </w:rPr>
        <w:t xml:space="preserve">в) </w:t>
      </w:r>
      <w:r w:rsidRPr="004450E9">
        <w:rPr>
          <w:sz w:val="24"/>
          <w:szCs w:val="24"/>
        </w:rPr>
        <w:t xml:space="preserve">за соблюдение его работниками правил по охране труда, технике безопасности и противопожарной безопасности; </w:t>
      </w:r>
    </w:p>
    <w:p w14:paraId="2BEF6EE6" w14:textId="77777777" w:rsidR="00FB731B" w:rsidRPr="004450E9" w:rsidRDefault="00FB731B" w:rsidP="00C776B6">
      <w:pPr>
        <w:pStyle w:val="a8"/>
        <w:spacing w:line="276" w:lineRule="auto"/>
        <w:ind w:firstLine="0"/>
        <w:rPr>
          <w:sz w:val="24"/>
          <w:szCs w:val="24"/>
        </w:rPr>
      </w:pPr>
      <w:r w:rsidRPr="004450E9">
        <w:rPr>
          <w:sz w:val="24"/>
          <w:szCs w:val="24"/>
        </w:rPr>
        <w:t xml:space="preserve">г) перед Заказчиком и владельцем объекта (территории), на которой проводились Работы, за нарушения правил по охране труда, технике безопасности, производственной санитарии, </w:t>
      </w:r>
      <w:proofErr w:type="spellStart"/>
      <w:r w:rsidRPr="004450E9">
        <w:rPr>
          <w:sz w:val="24"/>
          <w:szCs w:val="24"/>
        </w:rPr>
        <w:t>электро</w:t>
      </w:r>
      <w:proofErr w:type="spellEnd"/>
      <w:r w:rsidRPr="004450E9">
        <w:rPr>
          <w:sz w:val="24"/>
          <w:szCs w:val="24"/>
        </w:rPr>
        <w:t xml:space="preserve"> - и пожаробезопасности;</w:t>
      </w:r>
    </w:p>
    <w:p w14:paraId="1B7E38A3" w14:textId="77777777" w:rsidR="00FB731B" w:rsidRPr="004450E9" w:rsidRDefault="00FB731B" w:rsidP="00C776B6">
      <w:pPr>
        <w:pStyle w:val="a8"/>
        <w:spacing w:line="276" w:lineRule="auto"/>
        <w:ind w:firstLine="0"/>
        <w:rPr>
          <w:rFonts w:eastAsiaTheme="minorHAnsi"/>
          <w:noProof/>
          <w:sz w:val="24"/>
          <w:szCs w:val="24"/>
          <w:lang w:eastAsia="en-US"/>
        </w:rPr>
      </w:pPr>
      <w:r w:rsidRPr="004450E9">
        <w:rPr>
          <w:sz w:val="24"/>
          <w:szCs w:val="24"/>
        </w:rPr>
        <w:t xml:space="preserve">д) за не сохранность предоставленных Заказчиком материалов, </w:t>
      </w:r>
      <w:r w:rsidRPr="004450E9">
        <w:rPr>
          <w:rFonts w:eastAsiaTheme="minorHAnsi"/>
          <w:noProof/>
          <w:sz w:val="24"/>
          <w:szCs w:val="24"/>
          <w:lang w:eastAsia="en-US"/>
        </w:rPr>
        <w:t>оборудования, комплектующих изделий, конструкций и систем Заказчика.</w:t>
      </w:r>
    </w:p>
    <w:p w14:paraId="544F78D7" w14:textId="77777777" w:rsidR="00FB731B" w:rsidRPr="004450E9" w:rsidRDefault="00FB731B" w:rsidP="00FB731B">
      <w:pPr>
        <w:pStyle w:val="a8"/>
        <w:ind w:firstLine="0"/>
        <w:rPr>
          <w:rFonts w:eastAsiaTheme="minorHAnsi"/>
          <w:noProof/>
          <w:sz w:val="24"/>
          <w:szCs w:val="24"/>
          <w:lang w:eastAsia="en-US"/>
        </w:rPr>
      </w:pPr>
    </w:p>
    <w:p w14:paraId="07DBAFB8" w14:textId="77777777" w:rsidR="00FB731B" w:rsidRDefault="00524D67" w:rsidP="00FB731B">
      <w:pPr>
        <w:pStyle w:val="a8"/>
        <w:ind w:firstLine="0"/>
        <w:rPr>
          <w:rFonts w:eastAsiaTheme="minorHAnsi"/>
          <w:noProof/>
          <w:sz w:val="24"/>
          <w:szCs w:val="24"/>
          <w:lang w:eastAsia="en-US"/>
        </w:rPr>
      </w:pPr>
      <w:r>
        <w:rPr>
          <w:rFonts w:eastAsiaTheme="minorHAnsi"/>
          <w:noProof/>
          <w:sz w:val="24"/>
          <w:szCs w:val="24"/>
          <w:lang w:eastAsia="en-US"/>
        </w:rPr>
        <w:t>6</w:t>
      </w:r>
      <w:r w:rsidR="00FB731B" w:rsidRPr="004450E9">
        <w:rPr>
          <w:rFonts w:eastAsiaTheme="minorHAnsi"/>
          <w:noProof/>
          <w:sz w:val="24"/>
          <w:szCs w:val="24"/>
          <w:lang w:eastAsia="en-US"/>
        </w:rPr>
        <w:t xml:space="preserve">.11. За каждое нарушение </w:t>
      </w:r>
      <w:r w:rsidR="00E76F73">
        <w:rPr>
          <w:rFonts w:eastAsiaTheme="minorHAnsi"/>
          <w:noProof/>
          <w:sz w:val="24"/>
          <w:szCs w:val="24"/>
          <w:lang w:eastAsia="en-US"/>
        </w:rPr>
        <w:t xml:space="preserve">Подрядчиком </w:t>
      </w:r>
      <w:r w:rsidR="00FB731B" w:rsidRPr="004450E9">
        <w:rPr>
          <w:rFonts w:eastAsiaTheme="minorHAnsi"/>
          <w:noProof/>
          <w:sz w:val="24"/>
          <w:szCs w:val="24"/>
          <w:lang w:eastAsia="en-US"/>
        </w:rPr>
        <w:t>условий настоящего Договора, кр</w:t>
      </w:r>
      <w:r>
        <w:rPr>
          <w:rFonts w:eastAsiaTheme="minorHAnsi"/>
          <w:noProof/>
          <w:sz w:val="24"/>
          <w:szCs w:val="24"/>
          <w:lang w:eastAsia="en-US"/>
        </w:rPr>
        <w:t>оме случаев, предусмотренных п.6.2-6</w:t>
      </w:r>
      <w:r w:rsidR="00FB731B" w:rsidRPr="004450E9">
        <w:rPr>
          <w:rFonts w:eastAsiaTheme="minorHAnsi"/>
          <w:noProof/>
          <w:sz w:val="24"/>
          <w:szCs w:val="24"/>
          <w:lang w:eastAsia="en-US"/>
        </w:rPr>
        <w:t xml:space="preserve">.5 настоящего Договора, Заказчик вправе требовать от </w:t>
      </w:r>
      <w:r w:rsidR="00E76F73">
        <w:rPr>
          <w:rFonts w:eastAsiaTheme="minorHAnsi"/>
          <w:noProof/>
          <w:sz w:val="24"/>
          <w:szCs w:val="24"/>
          <w:lang w:eastAsia="en-US"/>
        </w:rPr>
        <w:t xml:space="preserve">Подрядчика </w:t>
      </w:r>
      <w:r w:rsidR="00FB731B" w:rsidRPr="004450E9">
        <w:rPr>
          <w:rFonts w:eastAsiaTheme="minorHAnsi"/>
          <w:noProof/>
          <w:sz w:val="24"/>
          <w:szCs w:val="24"/>
          <w:lang w:eastAsia="en-US"/>
        </w:rPr>
        <w:t>уплаты штрафа в размере 10 базовых расчётных величин, установленных законодательством.</w:t>
      </w:r>
    </w:p>
    <w:p w14:paraId="11F0D0A2" w14:textId="77777777" w:rsidR="00E76F73" w:rsidRDefault="00E76F73" w:rsidP="00FB731B">
      <w:pPr>
        <w:pStyle w:val="a8"/>
        <w:ind w:firstLine="0"/>
        <w:rPr>
          <w:rFonts w:eastAsiaTheme="minorHAnsi"/>
          <w:noProof/>
          <w:sz w:val="24"/>
          <w:szCs w:val="24"/>
          <w:lang w:eastAsia="en-US"/>
        </w:rPr>
      </w:pPr>
    </w:p>
    <w:p w14:paraId="5E807F76" w14:textId="77777777" w:rsidR="00E76F73" w:rsidRDefault="00524D67" w:rsidP="00E76F73">
      <w:pPr>
        <w:pStyle w:val="a8"/>
        <w:ind w:firstLine="0"/>
        <w:rPr>
          <w:rFonts w:eastAsiaTheme="minorHAnsi"/>
          <w:noProof/>
          <w:sz w:val="24"/>
          <w:szCs w:val="24"/>
          <w:lang w:eastAsia="en-US"/>
        </w:rPr>
      </w:pPr>
      <w:r>
        <w:rPr>
          <w:rFonts w:eastAsiaTheme="minorHAnsi"/>
          <w:noProof/>
          <w:sz w:val="24"/>
          <w:szCs w:val="24"/>
          <w:lang w:eastAsia="en-US"/>
        </w:rPr>
        <w:t>6</w:t>
      </w:r>
      <w:r w:rsidR="00E76F73">
        <w:rPr>
          <w:rFonts w:eastAsiaTheme="minorHAnsi"/>
          <w:noProof/>
          <w:sz w:val="24"/>
          <w:szCs w:val="24"/>
          <w:lang w:eastAsia="en-US"/>
        </w:rPr>
        <w:t>.12</w:t>
      </w:r>
      <w:r w:rsidR="00E76F73" w:rsidRPr="00E76F73">
        <w:rPr>
          <w:rFonts w:eastAsiaTheme="minorHAnsi"/>
          <w:noProof/>
          <w:sz w:val="24"/>
          <w:szCs w:val="24"/>
          <w:lang w:eastAsia="en-US"/>
        </w:rPr>
        <w:t>. Под</w:t>
      </w:r>
      <w:r w:rsidR="000C0748">
        <w:rPr>
          <w:rFonts w:eastAsiaTheme="minorHAnsi"/>
          <w:noProof/>
          <w:sz w:val="24"/>
          <w:szCs w:val="24"/>
          <w:lang w:eastAsia="en-US"/>
        </w:rPr>
        <w:t xml:space="preserve">рядчик несет ответственность </w:t>
      </w:r>
      <w:r w:rsidR="00E76F73" w:rsidRPr="00E76F73">
        <w:rPr>
          <w:rFonts w:eastAsiaTheme="minorHAnsi"/>
          <w:noProof/>
          <w:sz w:val="24"/>
          <w:szCs w:val="24"/>
          <w:lang w:eastAsia="en-US"/>
        </w:rPr>
        <w:t>за недостатки</w:t>
      </w:r>
      <w:r w:rsidR="00E76F73">
        <w:rPr>
          <w:rFonts w:eastAsiaTheme="minorHAnsi"/>
          <w:noProof/>
          <w:sz w:val="24"/>
          <w:szCs w:val="24"/>
          <w:lang w:eastAsia="en-US"/>
        </w:rPr>
        <w:t xml:space="preserve"> ПСД</w:t>
      </w:r>
      <w:r w:rsidR="00E76F73" w:rsidRPr="00E76F73">
        <w:rPr>
          <w:rFonts w:eastAsiaTheme="minorHAnsi"/>
          <w:noProof/>
          <w:sz w:val="24"/>
          <w:szCs w:val="24"/>
          <w:lang w:eastAsia="en-US"/>
        </w:rPr>
        <w:t>, включая недостатки, обнаруженные впоследствии в процессе эксплуатации объекта, созданного на основе выполненн</w:t>
      </w:r>
      <w:r w:rsidR="00E76F73">
        <w:rPr>
          <w:rFonts w:eastAsiaTheme="minorHAnsi"/>
          <w:noProof/>
          <w:sz w:val="24"/>
          <w:szCs w:val="24"/>
          <w:lang w:eastAsia="en-US"/>
        </w:rPr>
        <w:t>ой ПСД</w:t>
      </w:r>
      <w:r w:rsidR="00E76F73" w:rsidRPr="00E76F73">
        <w:rPr>
          <w:rFonts w:eastAsiaTheme="minorHAnsi"/>
          <w:noProof/>
          <w:sz w:val="24"/>
          <w:szCs w:val="24"/>
          <w:lang w:eastAsia="en-US"/>
        </w:rPr>
        <w:t>.</w:t>
      </w:r>
    </w:p>
    <w:p w14:paraId="02A6BCF2" w14:textId="77777777" w:rsidR="00E76F73" w:rsidRPr="00E76F73" w:rsidRDefault="00E76F73" w:rsidP="00E76F73">
      <w:pPr>
        <w:pStyle w:val="a8"/>
        <w:ind w:firstLine="0"/>
        <w:rPr>
          <w:rFonts w:eastAsiaTheme="minorHAnsi"/>
          <w:noProof/>
          <w:sz w:val="24"/>
          <w:szCs w:val="24"/>
          <w:lang w:eastAsia="en-US"/>
        </w:rPr>
      </w:pPr>
    </w:p>
    <w:p w14:paraId="51AB32AE" w14:textId="77777777" w:rsidR="00E76F73" w:rsidRDefault="00524D67" w:rsidP="00524D67">
      <w:pPr>
        <w:pStyle w:val="a8"/>
        <w:ind w:firstLine="0"/>
        <w:rPr>
          <w:rFonts w:eastAsiaTheme="minorHAnsi"/>
          <w:noProof/>
          <w:sz w:val="24"/>
          <w:szCs w:val="24"/>
          <w:lang w:eastAsia="en-US"/>
        </w:rPr>
      </w:pPr>
      <w:r>
        <w:rPr>
          <w:rFonts w:eastAsiaTheme="minorHAnsi"/>
          <w:noProof/>
          <w:sz w:val="24"/>
          <w:szCs w:val="24"/>
          <w:lang w:eastAsia="en-US"/>
        </w:rPr>
        <w:t>6.13</w:t>
      </w:r>
      <w:r w:rsidR="00E76F73" w:rsidRPr="00E76F73">
        <w:rPr>
          <w:rFonts w:eastAsiaTheme="minorHAnsi"/>
          <w:noProof/>
          <w:sz w:val="24"/>
          <w:szCs w:val="24"/>
          <w:lang w:eastAsia="en-US"/>
        </w:rPr>
        <w:t>. При обнаружении недостатков</w:t>
      </w:r>
      <w:r>
        <w:rPr>
          <w:rFonts w:eastAsiaTheme="minorHAnsi"/>
          <w:noProof/>
          <w:sz w:val="24"/>
          <w:szCs w:val="24"/>
          <w:lang w:eastAsia="en-US"/>
        </w:rPr>
        <w:t xml:space="preserve"> в ПСД</w:t>
      </w:r>
      <w:r w:rsidR="00E76F73" w:rsidRPr="00E76F73">
        <w:rPr>
          <w:rFonts w:eastAsiaTheme="minorHAnsi"/>
          <w:noProof/>
          <w:sz w:val="24"/>
          <w:szCs w:val="24"/>
          <w:lang w:eastAsia="en-US"/>
        </w:rPr>
        <w:t>, ошибок и просчетов Подрядчик по требованию Заказчика обязан безвозмездно переделать</w:t>
      </w:r>
      <w:r>
        <w:rPr>
          <w:rFonts w:eastAsiaTheme="minorHAnsi"/>
          <w:noProof/>
          <w:sz w:val="24"/>
          <w:szCs w:val="24"/>
          <w:lang w:eastAsia="en-US"/>
        </w:rPr>
        <w:t xml:space="preserve"> </w:t>
      </w:r>
      <w:r w:rsidR="000C0748">
        <w:rPr>
          <w:rFonts w:eastAsiaTheme="minorHAnsi"/>
          <w:noProof/>
          <w:sz w:val="24"/>
          <w:szCs w:val="24"/>
          <w:lang w:eastAsia="en-US"/>
        </w:rPr>
        <w:t>П</w:t>
      </w:r>
      <w:r>
        <w:rPr>
          <w:rFonts w:eastAsiaTheme="minorHAnsi"/>
          <w:noProof/>
          <w:sz w:val="24"/>
          <w:szCs w:val="24"/>
          <w:lang w:eastAsia="en-US"/>
        </w:rPr>
        <w:t>СД</w:t>
      </w:r>
      <w:r w:rsidR="000C0748">
        <w:rPr>
          <w:rFonts w:eastAsiaTheme="minorHAnsi"/>
          <w:noProof/>
          <w:sz w:val="24"/>
          <w:szCs w:val="24"/>
          <w:lang w:eastAsia="en-US"/>
        </w:rPr>
        <w:t>, а также возместить З</w:t>
      </w:r>
      <w:r w:rsidR="00E76F73" w:rsidRPr="00E76F73">
        <w:rPr>
          <w:rFonts w:eastAsiaTheme="minorHAnsi"/>
          <w:noProof/>
          <w:sz w:val="24"/>
          <w:szCs w:val="24"/>
          <w:lang w:eastAsia="en-US"/>
        </w:rPr>
        <w:t>аказчику причиненные убытки.</w:t>
      </w:r>
    </w:p>
    <w:p w14:paraId="2FC421D8" w14:textId="77777777" w:rsidR="00FB731B" w:rsidRPr="004450E9" w:rsidRDefault="00FB731B" w:rsidP="00FB731B">
      <w:pPr>
        <w:pStyle w:val="a8"/>
        <w:ind w:firstLine="0"/>
        <w:rPr>
          <w:rFonts w:eastAsiaTheme="minorHAnsi"/>
          <w:noProof/>
          <w:sz w:val="24"/>
          <w:szCs w:val="24"/>
          <w:lang w:eastAsia="en-US"/>
        </w:rPr>
      </w:pPr>
    </w:p>
    <w:p w14:paraId="125323C7" w14:textId="77777777" w:rsidR="00FB731B" w:rsidRPr="004450E9" w:rsidRDefault="00FB731B" w:rsidP="005D7C32">
      <w:pPr>
        <w:pStyle w:val="a8"/>
        <w:numPr>
          <w:ilvl w:val="0"/>
          <w:numId w:val="13"/>
        </w:numPr>
        <w:jc w:val="center"/>
        <w:rPr>
          <w:b/>
          <w:sz w:val="24"/>
          <w:szCs w:val="24"/>
        </w:rPr>
      </w:pPr>
      <w:r w:rsidRPr="004450E9">
        <w:rPr>
          <w:b/>
          <w:sz w:val="24"/>
          <w:szCs w:val="24"/>
        </w:rPr>
        <w:t>ПОРЯДОК РАССМОТРЕНИЯ СПОРОВ</w:t>
      </w:r>
    </w:p>
    <w:p w14:paraId="1A9047A3" w14:textId="77777777" w:rsidR="005D7C32" w:rsidRPr="004450E9" w:rsidRDefault="005D7C32" w:rsidP="00FB731B">
      <w:pPr>
        <w:pStyle w:val="a8"/>
        <w:ind w:firstLine="0"/>
        <w:rPr>
          <w:sz w:val="24"/>
          <w:szCs w:val="24"/>
        </w:rPr>
      </w:pPr>
    </w:p>
    <w:p w14:paraId="2C18F07D" w14:textId="77777777" w:rsidR="00FB731B" w:rsidRPr="004450E9" w:rsidRDefault="00524D67" w:rsidP="00C776B6">
      <w:pPr>
        <w:pStyle w:val="a8"/>
        <w:spacing w:line="276" w:lineRule="auto"/>
        <w:ind w:firstLine="0"/>
        <w:rPr>
          <w:sz w:val="24"/>
          <w:szCs w:val="24"/>
        </w:rPr>
      </w:pPr>
      <w:r>
        <w:rPr>
          <w:sz w:val="24"/>
          <w:szCs w:val="24"/>
        </w:rPr>
        <w:t>7</w:t>
      </w:r>
      <w:r w:rsidR="00FB731B" w:rsidRPr="004450E9">
        <w:rPr>
          <w:sz w:val="24"/>
          <w:szCs w:val="24"/>
        </w:rPr>
        <w:t>.1. Споры, возникающие между Сторонами из настоящего Договора, подлежат урегулированию путем переговоров между Сторонами.</w:t>
      </w:r>
    </w:p>
    <w:p w14:paraId="53CEAEB2" w14:textId="77777777" w:rsidR="00FB731B" w:rsidRPr="004450E9" w:rsidRDefault="00FB731B" w:rsidP="00FB731B">
      <w:pPr>
        <w:pStyle w:val="a8"/>
        <w:ind w:firstLine="0"/>
        <w:rPr>
          <w:sz w:val="24"/>
          <w:szCs w:val="24"/>
        </w:rPr>
      </w:pPr>
    </w:p>
    <w:p w14:paraId="3B10C0D9" w14:textId="77777777" w:rsidR="00FB731B" w:rsidRPr="004450E9" w:rsidRDefault="00524D67" w:rsidP="00C776B6">
      <w:pPr>
        <w:pStyle w:val="a8"/>
        <w:spacing w:line="276" w:lineRule="auto"/>
        <w:ind w:firstLine="0"/>
        <w:rPr>
          <w:sz w:val="24"/>
          <w:szCs w:val="24"/>
        </w:rPr>
      </w:pPr>
      <w:r>
        <w:rPr>
          <w:sz w:val="24"/>
          <w:szCs w:val="24"/>
        </w:rPr>
        <w:t>7</w:t>
      </w:r>
      <w:r w:rsidR="00FB731B" w:rsidRPr="004450E9">
        <w:rPr>
          <w:sz w:val="24"/>
          <w:szCs w:val="24"/>
        </w:rPr>
        <w:t>.2.  Споры между Сторонами, не урегулированные путем переговоров, подлежат разрешению в Ташкентском межрайонном экономическом суде.</w:t>
      </w:r>
    </w:p>
    <w:p w14:paraId="0CC32B0A" w14:textId="77777777" w:rsidR="00FB731B" w:rsidRPr="004450E9" w:rsidRDefault="00FB731B" w:rsidP="00FB731B">
      <w:pPr>
        <w:pStyle w:val="a8"/>
        <w:rPr>
          <w:sz w:val="24"/>
          <w:szCs w:val="24"/>
        </w:rPr>
      </w:pPr>
    </w:p>
    <w:p w14:paraId="3656C8D2" w14:textId="77777777" w:rsidR="00FB731B" w:rsidRPr="004450E9" w:rsidRDefault="00FB731B" w:rsidP="005D7C32">
      <w:pPr>
        <w:pStyle w:val="a8"/>
        <w:numPr>
          <w:ilvl w:val="0"/>
          <w:numId w:val="13"/>
        </w:numPr>
        <w:rPr>
          <w:b/>
          <w:sz w:val="24"/>
          <w:szCs w:val="24"/>
        </w:rPr>
      </w:pPr>
      <w:r w:rsidRPr="004450E9">
        <w:rPr>
          <w:b/>
          <w:sz w:val="24"/>
          <w:szCs w:val="24"/>
        </w:rPr>
        <w:t>СРОК ДЕЙСТВИЯ ДОГОВОРА И УСЛОВИЯ ЕГО РАСТОРЖЕНИЯ</w:t>
      </w:r>
    </w:p>
    <w:p w14:paraId="3A62DDE1" w14:textId="77777777" w:rsidR="005D7C32" w:rsidRPr="004450E9" w:rsidRDefault="005D7C32" w:rsidP="00FB731B">
      <w:pPr>
        <w:pStyle w:val="a8"/>
        <w:tabs>
          <w:tab w:val="left" w:pos="851"/>
        </w:tabs>
        <w:ind w:firstLine="0"/>
        <w:rPr>
          <w:sz w:val="24"/>
          <w:szCs w:val="24"/>
        </w:rPr>
      </w:pPr>
    </w:p>
    <w:p w14:paraId="7DE6E66A" w14:textId="77777777" w:rsidR="00FB731B" w:rsidRPr="004450E9" w:rsidRDefault="00524D67" w:rsidP="00C776B6">
      <w:pPr>
        <w:pStyle w:val="a8"/>
        <w:tabs>
          <w:tab w:val="left" w:pos="851"/>
        </w:tabs>
        <w:spacing w:line="276" w:lineRule="auto"/>
        <w:ind w:firstLine="0"/>
        <w:rPr>
          <w:sz w:val="24"/>
          <w:szCs w:val="24"/>
        </w:rPr>
      </w:pPr>
      <w:r>
        <w:rPr>
          <w:sz w:val="24"/>
          <w:szCs w:val="24"/>
        </w:rPr>
        <w:t>8</w:t>
      </w:r>
      <w:r w:rsidR="00FB731B" w:rsidRPr="004450E9">
        <w:rPr>
          <w:sz w:val="24"/>
          <w:szCs w:val="24"/>
        </w:rPr>
        <w:t xml:space="preserve">.1. Настоящий Договор вступает в силу с момента его подписания последней из Сторон. Отношения между Сторонами прекращаются при выполнении </w:t>
      </w:r>
      <w:r w:rsidR="000627E4" w:rsidRPr="004450E9">
        <w:rPr>
          <w:sz w:val="24"/>
          <w:szCs w:val="24"/>
        </w:rPr>
        <w:t>всех обязательств по настоящему Договору</w:t>
      </w:r>
      <w:r w:rsidR="00FB731B" w:rsidRPr="004450E9">
        <w:rPr>
          <w:sz w:val="24"/>
          <w:szCs w:val="24"/>
        </w:rPr>
        <w:t xml:space="preserve"> и полного завершения расчетов.</w:t>
      </w:r>
    </w:p>
    <w:p w14:paraId="1E225D02" w14:textId="77777777" w:rsidR="00FB731B" w:rsidRPr="004450E9" w:rsidRDefault="00FB731B" w:rsidP="00FB731B">
      <w:pPr>
        <w:pStyle w:val="a8"/>
        <w:tabs>
          <w:tab w:val="left" w:pos="851"/>
        </w:tabs>
        <w:ind w:firstLine="0"/>
        <w:rPr>
          <w:sz w:val="24"/>
          <w:szCs w:val="24"/>
        </w:rPr>
      </w:pPr>
    </w:p>
    <w:p w14:paraId="2756C9CE" w14:textId="77777777" w:rsidR="00FB731B" w:rsidRPr="004450E9" w:rsidRDefault="00524D67" w:rsidP="00C776B6">
      <w:pPr>
        <w:pStyle w:val="a8"/>
        <w:tabs>
          <w:tab w:val="left" w:pos="851"/>
        </w:tabs>
        <w:spacing w:line="276" w:lineRule="auto"/>
        <w:ind w:firstLine="0"/>
        <w:rPr>
          <w:sz w:val="24"/>
          <w:szCs w:val="24"/>
        </w:rPr>
      </w:pPr>
      <w:r>
        <w:rPr>
          <w:sz w:val="24"/>
          <w:szCs w:val="24"/>
        </w:rPr>
        <w:t>8</w:t>
      </w:r>
      <w:r w:rsidR="00FB731B" w:rsidRPr="004450E9">
        <w:rPr>
          <w:sz w:val="24"/>
          <w:szCs w:val="24"/>
        </w:rPr>
        <w:t xml:space="preserve">.2. Заказчик вправе досрочно расторгнуть настоящий Договор путём письменного уведомления </w:t>
      </w:r>
      <w:r>
        <w:rPr>
          <w:sz w:val="24"/>
          <w:szCs w:val="24"/>
        </w:rPr>
        <w:t>Подрядчика</w:t>
      </w:r>
      <w:r w:rsidR="0092667F">
        <w:rPr>
          <w:sz w:val="24"/>
          <w:szCs w:val="24"/>
        </w:rPr>
        <w:t xml:space="preserve"> </w:t>
      </w:r>
      <w:r w:rsidR="00FB731B" w:rsidRPr="004450E9">
        <w:rPr>
          <w:sz w:val="24"/>
          <w:szCs w:val="24"/>
        </w:rPr>
        <w:t>в срок не позднее, чем за 5 (пять) календарных дней до предполагаемой даты расторжения настоящего Договора в следующих случаях:</w:t>
      </w:r>
    </w:p>
    <w:p w14:paraId="4788A087" w14:textId="77777777" w:rsidR="00FB731B" w:rsidRPr="004450E9" w:rsidRDefault="00FB731B" w:rsidP="00C776B6">
      <w:pPr>
        <w:pStyle w:val="a8"/>
        <w:tabs>
          <w:tab w:val="left" w:pos="851"/>
        </w:tabs>
        <w:spacing w:line="276" w:lineRule="auto"/>
        <w:ind w:firstLine="0"/>
        <w:rPr>
          <w:sz w:val="24"/>
          <w:szCs w:val="24"/>
        </w:rPr>
      </w:pPr>
      <w:r w:rsidRPr="004450E9">
        <w:rPr>
          <w:sz w:val="24"/>
          <w:szCs w:val="24"/>
        </w:rPr>
        <w:t xml:space="preserve">а) вследствие нарушения </w:t>
      </w:r>
      <w:r w:rsidR="000C0748">
        <w:rPr>
          <w:sz w:val="24"/>
          <w:szCs w:val="24"/>
        </w:rPr>
        <w:t>Подрядчиком</w:t>
      </w:r>
      <w:r w:rsidR="0092667F">
        <w:rPr>
          <w:sz w:val="24"/>
          <w:szCs w:val="24"/>
        </w:rPr>
        <w:t xml:space="preserve"> </w:t>
      </w:r>
      <w:r w:rsidRPr="004450E9">
        <w:rPr>
          <w:sz w:val="24"/>
          <w:szCs w:val="24"/>
        </w:rPr>
        <w:t xml:space="preserve">сроков выполнения Работ. </w:t>
      </w:r>
      <w:r w:rsidRPr="004450E9">
        <w:rPr>
          <w:rFonts w:eastAsiaTheme="minorHAnsi"/>
          <w:noProof/>
          <w:sz w:val="24"/>
          <w:szCs w:val="24"/>
          <w:lang w:eastAsia="en-US"/>
        </w:rPr>
        <w:t xml:space="preserve">В этом случае Заказчик </w:t>
      </w:r>
      <w:r w:rsidRPr="004450E9">
        <w:rPr>
          <w:sz w:val="24"/>
          <w:szCs w:val="24"/>
        </w:rPr>
        <w:t xml:space="preserve">осуществляет оплату стоимости фактически выполненных </w:t>
      </w:r>
      <w:r w:rsidR="000C0748">
        <w:rPr>
          <w:sz w:val="24"/>
          <w:szCs w:val="24"/>
        </w:rPr>
        <w:t xml:space="preserve">Подрядчиком </w:t>
      </w:r>
      <w:r w:rsidRPr="004450E9">
        <w:rPr>
          <w:sz w:val="24"/>
          <w:szCs w:val="24"/>
        </w:rPr>
        <w:t>и документально подтвержденных Работ</w:t>
      </w:r>
      <w:r w:rsidRPr="004450E9">
        <w:rPr>
          <w:rFonts w:eastAsiaTheme="minorHAnsi"/>
          <w:noProof/>
          <w:sz w:val="24"/>
          <w:szCs w:val="24"/>
          <w:lang w:eastAsia="en-US"/>
        </w:rPr>
        <w:t xml:space="preserve"> </w:t>
      </w:r>
      <w:r w:rsidRPr="004450E9">
        <w:rPr>
          <w:sz w:val="24"/>
          <w:szCs w:val="24"/>
        </w:rPr>
        <w:t>без обязательств осуществлять какие-либо иные выплаты</w:t>
      </w:r>
      <w:r w:rsidRPr="004450E9">
        <w:rPr>
          <w:rFonts w:eastAsiaTheme="minorHAnsi"/>
          <w:noProof/>
          <w:sz w:val="24"/>
          <w:szCs w:val="24"/>
          <w:lang w:eastAsia="en-US"/>
        </w:rPr>
        <w:t xml:space="preserve"> и вправе потребовать уплаты пени за просрочку выполнения работ</w:t>
      </w:r>
      <w:r w:rsidRPr="004450E9">
        <w:rPr>
          <w:sz w:val="24"/>
          <w:szCs w:val="24"/>
        </w:rPr>
        <w:t>;</w:t>
      </w:r>
    </w:p>
    <w:p w14:paraId="5F8339D3" w14:textId="77777777" w:rsidR="00FB731B" w:rsidRPr="004450E9" w:rsidRDefault="00FB731B" w:rsidP="00C776B6">
      <w:pPr>
        <w:pStyle w:val="a8"/>
        <w:tabs>
          <w:tab w:val="left" w:pos="851"/>
        </w:tabs>
        <w:spacing w:line="276" w:lineRule="auto"/>
        <w:ind w:firstLine="0"/>
        <w:rPr>
          <w:rFonts w:eastAsiaTheme="minorHAnsi"/>
          <w:noProof/>
          <w:color w:val="FF0000"/>
          <w:sz w:val="24"/>
          <w:szCs w:val="24"/>
          <w:lang w:eastAsia="en-US"/>
        </w:rPr>
      </w:pPr>
      <w:r w:rsidRPr="004450E9">
        <w:rPr>
          <w:sz w:val="24"/>
          <w:szCs w:val="24"/>
        </w:rPr>
        <w:t xml:space="preserve">б) если обнаруженные в ходе приемки Работ недостатки (дефекты) Работ </w:t>
      </w:r>
      <w:r w:rsidRPr="004450E9">
        <w:rPr>
          <w:rFonts w:eastAsiaTheme="minorHAnsi"/>
          <w:noProof/>
          <w:sz w:val="24"/>
          <w:szCs w:val="24"/>
          <w:lang w:eastAsia="en-US"/>
        </w:rPr>
        <w:t>в установленный срок не были устранены. В этом случае Заказчик вправе потребовать уплаты штрафа за выполнение работ ненадлежащего качества и возврата ранее уплаченной суммы;</w:t>
      </w:r>
    </w:p>
    <w:p w14:paraId="484E4B3D" w14:textId="77777777" w:rsidR="00FB731B" w:rsidRPr="004450E9" w:rsidRDefault="00FB731B" w:rsidP="00C776B6">
      <w:pPr>
        <w:pStyle w:val="a8"/>
        <w:tabs>
          <w:tab w:val="left" w:pos="851"/>
        </w:tabs>
        <w:spacing w:line="276" w:lineRule="auto"/>
        <w:ind w:firstLine="0"/>
        <w:rPr>
          <w:sz w:val="24"/>
          <w:szCs w:val="24"/>
        </w:rPr>
      </w:pPr>
      <w:r w:rsidRPr="004450E9">
        <w:rPr>
          <w:sz w:val="24"/>
          <w:szCs w:val="24"/>
        </w:rPr>
        <w:t xml:space="preserve">в) по причинам, не связанным с неисполнением или ненадлежащим исполнением </w:t>
      </w:r>
      <w:r w:rsidR="000C0748">
        <w:rPr>
          <w:sz w:val="24"/>
          <w:szCs w:val="24"/>
        </w:rPr>
        <w:t>Подрядчиком</w:t>
      </w:r>
      <w:r w:rsidRPr="004450E9">
        <w:rPr>
          <w:sz w:val="24"/>
          <w:szCs w:val="24"/>
        </w:rPr>
        <w:t xml:space="preserve"> своих обязательств по настоящему Договору. В этом случае Заказчик осуществляет оплату стоимости фактически выполненных </w:t>
      </w:r>
      <w:r w:rsidR="000C0748">
        <w:rPr>
          <w:sz w:val="24"/>
          <w:szCs w:val="24"/>
        </w:rPr>
        <w:t xml:space="preserve">Подрядчиком </w:t>
      </w:r>
      <w:r w:rsidRPr="004450E9">
        <w:rPr>
          <w:sz w:val="24"/>
          <w:szCs w:val="24"/>
        </w:rPr>
        <w:t>и документально подтвержденных Работ без обязательств осуществлять какие-либо иные выплаты.</w:t>
      </w:r>
    </w:p>
    <w:p w14:paraId="7EA93919" w14:textId="77777777" w:rsidR="00FB731B" w:rsidRPr="004450E9" w:rsidRDefault="00FB731B" w:rsidP="00FB731B">
      <w:pPr>
        <w:pStyle w:val="a8"/>
        <w:ind w:firstLine="0"/>
        <w:rPr>
          <w:sz w:val="24"/>
          <w:szCs w:val="24"/>
        </w:rPr>
      </w:pPr>
    </w:p>
    <w:p w14:paraId="3D008166" w14:textId="77777777" w:rsidR="00FB731B" w:rsidRPr="004450E9" w:rsidRDefault="00524D67" w:rsidP="00FB731B">
      <w:pPr>
        <w:pStyle w:val="a8"/>
        <w:ind w:firstLine="0"/>
        <w:rPr>
          <w:sz w:val="24"/>
          <w:szCs w:val="24"/>
        </w:rPr>
      </w:pPr>
      <w:r>
        <w:rPr>
          <w:sz w:val="24"/>
          <w:szCs w:val="24"/>
        </w:rPr>
        <w:t>8</w:t>
      </w:r>
      <w:r w:rsidR="00FB731B" w:rsidRPr="004450E9">
        <w:rPr>
          <w:sz w:val="24"/>
          <w:szCs w:val="24"/>
        </w:rPr>
        <w:t xml:space="preserve">.3. В случае, если после расторжения настоящего Договора по причине нарушения </w:t>
      </w:r>
      <w:r w:rsidR="000C0748">
        <w:rPr>
          <w:sz w:val="24"/>
          <w:szCs w:val="24"/>
        </w:rPr>
        <w:t>Подрядчиком</w:t>
      </w:r>
      <w:r w:rsidR="0092667F">
        <w:rPr>
          <w:sz w:val="24"/>
          <w:szCs w:val="24"/>
        </w:rPr>
        <w:t xml:space="preserve"> </w:t>
      </w:r>
      <w:r w:rsidR="00FB731B" w:rsidRPr="004450E9">
        <w:rPr>
          <w:sz w:val="24"/>
          <w:szCs w:val="24"/>
        </w:rPr>
        <w:t xml:space="preserve">условий настоящего Договора Заказчик заключит с другим подрядчиком аналогичный договор по более высокой стоимости, то </w:t>
      </w:r>
      <w:r w:rsidR="000C0748">
        <w:rPr>
          <w:sz w:val="24"/>
          <w:szCs w:val="24"/>
        </w:rPr>
        <w:t xml:space="preserve">Подрядчик </w:t>
      </w:r>
      <w:r w:rsidR="00FB731B" w:rsidRPr="004450E9">
        <w:rPr>
          <w:sz w:val="24"/>
          <w:szCs w:val="24"/>
        </w:rPr>
        <w:t xml:space="preserve">обязуется возместить Заказчику понесенные расходы в виде превышения стоимости работ (расценок) по договору с другим подрядчиком по сравнению с настоящим Договором.     </w:t>
      </w:r>
    </w:p>
    <w:p w14:paraId="5770EFB5" w14:textId="77777777" w:rsidR="00FB731B" w:rsidRPr="004450E9" w:rsidRDefault="00FB731B" w:rsidP="00FB731B">
      <w:pPr>
        <w:pStyle w:val="a8"/>
        <w:ind w:firstLine="0"/>
        <w:rPr>
          <w:sz w:val="24"/>
          <w:szCs w:val="24"/>
        </w:rPr>
      </w:pPr>
    </w:p>
    <w:p w14:paraId="22A8E1CD" w14:textId="77777777" w:rsidR="00FB731B" w:rsidRPr="004450E9" w:rsidRDefault="00524D67" w:rsidP="00FB731B">
      <w:pPr>
        <w:pStyle w:val="a8"/>
        <w:ind w:firstLine="0"/>
        <w:rPr>
          <w:sz w:val="24"/>
          <w:szCs w:val="24"/>
        </w:rPr>
      </w:pPr>
      <w:r>
        <w:rPr>
          <w:sz w:val="24"/>
          <w:szCs w:val="24"/>
        </w:rPr>
        <w:t>8</w:t>
      </w:r>
      <w:r w:rsidR="00FB731B" w:rsidRPr="004450E9">
        <w:rPr>
          <w:sz w:val="24"/>
          <w:szCs w:val="24"/>
        </w:rPr>
        <w:t xml:space="preserve">.4. </w:t>
      </w:r>
      <w:r w:rsidR="000C0748">
        <w:rPr>
          <w:sz w:val="24"/>
          <w:szCs w:val="24"/>
        </w:rPr>
        <w:t xml:space="preserve">Подрядчик </w:t>
      </w:r>
      <w:r w:rsidR="00FB731B" w:rsidRPr="004450E9">
        <w:rPr>
          <w:sz w:val="24"/>
          <w:szCs w:val="24"/>
        </w:rPr>
        <w:t xml:space="preserve">вправе досрочно расторгнуть настоящий Договор до момента получения им предоплаты от Заказчика путем письменного уведомления Заказчика в срок не позднее, чем за 15 (пятнадцать) календарных дней до предполагаемой даты расторжения настоящего Договора. </w:t>
      </w:r>
    </w:p>
    <w:p w14:paraId="43EB304B" w14:textId="77777777" w:rsidR="00FB731B" w:rsidRPr="004450E9" w:rsidRDefault="00FB731B" w:rsidP="00FB731B">
      <w:pPr>
        <w:pStyle w:val="a8"/>
        <w:ind w:firstLine="0"/>
        <w:rPr>
          <w:sz w:val="24"/>
          <w:szCs w:val="24"/>
        </w:rPr>
      </w:pPr>
    </w:p>
    <w:p w14:paraId="30A87747" w14:textId="77777777" w:rsidR="00FB731B" w:rsidRPr="004450E9" w:rsidRDefault="00FB731B" w:rsidP="005D7C32">
      <w:pPr>
        <w:pStyle w:val="a8"/>
        <w:numPr>
          <w:ilvl w:val="0"/>
          <w:numId w:val="13"/>
        </w:numPr>
        <w:jc w:val="center"/>
        <w:rPr>
          <w:b/>
          <w:sz w:val="24"/>
          <w:szCs w:val="24"/>
        </w:rPr>
      </w:pPr>
      <w:r w:rsidRPr="004450E9">
        <w:rPr>
          <w:b/>
          <w:sz w:val="24"/>
          <w:szCs w:val="24"/>
        </w:rPr>
        <w:t>ОБСТОЯТЕЛЬСТВА НЕПРЕОДОЛИМОЙ СИЛЫ</w:t>
      </w:r>
    </w:p>
    <w:p w14:paraId="49F4A3F4" w14:textId="77777777" w:rsidR="005D7C32" w:rsidRPr="004450E9" w:rsidRDefault="005D7C32" w:rsidP="00FB731B">
      <w:pPr>
        <w:jc w:val="both"/>
        <w:rPr>
          <w:sz w:val="24"/>
          <w:szCs w:val="24"/>
        </w:rPr>
      </w:pPr>
    </w:p>
    <w:p w14:paraId="49429438" w14:textId="77777777" w:rsidR="00FB731B" w:rsidRPr="004450E9" w:rsidRDefault="00524D67" w:rsidP="00C776B6">
      <w:pPr>
        <w:spacing w:line="276" w:lineRule="auto"/>
        <w:jc w:val="both"/>
        <w:rPr>
          <w:sz w:val="24"/>
          <w:szCs w:val="24"/>
        </w:rPr>
      </w:pPr>
      <w:r>
        <w:rPr>
          <w:sz w:val="24"/>
          <w:szCs w:val="24"/>
        </w:rPr>
        <w:t>9</w:t>
      </w:r>
      <w:r w:rsidR="00FB731B" w:rsidRPr="004450E9">
        <w:rPr>
          <w:sz w:val="24"/>
          <w:szCs w:val="24"/>
        </w:rPr>
        <w:t>.1. Сторона, не исполнившая или ненадлежащим образом исполнившая свои обязательства по настоящему Договору, освобождается от ответственности,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p w14:paraId="1A3CF440" w14:textId="77777777" w:rsidR="00FB731B" w:rsidRPr="004450E9" w:rsidRDefault="00FB731B" w:rsidP="00C776B6">
      <w:pPr>
        <w:spacing w:line="276" w:lineRule="auto"/>
        <w:ind w:firstLine="567"/>
        <w:jc w:val="both"/>
        <w:rPr>
          <w:sz w:val="24"/>
          <w:szCs w:val="24"/>
        </w:rPr>
      </w:pPr>
      <w:r w:rsidRPr="004450E9">
        <w:rPr>
          <w:sz w:val="24"/>
          <w:szCs w:val="24"/>
        </w:rPr>
        <w:t xml:space="preserve">К числу обстоятельств непреодолимой силы (форс-мажор) относятся: </w:t>
      </w:r>
    </w:p>
    <w:p w14:paraId="2F72EECD" w14:textId="77777777" w:rsidR="00FB731B" w:rsidRPr="004450E9" w:rsidRDefault="00FB731B" w:rsidP="00C776B6">
      <w:pPr>
        <w:spacing w:line="276" w:lineRule="auto"/>
        <w:ind w:firstLine="567"/>
        <w:jc w:val="both"/>
        <w:rPr>
          <w:sz w:val="24"/>
          <w:szCs w:val="24"/>
        </w:rPr>
      </w:pPr>
      <w:r w:rsidRPr="004450E9">
        <w:rPr>
          <w:sz w:val="24"/>
          <w:szCs w:val="24"/>
        </w:rPr>
        <w:t xml:space="preserve">- пожар, наводнение, землетрясение, другие стихийные бедствия; </w:t>
      </w:r>
    </w:p>
    <w:p w14:paraId="6740071C" w14:textId="77777777" w:rsidR="00FB731B" w:rsidRPr="004450E9" w:rsidRDefault="00FB731B" w:rsidP="00C776B6">
      <w:pPr>
        <w:spacing w:line="276" w:lineRule="auto"/>
        <w:ind w:firstLine="567"/>
        <w:jc w:val="both"/>
        <w:rPr>
          <w:sz w:val="24"/>
          <w:szCs w:val="24"/>
        </w:rPr>
      </w:pPr>
      <w:r w:rsidRPr="004450E9">
        <w:rPr>
          <w:sz w:val="24"/>
          <w:szCs w:val="24"/>
        </w:rPr>
        <w:t xml:space="preserve">- блокада или эмбарго на экспорт и (или) импорт, </w:t>
      </w:r>
    </w:p>
    <w:p w14:paraId="1E5DB8CE" w14:textId="77777777" w:rsidR="00FB731B" w:rsidRPr="004450E9" w:rsidRDefault="00FB731B" w:rsidP="00C776B6">
      <w:pPr>
        <w:spacing w:line="276" w:lineRule="auto"/>
        <w:ind w:firstLine="567"/>
        <w:jc w:val="both"/>
        <w:rPr>
          <w:sz w:val="24"/>
          <w:szCs w:val="24"/>
        </w:rPr>
      </w:pPr>
      <w:r w:rsidRPr="004450E9">
        <w:rPr>
          <w:sz w:val="24"/>
          <w:szCs w:val="24"/>
        </w:rPr>
        <w:t xml:space="preserve">- война, военные действия, террористические акты, </w:t>
      </w:r>
    </w:p>
    <w:p w14:paraId="0C878570" w14:textId="77777777" w:rsidR="00FB731B" w:rsidRPr="004450E9" w:rsidRDefault="00FB731B" w:rsidP="00C776B6">
      <w:pPr>
        <w:spacing w:line="276" w:lineRule="auto"/>
        <w:ind w:firstLine="567"/>
        <w:jc w:val="both"/>
        <w:rPr>
          <w:sz w:val="24"/>
          <w:szCs w:val="24"/>
        </w:rPr>
      </w:pPr>
      <w:r w:rsidRPr="004450E9">
        <w:rPr>
          <w:sz w:val="24"/>
          <w:szCs w:val="24"/>
        </w:rPr>
        <w:t xml:space="preserve">- акты Президента Республики Узбекистан и Правительства Республики Узбекистан. </w:t>
      </w:r>
    </w:p>
    <w:p w14:paraId="4616E1EB" w14:textId="77777777" w:rsidR="00FB731B" w:rsidRPr="004450E9" w:rsidRDefault="00FB731B" w:rsidP="00C776B6">
      <w:pPr>
        <w:spacing w:line="276" w:lineRule="auto"/>
        <w:ind w:firstLine="567"/>
        <w:jc w:val="both"/>
        <w:rPr>
          <w:sz w:val="24"/>
          <w:szCs w:val="24"/>
        </w:rPr>
      </w:pPr>
      <w:r w:rsidRPr="004450E9">
        <w:rPr>
          <w:sz w:val="24"/>
          <w:szCs w:val="24"/>
        </w:rPr>
        <w:t>Обстоятельства, которые не относятся к данному перечню, Сторонами не рассматриваются в качестве обстоятельств непреодолимой силы (форс-мажор).</w:t>
      </w:r>
    </w:p>
    <w:p w14:paraId="76E5D21A" w14:textId="77777777" w:rsidR="00FB731B" w:rsidRPr="004450E9" w:rsidRDefault="00FB731B" w:rsidP="00FB731B">
      <w:pPr>
        <w:jc w:val="both"/>
        <w:rPr>
          <w:sz w:val="24"/>
          <w:szCs w:val="24"/>
        </w:rPr>
      </w:pPr>
    </w:p>
    <w:p w14:paraId="69BA3890" w14:textId="77777777" w:rsidR="00FB731B" w:rsidRPr="004450E9" w:rsidRDefault="00524D67" w:rsidP="00C776B6">
      <w:pPr>
        <w:spacing w:line="276" w:lineRule="auto"/>
        <w:jc w:val="both"/>
        <w:rPr>
          <w:sz w:val="24"/>
          <w:szCs w:val="24"/>
        </w:rPr>
      </w:pPr>
      <w:r>
        <w:rPr>
          <w:sz w:val="24"/>
          <w:szCs w:val="24"/>
        </w:rPr>
        <w:t>9</w:t>
      </w:r>
      <w:r w:rsidR="00FB731B" w:rsidRPr="004450E9">
        <w:rPr>
          <w:sz w:val="24"/>
          <w:szCs w:val="24"/>
        </w:rPr>
        <w:t>.2. В случае возникновения обстоятельств непреодолимой силы (форс-мажор) Сторона, которая подверглась их воздействию, уведомляет об этом другую Сторону в течение 5 (пяти) календарных дней с момента возникновения таких обстоятельств.</w:t>
      </w:r>
    </w:p>
    <w:p w14:paraId="2818D5BD" w14:textId="77777777" w:rsidR="00FB731B" w:rsidRPr="004450E9" w:rsidRDefault="00FB731B" w:rsidP="00FB731B">
      <w:pPr>
        <w:jc w:val="both"/>
        <w:rPr>
          <w:sz w:val="24"/>
          <w:szCs w:val="24"/>
        </w:rPr>
      </w:pPr>
    </w:p>
    <w:p w14:paraId="5BCC7CF0" w14:textId="77777777" w:rsidR="00FB731B" w:rsidRPr="004450E9" w:rsidRDefault="00524D67" w:rsidP="00C776B6">
      <w:pPr>
        <w:spacing w:line="276" w:lineRule="auto"/>
        <w:jc w:val="both"/>
        <w:rPr>
          <w:sz w:val="24"/>
          <w:szCs w:val="24"/>
        </w:rPr>
      </w:pPr>
      <w:r>
        <w:rPr>
          <w:sz w:val="24"/>
          <w:szCs w:val="24"/>
        </w:rPr>
        <w:t>9</w:t>
      </w:r>
      <w:r w:rsidR="00FB731B" w:rsidRPr="004450E9">
        <w:rPr>
          <w:sz w:val="24"/>
          <w:szCs w:val="24"/>
        </w:rPr>
        <w:t>.3. Факты, указанные в уведомлении, должны подтверждаться документами, выданными уполномоченными государственными органами. Отсутствие такого уведомления, равно как и отсутствие соответствующих подтверждений лишает Сторону права ссылаться на какие-либо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 Договору.</w:t>
      </w:r>
    </w:p>
    <w:p w14:paraId="4EE1F5C1" w14:textId="77777777" w:rsidR="00FB731B" w:rsidRPr="004450E9" w:rsidRDefault="00FB731B" w:rsidP="00FB731B">
      <w:pPr>
        <w:jc w:val="both"/>
        <w:rPr>
          <w:sz w:val="24"/>
          <w:szCs w:val="24"/>
        </w:rPr>
      </w:pPr>
    </w:p>
    <w:p w14:paraId="4D9DBC89" w14:textId="77777777" w:rsidR="00FB731B" w:rsidRPr="004450E9" w:rsidRDefault="00524D67" w:rsidP="00C776B6">
      <w:pPr>
        <w:spacing w:line="276" w:lineRule="auto"/>
        <w:jc w:val="both"/>
        <w:rPr>
          <w:sz w:val="24"/>
          <w:szCs w:val="24"/>
        </w:rPr>
      </w:pPr>
      <w:r>
        <w:rPr>
          <w:sz w:val="24"/>
          <w:szCs w:val="24"/>
        </w:rPr>
        <w:t>9</w:t>
      </w:r>
      <w:r w:rsidR="00FB731B" w:rsidRPr="004450E9">
        <w:rPr>
          <w:sz w:val="24"/>
          <w:szCs w:val="24"/>
        </w:rPr>
        <w:t>.4. В случае возникновения обстоятельств непреодолимой силы Стороны незамедлительно проводят переговоры друг с другом и согласуют меры, которые необходимо принять, с целью исправления или устранения последствий обстоятельств непреодолимой силы.</w:t>
      </w:r>
    </w:p>
    <w:p w14:paraId="3756C24A" w14:textId="77777777" w:rsidR="00FB731B" w:rsidRPr="004450E9" w:rsidRDefault="00FB731B" w:rsidP="00C776B6">
      <w:pPr>
        <w:spacing w:line="276" w:lineRule="auto"/>
        <w:ind w:firstLine="567"/>
        <w:jc w:val="both"/>
        <w:rPr>
          <w:sz w:val="24"/>
          <w:szCs w:val="24"/>
        </w:rPr>
      </w:pPr>
      <w:r w:rsidRPr="004450E9">
        <w:rPr>
          <w:sz w:val="24"/>
          <w:szCs w:val="24"/>
        </w:rPr>
        <w:t>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w:t>
      </w:r>
    </w:p>
    <w:p w14:paraId="166867A7" w14:textId="77777777" w:rsidR="00FB731B" w:rsidRPr="004450E9" w:rsidRDefault="00FB731B" w:rsidP="00C776B6">
      <w:pPr>
        <w:spacing w:line="276" w:lineRule="auto"/>
        <w:jc w:val="both"/>
        <w:rPr>
          <w:sz w:val="24"/>
          <w:szCs w:val="24"/>
        </w:rPr>
      </w:pPr>
    </w:p>
    <w:p w14:paraId="3E5D322F" w14:textId="77777777" w:rsidR="00FB731B" w:rsidRPr="004450E9" w:rsidRDefault="00524D67" w:rsidP="00C776B6">
      <w:pPr>
        <w:spacing w:line="276" w:lineRule="auto"/>
        <w:jc w:val="both"/>
        <w:rPr>
          <w:sz w:val="24"/>
          <w:szCs w:val="24"/>
        </w:rPr>
      </w:pPr>
      <w:r>
        <w:rPr>
          <w:sz w:val="24"/>
          <w:szCs w:val="24"/>
        </w:rPr>
        <w:t>9</w:t>
      </w:r>
      <w:r w:rsidR="00FB731B" w:rsidRPr="004450E9">
        <w:rPr>
          <w:sz w:val="24"/>
          <w:szCs w:val="24"/>
        </w:rPr>
        <w:t xml:space="preserve">.5. В случае, если обстоятельства непреодолимой силы или их последствия влекут невозможность исполнения обязательств по настоящему Договору, каждая из Сторон вправе расторгнуть настоящий Договор после направления другой Стороне письменного уведомления за 10 (десять) рабочих дней до предполагаемой даты расторжения настоящего Договора. </w:t>
      </w:r>
    </w:p>
    <w:p w14:paraId="185AF79D" w14:textId="77777777" w:rsidR="00FB731B" w:rsidRPr="004450E9" w:rsidRDefault="00FB731B" w:rsidP="00C776B6">
      <w:pPr>
        <w:spacing w:line="276" w:lineRule="auto"/>
        <w:ind w:firstLine="567"/>
        <w:jc w:val="both"/>
        <w:rPr>
          <w:sz w:val="24"/>
          <w:szCs w:val="24"/>
        </w:rPr>
      </w:pPr>
      <w:r w:rsidRPr="004450E9">
        <w:rPr>
          <w:sz w:val="24"/>
          <w:szCs w:val="24"/>
        </w:rPr>
        <w:t>В этом случае ни одна из Сторон не вправе требовать от другой Стороны возмещения убытков, понесенных в результате обстоятельств непреодолимой силы.</w:t>
      </w:r>
    </w:p>
    <w:p w14:paraId="74DA00E6" w14:textId="77777777" w:rsidR="00FB731B" w:rsidRPr="004450E9" w:rsidRDefault="00FB731B" w:rsidP="00C776B6">
      <w:pPr>
        <w:spacing w:line="276" w:lineRule="auto"/>
        <w:ind w:firstLine="567"/>
        <w:jc w:val="both"/>
        <w:rPr>
          <w:sz w:val="24"/>
          <w:szCs w:val="24"/>
        </w:rPr>
      </w:pPr>
      <w:r w:rsidRPr="004450E9">
        <w:rPr>
          <w:sz w:val="24"/>
          <w:szCs w:val="24"/>
        </w:rPr>
        <w:t>При этом Подрядчик обязан произвести Заказчику возврат уплаченных им денежных средств за невыполненные обязательства Подрядчика, а Заказчик обязан произвести оплату исполненных обязательств Подрядчика.</w:t>
      </w:r>
    </w:p>
    <w:p w14:paraId="6A61609A" w14:textId="77777777" w:rsidR="00FB731B" w:rsidRPr="004450E9" w:rsidRDefault="00FB731B" w:rsidP="00C776B6">
      <w:pPr>
        <w:pStyle w:val="a8"/>
        <w:spacing w:line="276" w:lineRule="auto"/>
        <w:ind w:left="720" w:firstLine="0"/>
        <w:rPr>
          <w:b/>
          <w:sz w:val="24"/>
          <w:szCs w:val="24"/>
        </w:rPr>
      </w:pPr>
    </w:p>
    <w:p w14:paraId="34C3E743" w14:textId="77777777" w:rsidR="00FB731B" w:rsidRPr="004450E9" w:rsidRDefault="00FB731B" w:rsidP="00C776B6">
      <w:pPr>
        <w:pStyle w:val="a8"/>
        <w:numPr>
          <w:ilvl w:val="0"/>
          <w:numId w:val="13"/>
        </w:numPr>
        <w:spacing w:line="276" w:lineRule="auto"/>
        <w:jc w:val="center"/>
        <w:rPr>
          <w:b/>
          <w:sz w:val="24"/>
          <w:szCs w:val="24"/>
        </w:rPr>
      </w:pPr>
      <w:r w:rsidRPr="004450E9">
        <w:rPr>
          <w:b/>
          <w:sz w:val="24"/>
          <w:szCs w:val="24"/>
        </w:rPr>
        <w:t>ГАРАНТИИ</w:t>
      </w:r>
    </w:p>
    <w:p w14:paraId="5A8BBDB8" w14:textId="77777777" w:rsidR="005D7C32" w:rsidRPr="004450E9" w:rsidRDefault="005D7C32" w:rsidP="00C776B6">
      <w:pPr>
        <w:pStyle w:val="a8"/>
        <w:spacing w:line="276" w:lineRule="auto"/>
        <w:ind w:firstLine="0"/>
        <w:rPr>
          <w:sz w:val="24"/>
          <w:szCs w:val="24"/>
        </w:rPr>
      </w:pPr>
    </w:p>
    <w:p w14:paraId="3DFA2784" w14:textId="77777777" w:rsidR="00772C9E" w:rsidRDefault="00772C9E" w:rsidP="00C776B6">
      <w:pPr>
        <w:pStyle w:val="a8"/>
        <w:numPr>
          <w:ilvl w:val="1"/>
          <w:numId w:val="13"/>
        </w:numPr>
        <w:tabs>
          <w:tab w:val="left" w:pos="567"/>
        </w:tabs>
        <w:spacing w:line="276" w:lineRule="auto"/>
        <w:ind w:left="0" w:firstLine="0"/>
        <w:rPr>
          <w:sz w:val="24"/>
          <w:szCs w:val="24"/>
        </w:rPr>
      </w:pPr>
      <w:r>
        <w:rPr>
          <w:sz w:val="24"/>
          <w:szCs w:val="24"/>
        </w:rPr>
        <w:t>Подрядчик</w:t>
      </w:r>
      <w:r w:rsidRPr="00772C9E">
        <w:rPr>
          <w:sz w:val="24"/>
          <w:szCs w:val="24"/>
        </w:rPr>
        <w:t xml:space="preserve"> гарантирует надлежащее качество выполненных Работ и использованных им при выполнении Работ материалов и оборудования. </w:t>
      </w:r>
    </w:p>
    <w:p w14:paraId="40CACD77" w14:textId="77777777" w:rsidR="00772C9E" w:rsidRPr="00772C9E" w:rsidRDefault="00772C9E" w:rsidP="00C776B6">
      <w:pPr>
        <w:pStyle w:val="a8"/>
        <w:spacing w:line="276" w:lineRule="auto"/>
        <w:ind w:left="1080" w:firstLine="0"/>
        <w:rPr>
          <w:sz w:val="24"/>
          <w:szCs w:val="24"/>
        </w:rPr>
      </w:pPr>
    </w:p>
    <w:p w14:paraId="3F393841" w14:textId="44889135" w:rsidR="00772C9E" w:rsidRDefault="00772C9E" w:rsidP="00C776B6">
      <w:pPr>
        <w:pStyle w:val="a8"/>
        <w:spacing w:line="276" w:lineRule="auto"/>
        <w:ind w:firstLine="0"/>
        <w:rPr>
          <w:sz w:val="24"/>
          <w:szCs w:val="24"/>
        </w:rPr>
      </w:pPr>
      <w:r>
        <w:rPr>
          <w:sz w:val="24"/>
          <w:szCs w:val="24"/>
        </w:rPr>
        <w:lastRenderedPageBreak/>
        <w:t>10.2. Подрядчик</w:t>
      </w:r>
      <w:r w:rsidRPr="00772C9E">
        <w:rPr>
          <w:sz w:val="24"/>
          <w:szCs w:val="24"/>
        </w:rPr>
        <w:t xml:space="preserve"> гарантирует, что работы будут выпо</w:t>
      </w:r>
      <w:r>
        <w:rPr>
          <w:sz w:val="24"/>
          <w:szCs w:val="24"/>
        </w:rPr>
        <w:t>лняться в соответствии Приложени</w:t>
      </w:r>
      <w:r w:rsidR="00441DE4">
        <w:rPr>
          <w:sz w:val="24"/>
          <w:szCs w:val="24"/>
        </w:rPr>
        <w:t>ями</w:t>
      </w:r>
      <w:r>
        <w:rPr>
          <w:sz w:val="24"/>
          <w:szCs w:val="24"/>
        </w:rPr>
        <w:t xml:space="preserve"> №</w:t>
      </w:r>
      <w:r w:rsidR="00441DE4">
        <w:rPr>
          <w:sz w:val="24"/>
          <w:szCs w:val="24"/>
        </w:rPr>
        <w:t>№</w:t>
      </w:r>
      <w:r>
        <w:rPr>
          <w:sz w:val="24"/>
          <w:szCs w:val="24"/>
        </w:rPr>
        <w:t xml:space="preserve"> 1</w:t>
      </w:r>
      <w:r w:rsidR="00441DE4">
        <w:rPr>
          <w:sz w:val="24"/>
          <w:szCs w:val="24"/>
        </w:rPr>
        <w:t>,2</w:t>
      </w:r>
      <w:r>
        <w:rPr>
          <w:sz w:val="24"/>
          <w:szCs w:val="24"/>
        </w:rPr>
        <w:t xml:space="preserve"> к настоящему договору, ПСД </w:t>
      </w:r>
      <w:r w:rsidRPr="00772C9E">
        <w:rPr>
          <w:sz w:val="24"/>
          <w:szCs w:val="24"/>
        </w:rPr>
        <w:t>и иными действующими нормативными документами, включая высокий уровень качества выполнения Работ</w:t>
      </w:r>
      <w:r>
        <w:rPr>
          <w:sz w:val="24"/>
          <w:szCs w:val="24"/>
        </w:rPr>
        <w:t>.</w:t>
      </w:r>
    </w:p>
    <w:p w14:paraId="112FF048" w14:textId="77777777" w:rsidR="00772C9E" w:rsidRDefault="00772C9E" w:rsidP="00C776B6">
      <w:pPr>
        <w:pStyle w:val="a8"/>
        <w:spacing w:line="276" w:lineRule="auto"/>
        <w:ind w:firstLine="0"/>
        <w:rPr>
          <w:sz w:val="24"/>
          <w:szCs w:val="24"/>
        </w:rPr>
      </w:pPr>
    </w:p>
    <w:p w14:paraId="7721A563" w14:textId="77777777" w:rsidR="00A60545" w:rsidRPr="00A60545" w:rsidRDefault="0012190A" w:rsidP="00C776B6">
      <w:pPr>
        <w:pStyle w:val="a8"/>
        <w:numPr>
          <w:ilvl w:val="1"/>
          <w:numId w:val="47"/>
        </w:numPr>
        <w:spacing w:line="276" w:lineRule="auto"/>
        <w:ind w:left="0" w:firstLine="6"/>
        <w:rPr>
          <w:sz w:val="24"/>
          <w:szCs w:val="24"/>
          <w:lang w:val="uz-Cyrl-UZ"/>
        </w:rPr>
      </w:pPr>
      <w:r>
        <w:rPr>
          <w:sz w:val="24"/>
          <w:szCs w:val="24"/>
        </w:rPr>
        <w:t xml:space="preserve">    </w:t>
      </w:r>
      <w:r w:rsidR="000C0748" w:rsidRPr="00A60545">
        <w:rPr>
          <w:sz w:val="24"/>
          <w:szCs w:val="24"/>
        </w:rPr>
        <w:t>На результат выполненных Работ, и материалы, используемые в процессе выполнения Работ, Подрядчик устанавливает гарантийный срок</w:t>
      </w:r>
      <w:r w:rsidR="00A60545" w:rsidRPr="00A60545">
        <w:rPr>
          <w:sz w:val="24"/>
          <w:szCs w:val="24"/>
          <w:lang w:val="uz-Cyrl-UZ"/>
        </w:rPr>
        <w:t>:</w:t>
      </w:r>
    </w:p>
    <w:p w14:paraId="6C91E958" w14:textId="4FEF4B00" w:rsidR="002335E4" w:rsidRDefault="002335E4" w:rsidP="00C776B6">
      <w:pPr>
        <w:autoSpaceDE w:val="0"/>
        <w:autoSpaceDN w:val="0"/>
        <w:adjustRightInd w:val="0"/>
        <w:spacing w:line="276" w:lineRule="auto"/>
        <w:rPr>
          <w:rFonts w:ascii="Tahoma" w:eastAsiaTheme="minorHAnsi" w:hAnsi="Tahoma" w:cs="Tahoma"/>
          <w:sz w:val="21"/>
          <w:szCs w:val="21"/>
          <w:lang w:eastAsia="en-US"/>
        </w:rPr>
      </w:pPr>
      <w:r>
        <w:rPr>
          <w:rFonts w:ascii="Tahoma" w:eastAsiaTheme="minorHAnsi" w:hAnsi="Tahoma" w:cs="Tahoma"/>
          <w:sz w:val="21"/>
          <w:szCs w:val="21"/>
          <w:lang w:eastAsia="en-US"/>
        </w:rPr>
        <w:t xml:space="preserve"> </w:t>
      </w:r>
    </w:p>
    <w:p w14:paraId="5215CAF7" w14:textId="25708F01" w:rsidR="002335E4" w:rsidRPr="00A81327" w:rsidRDefault="002335E4" w:rsidP="00C776B6">
      <w:pPr>
        <w:autoSpaceDE w:val="0"/>
        <w:autoSpaceDN w:val="0"/>
        <w:adjustRightInd w:val="0"/>
        <w:spacing w:line="276" w:lineRule="auto"/>
        <w:rPr>
          <w:rFonts w:eastAsiaTheme="minorHAnsi"/>
          <w:sz w:val="24"/>
          <w:szCs w:val="24"/>
          <w:lang w:eastAsia="en-US"/>
        </w:rPr>
      </w:pPr>
      <w:r w:rsidRPr="00A81327">
        <w:rPr>
          <w:rFonts w:eastAsiaTheme="minorHAnsi"/>
          <w:sz w:val="24"/>
          <w:szCs w:val="24"/>
          <w:lang w:eastAsia="en-US"/>
        </w:rPr>
        <w:t xml:space="preserve">-  Гарантийные срок на продукцию СКС производства </w:t>
      </w:r>
      <w:proofErr w:type="spellStart"/>
      <w:r w:rsidRPr="00A81327">
        <w:rPr>
          <w:rFonts w:eastAsiaTheme="minorHAnsi"/>
          <w:sz w:val="24"/>
          <w:szCs w:val="24"/>
          <w:lang w:eastAsia="en-US"/>
        </w:rPr>
        <w:t>Sistemax</w:t>
      </w:r>
      <w:proofErr w:type="spellEnd"/>
      <w:r w:rsidRPr="00A81327">
        <w:rPr>
          <w:rFonts w:eastAsiaTheme="minorHAnsi"/>
          <w:sz w:val="24"/>
          <w:szCs w:val="24"/>
          <w:lang w:eastAsia="en-US"/>
        </w:rPr>
        <w:t xml:space="preserve"> </w:t>
      </w:r>
      <w:proofErr w:type="spellStart"/>
      <w:r w:rsidRPr="00A81327">
        <w:rPr>
          <w:rFonts w:eastAsiaTheme="minorHAnsi"/>
          <w:sz w:val="24"/>
          <w:szCs w:val="24"/>
          <w:lang w:eastAsia="en-US"/>
        </w:rPr>
        <w:t>Solutions</w:t>
      </w:r>
      <w:proofErr w:type="spellEnd"/>
      <w:r w:rsidRPr="00A81327">
        <w:rPr>
          <w:rFonts w:eastAsiaTheme="minorHAnsi"/>
          <w:sz w:val="24"/>
          <w:szCs w:val="24"/>
          <w:lang w:eastAsia="en-US"/>
        </w:rPr>
        <w:t xml:space="preserve">, </w:t>
      </w:r>
      <w:proofErr w:type="spellStart"/>
      <w:r w:rsidRPr="00A81327">
        <w:rPr>
          <w:rFonts w:eastAsiaTheme="minorHAnsi"/>
          <w:sz w:val="24"/>
          <w:szCs w:val="24"/>
          <w:lang w:eastAsia="en-US"/>
        </w:rPr>
        <w:t>Legrand</w:t>
      </w:r>
      <w:proofErr w:type="spellEnd"/>
      <w:r w:rsidRPr="00A81327">
        <w:rPr>
          <w:rFonts w:eastAsiaTheme="minorHAnsi"/>
          <w:sz w:val="24"/>
          <w:szCs w:val="24"/>
          <w:lang w:eastAsia="en-US"/>
        </w:rPr>
        <w:t xml:space="preserve"> с момента подписания Сторонами Акта сдачи-приемки выполненных работ - 20 (двадцать) лет;</w:t>
      </w:r>
    </w:p>
    <w:p w14:paraId="78AA13CB" w14:textId="77777777" w:rsidR="00624A2C" w:rsidRPr="00A81327" w:rsidRDefault="002335E4" w:rsidP="00C776B6">
      <w:pPr>
        <w:pStyle w:val="a8"/>
        <w:spacing w:line="276" w:lineRule="auto"/>
        <w:ind w:firstLine="0"/>
        <w:rPr>
          <w:rFonts w:eastAsiaTheme="minorHAnsi"/>
          <w:sz w:val="24"/>
          <w:szCs w:val="24"/>
          <w:lang w:eastAsia="en-US"/>
        </w:rPr>
      </w:pPr>
      <w:r w:rsidRPr="00A81327">
        <w:rPr>
          <w:rFonts w:eastAsiaTheme="minorHAnsi"/>
          <w:sz w:val="24"/>
          <w:szCs w:val="24"/>
          <w:lang w:eastAsia="en-US"/>
        </w:rPr>
        <w:t xml:space="preserve">- гарантийный срок на продукцию китайских, турецких и местных производителей с момента подписания Сторонами Акта сдачи-приемки выполненных работ - 12 (двенадцать) календарных месяцев.  </w:t>
      </w:r>
    </w:p>
    <w:p w14:paraId="2DE3C98C" w14:textId="4BF82E45" w:rsidR="00624A2C" w:rsidRPr="00A81327" w:rsidRDefault="00624A2C" w:rsidP="00C776B6">
      <w:pPr>
        <w:pStyle w:val="a8"/>
        <w:spacing w:line="276" w:lineRule="auto"/>
        <w:ind w:firstLine="0"/>
        <w:rPr>
          <w:sz w:val="24"/>
          <w:szCs w:val="24"/>
        </w:rPr>
      </w:pPr>
      <w:r w:rsidRPr="00A81327">
        <w:rPr>
          <w:rFonts w:eastAsiaTheme="minorHAnsi"/>
          <w:sz w:val="24"/>
          <w:szCs w:val="24"/>
          <w:lang w:eastAsia="en-US"/>
        </w:rPr>
        <w:t xml:space="preserve">- </w:t>
      </w:r>
      <w:r w:rsidRPr="00A81327">
        <w:rPr>
          <w:sz w:val="24"/>
          <w:szCs w:val="24"/>
        </w:rPr>
        <w:t>гарантийный срок на выполненные работы -  12 месяцев с момента приёмки результата Работ подписанием Акта приемки выполненных работ.</w:t>
      </w:r>
    </w:p>
    <w:p w14:paraId="4337B976" w14:textId="77777777" w:rsidR="009C4142" w:rsidRPr="002335E4" w:rsidRDefault="009C4142" w:rsidP="00C776B6">
      <w:pPr>
        <w:pStyle w:val="a8"/>
        <w:spacing w:line="276" w:lineRule="auto"/>
        <w:ind w:firstLine="0"/>
        <w:rPr>
          <w:sz w:val="24"/>
          <w:szCs w:val="24"/>
        </w:rPr>
      </w:pPr>
    </w:p>
    <w:p w14:paraId="4BD2B35E" w14:textId="77777777" w:rsidR="000C0748" w:rsidRDefault="00772C9E" w:rsidP="00C776B6">
      <w:pPr>
        <w:pStyle w:val="a8"/>
        <w:spacing w:line="276" w:lineRule="auto"/>
        <w:ind w:firstLine="0"/>
        <w:rPr>
          <w:sz w:val="24"/>
          <w:szCs w:val="24"/>
        </w:rPr>
      </w:pPr>
      <w:r>
        <w:rPr>
          <w:sz w:val="24"/>
          <w:szCs w:val="24"/>
        </w:rPr>
        <w:t>10.4</w:t>
      </w:r>
      <w:r w:rsidR="000C0748" w:rsidRPr="000C0748">
        <w:rPr>
          <w:sz w:val="24"/>
          <w:szCs w:val="24"/>
        </w:rPr>
        <w:t xml:space="preserve">. В случае выявления Заказчиком в течение гарантийного срока недостатков (дефектов) Работ, в том числе скрытых недостатков (дефектов), Подрядчик обязан за свой счет устранить их в срок не более 5 (пяти) рабочих дней с момента получения соответствующего требования Заказчика.  </w:t>
      </w:r>
    </w:p>
    <w:p w14:paraId="6D37EC45" w14:textId="77777777" w:rsidR="009C4142" w:rsidRPr="000C0748" w:rsidRDefault="009C4142" w:rsidP="00C776B6">
      <w:pPr>
        <w:pStyle w:val="a8"/>
        <w:spacing w:line="276" w:lineRule="auto"/>
        <w:ind w:firstLine="0"/>
        <w:rPr>
          <w:sz w:val="24"/>
          <w:szCs w:val="24"/>
        </w:rPr>
      </w:pPr>
    </w:p>
    <w:p w14:paraId="15700C14" w14:textId="77777777" w:rsidR="000C0748" w:rsidRPr="000C0748" w:rsidRDefault="00772C9E" w:rsidP="00C776B6">
      <w:pPr>
        <w:pStyle w:val="a8"/>
        <w:spacing w:line="276" w:lineRule="auto"/>
        <w:ind w:firstLine="0"/>
        <w:rPr>
          <w:sz w:val="24"/>
          <w:szCs w:val="24"/>
        </w:rPr>
      </w:pPr>
      <w:r>
        <w:rPr>
          <w:sz w:val="24"/>
          <w:szCs w:val="24"/>
        </w:rPr>
        <w:t>10.5</w:t>
      </w:r>
      <w:r w:rsidR="000C0748" w:rsidRPr="000C0748">
        <w:rPr>
          <w:sz w:val="24"/>
          <w:szCs w:val="24"/>
        </w:rPr>
        <w:t xml:space="preserve">. Обязательства Подрядчика в течение гарантийного срока считаются исполненными с момента подписания Заказчиком Акта об устранении недостатков (дефектов). </w:t>
      </w:r>
    </w:p>
    <w:p w14:paraId="068C1C3B" w14:textId="77777777" w:rsidR="000C0748" w:rsidRDefault="000C0748" w:rsidP="00C776B6">
      <w:pPr>
        <w:pStyle w:val="a8"/>
        <w:spacing w:line="276" w:lineRule="auto"/>
        <w:rPr>
          <w:sz w:val="24"/>
          <w:szCs w:val="24"/>
        </w:rPr>
      </w:pPr>
      <w:r w:rsidRPr="000C0748">
        <w:rPr>
          <w:sz w:val="24"/>
          <w:szCs w:val="24"/>
        </w:rPr>
        <w:t>Если Подрядчик осуществляет ремонт (замену) результата выполненных Работ, то гарантийный срок на результат выполненных Работ продлевается на весь период ремонта, исчисляемый от момента подачи Заказчиком Подрядчику уведомления о недостатках (дефектах) до момента приёмки Заказчиком отремонтированного результата выполненных Работ.</w:t>
      </w:r>
    </w:p>
    <w:p w14:paraId="4823C96B" w14:textId="77777777" w:rsidR="009C4142" w:rsidRPr="000C0748" w:rsidRDefault="009C4142" w:rsidP="00C776B6">
      <w:pPr>
        <w:pStyle w:val="a8"/>
        <w:spacing w:line="276" w:lineRule="auto"/>
        <w:rPr>
          <w:sz w:val="24"/>
          <w:szCs w:val="24"/>
        </w:rPr>
      </w:pPr>
    </w:p>
    <w:p w14:paraId="1FF2DA60" w14:textId="77777777" w:rsidR="00AD2D3B" w:rsidRDefault="00772C9E" w:rsidP="00C776B6">
      <w:pPr>
        <w:pStyle w:val="a8"/>
        <w:spacing w:line="276" w:lineRule="auto"/>
        <w:ind w:firstLine="0"/>
        <w:rPr>
          <w:sz w:val="24"/>
          <w:szCs w:val="24"/>
        </w:rPr>
      </w:pPr>
      <w:r>
        <w:rPr>
          <w:sz w:val="24"/>
          <w:szCs w:val="24"/>
        </w:rPr>
        <w:t>10.6</w:t>
      </w:r>
      <w:r w:rsidR="000C0748" w:rsidRPr="000C0748">
        <w:rPr>
          <w:sz w:val="24"/>
          <w:szCs w:val="24"/>
        </w:rPr>
        <w:t>. Подрядчик гарантирует Заказчику отсутствие у третьих лиц права воспрепятствовать или ограничивать выполнение работ на основе подготовленной Подрядчиком проектно-сметной документации.</w:t>
      </w:r>
    </w:p>
    <w:p w14:paraId="42B059CF" w14:textId="77777777" w:rsidR="00FB731B" w:rsidRPr="004450E9" w:rsidRDefault="00FB731B" w:rsidP="009C4142">
      <w:pPr>
        <w:pStyle w:val="a4"/>
        <w:jc w:val="both"/>
        <w:rPr>
          <w:sz w:val="24"/>
          <w:szCs w:val="24"/>
        </w:rPr>
      </w:pPr>
    </w:p>
    <w:p w14:paraId="0272383D" w14:textId="77777777" w:rsidR="00FB731B" w:rsidRPr="004450E9" w:rsidRDefault="00FB731B" w:rsidP="005D7C32">
      <w:pPr>
        <w:pStyle w:val="a8"/>
        <w:numPr>
          <w:ilvl w:val="0"/>
          <w:numId w:val="13"/>
        </w:numPr>
        <w:jc w:val="center"/>
        <w:rPr>
          <w:b/>
          <w:bCs/>
          <w:sz w:val="24"/>
          <w:szCs w:val="24"/>
        </w:rPr>
      </w:pPr>
      <w:r w:rsidRPr="004450E9">
        <w:rPr>
          <w:b/>
          <w:bCs/>
          <w:sz w:val="24"/>
          <w:szCs w:val="24"/>
        </w:rPr>
        <w:t>КОНФИДЕНЦИАЛЬНОСТЬ</w:t>
      </w:r>
    </w:p>
    <w:p w14:paraId="72E42E0F" w14:textId="77777777" w:rsidR="005D7C32" w:rsidRPr="004450E9" w:rsidRDefault="005D7C32" w:rsidP="00FB731B">
      <w:pPr>
        <w:jc w:val="both"/>
        <w:rPr>
          <w:snapToGrid w:val="0"/>
          <w:sz w:val="24"/>
          <w:szCs w:val="24"/>
        </w:rPr>
      </w:pPr>
    </w:p>
    <w:p w14:paraId="36C7F49B" w14:textId="77777777" w:rsidR="00FB731B" w:rsidRPr="004450E9" w:rsidRDefault="00524D67" w:rsidP="00C776B6">
      <w:pPr>
        <w:spacing w:line="276" w:lineRule="auto"/>
        <w:jc w:val="both"/>
        <w:rPr>
          <w:snapToGrid w:val="0"/>
          <w:sz w:val="24"/>
          <w:szCs w:val="24"/>
        </w:rPr>
      </w:pPr>
      <w:r>
        <w:rPr>
          <w:snapToGrid w:val="0"/>
          <w:sz w:val="24"/>
          <w:szCs w:val="24"/>
        </w:rPr>
        <w:t>11</w:t>
      </w:r>
      <w:r w:rsidR="00FB731B" w:rsidRPr="004450E9">
        <w:rPr>
          <w:snapToGrid w:val="0"/>
          <w:sz w:val="24"/>
          <w:szCs w:val="24"/>
        </w:rPr>
        <w:t>.1. Стороны соглашаются, что содержание Договора, а также все документы, переданные Сторонами друг другу в связи с заключением и исполнением настоящего Договора, считаются конфиденциальными и относятся к коммерческой тайне Сторон, которая не подлежит разглашению без письменного согласия другой Стороны.</w:t>
      </w:r>
    </w:p>
    <w:p w14:paraId="2FFFB228" w14:textId="77777777" w:rsidR="00FB731B" w:rsidRPr="004450E9" w:rsidRDefault="00FB731B" w:rsidP="00C776B6">
      <w:pPr>
        <w:spacing w:line="276" w:lineRule="auto"/>
        <w:jc w:val="both"/>
        <w:rPr>
          <w:snapToGrid w:val="0"/>
          <w:sz w:val="24"/>
          <w:szCs w:val="24"/>
        </w:rPr>
      </w:pPr>
      <w:r w:rsidRPr="004450E9">
        <w:rPr>
          <w:snapToGrid w:val="0"/>
          <w:sz w:val="24"/>
          <w:szCs w:val="24"/>
        </w:rPr>
        <w:t>Исключение из вышеизложенного правила составляют сведения, которые в соответствии с законодательством Республики Узбекистан не могут составлять коммерческую тайну юридического лица.</w:t>
      </w:r>
    </w:p>
    <w:p w14:paraId="7F6265D2" w14:textId="77777777" w:rsidR="00FB731B" w:rsidRPr="004450E9" w:rsidRDefault="00FB731B" w:rsidP="00C776B6">
      <w:pPr>
        <w:spacing w:line="276" w:lineRule="auto"/>
        <w:jc w:val="both"/>
        <w:rPr>
          <w:snapToGrid w:val="0"/>
          <w:sz w:val="24"/>
          <w:szCs w:val="24"/>
        </w:rPr>
      </w:pPr>
    </w:p>
    <w:p w14:paraId="7CE91974" w14:textId="77777777" w:rsidR="00FB731B" w:rsidRPr="004450E9" w:rsidRDefault="00524D67" w:rsidP="00C776B6">
      <w:pPr>
        <w:spacing w:line="276" w:lineRule="auto"/>
        <w:jc w:val="both"/>
        <w:rPr>
          <w:snapToGrid w:val="0"/>
          <w:sz w:val="24"/>
          <w:szCs w:val="24"/>
        </w:rPr>
      </w:pPr>
      <w:r>
        <w:rPr>
          <w:snapToGrid w:val="0"/>
          <w:sz w:val="24"/>
          <w:szCs w:val="24"/>
        </w:rPr>
        <w:t>11</w:t>
      </w:r>
      <w:r w:rsidR="00FB731B" w:rsidRPr="004450E9">
        <w:rPr>
          <w:snapToGrid w:val="0"/>
          <w:sz w:val="24"/>
          <w:szCs w:val="24"/>
        </w:rPr>
        <w:t>.2.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последующих 3 (трех) лет.</w:t>
      </w:r>
    </w:p>
    <w:p w14:paraId="15827433" w14:textId="77777777" w:rsidR="00FB731B" w:rsidRPr="004450E9" w:rsidRDefault="00FB731B" w:rsidP="00C776B6">
      <w:pPr>
        <w:spacing w:line="276" w:lineRule="auto"/>
        <w:jc w:val="both"/>
        <w:rPr>
          <w:snapToGrid w:val="0"/>
          <w:sz w:val="24"/>
          <w:szCs w:val="24"/>
        </w:rPr>
      </w:pPr>
    </w:p>
    <w:p w14:paraId="48B08226" w14:textId="77777777" w:rsidR="00FB731B" w:rsidRPr="004450E9" w:rsidRDefault="00524D67" w:rsidP="00C776B6">
      <w:pPr>
        <w:spacing w:line="276" w:lineRule="auto"/>
        <w:jc w:val="both"/>
        <w:rPr>
          <w:snapToGrid w:val="0"/>
          <w:sz w:val="24"/>
          <w:szCs w:val="24"/>
        </w:rPr>
      </w:pPr>
      <w:r>
        <w:rPr>
          <w:snapToGrid w:val="0"/>
          <w:sz w:val="24"/>
          <w:szCs w:val="24"/>
        </w:rPr>
        <w:t>11</w:t>
      </w:r>
      <w:r w:rsidR="00FB731B" w:rsidRPr="004450E9">
        <w:rPr>
          <w:snapToGrid w:val="0"/>
          <w:sz w:val="24"/>
          <w:szCs w:val="24"/>
        </w:rPr>
        <w:t xml:space="preserve">.3. За нарушение условия о конфиденциальности информации, Сторона, допустившая такое нарушение, несёт ответственность в виде возмещения причиненных этим убытков. Данные </w:t>
      </w:r>
      <w:r w:rsidR="00FB731B" w:rsidRPr="004450E9">
        <w:rPr>
          <w:snapToGrid w:val="0"/>
          <w:sz w:val="24"/>
          <w:szCs w:val="24"/>
        </w:rPr>
        <w:lastRenderedPageBreak/>
        <w:t xml:space="preserve">положения подлежат применению также в случае реорганизации одной из Сторон для её правопреемников, при ликвидации одной из Сторон – для другой Стороны. Способы защиты каждой Стороной конфиденциальной информации другой Стороны – не ниже, чем способы защиты данной Стороной своей собственной конфиденциальной информации. </w:t>
      </w:r>
    </w:p>
    <w:p w14:paraId="367DB96E" w14:textId="77777777" w:rsidR="00FB731B" w:rsidRDefault="00FB731B" w:rsidP="00C776B6">
      <w:pPr>
        <w:spacing w:line="276" w:lineRule="auto"/>
        <w:jc w:val="both"/>
        <w:rPr>
          <w:snapToGrid w:val="0"/>
          <w:sz w:val="24"/>
          <w:szCs w:val="24"/>
        </w:rPr>
      </w:pPr>
      <w:r w:rsidRPr="004450E9">
        <w:rPr>
          <w:snapToGrid w:val="0"/>
          <w:sz w:val="24"/>
          <w:szCs w:val="24"/>
        </w:rPr>
        <w:t>Ни одна из Сторон не вправе передавать конфиденциальную информацию другой Стороны любым третьим лицам или ознакомлять с конфиденциальной информацией другой Стороны любых третьих лиц без письменного согласия другой Стороны.</w:t>
      </w:r>
    </w:p>
    <w:p w14:paraId="103F91B2" w14:textId="77777777" w:rsidR="00772C9E" w:rsidRDefault="00772C9E" w:rsidP="00FB731B">
      <w:pPr>
        <w:jc w:val="both"/>
        <w:rPr>
          <w:snapToGrid w:val="0"/>
          <w:sz w:val="24"/>
          <w:szCs w:val="24"/>
        </w:rPr>
      </w:pPr>
    </w:p>
    <w:p w14:paraId="71C5203E" w14:textId="77777777" w:rsidR="00772C9E" w:rsidRPr="0042654B" w:rsidRDefault="00772C9E" w:rsidP="00772C9E">
      <w:pPr>
        <w:pStyle w:val="ad"/>
        <w:numPr>
          <w:ilvl w:val="0"/>
          <w:numId w:val="13"/>
        </w:numPr>
        <w:jc w:val="center"/>
        <w:rPr>
          <w:b/>
          <w:snapToGrid w:val="0"/>
          <w:sz w:val="24"/>
          <w:szCs w:val="24"/>
        </w:rPr>
      </w:pPr>
      <w:r w:rsidRPr="0042654B">
        <w:rPr>
          <w:b/>
          <w:snapToGrid w:val="0"/>
          <w:sz w:val="24"/>
          <w:szCs w:val="24"/>
        </w:rPr>
        <w:t>АНТИКОРРУПЦИОННАЯ ОГОВОРКА</w:t>
      </w:r>
    </w:p>
    <w:p w14:paraId="3272EEC6" w14:textId="77777777" w:rsidR="00772C9E" w:rsidRPr="00772C9E" w:rsidRDefault="00772C9E" w:rsidP="00772C9E">
      <w:pPr>
        <w:pStyle w:val="ad"/>
        <w:ind w:left="720"/>
        <w:rPr>
          <w:snapToGrid w:val="0"/>
          <w:sz w:val="24"/>
          <w:szCs w:val="24"/>
        </w:rPr>
      </w:pPr>
    </w:p>
    <w:p w14:paraId="7E3EEC54"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.1. Стороны согласовывают не допускать коррупционных действий, связанных с договором при заключении договора, в течение срока действия договора и после окончания этого срока.</w:t>
      </w:r>
    </w:p>
    <w:p w14:paraId="4EFD60E1" w14:textId="77777777" w:rsid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.2. Стороны признают меры предупреждения коррупции, определенные в дополнительных антикоррупционных условиях договора и обеспечивают сотрудничество по их соблюдению.</w:t>
      </w:r>
    </w:p>
    <w:p w14:paraId="697A7612" w14:textId="77777777" w:rsidR="00772C9E" w:rsidRPr="00772C9E" w:rsidRDefault="00772C9E" w:rsidP="00C776B6">
      <w:pPr>
        <w:spacing w:line="276" w:lineRule="auto"/>
        <w:jc w:val="both"/>
        <w:rPr>
          <w:snapToGrid w:val="0"/>
          <w:sz w:val="24"/>
          <w:szCs w:val="24"/>
        </w:rPr>
      </w:pPr>
    </w:p>
    <w:p w14:paraId="1A1084AE"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 xml:space="preserve">.3. Каждая сторона гарантирует, что при заключении договора непосредственно ею или ее исполнительными органами, должностными лицами и сотрудниками не передавались деньги, материальные ценности в нарушение закона об отношениях, связанных с договором, не допущено, не предложено, не обещано получение неофициальных денег или других материальных ценностей для заключения договора, а также не получены материальные или любые виды льгот, преференций </w:t>
      </w:r>
    </w:p>
    <w:p w14:paraId="06BECF85" w14:textId="77777777" w:rsidR="00772C9E" w:rsidRPr="00772C9E" w:rsidRDefault="00772C9E" w:rsidP="00C776B6">
      <w:pPr>
        <w:spacing w:line="276" w:lineRule="auto"/>
        <w:jc w:val="both"/>
        <w:rPr>
          <w:snapToGrid w:val="0"/>
          <w:sz w:val="24"/>
          <w:szCs w:val="24"/>
        </w:rPr>
      </w:pPr>
      <w:r w:rsidRPr="00772C9E">
        <w:rPr>
          <w:snapToGrid w:val="0"/>
          <w:sz w:val="24"/>
          <w:szCs w:val="24"/>
        </w:rPr>
        <w:t>(не оставлено впечатление о возможности осуществить аналогичные действия в будущем).</w:t>
      </w:r>
    </w:p>
    <w:p w14:paraId="612BDFA8" w14:textId="77777777" w:rsidR="00772C9E" w:rsidRPr="00772C9E" w:rsidRDefault="00772C9E" w:rsidP="00C776B6">
      <w:pPr>
        <w:spacing w:line="276" w:lineRule="auto"/>
        <w:jc w:val="both"/>
        <w:rPr>
          <w:snapToGrid w:val="0"/>
          <w:sz w:val="24"/>
          <w:szCs w:val="24"/>
        </w:rPr>
      </w:pPr>
      <w:r w:rsidRPr="00772C9E">
        <w:rPr>
          <w:snapToGrid w:val="0"/>
          <w:sz w:val="24"/>
          <w:szCs w:val="24"/>
        </w:rPr>
        <w:t>Стороны принимают рациональные меры по недопущению совершения вышеуказанных действий лицами (вспомогательные подрядные организации, агенты и другие лица под контролем сторон), привлеченными ими в рамках договора.</w:t>
      </w:r>
    </w:p>
    <w:p w14:paraId="6B300EAA" w14:textId="77777777" w:rsidR="00772C9E" w:rsidRDefault="00772C9E" w:rsidP="00C776B6">
      <w:pPr>
        <w:spacing w:line="276" w:lineRule="auto"/>
        <w:jc w:val="both"/>
        <w:rPr>
          <w:snapToGrid w:val="0"/>
          <w:sz w:val="24"/>
          <w:szCs w:val="24"/>
        </w:rPr>
      </w:pPr>
    </w:p>
    <w:p w14:paraId="2DAF7968"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.4. Стороны не допускают непосредственное или косвенное (в том числе, через третьих лиц) совершение государственными служащими, политическими партиями, а также своими исполнительными органами, должностными лицами и сотрудниками следующих действий в любой форме:</w:t>
      </w:r>
    </w:p>
    <w:p w14:paraId="3FD1691E" w14:textId="77777777" w:rsidR="00772C9E" w:rsidRPr="00772C9E" w:rsidRDefault="00772C9E" w:rsidP="00C776B6">
      <w:pPr>
        <w:spacing w:line="276" w:lineRule="auto"/>
        <w:jc w:val="both"/>
        <w:rPr>
          <w:snapToGrid w:val="0"/>
          <w:sz w:val="24"/>
          <w:szCs w:val="24"/>
        </w:rPr>
      </w:pPr>
      <w:r w:rsidRPr="00772C9E">
        <w:rPr>
          <w:snapToGrid w:val="0"/>
          <w:sz w:val="24"/>
          <w:szCs w:val="24"/>
        </w:rPr>
        <w:t>а) предложение, обещание получения,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 осуществления налогообложения, таможенного оформления, рассмотрения дела в суде, получение или сохранение незаконным образом преимущества коммерческого или иного характера в законодательном процессе и других сферах;</w:t>
      </w:r>
    </w:p>
    <w:p w14:paraId="5FBA71AC" w14:textId="77777777" w:rsidR="00772C9E" w:rsidRPr="00772C9E" w:rsidRDefault="00772C9E" w:rsidP="00C776B6">
      <w:pPr>
        <w:spacing w:line="276" w:lineRule="auto"/>
        <w:jc w:val="both"/>
        <w:rPr>
          <w:snapToGrid w:val="0"/>
          <w:sz w:val="24"/>
          <w:szCs w:val="24"/>
        </w:rPr>
      </w:pPr>
      <w:r w:rsidRPr="00772C9E">
        <w:rPr>
          <w:snapToGrid w:val="0"/>
          <w:sz w:val="24"/>
          <w:szCs w:val="24"/>
        </w:rPr>
        <w:t>б) легализация доходов, полученных незаконным образом, а также если сторонам известно, что имущество является доходом, полученным от преступной деятельности, придание его происхождению законного оттенка путем его передачи, превращения в имущество либо обмена, сокрытие действительной специфики, источника, места расположения, способа распоряжения, переноса таких денег или другого имущества, настоящих прав на владение денежными средствами или другим имуществом либо его распорядителя;</w:t>
      </w:r>
    </w:p>
    <w:p w14:paraId="0EA7C228" w14:textId="77777777" w:rsidR="00772C9E" w:rsidRPr="00772C9E" w:rsidRDefault="00772C9E" w:rsidP="00C776B6">
      <w:pPr>
        <w:spacing w:line="276" w:lineRule="auto"/>
        <w:jc w:val="both"/>
        <w:rPr>
          <w:snapToGrid w:val="0"/>
          <w:sz w:val="24"/>
          <w:szCs w:val="24"/>
        </w:rPr>
      </w:pPr>
      <w:r w:rsidRPr="00772C9E">
        <w:rPr>
          <w:snapToGrid w:val="0"/>
          <w:sz w:val="24"/>
          <w:szCs w:val="24"/>
        </w:rPr>
        <w:t>в) искать корысти, призывать, угрожать или оказывать давление для совершения коррупционного правонарушения. Одна сторона должна немедленно сообщить второй стороне и уполномоченным государственным органам об аналогичных фактах.</w:t>
      </w:r>
    </w:p>
    <w:p w14:paraId="54D036DF" w14:textId="77777777" w:rsidR="00772C9E" w:rsidRDefault="00772C9E" w:rsidP="00C776B6">
      <w:pPr>
        <w:spacing w:line="276" w:lineRule="auto"/>
        <w:jc w:val="both"/>
        <w:rPr>
          <w:snapToGrid w:val="0"/>
          <w:sz w:val="24"/>
          <w:szCs w:val="24"/>
        </w:rPr>
      </w:pPr>
    </w:p>
    <w:p w14:paraId="52D5E7A5"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 xml:space="preserve">.5. Стороны в отношении лиц (в том числе, вспомогательные подрядчики, агенты, торговые представители, дистрибьютеры, юристы, бухгалтера, другие представители, действующие от </w:t>
      </w:r>
      <w:r w:rsidRPr="00772C9E">
        <w:rPr>
          <w:snapToGrid w:val="0"/>
          <w:sz w:val="24"/>
          <w:szCs w:val="24"/>
        </w:rPr>
        <w:lastRenderedPageBreak/>
        <w:t>их имени), находящихся под контролем сторон и действующих от их имени при реализации и передаче товаров, услуг и работ, проведении переговоров по заключению соглашений, получении лицензий, разрешений и других документов разрешительного характера или при осуществлении иных действий в интересах сторон, должны осуществлять следующие действия:</w:t>
      </w:r>
    </w:p>
    <w:p w14:paraId="73248E96" w14:textId="77777777" w:rsidR="00772C9E" w:rsidRPr="00772C9E" w:rsidRDefault="00772C9E" w:rsidP="00C776B6">
      <w:pPr>
        <w:spacing w:line="276" w:lineRule="auto"/>
        <w:jc w:val="both"/>
        <w:rPr>
          <w:snapToGrid w:val="0"/>
          <w:sz w:val="24"/>
          <w:szCs w:val="24"/>
        </w:rPr>
      </w:pPr>
      <w:r w:rsidRPr="00772C9E">
        <w:rPr>
          <w:snapToGrid w:val="0"/>
          <w:sz w:val="24"/>
          <w:szCs w:val="24"/>
        </w:rPr>
        <w:t>- предоставление указаний и разъяснений о необходимости недопущения коррупционных действий и бескомпромиссности в отношении коррупционных действий;</w:t>
      </w:r>
    </w:p>
    <w:p w14:paraId="5C7F150A" w14:textId="77777777" w:rsidR="00772C9E" w:rsidRPr="00772C9E" w:rsidRDefault="00772C9E" w:rsidP="00C776B6">
      <w:pPr>
        <w:spacing w:line="276" w:lineRule="auto"/>
        <w:jc w:val="both"/>
        <w:rPr>
          <w:snapToGrid w:val="0"/>
          <w:sz w:val="24"/>
          <w:szCs w:val="24"/>
        </w:rPr>
      </w:pPr>
      <w:r w:rsidRPr="00772C9E">
        <w:rPr>
          <w:snapToGrid w:val="0"/>
          <w:sz w:val="24"/>
          <w:szCs w:val="24"/>
        </w:rPr>
        <w:t>- не использовать их в качестве посредников для осуществления коррупционных действий;</w:t>
      </w:r>
    </w:p>
    <w:p w14:paraId="125706EA" w14:textId="77777777" w:rsidR="00772C9E" w:rsidRPr="00772C9E" w:rsidRDefault="00772C9E" w:rsidP="00C776B6">
      <w:pPr>
        <w:spacing w:line="276" w:lineRule="auto"/>
        <w:jc w:val="both"/>
        <w:rPr>
          <w:snapToGrid w:val="0"/>
          <w:sz w:val="24"/>
          <w:szCs w:val="24"/>
        </w:rPr>
      </w:pPr>
      <w:r w:rsidRPr="00772C9E">
        <w:rPr>
          <w:snapToGrid w:val="0"/>
          <w:sz w:val="24"/>
          <w:szCs w:val="24"/>
        </w:rPr>
        <w:t>- привлекать их к работе только исходя из производственной необходимости в процессе ежедневной деятельности стороны;</w:t>
      </w:r>
    </w:p>
    <w:p w14:paraId="2FB0F029" w14:textId="6031B305" w:rsidR="00772C9E" w:rsidRPr="00772C9E" w:rsidRDefault="00772C9E" w:rsidP="00C776B6">
      <w:pPr>
        <w:spacing w:line="276" w:lineRule="auto"/>
        <w:jc w:val="both"/>
        <w:rPr>
          <w:snapToGrid w:val="0"/>
          <w:sz w:val="24"/>
          <w:szCs w:val="24"/>
        </w:rPr>
      </w:pPr>
      <w:r w:rsidRPr="00772C9E">
        <w:rPr>
          <w:snapToGrid w:val="0"/>
          <w:sz w:val="24"/>
          <w:szCs w:val="24"/>
        </w:rPr>
        <w:t>- не осуществлять им необоснованные выплаты, превышающие установленный размер оплаты за оказанные услуги</w:t>
      </w:r>
      <w:r w:rsidR="00441DE4">
        <w:rPr>
          <w:snapToGrid w:val="0"/>
          <w:sz w:val="24"/>
          <w:szCs w:val="24"/>
        </w:rPr>
        <w:t>/работы</w:t>
      </w:r>
      <w:r w:rsidRPr="00772C9E">
        <w:rPr>
          <w:snapToGrid w:val="0"/>
          <w:sz w:val="24"/>
          <w:szCs w:val="24"/>
        </w:rPr>
        <w:t xml:space="preserve"> в рамках законодательства.</w:t>
      </w:r>
    </w:p>
    <w:p w14:paraId="31FA34BB" w14:textId="77777777" w:rsidR="00772C9E" w:rsidRDefault="00772C9E" w:rsidP="00C776B6">
      <w:pPr>
        <w:spacing w:line="276" w:lineRule="auto"/>
        <w:jc w:val="both"/>
        <w:rPr>
          <w:snapToGrid w:val="0"/>
          <w:sz w:val="24"/>
          <w:szCs w:val="24"/>
        </w:rPr>
      </w:pPr>
    </w:p>
    <w:p w14:paraId="66C5A99F"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.6. Стороны гарантируют не оказывать давления на лица, находящиеся под их контролем и действующих от их имени, в случае уведомление о фактах нарушения установленных обязательств в рамках дополнительных антикоррупционных условий.</w:t>
      </w:r>
    </w:p>
    <w:p w14:paraId="480921BC" w14:textId="77777777" w:rsidR="00772C9E" w:rsidRDefault="00772C9E" w:rsidP="00C776B6">
      <w:pPr>
        <w:spacing w:line="276" w:lineRule="auto"/>
        <w:jc w:val="both"/>
        <w:rPr>
          <w:snapToGrid w:val="0"/>
          <w:sz w:val="24"/>
          <w:szCs w:val="24"/>
        </w:rPr>
      </w:pPr>
    </w:p>
    <w:p w14:paraId="2160157F" w14:textId="77777777" w:rsidR="00772C9E" w:rsidRPr="00772C9E" w:rsidRDefault="00772C9E" w:rsidP="00C776B6">
      <w:pPr>
        <w:spacing w:line="276" w:lineRule="auto"/>
        <w:jc w:val="both"/>
        <w:rPr>
          <w:snapToGrid w:val="0"/>
          <w:sz w:val="24"/>
          <w:szCs w:val="24"/>
        </w:rPr>
      </w:pPr>
      <w:r>
        <w:rPr>
          <w:snapToGrid w:val="0"/>
          <w:sz w:val="24"/>
          <w:szCs w:val="24"/>
        </w:rPr>
        <w:t>12</w:t>
      </w:r>
      <w:r w:rsidRPr="00772C9E">
        <w:rPr>
          <w:snapToGrid w:val="0"/>
          <w:sz w:val="24"/>
          <w:szCs w:val="24"/>
        </w:rPr>
        <w:t>.7. В случае, если одной из сторон стало известно о допущении второй стороной нарушения обяз</w:t>
      </w:r>
      <w:r>
        <w:rPr>
          <w:snapToGrid w:val="0"/>
          <w:sz w:val="24"/>
          <w:szCs w:val="24"/>
        </w:rPr>
        <w:t>ательств, указанных в пунктах 12.4 и 12</w:t>
      </w:r>
      <w:r w:rsidRPr="00772C9E">
        <w:rPr>
          <w:snapToGrid w:val="0"/>
          <w:sz w:val="24"/>
          <w:szCs w:val="24"/>
        </w:rPr>
        <w:t>.5 дополнительных антикоррупционных условий,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 а также предоставить информацию о проведенных работах.</w:t>
      </w:r>
    </w:p>
    <w:p w14:paraId="7E2567B3" w14:textId="77777777" w:rsidR="00772C9E" w:rsidRDefault="00772C9E" w:rsidP="00C776B6">
      <w:pPr>
        <w:spacing w:line="276" w:lineRule="auto"/>
        <w:jc w:val="both"/>
        <w:rPr>
          <w:snapToGrid w:val="0"/>
          <w:sz w:val="24"/>
          <w:szCs w:val="24"/>
        </w:rPr>
      </w:pPr>
      <w:r w:rsidRPr="00772C9E">
        <w:rPr>
          <w:snapToGrid w:val="0"/>
          <w:sz w:val="24"/>
          <w:szCs w:val="24"/>
        </w:rPr>
        <w:t>В случае,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 первая сторона вправе приостановить действие, расторгнуть настоящий договор в одностороннем порядке и требовать полного возмещения ущерба.</w:t>
      </w:r>
    </w:p>
    <w:p w14:paraId="7C083190" w14:textId="77777777" w:rsidR="0091185D" w:rsidRDefault="0091185D" w:rsidP="00C776B6">
      <w:pPr>
        <w:spacing w:line="276" w:lineRule="auto"/>
        <w:jc w:val="both"/>
        <w:rPr>
          <w:snapToGrid w:val="0"/>
          <w:sz w:val="24"/>
          <w:szCs w:val="24"/>
        </w:rPr>
      </w:pPr>
    </w:p>
    <w:p w14:paraId="6162651C" w14:textId="77777777" w:rsidR="0091185D" w:rsidRPr="0091185D" w:rsidRDefault="0091185D" w:rsidP="00C776B6">
      <w:pPr>
        <w:pStyle w:val="ad"/>
        <w:numPr>
          <w:ilvl w:val="0"/>
          <w:numId w:val="13"/>
        </w:numPr>
        <w:spacing w:line="276" w:lineRule="auto"/>
        <w:jc w:val="center"/>
        <w:rPr>
          <w:b/>
          <w:snapToGrid w:val="0"/>
          <w:sz w:val="24"/>
          <w:szCs w:val="24"/>
        </w:rPr>
      </w:pPr>
      <w:r w:rsidRPr="0091185D">
        <w:rPr>
          <w:b/>
          <w:snapToGrid w:val="0"/>
          <w:sz w:val="24"/>
          <w:szCs w:val="24"/>
        </w:rPr>
        <w:t>ПРАВА НА РЕЗУЛЬТАТЫ ИНТЕЛЛЕКТУАЛЬНОЙ ДЕЯТЕЛЬНОСТИ</w:t>
      </w:r>
    </w:p>
    <w:p w14:paraId="16CDD07F" w14:textId="77777777" w:rsidR="0091185D" w:rsidRPr="0091185D" w:rsidRDefault="0091185D" w:rsidP="00C776B6">
      <w:pPr>
        <w:pStyle w:val="ad"/>
        <w:spacing w:line="276" w:lineRule="auto"/>
        <w:ind w:left="720"/>
        <w:rPr>
          <w:b/>
          <w:snapToGrid w:val="0"/>
          <w:sz w:val="24"/>
          <w:szCs w:val="24"/>
        </w:rPr>
      </w:pPr>
    </w:p>
    <w:p w14:paraId="70C44C22" w14:textId="77777777" w:rsidR="0091185D" w:rsidRPr="004450E9" w:rsidRDefault="0091185D" w:rsidP="00C776B6">
      <w:pPr>
        <w:spacing w:line="276" w:lineRule="auto"/>
        <w:jc w:val="both"/>
        <w:rPr>
          <w:snapToGrid w:val="0"/>
          <w:sz w:val="24"/>
          <w:szCs w:val="24"/>
        </w:rPr>
      </w:pPr>
      <w:r>
        <w:rPr>
          <w:snapToGrid w:val="0"/>
          <w:sz w:val="24"/>
          <w:szCs w:val="24"/>
        </w:rPr>
        <w:t>13</w:t>
      </w:r>
      <w:r w:rsidRPr="0091185D">
        <w:rPr>
          <w:snapToGrid w:val="0"/>
          <w:sz w:val="24"/>
          <w:szCs w:val="24"/>
        </w:rPr>
        <w:t xml:space="preserve">.1. В случае, если в числе результатов Работ будут созданы охраняемые результаты интеллектуальной деятельности, Подрядчик обязан передать Заказчику в установленном порядке исключительные права на использование таких результатов в полном объеме, </w:t>
      </w:r>
      <w:r>
        <w:rPr>
          <w:snapToGrid w:val="0"/>
          <w:sz w:val="24"/>
          <w:szCs w:val="24"/>
        </w:rPr>
        <w:t xml:space="preserve">необходимом для проектирования </w:t>
      </w:r>
      <w:r w:rsidRPr="0091185D">
        <w:rPr>
          <w:snapToGrid w:val="0"/>
          <w:sz w:val="24"/>
          <w:szCs w:val="24"/>
        </w:rPr>
        <w:t xml:space="preserve">и эксплуатации объекта, включая заключение и регистрацию договоров об отчуждении исключительных прав, лицензионных и </w:t>
      </w:r>
      <w:proofErr w:type="spellStart"/>
      <w:r w:rsidRPr="0091185D">
        <w:rPr>
          <w:snapToGrid w:val="0"/>
          <w:sz w:val="24"/>
          <w:szCs w:val="24"/>
        </w:rPr>
        <w:t>сублицензионных</w:t>
      </w:r>
      <w:proofErr w:type="spellEnd"/>
      <w:r w:rsidRPr="0091185D">
        <w:rPr>
          <w:snapToGrid w:val="0"/>
          <w:sz w:val="24"/>
          <w:szCs w:val="24"/>
        </w:rPr>
        <w:t xml:space="preserve"> договоров. Подрядчик несет данную обязанность также в случае досрочного расторжения Договора по любым основаниям.  </w:t>
      </w:r>
    </w:p>
    <w:p w14:paraId="35A9B6CD" w14:textId="77777777" w:rsidR="00FB731B" w:rsidRPr="004450E9" w:rsidRDefault="00FB731B" w:rsidP="00C776B6">
      <w:pPr>
        <w:pStyle w:val="a8"/>
        <w:spacing w:line="276" w:lineRule="auto"/>
        <w:ind w:firstLine="0"/>
        <w:rPr>
          <w:sz w:val="24"/>
          <w:szCs w:val="24"/>
        </w:rPr>
      </w:pPr>
    </w:p>
    <w:p w14:paraId="4AD6B974" w14:textId="77777777" w:rsidR="00FB731B" w:rsidRPr="004450E9" w:rsidRDefault="00FB731B" w:rsidP="00C776B6">
      <w:pPr>
        <w:pStyle w:val="a8"/>
        <w:numPr>
          <w:ilvl w:val="0"/>
          <w:numId w:val="13"/>
        </w:numPr>
        <w:spacing w:line="276" w:lineRule="auto"/>
        <w:jc w:val="center"/>
        <w:rPr>
          <w:b/>
          <w:sz w:val="24"/>
          <w:szCs w:val="24"/>
        </w:rPr>
      </w:pPr>
      <w:r w:rsidRPr="004450E9">
        <w:rPr>
          <w:b/>
          <w:sz w:val="24"/>
          <w:szCs w:val="24"/>
        </w:rPr>
        <w:t>ЗАКЛЮЧИТЕЛЬНЫЕ УСЛОВИЯ</w:t>
      </w:r>
    </w:p>
    <w:p w14:paraId="2A956EF5" w14:textId="77777777" w:rsidR="005D7C32" w:rsidRPr="004450E9" w:rsidRDefault="005D7C32" w:rsidP="00C776B6">
      <w:pPr>
        <w:pStyle w:val="a8"/>
        <w:spacing w:line="276" w:lineRule="auto"/>
        <w:ind w:firstLine="0"/>
        <w:rPr>
          <w:sz w:val="24"/>
          <w:szCs w:val="24"/>
        </w:rPr>
      </w:pPr>
    </w:p>
    <w:p w14:paraId="41CE8259" w14:textId="77777777" w:rsidR="00FB731B" w:rsidRPr="004450E9" w:rsidRDefault="0091185D" w:rsidP="00C776B6">
      <w:pPr>
        <w:pStyle w:val="a8"/>
        <w:spacing w:line="276" w:lineRule="auto"/>
        <w:ind w:firstLine="0"/>
        <w:rPr>
          <w:sz w:val="24"/>
          <w:szCs w:val="24"/>
        </w:rPr>
      </w:pPr>
      <w:r>
        <w:rPr>
          <w:sz w:val="24"/>
          <w:szCs w:val="24"/>
        </w:rPr>
        <w:t>14</w:t>
      </w:r>
      <w:r w:rsidR="00FB731B" w:rsidRPr="004450E9">
        <w:rPr>
          <w:sz w:val="24"/>
          <w:szCs w:val="24"/>
        </w:rPr>
        <w:t xml:space="preserve">.1. Стороны подтверждают и гарантируют, что имеют корпоративные полномочия и все необходимые разрешения (в том числе согласие участников) для заключения настоящего Договора и исполнения всех вытекающих из него обязательств, что которые им получены и (или) оформлены и имеют полную силу и действие. </w:t>
      </w:r>
    </w:p>
    <w:p w14:paraId="2A6B65E7" w14:textId="77777777" w:rsidR="00FB731B" w:rsidRPr="004450E9" w:rsidRDefault="00FB731B" w:rsidP="00C776B6">
      <w:pPr>
        <w:pStyle w:val="a8"/>
        <w:spacing w:line="276" w:lineRule="auto"/>
        <w:ind w:firstLine="0"/>
        <w:rPr>
          <w:sz w:val="24"/>
          <w:szCs w:val="24"/>
        </w:rPr>
      </w:pPr>
    </w:p>
    <w:p w14:paraId="75311306" w14:textId="77777777" w:rsidR="00FB731B" w:rsidRPr="004450E9" w:rsidRDefault="0091185D" w:rsidP="00C776B6">
      <w:pPr>
        <w:pStyle w:val="a8"/>
        <w:spacing w:line="276" w:lineRule="auto"/>
        <w:ind w:firstLine="0"/>
        <w:rPr>
          <w:sz w:val="24"/>
          <w:szCs w:val="24"/>
        </w:rPr>
      </w:pPr>
      <w:r>
        <w:rPr>
          <w:sz w:val="24"/>
          <w:szCs w:val="24"/>
        </w:rPr>
        <w:t>14</w:t>
      </w:r>
      <w:r w:rsidR="00FB731B" w:rsidRPr="004450E9">
        <w:rPr>
          <w:sz w:val="24"/>
          <w:szCs w:val="24"/>
        </w:rPr>
        <w:t xml:space="preserve">.2. Заключение и исполнение Сторонами настоящего Договора и предусмотренных им действий не вступают и не вступят в противоречие: </w:t>
      </w:r>
    </w:p>
    <w:p w14:paraId="76B3D1A6" w14:textId="77777777" w:rsidR="00FB731B" w:rsidRPr="004450E9" w:rsidRDefault="00FB731B" w:rsidP="00C776B6">
      <w:pPr>
        <w:pStyle w:val="a8"/>
        <w:spacing w:line="276" w:lineRule="auto"/>
        <w:rPr>
          <w:sz w:val="24"/>
          <w:szCs w:val="24"/>
        </w:rPr>
      </w:pPr>
      <w:r w:rsidRPr="004450E9">
        <w:rPr>
          <w:sz w:val="24"/>
          <w:szCs w:val="24"/>
        </w:rPr>
        <w:lastRenderedPageBreak/>
        <w:t>-  с любым законом, приказом, распоряжением какого-либо государственного органа, судебным решением, определением или постановлением, или законодательным актом, правилом или иным нормативно-правовым актом, применимым к нему;</w:t>
      </w:r>
    </w:p>
    <w:p w14:paraId="6B7ED2E6" w14:textId="77777777" w:rsidR="00FB731B" w:rsidRPr="004450E9" w:rsidRDefault="00FB731B" w:rsidP="00C776B6">
      <w:pPr>
        <w:pStyle w:val="a8"/>
        <w:spacing w:line="276" w:lineRule="auto"/>
        <w:rPr>
          <w:sz w:val="24"/>
          <w:szCs w:val="24"/>
        </w:rPr>
      </w:pPr>
      <w:r w:rsidRPr="004450E9">
        <w:rPr>
          <w:sz w:val="24"/>
          <w:szCs w:val="24"/>
        </w:rPr>
        <w:t>- с учредительными документами или какими-либо внутренними локальными правовыми актами Подрядчика и (или) его учредителей;</w:t>
      </w:r>
    </w:p>
    <w:p w14:paraId="7B6DBCA9" w14:textId="77777777" w:rsidR="00FB731B" w:rsidRPr="004450E9" w:rsidRDefault="00FB731B" w:rsidP="00C776B6">
      <w:pPr>
        <w:pStyle w:val="a8"/>
        <w:spacing w:line="276" w:lineRule="auto"/>
        <w:rPr>
          <w:sz w:val="24"/>
          <w:szCs w:val="24"/>
        </w:rPr>
      </w:pPr>
      <w:r w:rsidRPr="004450E9">
        <w:rPr>
          <w:sz w:val="24"/>
          <w:szCs w:val="24"/>
        </w:rPr>
        <w:t>-  с любым соглашением или документом, действие которого распространяется на Подрядчика или его учредителей, или любой актив Подрядчика, или любой из активов его учредителей.</w:t>
      </w:r>
    </w:p>
    <w:p w14:paraId="3BEB8A05" w14:textId="77777777" w:rsidR="00FB731B" w:rsidRPr="004450E9" w:rsidRDefault="00FB731B" w:rsidP="00C776B6">
      <w:pPr>
        <w:pStyle w:val="a8"/>
        <w:spacing w:line="276" w:lineRule="auto"/>
        <w:ind w:firstLine="0"/>
        <w:rPr>
          <w:sz w:val="24"/>
          <w:szCs w:val="24"/>
        </w:rPr>
      </w:pPr>
    </w:p>
    <w:p w14:paraId="561AA793" w14:textId="77777777" w:rsidR="00FB731B" w:rsidRPr="004450E9" w:rsidRDefault="0091185D" w:rsidP="00C776B6">
      <w:pPr>
        <w:pStyle w:val="a8"/>
        <w:spacing w:line="276" w:lineRule="auto"/>
        <w:ind w:firstLine="0"/>
        <w:rPr>
          <w:sz w:val="24"/>
          <w:szCs w:val="24"/>
        </w:rPr>
      </w:pPr>
      <w:r>
        <w:rPr>
          <w:sz w:val="24"/>
          <w:szCs w:val="24"/>
        </w:rPr>
        <w:t>14.3</w:t>
      </w:r>
      <w:r w:rsidR="00FB731B" w:rsidRPr="004450E9">
        <w:rPr>
          <w:sz w:val="24"/>
          <w:szCs w:val="24"/>
        </w:rPr>
        <w:t>. Изменения и дополнения в Договор вносятся по соглашению Сторон, за исключением случаев, когда Заказчик вправе вносить изменения и дополнения в Договор в одностороннем порядке.</w:t>
      </w:r>
    </w:p>
    <w:p w14:paraId="579B905C" w14:textId="77777777" w:rsidR="00FB731B" w:rsidRPr="004450E9" w:rsidRDefault="00FB731B" w:rsidP="00C776B6">
      <w:pPr>
        <w:spacing w:line="276" w:lineRule="auto"/>
        <w:jc w:val="both"/>
        <w:rPr>
          <w:snapToGrid w:val="0"/>
          <w:sz w:val="24"/>
          <w:szCs w:val="24"/>
        </w:rPr>
      </w:pPr>
    </w:p>
    <w:p w14:paraId="05FE1116" w14:textId="77777777" w:rsidR="00FB731B" w:rsidRPr="004450E9" w:rsidRDefault="0091185D" w:rsidP="00C776B6">
      <w:pPr>
        <w:spacing w:line="276" w:lineRule="auto"/>
        <w:jc w:val="both"/>
        <w:rPr>
          <w:snapToGrid w:val="0"/>
          <w:sz w:val="24"/>
          <w:szCs w:val="24"/>
        </w:rPr>
      </w:pPr>
      <w:r>
        <w:rPr>
          <w:snapToGrid w:val="0"/>
          <w:sz w:val="24"/>
          <w:szCs w:val="24"/>
        </w:rPr>
        <w:t>14.4</w:t>
      </w:r>
      <w:r w:rsidR="00FB731B" w:rsidRPr="004450E9">
        <w:rPr>
          <w:snapToGrid w:val="0"/>
          <w:sz w:val="24"/>
          <w:szCs w:val="24"/>
        </w:rPr>
        <w:t>. Ни одна из Сторон не вправе передавать свои права и обязанности по настоящему Договору третьей стороне без письменного согласия другой Стороны.</w:t>
      </w:r>
    </w:p>
    <w:p w14:paraId="7EE22F89" w14:textId="77777777" w:rsidR="00FB731B" w:rsidRPr="004450E9" w:rsidRDefault="00FB731B" w:rsidP="00C776B6">
      <w:pPr>
        <w:spacing w:line="276" w:lineRule="auto"/>
        <w:jc w:val="both"/>
        <w:rPr>
          <w:snapToGrid w:val="0"/>
          <w:sz w:val="24"/>
          <w:szCs w:val="24"/>
        </w:rPr>
      </w:pPr>
    </w:p>
    <w:p w14:paraId="4646A3F7" w14:textId="77777777" w:rsidR="00FB731B" w:rsidRPr="004450E9" w:rsidRDefault="0091185D" w:rsidP="00C776B6">
      <w:pPr>
        <w:spacing w:line="276" w:lineRule="auto"/>
        <w:jc w:val="both"/>
        <w:rPr>
          <w:snapToGrid w:val="0"/>
          <w:sz w:val="24"/>
          <w:szCs w:val="24"/>
        </w:rPr>
      </w:pPr>
      <w:r>
        <w:rPr>
          <w:snapToGrid w:val="0"/>
          <w:sz w:val="24"/>
          <w:szCs w:val="24"/>
        </w:rPr>
        <w:t>14.5</w:t>
      </w:r>
      <w:r w:rsidR="00FB731B" w:rsidRPr="004450E9">
        <w:rPr>
          <w:snapToGrid w:val="0"/>
          <w:sz w:val="24"/>
          <w:szCs w:val="24"/>
        </w:rPr>
        <w:t xml:space="preserve">. В случае изменения своего адреса, а также банковских и других реквизитов Сторона обязана в течение 5 (пяти) календарных дней </w:t>
      </w:r>
      <w:r w:rsidR="00FB731B" w:rsidRPr="004450E9">
        <w:rPr>
          <w:sz w:val="24"/>
          <w:szCs w:val="24"/>
        </w:rPr>
        <w:t>с момента их изменения</w:t>
      </w:r>
      <w:r w:rsidR="00FB731B" w:rsidRPr="004450E9">
        <w:rPr>
          <w:snapToGrid w:val="0"/>
          <w:sz w:val="24"/>
          <w:szCs w:val="24"/>
        </w:rPr>
        <w:t xml:space="preserve"> уведомить об этом другую Сторону. В случае 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w:t>
      </w:r>
    </w:p>
    <w:p w14:paraId="1F0D04B0" w14:textId="77777777" w:rsidR="00FB731B" w:rsidRPr="004450E9" w:rsidRDefault="00FB731B" w:rsidP="00C776B6">
      <w:pPr>
        <w:spacing w:line="276" w:lineRule="auto"/>
        <w:jc w:val="both"/>
        <w:rPr>
          <w:snapToGrid w:val="0"/>
          <w:sz w:val="24"/>
          <w:szCs w:val="24"/>
        </w:rPr>
      </w:pPr>
    </w:p>
    <w:p w14:paraId="51799221" w14:textId="77777777" w:rsidR="00FB731B" w:rsidRPr="004450E9" w:rsidRDefault="0091185D" w:rsidP="00C776B6">
      <w:pPr>
        <w:spacing w:line="276" w:lineRule="auto"/>
        <w:jc w:val="both"/>
        <w:rPr>
          <w:sz w:val="24"/>
          <w:szCs w:val="24"/>
        </w:rPr>
      </w:pPr>
      <w:r>
        <w:rPr>
          <w:snapToGrid w:val="0"/>
          <w:sz w:val="24"/>
          <w:szCs w:val="24"/>
        </w:rPr>
        <w:t>14.6</w:t>
      </w:r>
      <w:r w:rsidR="00FB731B" w:rsidRPr="004450E9">
        <w:rPr>
          <w:snapToGrid w:val="0"/>
          <w:sz w:val="24"/>
          <w:szCs w:val="24"/>
        </w:rPr>
        <w:t xml:space="preserve">. </w:t>
      </w:r>
      <w:r w:rsidR="00FB731B" w:rsidRPr="004450E9">
        <w:rPr>
          <w:sz w:val="24"/>
          <w:szCs w:val="24"/>
        </w:rPr>
        <w:t>Во всех случаях, не предусмотренных настоящим Договором, Стороны руководствуются действующим законодательством Республики Узбекистан.</w:t>
      </w:r>
    </w:p>
    <w:p w14:paraId="3FE7CCB0" w14:textId="77777777" w:rsidR="00FB731B" w:rsidRPr="004450E9" w:rsidRDefault="00FB731B" w:rsidP="00C776B6">
      <w:pPr>
        <w:spacing w:line="276" w:lineRule="auto"/>
        <w:jc w:val="both"/>
        <w:rPr>
          <w:snapToGrid w:val="0"/>
          <w:sz w:val="24"/>
          <w:szCs w:val="24"/>
        </w:rPr>
      </w:pPr>
    </w:p>
    <w:p w14:paraId="3AA44777" w14:textId="77777777" w:rsidR="00FB731B" w:rsidRPr="004450E9" w:rsidRDefault="0091185D" w:rsidP="00C776B6">
      <w:pPr>
        <w:spacing w:line="276" w:lineRule="auto"/>
        <w:jc w:val="both"/>
        <w:rPr>
          <w:snapToGrid w:val="0"/>
          <w:sz w:val="24"/>
          <w:szCs w:val="24"/>
        </w:rPr>
      </w:pPr>
      <w:r>
        <w:rPr>
          <w:snapToGrid w:val="0"/>
          <w:sz w:val="24"/>
          <w:szCs w:val="24"/>
        </w:rPr>
        <w:t>14.7</w:t>
      </w:r>
      <w:r w:rsidR="00FB731B" w:rsidRPr="004450E9">
        <w:rPr>
          <w:snapToGrid w:val="0"/>
          <w:sz w:val="24"/>
          <w:szCs w:val="24"/>
        </w:rPr>
        <w:t xml:space="preserve">. Все Приложения к настоящему Договору являются его неотъемлемой частью. </w:t>
      </w:r>
    </w:p>
    <w:p w14:paraId="4B567DAA" w14:textId="77777777" w:rsidR="00FB731B" w:rsidRPr="004450E9" w:rsidRDefault="00FB731B" w:rsidP="00C776B6">
      <w:pPr>
        <w:spacing w:line="276" w:lineRule="auto"/>
        <w:jc w:val="both"/>
        <w:rPr>
          <w:snapToGrid w:val="0"/>
          <w:sz w:val="24"/>
          <w:szCs w:val="24"/>
        </w:rPr>
      </w:pPr>
    </w:p>
    <w:p w14:paraId="501FD001" w14:textId="77777777" w:rsidR="00FB731B" w:rsidRPr="004450E9" w:rsidRDefault="0091185D" w:rsidP="00C776B6">
      <w:pPr>
        <w:tabs>
          <w:tab w:val="left" w:pos="720"/>
        </w:tabs>
        <w:spacing w:line="276" w:lineRule="auto"/>
        <w:ind w:right="22"/>
        <w:jc w:val="both"/>
        <w:rPr>
          <w:sz w:val="24"/>
          <w:szCs w:val="24"/>
        </w:rPr>
      </w:pPr>
      <w:r>
        <w:rPr>
          <w:sz w:val="24"/>
          <w:szCs w:val="24"/>
        </w:rPr>
        <w:t>14.8</w:t>
      </w:r>
      <w:r w:rsidR="00FB731B" w:rsidRPr="004450E9">
        <w:rPr>
          <w:sz w:val="24"/>
          <w:szCs w:val="24"/>
        </w:rPr>
        <w:t>. Все сообщения и уведомления, направляемые Сторонами друг другу в соответствии или в связи с настоящим Договором, должны быть составлены на русском языке и направлены следующим образом:</w:t>
      </w:r>
    </w:p>
    <w:p w14:paraId="6F7B89C2" w14:textId="77777777" w:rsidR="00FB731B" w:rsidRPr="004450E9" w:rsidRDefault="00FB731B" w:rsidP="00C776B6">
      <w:pPr>
        <w:tabs>
          <w:tab w:val="left" w:pos="720"/>
        </w:tabs>
        <w:spacing w:line="276" w:lineRule="auto"/>
        <w:ind w:right="22"/>
        <w:jc w:val="both"/>
        <w:rPr>
          <w:sz w:val="24"/>
          <w:szCs w:val="24"/>
        </w:rPr>
      </w:pPr>
      <w:r w:rsidRPr="004450E9">
        <w:rPr>
          <w:sz w:val="24"/>
          <w:szCs w:val="24"/>
        </w:rPr>
        <w:t>а) вручаются лично под расписку о получении уполномоченному представителю или любому сотруднику Стороны настоящего Договора</w:t>
      </w:r>
    </w:p>
    <w:p w14:paraId="7160B7AF" w14:textId="77777777" w:rsidR="00FB731B" w:rsidRPr="004450E9" w:rsidRDefault="00FB731B" w:rsidP="00C776B6">
      <w:pPr>
        <w:tabs>
          <w:tab w:val="left" w:pos="720"/>
        </w:tabs>
        <w:spacing w:line="276" w:lineRule="auto"/>
        <w:ind w:right="22"/>
        <w:jc w:val="both"/>
        <w:rPr>
          <w:sz w:val="24"/>
          <w:szCs w:val="24"/>
        </w:rPr>
      </w:pPr>
      <w:r w:rsidRPr="004450E9">
        <w:rPr>
          <w:sz w:val="24"/>
          <w:szCs w:val="24"/>
        </w:rPr>
        <w:t>б) при отсутствии такой возможности направляются заказным письмом с уведомлением о вручении;</w:t>
      </w:r>
    </w:p>
    <w:p w14:paraId="2673971B" w14:textId="77777777" w:rsidR="00FB731B" w:rsidRPr="004450E9" w:rsidRDefault="00FB731B" w:rsidP="00C776B6">
      <w:pPr>
        <w:tabs>
          <w:tab w:val="left" w:pos="720"/>
        </w:tabs>
        <w:spacing w:line="276" w:lineRule="auto"/>
        <w:ind w:right="22"/>
        <w:jc w:val="both"/>
        <w:rPr>
          <w:sz w:val="24"/>
          <w:szCs w:val="24"/>
        </w:rPr>
      </w:pPr>
      <w:r w:rsidRPr="004450E9">
        <w:rPr>
          <w:sz w:val="24"/>
          <w:szCs w:val="24"/>
        </w:rPr>
        <w:t>в) направляются посредством корпоративной электронной почты ответственных исполнителей Сторон.</w:t>
      </w:r>
    </w:p>
    <w:p w14:paraId="3B78BB41" w14:textId="77777777" w:rsidR="00FB731B" w:rsidRPr="004450E9" w:rsidRDefault="00FB731B" w:rsidP="00C776B6">
      <w:pPr>
        <w:spacing w:line="276" w:lineRule="auto"/>
        <w:jc w:val="both"/>
        <w:rPr>
          <w:snapToGrid w:val="0"/>
          <w:sz w:val="24"/>
          <w:szCs w:val="24"/>
        </w:rPr>
      </w:pPr>
    </w:p>
    <w:p w14:paraId="21B47B4A" w14:textId="77777777" w:rsidR="00FB731B" w:rsidRPr="004450E9" w:rsidRDefault="0091185D" w:rsidP="00C776B6">
      <w:pPr>
        <w:spacing w:line="276" w:lineRule="auto"/>
        <w:jc w:val="both"/>
        <w:rPr>
          <w:snapToGrid w:val="0"/>
          <w:sz w:val="24"/>
          <w:szCs w:val="24"/>
        </w:rPr>
      </w:pPr>
      <w:r>
        <w:rPr>
          <w:snapToGrid w:val="0"/>
          <w:sz w:val="24"/>
          <w:szCs w:val="24"/>
        </w:rPr>
        <w:t>14.9</w:t>
      </w:r>
      <w:r w:rsidR="00FB731B" w:rsidRPr="004450E9">
        <w:rPr>
          <w:snapToGrid w:val="0"/>
          <w:sz w:val="24"/>
          <w:szCs w:val="24"/>
        </w:rPr>
        <w:t>. Настоящий Договор по волеизъявлению Сторон составлен на русском языке в двух экземплярах, имеющих одинаковую юридическую силу.</w:t>
      </w:r>
    </w:p>
    <w:p w14:paraId="23EA9516" w14:textId="77777777" w:rsidR="00FB731B" w:rsidRDefault="00FB731B" w:rsidP="00C776B6">
      <w:pPr>
        <w:spacing w:line="276" w:lineRule="auto"/>
        <w:jc w:val="both"/>
        <w:rPr>
          <w:snapToGrid w:val="0"/>
          <w:sz w:val="24"/>
          <w:szCs w:val="24"/>
        </w:rPr>
      </w:pPr>
    </w:p>
    <w:p w14:paraId="7966203D" w14:textId="77777777" w:rsidR="0091185D" w:rsidRDefault="00A60545" w:rsidP="00C776B6">
      <w:pPr>
        <w:spacing w:line="276" w:lineRule="auto"/>
        <w:jc w:val="both"/>
        <w:rPr>
          <w:snapToGrid w:val="0"/>
          <w:sz w:val="24"/>
          <w:szCs w:val="24"/>
        </w:rPr>
      </w:pPr>
      <w:r>
        <w:rPr>
          <w:snapToGrid w:val="0"/>
          <w:sz w:val="24"/>
          <w:szCs w:val="24"/>
        </w:rPr>
        <w:t>Приложение №1 Технические</w:t>
      </w:r>
      <w:r w:rsidR="0091185D">
        <w:rPr>
          <w:snapToGrid w:val="0"/>
          <w:sz w:val="24"/>
          <w:szCs w:val="24"/>
        </w:rPr>
        <w:t xml:space="preserve"> требования.</w:t>
      </w:r>
    </w:p>
    <w:p w14:paraId="5DEFCDA7" w14:textId="77777777" w:rsidR="00A60545" w:rsidRDefault="00A60545" w:rsidP="00C776B6">
      <w:pPr>
        <w:spacing w:line="276" w:lineRule="auto"/>
        <w:jc w:val="both"/>
        <w:rPr>
          <w:snapToGrid w:val="0"/>
          <w:sz w:val="24"/>
          <w:szCs w:val="24"/>
        </w:rPr>
      </w:pPr>
      <w:r>
        <w:rPr>
          <w:snapToGrid w:val="0"/>
          <w:sz w:val="24"/>
          <w:szCs w:val="24"/>
        </w:rPr>
        <w:t>Приложение №2 Расчетная</w:t>
      </w:r>
      <w:r w:rsidRPr="00A60545">
        <w:rPr>
          <w:sz w:val="24"/>
          <w:szCs w:val="24"/>
        </w:rPr>
        <w:t xml:space="preserve"> стоимость работ</w:t>
      </w:r>
      <w:r>
        <w:rPr>
          <w:sz w:val="24"/>
          <w:szCs w:val="24"/>
        </w:rPr>
        <w:t>.</w:t>
      </w:r>
    </w:p>
    <w:p w14:paraId="53B1657F" w14:textId="77777777" w:rsidR="0091185D" w:rsidRDefault="0091185D" w:rsidP="00FB731B">
      <w:pPr>
        <w:jc w:val="both"/>
        <w:rPr>
          <w:snapToGrid w:val="0"/>
          <w:sz w:val="24"/>
          <w:szCs w:val="24"/>
        </w:rPr>
      </w:pPr>
    </w:p>
    <w:p w14:paraId="578F8D35" w14:textId="77777777" w:rsidR="0091185D" w:rsidRPr="004450E9" w:rsidRDefault="0091185D" w:rsidP="00FB731B">
      <w:pPr>
        <w:jc w:val="both"/>
        <w:rPr>
          <w:snapToGrid w:val="0"/>
          <w:sz w:val="24"/>
          <w:szCs w:val="24"/>
        </w:rPr>
      </w:pPr>
    </w:p>
    <w:p w14:paraId="3928FC73" w14:textId="77777777" w:rsidR="0020712E" w:rsidRPr="004450E9" w:rsidRDefault="00FA35E3" w:rsidP="00B6521D">
      <w:pPr>
        <w:keepNext/>
        <w:widowControl w:val="0"/>
        <w:shd w:val="clear" w:color="auto" w:fill="FFFFFF"/>
        <w:autoSpaceDE w:val="0"/>
        <w:autoSpaceDN w:val="0"/>
        <w:adjustRightInd w:val="0"/>
        <w:spacing w:after="200"/>
        <w:ind w:right="-22"/>
        <w:jc w:val="center"/>
        <w:rPr>
          <w:b/>
          <w:bCs/>
          <w:spacing w:val="-5"/>
          <w:sz w:val="24"/>
          <w:szCs w:val="24"/>
        </w:rPr>
      </w:pPr>
      <w:r w:rsidRPr="004450E9">
        <w:rPr>
          <w:b/>
          <w:bCs/>
          <w:spacing w:val="-5"/>
          <w:sz w:val="24"/>
          <w:szCs w:val="24"/>
        </w:rPr>
        <w:t>1</w:t>
      </w:r>
      <w:r w:rsidR="00FB731B" w:rsidRPr="004450E9">
        <w:rPr>
          <w:b/>
          <w:bCs/>
          <w:spacing w:val="-5"/>
          <w:sz w:val="24"/>
          <w:szCs w:val="24"/>
        </w:rPr>
        <w:t>5</w:t>
      </w:r>
      <w:r w:rsidR="0020712E" w:rsidRPr="004450E9">
        <w:rPr>
          <w:b/>
          <w:bCs/>
          <w:spacing w:val="-5"/>
          <w:sz w:val="24"/>
          <w:szCs w:val="24"/>
        </w:rPr>
        <w:t>. Юридические адреса, банковские реквизиты и подписи Сторон:</w:t>
      </w:r>
    </w:p>
    <w:p w14:paraId="7469AB94" w14:textId="77777777" w:rsidR="007870DF" w:rsidRPr="004450E9" w:rsidRDefault="007870DF" w:rsidP="00B6521D">
      <w:pPr>
        <w:jc w:val="right"/>
        <w:rPr>
          <w:b/>
          <w:sz w:val="24"/>
          <w:szCs w:val="24"/>
        </w:rPr>
      </w:pPr>
    </w:p>
    <w:p w14:paraId="442C2106" w14:textId="77777777" w:rsidR="007870DF" w:rsidRPr="004450E9" w:rsidRDefault="007870DF" w:rsidP="00B6521D">
      <w:pPr>
        <w:jc w:val="right"/>
        <w:rPr>
          <w:b/>
          <w:sz w:val="24"/>
          <w:szCs w:val="24"/>
        </w:rPr>
      </w:pPr>
    </w:p>
    <w:p w14:paraId="6BFBCEC6" w14:textId="77777777" w:rsidR="0085427E" w:rsidRPr="004450E9" w:rsidRDefault="0085427E" w:rsidP="00B6521D">
      <w:pPr>
        <w:jc w:val="right"/>
        <w:rPr>
          <w:b/>
          <w:sz w:val="24"/>
          <w:szCs w:val="24"/>
        </w:rPr>
      </w:pPr>
    </w:p>
    <w:p w14:paraId="36387BD7" w14:textId="50D4ABDF" w:rsidR="00F85D5B" w:rsidRDefault="00F85D5B" w:rsidP="00FF7120">
      <w:pPr>
        <w:rPr>
          <w:b/>
          <w:sz w:val="24"/>
          <w:szCs w:val="24"/>
        </w:rPr>
      </w:pPr>
    </w:p>
    <w:p w14:paraId="09D25E3C" w14:textId="396C601E" w:rsidR="00FF7120" w:rsidRDefault="00FF7120" w:rsidP="00FF7120">
      <w:pPr>
        <w:rPr>
          <w:b/>
          <w:sz w:val="24"/>
          <w:szCs w:val="24"/>
        </w:rPr>
      </w:pPr>
    </w:p>
    <w:p w14:paraId="0DB033B8" w14:textId="0C66114A" w:rsidR="00FF7120" w:rsidRDefault="00FF7120" w:rsidP="00FF7120">
      <w:pPr>
        <w:rPr>
          <w:b/>
          <w:sz w:val="24"/>
          <w:szCs w:val="24"/>
        </w:rPr>
      </w:pPr>
    </w:p>
    <w:p w14:paraId="42B20D50" w14:textId="428AF29F" w:rsidR="00FF7120" w:rsidRDefault="00FF7120" w:rsidP="00FF7120">
      <w:pPr>
        <w:rPr>
          <w:b/>
          <w:sz w:val="24"/>
          <w:szCs w:val="24"/>
        </w:rPr>
      </w:pPr>
    </w:p>
    <w:p w14:paraId="678A90EE" w14:textId="1A23F53A" w:rsidR="00FF7120" w:rsidRDefault="00FF7120" w:rsidP="00FF7120">
      <w:pPr>
        <w:rPr>
          <w:b/>
          <w:sz w:val="24"/>
          <w:szCs w:val="24"/>
        </w:rPr>
      </w:pPr>
    </w:p>
    <w:p w14:paraId="708368D7" w14:textId="3D869DD9" w:rsidR="00FF7120" w:rsidRDefault="00FF7120" w:rsidP="00FF7120">
      <w:pPr>
        <w:rPr>
          <w:b/>
          <w:sz w:val="24"/>
          <w:szCs w:val="24"/>
        </w:rPr>
      </w:pPr>
    </w:p>
    <w:p w14:paraId="70625F47" w14:textId="423D5FD6" w:rsidR="00FF7120" w:rsidRDefault="00FF7120" w:rsidP="00FF7120">
      <w:pPr>
        <w:rPr>
          <w:b/>
          <w:sz w:val="24"/>
          <w:szCs w:val="24"/>
        </w:rPr>
      </w:pPr>
    </w:p>
    <w:p w14:paraId="47925CC0" w14:textId="155E2DD2" w:rsidR="00FF7120" w:rsidRDefault="00FF7120" w:rsidP="00FF7120">
      <w:pPr>
        <w:rPr>
          <w:b/>
          <w:sz w:val="24"/>
          <w:szCs w:val="24"/>
        </w:rPr>
      </w:pPr>
    </w:p>
    <w:p w14:paraId="591080CB" w14:textId="62243850" w:rsidR="00FF7120" w:rsidRDefault="00FF7120" w:rsidP="00FF7120">
      <w:pPr>
        <w:rPr>
          <w:b/>
          <w:sz w:val="24"/>
          <w:szCs w:val="24"/>
        </w:rPr>
      </w:pPr>
    </w:p>
    <w:p w14:paraId="22914BE7" w14:textId="1ED92B26" w:rsidR="00FF7120" w:rsidRDefault="00FF7120" w:rsidP="00FF7120">
      <w:pPr>
        <w:rPr>
          <w:b/>
          <w:sz w:val="24"/>
          <w:szCs w:val="24"/>
        </w:rPr>
      </w:pPr>
    </w:p>
    <w:p w14:paraId="0C5923D4" w14:textId="485CA3B7" w:rsidR="00FF7120" w:rsidRDefault="00FF7120" w:rsidP="00FF7120">
      <w:pPr>
        <w:rPr>
          <w:b/>
          <w:sz w:val="24"/>
          <w:szCs w:val="24"/>
        </w:rPr>
      </w:pPr>
    </w:p>
    <w:p w14:paraId="25018830" w14:textId="631BB8FB" w:rsidR="00FF7120" w:rsidRDefault="00FF7120" w:rsidP="00FF7120">
      <w:pPr>
        <w:rPr>
          <w:b/>
          <w:sz w:val="24"/>
          <w:szCs w:val="24"/>
        </w:rPr>
      </w:pPr>
    </w:p>
    <w:p w14:paraId="399464D4" w14:textId="0466E7BA" w:rsidR="00FF7120" w:rsidRDefault="00FF7120" w:rsidP="00FF7120">
      <w:pPr>
        <w:rPr>
          <w:b/>
          <w:sz w:val="24"/>
          <w:szCs w:val="24"/>
        </w:rPr>
      </w:pPr>
    </w:p>
    <w:p w14:paraId="7AD483C6" w14:textId="4DDF3337" w:rsidR="00FF7120" w:rsidRDefault="00FF7120" w:rsidP="00FF7120">
      <w:pPr>
        <w:rPr>
          <w:b/>
          <w:sz w:val="24"/>
          <w:szCs w:val="24"/>
        </w:rPr>
      </w:pPr>
    </w:p>
    <w:p w14:paraId="06BCAB56" w14:textId="751611EA" w:rsidR="00FF7120" w:rsidRDefault="00FF7120" w:rsidP="00FF7120">
      <w:pPr>
        <w:rPr>
          <w:b/>
          <w:sz w:val="24"/>
          <w:szCs w:val="24"/>
        </w:rPr>
      </w:pPr>
    </w:p>
    <w:p w14:paraId="6ABA3C7C" w14:textId="221D8D63" w:rsidR="00FF7120" w:rsidRDefault="00FF7120" w:rsidP="00FF7120">
      <w:pPr>
        <w:rPr>
          <w:b/>
          <w:sz w:val="24"/>
          <w:szCs w:val="24"/>
        </w:rPr>
      </w:pPr>
    </w:p>
    <w:p w14:paraId="62C5E162" w14:textId="778DF290" w:rsidR="00FF7120" w:rsidRDefault="00FF7120" w:rsidP="00FF7120">
      <w:pPr>
        <w:rPr>
          <w:b/>
          <w:sz w:val="24"/>
          <w:szCs w:val="24"/>
        </w:rPr>
      </w:pPr>
    </w:p>
    <w:p w14:paraId="1B9F75E7" w14:textId="58C517FE" w:rsidR="00FF7120" w:rsidRDefault="00FF7120" w:rsidP="00FF7120">
      <w:pPr>
        <w:rPr>
          <w:b/>
          <w:sz w:val="24"/>
          <w:szCs w:val="24"/>
        </w:rPr>
      </w:pPr>
    </w:p>
    <w:p w14:paraId="1C364A36" w14:textId="14EA43F3" w:rsidR="00FF7120" w:rsidRDefault="00FF7120" w:rsidP="00FF7120">
      <w:pPr>
        <w:rPr>
          <w:b/>
          <w:sz w:val="24"/>
          <w:szCs w:val="24"/>
        </w:rPr>
      </w:pPr>
    </w:p>
    <w:p w14:paraId="7A3D7653" w14:textId="23005AFF" w:rsidR="00FF7120" w:rsidRDefault="00FF7120" w:rsidP="00FF7120">
      <w:pPr>
        <w:rPr>
          <w:b/>
          <w:sz w:val="24"/>
          <w:szCs w:val="24"/>
        </w:rPr>
      </w:pPr>
    </w:p>
    <w:p w14:paraId="5FAFB4FD" w14:textId="43FC00D4" w:rsidR="00FF7120" w:rsidRDefault="00FF7120" w:rsidP="00FF7120">
      <w:pPr>
        <w:rPr>
          <w:b/>
          <w:sz w:val="24"/>
          <w:szCs w:val="24"/>
        </w:rPr>
      </w:pPr>
    </w:p>
    <w:p w14:paraId="35B8962A" w14:textId="00DC6C1D" w:rsidR="00FF7120" w:rsidRDefault="00FF7120" w:rsidP="00FF7120">
      <w:pPr>
        <w:rPr>
          <w:b/>
          <w:sz w:val="24"/>
          <w:szCs w:val="24"/>
        </w:rPr>
      </w:pPr>
    </w:p>
    <w:p w14:paraId="232C4D2F" w14:textId="246E8CC8" w:rsidR="00FF7120" w:rsidRDefault="00FF7120" w:rsidP="00FF7120">
      <w:pPr>
        <w:rPr>
          <w:b/>
          <w:sz w:val="24"/>
          <w:szCs w:val="24"/>
        </w:rPr>
      </w:pPr>
    </w:p>
    <w:p w14:paraId="401B940C" w14:textId="5339EFCC" w:rsidR="00FF7120" w:rsidRDefault="00FF7120" w:rsidP="00FF7120">
      <w:pPr>
        <w:rPr>
          <w:b/>
          <w:sz w:val="24"/>
          <w:szCs w:val="24"/>
        </w:rPr>
      </w:pPr>
    </w:p>
    <w:p w14:paraId="70B145C4" w14:textId="0B69F85B" w:rsidR="00FF7120" w:rsidRDefault="00FF7120" w:rsidP="00FF7120">
      <w:pPr>
        <w:rPr>
          <w:b/>
          <w:sz w:val="24"/>
          <w:szCs w:val="24"/>
        </w:rPr>
      </w:pPr>
    </w:p>
    <w:p w14:paraId="7B69689D" w14:textId="6FF191B9" w:rsidR="00FF7120" w:rsidRDefault="00FF7120" w:rsidP="00FF7120">
      <w:pPr>
        <w:rPr>
          <w:b/>
          <w:sz w:val="24"/>
          <w:szCs w:val="24"/>
        </w:rPr>
      </w:pPr>
    </w:p>
    <w:p w14:paraId="21705C99" w14:textId="4EF1F547" w:rsidR="00FF7120" w:rsidRDefault="00FF7120" w:rsidP="00FF7120">
      <w:pPr>
        <w:rPr>
          <w:b/>
          <w:sz w:val="24"/>
          <w:szCs w:val="24"/>
        </w:rPr>
      </w:pPr>
    </w:p>
    <w:p w14:paraId="335B727F" w14:textId="453B5B26" w:rsidR="00FF7120" w:rsidRDefault="00FF7120" w:rsidP="00FF7120">
      <w:pPr>
        <w:rPr>
          <w:b/>
          <w:sz w:val="24"/>
          <w:szCs w:val="24"/>
        </w:rPr>
      </w:pPr>
    </w:p>
    <w:p w14:paraId="1124AAD5" w14:textId="4D33A607" w:rsidR="00FF7120" w:rsidRDefault="00FF7120" w:rsidP="00FF7120">
      <w:pPr>
        <w:rPr>
          <w:b/>
          <w:sz w:val="24"/>
          <w:szCs w:val="24"/>
        </w:rPr>
      </w:pPr>
    </w:p>
    <w:p w14:paraId="5175313C" w14:textId="1D0B24E3" w:rsidR="00FF7120" w:rsidRDefault="00FF7120" w:rsidP="00FF7120">
      <w:pPr>
        <w:rPr>
          <w:b/>
          <w:sz w:val="24"/>
          <w:szCs w:val="24"/>
        </w:rPr>
      </w:pPr>
    </w:p>
    <w:p w14:paraId="4F92DF92" w14:textId="066480EE" w:rsidR="00FF7120" w:rsidRDefault="00FF7120" w:rsidP="00FF7120">
      <w:pPr>
        <w:rPr>
          <w:b/>
          <w:sz w:val="24"/>
          <w:szCs w:val="24"/>
        </w:rPr>
      </w:pPr>
    </w:p>
    <w:p w14:paraId="58B2E31B" w14:textId="13B7F390" w:rsidR="00FF7120" w:rsidRDefault="00FF7120" w:rsidP="00FF7120">
      <w:pPr>
        <w:rPr>
          <w:b/>
          <w:sz w:val="24"/>
          <w:szCs w:val="24"/>
        </w:rPr>
      </w:pPr>
    </w:p>
    <w:p w14:paraId="1307A785" w14:textId="3017BE98" w:rsidR="00FF7120" w:rsidRDefault="00FF7120" w:rsidP="00FF7120">
      <w:pPr>
        <w:rPr>
          <w:b/>
          <w:sz w:val="24"/>
          <w:szCs w:val="24"/>
        </w:rPr>
      </w:pPr>
    </w:p>
    <w:p w14:paraId="19F7A530" w14:textId="78BAE3D4" w:rsidR="00FF7120" w:rsidRDefault="00FF7120" w:rsidP="00FF7120">
      <w:pPr>
        <w:rPr>
          <w:b/>
          <w:sz w:val="24"/>
          <w:szCs w:val="24"/>
        </w:rPr>
      </w:pPr>
    </w:p>
    <w:p w14:paraId="34C340B7" w14:textId="18BD8779" w:rsidR="00FF7120" w:rsidRDefault="00FF7120" w:rsidP="00FF7120">
      <w:pPr>
        <w:rPr>
          <w:b/>
          <w:sz w:val="24"/>
          <w:szCs w:val="24"/>
        </w:rPr>
      </w:pPr>
    </w:p>
    <w:p w14:paraId="3A02F6E9" w14:textId="295ECF89" w:rsidR="00FF7120" w:rsidRDefault="00FF7120" w:rsidP="00FF7120">
      <w:pPr>
        <w:rPr>
          <w:b/>
          <w:sz w:val="24"/>
          <w:szCs w:val="24"/>
        </w:rPr>
      </w:pPr>
    </w:p>
    <w:p w14:paraId="354C8673" w14:textId="46A6FE7D" w:rsidR="00FF7120" w:rsidRDefault="00FF7120" w:rsidP="00FF7120">
      <w:pPr>
        <w:rPr>
          <w:b/>
          <w:sz w:val="24"/>
          <w:szCs w:val="24"/>
        </w:rPr>
      </w:pPr>
    </w:p>
    <w:p w14:paraId="0F7DCFA4" w14:textId="4413E38F" w:rsidR="00FF7120" w:rsidRDefault="00FF7120" w:rsidP="00FF7120">
      <w:pPr>
        <w:rPr>
          <w:b/>
          <w:sz w:val="24"/>
          <w:szCs w:val="24"/>
        </w:rPr>
      </w:pPr>
    </w:p>
    <w:p w14:paraId="4A0DCEE6" w14:textId="3A06B118" w:rsidR="00FF7120" w:rsidRDefault="00FF7120" w:rsidP="00FF7120">
      <w:pPr>
        <w:rPr>
          <w:b/>
          <w:sz w:val="24"/>
          <w:szCs w:val="24"/>
        </w:rPr>
      </w:pPr>
    </w:p>
    <w:p w14:paraId="2DC4CAE0" w14:textId="5DB72090" w:rsidR="00FF7120" w:rsidRDefault="00FF7120" w:rsidP="00FF7120">
      <w:pPr>
        <w:rPr>
          <w:b/>
          <w:sz w:val="24"/>
          <w:szCs w:val="24"/>
        </w:rPr>
      </w:pPr>
    </w:p>
    <w:p w14:paraId="55691558" w14:textId="4968C19D" w:rsidR="00FF7120" w:rsidRDefault="00FF7120" w:rsidP="00FF7120">
      <w:pPr>
        <w:rPr>
          <w:b/>
          <w:sz w:val="24"/>
          <w:szCs w:val="24"/>
        </w:rPr>
      </w:pPr>
    </w:p>
    <w:p w14:paraId="52D88FA2" w14:textId="03F06AA7" w:rsidR="00FF7120" w:rsidRDefault="00FF7120" w:rsidP="00FF7120">
      <w:pPr>
        <w:rPr>
          <w:b/>
          <w:sz w:val="24"/>
          <w:szCs w:val="24"/>
        </w:rPr>
      </w:pPr>
    </w:p>
    <w:p w14:paraId="39384DD4" w14:textId="3A141BC2" w:rsidR="00FF7120" w:rsidRDefault="00FF7120" w:rsidP="00FF7120">
      <w:pPr>
        <w:rPr>
          <w:b/>
          <w:sz w:val="24"/>
          <w:szCs w:val="24"/>
        </w:rPr>
      </w:pPr>
    </w:p>
    <w:p w14:paraId="3079A3F0" w14:textId="62DD13C9" w:rsidR="00FF7120" w:rsidRDefault="00FF7120" w:rsidP="00FF7120">
      <w:pPr>
        <w:rPr>
          <w:b/>
          <w:sz w:val="24"/>
          <w:szCs w:val="24"/>
        </w:rPr>
      </w:pPr>
    </w:p>
    <w:p w14:paraId="564CECD2" w14:textId="29417D85" w:rsidR="00FF7120" w:rsidRDefault="00FF7120" w:rsidP="00FF7120">
      <w:pPr>
        <w:rPr>
          <w:b/>
          <w:sz w:val="24"/>
          <w:szCs w:val="24"/>
        </w:rPr>
      </w:pPr>
    </w:p>
    <w:p w14:paraId="50791282" w14:textId="062553AD" w:rsidR="00FF7120" w:rsidRDefault="00FF7120" w:rsidP="00FF7120">
      <w:pPr>
        <w:rPr>
          <w:b/>
          <w:sz w:val="24"/>
          <w:szCs w:val="24"/>
        </w:rPr>
      </w:pPr>
    </w:p>
    <w:p w14:paraId="012E7977" w14:textId="31B89347" w:rsidR="00FF7120" w:rsidRPr="004450E9" w:rsidRDefault="00FF7120" w:rsidP="00FF7120">
      <w:pPr>
        <w:rPr>
          <w:b/>
          <w:sz w:val="24"/>
          <w:szCs w:val="24"/>
        </w:rPr>
        <w:sectPr w:rsidR="00FF7120" w:rsidRPr="004450E9" w:rsidSect="000C6531">
          <w:headerReference w:type="default" r:id="rId8"/>
          <w:footerReference w:type="default" r:id="rId9"/>
          <w:headerReference w:type="first" r:id="rId10"/>
          <w:footerReference w:type="first" r:id="rId11"/>
          <w:pgSz w:w="11906" w:h="16838" w:code="9"/>
          <w:pgMar w:top="675" w:right="851" w:bottom="568" w:left="1418" w:header="142" w:footer="244" w:gutter="0"/>
          <w:cols w:space="720"/>
          <w:docGrid w:linePitch="272"/>
        </w:sectPr>
      </w:pPr>
    </w:p>
    <w:p w14:paraId="3E346F1F" w14:textId="77777777" w:rsidR="008649D2" w:rsidRPr="005C043B" w:rsidRDefault="008649D2" w:rsidP="00EF223A">
      <w:pPr>
        <w:jc w:val="right"/>
        <w:rPr>
          <w:i/>
          <w:sz w:val="24"/>
          <w:szCs w:val="24"/>
        </w:rPr>
      </w:pPr>
      <w:r w:rsidRPr="005C043B">
        <w:rPr>
          <w:i/>
          <w:sz w:val="24"/>
          <w:szCs w:val="24"/>
        </w:rPr>
        <w:lastRenderedPageBreak/>
        <w:t>Приложение №</w:t>
      </w:r>
      <w:r w:rsidR="0092667F">
        <w:rPr>
          <w:i/>
          <w:sz w:val="24"/>
          <w:szCs w:val="24"/>
        </w:rPr>
        <w:t>1</w:t>
      </w:r>
    </w:p>
    <w:p w14:paraId="7C97DFA9" w14:textId="77777777" w:rsidR="008649D2" w:rsidRPr="005C043B" w:rsidRDefault="008649D2" w:rsidP="008649D2">
      <w:pPr>
        <w:ind w:left="-142"/>
        <w:jc w:val="right"/>
        <w:rPr>
          <w:i/>
          <w:sz w:val="24"/>
          <w:szCs w:val="24"/>
        </w:rPr>
      </w:pPr>
      <w:r w:rsidRPr="005C043B">
        <w:rPr>
          <w:i/>
          <w:sz w:val="24"/>
          <w:szCs w:val="24"/>
        </w:rPr>
        <w:t>к Договору______________________</w:t>
      </w:r>
    </w:p>
    <w:p w14:paraId="696C49B5" w14:textId="77777777" w:rsidR="008649D2" w:rsidRPr="005C043B" w:rsidRDefault="000C7E99" w:rsidP="008649D2">
      <w:pPr>
        <w:ind w:left="-142"/>
        <w:jc w:val="right"/>
        <w:rPr>
          <w:i/>
          <w:sz w:val="24"/>
          <w:szCs w:val="24"/>
        </w:rPr>
      </w:pPr>
      <w:r>
        <w:rPr>
          <w:i/>
          <w:sz w:val="24"/>
          <w:szCs w:val="24"/>
        </w:rPr>
        <w:t>от «__</w:t>
      </w:r>
      <w:proofErr w:type="gramStart"/>
      <w:r>
        <w:rPr>
          <w:i/>
          <w:sz w:val="24"/>
          <w:szCs w:val="24"/>
        </w:rPr>
        <w:t>_»_</w:t>
      </w:r>
      <w:proofErr w:type="gramEnd"/>
      <w:r>
        <w:rPr>
          <w:i/>
          <w:sz w:val="24"/>
          <w:szCs w:val="24"/>
        </w:rPr>
        <w:t>______________2022</w:t>
      </w:r>
      <w:r w:rsidR="008649D2" w:rsidRPr="005C043B">
        <w:rPr>
          <w:i/>
          <w:sz w:val="24"/>
          <w:szCs w:val="24"/>
        </w:rPr>
        <w:t xml:space="preserve"> г.</w:t>
      </w:r>
    </w:p>
    <w:p w14:paraId="7A549392" w14:textId="77777777" w:rsidR="008649D2" w:rsidRPr="005C043B" w:rsidRDefault="008649D2" w:rsidP="008649D2">
      <w:pPr>
        <w:rPr>
          <w:sz w:val="24"/>
          <w:szCs w:val="24"/>
        </w:rPr>
      </w:pPr>
    </w:p>
    <w:p w14:paraId="19AE3AAF" w14:textId="77777777" w:rsidR="008649D2" w:rsidRPr="005C043B" w:rsidRDefault="008649D2" w:rsidP="008649D2">
      <w:pPr>
        <w:rPr>
          <w:sz w:val="24"/>
          <w:szCs w:val="24"/>
        </w:rPr>
      </w:pPr>
    </w:p>
    <w:p w14:paraId="4C0DFBC1" w14:textId="77777777" w:rsidR="008649D2" w:rsidRPr="005C043B" w:rsidRDefault="008649D2" w:rsidP="008649D2">
      <w:pPr>
        <w:rPr>
          <w:sz w:val="24"/>
          <w:szCs w:val="24"/>
        </w:rPr>
      </w:pPr>
    </w:p>
    <w:p w14:paraId="4F7FED16" w14:textId="77777777" w:rsidR="008649D2" w:rsidRPr="005C043B" w:rsidRDefault="008649D2" w:rsidP="008649D2">
      <w:pPr>
        <w:jc w:val="center"/>
        <w:rPr>
          <w:b/>
          <w:sz w:val="24"/>
          <w:szCs w:val="24"/>
        </w:rPr>
      </w:pPr>
      <w:r w:rsidRPr="005C043B">
        <w:rPr>
          <w:b/>
          <w:sz w:val="24"/>
          <w:szCs w:val="24"/>
        </w:rPr>
        <w:t>Техническ</w:t>
      </w:r>
      <w:r w:rsidR="0092667F">
        <w:rPr>
          <w:b/>
          <w:sz w:val="24"/>
          <w:szCs w:val="24"/>
        </w:rPr>
        <w:t>ие требования</w:t>
      </w:r>
    </w:p>
    <w:p w14:paraId="79B733E3" w14:textId="77777777" w:rsidR="008649D2" w:rsidRPr="005C043B" w:rsidRDefault="008649D2" w:rsidP="008649D2">
      <w:pPr>
        <w:jc w:val="center"/>
        <w:rPr>
          <w:sz w:val="24"/>
          <w:szCs w:val="24"/>
        </w:rPr>
      </w:pPr>
    </w:p>
    <w:p w14:paraId="044E95F0" w14:textId="77777777" w:rsidR="000C7E99" w:rsidRPr="00C776B6" w:rsidRDefault="000C7E99" w:rsidP="000C7E99">
      <w:pPr>
        <w:spacing w:line="0" w:lineRule="atLeast"/>
        <w:ind w:left="440"/>
        <w:jc w:val="center"/>
        <w:rPr>
          <w:b/>
          <w:sz w:val="24"/>
          <w:szCs w:val="24"/>
        </w:rPr>
      </w:pPr>
    </w:p>
    <w:p w14:paraId="0AF3B926" w14:textId="77777777" w:rsidR="008649D2" w:rsidRPr="005C043B" w:rsidRDefault="008649D2" w:rsidP="008649D2">
      <w:pPr>
        <w:tabs>
          <w:tab w:val="left" w:pos="11319"/>
        </w:tabs>
        <w:rPr>
          <w:sz w:val="24"/>
          <w:szCs w:val="24"/>
        </w:rPr>
      </w:pPr>
      <w:r w:rsidRPr="005C043B">
        <w:rPr>
          <w:sz w:val="24"/>
          <w:szCs w:val="24"/>
        </w:rPr>
        <w:br w:type="page"/>
      </w:r>
    </w:p>
    <w:p w14:paraId="431297A8" w14:textId="77777777" w:rsidR="00A60545" w:rsidRDefault="00A60545" w:rsidP="00A60545">
      <w:pPr>
        <w:pStyle w:val="a8"/>
        <w:jc w:val="right"/>
        <w:rPr>
          <w:i/>
          <w:sz w:val="24"/>
          <w:szCs w:val="24"/>
        </w:rPr>
      </w:pPr>
      <w:r>
        <w:rPr>
          <w:i/>
          <w:sz w:val="24"/>
          <w:szCs w:val="24"/>
        </w:rPr>
        <w:lastRenderedPageBreak/>
        <w:t>Приложение №2</w:t>
      </w:r>
    </w:p>
    <w:p w14:paraId="3B50F25B" w14:textId="77777777" w:rsidR="00A60545" w:rsidRPr="00A96036" w:rsidRDefault="00A60545" w:rsidP="00A60545">
      <w:pPr>
        <w:pStyle w:val="a8"/>
        <w:jc w:val="right"/>
        <w:rPr>
          <w:i/>
          <w:sz w:val="24"/>
          <w:szCs w:val="24"/>
        </w:rPr>
      </w:pPr>
      <w:r w:rsidRPr="00A96036">
        <w:rPr>
          <w:i/>
          <w:sz w:val="24"/>
          <w:szCs w:val="24"/>
        </w:rPr>
        <w:t>к Договору №</w:t>
      </w:r>
      <w:r>
        <w:rPr>
          <w:i/>
          <w:sz w:val="24"/>
          <w:szCs w:val="24"/>
        </w:rPr>
        <w:t>______</w:t>
      </w:r>
      <w:r w:rsidRPr="00A96036">
        <w:rPr>
          <w:i/>
          <w:sz w:val="24"/>
          <w:szCs w:val="24"/>
        </w:rPr>
        <w:t>/</w:t>
      </w:r>
      <w:r>
        <w:rPr>
          <w:i/>
          <w:sz w:val="24"/>
          <w:szCs w:val="24"/>
        </w:rPr>
        <w:t>_______</w:t>
      </w:r>
      <w:r w:rsidRPr="00A96036">
        <w:rPr>
          <w:i/>
          <w:sz w:val="24"/>
          <w:szCs w:val="24"/>
        </w:rPr>
        <w:t>/</w:t>
      </w:r>
      <w:r>
        <w:rPr>
          <w:i/>
          <w:sz w:val="24"/>
          <w:szCs w:val="24"/>
        </w:rPr>
        <w:t>________</w:t>
      </w:r>
      <w:r w:rsidRPr="00A96036">
        <w:rPr>
          <w:i/>
          <w:sz w:val="24"/>
          <w:szCs w:val="24"/>
        </w:rPr>
        <w:t xml:space="preserve"> </w:t>
      </w:r>
    </w:p>
    <w:p w14:paraId="2B6E5D3C" w14:textId="77777777" w:rsidR="00A60545" w:rsidRPr="00A96036" w:rsidRDefault="00A60545" w:rsidP="00A60545">
      <w:pPr>
        <w:pStyle w:val="a8"/>
        <w:jc w:val="right"/>
        <w:rPr>
          <w:i/>
          <w:sz w:val="24"/>
          <w:szCs w:val="24"/>
        </w:rPr>
      </w:pPr>
      <w:r w:rsidRPr="00A96036">
        <w:rPr>
          <w:i/>
          <w:sz w:val="24"/>
          <w:szCs w:val="24"/>
        </w:rPr>
        <w:t xml:space="preserve"> от «______» </w:t>
      </w:r>
      <w:r w:rsidRPr="003007B5">
        <w:rPr>
          <w:i/>
          <w:sz w:val="24"/>
          <w:szCs w:val="24"/>
        </w:rPr>
        <w:t>____________</w:t>
      </w:r>
      <w:r>
        <w:rPr>
          <w:i/>
          <w:sz w:val="24"/>
          <w:szCs w:val="24"/>
        </w:rPr>
        <w:t xml:space="preserve"> </w:t>
      </w:r>
      <w:r w:rsidRPr="00A96036">
        <w:rPr>
          <w:i/>
          <w:sz w:val="24"/>
          <w:szCs w:val="24"/>
        </w:rPr>
        <w:t>2022г.</w:t>
      </w:r>
    </w:p>
    <w:p w14:paraId="43FB87E9" w14:textId="77777777" w:rsidR="00A60545" w:rsidRPr="007E570E" w:rsidRDefault="00A60545" w:rsidP="00A60545">
      <w:pPr>
        <w:pStyle w:val="a8"/>
        <w:jc w:val="right"/>
        <w:rPr>
          <w:i/>
          <w:sz w:val="23"/>
          <w:szCs w:val="23"/>
        </w:rPr>
      </w:pPr>
    </w:p>
    <w:p w14:paraId="2399C991" w14:textId="323C738D" w:rsidR="00A60545" w:rsidRDefault="00A60545" w:rsidP="00A60545">
      <w:pPr>
        <w:jc w:val="center"/>
        <w:rPr>
          <w:b/>
          <w:sz w:val="24"/>
          <w:szCs w:val="24"/>
        </w:rPr>
      </w:pPr>
      <w:r>
        <w:rPr>
          <w:b/>
          <w:sz w:val="24"/>
          <w:szCs w:val="24"/>
        </w:rPr>
        <w:t xml:space="preserve">Расчетная стоимость работ </w:t>
      </w:r>
      <w:r w:rsidR="00FF7120">
        <w:rPr>
          <w:b/>
          <w:sz w:val="24"/>
          <w:szCs w:val="24"/>
        </w:rPr>
        <w:t>и</w:t>
      </w:r>
    </w:p>
    <w:p w14:paraId="5DD683EF" w14:textId="0859FFBD" w:rsidR="00A60545" w:rsidRPr="007E570E" w:rsidRDefault="00106C11" w:rsidP="00801B4C">
      <w:pPr>
        <w:jc w:val="center"/>
        <w:rPr>
          <w:b/>
          <w:sz w:val="23"/>
          <w:szCs w:val="23"/>
        </w:rPr>
      </w:pPr>
      <w:r>
        <w:rPr>
          <w:b/>
          <w:sz w:val="23"/>
          <w:szCs w:val="23"/>
        </w:rPr>
        <w:t>МАТЕРИАЛЫ</w:t>
      </w:r>
    </w:p>
    <w:p w14:paraId="6BEEDDEA" w14:textId="77777777" w:rsidR="008649D2" w:rsidRPr="005C043B" w:rsidRDefault="008649D2" w:rsidP="008649D2">
      <w:pPr>
        <w:tabs>
          <w:tab w:val="left" w:pos="11319"/>
        </w:tabs>
        <w:rPr>
          <w:sz w:val="24"/>
          <w:szCs w:val="24"/>
        </w:rPr>
      </w:pPr>
    </w:p>
    <w:sectPr w:rsidR="008649D2" w:rsidRPr="005C043B" w:rsidSect="008649D2">
      <w:pgSz w:w="11906" w:h="16838" w:code="9"/>
      <w:pgMar w:top="675" w:right="851" w:bottom="568" w:left="1418" w:header="142" w:footer="2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DB991" w14:textId="77777777" w:rsidR="00B70ED4" w:rsidRDefault="00B70ED4" w:rsidP="00217607">
      <w:r>
        <w:separator/>
      </w:r>
    </w:p>
  </w:endnote>
  <w:endnote w:type="continuationSeparator" w:id="0">
    <w:p w14:paraId="454FD24C" w14:textId="77777777" w:rsidR="00B70ED4" w:rsidRDefault="00B70ED4" w:rsidP="0021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344781"/>
      <w:docPartObj>
        <w:docPartGallery w:val="Page Numbers (Bottom of Page)"/>
        <w:docPartUnique/>
      </w:docPartObj>
    </w:sdtPr>
    <w:sdtContent>
      <w:p w14:paraId="7133CC84" w14:textId="41BC16E2" w:rsidR="00FF7120" w:rsidRDefault="00FF7120">
        <w:pPr>
          <w:pStyle w:val="aa"/>
          <w:jc w:val="center"/>
        </w:pPr>
        <w:r>
          <w:fldChar w:fldCharType="begin"/>
        </w:r>
        <w:r>
          <w:instrText>PAGE   \* MERGEFORMAT</w:instrText>
        </w:r>
        <w:r>
          <w:fldChar w:fldCharType="separate"/>
        </w:r>
        <w:r>
          <w:rPr>
            <w:noProof/>
          </w:rPr>
          <w:t>14</w:t>
        </w:r>
        <w:r>
          <w:fldChar w:fldCharType="end"/>
        </w:r>
      </w:p>
    </w:sdtContent>
  </w:sdt>
  <w:p w14:paraId="293C0779" w14:textId="77777777" w:rsidR="00624A2C" w:rsidRPr="008972BD" w:rsidRDefault="00624A2C" w:rsidP="0020712E">
    <w:pPr>
      <w:pStyle w:val="aa"/>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108" w:type="dxa"/>
      <w:tblLook w:val="04A0" w:firstRow="1" w:lastRow="0" w:firstColumn="1" w:lastColumn="0" w:noHBand="0" w:noVBand="1"/>
    </w:tblPr>
    <w:tblGrid>
      <w:gridCol w:w="3497"/>
      <w:gridCol w:w="3497"/>
      <w:gridCol w:w="3496"/>
    </w:tblGrid>
    <w:tr w:rsidR="00624A2C" w:rsidRPr="009973F2" w14:paraId="116057BC" w14:textId="77777777" w:rsidTr="00187180">
      <w:tc>
        <w:tcPr>
          <w:tcW w:w="3497" w:type="dxa"/>
        </w:tcPr>
        <w:p w14:paraId="31990AE5" w14:textId="77777777" w:rsidR="00624A2C" w:rsidRPr="009838F1" w:rsidRDefault="00624A2C" w:rsidP="0020712E">
          <w:pPr>
            <w:pStyle w:val="aa"/>
            <w:jc w:val="center"/>
            <w:rPr>
              <w:rFonts w:ascii="Arial" w:hAnsi="Arial" w:cs="Arial"/>
            </w:rPr>
          </w:pPr>
        </w:p>
      </w:tc>
      <w:tc>
        <w:tcPr>
          <w:tcW w:w="3497" w:type="dxa"/>
        </w:tcPr>
        <w:p w14:paraId="5743C935" w14:textId="77777777" w:rsidR="00624A2C" w:rsidRPr="009973F2" w:rsidRDefault="00624A2C" w:rsidP="00187180">
          <w:pPr>
            <w:pStyle w:val="aa"/>
          </w:pPr>
          <w:r>
            <w:t xml:space="preserve">             </w:t>
          </w:r>
          <w:r w:rsidRPr="009973F2">
            <w:t xml:space="preserve">Страница </w:t>
          </w:r>
          <w:r w:rsidRPr="009973F2">
            <w:rPr>
              <w:b/>
            </w:rPr>
            <w:fldChar w:fldCharType="begin"/>
          </w:r>
          <w:r w:rsidRPr="009973F2">
            <w:rPr>
              <w:b/>
            </w:rPr>
            <w:instrText>PAGE</w:instrText>
          </w:r>
          <w:r w:rsidRPr="009973F2">
            <w:rPr>
              <w:b/>
            </w:rPr>
            <w:fldChar w:fldCharType="separate"/>
          </w:r>
          <w:r>
            <w:rPr>
              <w:b/>
              <w:noProof/>
            </w:rPr>
            <w:t>1</w:t>
          </w:r>
          <w:r w:rsidRPr="009973F2">
            <w:rPr>
              <w:b/>
            </w:rPr>
            <w:fldChar w:fldCharType="end"/>
          </w:r>
          <w:r w:rsidRPr="009973F2">
            <w:t xml:space="preserve"> из </w:t>
          </w:r>
          <w:r w:rsidRPr="009973F2">
            <w:rPr>
              <w:b/>
            </w:rPr>
            <w:fldChar w:fldCharType="begin"/>
          </w:r>
          <w:r w:rsidRPr="009973F2">
            <w:rPr>
              <w:b/>
            </w:rPr>
            <w:instrText>NUMPAGES</w:instrText>
          </w:r>
          <w:r w:rsidRPr="009973F2">
            <w:rPr>
              <w:b/>
            </w:rPr>
            <w:fldChar w:fldCharType="separate"/>
          </w:r>
          <w:r>
            <w:rPr>
              <w:b/>
              <w:noProof/>
            </w:rPr>
            <w:t>10</w:t>
          </w:r>
          <w:r w:rsidRPr="009973F2">
            <w:rPr>
              <w:b/>
            </w:rPr>
            <w:fldChar w:fldCharType="end"/>
          </w:r>
          <w:r>
            <w:rPr>
              <w:b/>
            </w:rPr>
            <w:t xml:space="preserve">                                                                  </w:t>
          </w:r>
        </w:p>
      </w:tc>
      <w:tc>
        <w:tcPr>
          <w:tcW w:w="3496" w:type="dxa"/>
        </w:tcPr>
        <w:p w14:paraId="5E8AE42C" w14:textId="77777777" w:rsidR="00624A2C" w:rsidRPr="009973F2" w:rsidRDefault="00624A2C" w:rsidP="0020712E">
          <w:pPr>
            <w:pStyle w:val="aa"/>
            <w:jc w:val="right"/>
          </w:pPr>
          <w:r>
            <w:rPr>
              <w:noProof/>
            </w:rPr>
            <w:drawing>
              <wp:inline distT="0" distB="0" distL="0" distR="0" wp14:anchorId="69F3AEC4" wp14:editId="44847556">
                <wp:extent cx="999641" cy="240534"/>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лого.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2272" cy="241167"/>
                        </a:xfrm>
                        <a:prstGeom prst="rect">
                          <a:avLst/>
                        </a:prstGeom>
                      </pic:spPr>
                    </pic:pic>
                  </a:graphicData>
                </a:graphic>
              </wp:inline>
            </w:drawing>
          </w:r>
        </w:p>
      </w:tc>
    </w:tr>
  </w:tbl>
  <w:p w14:paraId="3812826B" w14:textId="77777777" w:rsidR="00624A2C" w:rsidRPr="00A209F4" w:rsidRDefault="00624A2C">
    <w:pPr>
      <w:pStyle w:val="aa"/>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3C34B" w14:textId="77777777" w:rsidR="00B70ED4" w:rsidRDefault="00B70ED4" w:rsidP="00217607">
      <w:r>
        <w:separator/>
      </w:r>
    </w:p>
  </w:footnote>
  <w:footnote w:type="continuationSeparator" w:id="0">
    <w:p w14:paraId="176F6C6D" w14:textId="77777777" w:rsidR="00B70ED4" w:rsidRDefault="00B70ED4" w:rsidP="00217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3FD05" w14:textId="77777777" w:rsidR="00624A2C" w:rsidRPr="00D32044" w:rsidRDefault="00624A2C" w:rsidP="00B6521D">
    <w:pPr>
      <w:pStyle w:val="a6"/>
      <w:jc w:val="right"/>
      <w:rPr>
        <w:i/>
        <w:sz w:val="16"/>
        <w:szCs w:val="16"/>
      </w:rPr>
    </w:pPr>
    <w:r>
      <w:rPr>
        <w:sz w:val="18"/>
        <w:szCs w:val="18"/>
      </w:rPr>
      <w:tab/>
      <w:t xml:space="preserve">        </w:t>
    </w:r>
    <w:r w:rsidRPr="00145E12">
      <w:rPr>
        <w:i/>
        <w:sz w:val="16"/>
        <w:szCs w:val="16"/>
      </w:rPr>
      <w:t>Договор №</w:t>
    </w:r>
    <w:r>
      <w:rPr>
        <w:i/>
        <w:sz w:val="16"/>
        <w:szCs w:val="16"/>
      </w:rPr>
      <w:t>_________/_____/________</w:t>
    </w:r>
    <w:r w:rsidRPr="00D32044">
      <w:rPr>
        <w:i/>
        <w:sz w:val="16"/>
        <w:szCs w:val="16"/>
      </w:rPr>
      <w:t xml:space="preserve"> </w:t>
    </w:r>
  </w:p>
  <w:p w14:paraId="27DE97A3" w14:textId="77777777" w:rsidR="00624A2C" w:rsidRPr="00145E12" w:rsidRDefault="00624A2C" w:rsidP="00B6521D">
    <w:pPr>
      <w:pStyle w:val="a6"/>
      <w:jc w:val="right"/>
      <w:rPr>
        <w:sz w:val="16"/>
        <w:szCs w:val="16"/>
      </w:rPr>
    </w:pPr>
    <w:r>
      <w:rPr>
        <w:i/>
        <w:sz w:val="16"/>
        <w:szCs w:val="16"/>
      </w:rPr>
      <w:t>о</w:t>
    </w:r>
    <w:r w:rsidRPr="00145E12">
      <w:rPr>
        <w:i/>
        <w:sz w:val="16"/>
        <w:szCs w:val="16"/>
      </w:rPr>
      <w:t>т</w:t>
    </w:r>
    <w:r>
      <w:rPr>
        <w:i/>
        <w:sz w:val="16"/>
        <w:szCs w:val="16"/>
      </w:rPr>
      <w:t xml:space="preserve"> ______/____________/</w:t>
    </w:r>
    <w:r w:rsidRPr="0042654B">
      <w:rPr>
        <w:i/>
        <w:sz w:val="16"/>
        <w:szCs w:val="16"/>
        <w:u w:val="single"/>
      </w:rPr>
      <w:t>2022</w:t>
    </w:r>
    <w:r w:rsidRPr="00145E12">
      <w:rPr>
        <w:i/>
        <w:sz w:val="16"/>
        <w:szCs w:val="16"/>
      </w:rPr>
      <w:t xml:space="preserve"> </w:t>
    </w:r>
  </w:p>
  <w:p w14:paraId="216C147E" w14:textId="77777777" w:rsidR="00624A2C" w:rsidRPr="00E63EEB" w:rsidRDefault="00624A2C" w:rsidP="007870DF">
    <w:pPr>
      <w:pStyle w:val="a6"/>
      <w:tabs>
        <w:tab w:val="left" w:pos="6309"/>
      </w:tabs>
      <w:jc w:val="right"/>
      <w:rPr>
        <w:sz w:val="18"/>
        <w:szCs w:val="18"/>
      </w:rPr>
    </w:pPr>
    <w:r>
      <w:rPr>
        <w:sz w:val="18"/>
        <w:szCs w:val="18"/>
      </w:rPr>
      <w:tab/>
    </w:r>
  </w:p>
  <w:p w14:paraId="4A5AFC2A" w14:textId="77777777" w:rsidR="00624A2C" w:rsidRDefault="00624A2C" w:rsidP="00A674D3">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B376" w14:textId="77777777" w:rsidR="00624A2C" w:rsidRDefault="00624A2C" w:rsidP="00C87529">
    <w:pPr>
      <w:pStyle w:val="a6"/>
      <w:tabs>
        <w:tab w:val="left" w:pos="6309"/>
      </w:tabs>
      <w:jc w:val="right"/>
      <w:rPr>
        <w:sz w:val="18"/>
        <w:szCs w:val="18"/>
      </w:rPr>
    </w:pP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F1C13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01624D"/>
    <w:multiLevelType w:val="multilevel"/>
    <w:tmpl w:val="90406B6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0"/>
        </w:tabs>
        <w:ind w:left="792" w:hanging="792"/>
      </w:pPr>
      <w:rPr>
        <w:rFonts w:hint="default"/>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130C1D"/>
    <w:multiLevelType w:val="multilevel"/>
    <w:tmpl w:val="D05E3C5E"/>
    <w:lvl w:ilvl="0">
      <w:start w:val="1"/>
      <w:numFmt w:val="decimal"/>
      <w:lvlText w:val="%1."/>
      <w:lvlJc w:val="left"/>
      <w:pPr>
        <w:ind w:left="780" w:hanging="780"/>
      </w:pPr>
      <w:rPr>
        <w:rFonts w:hint="default"/>
      </w:rPr>
    </w:lvl>
    <w:lvl w:ilvl="1">
      <w:start w:val="1"/>
      <w:numFmt w:val="decimal"/>
      <w:lvlText w:val="%1.%2."/>
      <w:lvlJc w:val="left"/>
      <w:pPr>
        <w:ind w:left="2340"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EE0C69"/>
    <w:multiLevelType w:val="multilevel"/>
    <w:tmpl w:val="78109324"/>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72C36"/>
    <w:multiLevelType w:val="multilevel"/>
    <w:tmpl w:val="90406B6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0"/>
        </w:tabs>
        <w:ind w:left="792" w:hanging="792"/>
      </w:pPr>
      <w:rPr>
        <w:rFonts w:hint="default"/>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7BA713E"/>
    <w:multiLevelType w:val="multilevel"/>
    <w:tmpl w:val="352C394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8FC3C7B"/>
    <w:multiLevelType w:val="multilevel"/>
    <w:tmpl w:val="5C70CEE4"/>
    <w:lvl w:ilvl="0">
      <w:start w:val="1"/>
      <w:numFmt w:val="decimal"/>
      <w:pStyle w:val="p1"/>
      <w:lvlText w:val="%1."/>
      <w:lvlJc w:val="left"/>
      <w:pPr>
        <w:tabs>
          <w:tab w:val="num" w:pos="360"/>
        </w:tabs>
        <w:ind w:left="0" w:firstLine="0"/>
      </w:pPr>
      <w:rPr>
        <w:rFonts w:ascii="Times New Roman" w:hAnsi="Times New Roman" w:hint="default"/>
        <w:b/>
        <w:i w:val="0"/>
        <w:caps/>
        <w:strike w:val="0"/>
        <w:dstrike w:val="0"/>
        <w:vanish w:val="0"/>
        <w:color w:val="00000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1"/>
      <w:lvlText w:val="%1.%2."/>
      <w:lvlJc w:val="left"/>
      <w:pPr>
        <w:tabs>
          <w:tab w:val="num" w:pos="690"/>
        </w:tabs>
        <w:ind w:left="180"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084BC1"/>
    <w:multiLevelType w:val="hybridMultilevel"/>
    <w:tmpl w:val="5CE417D0"/>
    <w:lvl w:ilvl="0" w:tplc="4000B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A77D24"/>
    <w:multiLevelType w:val="hybridMultilevel"/>
    <w:tmpl w:val="8C841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745157"/>
    <w:multiLevelType w:val="hybridMultilevel"/>
    <w:tmpl w:val="7BB41F48"/>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0337D2"/>
    <w:multiLevelType w:val="hybridMultilevel"/>
    <w:tmpl w:val="6B90FBA4"/>
    <w:lvl w:ilvl="0" w:tplc="38383124">
      <w:start w:val="1"/>
      <w:numFmt w:val="bullet"/>
      <w:lvlText w:val="-"/>
      <w:lvlJc w:val="left"/>
      <w:pPr>
        <w:ind w:left="720" w:hanging="360"/>
      </w:pPr>
      <w:rPr>
        <w:rFonts w:ascii="Times New Roman" w:hAnsi="Times New Roman" w:cs="Times New Roman" w:hint="default"/>
        <w:color w:val="auto"/>
        <w:sz w:val="16"/>
        <w:szCs w:val="16"/>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AD4CA6"/>
    <w:multiLevelType w:val="hybridMultilevel"/>
    <w:tmpl w:val="D5E09BE4"/>
    <w:lvl w:ilvl="0" w:tplc="990856D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27120912"/>
    <w:multiLevelType w:val="hybridMultilevel"/>
    <w:tmpl w:val="43D83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630C2A"/>
    <w:multiLevelType w:val="multilevel"/>
    <w:tmpl w:val="E1145DF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9862213"/>
    <w:multiLevelType w:val="hybridMultilevel"/>
    <w:tmpl w:val="E2F20838"/>
    <w:lvl w:ilvl="0" w:tplc="38383124">
      <w:start w:val="1"/>
      <w:numFmt w:val="bullet"/>
      <w:lvlText w:val="-"/>
      <w:lvlJc w:val="left"/>
      <w:pPr>
        <w:tabs>
          <w:tab w:val="num" w:pos="612"/>
        </w:tabs>
        <w:ind w:left="612" w:hanging="360"/>
      </w:pPr>
      <w:rPr>
        <w:rFonts w:ascii="Times New Roman" w:hAnsi="Times New Roman" w:cs="Times New Roman" w:hint="default"/>
        <w:color w:val="auto"/>
        <w:sz w:val="16"/>
        <w:szCs w:val="16"/>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15" w15:restartNumberingAfterBreak="0">
    <w:nsid w:val="2FD243EF"/>
    <w:multiLevelType w:val="multilevel"/>
    <w:tmpl w:val="FA4CF9AA"/>
    <w:lvl w:ilvl="0">
      <w:start w:val="12"/>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5FE10A6"/>
    <w:multiLevelType w:val="multilevel"/>
    <w:tmpl w:val="B17213B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1901CD"/>
    <w:multiLevelType w:val="hybridMultilevel"/>
    <w:tmpl w:val="7310C04A"/>
    <w:lvl w:ilvl="0" w:tplc="AA96AD5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CB3057"/>
    <w:multiLevelType w:val="hybridMultilevel"/>
    <w:tmpl w:val="8A1CED98"/>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19" w15:restartNumberingAfterBreak="0">
    <w:nsid w:val="382B7A0E"/>
    <w:multiLevelType w:val="hybridMultilevel"/>
    <w:tmpl w:val="950EE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BE2762"/>
    <w:multiLevelType w:val="hybridMultilevel"/>
    <w:tmpl w:val="4522BC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15:restartNumberingAfterBreak="0">
    <w:nsid w:val="3CA54F48"/>
    <w:multiLevelType w:val="multilevel"/>
    <w:tmpl w:val="88A211BE"/>
    <w:lvl w:ilvl="0">
      <w:start w:val="3"/>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41D66262"/>
    <w:multiLevelType w:val="hybridMultilevel"/>
    <w:tmpl w:val="CB120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B4BFC"/>
    <w:multiLevelType w:val="multilevel"/>
    <w:tmpl w:val="9A343B5C"/>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4" w15:restartNumberingAfterBreak="0">
    <w:nsid w:val="43B35B63"/>
    <w:multiLevelType w:val="multilevel"/>
    <w:tmpl w:val="4A3415A0"/>
    <w:lvl w:ilvl="0">
      <w:start w:val="3"/>
      <w:numFmt w:val="decimal"/>
      <w:lvlText w:val="%1."/>
      <w:lvlJc w:val="left"/>
      <w:pPr>
        <w:ind w:left="360" w:hanging="360"/>
      </w:pPr>
      <w:rPr>
        <w:rFonts w:hint="default"/>
        <w:sz w:val="23"/>
      </w:rPr>
    </w:lvl>
    <w:lvl w:ilvl="1">
      <w:start w:val="3"/>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5" w15:restartNumberingAfterBreak="0">
    <w:nsid w:val="45EE07A4"/>
    <w:multiLevelType w:val="multilevel"/>
    <w:tmpl w:val="9F949B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2A0F4B"/>
    <w:multiLevelType w:val="multilevel"/>
    <w:tmpl w:val="CFA8F9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4A4742"/>
    <w:multiLevelType w:val="hybridMultilevel"/>
    <w:tmpl w:val="8B62A450"/>
    <w:lvl w:ilvl="0" w:tplc="29224EB2">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D91A0A"/>
    <w:multiLevelType w:val="multilevel"/>
    <w:tmpl w:val="4E7A1D8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E44510"/>
    <w:multiLevelType w:val="hybridMultilevel"/>
    <w:tmpl w:val="7CC623A0"/>
    <w:lvl w:ilvl="0" w:tplc="C654F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E87498"/>
    <w:multiLevelType w:val="multilevel"/>
    <w:tmpl w:val="78944E04"/>
    <w:lvl w:ilvl="0">
      <w:start w:val="10"/>
      <w:numFmt w:val="decimal"/>
      <w:lvlText w:val="%1."/>
      <w:lvlJc w:val="left"/>
      <w:pPr>
        <w:ind w:left="480" w:hanging="480"/>
      </w:pPr>
      <w:rPr>
        <w:rFonts w:hint="default"/>
      </w:rPr>
    </w:lvl>
    <w:lvl w:ilvl="1">
      <w:start w:val="7"/>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5A3152C"/>
    <w:multiLevelType w:val="hybridMultilevel"/>
    <w:tmpl w:val="E5BE5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FA6C4B"/>
    <w:multiLevelType w:val="multilevel"/>
    <w:tmpl w:val="6AFA8DA0"/>
    <w:lvl w:ilvl="0">
      <w:start w:val="1"/>
      <w:numFmt w:val="decimal"/>
      <w:lvlText w:val="%1."/>
      <w:lvlJc w:val="left"/>
      <w:pPr>
        <w:ind w:left="420" w:hanging="420"/>
      </w:pPr>
      <w:rPr>
        <w:rFonts w:eastAsia="Calibri" w:hint="default"/>
        <w:sz w:val="24"/>
      </w:rPr>
    </w:lvl>
    <w:lvl w:ilvl="1">
      <w:start w:val="1"/>
      <w:numFmt w:val="decimal"/>
      <w:lvlText w:val="%1.%2."/>
      <w:lvlJc w:val="left"/>
      <w:pPr>
        <w:ind w:left="988" w:hanging="420"/>
      </w:pPr>
      <w:rPr>
        <w:rFonts w:eastAsia="Calibri" w:hint="default"/>
        <w:sz w:val="24"/>
      </w:rPr>
    </w:lvl>
    <w:lvl w:ilvl="2">
      <w:start w:val="1"/>
      <w:numFmt w:val="decimal"/>
      <w:lvlText w:val="%1.%2.%3."/>
      <w:lvlJc w:val="left"/>
      <w:pPr>
        <w:ind w:left="1856" w:hanging="720"/>
      </w:pPr>
      <w:rPr>
        <w:rFonts w:eastAsia="Calibri" w:hint="default"/>
        <w:sz w:val="24"/>
      </w:rPr>
    </w:lvl>
    <w:lvl w:ilvl="3">
      <w:start w:val="1"/>
      <w:numFmt w:val="decimal"/>
      <w:lvlText w:val="%1.%2.%3.%4."/>
      <w:lvlJc w:val="left"/>
      <w:pPr>
        <w:ind w:left="2424" w:hanging="720"/>
      </w:pPr>
      <w:rPr>
        <w:rFonts w:eastAsia="Calibri" w:hint="default"/>
        <w:sz w:val="24"/>
      </w:rPr>
    </w:lvl>
    <w:lvl w:ilvl="4">
      <w:start w:val="1"/>
      <w:numFmt w:val="decimal"/>
      <w:lvlText w:val="%1.%2.%3.%4.%5."/>
      <w:lvlJc w:val="left"/>
      <w:pPr>
        <w:ind w:left="3352" w:hanging="1080"/>
      </w:pPr>
      <w:rPr>
        <w:rFonts w:eastAsia="Calibri" w:hint="default"/>
        <w:sz w:val="24"/>
      </w:rPr>
    </w:lvl>
    <w:lvl w:ilvl="5">
      <w:start w:val="1"/>
      <w:numFmt w:val="decimal"/>
      <w:lvlText w:val="%1.%2.%3.%4.%5.%6."/>
      <w:lvlJc w:val="left"/>
      <w:pPr>
        <w:ind w:left="3920" w:hanging="1080"/>
      </w:pPr>
      <w:rPr>
        <w:rFonts w:eastAsia="Calibri" w:hint="default"/>
        <w:sz w:val="24"/>
      </w:rPr>
    </w:lvl>
    <w:lvl w:ilvl="6">
      <w:start w:val="1"/>
      <w:numFmt w:val="decimal"/>
      <w:lvlText w:val="%1.%2.%3.%4.%5.%6.%7."/>
      <w:lvlJc w:val="left"/>
      <w:pPr>
        <w:ind w:left="4848" w:hanging="1440"/>
      </w:pPr>
      <w:rPr>
        <w:rFonts w:eastAsia="Calibri" w:hint="default"/>
        <w:sz w:val="24"/>
      </w:rPr>
    </w:lvl>
    <w:lvl w:ilvl="7">
      <w:start w:val="1"/>
      <w:numFmt w:val="decimal"/>
      <w:lvlText w:val="%1.%2.%3.%4.%5.%6.%7.%8."/>
      <w:lvlJc w:val="left"/>
      <w:pPr>
        <w:ind w:left="5416" w:hanging="1440"/>
      </w:pPr>
      <w:rPr>
        <w:rFonts w:eastAsia="Calibri" w:hint="default"/>
        <w:sz w:val="24"/>
      </w:rPr>
    </w:lvl>
    <w:lvl w:ilvl="8">
      <w:start w:val="1"/>
      <w:numFmt w:val="decimal"/>
      <w:lvlText w:val="%1.%2.%3.%4.%5.%6.%7.%8.%9."/>
      <w:lvlJc w:val="left"/>
      <w:pPr>
        <w:ind w:left="6344" w:hanging="1800"/>
      </w:pPr>
      <w:rPr>
        <w:rFonts w:eastAsia="Calibri" w:hint="default"/>
        <w:sz w:val="24"/>
      </w:rPr>
    </w:lvl>
  </w:abstractNum>
  <w:abstractNum w:abstractNumId="33" w15:restartNumberingAfterBreak="0">
    <w:nsid w:val="58B43D60"/>
    <w:multiLevelType w:val="multilevel"/>
    <w:tmpl w:val="9E3CE0DE"/>
    <w:lvl w:ilvl="0">
      <w:start w:val="3"/>
      <w:numFmt w:val="decimal"/>
      <w:lvlText w:val="%1."/>
      <w:lvlJc w:val="left"/>
      <w:pPr>
        <w:ind w:left="64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34" w15:restartNumberingAfterBreak="0">
    <w:nsid w:val="61BC239F"/>
    <w:multiLevelType w:val="multilevel"/>
    <w:tmpl w:val="71D8FC70"/>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5" w15:restartNumberingAfterBreak="0">
    <w:nsid w:val="61BE7046"/>
    <w:multiLevelType w:val="multilevel"/>
    <w:tmpl w:val="0B90091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257795A"/>
    <w:multiLevelType w:val="hybridMultilevel"/>
    <w:tmpl w:val="C31EF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F87ADB"/>
    <w:multiLevelType w:val="multilevel"/>
    <w:tmpl w:val="058055B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8" w15:restartNumberingAfterBreak="0">
    <w:nsid w:val="688F002F"/>
    <w:multiLevelType w:val="multilevel"/>
    <w:tmpl w:val="E1145DF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A674C86"/>
    <w:multiLevelType w:val="multilevel"/>
    <w:tmpl w:val="088E8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B7157D"/>
    <w:multiLevelType w:val="multilevel"/>
    <w:tmpl w:val="43A478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74BF1156"/>
    <w:multiLevelType w:val="hybridMultilevel"/>
    <w:tmpl w:val="85EC2474"/>
    <w:lvl w:ilvl="0" w:tplc="C654F6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30289"/>
    <w:multiLevelType w:val="multilevel"/>
    <w:tmpl w:val="F27406EA"/>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77D03054"/>
    <w:multiLevelType w:val="multilevel"/>
    <w:tmpl w:val="17D49836"/>
    <w:lvl w:ilvl="0">
      <w:start w:val="3"/>
      <w:numFmt w:val="decimal"/>
      <w:lvlText w:val="%1."/>
      <w:lvlJc w:val="left"/>
      <w:pPr>
        <w:ind w:left="2629" w:hanging="360"/>
      </w:pPr>
      <w:rPr>
        <w:rFonts w:hint="default"/>
        <w:b/>
      </w:rPr>
    </w:lvl>
    <w:lvl w:ilvl="1">
      <w:start w:val="2"/>
      <w:numFmt w:val="decimal"/>
      <w:lvlText w:val="%1.%2."/>
      <w:lvlJc w:val="left"/>
      <w:pPr>
        <w:ind w:left="2629" w:hanging="360"/>
      </w:pPr>
      <w:rPr>
        <w:rFonts w:hint="default"/>
        <w:b w:val="0"/>
      </w:rPr>
    </w:lvl>
    <w:lvl w:ilvl="2">
      <w:start w:val="1"/>
      <w:numFmt w:val="decimal"/>
      <w:lvlText w:val="%1.%2.%3."/>
      <w:lvlJc w:val="left"/>
      <w:pPr>
        <w:ind w:left="2989" w:hanging="720"/>
      </w:pPr>
      <w:rPr>
        <w:rFonts w:hint="default"/>
        <w:b/>
      </w:rPr>
    </w:lvl>
    <w:lvl w:ilvl="3">
      <w:start w:val="1"/>
      <w:numFmt w:val="decimal"/>
      <w:lvlText w:val="%1.%2.%3.%4."/>
      <w:lvlJc w:val="left"/>
      <w:pPr>
        <w:ind w:left="2989" w:hanging="720"/>
      </w:pPr>
      <w:rPr>
        <w:rFonts w:hint="default"/>
        <w:b/>
      </w:rPr>
    </w:lvl>
    <w:lvl w:ilvl="4">
      <w:start w:val="1"/>
      <w:numFmt w:val="decimal"/>
      <w:lvlText w:val="%1.%2.%3.%4.%5."/>
      <w:lvlJc w:val="left"/>
      <w:pPr>
        <w:ind w:left="3349" w:hanging="1080"/>
      </w:pPr>
      <w:rPr>
        <w:rFonts w:hint="default"/>
        <w:b/>
      </w:rPr>
    </w:lvl>
    <w:lvl w:ilvl="5">
      <w:start w:val="1"/>
      <w:numFmt w:val="decimal"/>
      <w:lvlText w:val="%1.%2.%3.%4.%5.%6."/>
      <w:lvlJc w:val="left"/>
      <w:pPr>
        <w:ind w:left="3349" w:hanging="1080"/>
      </w:pPr>
      <w:rPr>
        <w:rFonts w:hint="default"/>
        <w:b/>
      </w:rPr>
    </w:lvl>
    <w:lvl w:ilvl="6">
      <w:start w:val="1"/>
      <w:numFmt w:val="decimal"/>
      <w:lvlText w:val="%1.%2.%3.%4.%5.%6.%7."/>
      <w:lvlJc w:val="left"/>
      <w:pPr>
        <w:ind w:left="3709" w:hanging="1440"/>
      </w:pPr>
      <w:rPr>
        <w:rFonts w:hint="default"/>
        <w:b/>
      </w:rPr>
    </w:lvl>
    <w:lvl w:ilvl="7">
      <w:start w:val="1"/>
      <w:numFmt w:val="decimal"/>
      <w:lvlText w:val="%1.%2.%3.%4.%5.%6.%7.%8."/>
      <w:lvlJc w:val="left"/>
      <w:pPr>
        <w:ind w:left="3709" w:hanging="1440"/>
      </w:pPr>
      <w:rPr>
        <w:rFonts w:hint="default"/>
        <w:b/>
      </w:rPr>
    </w:lvl>
    <w:lvl w:ilvl="8">
      <w:start w:val="1"/>
      <w:numFmt w:val="decimal"/>
      <w:lvlText w:val="%1.%2.%3.%4.%5.%6.%7.%8.%9."/>
      <w:lvlJc w:val="left"/>
      <w:pPr>
        <w:ind w:left="4069" w:hanging="1800"/>
      </w:pPr>
      <w:rPr>
        <w:rFonts w:hint="default"/>
        <w:b/>
      </w:rPr>
    </w:lvl>
  </w:abstractNum>
  <w:abstractNum w:abstractNumId="44" w15:restartNumberingAfterBreak="0">
    <w:nsid w:val="7AC05B00"/>
    <w:multiLevelType w:val="multilevel"/>
    <w:tmpl w:val="970C3E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644B9F"/>
    <w:multiLevelType w:val="hybridMultilevel"/>
    <w:tmpl w:val="D22EE726"/>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46" w15:restartNumberingAfterBreak="0">
    <w:nsid w:val="7DA16055"/>
    <w:multiLevelType w:val="multilevel"/>
    <w:tmpl w:val="74CC262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981"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11"/>
  </w:num>
  <w:num w:numId="3">
    <w:abstractNumId w:val="42"/>
  </w:num>
  <w:num w:numId="4">
    <w:abstractNumId w:val="33"/>
  </w:num>
  <w:num w:numId="5">
    <w:abstractNumId w:val="21"/>
  </w:num>
  <w:num w:numId="6">
    <w:abstractNumId w:val="27"/>
  </w:num>
  <w:num w:numId="7">
    <w:abstractNumId w:val="2"/>
  </w:num>
  <w:num w:numId="8">
    <w:abstractNumId w:val="6"/>
  </w:num>
  <w:num w:numId="9">
    <w:abstractNumId w:val="30"/>
  </w:num>
  <w:num w:numId="10">
    <w:abstractNumId w:val="22"/>
  </w:num>
  <w:num w:numId="11">
    <w:abstractNumId w:val="34"/>
  </w:num>
  <w:num w:numId="12">
    <w:abstractNumId w:val="35"/>
  </w:num>
  <w:num w:numId="13">
    <w:abstractNumId w:val="38"/>
  </w:num>
  <w:num w:numId="14">
    <w:abstractNumId w:val="23"/>
  </w:num>
  <w:num w:numId="15">
    <w:abstractNumId w:val="40"/>
  </w:num>
  <w:num w:numId="16">
    <w:abstractNumId w:val="15"/>
  </w:num>
  <w:num w:numId="17">
    <w:abstractNumId w:val="43"/>
  </w:num>
  <w:num w:numId="18">
    <w:abstractNumId w:val="32"/>
  </w:num>
  <w:num w:numId="19">
    <w:abstractNumId w:val="36"/>
  </w:num>
  <w:num w:numId="20">
    <w:abstractNumId w:val="37"/>
  </w:num>
  <w:num w:numId="21">
    <w:abstractNumId w:val="41"/>
  </w:num>
  <w:num w:numId="22">
    <w:abstractNumId w:val="29"/>
  </w:num>
  <w:num w:numId="23">
    <w:abstractNumId w:val="19"/>
  </w:num>
  <w:num w:numId="24">
    <w:abstractNumId w:val="45"/>
  </w:num>
  <w:num w:numId="25">
    <w:abstractNumId w:val="20"/>
  </w:num>
  <w:num w:numId="26">
    <w:abstractNumId w:val="12"/>
  </w:num>
  <w:num w:numId="27">
    <w:abstractNumId w:val="4"/>
  </w:num>
  <w:num w:numId="28">
    <w:abstractNumId w:val="14"/>
  </w:num>
  <w:num w:numId="29">
    <w:abstractNumId w:val="1"/>
  </w:num>
  <w:num w:numId="30">
    <w:abstractNumId w:val="10"/>
  </w:num>
  <w:num w:numId="31">
    <w:abstractNumId w:val="31"/>
  </w:num>
  <w:num w:numId="32">
    <w:abstractNumId w:val="28"/>
  </w:num>
  <w:num w:numId="33">
    <w:abstractNumId w:val="26"/>
  </w:num>
  <w:num w:numId="34">
    <w:abstractNumId w:val="24"/>
  </w:num>
  <w:num w:numId="35">
    <w:abstractNumId w:val="44"/>
  </w:num>
  <w:num w:numId="36">
    <w:abstractNumId w:val="13"/>
  </w:num>
  <w:num w:numId="37">
    <w:abstractNumId w:val="0"/>
  </w:num>
  <w:num w:numId="38">
    <w:abstractNumId w:val="8"/>
  </w:num>
  <w:num w:numId="39">
    <w:abstractNumId w:val="7"/>
  </w:num>
  <w:num w:numId="40">
    <w:abstractNumId w:val="3"/>
  </w:num>
  <w:num w:numId="41">
    <w:abstractNumId w:val="5"/>
  </w:num>
  <w:num w:numId="42">
    <w:abstractNumId w:val="25"/>
  </w:num>
  <w:num w:numId="43">
    <w:abstractNumId w:val="39"/>
  </w:num>
  <w:num w:numId="44">
    <w:abstractNumId w:val="18"/>
  </w:num>
  <w:num w:numId="45">
    <w:abstractNumId w:val="17"/>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12E"/>
    <w:rsid w:val="000002DC"/>
    <w:rsid w:val="000005D3"/>
    <w:rsid w:val="0000098D"/>
    <w:rsid w:val="0000125E"/>
    <w:rsid w:val="00003A8A"/>
    <w:rsid w:val="00010510"/>
    <w:rsid w:val="00012845"/>
    <w:rsid w:val="000163CF"/>
    <w:rsid w:val="00017618"/>
    <w:rsid w:val="00017F6E"/>
    <w:rsid w:val="000200F5"/>
    <w:rsid w:val="00021FDC"/>
    <w:rsid w:val="00026C4B"/>
    <w:rsid w:val="00027815"/>
    <w:rsid w:val="00030585"/>
    <w:rsid w:val="000332DA"/>
    <w:rsid w:val="000452DC"/>
    <w:rsid w:val="0004722F"/>
    <w:rsid w:val="0005173A"/>
    <w:rsid w:val="00052458"/>
    <w:rsid w:val="00056A6E"/>
    <w:rsid w:val="00057646"/>
    <w:rsid w:val="000627E4"/>
    <w:rsid w:val="00063DAF"/>
    <w:rsid w:val="000652C7"/>
    <w:rsid w:val="00065B93"/>
    <w:rsid w:val="000676E8"/>
    <w:rsid w:val="00073385"/>
    <w:rsid w:val="000734B6"/>
    <w:rsid w:val="000748DE"/>
    <w:rsid w:val="00082C0B"/>
    <w:rsid w:val="00084381"/>
    <w:rsid w:val="00084774"/>
    <w:rsid w:val="00086C3C"/>
    <w:rsid w:val="00095823"/>
    <w:rsid w:val="000A05B5"/>
    <w:rsid w:val="000A25E6"/>
    <w:rsid w:val="000A2733"/>
    <w:rsid w:val="000A6F7D"/>
    <w:rsid w:val="000A74FE"/>
    <w:rsid w:val="000B4FC6"/>
    <w:rsid w:val="000B7217"/>
    <w:rsid w:val="000C0748"/>
    <w:rsid w:val="000C6531"/>
    <w:rsid w:val="000C73A5"/>
    <w:rsid w:val="000C7AFB"/>
    <w:rsid w:val="000C7E99"/>
    <w:rsid w:val="000D0CCA"/>
    <w:rsid w:val="000D391B"/>
    <w:rsid w:val="000D4273"/>
    <w:rsid w:val="000D673D"/>
    <w:rsid w:val="000D79C4"/>
    <w:rsid w:val="000E07F8"/>
    <w:rsid w:val="000E148C"/>
    <w:rsid w:val="000E31E2"/>
    <w:rsid w:val="000E3999"/>
    <w:rsid w:val="000E66D5"/>
    <w:rsid w:val="000F0E3E"/>
    <w:rsid w:val="000F2B48"/>
    <w:rsid w:val="000F2C38"/>
    <w:rsid w:val="000F4F88"/>
    <w:rsid w:val="000F5FFF"/>
    <w:rsid w:val="00100950"/>
    <w:rsid w:val="00106C11"/>
    <w:rsid w:val="00107358"/>
    <w:rsid w:val="0011025F"/>
    <w:rsid w:val="0011188B"/>
    <w:rsid w:val="00111EB2"/>
    <w:rsid w:val="00112134"/>
    <w:rsid w:val="00112734"/>
    <w:rsid w:val="00115841"/>
    <w:rsid w:val="00115AA0"/>
    <w:rsid w:val="00120078"/>
    <w:rsid w:val="0012190A"/>
    <w:rsid w:val="001243AC"/>
    <w:rsid w:val="001270ED"/>
    <w:rsid w:val="00130EED"/>
    <w:rsid w:val="00131387"/>
    <w:rsid w:val="0013218D"/>
    <w:rsid w:val="001324AB"/>
    <w:rsid w:val="00135FD5"/>
    <w:rsid w:val="001403AD"/>
    <w:rsid w:val="00140F65"/>
    <w:rsid w:val="0014515D"/>
    <w:rsid w:val="00146D4B"/>
    <w:rsid w:val="00147034"/>
    <w:rsid w:val="001528A6"/>
    <w:rsid w:val="001551E8"/>
    <w:rsid w:val="0016034F"/>
    <w:rsid w:val="00161D7F"/>
    <w:rsid w:val="0017195D"/>
    <w:rsid w:val="00173E8E"/>
    <w:rsid w:val="001757CE"/>
    <w:rsid w:val="001773CB"/>
    <w:rsid w:val="001775CB"/>
    <w:rsid w:val="00177C13"/>
    <w:rsid w:val="00180D5B"/>
    <w:rsid w:val="00184CB3"/>
    <w:rsid w:val="001852C3"/>
    <w:rsid w:val="00185852"/>
    <w:rsid w:val="00187180"/>
    <w:rsid w:val="001917A2"/>
    <w:rsid w:val="00193F09"/>
    <w:rsid w:val="00194B1B"/>
    <w:rsid w:val="001979FC"/>
    <w:rsid w:val="001B1648"/>
    <w:rsid w:val="001B3DCF"/>
    <w:rsid w:val="001B48C9"/>
    <w:rsid w:val="001B66C8"/>
    <w:rsid w:val="001B6E8F"/>
    <w:rsid w:val="001B7592"/>
    <w:rsid w:val="001C0085"/>
    <w:rsid w:val="001C7380"/>
    <w:rsid w:val="001D2D6A"/>
    <w:rsid w:val="001D5708"/>
    <w:rsid w:val="001D7D7E"/>
    <w:rsid w:val="001E3C72"/>
    <w:rsid w:val="001F1BEC"/>
    <w:rsid w:val="001F5015"/>
    <w:rsid w:val="001F6566"/>
    <w:rsid w:val="001F7BA3"/>
    <w:rsid w:val="002001D9"/>
    <w:rsid w:val="002004F0"/>
    <w:rsid w:val="00201FA9"/>
    <w:rsid w:val="00202B2E"/>
    <w:rsid w:val="00204CDE"/>
    <w:rsid w:val="0020712E"/>
    <w:rsid w:val="00210FCC"/>
    <w:rsid w:val="00211EC3"/>
    <w:rsid w:val="00212238"/>
    <w:rsid w:val="00217607"/>
    <w:rsid w:val="0022107E"/>
    <w:rsid w:val="002221E2"/>
    <w:rsid w:val="00224BA5"/>
    <w:rsid w:val="002335E4"/>
    <w:rsid w:val="00240A9D"/>
    <w:rsid w:val="00242B90"/>
    <w:rsid w:val="0024342F"/>
    <w:rsid w:val="0024482E"/>
    <w:rsid w:val="00247A7F"/>
    <w:rsid w:val="002528C1"/>
    <w:rsid w:val="0025329B"/>
    <w:rsid w:val="00257556"/>
    <w:rsid w:val="002652A0"/>
    <w:rsid w:val="00266EA8"/>
    <w:rsid w:val="002774EE"/>
    <w:rsid w:val="002850CA"/>
    <w:rsid w:val="0028737C"/>
    <w:rsid w:val="0029163B"/>
    <w:rsid w:val="002927D4"/>
    <w:rsid w:val="0029379C"/>
    <w:rsid w:val="00294828"/>
    <w:rsid w:val="00295681"/>
    <w:rsid w:val="0029651E"/>
    <w:rsid w:val="002A01F7"/>
    <w:rsid w:val="002B100F"/>
    <w:rsid w:val="002B34CE"/>
    <w:rsid w:val="002B3C63"/>
    <w:rsid w:val="002B5C36"/>
    <w:rsid w:val="002D1A6A"/>
    <w:rsid w:val="002D50DC"/>
    <w:rsid w:val="002E2EF6"/>
    <w:rsid w:val="002E340B"/>
    <w:rsid w:val="00301060"/>
    <w:rsid w:val="003050CB"/>
    <w:rsid w:val="00306A41"/>
    <w:rsid w:val="003112B9"/>
    <w:rsid w:val="00311A6A"/>
    <w:rsid w:val="003147F8"/>
    <w:rsid w:val="00317143"/>
    <w:rsid w:val="00320791"/>
    <w:rsid w:val="003217C9"/>
    <w:rsid w:val="003229D9"/>
    <w:rsid w:val="00323626"/>
    <w:rsid w:val="00325FBB"/>
    <w:rsid w:val="00330288"/>
    <w:rsid w:val="00330A48"/>
    <w:rsid w:val="003311DC"/>
    <w:rsid w:val="00332B48"/>
    <w:rsid w:val="00332D4A"/>
    <w:rsid w:val="00333B7D"/>
    <w:rsid w:val="00341604"/>
    <w:rsid w:val="00343916"/>
    <w:rsid w:val="0034563D"/>
    <w:rsid w:val="00345FD1"/>
    <w:rsid w:val="00356DB8"/>
    <w:rsid w:val="00370832"/>
    <w:rsid w:val="00376A97"/>
    <w:rsid w:val="00381D5B"/>
    <w:rsid w:val="0038683B"/>
    <w:rsid w:val="00386E95"/>
    <w:rsid w:val="00392588"/>
    <w:rsid w:val="0039289F"/>
    <w:rsid w:val="00394E77"/>
    <w:rsid w:val="003959FA"/>
    <w:rsid w:val="003A1CE3"/>
    <w:rsid w:val="003A2EBA"/>
    <w:rsid w:val="003A43F6"/>
    <w:rsid w:val="003B2156"/>
    <w:rsid w:val="003B2D62"/>
    <w:rsid w:val="003B2FB8"/>
    <w:rsid w:val="003B5997"/>
    <w:rsid w:val="003B69C9"/>
    <w:rsid w:val="003B73B2"/>
    <w:rsid w:val="003C0BE6"/>
    <w:rsid w:val="003C1113"/>
    <w:rsid w:val="003C117C"/>
    <w:rsid w:val="003C5553"/>
    <w:rsid w:val="003C683A"/>
    <w:rsid w:val="003D6F66"/>
    <w:rsid w:val="003D7C16"/>
    <w:rsid w:val="003E3BD4"/>
    <w:rsid w:val="003E51DB"/>
    <w:rsid w:val="003E5492"/>
    <w:rsid w:val="003F058B"/>
    <w:rsid w:val="003F366A"/>
    <w:rsid w:val="003F5415"/>
    <w:rsid w:val="004015EC"/>
    <w:rsid w:val="00401ED9"/>
    <w:rsid w:val="004036C5"/>
    <w:rsid w:val="00403C62"/>
    <w:rsid w:val="00403DEC"/>
    <w:rsid w:val="00403E68"/>
    <w:rsid w:val="00406013"/>
    <w:rsid w:val="00407323"/>
    <w:rsid w:val="00424DDB"/>
    <w:rsid w:val="00425AB0"/>
    <w:rsid w:val="0042654B"/>
    <w:rsid w:val="004348FC"/>
    <w:rsid w:val="00441DE4"/>
    <w:rsid w:val="004420E2"/>
    <w:rsid w:val="00443E27"/>
    <w:rsid w:val="004450E9"/>
    <w:rsid w:val="004508D6"/>
    <w:rsid w:val="00450C72"/>
    <w:rsid w:val="004520DD"/>
    <w:rsid w:val="0045788C"/>
    <w:rsid w:val="00461434"/>
    <w:rsid w:val="0046178A"/>
    <w:rsid w:val="00461B27"/>
    <w:rsid w:val="00462A9E"/>
    <w:rsid w:val="00466703"/>
    <w:rsid w:val="004735A6"/>
    <w:rsid w:val="00474F1F"/>
    <w:rsid w:val="00477E20"/>
    <w:rsid w:val="004813CE"/>
    <w:rsid w:val="00496203"/>
    <w:rsid w:val="00497513"/>
    <w:rsid w:val="004A0518"/>
    <w:rsid w:val="004A5C35"/>
    <w:rsid w:val="004A7BEA"/>
    <w:rsid w:val="004B00F4"/>
    <w:rsid w:val="004C01E6"/>
    <w:rsid w:val="004C034F"/>
    <w:rsid w:val="004C042C"/>
    <w:rsid w:val="004C418B"/>
    <w:rsid w:val="004C4841"/>
    <w:rsid w:val="004C7DFE"/>
    <w:rsid w:val="004D4817"/>
    <w:rsid w:val="004D5F9D"/>
    <w:rsid w:val="004D61A4"/>
    <w:rsid w:val="004E4CC9"/>
    <w:rsid w:val="004F2EEB"/>
    <w:rsid w:val="0050300B"/>
    <w:rsid w:val="00505FF2"/>
    <w:rsid w:val="005104E2"/>
    <w:rsid w:val="00512D10"/>
    <w:rsid w:val="005149E5"/>
    <w:rsid w:val="00521AAE"/>
    <w:rsid w:val="00523ABF"/>
    <w:rsid w:val="00524D67"/>
    <w:rsid w:val="00526416"/>
    <w:rsid w:val="0052740F"/>
    <w:rsid w:val="005300B5"/>
    <w:rsid w:val="00530F87"/>
    <w:rsid w:val="005315A7"/>
    <w:rsid w:val="00533DDB"/>
    <w:rsid w:val="00535D95"/>
    <w:rsid w:val="005374D4"/>
    <w:rsid w:val="00537959"/>
    <w:rsid w:val="005404D0"/>
    <w:rsid w:val="005428DD"/>
    <w:rsid w:val="00542E36"/>
    <w:rsid w:val="00543ACB"/>
    <w:rsid w:val="0054433F"/>
    <w:rsid w:val="00545458"/>
    <w:rsid w:val="005457B2"/>
    <w:rsid w:val="00551AE4"/>
    <w:rsid w:val="005529AA"/>
    <w:rsid w:val="00553A65"/>
    <w:rsid w:val="00556F63"/>
    <w:rsid w:val="0056167A"/>
    <w:rsid w:val="00565C19"/>
    <w:rsid w:val="005702EA"/>
    <w:rsid w:val="00572D9A"/>
    <w:rsid w:val="00572E56"/>
    <w:rsid w:val="00577E18"/>
    <w:rsid w:val="00582102"/>
    <w:rsid w:val="005841BD"/>
    <w:rsid w:val="00587788"/>
    <w:rsid w:val="00587D89"/>
    <w:rsid w:val="00590EF3"/>
    <w:rsid w:val="0059334F"/>
    <w:rsid w:val="005A32D8"/>
    <w:rsid w:val="005A5914"/>
    <w:rsid w:val="005A63F2"/>
    <w:rsid w:val="005B4331"/>
    <w:rsid w:val="005B66DC"/>
    <w:rsid w:val="005B6FB7"/>
    <w:rsid w:val="005C043B"/>
    <w:rsid w:val="005C5223"/>
    <w:rsid w:val="005D1B15"/>
    <w:rsid w:val="005D2218"/>
    <w:rsid w:val="005D2287"/>
    <w:rsid w:val="005D2F6E"/>
    <w:rsid w:val="005D367D"/>
    <w:rsid w:val="005D7C32"/>
    <w:rsid w:val="005E4EAE"/>
    <w:rsid w:val="005E57AD"/>
    <w:rsid w:val="005E7FF6"/>
    <w:rsid w:val="005F4204"/>
    <w:rsid w:val="005F77DE"/>
    <w:rsid w:val="005F7A99"/>
    <w:rsid w:val="00600E4E"/>
    <w:rsid w:val="00601110"/>
    <w:rsid w:val="00601129"/>
    <w:rsid w:val="00601486"/>
    <w:rsid w:val="006058B9"/>
    <w:rsid w:val="00606015"/>
    <w:rsid w:val="00606385"/>
    <w:rsid w:val="00606E5D"/>
    <w:rsid w:val="00606F10"/>
    <w:rsid w:val="006136CE"/>
    <w:rsid w:val="006173CF"/>
    <w:rsid w:val="006229AC"/>
    <w:rsid w:val="00624A2C"/>
    <w:rsid w:val="00626BFE"/>
    <w:rsid w:val="006317E5"/>
    <w:rsid w:val="00632295"/>
    <w:rsid w:val="0064412B"/>
    <w:rsid w:val="0064785B"/>
    <w:rsid w:val="00650202"/>
    <w:rsid w:val="00655D56"/>
    <w:rsid w:val="00657961"/>
    <w:rsid w:val="00665061"/>
    <w:rsid w:val="00670E07"/>
    <w:rsid w:val="00677D0A"/>
    <w:rsid w:val="00680382"/>
    <w:rsid w:val="00681194"/>
    <w:rsid w:val="00684201"/>
    <w:rsid w:val="006861BA"/>
    <w:rsid w:val="0069547C"/>
    <w:rsid w:val="006A2755"/>
    <w:rsid w:val="006A4863"/>
    <w:rsid w:val="006A5269"/>
    <w:rsid w:val="006A793A"/>
    <w:rsid w:val="006B5F6B"/>
    <w:rsid w:val="006B780A"/>
    <w:rsid w:val="006C0079"/>
    <w:rsid w:val="006C1501"/>
    <w:rsid w:val="006C195D"/>
    <w:rsid w:val="006C2638"/>
    <w:rsid w:val="006C2BA0"/>
    <w:rsid w:val="006C5226"/>
    <w:rsid w:val="006D05D1"/>
    <w:rsid w:val="006D2BFF"/>
    <w:rsid w:val="006D56A6"/>
    <w:rsid w:val="006D7107"/>
    <w:rsid w:val="006E27E3"/>
    <w:rsid w:val="006F1E09"/>
    <w:rsid w:val="006F2D89"/>
    <w:rsid w:val="006F33E7"/>
    <w:rsid w:val="006F59C9"/>
    <w:rsid w:val="006F6528"/>
    <w:rsid w:val="006F7E15"/>
    <w:rsid w:val="0070306B"/>
    <w:rsid w:val="00705E47"/>
    <w:rsid w:val="0071196D"/>
    <w:rsid w:val="00715AC1"/>
    <w:rsid w:val="00716059"/>
    <w:rsid w:val="00723306"/>
    <w:rsid w:val="007239E6"/>
    <w:rsid w:val="0072655A"/>
    <w:rsid w:val="007315EC"/>
    <w:rsid w:val="00734079"/>
    <w:rsid w:val="00734080"/>
    <w:rsid w:val="00736DD4"/>
    <w:rsid w:val="0075489D"/>
    <w:rsid w:val="007556FE"/>
    <w:rsid w:val="007561D5"/>
    <w:rsid w:val="00761973"/>
    <w:rsid w:val="00762309"/>
    <w:rsid w:val="00767FF3"/>
    <w:rsid w:val="00770C14"/>
    <w:rsid w:val="00772C9E"/>
    <w:rsid w:val="0077694C"/>
    <w:rsid w:val="007870DF"/>
    <w:rsid w:val="007902A7"/>
    <w:rsid w:val="00792700"/>
    <w:rsid w:val="0079305D"/>
    <w:rsid w:val="00793AF4"/>
    <w:rsid w:val="00795887"/>
    <w:rsid w:val="007A0750"/>
    <w:rsid w:val="007A216F"/>
    <w:rsid w:val="007B16B1"/>
    <w:rsid w:val="007B212F"/>
    <w:rsid w:val="007B68B3"/>
    <w:rsid w:val="007B68C0"/>
    <w:rsid w:val="007C0AE6"/>
    <w:rsid w:val="007C3BF6"/>
    <w:rsid w:val="007C6E87"/>
    <w:rsid w:val="007D10F8"/>
    <w:rsid w:val="007D21C9"/>
    <w:rsid w:val="007D577F"/>
    <w:rsid w:val="007E0816"/>
    <w:rsid w:val="007E6FA4"/>
    <w:rsid w:val="007F1525"/>
    <w:rsid w:val="007F4B18"/>
    <w:rsid w:val="007F67FB"/>
    <w:rsid w:val="00801B4C"/>
    <w:rsid w:val="00803CDD"/>
    <w:rsid w:val="00807927"/>
    <w:rsid w:val="00811E02"/>
    <w:rsid w:val="00815846"/>
    <w:rsid w:val="00815858"/>
    <w:rsid w:val="008164D3"/>
    <w:rsid w:val="0082370E"/>
    <w:rsid w:val="00824A7D"/>
    <w:rsid w:val="0083517A"/>
    <w:rsid w:val="00836296"/>
    <w:rsid w:val="00842DD0"/>
    <w:rsid w:val="00846B81"/>
    <w:rsid w:val="008500D7"/>
    <w:rsid w:val="00850F16"/>
    <w:rsid w:val="00853E2D"/>
    <w:rsid w:val="0085427E"/>
    <w:rsid w:val="0085462A"/>
    <w:rsid w:val="0085637D"/>
    <w:rsid w:val="00863E7F"/>
    <w:rsid w:val="008649D2"/>
    <w:rsid w:val="00867164"/>
    <w:rsid w:val="008703BE"/>
    <w:rsid w:val="00872E1D"/>
    <w:rsid w:val="00874221"/>
    <w:rsid w:val="00876379"/>
    <w:rsid w:val="0088059C"/>
    <w:rsid w:val="00882784"/>
    <w:rsid w:val="0088471F"/>
    <w:rsid w:val="00886D35"/>
    <w:rsid w:val="00887B4C"/>
    <w:rsid w:val="00890251"/>
    <w:rsid w:val="00890C10"/>
    <w:rsid w:val="00891997"/>
    <w:rsid w:val="00893762"/>
    <w:rsid w:val="00896511"/>
    <w:rsid w:val="008A180E"/>
    <w:rsid w:val="008A543C"/>
    <w:rsid w:val="008A70CE"/>
    <w:rsid w:val="008B2A9E"/>
    <w:rsid w:val="008B7A1E"/>
    <w:rsid w:val="008C0105"/>
    <w:rsid w:val="008C20E3"/>
    <w:rsid w:val="008C25EA"/>
    <w:rsid w:val="008C3154"/>
    <w:rsid w:val="008D0801"/>
    <w:rsid w:val="008D0DE8"/>
    <w:rsid w:val="008D1736"/>
    <w:rsid w:val="008D2F49"/>
    <w:rsid w:val="008D6E5C"/>
    <w:rsid w:val="008D73F9"/>
    <w:rsid w:val="008E128F"/>
    <w:rsid w:val="008E4686"/>
    <w:rsid w:val="008E5228"/>
    <w:rsid w:val="008E6EB3"/>
    <w:rsid w:val="008E78ED"/>
    <w:rsid w:val="008F0E82"/>
    <w:rsid w:val="008F4EB7"/>
    <w:rsid w:val="008F6B9E"/>
    <w:rsid w:val="008F77AA"/>
    <w:rsid w:val="00900A18"/>
    <w:rsid w:val="00903BAA"/>
    <w:rsid w:val="0090516B"/>
    <w:rsid w:val="009078C1"/>
    <w:rsid w:val="009114EE"/>
    <w:rsid w:val="0091185D"/>
    <w:rsid w:val="00916AC3"/>
    <w:rsid w:val="00916C7D"/>
    <w:rsid w:val="0092566C"/>
    <w:rsid w:val="0092667F"/>
    <w:rsid w:val="00927A9B"/>
    <w:rsid w:val="0093098F"/>
    <w:rsid w:val="00930C7C"/>
    <w:rsid w:val="009328FB"/>
    <w:rsid w:val="00935EAE"/>
    <w:rsid w:val="009372E8"/>
    <w:rsid w:val="00937B9B"/>
    <w:rsid w:val="009418CA"/>
    <w:rsid w:val="0094197F"/>
    <w:rsid w:val="00943413"/>
    <w:rsid w:val="009452BD"/>
    <w:rsid w:val="00947223"/>
    <w:rsid w:val="009577DD"/>
    <w:rsid w:val="009621C6"/>
    <w:rsid w:val="00966752"/>
    <w:rsid w:val="00966A71"/>
    <w:rsid w:val="009670B0"/>
    <w:rsid w:val="00980A2E"/>
    <w:rsid w:val="00981D50"/>
    <w:rsid w:val="00982797"/>
    <w:rsid w:val="00983681"/>
    <w:rsid w:val="009838EA"/>
    <w:rsid w:val="009840EE"/>
    <w:rsid w:val="009850CF"/>
    <w:rsid w:val="0098573F"/>
    <w:rsid w:val="0099211B"/>
    <w:rsid w:val="009978FA"/>
    <w:rsid w:val="009A033B"/>
    <w:rsid w:val="009A0756"/>
    <w:rsid w:val="009A3300"/>
    <w:rsid w:val="009B1A05"/>
    <w:rsid w:val="009B4324"/>
    <w:rsid w:val="009B453F"/>
    <w:rsid w:val="009B4CC2"/>
    <w:rsid w:val="009C00A1"/>
    <w:rsid w:val="009C34D2"/>
    <w:rsid w:val="009C4142"/>
    <w:rsid w:val="009C4EA5"/>
    <w:rsid w:val="009C6ACF"/>
    <w:rsid w:val="009D4650"/>
    <w:rsid w:val="009D74EC"/>
    <w:rsid w:val="009D7725"/>
    <w:rsid w:val="009E1E20"/>
    <w:rsid w:val="009E40AB"/>
    <w:rsid w:val="009E4574"/>
    <w:rsid w:val="009E4C69"/>
    <w:rsid w:val="009E4FFE"/>
    <w:rsid w:val="009E7B94"/>
    <w:rsid w:val="009F0E0D"/>
    <w:rsid w:val="009F47F0"/>
    <w:rsid w:val="00A06125"/>
    <w:rsid w:val="00A10AC0"/>
    <w:rsid w:val="00A1121C"/>
    <w:rsid w:val="00A11A08"/>
    <w:rsid w:val="00A12540"/>
    <w:rsid w:val="00A13EAB"/>
    <w:rsid w:val="00A2057F"/>
    <w:rsid w:val="00A21FD1"/>
    <w:rsid w:val="00A36C8F"/>
    <w:rsid w:val="00A37899"/>
    <w:rsid w:val="00A37DD3"/>
    <w:rsid w:val="00A40665"/>
    <w:rsid w:val="00A40868"/>
    <w:rsid w:val="00A4133F"/>
    <w:rsid w:val="00A41434"/>
    <w:rsid w:val="00A41B5F"/>
    <w:rsid w:val="00A4285E"/>
    <w:rsid w:val="00A429CE"/>
    <w:rsid w:val="00A43F9A"/>
    <w:rsid w:val="00A4400D"/>
    <w:rsid w:val="00A5038F"/>
    <w:rsid w:val="00A52494"/>
    <w:rsid w:val="00A57EE0"/>
    <w:rsid w:val="00A60545"/>
    <w:rsid w:val="00A640AA"/>
    <w:rsid w:val="00A642FB"/>
    <w:rsid w:val="00A6748B"/>
    <w:rsid w:val="00A674D3"/>
    <w:rsid w:val="00A704BE"/>
    <w:rsid w:val="00A72F56"/>
    <w:rsid w:val="00A744D6"/>
    <w:rsid w:val="00A757B7"/>
    <w:rsid w:val="00A76224"/>
    <w:rsid w:val="00A81327"/>
    <w:rsid w:val="00A81ABB"/>
    <w:rsid w:val="00A83896"/>
    <w:rsid w:val="00A8535E"/>
    <w:rsid w:val="00A94078"/>
    <w:rsid w:val="00A94162"/>
    <w:rsid w:val="00AA071A"/>
    <w:rsid w:val="00AA563A"/>
    <w:rsid w:val="00AA65B6"/>
    <w:rsid w:val="00AA7905"/>
    <w:rsid w:val="00AB0E97"/>
    <w:rsid w:val="00AB1F88"/>
    <w:rsid w:val="00AB6F9C"/>
    <w:rsid w:val="00AC2278"/>
    <w:rsid w:val="00AC5840"/>
    <w:rsid w:val="00AC6B15"/>
    <w:rsid w:val="00AC74C5"/>
    <w:rsid w:val="00AD00FA"/>
    <w:rsid w:val="00AD15E0"/>
    <w:rsid w:val="00AD1C24"/>
    <w:rsid w:val="00AD2D3B"/>
    <w:rsid w:val="00AD3E36"/>
    <w:rsid w:val="00AD6EE8"/>
    <w:rsid w:val="00AD72AE"/>
    <w:rsid w:val="00AE00D2"/>
    <w:rsid w:val="00AE7B43"/>
    <w:rsid w:val="00AF58E1"/>
    <w:rsid w:val="00B029E7"/>
    <w:rsid w:val="00B03200"/>
    <w:rsid w:val="00B06B3A"/>
    <w:rsid w:val="00B100DB"/>
    <w:rsid w:val="00B10DEE"/>
    <w:rsid w:val="00B11A04"/>
    <w:rsid w:val="00B24EC1"/>
    <w:rsid w:val="00B311BB"/>
    <w:rsid w:val="00B31409"/>
    <w:rsid w:val="00B3184B"/>
    <w:rsid w:val="00B3373C"/>
    <w:rsid w:val="00B342C6"/>
    <w:rsid w:val="00B34E99"/>
    <w:rsid w:val="00B418F3"/>
    <w:rsid w:val="00B41B32"/>
    <w:rsid w:val="00B441D2"/>
    <w:rsid w:val="00B44F3F"/>
    <w:rsid w:val="00B46EB9"/>
    <w:rsid w:val="00B47E25"/>
    <w:rsid w:val="00B47E76"/>
    <w:rsid w:val="00B5008E"/>
    <w:rsid w:val="00B517BA"/>
    <w:rsid w:val="00B51C12"/>
    <w:rsid w:val="00B52D17"/>
    <w:rsid w:val="00B60A94"/>
    <w:rsid w:val="00B641DC"/>
    <w:rsid w:val="00B6521D"/>
    <w:rsid w:val="00B6600D"/>
    <w:rsid w:val="00B66F12"/>
    <w:rsid w:val="00B675B0"/>
    <w:rsid w:val="00B70ED4"/>
    <w:rsid w:val="00B75EFA"/>
    <w:rsid w:val="00B81397"/>
    <w:rsid w:val="00B82D23"/>
    <w:rsid w:val="00B85713"/>
    <w:rsid w:val="00B9019B"/>
    <w:rsid w:val="00B92D49"/>
    <w:rsid w:val="00B935AD"/>
    <w:rsid w:val="00B93FBA"/>
    <w:rsid w:val="00B948F3"/>
    <w:rsid w:val="00B95952"/>
    <w:rsid w:val="00B95E56"/>
    <w:rsid w:val="00BA109C"/>
    <w:rsid w:val="00BA5D81"/>
    <w:rsid w:val="00BA5FC1"/>
    <w:rsid w:val="00BB0975"/>
    <w:rsid w:val="00BB13EA"/>
    <w:rsid w:val="00BB3B75"/>
    <w:rsid w:val="00BC0C4A"/>
    <w:rsid w:val="00BC0C5D"/>
    <w:rsid w:val="00BC2BA5"/>
    <w:rsid w:val="00BC2E4B"/>
    <w:rsid w:val="00BC4D6C"/>
    <w:rsid w:val="00BC59CE"/>
    <w:rsid w:val="00BC7E3C"/>
    <w:rsid w:val="00BD0175"/>
    <w:rsid w:val="00BD0DE1"/>
    <w:rsid w:val="00BD0FA0"/>
    <w:rsid w:val="00BD1678"/>
    <w:rsid w:val="00BD4675"/>
    <w:rsid w:val="00BE08AA"/>
    <w:rsid w:val="00BE4155"/>
    <w:rsid w:val="00BE5CBF"/>
    <w:rsid w:val="00BF4BEF"/>
    <w:rsid w:val="00C06323"/>
    <w:rsid w:val="00C07155"/>
    <w:rsid w:val="00C07211"/>
    <w:rsid w:val="00C13C90"/>
    <w:rsid w:val="00C13D3C"/>
    <w:rsid w:val="00C1426F"/>
    <w:rsid w:val="00C1456E"/>
    <w:rsid w:val="00C150D8"/>
    <w:rsid w:val="00C17869"/>
    <w:rsid w:val="00C17FDC"/>
    <w:rsid w:val="00C20C14"/>
    <w:rsid w:val="00C21280"/>
    <w:rsid w:val="00C22DD9"/>
    <w:rsid w:val="00C25F7C"/>
    <w:rsid w:val="00C26B73"/>
    <w:rsid w:val="00C278BC"/>
    <w:rsid w:val="00C301E5"/>
    <w:rsid w:val="00C36FA4"/>
    <w:rsid w:val="00C41E26"/>
    <w:rsid w:val="00C43FAF"/>
    <w:rsid w:val="00C4444B"/>
    <w:rsid w:val="00C44C79"/>
    <w:rsid w:val="00C51119"/>
    <w:rsid w:val="00C52CAE"/>
    <w:rsid w:val="00C54269"/>
    <w:rsid w:val="00C5727F"/>
    <w:rsid w:val="00C60AC4"/>
    <w:rsid w:val="00C656A9"/>
    <w:rsid w:val="00C67412"/>
    <w:rsid w:val="00C702F1"/>
    <w:rsid w:val="00C776B6"/>
    <w:rsid w:val="00C77725"/>
    <w:rsid w:val="00C828E8"/>
    <w:rsid w:val="00C8586D"/>
    <w:rsid w:val="00C87529"/>
    <w:rsid w:val="00C93896"/>
    <w:rsid w:val="00CA01D8"/>
    <w:rsid w:val="00CA30C2"/>
    <w:rsid w:val="00CB186E"/>
    <w:rsid w:val="00CB1875"/>
    <w:rsid w:val="00CB2782"/>
    <w:rsid w:val="00CB2CCA"/>
    <w:rsid w:val="00CB2F66"/>
    <w:rsid w:val="00CC38BE"/>
    <w:rsid w:val="00CC48E5"/>
    <w:rsid w:val="00CC6954"/>
    <w:rsid w:val="00CD375E"/>
    <w:rsid w:val="00CD6E56"/>
    <w:rsid w:val="00CE155B"/>
    <w:rsid w:val="00CE6F60"/>
    <w:rsid w:val="00CE7CAA"/>
    <w:rsid w:val="00CF2770"/>
    <w:rsid w:val="00CF2E07"/>
    <w:rsid w:val="00CF5552"/>
    <w:rsid w:val="00D002D2"/>
    <w:rsid w:val="00D0035A"/>
    <w:rsid w:val="00D00F3E"/>
    <w:rsid w:val="00D011E7"/>
    <w:rsid w:val="00D026EE"/>
    <w:rsid w:val="00D03F8E"/>
    <w:rsid w:val="00D137B9"/>
    <w:rsid w:val="00D14192"/>
    <w:rsid w:val="00D2002C"/>
    <w:rsid w:val="00D209AB"/>
    <w:rsid w:val="00D223DE"/>
    <w:rsid w:val="00D2283A"/>
    <w:rsid w:val="00D2383D"/>
    <w:rsid w:val="00D23CA1"/>
    <w:rsid w:val="00D267F8"/>
    <w:rsid w:val="00D2692E"/>
    <w:rsid w:val="00D27481"/>
    <w:rsid w:val="00D30A45"/>
    <w:rsid w:val="00D31A38"/>
    <w:rsid w:val="00D325C2"/>
    <w:rsid w:val="00D3556A"/>
    <w:rsid w:val="00D4072D"/>
    <w:rsid w:val="00D4400E"/>
    <w:rsid w:val="00D5146D"/>
    <w:rsid w:val="00D601A3"/>
    <w:rsid w:val="00D63252"/>
    <w:rsid w:val="00D63A24"/>
    <w:rsid w:val="00D7055A"/>
    <w:rsid w:val="00D736DA"/>
    <w:rsid w:val="00D74A46"/>
    <w:rsid w:val="00D77255"/>
    <w:rsid w:val="00D772C6"/>
    <w:rsid w:val="00D77BBD"/>
    <w:rsid w:val="00D80828"/>
    <w:rsid w:val="00D822DD"/>
    <w:rsid w:val="00D83634"/>
    <w:rsid w:val="00D836E0"/>
    <w:rsid w:val="00D84479"/>
    <w:rsid w:val="00D84C36"/>
    <w:rsid w:val="00D85E61"/>
    <w:rsid w:val="00D87471"/>
    <w:rsid w:val="00D90A02"/>
    <w:rsid w:val="00D9178F"/>
    <w:rsid w:val="00D91F21"/>
    <w:rsid w:val="00DA1D52"/>
    <w:rsid w:val="00DA41F9"/>
    <w:rsid w:val="00DA50E6"/>
    <w:rsid w:val="00DB1BF5"/>
    <w:rsid w:val="00DC0AD8"/>
    <w:rsid w:val="00DC1CB2"/>
    <w:rsid w:val="00DC42BF"/>
    <w:rsid w:val="00DD0D73"/>
    <w:rsid w:val="00DD1DE9"/>
    <w:rsid w:val="00DD2ECE"/>
    <w:rsid w:val="00DD4851"/>
    <w:rsid w:val="00DD51AA"/>
    <w:rsid w:val="00DD7B7E"/>
    <w:rsid w:val="00DE10F6"/>
    <w:rsid w:val="00DE5F20"/>
    <w:rsid w:val="00DF1BF1"/>
    <w:rsid w:val="00DF4A1C"/>
    <w:rsid w:val="00DF736E"/>
    <w:rsid w:val="00E01A3C"/>
    <w:rsid w:val="00E028D2"/>
    <w:rsid w:val="00E13DCA"/>
    <w:rsid w:val="00E161A3"/>
    <w:rsid w:val="00E2359C"/>
    <w:rsid w:val="00E357D1"/>
    <w:rsid w:val="00E35BB9"/>
    <w:rsid w:val="00E36BCA"/>
    <w:rsid w:val="00E402AF"/>
    <w:rsid w:val="00E43D2D"/>
    <w:rsid w:val="00E46C33"/>
    <w:rsid w:val="00E46C79"/>
    <w:rsid w:val="00E60340"/>
    <w:rsid w:val="00E60502"/>
    <w:rsid w:val="00E6201B"/>
    <w:rsid w:val="00E62A15"/>
    <w:rsid w:val="00E63EEB"/>
    <w:rsid w:val="00E65387"/>
    <w:rsid w:val="00E671ED"/>
    <w:rsid w:val="00E6795A"/>
    <w:rsid w:val="00E723E8"/>
    <w:rsid w:val="00E745D9"/>
    <w:rsid w:val="00E76F73"/>
    <w:rsid w:val="00E77476"/>
    <w:rsid w:val="00E8216F"/>
    <w:rsid w:val="00E84E10"/>
    <w:rsid w:val="00E85AED"/>
    <w:rsid w:val="00E87FD0"/>
    <w:rsid w:val="00E9037C"/>
    <w:rsid w:val="00E916D9"/>
    <w:rsid w:val="00E93BC4"/>
    <w:rsid w:val="00E9546F"/>
    <w:rsid w:val="00E958E2"/>
    <w:rsid w:val="00E96565"/>
    <w:rsid w:val="00E970BD"/>
    <w:rsid w:val="00EA52E0"/>
    <w:rsid w:val="00EB3092"/>
    <w:rsid w:val="00EB4732"/>
    <w:rsid w:val="00EB72F3"/>
    <w:rsid w:val="00EC1863"/>
    <w:rsid w:val="00EC70FA"/>
    <w:rsid w:val="00EC7D75"/>
    <w:rsid w:val="00ED0189"/>
    <w:rsid w:val="00ED112E"/>
    <w:rsid w:val="00ED68E1"/>
    <w:rsid w:val="00ED74FC"/>
    <w:rsid w:val="00EE2F62"/>
    <w:rsid w:val="00EE7213"/>
    <w:rsid w:val="00EF19C0"/>
    <w:rsid w:val="00EF1E15"/>
    <w:rsid w:val="00EF223A"/>
    <w:rsid w:val="00EF4648"/>
    <w:rsid w:val="00EF522C"/>
    <w:rsid w:val="00F00419"/>
    <w:rsid w:val="00F0166E"/>
    <w:rsid w:val="00F03FEF"/>
    <w:rsid w:val="00F07AA9"/>
    <w:rsid w:val="00F07EF6"/>
    <w:rsid w:val="00F11359"/>
    <w:rsid w:val="00F12452"/>
    <w:rsid w:val="00F124D9"/>
    <w:rsid w:val="00F20615"/>
    <w:rsid w:val="00F26B77"/>
    <w:rsid w:val="00F30677"/>
    <w:rsid w:val="00F30E5C"/>
    <w:rsid w:val="00F32704"/>
    <w:rsid w:val="00F32DE8"/>
    <w:rsid w:val="00F36D85"/>
    <w:rsid w:val="00F42ADB"/>
    <w:rsid w:val="00F455A7"/>
    <w:rsid w:val="00F45DD7"/>
    <w:rsid w:val="00F461C5"/>
    <w:rsid w:val="00F46957"/>
    <w:rsid w:val="00F5031F"/>
    <w:rsid w:val="00F56CE6"/>
    <w:rsid w:val="00F56FA8"/>
    <w:rsid w:val="00F579DC"/>
    <w:rsid w:val="00F60074"/>
    <w:rsid w:val="00F61D77"/>
    <w:rsid w:val="00F6716A"/>
    <w:rsid w:val="00F6741A"/>
    <w:rsid w:val="00F7208D"/>
    <w:rsid w:val="00F75DEA"/>
    <w:rsid w:val="00F76DFD"/>
    <w:rsid w:val="00F77BAA"/>
    <w:rsid w:val="00F805DD"/>
    <w:rsid w:val="00F80C00"/>
    <w:rsid w:val="00F82478"/>
    <w:rsid w:val="00F85D5B"/>
    <w:rsid w:val="00F85FF5"/>
    <w:rsid w:val="00F86E1A"/>
    <w:rsid w:val="00F87C83"/>
    <w:rsid w:val="00F902EA"/>
    <w:rsid w:val="00F91F13"/>
    <w:rsid w:val="00F931D6"/>
    <w:rsid w:val="00F95094"/>
    <w:rsid w:val="00F9537E"/>
    <w:rsid w:val="00FA16BD"/>
    <w:rsid w:val="00FA2573"/>
    <w:rsid w:val="00FA35E3"/>
    <w:rsid w:val="00FA4E96"/>
    <w:rsid w:val="00FA7E35"/>
    <w:rsid w:val="00FB0B11"/>
    <w:rsid w:val="00FB5388"/>
    <w:rsid w:val="00FB731B"/>
    <w:rsid w:val="00FC0B00"/>
    <w:rsid w:val="00FC1528"/>
    <w:rsid w:val="00FC15FC"/>
    <w:rsid w:val="00FD1940"/>
    <w:rsid w:val="00FD2CB2"/>
    <w:rsid w:val="00FD4F04"/>
    <w:rsid w:val="00FD61E7"/>
    <w:rsid w:val="00FE308B"/>
    <w:rsid w:val="00FE40C4"/>
    <w:rsid w:val="00FE54E6"/>
    <w:rsid w:val="00FE6C23"/>
    <w:rsid w:val="00FF39F0"/>
    <w:rsid w:val="00FF675C"/>
    <w:rsid w:val="00FF6E98"/>
    <w:rsid w:val="00FF6F18"/>
    <w:rsid w:val="00FF7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F4FD9"/>
  <w15:docId w15:val="{BAAEE230-DEC0-4A96-A9D9-438DBAFA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F5015"/>
    <w:pPr>
      <w:spacing w:after="0" w:line="240" w:lineRule="auto"/>
    </w:pPr>
    <w:rPr>
      <w:rFonts w:ascii="Times New Roman" w:eastAsia="Times New Roman" w:hAnsi="Times New Roman" w:cs="Times New Roman"/>
      <w:sz w:val="20"/>
      <w:szCs w:val="20"/>
      <w:lang w:eastAsia="ru-RU"/>
    </w:rPr>
  </w:style>
  <w:style w:type="paragraph" w:styleId="2">
    <w:name w:val="heading 2"/>
    <w:basedOn w:val="a0"/>
    <w:next w:val="a0"/>
    <w:link w:val="20"/>
    <w:qFormat/>
    <w:rsid w:val="00B82D23"/>
    <w:pPr>
      <w:keepNext/>
      <w:jc w:val="center"/>
      <w:outlineLvl w:val="1"/>
    </w:pPr>
    <w:rPr>
      <w:b/>
      <w:sz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20712E"/>
    <w:rPr>
      <w:sz w:val="22"/>
    </w:rPr>
  </w:style>
  <w:style w:type="character" w:customStyle="1" w:styleId="a5">
    <w:name w:val="Основной текст Знак"/>
    <w:basedOn w:val="a1"/>
    <w:link w:val="a4"/>
    <w:rsid w:val="0020712E"/>
    <w:rPr>
      <w:rFonts w:ascii="Times New Roman" w:eastAsia="Times New Roman" w:hAnsi="Times New Roman" w:cs="Times New Roman"/>
      <w:szCs w:val="20"/>
      <w:lang w:eastAsia="ru-RU"/>
    </w:rPr>
  </w:style>
  <w:style w:type="paragraph" w:styleId="a6">
    <w:name w:val="header"/>
    <w:aliases w:val="he"/>
    <w:basedOn w:val="a0"/>
    <w:link w:val="a7"/>
    <w:rsid w:val="0020712E"/>
    <w:pPr>
      <w:tabs>
        <w:tab w:val="center" w:pos="4677"/>
        <w:tab w:val="right" w:pos="9355"/>
      </w:tabs>
    </w:pPr>
  </w:style>
  <w:style w:type="character" w:customStyle="1" w:styleId="a7">
    <w:name w:val="Верхний колонтитул Знак"/>
    <w:aliases w:val="he Знак"/>
    <w:basedOn w:val="a1"/>
    <w:link w:val="a6"/>
    <w:rsid w:val="0020712E"/>
    <w:rPr>
      <w:rFonts w:ascii="Times New Roman" w:eastAsia="Times New Roman" w:hAnsi="Times New Roman" w:cs="Times New Roman"/>
      <w:sz w:val="20"/>
      <w:szCs w:val="20"/>
      <w:lang w:eastAsia="ru-RU"/>
    </w:rPr>
  </w:style>
  <w:style w:type="paragraph" w:styleId="a8">
    <w:name w:val="No Spacing"/>
    <w:link w:val="a9"/>
    <w:uiPriority w:val="1"/>
    <w:qFormat/>
    <w:rsid w:val="0020712E"/>
    <w:pPr>
      <w:spacing w:after="0" w:line="240" w:lineRule="auto"/>
      <w:ind w:firstLine="567"/>
      <w:jc w:val="both"/>
    </w:pPr>
    <w:rPr>
      <w:rFonts w:ascii="Times New Roman" w:eastAsia="Times New Roman" w:hAnsi="Times New Roman" w:cs="Times New Roman"/>
      <w:snapToGrid w:val="0"/>
      <w:sz w:val="28"/>
      <w:szCs w:val="28"/>
      <w:lang w:eastAsia="ru-RU"/>
    </w:rPr>
  </w:style>
  <w:style w:type="paragraph" w:styleId="aa">
    <w:name w:val="footer"/>
    <w:basedOn w:val="a0"/>
    <w:link w:val="ab"/>
    <w:uiPriority w:val="99"/>
    <w:rsid w:val="0020712E"/>
    <w:pPr>
      <w:tabs>
        <w:tab w:val="center" w:pos="4677"/>
        <w:tab w:val="right" w:pos="9355"/>
      </w:tabs>
    </w:pPr>
  </w:style>
  <w:style w:type="character" w:customStyle="1" w:styleId="ab">
    <w:name w:val="Нижний колонтитул Знак"/>
    <w:basedOn w:val="a1"/>
    <w:link w:val="aa"/>
    <w:uiPriority w:val="99"/>
    <w:rsid w:val="0020712E"/>
    <w:rPr>
      <w:rFonts w:ascii="Times New Roman" w:eastAsia="Times New Roman" w:hAnsi="Times New Roman" w:cs="Times New Roman"/>
      <w:sz w:val="20"/>
      <w:szCs w:val="20"/>
      <w:lang w:eastAsia="ru-RU"/>
    </w:rPr>
  </w:style>
  <w:style w:type="character" w:styleId="ac">
    <w:name w:val="Strong"/>
    <w:uiPriority w:val="22"/>
    <w:qFormat/>
    <w:rsid w:val="0020712E"/>
    <w:rPr>
      <w:b/>
      <w:bCs/>
    </w:rPr>
  </w:style>
  <w:style w:type="paragraph" w:customStyle="1" w:styleId="1">
    <w:name w:val="Абзац списка1"/>
    <w:basedOn w:val="a0"/>
    <w:rsid w:val="0020712E"/>
    <w:pPr>
      <w:ind w:left="720"/>
    </w:pPr>
    <w:rPr>
      <w:sz w:val="24"/>
      <w:lang w:val="en-GB"/>
    </w:rPr>
  </w:style>
  <w:style w:type="paragraph" w:styleId="21">
    <w:name w:val="Body Text Indent 2"/>
    <w:basedOn w:val="a0"/>
    <w:link w:val="22"/>
    <w:rsid w:val="0020712E"/>
    <w:pPr>
      <w:spacing w:after="120" w:line="480" w:lineRule="auto"/>
      <w:ind w:left="283"/>
    </w:pPr>
  </w:style>
  <w:style w:type="character" w:customStyle="1" w:styleId="22">
    <w:name w:val="Основной текст с отступом 2 Знак"/>
    <w:basedOn w:val="a1"/>
    <w:link w:val="21"/>
    <w:rsid w:val="0020712E"/>
    <w:rPr>
      <w:rFonts w:ascii="Times New Roman" w:eastAsia="Times New Roman" w:hAnsi="Times New Roman" w:cs="Times New Roman"/>
      <w:sz w:val="20"/>
      <w:szCs w:val="20"/>
      <w:lang w:eastAsia="ru-RU"/>
    </w:rPr>
  </w:style>
  <w:style w:type="paragraph" w:styleId="ad">
    <w:name w:val="List Paragraph"/>
    <w:aliases w:val="Bullet List,FooterText,numbered,List_Paragraph,Multilevel para_II,List Paragraph (numbered (a)),Numbered list,List Paragraph1"/>
    <w:basedOn w:val="a0"/>
    <w:link w:val="ae"/>
    <w:uiPriority w:val="34"/>
    <w:qFormat/>
    <w:rsid w:val="0020712E"/>
    <w:pPr>
      <w:ind w:left="708"/>
    </w:pPr>
  </w:style>
  <w:style w:type="paragraph" w:customStyle="1" w:styleId="p1">
    <w:name w:val="p1_ПУНКТ"/>
    <w:basedOn w:val="a0"/>
    <w:next w:val="a0"/>
    <w:rsid w:val="0020712E"/>
    <w:pPr>
      <w:numPr>
        <w:ilvl w:val="1"/>
        <w:numId w:val="8"/>
      </w:numPr>
      <w:tabs>
        <w:tab w:val="clear" w:pos="690"/>
        <w:tab w:val="num" w:pos="360"/>
      </w:tabs>
      <w:ind w:left="0"/>
      <w:jc w:val="both"/>
    </w:pPr>
    <w:rPr>
      <w:b/>
      <w:caps/>
      <w:sz w:val="24"/>
      <w:szCs w:val="24"/>
    </w:rPr>
  </w:style>
  <w:style w:type="paragraph" w:customStyle="1" w:styleId="23">
    <w:name w:val="р2_Пункт"/>
    <w:basedOn w:val="p1"/>
    <w:rsid w:val="0020712E"/>
    <w:pPr>
      <w:tabs>
        <w:tab w:val="clear" w:pos="360"/>
        <w:tab w:val="num" w:pos="690"/>
      </w:tabs>
      <w:ind w:left="180"/>
    </w:pPr>
    <w:rPr>
      <w:b w:val="0"/>
      <w:caps w:val="0"/>
    </w:rPr>
  </w:style>
  <w:style w:type="paragraph" w:styleId="af">
    <w:name w:val="Normal (Web)"/>
    <w:basedOn w:val="a0"/>
    <w:uiPriority w:val="99"/>
    <w:unhideWhenUsed/>
    <w:rsid w:val="0020712E"/>
    <w:pPr>
      <w:spacing w:before="100" w:beforeAutospacing="1" w:after="100" w:afterAutospacing="1"/>
    </w:pPr>
    <w:rPr>
      <w:sz w:val="24"/>
      <w:szCs w:val="24"/>
    </w:rPr>
  </w:style>
  <w:style w:type="paragraph" w:styleId="af0">
    <w:name w:val="Balloon Text"/>
    <w:basedOn w:val="a0"/>
    <w:link w:val="af1"/>
    <w:uiPriority w:val="99"/>
    <w:semiHidden/>
    <w:unhideWhenUsed/>
    <w:rsid w:val="0020712E"/>
    <w:rPr>
      <w:rFonts w:ascii="Tahoma" w:hAnsi="Tahoma" w:cs="Tahoma"/>
      <w:sz w:val="16"/>
      <w:szCs w:val="16"/>
    </w:rPr>
  </w:style>
  <w:style w:type="character" w:customStyle="1" w:styleId="af1">
    <w:name w:val="Текст выноски Знак"/>
    <w:basedOn w:val="a1"/>
    <w:link w:val="af0"/>
    <w:uiPriority w:val="99"/>
    <w:semiHidden/>
    <w:rsid w:val="0020712E"/>
    <w:rPr>
      <w:rFonts w:ascii="Tahoma" w:eastAsia="Times New Roman" w:hAnsi="Tahoma" w:cs="Tahoma"/>
      <w:sz w:val="16"/>
      <w:szCs w:val="16"/>
      <w:lang w:eastAsia="ru-RU"/>
    </w:rPr>
  </w:style>
  <w:style w:type="paragraph" w:customStyle="1" w:styleId="24">
    <w:name w:val="Абзац списка2"/>
    <w:basedOn w:val="a0"/>
    <w:rsid w:val="0020712E"/>
    <w:pPr>
      <w:ind w:left="720"/>
    </w:pPr>
    <w:rPr>
      <w:sz w:val="24"/>
      <w:lang w:val="en-GB"/>
    </w:rPr>
  </w:style>
  <w:style w:type="table" w:styleId="af2">
    <w:name w:val="Table Grid"/>
    <w:basedOn w:val="a2"/>
    <w:uiPriority w:val="39"/>
    <w:rsid w:val="0063229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0"/>
    <w:link w:val="af4"/>
    <w:uiPriority w:val="99"/>
    <w:semiHidden/>
    <w:unhideWhenUsed/>
    <w:rsid w:val="00670E07"/>
    <w:rPr>
      <w:rFonts w:ascii="Consolas" w:eastAsiaTheme="minorHAnsi" w:hAnsi="Consolas"/>
      <w:sz w:val="21"/>
      <w:szCs w:val="21"/>
    </w:rPr>
  </w:style>
  <w:style w:type="character" w:customStyle="1" w:styleId="af4">
    <w:name w:val="Текст Знак"/>
    <w:basedOn w:val="a1"/>
    <w:link w:val="af3"/>
    <w:uiPriority w:val="99"/>
    <w:semiHidden/>
    <w:rsid w:val="00670E07"/>
    <w:rPr>
      <w:rFonts w:ascii="Consolas" w:hAnsi="Consolas" w:cs="Times New Roman"/>
      <w:sz w:val="21"/>
      <w:szCs w:val="21"/>
      <w:lang w:eastAsia="ru-RU"/>
    </w:rPr>
  </w:style>
  <w:style w:type="character" w:styleId="af5">
    <w:name w:val="annotation reference"/>
    <w:basedOn w:val="a1"/>
    <w:uiPriority w:val="99"/>
    <w:semiHidden/>
    <w:unhideWhenUsed/>
    <w:rsid w:val="004A7BEA"/>
    <w:rPr>
      <w:sz w:val="16"/>
      <w:szCs w:val="16"/>
    </w:rPr>
  </w:style>
  <w:style w:type="paragraph" w:styleId="af6">
    <w:name w:val="annotation text"/>
    <w:basedOn w:val="a0"/>
    <w:link w:val="af7"/>
    <w:uiPriority w:val="99"/>
    <w:semiHidden/>
    <w:unhideWhenUsed/>
    <w:rsid w:val="004A7BEA"/>
  </w:style>
  <w:style w:type="character" w:customStyle="1" w:styleId="af7">
    <w:name w:val="Текст примечания Знак"/>
    <w:basedOn w:val="a1"/>
    <w:link w:val="af6"/>
    <w:uiPriority w:val="99"/>
    <w:semiHidden/>
    <w:rsid w:val="004A7BEA"/>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4A7BEA"/>
    <w:rPr>
      <w:b/>
      <w:bCs/>
    </w:rPr>
  </w:style>
  <w:style w:type="character" w:customStyle="1" w:styleId="af9">
    <w:name w:val="Тема примечания Знак"/>
    <w:basedOn w:val="af7"/>
    <w:link w:val="af8"/>
    <w:uiPriority w:val="99"/>
    <w:semiHidden/>
    <w:rsid w:val="004A7BEA"/>
    <w:rPr>
      <w:rFonts w:ascii="Times New Roman" w:eastAsia="Times New Roman" w:hAnsi="Times New Roman" w:cs="Times New Roman"/>
      <w:b/>
      <w:bCs/>
      <w:sz w:val="20"/>
      <w:szCs w:val="20"/>
      <w:lang w:eastAsia="ru-RU"/>
    </w:rPr>
  </w:style>
  <w:style w:type="paragraph" w:customStyle="1" w:styleId="Default">
    <w:name w:val="Default"/>
    <w:rsid w:val="00C22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1"/>
    <w:link w:val="2"/>
    <w:rsid w:val="00B82D23"/>
    <w:rPr>
      <w:rFonts w:ascii="Times New Roman" w:eastAsia="Times New Roman" w:hAnsi="Times New Roman" w:cs="Times New Roman"/>
      <w:b/>
      <w:sz w:val="28"/>
      <w:szCs w:val="20"/>
      <w:lang w:val="x-none" w:eastAsia="x-none"/>
    </w:rPr>
  </w:style>
  <w:style w:type="character" w:customStyle="1" w:styleId="ae">
    <w:name w:val="Абзац списка Знак"/>
    <w:aliases w:val="Bullet List Знак,FooterText Знак,numbered Знак,List_Paragraph Знак,Multilevel para_II Знак,List Paragraph (numbered (a)) Знак,Numbered list Знак,List Paragraph1 Знак"/>
    <w:link w:val="ad"/>
    <w:uiPriority w:val="99"/>
    <w:locked/>
    <w:rsid w:val="006F1E09"/>
    <w:rPr>
      <w:rFonts w:ascii="Times New Roman" w:eastAsia="Times New Roman" w:hAnsi="Times New Roman" w:cs="Times New Roman"/>
      <w:sz w:val="20"/>
      <w:szCs w:val="20"/>
      <w:lang w:eastAsia="ru-RU"/>
    </w:rPr>
  </w:style>
  <w:style w:type="character" w:customStyle="1" w:styleId="a9">
    <w:name w:val="Без интервала Знак"/>
    <w:link w:val="a8"/>
    <w:uiPriority w:val="1"/>
    <w:locked/>
    <w:rsid w:val="009670B0"/>
    <w:rPr>
      <w:rFonts w:ascii="Times New Roman" w:eastAsia="Times New Roman" w:hAnsi="Times New Roman" w:cs="Times New Roman"/>
      <w:snapToGrid w:val="0"/>
      <w:sz w:val="28"/>
      <w:szCs w:val="28"/>
      <w:lang w:eastAsia="ru-RU"/>
    </w:rPr>
  </w:style>
  <w:style w:type="paragraph" w:customStyle="1" w:styleId="TableText">
    <w:name w:val="Table Text"/>
    <w:rsid w:val="005C043B"/>
    <w:pPr>
      <w:autoSpaceDE w:val="0"/>
      <w:autoSpaceDN w:val="0"/>
      <w:spacing w:after="0" w:line="240" w:lineRule="auto"/>
      <w:textAlignment w:val="bottom"/>
    </w:pPr>
    <w:rPr>
      <w:rFonts w:ascii="Arial Narrow" w:eastAsia="SimSun" w:hAnsi="Arial Narrow" w:cs="Arial Narrow"/>
      <w:snapToGrid w:val="0"/>
      <w:sz w:val="18"/>
      <w:szCs w:val="18"/>
      <w:lang w:val="en-US" w:eastAsia="ru-RU"/>
    </w:rPr>
  </w:style>
  <w:style w:type="paragraph" w:styleId="a">
    <w:name w:val="List Bullet"/>
    <w:aliases w:val="UL,Indent 1"/>
    <w:basedOn w:val="a0"/>
    <w:rsid w:val="005C043B"/>
    <w:pPr>
      <w:numPr>
        <w:numId w:val="37"/>
      </w:numPr>
      <w:spacing w:after="60"/>
      <w:jc w:val="both"/>
    </w:pPr>
    <w:rPr>
      <w:sz w:val="24"/>
      <w:szCs w:val="24"/>
    </w:rPr>
  </w:style>
  <w:style w:type="paragraph" w:customStyle="1" w:styleId="Style6">
    <w:name w:val="Style6"/>
    <w:basedOn w:val="a0"/>
    <w:rsid w:val="005C043B"/>
    <w:pPr>
      <w:widowControl w:val="0"/>
      <w:autoSpaceDE w:val="0"/>
      <w:autoSpaceDN w:val="0"/>
      <w:adjustRightInd w:val="0"/>
      <w:spacing w:line="278" w:lineRule="exact"/>
      <w:jc w:val="both"/>
    </w:pPr>
    <w:rPr>
      <w:sz w:val="24"/>
      <w:szCs w:val="24"/>
    </w:rPr>
  </w:style>
  <w:style w:type="character" w:customStyle="1" w:styleId="4">
    <w:name w:val="Основной текст (4)_"/>
    <w:basedOn w:val="a1"/>
    <w:link w:val="40"/>
    <w:rsid w:val="000C7E99"/>
    <w:rPr>
      <w:rFonts w:ascii="Times New Roman" w:eastAsia="Times New Roman" w:hAnsi="Times New Roman" w:cs="Times New Roman"/>
      <w:b/>
      <w:bCs/>
      <w:shd w:val="clear" w:color="auto" w:fill="FFFFFF"/>
    </w:rPr>
  </w:style>
  <w:style w:type="character" w:customStyle="1" w:styleId="10">
    <w:name w:val="Заголовок №1_"/>
    <w:basedOn w:val="a1"/>
    <w:link w:val="11"/>
    <w:rsid w:val="000C7E99"/>
    <w:rPr>
      <w:rFonts w:ascii="Times New Roman" w:eastAsia="Times New Roman" w:hAnsi="Times New Roman" w:cs="Times New Roman"/>
      <w:b/>
      <w:bCs/>
      <w:shd w:val="clear" w:color="auto" w:fill="FFFFFF"/>
    </w:rPr>
  </w:style>
  <w:style w:type="character" w:customStyle="1" w:styleId="25">
    <w:name w:val="Основной текст (2) + Полужирный"/>
    <w:basedOn w:val="a1"/>
    <w:rsid w:val="000C7E9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w:basedOn w:val="a1"/>
    <w:rsid w:val="000C7E9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40">
    <w:name w:val="Основной текст (4)"/>
    <w:basedOn w:val="a0"/>
    <w:link w:val="4"/>
    <w:rsid w:val="000C7E99"/>
    <w:pPr>
      <w:widowControl w:val="0"/>
      <w:shd w:val="clear" w:color="auto" w:fill="FFFFFF"/>
      <w:spacing w:before="900" w:line="298" w:lineRule="exact"/>
      <w:jc w:val="right"/>
    </w:pPr>
    <w:rPr>
      <w:b/>
      <w:bCs/>
      <w:sz w:val="22"/>
      <w:szCs w:val="22"/>
      <w:lang w:eastAsia="en-US"/>
    </w:rPr>
  </w:style>
  <w:style w:type="paragraph" w:customStyle="1" w:styleId="11">
    <w:name w:val="Заголовок №1"/>
    <w:basedOn w:val="a0"/>
    <w:link w:val="10"/>
    <w:rsid w:val="000C7E99"/>
    <w:pPr>
      <w:widowControl w:val="0"/>
      <w:shd w:val="clear" w:color="auto" w:fill="FFFFFF"/>
      <w:spacing w:before="120" w:after="300" w:line="0" w:lineRule="atLeast"/>
      <w:jc w:val="both"/>
      <w:outlineLvl w:val="0"/>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1618">
      <w:bodyDiv w:val="1"/>
      <w:marLeft w:val="0"/>
      <w:marRight w:val="0"/>
      <w:marTop w:val="0"/>
      <w:marBottom w:val="0"/>
      <w:divBdr>
        <w:top w:val="none" w:sz="0" w:space="0" w:color="auto"/>
        <w:left w:val="none" w:sz="0" w:space="0" w:color="auto"/>
        <w:bottom w:val="none" w:sz="0" w:space="0" w:color="auto"/>
        <w:right w:val="none" w:sz="0" w:space="0" w:color="auto"/>
      </w:divBdr>
    </w:div>
    <w:div w:id="464157865">
      <w:bodyDiv w:val="1"/>
      <w:marLeft w:val="0"/>
      <w:marRight w:val="0"/>
      <w:marTop w:val="0"/>
      <w:marBottom w:val="0"/>
      <w:divBdr>
        <w:top w:val="none" w:sz="0" w:space="0" w:color="auto"/>
        <w:left w:val="none" w:sz="0" w:space="0" w:color="auto"/>
        <w:bottom w:val="none" w:sz="0" w:space="0" w:color="auto"/>
        <w:right w:val="none" w:sz="0" w:space="0" w:color="auto"/>
      </w:divBdr>
    </w:div>
    <w:div w:id="625237061">
      <w:bodyDiv w:val="1"/>
      <w:marLeft w:val="0"/>
      <w:marRight w:val="0"/>
      <w:marTop w:val="0"/>
      <w:marBottom w:val="0"/>
      <w:divBdr>
        <w:top w:val="none" w:sz="0" w:space="0" w:color="auto"/>
        <w:left w:val="none" w:sz="0" w:space="0" w:color="auto"/>
        <w:bottom w:val="none" w:sz="0" w:space="0" w:color="auto"/>
        <w:right w:val="none" w:sz="0" w:space="0" w:color="auto"/>
      </w:divBdr>
    </w:div>
    <w:div w:id="644048438">
      <w:bodyDiv w:val="1"/>
      <w:marLeft w:val="0"/>
      <w:marRight w:val="0"/>
      <w:marTop w:val="0"/>
      <w:marBottom w:val="0"/>
      <w:divBdr>
        <w:top w:val="none" w:sz="0" w:space="0" w:color="auto"/>
        <w:left w:val="none" w:sz="0" w:space="0" w:color="auto"/>
        <w:bottom w:val="none" w:sz="0" w:space="0" w:color="auto"/>
        <w:right w:val="none" w:sz="0" w:space="0" w:color="auto"/>
      </w:divBdr>
    </w:div>
    <w:div w:id="1021709977">
      <w:bodyDiv w:val="1"/>
      <w:marLeft w:val="0"/>
      <w:marRight w:val="0"/>
      <w:marTop w:val="0"/>
      <w:marBottom w:val="0"/>
      <w:divBdr>
        <w:top w:val="none" w:sz="0" w:space="0" w:color="auto"/>
        <w:left w:val="none" w:sz="0" w:space="0" w:color="auto"/>
        <w:bottom w:val="none" w:sz="0" w:space="0" w:color="auto"/>
        <w:right w:val="none" w:sz="0" w:space="0" w:color="auto"/>
      </w:divBdr>
    </w:div>
    <w:div w:id="1548369362">
      <w:bodyDiv w:val="1"/>
      <w:marLeft w:val="0"/>
      <w:marRight w:val="0"/>
      <w:marTop w:val="0"/>
      <w:marBottom w:val="0"/>
      <w:divBdr>
        <w:top w:val="none" w:sz="0" w:space="0" w:color="auto"/>
        <w:left w:val="none" w:sz="0" w:space="0" w:color="auto"/>
        <w:bottom w:val="none" w:sz="0" w:space="0" w:color="auto"/>
        <w:right w:val="none" w:sz="0" w:space="0" w:color="auto"/>
      </w:divBdr>
    </w:div>
    <w:div w:id="16571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5237-5EF4-4C42-8B73-E21FF1E4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4578</Words>
  <Characters>26098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eshatalina</dc:creator>
  <cp:lastModifiedBy>Мухитдинова Тамила Алимовна</cp:lastModifiedBy>
  <cp:revision>4</cp:revision>
  <cp:lastPrinted>2019-09-09T05:50:00Z</cp:lastPrinted>
  <dcterms:created xsi:type="dcterms:W3CDTF">2022-10-04T04:57:00Z</dcterms:created>
  <dcterms:modified xsi:type="dcterms:W3CDTF">2022-10-04T06:29:00Z</dcterms:modified>
</cp:coreProperties>
</file>