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041"/>
        <w:tblW w:w="0" w:type="auto"/>
        <w:tblLook w:val="04A0" w:firstRow="1" w:lastRow="0" w:firstColumn="1" w:lastColumn="0" w:noHBand="0" w:noVBand="1"/>
      </w:tblPr>
      <w:tblGrid>
        <w:gridCol w:w="4444"/>
        <w:gridCol w:w="4912"/>
      </w:tblGrid>
      <w:tr w:rsidR="00C62988" w:rsidRPr="002F5FE2" w14:paraId="609C92BF" w14:textId="77777777">
        <w:trPr>
          <w:trHeight w:val="1970"/>
        </w:trPr>
        <w:tc>
          <w:tcPr>
            <w:tcW w:w="4629" w:type="dxa"/>
            <w:shd w:val="clear" w:color="auto" w:fill="auto"/>
          </w:tcPr>
          <w:p w14:paraId="32FFACAC" w14:textId="77777777" w:rsidR="00C62988" w:rsidRPr="00330D74" w:rsidRDefault="00C62988" w:rsidP="000D13AC">
            <w:pPr>
              <w:spacing w:after="200" w:line="288" w:lineRule="auto"/>
              <w:jc w:val="center"/>
              <w:rPr>
                <w:b/>
                <w:iCs/>
                <w:snapToGrid w:val="0"/>
                <w:color w:val="000000"/>
                <w:lang w:val="en-US" w:eastAsia="en-US"/>
              </w:rPr>
            </w:pPr>
          </w:p>
        </w:tc>
        <w:tc>
          <w:tcPr>
            <w:tcW w:w="4977" w:type="dxa"/>
            <w:shd w:val="clear" w:color="auto" w:fill="auto"/>
          </w:tcPr>
          <w:p w14:paraId="15901210" w14:textId="77777777" w:rsidR="00C62988" w:rsidRPr="00542C88" w:rsidRDefault="00E07D4B" w:rsidP="000D13AC">
            <w:pPr>
              <w:pStyle w:val="afb"/>
              <w:jc w:val="center"/>
              <w:rPr>
                <w:rFonts w:ascii="Times New Roman" w:hAnsi="Times New Roman"/>
                <w:b/>
                <w:sz w:val="24"/>
                <w:szCs w:val="24"/>
                <w:lang w:val="en-US" w:eastAsia="en-US"/>
              </w:rPr>
            </w:pPr>
            <w:r w:rsidRPr="00542C88">
              <w:rPr>
                <w:rFonts w:ascii="Times New Roman" w:hAnsi="Times New Roman"/>
                <w:b/>
                <w:sz w:val="24"/>
                <w:szCs w:val="24"/>
                <w:lang w:val="en-US" w:eastAsia="en-US"/>
              </w:rPr>
              <w:t>«</w:t>
            </w:r>
            <w:r w:rsidR="00B87C55" w:rsidRPr="002F5FE2">
              <w:rPr>
                <w:rFonts w:ascii="Times New Roman" w:hAnsi="Times New Roman"/>
                <w:b/>
                <w:sz w:val="24"/>
                <w:szCs w:val="24"/>
                <w:lang w:eastAsia="en-US"/>
              </w:rPr>
              <w:t>ТАСДИҚЛАЙМАН</w:t>
            </w:r>
            <w:r w:rsidRPr="00542C88">
              <w:rPr>
                <w:rFonts w:ascii="Times New Roman" w:hAnsi="Times New Roman"/>
                <w:b/>
                <w:sz w:val="24"/>
                <w:szCs w:val="24"/>
                <w:lang w:val="en-US" w:eastAsia="en-US"/>
              </w:rPr>
              <w:t>»</w:t>
            </w:r>
          </w:p>
          <w:p w14:paraId="53119F8A" w14:textId="77777777" w:rsidR="00C62988" w:rsidRPr="00542C88" w:rsidRDefault="00C62988" w:rsidP="000D13AC">
            <w:pPr>
              <w:jc w:val="center"/>
              <w:rPr>
                <w:b/>
                <w:lang w:val="en-US"/>
              </w:rPr>
            </w:pPr>
            <w:r w:rsidRPr="002F5FE2">
              <w:rPr>
                <w:b/>
              </w:rPr>
              <w:t>А</w:t>
            </w:r>
            <w:r w:rsidR="00B87C55" w:rsidRPr="002F5FE2">
              <w:rPr>
                <w:b/>
              </w:rPr>
              <w:t>Т</w:t>
            </w:r>
            <w:r w:rsidRPr="002F5FE2">
              <w:rPr>
                <w:b/>
              </w:rPr>
              <w:t>Б</w:t>
            </w:r>
            <w:r w:rsidRPr="00542C88">
              <w:rPr>
                <w:b/>
                <w:lang w:val="en-US"/>
              </w:rPr>
              <w:t xml:space="preserve"> «</w:t>
            </w:r>
            <w:proofErr w:type="spellStart"/>
            <w:r w:rsidR="00B87C55" w:rsidRPr="002F5FE2">
              <w:rPr>
                <w:b/>
              </w:rPr>
              <w:t>Қ</w:t>
            </w:r>
            <w:r w:rsidRPr="002F5FE2">
              <w:rPr>
                <w:b/>
              </w:rPr>
              <w:t>ишло</w:t>
            </w:r>
            <w:r w:rsidR="00B87C55" w:rsidRPr="002F5FE2">
              <w:rPr>
                <w:b/>
              </w:rPr>
              <w:t>қ</w:t>
            </w:r>
            <w:proofErr w:type="spellEnd"/>
            <w:r w:rsidRPr="00542C88">
              <w:rPr>
                <w:b/>
                <w:lang w:val="en-US"/>
              </w:rPr>
              <w:t xml:space="preserve"> </w:t>
            </w:r>
            <w:proofErr w:type="spellStart"/>
            <w:r w:rsidR="00B87C55" w:rsidRPr="002F5FE2">
              <w:rPr>
                <w:b/>
              </w:rPr>
              <w:t>қ</w:t>
            </w:r>
            <w:r w:rsidRPr="002F5FE2">
              <w:rPr>
                <w:b/>
              </w:rPr>
              <w:t>урилиш</w:t>
            </w:r>
            <w:proofErr w:type="spellEnd"/>
            <w:r w:rsidRPr="00542C88">
              <w:rPr>
                <w:b/>
                <w:lang w:val="en-US"/>
              </w:rPr>
              <w:t xml:space="preserve"> </w:t>
            </w:r>
            <w:r w:rsidRPr="002F5FE2">
              <w:rPr>
                <w:b/>
              </w:rPr>
              <w:t>банк</w:t>
            </w:r>
            <w:r w:rsidRPr="00542C88">
              <w:rPr>
                <w:b/>
                <w:lang w:val="en-US"/>
              </w:rPr>
              <w:t>»</w:t>
            </w:r>
          </w:p>
          <w:p w14:paraId="66226605" w14:textId="77777777" w:rsidR="00B87C55" w:rsidRPr="002F5FE2" w:rsidRDefault="00B87C55" w:rsidP="000D13AC">
            <w:pPr>
              <w:jc w:val="center"/>
              <w:rPr>
                <w:b/>
              </w:rPr>
            </w:pPr>
            <w:proofErr w:type="spellStart"/>
            <w:r w:rsidRPr="002F5FE2">
              <w:rPr>
                <w:b/>
              </w:rPr>
              <w:t>Бошқаруви</w:t>
            </w:r>
            <w:proofErr w:type="spellEnd"/>
            <w:r w:rsidRPr="002F5FE2">
              <w:rPr>
                <w:b/>
              </w:rPr>
              <w:t xml:space="preserve"> </w:t>
            </w:r>
            <w:proofErr w:type="spellStart"/>
            <w:r w:rsidRPr="002F5FE2">
              <w:rPr>
                <w:b/>
              </w:rPr>
              <w:t>раиси</w:t>
            </w:r>
            <w:proofErr w:type="spellEnd"/>
            <w:r w:rsidRPr="002F5FE2">
              <w:rPr>
                <w:b/>
              </w:rPr>
              <w:t xml:space="preserve"> </w:t>
            </w:r>
            <w:proofErr w:type="spellStart"/>
            <w:r w:rsidRPr="002F5FE2">
              <w:rPr>
                <w:b/>
              </w:rPr>
              <w:t>ўринбосари</w:t>
            </w:r>
            <w:proofErr w:type="spellEnd"/>
          </w:p>
          <w:p w14:paraId="50B0B571" w14:textId="52DD4CC9" w:rsidR="00B87C55" w:rsidRPr="002F5FE2" w:rsidRDefault="00A91402" w:rsidP="000D13AC">
            <w:pPr>
              <w:jc w:val="center"/>
              <w:rPr>
                <w:b/>
              </w:rPr>
            </w:pPr>
            <w:proofErr w:type="spellStart"/>
            <w:r>
              <w:rPr>
                <w:b/>
              </w:rPr>
              <w:t>Харид</w:t>
            </w:r>
            <w:proofErr w:type="spellEnd"/>
            <w:r w:rsidR="00B87C55" w:rsidRPr="002F5FE2">
              <w:rPr>
                <w:b/>
              </w:rPr>
              <w:t xml:space="preserve"> </w:t>
            </w:r>
            <w:proofErr w:type="spellStart"/>
            <w:r w:rsidR="00B87C55" w:rsidRPr="002F5FE2">
              <w:rPr>
                <w:b/>
              </w:rPr>
              <w:t>комиссияси</w:t>
            </w:r>
            <w:proofErr w:type="spellEnd"/>
            <w:r w:rsidR="00B87C55" w:rsidRPr="002F5FE2">
              <w:rPr>
                <w:b/>
              </w:rPr>
              <w:t xml:space="preserve"> </w:t>
            </w:r>
            <w:proofErr w:type="spellStart"/>
            <w:r w:rsidR="00B87C55" w:rsidRPr="002F5FE2">
              <w:rPr>
                <w:b/>
              </w:rPr>
              <w:t>раиси</w:t>
            </w:r>
            <w:proofErr w:type="spellEnd"/>
          </w:p>
          <w:p w14:paraId="262D91E9" w14:textId="77777777" w:rsidR="00C62988" w:rsidRPr="002F5FE2" w:rsidRDefault="00C62988" w:rsidP="000D13AC">
            <w:pPr>
              <w:jc w:val="center"/>
              <w:rPr>
                <w:b/>
              </w:rPr>
            </w:pPr>
          </w:p>
          <w:p w14:paraId="3D4353AA" w14:textId="77777777" w:rsidR="00C62988" w:rsidRPr="002F5FE2" w:rsidRDefault="00C62988" w:rsidP="000D13AC">
            <w:pPr>
              <w:jc w:val="center"/>
              <w:rPr>
                <w:b/>
                <w:lang w:val="uz-Cyrl-UZ"/>
              </w:rPr>
            </w:pPr>
            <w:r w:rsidRPr="002F5FE2">
              <w:rPr>
                <w:b/>
              </w:rPr>
              <w:t>_____________</w:t>
            </w:r>
            <w:r w:rsidR="00F23D83" w:rsidRPr="002F5FE2">
              <w:rPr>
                <w:b/>
                <w:lang w:val="uz-Cyrl-UZ"/>
              </w:rPr>
              <w:t>Б</w:t>
            </w:r>
            <w:r w:rsidR="00684B8F" w:rsidRPr="002F5FE2">
              <w:rPr>
                <w:b/>
                <w:lang w:val="uz-Cyrl-UZ"/>
              </w:rPr>
              <w:t>.</w:t>
            </w:r>
            <w:r w:rsidR="00F23D83" w:rsidRPr="002F5FE2">
              <w:rPr>
                <w:b/>
                <w:lang w:val="uz-Cyrl-UZ"/>
              </w:rPr>
              <w:t>П.Бобо</w:t>
            </w:r>
            <w:r w:rsidR="00020CA7" w:rsidRPr="002F5FE2">
              <w:rPr>
                <w:b/>
                <w:lang w:val="uz-Cyrl-UZ"/>
              </w:rPr>
              <w:t>жонов</w:t>
            </w:r>
          </w:p>
          <w:p w14:paraId="5AED6730" w14:textId="30AAEC3F" w:rsidR="00C62988" w:rsidRPr="002F5FE2" w:rsidRDefault="00E07D4B" w:rsidP="00F23D83">
            <w:pPr>
              <w:spacing w:line="288" w:lineRule="auto"/>
              <w:jc w:val="center"/>
              <w:rPr>
                <w:b/>
                <w:iCs/>
                <w:snapToGrid w:val="0"/>
                <w:color w:val="000000"/>
                <w:lang w:val="uz-Cyrl-UZ" w:eastAsia="en-US"/>
              </w:rPr>
            </w:pPr>
            <w:r w:rsidRPr="002F5FE2">
              <w:rPr>
                <w:b/>
              </w:rPr>
              <w:t>«</w:t>
            </w:r>
            <w:r w:rsidR="00C62988" w:rsidRPr="002F5FE2">
              <w:rPr>
                <w:b/>
              </w:rPr>
              <w:t>__</w:t>
            </w:r>
            <w:proofErr w:type="gramStart"/>
            <w:r w:rsidR="00C62988" w:rsidRPr="002F5FE2">
              <w:rPr>
                <w:b/>
              </w:rPr>
              <w:t>_</w:t>
            </w:r>
            <w:r w:rsidRPr="002F5FE2">
              <w:rPr>
                <w:b/>
              </w:rPr>
              <w:t>»</w:t>
            </w:r>
            <w:r w:rsidR="00C62988" w:rsidRPr="002F5FE2">
              <w:rPr>
                <w:b/>
                <w:lang w:val="uz-Cyrl-UZ"/>
              </w:rPr>
              <w:t>_</w:t>
            </w:r>
            <w:proofErr w:type="gramEnd"/>
            <w:r w:rsidR="00C62988" w:rsidRPr="002F5FE2">
              <w:rPr>
                <w:b/>
                <w:lang w:val="uz-Cyrl-UZ"/>
              </w:rPr>
              <w:t>__________</w:t>
            </w:r>
            <w:r w:rsidR="00D55E80" w:rsidRPr="002F5FE2">
              <w:rPr>
                <w:b/>
                <w:lang w:val="uz-Cyrl-UZ"/>
              </w:rPr>
              <w:t>20</w:t>
            </w:r>
            <w:r w:rsidR="003E5ED3" w:rsidRPr="002F5FE2">
              <w:rPr>
                <w:b/>
                <w:lang w:val="uz-Cyrl-UZ"/>
              </w:rPr>
              <w:t>2</w:t>
            </w:r>
            <w:r w:rsidR="00F91F7C">
              <w:rPr>
                <w:b/>
                <w:lang w:val="uz-Cyrl-UZ"/>
              </w:rPr>
              <w:t>2</w:t>
            </w:r>
            <w:r w:rsidR="00C62988" w:rsidRPr="002F5FE2">
              <w:rPr>
                <w:b/>
                <w:lang w:val="uz-Cyrl-UZ"/>
              </w:rPr>
              <w:t xml:space="preserve"> г</w:t>
            </w:r>
            <w:r w:rsidRPr="002F5FE2">
              <w:rPr>
                <w:b/>
                <w:lang w:val="uz-Cyrl-UZ"/>
              </w:rPr>
              <w:t>.</w:t>
            </w:r>
          </w:p>
        </w:tc>
      </w:tr>
    </w:tbl>
    <w:p w14:paraId="71B6A251" w14:textId="77777777" w:rsidR="00493DB7" w:rsidRPr="002F5FE2" w:rsidRDefault="00493DB7" w:rsidP="003272FC">
      <w:pPr>
        <w:jc w:val="center"/>
        <w:rPr>
          <w:rFonts w:eastAsia="MS Mincho"/>
          <w:b/>
          <w:caps/>
          <w:lang w:val="uz-Cyrl-UZ"/>
        </w:rPr>
      </w:pPr>
    </w:p>
    <w:p w14:paraId="067E0413" w14:textId="77777777" w:rsidR="00C62988" w:rsidRPr="002F5FE2" w:rsidRDefault="00C62988" w:rsidP="003272FC">
      <w:pPr>
        <w:jc w:val="center"/>
        <w:rPr>
          <w:rFonts w:eastAsia="MS Mincho"/>
          <w:b/>
          <w:caps/>
          <w:lang w:val="uz-Cyrl-UZ"/>
        </w:rPr>
      </w:pPr>
    </w:p>
    <w:p w14:paraId="2B6F101D" w14:textId="77777777" w:rsidR="00725D47" w:rsidRPr="002F5FE2" w:rsidRDefault="00725D47" w:rsidP="00261737">
      <w:pPr>
        <w:shd w:val="clear" w:color="auto" w:fill="FFFFFF"/>
        <w:jc w:val="center"/>
        <w:rPr>
          <w:b/>
          <w:bCs/>
          <w:spacing w:val="-3"/>
          <w:lang w:val="uz-Cyrl-UZ"/>
        </w:rPr>
      </w:pPr>
    </w:p>
    <w:p w14:paraId="5EC9FFC0" w14:textId="77777777" w:rsidR="00725D47" w:rsidRPr="002F5FE2" w:rsidRDefault="00725D47" w:rsidP="00261737">
      <w:pPr>
        <w:shd w:val="clear" w:color="auto" w:fill="FFFFFF"/>
        <w:jc w:val="center"/>
        <w:rPr>
          <w:b/>
          <w:bCs/>
          <w:spacing w:val="-3"/>
          <w:lang w:val="uz-Cyrl-UZ"/>
        </w:rPr>
      </w:pPr>
    </w:p>
    <w:p w14:paraId="06655314" w14:textId="77777777" w:rsidR="00725D47" w:rsidRPr="002F5FE2" w:rsidRDefault="00725D47" w:rsidP="00261737">
      <w:pPr>
        <w:shd w:val="clear" w:color="auto" w:fill="FFFFFF"/>
        <w:jc w:val="center"/>
        <w:rPr>
          <w:b/>
          <w:bCs/>
          <w:spacing w:val="-3"/>
          <w:lang w:val="uz-Cyrl-UZ"/>
        </w:rPr>
      </w:pPr>
    </w:p>
    <w:p w14:paraId="7830D013" w14:textId="77777777" w:rsidR="00725D47" w:rsidRPr="002F5FE2" w:rsidRDefault="00725D47" w:rsidP="00261737">
      <w:pPr>
        <w:shd w:val="clear" w:color="auto" w:fill="FFFFFF"/>
        <w:jc w:val="center"/>
        <w:rPr>
          <w:b/>
          <w:bCs/>
          <w:spacing w:val="-3"/>
          <w:lang w:val="uz-Cyrl-UZ"/>
        </w:rPr>
      </w:pPr>
    </w:p>
    <w:p w14:paraId="03AB5062" w14:textId="77777777" w:rsidR="00725D47" w:rsidRPr="002F5FE2" w:rsidRDefault="00725D47" w:rsidP="00261737">
      <w:pPr>
        <w:shd w:val="clear" w:color="auto" w:fill="FFFFFF"/>
        <w:jc w:val="center"/>
        <w:rPr>
          <w:b/>
          <w:bCs/>
          <w:spacing w:val="-3"/>
          <w:lang w:val="uz-Cyrl-UZ"/>
        </w:rPr>
      </w:pPr>
    </w:p>
    <w:p w14:paraId="5E376D3B" w14:textId="77777777" w:rsidR="00725D47" w:rsidRPr="002F5FE2" w:rsidRDefault="00725D47" w:rsidP="00261737">
      <w:pPr>
        <w:shd w:val="clear" w:color="auto" w:fill="FFFFFF"/>
        <w:jc w:val="center"/>
        <w:rPr>
          <w:b/>
          <w:bCs/>
          <w:spacing w:val="-3"/>
          <w:lang w:val="uz-Cyrl-UZ"/>
        </w:rPr>
      </w:pPr>
    </w:p>
    <w:p w14:paraId="0F666207" w14:textId="77777777" w:rsidR="00725D47" w:rsidRPr="002F5FE2" w:rsidRDefault="00725D47" w:rsidP="00261737">
      <w:pPr>
        <w:shd w:val="clear" w:color="auto" w:fill="FFFFFF"/>
        <w:jc w:val="center"/>
        <w:rPr>
          <w:b/>
          <w:bCs/>
          <w:spacing w:val="-3"/>
          <w:lang w:val="uz-Cyrl-UZ"/>
        </w:rPr>
      </w:pPr>
    </w:p>
    <w:p w14:paraId="65CB681A" w14:textId="77777777" w:rsidR="00725D47" w:rsidRPr="002F5FE2" w:rsidRDefault="00725D47" w:rsidP="00261737">
      <w:pPr>
        <w:shd w:val="clear" w:color="auto" w:fill="FFFFFF"/>
        <w:jc w:val="center"/>
        <w:rPr>
          <w:b/>
          <w:bCs/>
          <w:spacing w:val="-3"/>
          <w:lang w:val="uz-Cyrl-UZ"/>
        </w:rPr>
      </w:pPr>
    </w:p>
    <w:p w14:paraId="4765AB2D" w14:textId="77777777" w:rsidR="00725D47" w:rsidRPr="002F5FE2" w:rsidRDefault="00725D47" w:rsidP="00261737">
      <w:pPr>
        <w:shd w:val="clear" w:color="auto" w:fill="FFFFFF"/>
        <w:jc w:val="center"/>
        <w:rPr>
          <w:b/>
          <w:bCs/>
          <w:spacing w:val="-3"/>
          <w:lang w:val="uz-Cyrl-UZ"/>
        </w:rPr>
      </w:pPr>
    </w:p>
    <w:p w14:paraId="2264AF3F" w14:textId="77777777" w:rsidR="00725D47" w:rsidRPr="002F5FE2" w:rsidRDefault="00725D47" w:rsidP="00261737">
      <w:pPr>
        <w:shd w:val="clear" w:color="auto" w:fill="FFFFFF"/>
        <w:jc w:val="center"/>
        <w:rPr>
          <w:b/>
          <w:bCs/>
          <w:spacing w:val="-3"/>
          <w:lang w:val="uz-Cyrl-UZ"/>
        </w:rPr>
      </w:pPr>
    </w:p>
    <w:p w14:paraId="0BA3CBD2" w14:textId="7E639EAA" w:rsidR="00CA6581" w:rsidRPr="007547AD" w:rsidRDefault="00BE6932" w:rsidP="00E07D4B">
      <w:pPr>
        <w:shd w:val="clear" w:color="auto" w:fill="FFFFFF"/>
        <w:jc w:val="center"/>
        <w:rPr>
          <w:b/>
          <w:bCs/>
          <w:spacing w:val="-3"/>
          <w:lang w:val="uz-Cyrl-UZ"/>
        </w:rPr>
      </w:pPr>
      <w:r>
        <w:rPr>
          <w:b/>
          <w:bCs/>
          <w:spacing w:val="-3"/>
          <w:lang w:val="uz-Cyrl-UZ"/>
        </w:rPr>
        <w:t>ХАРИД</w:t>
      </w:r>
      <w:r w:rsidR="005017BC" w:rsidRPr="007547AD">
        <w:rPr>
          <w:b/>
          <w:bCs/>
          <w:spacing w:val="-3"/>
          <w:lang w:val="uz-Cyrl-UZ"/>
        </w:rPr>
        <w:t xml:space="preserve"> ХУЖЖАТИ</w:t>
      </w:r>
    </w:p>
    <w:p w14:paraId="25CEF927" w14:textId="77777777" w:rsidR="003D4BB8" w:rsidRPr="00B73FF4" w:rsidRDefault="003D4BB8" w:rsidP="00E07D4B">
      <w:pPr>
        <w:shd w:val="clear" w:color="auto" w:fill="FFFFFF"/>
        <w:jc w:val="center"/>
        <w:rPr>
          <w:b/>
          <w:bCs/>
          <w:spacing w:val="-3"/>
          <w:lang w:val="uz-Cyrl-UZ"/>
        </w:rPr>
      </w:pPr>
    </w:p>
    <w:p w14:paraId="10391A0C" w14:textId="0300BF98" w:rsidR="00F23D83" w:rsidRPr="007547AD" w:rsidRDefault="00E07D4B" w:rsidP="007547AD">
      <w:pPr>
        <w:shd w:val="clear" w:color="auto" w:fill="FFFFFF"/>
        <w:jc w:val="center"/>
        <w:rPr>
          <w:spacing w:val="-3"/>
          <w:lang w:val="uz-Cyrl-UZ"/>
        </w:rPr>
      </w:pPr>
      <w:r w:rsidRPr="00B7121B">
        <w:rPr>
          <w:b/>
          <w:bCs/>
          <w:spacing w:val="-3"/>
          <w:lang w:val="uz-Cyrl-UZ"/>
        </w:rPr>
        <w:t>«</w:t>
      </w:r>
      <w:bookmarkStart w:id="0" w:name="_Hlk27474178"/>
      <w:r w:rsidR="00330D74" w:rsidRPr="00B7121B">
        <w:rPr>
          <w:b/>
          <w:bCs/>
          <w:spacing w:val="-3"/>
          <w:lang w:val="uz-Cyrl-UZ"/>
        </w:rPr>
        <w:t xml:space="preserve">Банк </w:t>
      </w:r>
      <w:r w:rsidR="002B29AF" w:rsidRPr="00B7121B">
        <w:rPr>
          <w:b/>
          <w:bCs/>
          <w:spacing w:val="-3"/>
          <w:lang w:val="uz-Cyrl-UZ"/>
        </w:rPr>
        <w:t>тизимида</w:t>
      </w:r>
      <w:r w:rsidR="00330D74" w:rsidRPr="00B7121B">
        <w:rPr>
          <w:b/>
          <w:bCs/>
          <w:spacing w:val="-3"/>
          <w:lang w:val="uz-Cyrl-UZ"/>
        </w:rPr>
        <w:t xml:space="preserve"> </w:t>
      </w:r>
      <w:r w:rsidR="002B29AF" w:rsidRPr="00B7121B">
        <w:rPr>
          <w:b/>
          <w:bCs/>
          <w:spacing w:val="-3"/>
          <w:lang w:val="uz-Cyrl-UZ"/>
        </w:rPr>
        <w:t>онлайн микроқарз банк маҳсулотини жисмоний шахсларга</w:t>
      </w:r>
      <w:r w:rsidR="00330D74" w:rsidRPr="00B7121B">
        <w:rPr>
          <w:b/>
          <w:bCs/>
          <w:spacing w:val="-3"/>
          <w:lang w:val="uz-Cyrl-UZ"/>
        </w:rPr>
        <w:t xml:space="preserve"> тақдим қилиш</w:t>
      </w:r>
      <w:r w:rsidR="002B29AF" w:rsidRPr="00B7121B">
        <w:rPr>
          <w:b/>
          <w:bCs/>
          <w:spacing w:val="-3"/>
          <w:lang w:val="uz-Cyrl-UZ"/>
        </w:rPr>
        <w:t>да</w:t>
      </w:r>
      <w:r w:rsidR="00330D74" w:rsidRPr="00B7121B">
        <w:rPr>
          <w:b/>
          <w:bCs/>
          <w:spacing w:val="-3"/>
          <w:lang w:val="uz-Cyrl-UZ"/>
        </w:rPr>
        <w:t xml:space="preserve"> берила</w:t>
      </w:r>
      <w:r w:rsidR="002B29AF" w:rsidRPr="00B7121B">
        <w:rPr>
          <w:b/>
          <w:bCs/>
          <w:spacing w:val="-3"/>
          <w:lang w:val="uz-Cyrl-UZ"/>
        </w:rPr>
        <w:t>диган</w:t>
      </w:r>
      <w:r w:rsidR="00330D74" w:rsidRPr="00B7121B">
        <w:rPr>
          <w:b/>
          <w:bCs/>
          <w:spacing w:val="-3"/>
          <w:lang w:val="uz-Cyrl-UZ"/>
        </w:rPr>
        <w:t xml:space="preserve"> кредитни</w:t>
      </w:r>
      <w:r w:rsidR="002B29AF" w:rsidRPr="00B7121B">
        <w:rPr>
          <w:b/>
          <w:bCs/>
          <w:spacing w:val="-3"/>
          <w:lang w:val="uz-Cyrl-UZ"/>
        </w:rPr>
        <w:t>нг</w:t>
      </w:r>
      <w:r w:rsidR="00330D74" w:rsidRPr="00B7121B">
        <w:rPr>
          <w:b/>
          <w:bCs/>
          <w:spacing w:val="-3"/>
          <w:lang w:val="uz-Cyrl-UZ"/>
        </w:rPr>
        <w:t xml:space="preserve"> қайтмаслигини суғурталаш учун суғурта ташкилотни аниқлаш</w:t>
      </w:r>
      <w:r w:rsidR="003D4BB8" w:rsidRPr="00B7121B">
        <w:rPr>
          <w:spacing w:val="-3"/>
          <w:lang w:val="uz-Cyrl-UZ"/>
        </w:rPr>
        <w:t>»</w:t>
      </w:r>
      <w:r w:rsidR="00F23D83" w:rsidRPr="007547AD">
        <w:rPr>
          <w:spacing w:val="-3"/>
          <w:lang w:val="uz-Cyrl-UZ"/>
        </w:rPr>
        <w:t xml:space="preserve"> </w:t>
      </w:r>
    </w:p>
    <w:bookmarkEnd w:id="0"/>
    <w:p w14:paraId="79A8FFC5" w14:textId="77777777" w:rsidR="00B43701" w:rsidRPr="00B73FF4" w:rsidRDefault="00B43701" w:rsidP="00B43701">
      <w:pPr>
        <w:shd w:val="clear" w:color="auto" w:fill="FFFFFF"/>
        <w:jc w:val="center"/>
        <w:rPr>
          <w:b/>
          <w:bCs/>
          <w:spacing w:val="-3"/>
          <w:highlight w:val="yellow"/>
          <w:lang w:val="uz-Cyrl-UZ"/>
        </w:rPr>
      </w:pPr>
    </w:p>
    <w:p w14:paraId="6369185C" w14:textId="77777777" w:rsidR="00E07D4B" w:rsidRPr="00B73FF4" w:rsidRDefault="00E07D4B" w:rsidP="00B43701">
      <w:pPr>
        <w:shd w:val="clear" w:color="auto" w:fill="FFFFFF"/>
        <w:jc w:val="center"/>
        <w:rPr>
          <w:b/>
          <w:bCs/>
          <w:spacing w:val="-3"/>
          <w:highlight w:val="yellow"/>
          <w:lang w:val="uz-Cyrl-UZ"/>
        </w:rPr>
      </w:pPr>
    </w:p>
    <w:p w14:paraId="51D85B8F" w14:textId="77777777" w:rsidR="00B43701" w:rsidRPr="00E5519D" w:rsidRDefault="00B43701" w:rsidP="003272FC">
      <w:pPr>
        <w:jc w:val="center"/>
        <w:rPr>
          <w:rFonts w:eastAsia="MS Mincho"/>
          <w:b/>
          <w:caps/>
          <w:highlight w:val="yellow"/>
          <w:lang w:val="uz-Cyrl-UZ"/>
        </w:rPr>
      </w:pPr>
    </w:p>
    <w:p w14:paraId="743D6A7E" w14:textId="77777777" w:rsidR="00B43701" w:rsidRPr="00E5519D" w:rsidRDefault="00B43701" w:rsidP="003272FC">
      <w:pPr>
        <w:jc w:val="center"/>
        <w:rPr>
          <w:rFonts w:eastAsia="MS Mincho"/>
          <w:b/>
          <w:caps/>
          <w:highlight w:val="yellow"/>
          <w:lang w:val="uz-Cyrl-UZ"/>
        </w:rPr>
      </w:pPr>
    </w:p>
    <w:p w14:paraId="732B530A" w14:textId="77777777" w:rsidR="00E07D4B" w:rsidRPr="00B73FF4" w:rsidRDefault="00E07D4B" w:rsidP="003272FC">
      <w:pPr>
        <w:jc w:val="center"/>
        <w:rPr>
          <w:rFonts w:eastAsia="MS Mincho"/>
          <w:b/>
          <w:caps/>
          <w:highlight w:val="yellow"/>
          <w:lang w:val="uz-Cyrl-UZ"/>
        </w:rPr>
      </w:pPr>
    </w:p>
    <w:p w14:paraId="601D9CCB" w14:textId="77777777" w:rsidR="00E07D4B" w:rsidRPr="00B73FF4" w:rsidRDefault="00E07D4B" w:rsidP="003272FC">
      <w:pPr>
        <w:jc w:val="center"/>
        <w:rPr>
          <w:rFonts w:eastAsia="MS Mincho"/>
          <w:b/>
          <w:caps/>
          <w:highlight w:val="yellow"/>
          <w:lang w:val="uz-Cyrl-UZ"/>
        </w:rPr>
      </w:pPr>
    </w:p>
    <w:p w14:paraId="6B1502D1" w14:textId="77777777" w:rsidR="00C649C9" w:rsidRPr="00E5519D" w:rsidRDefault="00C649C9" w:rsidP="003272FC">
      <w:pPr>
        <w:pStyle w:val="af"/>
        <w:rPr>
          <w:rFonts w:ascii="Times New Roman" w:hAnsi="Times New Roman"/>
          <w:b/>
          <w:sz w:val="24"/>
          <w:szCs w:val="24"/>
          <w:highlight w:val="yellow"/>
          <w:lang w:val="uz-Cyrl-UZ"/>
        </w:rPr>
      </w:pPr>
    </w:p>
    <w:p w14:paraId="2019FB6C" w14:textId="77777777" w:rsidR="00F23D83" w:rsidRPr="00E5519D" w:rsidRDefault="00F23D83" w:rsidP="003272FC">
      <w:pPr>
        <w:pStyle w:val="af"/>
        <w:rPr>
          <w:rFonts w:ascii="Times New Roman" w:hAnsi="Times New Roman"/>
          <w:b/>
          <w:sz w:val="24"/>
          <w:szCs w:val="24"/>
          <w:highlight w:val="yellow"/>
          <w:lang w:val="uz-Cyrl-UZ"/>
        </w:rPr>
      </w:pPr>
    </w:p>
    <w:p w14:paraId="1FCF1C81" w14:textId="77777777" w:rsidR="00F23D83" w:rsidRPr="00E5519D" w:rsidRDefault="00F23D83" w:rsidP="003272FC">
      <w:pPr>
        <w:pStyle w:val="af"/>
        <w:rPr>
          <w:rFonts w:ascii="Times New Roman" w:hAnsi="Times New Roman"/>
          <w:b/>
          <w:sz w:val="24"/>
          <w:szCs w:val="24"/>
          <w:highlight w:val="yellow"/>
          <w:lang w:val="uz-Cyrl-UZ"/>
        </w:rPr>
      </w:pPr>
    </w:p>
    <w:p w14:paraId="6785322A" w14:textId="77777777" w:rsidR="00F23D83" w:rsidRPr="00E5519D" w:rsidRDefault="00F23D83" w:rsidP="003272FC">
      <w:pPr>
        <w:pStyle w:val="af"/>
        <w:rPr>
          <w:rFonts w:ascii="Times New Roman" w:hAnsi="Times New Roman"/>
          <w:b/>
          <w:sz w:val="24"/>
          <w:szCs w:val="24"/>
          <w:highlight w:val="yellow"/>
          <w:lang w:val="uz-Cyrl-UZ"/>
        </w:rPr>
      </w:pPr>
    </w:p>
    <w:p w14:paraId="7BE26306" w14:textId="77777777" w:rsidR="00F23D83" w:rsidRPr="00E5519D" w:rsidRDefault="00F23D83" w:rsidP="003272FC">
      <w:pPr>
        <w:pStyle w:val="af"/>
        <w:rPr>
          <w:rFonts w:ascii="Times New Roman" w:hAnsi="Times New Roman"/>
          <w:b/>
          <w:sz w:val="24"/>
          <w:szCs w:val="24"/>
          <w:highlight w:val="yellow"/>
          <w:lang w:val="uz-Cyrl-UZ"/>
        </w:rPr>
      </w:pPr>
    </w:p>
    <w:p w14:paraId="36FDE15B" w14:textId="77777777" w:rsidR="00C649C9" w:rsidRPr="00B73FF4" w:rsidRDefault="00C649C9" w:rsidP="003272FC">
      <w:pPr>
        <w:rPr>
          <w:b/>
          <w:highlight w:val="yellow"/>
          <w:lang w:val="uz-Cyrl-UZ"/>
        </w:rPr>
      </w:pPr>
    </w:p>
    <w:p w14:paraId="44BB236B" w14:textId="77777777" w:rsidR="009358EE" w:rsidRPr="00B73FF4" w:rsidRDefault="009358EE" w:rsidP="003272FC">
      <w:pPr>
        <w:rPr>
          <w:b/>
          <w:highlight w:val="yellow"/>
          <w:lang w:val="uz-Cyrl-UZ"/>
        </w:rPr>
      </w:pPr>
    </w:p>
    <w:p w14:paraId="5A4AA506" w14:textId="77777777" w:rsidR="009358EE" w:rsidRPr="00B73FF4" w:rsidRDefault="009358EE" w:rsidP="003272FC">
      <w:pPr>
        <w:rPr>
          <w:b/>
          <w:highlight w:val="yellow"/>
          <w:lang w:val="uz-Cyrl-UZ"/>
        </w:rPr>
      </w:pPr>
    </w:p>
    <w:p w14:paraId="7CA9B942" w14:textId="77777777" w:rsidR="00E92631" w:rsidRPr="00B73FF4" w:rsidRDefault="00E92631" w:rsidP="003272FC">
      <w:pPr>
        <w:rPr>
          <w:b/>
          <w:highlight w:val="yellow"/>
          <w:lang w:val="uz-Cyrl-UZ"/>
        </w:rPr>
      </w:pPr>
    </w:p>
    <w:p w14:paraId="16351044" w14:textId="77777777" w:rsidR="00607014" w:rsidRPr="00B73FF4" w:rsidRDefault="00607014" w:rsidP="003272FC">
      <w:pPr>
        <w:pStyle w:val="22"/>
        <w:tabs>
          <w:tab w:val="left" w:pos="-2800"/>
          <w:tab w:val="left" w:pos="-2520"/>
        </w:tabs>
        <w:jc w:val="center"/>
        <w:rPr>
          <w:b/>
          <w:snapToGrid w:val="0"/>
          <w:highlight w:val="yellow"/>
          <w:lang w:val="uz-Cyrl-UZ"/>
        </w:rPr>
      </w:pPr>
    </w:p>
    <w:p w14:paraId="0CBDBAC7" w14:textId="77777777" w:rsidR="00930A8E" w:rsidRPr="00E5519D" w:rsidRDefault="00930A8E" w:rsidP="003272FC">
      <w:pPr>
        <w:rPr>
          <w:b/>
          <w:highlight w:val="yellow"/>
          <w:lang w:val="uz-Cyrl-UZ"/>
        </w:rPr>
      </w:pPr>
    </w:p>
    <w:p w14:paraId="65B30F00" w14:textId="77777777" w:rsidR="00725D47" w:rsidRPr="00B73FF4" w:rsidRDefault="00725D47" w:rsidP="003272FC">
      <w:pPr>
        <w:jc w:val="center"/>
        <w:rPr>
          <w:b/>
          <w:highlight w:val="yellow"/>
          <w:lang w:val="uz-Cyrl-UZ"/>
        </w:rPr>
      </w:pPr>
    </w:p>
    <w:p w14:paraId="2153615F" w14:textId="77777777" w:rsidR="00725D47" w:rsidRPr="00B73FF4" w:rsidRDefault="00725D47" w:rsidP="003272FC">
      <w:pPr>
        <w:jc w:val="center"/>
        <w:rPr>
          <w:b/>
          <w:highlight w:val="yellow"/>
          <w:lang w:val="uz-Cyrl-UZ"/>
        </w:rPr>
      </w:pPr>
    </w:p>
    <w:p w14:paraId="16CB4258" w14:textId="77777777" w:rsidR="00725D47" w:rsidRPr="00B73FF4" w:rsidRDefault="00725D47" w:rsidP="003272FC">
      <w:pPr>
        <w:jc w:val="center"/>
        <w:rPr>
          <w:b/>
          <w:highlight w:val="yellow"/>
          <w:lang w:val="uz-Cyrl-UZ"/>
        </w:rPr>
      </w:pPr>
    </w:p>
    <w:p w14:paraId="0EBCF2BA" w14:textId="77777777" w:rsidR="00725D47" w:rsidRPr="00B73FF4" w:rsidRDefault="00725D47" w:rsidP="003272FC">
      <w:pPr>
        <w:jc w:val="center"/>
        <w:rPr>
          <w:b/>
          <w:highlight w:val="yellow"/>
          <w:lang w:val="uz-Cyrl-UZ"/>
        </w:rPr>
      </w:pPr>
    </w:p>
    <w:p w14:paraId="01B88B5D" w14:textId="06138B27" w:rsidR="00725D47" w:rsidRDefault="00725D47" w:rsidP="003272FC">
      <w:pPr>
        <w:jc w:val="center"/>
        <w:rPr>
          <w:b/>
          <w:highlight w:val="yellow"/>
          <w:lang w:val="uz-Cyrl-UZ"/>
        </w:rPr>
      </w:pPr>
    </w:p>
    <w:p w14:paraId="327D986A" w14:textId="77777777" w:rsidR="003A21E3" w:rsidRPr="00E5519D" w:rsidRDefault="003A21E3" w:rsidP="003272FC">
      <w:pPr>
        <w:jc w:val="center"/>
        <w:rPr>
          <w:b/>
          <w:highlight w:val="yellow"/>
          <w:lang w:val="uz-Cyrl-UZ"/>
        </w:rPr>
      </w:pPr>
    </w:p>
    <w:p w14:paraId="174CFA92" w14:textId="77777777" w:rsidR="003A21E3" w:rsidRPr="00E5519D" w:rsidRDefault="003A21E3" w:rsidP="003272FC">
      <w:pPr>
        <w:jc w:val="center"/>
        <w:rPr>
          <w:b/>
          <w:highlight w:val="yellow"/>
          <w:lang w:val="uz-Cyrl-UZ"/>
        </w:rPr>
      </w:pPr>
    </w:p>
    <w:p w14:paraId="7F356144" w14:textId="77777777" w:rsidR="000071C7" w:rsidRPr="00B73FF4" w:rsidRDefault="000071C7" w:rsidP="003272FC">
      <w:pPr>
        <w:jc w:val="center"/>
        <w:rPr>
          <w:b/>
          <w:highlight w:val="yellow"/>
          <w:lang w:val="uz-Cyrl-UZ"/>
        </w:rPr>
      </w:pPr>
    </w:p>
    <w:p w14:paraId="3DE170AE" w14:textId="77777777" w:rsidR="000071C7" w:rsidRPr="00B73FF4" w:rsidRDefault="000071C7" w:rsidP="003272FC">
      <w:pPr>
        <w:jc w:val="center"/>
        <w:rPr>
          <w:b/>
          <w:lang w:val="uz-Cyrl-UZ"/>
        </w:rPr>
      </w:pPr>
    </w:p>
    <w:p w14:paraId="0CAC8A2C" w14:textId="3990778E" w:rsidR="00C649C9" w:rsidRPr="007547AD" w:rsidRDefault="00C649C9" w:rsidP="003272FC">
      <w:pPr>
        <w:jc w:val="center"/>
        <w:rPr>
          <w:b/>
        </w:rPr>
      </w:pPr>
      <w:proofErr w:type="spellStart"/>
      <w:r w:rsidRPr="007547AD">
        <w:rPr>
          <w:b/>
        </w:rPr>
        <w:t>Т</w:t>
      </w:r>
      <w:r w:rsidR="005017BC" w:rsidRPr="007547AD">
        <w:rPr>
          <w:b/>
        </w:rPr>
        <w:t>о</w:t>
      </w:r>
      <w:r w:rsidRPr="007547AD">
        <w:rPr>
          <w:b/>
        </w:rPr>
        <w:t>шкент</w:t>
      </w:r>
      <w:proofErr w:type="spellEnd"/>
      <w:r w:rsidRPr="007547AD">
        <w:rPr>
          <w:b/>
        </w:rPr>
        <w:t xml:space="preserve"> </w:t>
      </w:r>
      <w:r w:rsidR="00D55E80" w:rsidRPr="007547AD">
        <w:rPr>
          <w:b/>
        </w:rPr>
        <w:t>20</w:t>
      </w:r>
      <w:r w:rsidR="008F1FAC" w:rsidRPr="007547AD">
        <w:rPr>
          <w:b/>
        </w:rPr>
        <w:t>2</w:t>
      </w:r>
      <w:r w:rsidR="00F91F7C">
        <w:rPr>
          <w:b/>
          <w:lang w:val="uz-Cyrl-UZ"/>
        </w:rPr>
        <w:t>2</w:t>
      </w:r>
      <w:r w:rsidR="00270088" w:rsidRPr="007547AD">
        <w:rPr>
          <w:b/>
        </w:rPr>
        <w:t xml:space="preserve"> </w:t>
      </w:r>
      <w:r w:rsidRPr="007547AD">
        <w:rPr>
          <w:b/>
        </w:rPr>
        <w:t>г</w:t>
      </w:r>
      <w:r w:rsidR="00725D47" w:rsidRPr="007547AD">
        <w:rPr>
          <w:b/>
        </w:rPr>
        <w:t>.</w:t>
      </w:r>
    </w:p>
    <w:p w14:paraId="523D6DFC" w14:textId="6C83C8A7" w:rsidR="00E07D4B" w:rsidRDefault="00E07D4B" w:rsidP="00DA4C7D">
      <w:pPr>
        <w:spacing w:before="120" w:after="120"/>
        <w:jc w:val="center"/>
        <w:rPr>
          <w:b/>
          <w:highlight w:val="yellow"/>
        </w:rPr>
      </w:pPr>
    </w:p>
    <w:p w14:paraId="16B5A788" w14:textId="51E8BF6F" w:rsidR="009B3A15" w:rsidRDefault="009B3A15" w:rsidP="00DA4C7D">
      <w:pPr>
        <w:spacing w:before="120" w:after="120"/>
        <w:jc w:val="center"/>
        <w:rPr>
          <w:b/>
          <w:highlight w:val="yellow"/>
        </w:rPr>
      </w:pPr>
    </w:p>
    <w:p w14:paraId="6904D38C" w14:textId="77777777" w:rsidR="009B3A15" w:rsidRPr="00E5519D" w:rsidRDefault="009B3A15" w:rsidP="00DA4C7D">
      <w:pPr>
        <w:spacing w:before="120" w:after="120"/>
        <w:jc w:val="center"/>
        <w:rPr>
          <w:b/>
          <w:highlight w:val="yellow"/>
        </w:rPr>
      </w:pPr>
    </w:p>
    <w:p w14:paraId="19B138A3" w14:textId="77777777" w:rsidR="007634F9" w:rsidRPr="00297EF1" w:rsidRDefault="00FE6871" w:rsidP="00DA4C7D">
      <w:pPr>
        <w:spacing w:before="120" w:after="120"/>
        <w:jc w:val="center"/>
        <w:rPr>
          <w:b/>
          <w:spacing w:val="-8"/>
          <w:lang w:val="uz-Latn-UZ"/>
        </w:rPr>
      </w:pPr>
      <w:r w:rsidRPr="00297EF1">
        <w:rPr>
          <w:b/>
          <w:spacing w:val="-8"/>
          <w:lang w:val="uz-Cyrl-UZ"/>
        </w:rPr>
        <w:t>МУНДАРИЖА</w:t>
      </w:r>
      <w:r w:rsidR="007634F9" w:rsidRPr="00297EF1">
        <w:rPr>
          <w:b/>
          <w:spacing w:val="-8"/>
        </w:rPr>
        <w:t>:</w:t>
      </w:r>
    </w:p>
    <w:p w14:paraId="3ED681C2" w14:textId="77777777" w:rsidR="007634F9" w:rsidRPr="00297EF1" w:rsidRDefault="007634F9" w:rsidP="00DA4C7D">
      <w:pPr>
        <w:spacing w:before="120" w:after="120"/>
        <w:jc w:val="center"/>
        <w:rPr>
          <w:b/>
          <w:spacing w:val="-8"/>
          <w:lang w:val="uz-Latn-UZ"/>
        </w:rPr>
      </w:pPr>
    </w:p>
    <w:p w14:paraId="463CC053" w14:textId="77777777" w:rsidR="007634F9" w:rsidRPr="00297EF1" w:rsidRDefault="005017BC" w:rsidP="00687636">
      <w:pPr>
        <w:numPr>
          <w:ilvl w:val="0"/>
          <w:numId w:val="3"/>
        </w:numPr>
        <w:spacing w:before="120" w:after="120"/>
        <w:rPr>
          <w:b/>
          <w:lang w:val="uz-Latn-UZ"/>
        </w:rPr>
      </w:pPr>
      <w:r w:rsidRPr="00297EF1">
        <w:rPr>
          <w:b/>
          <w:spacing w:val="-3"/>
        </w:rPr>
        <w:t>ТАНЛ</w:t>
      </w:r>
      <w:r w:rsidR="00293C00" w:rsidRPr="00297EF1">
        <w:rPr>
          <w:b/>
          <w:spacing w:val="-3"/>
          <w:lang w:val="uz-Cyrl-UZ"/>
        </w:rPr>
        <w:t>АШ</w:t>
      </w:r>
      <w:r w:rsidRPr="00297EF1">
        <w:rPr>
          <w:b/>
          <w:spacing w:val="-3"/>
        </w:rPr>
        <w:t xml:space="preserve"> ИШТИРОКЧИЛАРИ УЧУН ҚЎЛЛАНМА</w:t>
      </w:r>
      <w:r w:rsidR="007634F9" w:rsidRPr="00297EF1">
        <w:rPr>
          <w:b/>
          <w:spacing w:val="-3"/>
        </w:rPr>
        <w:t xml:space="preserve"> </w:t>
      </w:r>
    </w:p>
    <w:p w14:paraId="23AB099E" w14:textId="77777777" w:rsidR="007634F9" w:rsidRPr="00297EF1" w:rsidRDefault="007634F9" w:rsidP="00687636">
      <w:pPr>
        <w:numPr>
          <w:ilvl w:val="0"/>
          <w:numId w:val="3"/>
        </w:numPr>
        <w:spacing w:before="120" w:after="120"/>
        <w:rPr>
          <w:b/>
          <w:lang w:val="uz-Latn-UZ"/>
        </w:rPr>
      </w:pPr>
      <w:r w:rsidRPr="00297EF1">
        <w:rPr>
          <w:b/>
          <w:spacing w:val="-4"/>
        </w:rPr>
        <w:t>ТЕХНИ</w:t>
      </w:r>
      <w:r w:rsidR="005017BC" w:rsidRPr="00297EF1">
        <w:rPr>
          <w:b/>
          <w:spacing w:val="-4"/>
        </w:rPr>
        <w:t>К ҚИСМИ</w:t>
      </w:r>
      <w:r w:rsidRPr="00297EF1">
        <w:rPr>
          <w:b/>
          <w:spacing w:val="-4"/>
        </w:rPr>
        <w:t xml:space="preserve"> </w:t>
      </w:r>
    </w:p>
    <w:p w14:paraId="739CC797" w14:textId="77777777" w:rsidR="003F34E3" w:rsidRPr="00297EF1" w:rsidRDefault="006C583D" w:rsidP="00687636">
      <w:pPr>
        <w:numPr>
          <w:ilvl w:val="0"/>
          <w:numId w:val="3"/>
        </w:numPr>
        <w:spacing w:before="120" w:after="120"/>
        <w:rPr>
          <w:b/>
          <w:bCs/>
          <w:caps/>
        </w:rPr>
      </w:pPr>
      <w:r w:rsidRPr="00297EF1">
        <w:rPr>
          <w:b/>
          <w:spacing w:val="-3"/>
        </w:rPr>
        <w:t xml:space="preserve"> </w:t>
      </w:r>
      <w:r w:rsidR="005017BC" w:rsidRPr="00297EF1">
        <w:rPr>
          <w:b/>
          <w:spacing w:val="-3"/>
        </w:rPr>
        <w:t xml:space="preserve">НАРХ </w:t>
      </w:r>
      <w:r w:rsidR="005017BC" w:rsidRPr="00297EF1">
        <w:rPr>
          <w:b/>
          <w:spacing w:val="-4"/>
        </w:rPr>
        <w:t>ҚИСМИ</w:t>
      </w:r>
    </w:p>
    <w:p w14:paraId="60A1D9D9" w14:textId="77777777" w:rsidR="007B0795" w:rsidRPr="007547AD" w:rsidRDefault="005017BC" w:rsidP="00CE5434">
      <w:pPr>
        <w:numPr>
          <w:ilvl w:val="0"/>
          <w:numId w:val="3"/>
        </w:numPr>
        <w:tabs>
          <w:tab w:val="left" w:pos="1134"/>
        </w:tabs>
        <w:spacing w:before="120" w:after="120"/>
        <w:ind w:left="0" w:firstLine="426"/>
        <w:rPr>
          <w:b/>
          <w:bCs/>
          <w:caps/>
        </w:rPr>
      </w:pPr>
      <w:r w:rsidRPr="00297EF1">
        <w:rPr>
          <w:b/>
          <w:spacing w:val="-2"/>
        </w:rPr>
        <w:t xml:space="preserve">ШАРТНОМА МАТНИ </w:t>
      </w:r>
      <w:r w:rsidR="00725D47" w:rsidRPr="00E5519D">
        <w:rPr>
          <w:b/>
          <w:highlight w:val="yellow"/>
        </w:rPr>
        <w:br w:type="page"/>
      </w:r>
      <w:r w:rsidR="007763C3" w:rsidRPr="007547AD">
        <w:rPr>
          <w:b/>
        </w:rPr>
        <w:lastRenderedPageBreak/>
        <w:t xml:space="preserve">               </w:t>
      </w:r>
      <w:r w:rsidR="007B0795" w:rsidRPr="007547AD">
        <w:rPr>
          <w:b/>
          <w:bCs/>
          <w:caps/>
          <w:lang w:val="en-US"/>
        </w:rPr>
        <w:t>I</w:t>
      </w:r>
      <w:r w:rsidR="007B0795" w:rsidRPr="007547AD">
        <w:rPr>
          <w:b/>
          <w:bCs/>
          <w:caps/>
        </w:rPr>
        <w:t xml:space="preserve">. </w:t>
      </w:r>
      <w:r w:rsidR="00A844F1" w:rsidRPr="007547AD">
        <w:rPr>
          <w:b/>
          <w:spacing w:val="-3"/>
        </w:rPr>
        <w:t>ТАНЛАШ</w:t>
      </w:r>
      <w:r w:rsidRPr="007547AD">
        <w:rPr>
          <w:b/>
          <w:spacing w:val="-3"/>
        </w:rPr>
        <w:t xml:space="preserve"> ИШТИРОКЧИЛАРИ УЧУН ҚЎЛЛАНМА</w:t>
      </w:r>
    </w:p>
    <w:p w14:paraId="3C2F4C8C" w14:textId="77777777" w:rsidR="0035545E" w:rsidRPr="007547AD" w:rsidRDefault="0035545E" w:rsidP="00F87AE6">
      <w:pPr>
        <w:ind w:firstLine="709"/>
        <w:rPr>
          <w:bCs/>
          <w:caps/>
        </w:rPr>
      </w:pPr>
    </w:p>
    <w:p w14:paraId="7D987437" w14:textId="6539B109" w:rsidR="005C29F7" w:rsidRDefault="003C3D68" w:rsidP="00F87AE6">
      <w:pPr>
        <w:ind w:firstLine="709"/>
        <w:jc w:val="center"/>
        <w:rPr>
          <w:b/>
          <w:caps/>
          <w:lang w:val="uz-Cyrl-UZ"/>
        </w:rPr>
      </w:pPr>
      <w:r w:rsidRPr="007547AD">
        <w:rPr>
          <w:b/>
          <w:caps/>
        </w:rPr>
        <w:t>1</w:t>
      </w:r>
      <w:r w:rsidR="005017BC" w:rsidRPr="007547AD">
        <w:rPr>
          <w:b/>
          <w:caps/>
        </w:rPr>
        <w:t>-БОБ.</w:t>
      </w:r>
      <w:r w:rsidR="00AD70D0" w:rsidRPr="007547AD">
        <w:rPr>
          <w:b/>
          <w:caps/>
          <w:lang w:val="uz-Cyrl-UZ"/>
        </w:rPr>
        <w:t xml:space="preserve"> </w:t>
      </w:r>
      <w:r w:rsidR="005017BC" w:rsidRPr="007547AD">
        <w:rPr>
          <w:b/>
          <w:caps/>
          <w:lang w:val="uz-Cyrl-UZ"/>
        </w:rPr>
        <w:t xml:space="preserve">УМУМИЙ МАЪЛУМОТЛАР </w:t>
      </w:r>
    </w:p>
    <w:p w14:paraId="714985A7" w14:textId="2C993A46" w:rsidR="00CA612A" w:rsidRDefault="00CA612A" w:rsidP="00F87AE6">
      <w:pPr>
        <w:ind w:firstLine="709"/>
        <w:jc w:val="center"/>
        <w:rPr>
          <w:b/>
          <w:caps/>
          <w:lang w:val="uz-Cyrl-UZ"/>
        </w:rPr>
      </w:pPr>
    </w:p>
    <w:p w14:paraId="27F5C391" w14:textId="0DFBEC79" w:rsidR="00CA612A" w:rsidRPr="009C7B76" w:rsidRDefault="003D4BB8" w:rsidP="00F87AE6">
      <w:pPr>
        <w:numPr>
          <w:ilvl w:val="1"/>
          <w:numId w:val="2"/>
        </w:numPr>
        <w:tabs>
          <w:tab w:val="left" w:pos="993"/>
        </w:tabs>
        <w:ind w:left="0" w:firstLine="709"/>
        <w:jc w:val="both"/>
        <w:rPr>
          <w:lang w:val="uz-Cyrl-UZ"/>
        </w:rPr>
      </w:pPr>
      <w:r w:rsidRPr="007547AD">
        <w:rPr>
          <w:lang w:val="uz-Cyrl-UZ"/>
        </w:rPr>
        <w:t xml:space="preserve"> </w:t>
      </w:r>
      <w:r w:rsidR="00CA612A" w:rsidRPr="009C7B76">
        <w:rPr>
          <w:lang w:val="uz-Cyrl-UZ"/>
        </w:rPr>
        <w:t xml:space="preserve">Мазкур харид хужжати </w:t>
      </w:r>
      <w:r w:rsidR="00F40761" w:rsidRPr="009C7B76">
        <w:rPr>
          <w:lang w:val="uz-Cyrl-UZ"/>
        </w:rPr>
        <w:t xml:space="preserve">Ўзбекистон Республикаси </w:t>
      </w:r>
      <w:r w:rsidR="00CA612A" w:rsidRPr="009C7B76">
        <w:rPr>
          <w:lang w:val="uz-Cyrl-UZ"/>
        </w:rPr>
        <w:t>“Давлат харидлари тўғрисида”ги Қонун</w:t>
      </w:r>
      <w:r w:rsidR="00F40761" w:rsidRPr="009C7B76">
        <w:rPr>
          <w:lang w:val="uz-Cyrl-UZ"/>
        </w:rPr>
        <w:t>и</w:t>
      </w:r>
      <w:r w:rsidR="00CA612A" w:rsidRPr="009C7B76">
        <w:rPr>
          <w:lang w:val="uz-Cyrl-UZ"/>
        </w:rPr>
        <w:t xml:space="preserve"> </w:t>
      </w:r>
      <w:r w:rsidR="00F40761" w:rsidRPr="009C7B76">
        <w:rPr>
          <w:lang w:val="uz-Cyrl-UZ"/>
        </w:rPr>
        <w:t>ҳамда</w:t>
      </w:r>
      <w:r w:rsidR="00CA612A" w:rsidRPr="009C7B76">
        <w:rPr>
          <w:lang w:val="uz-Cyrl-UZ"/>
        </w:rPr>
        <w:t xml:space="preserve"> Ўзбекистон Республикаси Президентининг 2018 йил 20 февралда</w:t>
      </w:r>
      <w:r w:rsidR="00F40761" w:rsidRPr="009C7B76">
        <w:rPr>
          <w:lang w:val="uz-Cyrl-UZ"/>
        </w:rPr>
        <w:t>ги</w:t>
      </w:r>
      <w:r w:rsidR="00CA612A" w:rsidRPr="009C7B76">
        <w:rPr>
          <w:lang w:val="uz-Cyrl-UZ"/>
        </w:rPr>
        <w:t xml:space="preserve"> </w:t>
      </w:r>
      <w:r w:rsidR="00F40761" w:rsidRPr="009C7B76">
        <w:rPr>
          <w:rStyle w:val="2Exact"/>
          <w:rFonts w:eastAsia="Microsoft Sans Serif"/>
          <w:lang w:val="uz-Cyrl-UZ"/>
        </w:rPr>
        <w:t>“</w:t>
      </w:r>
      <w:r w:rsidR="00E04A10">
        <w:fldChar w:fldCharType="begin"/>
      </w:r>
      <w:r w:rsidR="00E04A10" w:rsidRPr="000B5589">
        <w:rPr>
          <w:lang w:val="uz-Cyrl-UZ"/>
        </w:rPr>
        <w:instrText>HYPERLINK "https://lex.uz/ru/docs/3565230" \t "_blank"</w:instrText>
      </w:r>
      <w:r w:rsidR="00E04A10">
        <w:fldChar w:fldCharType="separate"/>
      </w:r>
      <w:r w:rsidR="00F40761" w:rsidRPr="009C7B76">
        <w:rPr>
          <w:rStyle w:val="2Exact"/>
          <w:rFonts w:eastAsia="Microsoft Sans Serif"/>
          <w:lang w:val="uz-Cyrl-UZ"/>
        </w:rPr>
        <w:t>Лойиҳаолди, лойиҳа, тендер ҳужжатлари ва контрактларни экспертизадан ўтказиш тартибини такомиллаштириш чора-тадбирлари тўғрисида</w:t>
      </w:r>
      <w:r w:rsidR="00E04A10">
        <w:rPr>
          <w:rStyle w:val="2Exact"/>
          <w:rFonts w:eastAsia="Microsoft Sans Serif"/>
          <w:lang w:val="uz-Cyrl-UZ"/>
        </w:rPr>
        <w:fldChar w:fldCharType="end"/>
      </w:r>
      <w:r w:rsidR="00F40761" w:rsidRPr="009C7B76">
        <w:rPr>
          <w:rStyle w:val="2Exact"/>
          <w:rFonts w:eastAsia="Microsoft Sans Serif"/>
          <w:lang w:val="uz-Cyrl-UZ"/>
        </w:rPr>
        <w:t>”ги ПҚ-3550 сонли қарори талаблари асосида ишлаб чиқилган ва енг яхши таклифни танлашни (кейинги матнда – Танлаш) ўткази</w:t>
      </w:r>
      <w:r w:rsidR="00E84B25" w:rsidRPr="009C7B76">
        <w:rPr>
          <w:rStyle w:val="2Exact"/>
          <w:rFonts w:eastAsia="Microsoft Sans Serif"/>
          <w:lang w:val="uz-Cyrl-UZ"/>
        </w:rPr>
        <w:t xml:space="preserve">ш тартибини белгилаб беради. </w:t>
      </w:r>
    </w:p>
    <w:p w14:paraId="49122AC7" w14:textId="746901F3" w:rsidR="00E84B25" w:rsidRPr="00B7121B" w:rsidRDefault="00E84B25" w:rsidP="00F87AE6">
      <w:pPr>
        <w:numPr>
          <w:ilvl w:val="1"/>
          <w:numId w:val="2"/>
        </w:numPr>
        <w:tabs>
          <w:tab w:val="left" w:pos="993"/>
        </w:tabs>
        <w:ind w:left="0" w:firstLine="709"/>
        <w:jc w:val="both"/>
        <w:rPr>
          <w:lang w:val="uz-Cyrl-UZ"/>
        </w:rPr>
      </w:pPr>
      <w:r w:rsidRPr="00E84B25">
        <w:rPr>
          <w:lang w:val="uz-Cyrl-UZ"/>
        </w:rPr>
        <w:t>Танл</w:t>
      </w:r>
      <w:r w:rsidRPr="007547AD">
        <w:rPr>
          <w:lang w:val="uz-Cyrl-UZ"/>
        </w:rPr>
        <w:t>аш</w:t>
      </w:r>
      <w:r w:rsidRPr="00E84B25">
        <w:rPr>
          <w:lang w:val="uz-Cyrl-UZ"/>
        </w:rPr>
        <w:t xml:space="preserve"> ўтказиш учун асос: банк Бошқарувининг 202</w:t>
      </w:r>
      <w:r w:rsidR="002B29AF">
        <w:rPr>
          <w:lang w:val="uz-Cyrl-UZ"/>
        </w:rPr>
        <w:t>1</w:t>
      </w:r>
      <w:r w:rsidRPr="00E84B25">
        <w:rPr>
          <w:lang w:val="uz-Cyrl-UZ"/>
        </w:rPr>
        <w:t xml:space="preserve"> </w:t>
      </w:r>
      <w:r w:rsidRPr="009C7B76">
        <w:rPr>
          <w:lang w:val="uz-Cyrl-UZ"/>
        </w:rPr>
        <w:t xml:space="preserve">йил </w:t>
      </w:r>
      <w:r w:rsidR="002B29AF" w:rsidRPr="002B29AF">
        <w:rPr>
          <w:lang w:val="uz-Cyrl-UZ"/>
        </w:rPr>
        <w:t>17</w:t>
      </w:r>
      <w:r w:rsidRPr="002B29AF">
        <w:rPr>
          <w:lang w:val="uz-Cyrl-UZ"/>
        </w:rPr>
        <w:t xml:space="preserve"> </w:t>
      </w:r>
      <w:r w:rsidR="002B29AF" w:rsidRPr="002B29AF">
        <w:rPr>
          <w:lang w:val="uz-Cyrl-UZ"/>
        </w:rPr>
        <w:t>декабр</w:t>
      </w:r>
      <w:r w:rsidRPr="002B29AF">
        <w:rPr>
          <w:lang w:val="uz-Cyrl-UZ"/>
        </w:rPr>
        <w:t xml:space="preserve">даги </w:t>
      </w:r>
      <w:r w:rsidR="002B29AF" w:rsidRPr="002B29AF">
        <w:rPr>
          <w:lang w:val="uz-Cyrl-UZ"/>
        </w:rPr>
        <w:t>31</w:t>
      </w:r>
      <w:r w:rsidRPr="002B29AF">
        <w:rPr>
          <w:lang w:val="uz-Cyrl-UZ"/>
        </w:rPr>
        <w:t>-сонли</w:t>
      </w:r>
      <w:r w:rsidRPr="00E84B25">
        <w:rPr>
          <w:lang w:val="uz-Cyrl-UZ"/>
        </w:rPr>
        <w:t xml:space="preserve"> </w:t>
      </w:r>
      <w:r w:rsidRPr="00B7121B">
        <w:rPr>
          <w:lang w:val="uz-Cyrl-UZ"/>
        </w:rPr>
        <w:t>қарори.</w:t>
      </w:r>
    </w:p>
    <w:p w14:paraId="5133A15A" w14:textId="27CC1EB1" w:rsidR="00293C00" w:rsidRPr="00B7121B" w:rsidRDefault="00E84B25" w:rsidP="00F87AE6">
      <w:pPr>
        <w:numPr>
          <w:ilvl w:val="1"/>
          <w:numId w:val="2"/>
        </w:numPr>
        <w:tabs>
          <w:tab w:val="left" w:pos="993"/>
        </w:tabs>
        <w:ind w:left="0" w:firstLine="709"/>
        <w:jc w:val="both"/>
        <w:rPr>
          <w:lang w:val="uz-Cyrl-UZ"/>
        </w:rPr>
      </w:pPr>
      <w:r w:rsidRPr="00B7121B">
        <w:rPr>
          <w:lang w:val="uz-Cyrl-UZ"/>
        </w:rPr>
        <w:t>Танлаш предметининг</w:t>
      </w:r>
      <w:r w:rsidR="005017BC" w:rsidRPr="00B7121B">
        <w:rPr>
          <w:lang w:val="uz-Cyrl-UZ"/>
        </w:rPr>
        <w:t xml:space="preserve"> тўлиқ номи</w:t>
      </w:r>
      <w:r w:rsidR="003D4BB8" w:rsidRPr="00B7121B">
        <w:rPr>
          <w:lang w:val="uz-Cyrl-UZ"/>
        </w:rPr>
        <w:t xml:space="preserve">: </w:t>
      </w:r>
      <w:r w:rsidR="002B29AF" w:rsidRPr="00B7121B">
        <w:rPr>
          <w:lang w:val="uz-Cyrl-UZ"/>
        </w:rPr>
        <w:t>Банк тизимида онлайн микроқарз банк маҳсулотини жисмоний шахсларга тақдим қилишда бериладиган кредитнинг қайтмаслигини суғурталаш учун суғурта ташкилотни аниқлаш</w:t>
      </w:r>
      <w:r w:rsidR="007547AD" w:rsidRPr="00B7121B">
        <w:rPr>
          <w:lang w:val="uz-Cyrl-UZ"/>
        </w:rPr>
        <w:t>.</w:t>
      </w:r>
      <w:r w:rsidR="00293C00" w:rsidRPr="00B7121B">
        <w:rPr>
          <w:lang w:val="uz-Cyrl-UZ"/>
        </w:rPr>
        <w:t xml:space="preserve"> </w:t>
      </w:r>
    </w:p>
    <w:p w14:paraId="1BB6985B" w14:textId="52266DAC" w:rsidR="00627285" w:rsidRPr="00F04D64" w:rsidRDefault="00627285" w:rsidP="00F87AE6">
      <w:pPr>
        <w:pStyle w:val="afffe"/>
        <w:numPr>
          <w:ilvl w:val="1"/>
          <w:numId w:val="2"/>
        </w:numPr>
        <w:tabs>
          <w:tab w:val="left" w:pos="993"/>
        </w:tabs>
        <w:ind w:left="0" w:firstLine="709"/>
        <w:jc w:val="both"/>
        <w:rPr>
          <w:lang w:val="uz-Cyrl-UZ"/>
        </w:rPr>
      </w:pPr>
      <w:r w:rsidRPr="00B7121B">
        <w:rPr>
          <w:lang w:val="uz-Cyrl-UZ"/>
        </w:rPr>
        <w:t xml:space="preserve">Танлашнинг </w:t>
      </w:r>
      <w:r w:rsidR="005C7E2B" w:rsidRPr="00B7121B">
        <w:rPr>
          <w:lang w:val="uz-Cyrl-UZ"/>
        </w:rPr>
        <w:t>бошланғич</w:t>
      </w:r>
      <w:r w:rsidRPr="00B7121B">
        <w:rPr>
          <w:lang w:val="uz-Cyrl-UZ"/>
        </w:rPr>
        <w:t xml:space="preserve"> нархи</w:t>
      </w:r>
      <w:r w:rsidR="005C7E2B" w:rsidRPr="00B7121B">
        <w:rPr>
          <w:lang w:val="uz-Cyrl-UZ"/>
        </w:rPr>
        <w:t xml:space="preserve"> (суғурта мукофоти)</w:t>
      </w:r>
      <w:r w:rsidRPr="00B7121B">
        <w:rPr>
          <w:lang w:val="uz-Cyrl-UZ"/>
        </w:rPr>
        <w:t>:</w:t>
      </w:r>
      <w:r w:rsidR="008A4937">
        <w:rPr>
          <w:lang w:val="uz-Cyrl-UZ"/>
        </w:rPr>
        <w:t xml:space="preserve"> 1 </w:t>
      </w:r>
      <w:r w:rsidR="00033D5B" w:rsidRPr="00033D5B">
        <w:rPr>
          <w:lang w:val="uz-Cyrl-UZ"/>
        </w:rPr>
        <w:t>5</w:t>
      </w:r>
      <w:r w:rsidR="008A4937">
        <w:rPr>
          <w:lang w:val="uz-Cyrl-UZ"/>
        </w:rPr>
        <w:t xml:space="preserve">00 000 000,0 </w:t>
      </w:r>
      <w:r w:rsidR="0041310E" w:rsidRPr="008A4937">
        <w:rPr>
          <w:lang w:val="uz-Cyrl-UZ"/>
        </w:rPr>
        <w:t>(</w:t>
      </w:r>
      <w:r w:rsidR="00A91A74" w:rsidRPr="008A4937">
        <w:rPr>
          <w:lang w:val="uz-Cyrl-UZ"/>
        </w:rPr>
        <w:t>Б</w:t>
      </w:r>
      <w:r w:rsidR="008A4937" w:rsidRPr="008A4937">
        <w:rPr>
          <w:lang w:val="uz-Cyrl-UZ"/>
        </w:rPr>
        <w:t>ир миллиард</w:t>
      </w:r>
      <w:r w:rsidR="00033D5B" w:rsidRPr="00033D5B">
        <w:rPr>
          <w:lang w:val="uz-Cyrl-UZ"/>
        </w:rPr>
        <w:t xml:space="preserve"> </w:t>
      </w:r>
      <w:r w:rsidR="00033D5B">
        <w:rPr>
          <w:lang w:val="uz-Cyrl-UZ"/>
        </w:rPr>
        <w:t>беш юз миллион</w:t>
      </w:r>
      <w:r w:rsidR="0041310E" w:rsidRPr="008A4937">
        <w:rPr>
          <w:lang w:val="uz-Cyrl-UZ"/>
        </w:rPr>
        <w:t>)</w:t>
      </w:r>
      <w:r w:rsidR="008D3BED" w:rsidRPr="00F04D64">
        <w:rPr>
          <w:lang w:val="uz-Cyrl-UZ"/>
        </w:rPr>
        <w:t xml:space="preserve"> сўм</w:t>
      </w:r>
      <w:r w:rsidR="001963FE" w:rsidRPr="00F04D64">
        <w:rPr>
          <w:lang w:val="uz-Cyrl-UZ"/>
        </w:rPr>
        <w:t>ни ташкил қилади.</w:t>
      </w:r>
      <w:r w:rsidR="00F04D64" w:rsidRPr="00F04D64">
        <w:rPr>
          <w:lang w:val="uz-Cyrl-UZ"/>
        </w:rPr>
        <w:t xml:space="preserve"> Молиялаштириш манбаи – Буюртмачининг ўз маблағлари.</w:t>
      </w:r>
    </w:p>
    <w:p w14:paraId="1180744B" w14:textId="672F5A7E" w:rsidR="00F04D64" w:rsidRPr="009C7B76" w:rsidRDefault="00F04D64" w:rsidP="00F87AE6">
      <w:pPr>
        <w:pStyle w:val="afffe"/>
        <w:numPr>
          <w:ilvl w:val="1"/>
          <w:numId w:val="2"/>
        </w:numPr>
        <w:tabs>
          <w:tab w:val="left" w:pos="993"/>
        </w:tabs>
        <w:ind w:left="0" w:firstLine="709"/>
        <w:jc w:val="both"/>
        <w:rPr>
          <w:lang w:val="uz-Cyrl-UZ"/>
        </w:rPr>
      </w:pPr>
      <w:r w:rsidRPr="009C7B76">
        <w:rPr>
          <w:lang w:val="uz-Cyrl-UZ"/>
        </w:rPr>
        <w:t>Танлаш электрон шаклда ўтказилади.</w:t>
      </w:r>
    </w:p>
    <w:p w14:paraId="46FFAB75" w14:textId="4D6E6C38" w:rsidR="005C29F7" w:rsidRPr="007547AD" w:rsidRDefault="00060AFA" w:rsidP="00F87AE6">
      <w:pPr>
        <w:numPr>
          <w:ilvl w:val="1"/>
          <w:numId w:val="2"/>
        </w:numPr>
        <w:tabs>
          <w:tab w:val="left" w:pos="993"/>
        </w:tabs>
        <w:ind w:left="0" w:firstLine="709"/>
        <w:jc w:val="both"/>
        <w:rPr>
          <w:lang w:val="uz-Cyrl-UZ"/>
        </w:rPr>
      </w:pPr>
      <w:r w:rsidRPr="00F04D64">
        <w:rPr>
          <w:lang w:val="uz-Cyrl-UZ"/>
        </w:rPr>
        <w:t>Буюртмачи</w:t>
      </w:r>
      <w:r w:rsidR="00E07D4B" w:rsidRPr="00F04D64">
        <w:rPr>
          <w:lang w:val="uz-Cyrl-UZ"/>
        </w:rPr>
        <w:t xml:space="preserve"> –</w:t>
      </w:r>
      <w:r w:rsidR="00DD2BB3" w:rsidRPr="00F04D64">
        <w:rPr>
          <w:lang w:val="uz-Cyrl-UZ"/>
        </w:rPr>
        <w:t xml:space="preserve"> </w:t>
      </w:r>
      <w:r w:rsidRPr="00F04D64">
        <w:rPr>
          <w:lang w:val="uz-Cyrl-UZ"/>
        </w:rPr>
        <w:t>АТБ</w:t>
      </w:r>
      <w:r w:rsidR="00DD2BB3" w:rsidRPr="00F04D64">
        <w:rPr>
          <w:lang w:val="uz-Cyrl-UZ"/>
        </w:rPr>
        <w:t xml:space="preserve"> «</w:t>
      </w:r>
      <w:r w:rsidRPr="00F04D64">
        <w:rPr>
          <w:lang w:val="uz-Cyrl-UZ"/>
        </w:rPr>
        <w:t>Қ</w:t>
      </w:r>
      <w:r w:rsidR="00DD2BB3" w:rsidRPr="00F04D64">
        <w:rPr>
          <w:lang w:val="uz-Cyrl-UZ"/>
        </w:rPr>
        <w:t>ишло</w:t>
      </w:r>
      <w:r w:rsidRPr="00F04D64">
        <w:rPr>
          <w:lang w:val="uz-Cyrl-UZ"/>
        </w:rPr>
        <w:t>қ</w:t>
      </w:r>
      <w:r w:rsidR="00DD2BB3" w:rsidRPr="00F04D64">
        <w:rPr>
          <w:lang w:val="uz-Cyrl-UZ"/>
        </w:rPr>
        <w:t xml:space="preserve"> </w:t>
      </w:r>
      <w:r w:rsidRPr="00F04D64">
        <w:rPr>
          <w:lang w:val="uz-Cyrl-UZ"/>
        </w:rPr>
        <w:t>қ</w:t>
      </w:r>
      <w:r w:rsidR="00DD2BB3" w:rsidRPr="00F04D64">
        <w:rPr>
          <w:lang w:val="uz-Cyrl-UZ"/>
        </w:rPr>
        <w:t>урилиш банк» (</w:t>
      </w:r>
      <w:r w:rsidRPr="00F04D64">
        <w:rPr>
          <w:lang w:val="uz-Cyrl-UZ"/>
        </w:rPr>
        <w:t xml:space="preserve">кейинги </w:t>
      </w:r>
      <w:r w:rsidR="002A5DC8" w:rsidRPr="00F04D64">
        <w:rPr>
          <w:lang w:val="uz-Cyrl-UZ"/>
        </w:rPr>
        <w:t>ўринларда</w:t>
      </w:r>
      <w:r w:rsidR="00DD2BB3" w:rsidRPr="00F04D64">
        <w:rPr>
          <w:lang w:val="uz-Cyrl-UZ"/>
        </w:rPr>
        <w:t xml:space="preserve"> </w:t>
      </w:r>
      <w:r w:rsidRPr="00F04D64">
        <w:rPr>
          <w:lang w:val="uz-Cyrl-UZ"/>
        </w:rPr>
        <w:t>Буюртмачи</w:t>
      </w:r>
      <w:r w:rsidR="00DD2BB3" w:rsidRPr="007547AD">
        <w:rPr>
          <w:lang w:val="uz-Cyrl-UZ"/>
        </w:rPr>
        <w:t>)</w:t>
      </w:r>
      <w:r w:rsidR="006721AF" w:rsidRPr="007547AD">
        <w:rPr>
          <w:lang w:val="uz-Cyrl-UZ"/>
        </w:rPr>
        <w:t>.</w:t>
      </w:r>
      <w:r w:rsidR="005C29F7" w:rsidRPr="007547AD">
        <w:rPr>
          <w:lang w:val="uz-Cyrl-UZ"/>
        </w:rPr>
        <w:t xml:space="preserve"> </w:t>
      </w:r>
      <w:r w:rsidR="003154DC" w:rsidRPr="003154DC">
        <w:rPr>
          <w:lang w:val="uz-Cyrl-UZ"/>
        </w:rPr>
        <w:t>Танлаш ўтказиш м</w:t>
      </w:r>
      <w:r w:rsidRPr="007547AD">
        <w:rPr>
          <w:lang w:val="uz-Cyrl-UZ"/>
        </w:rPr>
        <w:t>анзили</w:t>
      </w:r>
      <w:r w:rsidR="006721AF" w:rsidRPr="007547AD">
        <w:rPr>
          <w:lang w:val="uz-Cyrl-UZ"/>
        </w:rPr>
        <w:t xml:space="preserve">: </w:t>
      </w:r>
      <w:r w:rsidR="003154DC" w:rsidRPr="00F04D64">
        <w:rPr>
          <w:lang w:val="uz-Cyrl-UZ"/>
        </w:rPr>
        <w:t>АТБ «Қишлоқ қурилиш банк»</w:t>
      </w:r>
      <w:r w:rsidR="003154DC">
        <w:rPr>
          <w:lang w:val="uz-Cyrl-UZ"/>
        </w:rPr>
        <w:t xml:space="preserve"> </w:t>
      </w:r>
      <w:r w:rsidR="006721AF" w:rsidRPr="007547AD">
        <w:rPr>
          <w:lang w:val="uz-Cyrl-UZ"/>
        </w:rPr>
        <w:t>100</w:t>
      </w:r>
      <w:r w:rsidR="000F2D92" w:rsidRPr="007547AD">
        <w:rPr>
          <w:lang w:val="uz-Cyrl-UZ"/>
        </w:rPr>
        <w:t>011</w:t>
      </w:r>
      <w:r w:rsidR="00B43701" w:rsidRPr="007547AD">
        <w:rPr>
          <w:lang w:val="uz-Cyrl-UZ"/>
        </w:rPr>
        <w:t xml:space="preserve">, </w:t>
      </w:r>
      <w:r w:rsidR="006721AF" w:rsidRPr="007547AD">
        <w:rPr>
          <w:lang w:val="uz-Cyrl-UZ"/>
        </w:rPr>
        <w:t>Т</w:t>
      </w:r>
      <w:r w:rsidRPr="007547AD">
        <w:rPr>
          <w:lang w:val="uz-Cyrl-UZ"/>
        </w:rPr>
        <w:t>о</w:t>
      </w:r>
      <w:r w:rsidR="006721AF" w:rsidRPr="007547AD">
        <w:rPr>
          <w:lang w:val="uz-Cyrl-UZ"/>
        </w:rPr>
        <w:t xml:space="preserve">шкент </w:t>
      </w:r>
      <w:r w:rsidRPr="007547AD">
        <w:rPr>
          <w:lang w:val="uz-Cyrl-UZ"/>
        </w:rPr>
        <w:t xml:space="preserve">ш., </w:t>
      </w:r>
      <w:r w:rsidR="00980EB3" w:rsidRPr="007547AD">
        <w:rPr>
          <w:lang w:val="uz-Cyrl-UZ"/>
        </w:rPr>
        <w:t>Наво</w:t>
      </w:r>
      <w:r w:rsidR="008D48C5" w:rsidRPr="007547AD">
        <w:rPr>
          <w:lang w:val="uz-Cyrl-UZ"/>
        </w:rPr>
        <w:t>и</w:t>
      </w:r>
      <w:r w:rsidRPr="007547AD">
        <w:rPr>
          <w:lang w:val="uz-Cyrl-UZ"/>
        </w:rPr>
        <w:t>й кўчаси</w:t>
      </w:r>
      <w:r w:rsidR="00980EB3" w:rsidRPr="007547AD">
        <w:rPr>
          <w:lang w:val="uz-Cyrl-UZ"/>
        </w:rPr>
        <w:t>, 18А</w:t>
      </w:r>
      <w:r w:rsidRPr="007547AD">
        <w:rPr>
          <w:lang w:val="uz-Cyrl-UZ"/>
        </w:rPr>
        <w:t xml:space="preserve"> уй</w:t>
      </w:r>
      <w:r w:rsidR="00980EB3" w:rsidRPr="007547AD">
        <w:rPr>
          <w:lang w:val="uz-Cyrl-UZ"/>
        </w:rPr>
        <w:t xml:space="preserve">, </w:t>
      </w:r>
      <w:r w:rsidR="006721AF" w:rsidRPr="007547AD">
        <w:rPr>
          <w:lang w:val="uz-Cyrl-UZ"/>
        </w:rPr>
        <w:t>тел</w:t>
      </w:r>
      <w:r w:rsidRPr="007547AD">
        <w:rPr>
          <w:lang w:val="uz-Cyrl-UZ"/>
        </w:rPr>
        <w:t>.</w:t>
      </w:r>
      <w:r w:rsidR="006721AF" w:rsidRPr="007547AD">
        <w:rPr>
          <w:lang w:val="uz-Cyrl-UZ"/>
        </w:rPr>
        <w:t xml:space="preserve">: </w:t>
      </w:r>
      <w:r w:rsidR="00DB114E" w:rsidRPr="007547AD">
        <w:rPr>
          <w:lang w:val="uz-Cyrl-UZ"/>
        </w:rPr>
        <w:t>(</w:t>
      </w:r>
      <w:r w:rsidR="006721AF" w:rsidRPr="007547AD">
        <w:rPr>
          <w:lang w:val="uz-Cyrl-UZ"/>
        </w:rPr>
        <w:t>998 7</w:t>
      </w:r>
      <w:r w:rsidR="00FF3688" w:rsidRPr="007547AD">
        <w:rPr>
          <w:lang w:val="uz-Cyrl-UZ"/>
        </w:rPr>
        <w:t>8</w:t>
      </w:r>
      <w:r w:rsidR="00DB114E" w:rsidRPr="007547AD">
        <w:rPr>
          <w:lang w:val="uz-Cyrl-UZ"/>
        </w:rPr>
        <w:t>)</w:t>
      </w:r>
      <w:r w:rsidR="006721AF" w:rsidRPr="007547AD">
        <w:rPr>
          <w:lang w:val="uz-Cyrl-UZ"/>
        </w:rPr>
        <w:t> 150-</w:t>
      </w:r>
      <w:r w:rsidR="00B43701" w:rsidRPr="007547AD">
        <w:rPr>
          <w:lang w:val="uz-Cyrl-UZ"/>
        </w:rPr>
        <w:t>93</w:t>
      </w:r>
      <w:r w:rsidR="006721AF" w:rsidRPr="007547AD">
        <w:rPr>
          <w:lang w:val="uz-Cyrl-UZ"/>
        </w:rPr>
        <w:t>-</w:t>
      </w:r>
      <w:r w:rsidR="00B43701" w:rsidRPr="007547AD">
        <w:rPr>
          <w:lang w:val="uz-Cyrl-UZ"/>
        </w:rPr>
        <w:t>39</w:t>
      </w:r>
      <w:r w:rsidR="007B0795" w:rsidRPr="007547AD">
        <w:rPr>
          <w:lang w:val="uz-Cyrl-UZ"/>
        </w:rPr>
        <w:t>.</w:t>
      </w:r>
    </w:p>
    <w:p w14:paraId="59617D85" w14:textId="057EA57F" w:rsidR="0016211F" w:rsidRPr="007547AD" w:rsidRDefault="00A91402" w:rsidP="00F87AE6">
      <w:pPr>
        <w:numPr>
          <w:ilvl w:val="1"/>
          <w:numId w:val="2"/>
        </w:numPr>
        <w:tabs>
          <w:tab w:val="left" w:pos="993"/>
        </w:tabs>
        <w:ind w:left="0" w:firstLine="709"/>
        <w:jc w:val="both"/>
      </w:pPr>
      <w:proofErr w:type="spellStart"/>
      <w:r>
        <w:t>Харид</w:t>
      </w:r>
      <w:proofErr w:type="spellEnd"/>
      <w:r w:rsidR="00060AFA" w:rsidRPr="007547AD">
        <w:t xml:space="preserve"> </w:t>
      </w:r>
      <w:proofErr w:type="spellStart"/>
      <w:r w:rsidR="00060AFA" w:rsidRPr="007547AD">
        <w:t>комиссиясининг</w:t>
      </w:r>
      <w:proofErr w:type="spellEnd"/>
      <w:r w:rsidR="00060AFA" w:rsidRPr="007547AD">
        <w:t xml:space="preserve"> </w:t>
      </w:r>
      <w:proofErr w:type="spellStart"/>
      <w:r w:rsidR="00060AFA" w:rsidRPr="007547AD">
        <w:t>ишчи</w:t>
      </w:r>
      <w:proofErr w:type="spellEnd"/>
      <w:r w:rsidR="00060AFA" w:rsidRPr="007547AD">
        <w:t xml:space="preserve"> </w:t>
      </w:r>
      <w:proofErr w:type="spellStart"/>
      <w:r w:rsidR="00060AFA" w:rsidRPr="007547AD">
        <w:t>органи</w:t>
      </w:r>
      <w:proofErr w:type="spellEnd"/>
      <w:r w:rsidR="00060AFA" w:rsidRPr="007547AD">
        <w:t xml:space="preserve"> </w:t>
      </w:r>
      <w:r w:rsidR="0016211F" w:rsidRPr="007547AD">
        <w:t>–</w:t>
      </w:r>
      <w:r w:rsidR="0016211F" w:rsidRPr="007547AD">
        <w:rPr>
          <w:b/>
        </w:rPr>
        <w:t xml:space="preserve"> </w:t>
      </w:r>
      <w:r w:rsidRPr="00A91402">
        <w:t>АТБ «</w:t>
      </w:r>
      <w:proofErr w:type="spellStart"/>
      <w:r w:rsidRPr="00A91402">
        <w:t>Қишлоқ</w:t>
      </w:r>
      <w:proofErr w:type="spellEnd"/>
      <w:r w:rsidRPr="00A91402">
        <w:t xml:space="preserve"> </w:t>
      </w:r>
      <w:proofErr w:type="spellStart"/>
      <w:r w:rsidRPr="00A91402">
        <w:t>қурилиш</w:t>
      </w:r>
      <w:proofErr w:type="spellEnd"/>
      <w:r w:rsidRPr="00A91402">
        <w:t xml:space="preserve"> банк» </w:t>
      </w:r>
      <w:proofErr w:type="spellStart"/>
      <w:r w:rsidR="00060AFA" w:rsidRPr="00A91402">
        <w:t>Харидлар</w:t>
      </w:r>
      <w:proofErr w:type="spellEnd"/>
      <w:r w:rsidR="00060AFA" w:rsidRPr="007547AD">
        <w:rPr>
          <w:bCs/>
        </w:rPr>
        <w:t xml:space="preserve"> </w:t>
      </w:r>
      <w:proofErr w:type="spellStart"/>
      <w:r w:rsidR="00060AFA" w:rsidRPr="007547AD">
        <w:rPr>
          <w:bCs/>
        </w:rPr>
        <w:t>билан</w:t>
      </w:r>
      <w:proofErr w:type="spellEnd"/>
      <w:r w:rsidR="00060AFA" w:rsidRPr="007547AD">
        <w:rPr>
          <w:bCs/>
        </w:rPr>
        <w:t xml:space="preserve"> </w:t>
      </w:r>
      <w:proofErr w:type="spellStart"/>
      <w:r w:rsidR="00060AFA" w:rsidRPr="007547AD">
        <w:rPr>
          <w:bCs/>
        </w:rPr>
        <w:t>ишлаш</w:t>
      </w:r>
      <w:proofErr w:type="spellEnd"/>
      <w:r w:rsidR="00060AFA" w:rsidRPr="007547AD">
        <w:rPr>
          <w:bCs/>
        </w:rPr>
        <w:t xml:space="preserve"> </w:t>
      </w:r>
      <w:proofErr w:type="spellStart"/>
      <w:r w:rsidR="00060AFA" w:rsidRPr="007547AD">
        <w:rPr>
          <w:bCs/>
        </w:rPr>
        <w:t>бўлими</w:t>
      </w:r>
      <w:proofErr w:type="spellEnd"/>
      <w:r w:rsidR="00060AFA" w:rsidRPr="007547AD">
        <w:rPr>
          <w:b/>
        </w:rPr>
        <w:t>.</w:t>
      </w:r>
      <w:r w:rsidR="0016211F" w:rsidRPr="007547AD">
        <w:t xml:space="preserve"> </w:t>
      </w:r>
      <w:proofErr w:type="spellStart"/>
      <w:r w:rsidR="00060AFA" w:rsidRPr="007547AD">
        <w:t>Манзил</w:t>
      </w:r>
      <w:proofErr w:type="spellEnd"/>
      <w:r w:rsidR="0016211F" w:rsidRPr="007547AD">
        <w:t xml:space="preserve">: </w:t>
      </w:r>
      <w:r w:rsidR="00060AFA" w:rsidRPr="007547AD">
        <w:t xml:space="preserve">100011, </w:t>
      </w:r>
      <w:proofErr w:type="spellStart"/>
      <w:r w:rsidR="00060AFA" w:rsidRPr="007547AD">
        <w:t>Тошкент</w:t>
      </w:r>
      <w:proofErr w:type="spellEnd"/>
      <w:r w:rsidR="00060AFA" w:rsidRPr="007547AD">
        <w:t xml:space="preserve"> ш., </w:t>
      </w:r>
      <w:proofErr w:type="spellStart"/>
      <w:r w:rsidR="00060AFA" w:rsidRPr="007547AD">
        <w:t>Навоий</w:t>
      </w:r>
      <w:proofErr w:type="spellEnd"/>
      <w:r w:rsidR="00060AFA" w:rsidRPr="007547AD">
        <w:t xml:space="preserve"> </w:t>
      </w:r>
      <w:proofErr w:type="spellStart"/>
      <w:r w:rsidR="00060AFA" w:rsidRPr="007547AD">
        <w:t>кўчаси</w:t>
      </w:r>
      <w:proofErr w:type="spellEnd"/>
      <w:r w:rsidR="00060AFA" w:rsidRPr="007547AD">
        <w:t xml:space="preserve">, 18А уй, тел.: </w:t>
      </w:r>
      <w:r w:rsidR="0016211F" w:rsidRPr="007547AD">
        <w:t>(998 78) 1</w:t>
      </w:r>
      <w:r w:rsidR="008D0FF9" w:rsidRPr="007547AD">
        <w:t>29</w:t>
      </w:r>
      <w:r w:rsidR="0016211F" w:rsidRPr="007547AD">
        <w:t>-</w:t>
      </w:r>
      <w:r w:rsidR="008D0FF9" w:rsidRPr="007547AD">
        <w:t>77</w:t>
      </w:r>
      <w:r w:rsidR="0016211F" w:rsidRPr="007547AD">
        <w:t>-7</w:t>
      </w:r>
      <w:r w:rsidR="008D0FF9" w:rsidRPr="007547AD">
        <w:t>6</w:t>
      </w:r>
      <w:r w:rsidR="008E4B56" w:rsidRPr="007547AD">
        <w:t xml:space="preserve">. </w:t>
      </w:r>
      <w:proofErr w:type="spellStart"/>
      <w:r w:rsidR="00060AFA" w:rsidRPr="007547AD">
        <w:t>Боғланиш</w:t>
      </w:r>
      <w:proofErr w:type="spellEnd"/>
      <w:r w:rsidR="00060AFA" w:rsidRPr="007547AD">
        <w:t xml:space="preserve"> </w:t>
      </w:r>
      <w:proofErr w:type="spellStart"/>
      <w:r w:rsidR="00060AFA" w:rsidRPr="007547AD">
        <w:t>учун</w:t>
      </w:r>
      <w:proofErr w:type="spellEnd"/>
      <w:r w:rsidR="00060AFA" w:rsidRPr="007547AD">
        <w:t xml:space="preserve"> </w:t>
      </w:r>
      <w:proofErr w:type="spellStart"/>
      <w:r w:rsidR="00060AFA" w:rsidRPr="007547AD">
        <w:t>шахс</w:t>
      </w:r>
      <w:proofErr w:type="spellEnd"/>
      <w:r w:rsidR="008E4B56" w:rsidRPr="007547AD">
        <w:t>:</w:t>
      </w:r>
      <w:r>
        <w:t xml:space="preserve"> </w:t>
      </w:r>
      <w:proofErr w:type="spellStart"/>
      <w:r>
        <w:t>бўлим</w:t>
      </w:r>
      <w:proofErr w:type="spellEnd"/>
      <w:r>
        <w:t xml:space="preserve"> </w:t>
      </w:r>
      <w:proofErr w:type="spellStart"/>
      <w:r>
        <w:t>эксперти</w:t>
      </w:r>
      <w:proofErr w:type="spellEnd"/>
      <w:r w:rsidR="00293C00" w:rsidRPr="007547AD">
        <w:rPr>
          <w:lang w:val="uz-Cyrl-UZ"/>
        </w:rPr>
        <w:t xml:space="preserve"> </w:t>
      </w:r>
      <w:r w:rsidR="00B13E5E" w:rsidRPr="007547AD">
        <w:t>М.</w:t>
      </w:r>
      <w:r>
        <w:rPr>
          <w:lang w:val="uz-Cyrl-UZ"/>
        </w:rPr>
        <w:t>Умарходжаев</w:t>
      </w:r>
      <w:r w:rsidR="008E4B56" w:rsidRPr="007547AD">
        <w:t xml:space="preserve">, тел.: 78-129-77-76, </w:t>
      </w:r>
      <w:proofErr w:type="spellStart"/>
      <w:r w:rsidR="008E4B56" w:rsidRPr="007547AD">
        <w:t>e-mail</w:t>
      </w:r>
      <w:proofErr w:type="spellEnd"/>
      <w:r w:rsidR="008E4B56" w:rsidRPr="007547AD">
        <w:t xml:space="preserve">: </w:t>
      </w:r>
      <w:hyperlink r:id="rId8" w:history="1">
        <w:r w:rsidR="008E4B56" w:rsidRPr="007547AD">
          <w:t>xarid@qqb.uz</w:t>
        </w:r>
      </w:hyperlink>
      <w:r w:rsidR="008E4B56" w:rsidRPr="007547AD">
        <w:t>.</w:t>
      </w:r>
    </w:p>
    <w:p w14:paraId="0C19453D" w14:textId="3D11788E" w:rsidR="008E4B56" w:rsidRPr="007547AD" w:rsidRDefault="00060AFA" w:rsidP="00F87AE6">
      <w:pPr>
        <w:numPr>
          <w:ilvl w:val="1"/>
          <w:numId w:val="2"/>
        </w:numPr>
        <w:tabs>
          <w:tab w:val="left" w:pos="993"/>
        </w:tabs>
        <w:ind w:left="0" w:firstLine="709"/>
        <w:jc w:val="both"/>
      </w:pPr>
      <w:r w:rsidRPr="007547AD">
        <w:t xml:space="preserve">Электрон </w:t>
      </w:r>
      <w:proofErr w:type="spellStart"/>
      <w:r w:rsidR="00A844F1" w:rsidRPr="007547AD">
        <w:t>танлаш</w:t>
      </w:r>
      <w:r w:rsidRPr="007547AD">
        <w:t>ни</w:t>
      </w:r>
      <w:proofErr w:type="spellEnd"/>
      <w:r w:rsidRPr="007547AD">
        <w:t xml:space="preserve"> </w:t>
      </w:r>
      <w:proofErr w:type="spellStart"/>
      <w:r w:rsidRPr="007547AD">
        <w:t>ўтказаётган</w:t>
      </w:r>
      <w:proofErr w:type="spellEnd"/>
      <w:r w:rsidRPr="007547AD">
        <w:t xml:space="preserve"> </w:t>
      </w:r>
      <w:proofErr w:type="spellStart"/>
      <w:r w:rsidRPr="007547AD">
        <w:t>операторнинг</w:t>
      </w:r>
      <w:proofErr w:type="spellEnd"/>
      <w:r w:rsidRPr="007547AD">
        <w:t xml:space="preserve"> </w:t>
      </w:r>
      <w:proofErr w:type="spellStart"/>
      <w:r w:rsidRPr="007547AD">
        <w:t>номи</w:t>
      </w:r>
      <w:proofErr w:type="spellEnd"/>
      <w:r w:rsidR="00B55850" w:rsidRPr="007547AD">
        <w:t xml:space="preserve"> </w:t>
      </w:r>
      <w:proofErr w:type="spellStart"/>
      <w:r w:rsidRPr="007547AD">
        <w:t>ва</w:t>
      </w:r>
      <w:proofErr w:type="spellEnd"/>
      <w:r w:rsidRPr="007547AD">
        <w:t xml:space="preserve"> </w:t>
      </w:r>
      <w:proofErr w:type="spellStart"/>
      <w:r w:rsidRPr="007547AD">
        <w:t>унинг</w:t>
      </w:r>
      <w:proofErr w:type="spellEnd"/>
      <w:r w:rsidRPr="007547AD">
        <w:t xml:space="preserve"> веб-</w:t>
      </w:r>
      <w:proofErr w:type="spellStart"/>
      <w:r w:rsidRPr="007547AD">
        <w:t>сайтига</w:t>
      </w:r>
      <w:proofErr w:type="spellEnd"/>
      <w:r w:rsidRPr="007547AD">
        <w:t xml:space="preserve"> </w:t>
      </w:r>
      <w:proofErr w:type="spellStart"/>
      <w:r w:rsidRPr="007547AD">
        <w:t>хавола</w:t>
      </w:r>
      <w:proofErr w:type="spellEnd"/>
      <w:r w:rsidRPr="007547AD">
        <w:t xml:space="preserve">: </w:t>
      </w:r>
      <w:proofErr w:type="spellStart"/>
      <w:r w:rsidRPr="007547AD">
        <w:t>ЎзРТХБ</w:t>
      </w:r>
      <w:proofErr w:type="spellEnd"/>
      <w:r w:rsidR="008E4B56" w:rsidRPr="007547AD">
        <w:t xml:space="preserve">, </w:t>
      </w:r>
      <w:hyperlink r:id="rId9" w:history="1">
        <w:r w:rsidRPr="007547AD">
          <w:rPr>
            <w:rStyle w:val="a9"/>
          </w:rPr>
          <w:t>www.etender.uzex.uz</w:t>
        </w:r>
      </w:hyperlink>
      <w:r w:rsidRPr="007547AD">
        <w:t>.</w:t>
      </w:r>
    </w:p>
    <w:p w14:paraId="4081FA8B" w14:textId="4E0A7CBF" w:rsidR="003D4BB8" w:rsidRPr="00CC7AF0" w:rsidRDefault="00B55850" w:rsidP="00F87AE6">
      <w:pPr>
        <w:numPr>
          <w:ilvl w:val="1"/>
          <w:numId w:val="2"/>
        </w:numPr>
        <w:tabs>
          <w:tab w:val="left" w:pos="993"/>
        </w:tabs>
        <w:ind w:left="0" w:firstLine="709"/>
        <w:jc w:val="both"/>
        <w:rPr>
          <w:b/>
        </w:rPr>
      </w:pPr>
      <w:proofErr w:type="spellStart"/>
      <w:r w:rsidRPr="007547AD">
        <w:t>Лойиҳани</w:t>
      </w:r>
      <w:proofErr w:type="spellEnd"/>
      <w:r w:rsidRPr="007547AD">
        <w:t xml:space="preserve"> </w:t>
      </w:r>
      <w:proofErr w:type="spellStart"/>
      <w:r w:rsidRPr="007547AD">
        <w:t>амалга</w:t>
      </w:r>
      <w:proofErr w:type="spellEnd"/>
      <w:r w:rsidRPr="007547AD">
        <w:t xml:space="preserve"> </w:t>
      </w:r>
      <w:proofErr w:type="spellStart"/>
      <w:r w:rsidRPr="007547AD">
        <w:t>ошириш</w:t>
      </w:r>
      <w:proofErr w:type="spellEnd"/>
      <w:r w:rsidRPr="007547AD">
        <w:t xml:space="preserve"> </w:t>
      </w:r>
      <w:proofErr w:type="spellStart"/>
      <w:r w:rsidR="009D5C3F" w:rsidRPr="007547AD">
        <w:t>учун</w:t>
      </w:r>
      <w:proofErr w:type="spellEnd"/>
      <w:r w:rsidR="009D5C3F" w:rsidRPr="007547AD">
        <w:t xml:space="preserve"> </w:t>
      </w:r>
      <w:proofErr w:type="spellStart"/>
      <w:r w:rsidR="009D5C3F" w:rsidRPr="007547AD">
        <w:t>режалаштирилган</w:t>
      </w:r>
      <w:proofErr w:type="spellEnd"/>
      <w:r w:rsidR="009D5C3F" w:rsidRPr="007547AD">
        <w:t xml:space="preserve"> </w:t>
      </w:r>
      <w:proofErr w:type="spellStart"/>
      <w:r w:rsidR="009D5C3F" w:rsidRPr="007547AD">
        <w:t>муддат</w:t>
      </w:r>
      <w:proofErr w:type="spellEnd"/>
      <w:r w:rsidR="0035545E" w:rsidRPr="007547AD">
        <w:t xml:space="preserve"> –</w:t>
      </w:r>
      <w:r w:rsidR="00023E92">
        <w:t xml:space="preserve"> </w:t>
      </w:r>
      <w:r w:rsidR="00D552ED">
        <w:rPr>
          <w:lang w:val="uz-Cyrl-UZ"/>
        </w:rPr>
        <w:t>13</w:t>
      </w:r>
      <w:r w:rsidR="00627285" w:rsidRPr="00B7121B">
        <w:rPr>
          <w:lang w:val="uz-Cyrl-UZ"/>
        </w:rPr>
        <w:t xml:space="preserve"> </w:t>
      </w:r>
      <w:r w:rsidR="00D552ED">
        <w:rPr>
          <w:lang w:val="uz-Cyrl-UZ"/>
        </w:rPr>
        <w:t>ой</w:t>
      </w:r>
      <w:r w:rsidR="00627285" w:rsidRPr="00CC7AF0">
        <w:rPr>
          <w:lang w:val="uz-Cyrl-UZ"/>
        </w:rPr>
        <w:t>.</w:t>
      </w:r>
      <w:r w:rsidR="00B10A41" w:rsidRPr="00CC7AF0">
        <w:t xml:space="preserve"> </w:t>
      </w:r>
    </w:p>
    <w:p w14:paraId="18EE67BA" w14:textId="63637C29" w:rsidR="00D65895" w:rsidRPr="007547AD" w:rsidRDefault="00A844F1" w:rsidP="00F87AE6">
      <w:pPr>
        <w:numPr>
          <w:ilvl w:val="1"/>
          <w:numId w:val="2"/>
        </w:numPr>
        <w:tabs>
          <w:tab w:val="left" w:pos="851"/>
          <w:tab w:val="left" w:pos="1134"/>
        </w:tabs>
        <w:ind w:left="0" w:firstLine="709"/>
        <w:jc w:val="both"/>
      </w:pPr>
      <w:proofErr w:type="spellStart"/>
      <w:r w:rsidRPr="007547AD">
        <w:t>Танлаш</w:t>
      </w:r>
      <w:r w:rsidR="00D65895" w:rsidRPr="007547AD">
        <w:t>да</w:t>
      </w:r>
      <w:proofErr w:type="spellEnd"/>
      <w:r w:rsidR="00D65895" w:rsidRPr="007547AD">
        <w:t xml:space="preserve"> </w:t>
      </w:r>
      <w:proofErr w:type="spellStart"/>
      <w:r w:rsidR="005E4EA5" w:rsidRPr="007547AD">
        <w:t>ушбу</w:t>
      </w:r>
      <w:proofErr w:type="spellEnd"/>
      <w:r w:rsidR="005E4EA5" w:rsidRPr="007547AD">
        <w:t xml:space="preserve"> </w:t>
      </w:r>
      <w:proofErr w:type="spellStart"/>
      <w:r w:rsidR="005E4EA5" w:rsidRPr="007547AD">
        <w:t>хужжатда</w:t>
      </w:r>
      <w:proofErr w:type="spellEnd"/>
      <w:r w:rsidR="005E4EA5" w:rsidRPr="007547AD">
        <w:t xml:space="preserve"> </w:t>
      </w:r>
      <w:proofErr w:type="spellStart"/>
      <w:r w:rsidR="005E4EA5" w:rsidRPr="007547AD">
        <w:t>белгиланган</w:t>
      </w:r>
      <w:proofErr w:type="spellEnd"/>
      <w:r w:rsidR="005E4EA5" w:rsidRPr="007547AD">
        <w:t xml:space="preserve"> </w:t>
      </w:r>
      <w:proofErr w:type="spellStart"/>
      <w:r w:rsidR="009B44E7">
        <w:t>шарт</w:t>
      </w:r>
      <w:r w:rsidR="005E4EA5" w:rsidRPr="007547AD">
        <w:t>ларни</w:t>
      </w:r>
      <w:proofErr w:type="spellEnd"/>
      <w:r w:rsidR="005E4EA5" w:rsidRPr="007547AD">
        <w:t xml:space="preserve"> </w:t>
      </w:r>
      <w:proofErr w:type="spellStart"/>
      <w:r w:rsidR="005E4EA5" w:rsidRPr="007547AD">
        <w:t>бажарган</w:t>
      </w:r>
      <w:proofErr w:type="spellEnd"/>
      <w:r w:rsidR="009B44E7">
        <w:t xml:space="preserve">, </w:t>
      </w:r>
      <w:proofErr w:type="spellStart"/>
      <w:r w:rsidR="009B44E7">
        <w:t>харид</w:t>
      </w:r>
      <w:proofErr w:type="spellEnd"/>
      <w:r w:rsidR="009B44E7">
        <w:t xml:space="preserve"> </w:t>
      </w:r>
      <w:proofErr w:type="spellStart"/>
      <w:r w:rsidR="009B44E7">
        <w:t>хужжати</w:t>
      </w:r>
      <w:proofErr w:type="spellEnd"/>
      <w:r w:rsidR="009B44E7">
        <w:t xml:space="preserve"> </w:t>
      </w:r>
      <w:proofErr w:type="spellStart"/>
      <w:r w:rsidR="009B44E7">
        <w:t>талаб</w:t>
      </w:r>
      <w:proofErr w:type="spellEnd"/>
      <w:r w:rsidR="009B44E7">
        <w:t xml:space="preserve"> </w:t>
      </w:r>
      <w:proofErr w:type="spellStart"/>
      <w:r w:rsidR="009B44E7">
        <w:t>ва</w:t>
      </w:r>
      <w:proofErr w:type="spellEnd"/>
      <w:r w:rsidR="009B44E7">
        <w:t xml:space="preserve"> </w:t>
      </w:r>
      <w:proofErr w:type="spellStart"/>
      <w:r w:rsidR="009B44E7">
        <w:t>мезонларига</w:t>
      </w:r>
      <w:proofErr w:type="spellEnd"/>
      <w:r w:rsidR="009B44E7">
        <w:t xml:space="preserve"> </w:t>
      </w:r>
      <w:proofErr w:type="spellStart"/>
      <w:r w:rsidR="009B44E7">
        <w:t>мувофиқ</w:t>
      </w:r>
      <w:proofErr w:type="spellEnd"/>
      <w:r w:rsidR="009B44E7">
        <w:t xml:space="preserve"> </w:t>
      </w:r>
      <w:proofErr w:type="spellStart"/>
      <w:r w:rsidR="009B44E7">
        <w:t>бўлган</w:t>
      </w:r>
      <w:proofErr w:type="spellEnd"/>
      <w:r w:rsidR="005E4EA5" w:rsidRPr="007547AD">
        <w:t xml:space="preserve"> </w:t>
      </w:r>
      <w:proofErr w:type="spellStart"/>
      <w:r w:rsidR="005E4EA5" w:rsidRPr="007547AD">
        <w:t>ва</w:t>
      </w:r>
      <w:proofErr w:type="spellEnd"/>
      <w:r w:rsidR="005E4EA5" w:rsidRPr="007547AD">
        <w:t xml:space="preserve"> </w:t>
      </w:r>
      <w:proofErr w:type="spellStart"/>
      <w:r w:rsidRPr="007547AD">
        <w:t>танлаш</w:t>
      </w:r>
      <w:proofErr w:type="spellEnd"/>
      <w:r w:rsidR="005E4EA5" w:rsidRPr="007547AD">
        <w:t xml:space="preserve"> </w:t>
      </w:r>
      <w:proofErr w:type="spellStart"/>
      <w:r w:rsidR="005E4EA5" w:rsidRPr="007547AD">
        <w:t>асосида</w:t>
      </w:r>
      <w:proofErr w:type="spellEnd"/>
      <w:r w:rsidR="005E4EA5" w:rsidRPr="007547AD">
        <w:t xml:space="preserve"> </w:t>
      </w:r>
      <w:proofErr w:type="spellStart"/>
      <w:r w:rsidR="005E4EA5" w:rsidRPr="007547AD">
        <w:t>сотиб</w:t>
      </w:r>
      <w:proofErr w:type="spellEnd"/>
      <w:r w:rsidR="005E4EA5" w:rsidRPr="007547AD">
        <w:t xml:space="preserve"> </w:t>
      </w:r>
      <w:proofErr w:type="spellStart"/>
      <w:r w:rsidR="005E4EA5" w:rsidRPr="007547AD">
        <w:t>олин</w:t>
      </w:r>
      <w:r w:rsidR="0020700A">
        <w:t>ади</w:t>
      </w:r>
      <w:r w:rsidR="005E4EA5" w:rsidRPr="007547AD">
        <w:t>ган</w:t>
      </w:r>
      <w:proofErr w:type="spellEnd"/>
      <w:r w:rsidR="005E4EA5" w:rsidRPr="007547AD">
        <w:t xml:space="preserve"> </w:t>
      </w:r>
      <w:proofErr w:type="spellStart"/>
      <w:r w:rsidR="005E4EA5" w:rsidRPr="007547AD">
        <w:t>хизматларнинг</w:t>
      </w:r>
      <w:proofErr w:type="spellEnd"/>
      <w:r w:rsidR="005E4EA5" w:rsidRPr="007547AD">
        <w:t xml:space="preserve"> </w:t>
      </w:r>
      <w:proofErr w:type="spellStart"/>
      <w:r w:rsidR="005E4EA5" w:rsidRPr="007547AD">
        <w:t>тегишли</w:t>
      </w:r>
      <w:proofErr w:type="spellEnd"/>
      <w:r w:rsidR="005E4EA5" w:rsidRPr="007547AD">
        <w:t xml:space="preserve"> </w:t>
      </w:r>
      <w:proofErr w:type="spellStart"/>
      <w:r w:rsidR="005E4EA5" w:rsidRPr="007547AD">
        <w:t>хажмларини</w:t>
      </w:r>
      <w:proofErr w:type="spellEnd"/>
      <w:r w:rsidR="005E4EA5" w:rsidRPr="007547AD">
        <w:t xml:space="preserve"> </w:t>
      </w:r>
      <w:proofErr w:type="spellStart"/>
      <w:r w:rsidR="005E4EA5" w:rsidRPr="007547AD">
        <w:t>тақдим</w:t>
      </w:r>
      <w:proofErr w:type="spellEnd"/>
      <w:r w:rsidR="005E4EA5" w:rsidRPr="007547AD">
        <w:t xml:space="preserve"> </w:t>
      </w:r>
      <w:proofErr w:type="spellStart"/>
      <w:r w:rsidR="005E4EA5" w:rsidRPr="007547AD">
        <w:t>этиш</w:t>
      </w:r>
      <w:proofErr w:type="spellEnd"/>
      <w:r w:rsidR="005E4EA5" w:rsidRPr="007547AD">
        <w:t xml:space="preserve"> </w:t>
      </w:r>
      <w:proofErr w:type="spellStart"/>
      <w:r w:rsidR="005E4EA5" w:rsidRPr="007547AD">
        <w:t>бўйича</w:t>
      </w:r>
      <w:proofErr w:type="spellEnd"/>
      <w:r w:rsidR="005E4EA5" w:rsidRPr="007547AD">
        <w:t xml:space="preserve"> </w:t>
      </w:r>
      <w:proofErr w:type="spellStart"/>
      <w:r w:rsidR="005E4EA5" w:rsidRPr="007547AD">
        <w:t>тажрибага</w:t>
      </w:r>
      <w:proofErr w:type="spellEnd"/>
      <w:r w:rsidR="005E4EA5" w:rsidRPr="007547AD">
        <w:t xml:space="preserve"> </w:t>
      </w:r>
      <w:proofErr w:type="spellStart"/>
      <w:r w:rsidR="005E4EA5" w:rsidRPr="007547AD">
        <w:t>эга</w:t>
      </w:r>
      <w:proofErr w:type="spellEnd"/>
      <w:r w:rsidR="005E4EA5" w:rsidRPr="007547AD">
        <w:t xml:space="preserve"> </w:t>
      </w:r>
      <w:proofErr w:type="spellStart"/>
      <w:r w:rsidR="005E4EA5" w:rsidRPr="007547AD">
        <w:t>бўлган</w:t>
      </w:r>
      <w:proofErr w:type="spellEnd"/>
      <w:r w:rsidR="005E4EA5" w:rsidRPr="007547AD">
        <w:t xml:space="preserve"> </w:t>
      </w:r>
      <w:r w:rsidR="0041310E">
        <w:rPr>
          <w:lang w:val="uz-Cyrl-UZ"/>
        </w:rPr>
        <w:t>суғурта</w:t>
      </w:r>
      <w:r w:rsidR="00D65895" w:rsidRPr="007547AD">
        <w:t xml:space="preserve"> </w:t>
      </w:r>
      <w:proofErr w:type="spellStart"/>
      <w:r w:rsidR="00D65895" w:rsidRPr="007547AD">
        <w:t>ташкилотлари</w:t>
      </w:r>
      <w:proofErr w:type="spellEnd"/>
      <w:r w:rsidR="00D65895" w:rsidRPr="007547AD">
        <w:t xml:space="preserve"> (</w:t>
      </w:r>
      <w:proofErr w:type="spellStart"/>
      <w:r w:rsidR="00D65895" w:rsidRPr="007547AD">
        <w:t>кейинги</w:t>
      </w:r>
      <w:proofErr w:type="spellEnd"/>
      <w:r w:rsidR="00D65895" w:rsidRPr="007547AD">
        <w:t xml:space="preserve"> </w:t>
      </w:r>
      <w:proofErr w:type="spellStart"/>
      <w:r w:rsidR="002A5DC8" w:rsidRPr="007547AD">
        <w:t>ўринларда</w:t>
      </w:r>
      <w:proofErr w:type="spellEnd"/>
      <w:r w:rsidR="00D65895" w:rsidRPr="007547AD">
        <w:t xml:space="preserve"> </w:t>
      </w:r>
      <w:proofErr w:type="spellStart"/>
      <w:r w:rsidR="00D65895" w:rsidRPr="007547AD">
        <w:t>иштирокчи</w:t>
      </w:r>
      <w:proofErr w:type="spellEnd"/>
      <w:r w:rsidR="00D65895" w:rsidRPr="007547AD">
        <w:t>)</w:t>
      </w:r>
      <w:r w:rsidR="002A5DC8" w:rsidRPr="007547AD">
        <w:t xml:space="preserve"> </w:t>
      </w:r>
      <w:proofErr w:type="spellStart"/>
      <w:r w:rsidR="002A5DC8" w:rsidRPr="007547AD">
        <w:t>иштирок</w:t>
      </w:r>
      <w:proofErr w:type="spellEnd"/>
      <w:r w:rsidR="002A5DC8" w:rsidRPr="007547AD">
        <w:t xml:space="preserve"> </w:t>
      </w:r>
      <w:proofErr w:type="spellStart"/>
      <w:r w:rsidR="002A5DC8" w:rsidRPr="007547AD">
        <w:t>этишлари</w:t>
      </w:r>
      <w:proofErr w:type="spellEnd"/>
      <w:r w:rsidR="002A5DC8" w:rsidRPr="007547AD">
        <w:t xml:space="preserve"> </w:t>
      </w:r>
      <w:proofErr w:type="spellStart"/>
      <w:r w:rsidR="002A5DC8" w:rsidRPr="007547AD">
        <w:t>мумкин</w:t>
      </w:r>
      <w:proofErr w:type="spellEnd"/>
      <w:r w:rsidR="002A5DC8" w:rsidRPr="007547AD">
        <w:t>.</w:t>
      </w:r>
    </w:p>
    <w:p w14:paraId="0D0DFF40" w14:textId="77777777" w:rsidR="003544C4" w:rsidRPr="00E5519D" w:rsidRDefault="003544C4" w:rsidP="00F87AE6">
      <w:pPr>
        <w:tabs>
          <w:tab w:val="left" w:pos="1134"/>
        </w:tabs>
        <w:ind w:firstLine="709"/>
        <w:jc w:val="both"/>
        <w:rPr>
          <w:b/>
          <w:bCs/>
          <w:caps/>
          <w:highlight w:val="yellow"/>
        </w:rPr>
      </w:pPr>
    </w:p>
    <w:p w14:paraId="6D05E1F6" w14:textId="5D1466AB" w:rsidR="005C29F7" w:rsidRPr="007547AD" w:rsidRDefault="003C3D68" w:rsidP="00F87AE6">
      <w:pPr>
        <w:tabs>
          <w:tab w:val="left" w:pos="567"/>
          <w:tab w:val="left" w:pos="709"/>
          <w:tab w:val="left" w:pos="1134"/>
          <w:tab w:val="left" w:pos="1276"/>
          <w:tab w:val="left" w:pos="1418"/>
        </w:tabs>
        <w:ind w:firstLine="709"/>
        <w:jc w:val="center"/>
        <w:rPr>
          <w:spacing w:val="-6"/>
        </w:rPr>
      </w:pPr>
      <w:r w:rsidRPr="007547AD">
        <w:rPr>
          <w:b/>
          <w:caps/>
        </w:rPr>
        <w:t>2</w:t>
      </w:r>
      <w:r w:rsidR="005D23D5" w:rsidRPr="007547AD">
        <w:rPr>
          <w:b/>
          <w:caps/>
        </w:rPr>
        <w:t>-БОБ</w:t>
      </w:r>
      <w:r w:rsidRPr="007547AD">
        <w:rPr>
          <w:b/>
          <w:caps/>
        </w:rPr>
        <w:t xml:space="preserve">. </w:t>
      </w:r>
      <w:r w:rsidR="00A844F1" w:rsidRPr="007547AD">
        <w:rPr>
          <w:b/>
          <w:caps/>
        </w:rPr>
        <w:t>ТАНЛАШ</w:t>
      </w:r>
      <w:r w:rsidR="005D23D5" w:rsidRPr="007547AD">
        <w:rPr>
          <w:b/>
          <w:caps/>
        </w:rPr>
        <w:t xml:space="preserve"> ИШТИРОКЧИЛАРИГА БЎЛГАН ТАЛАБЛАР </w:t>
      </w:r>
    </w:p>
    <w:p w14:paraId="15BA7E8D" w14:textId="77777777" w:rsidR="0035545E" w:rsidRPr="007547AD" w:rsidRDefault="0035545E" w:rsidP="00F87AE6">
      <w:pPr>
        <w:tabs>
          <w:tab w:val="left" w:pos="1134"/>
        </w:tabs>
        <w:ind w:firstLine="709"/>
        <w:rPr>
          <w:spacing w:val="-8"/>
        </w:rPr>
      </w:pPr>
    </w:p>
    <w:p w14:paraId="4528BAA5" w14:textId="0486B679" w:rsidR="00AD4185" w:rsidRPr="00AD4185" w:rsidRDefault="00AD4185" w:rsidP="00F87AE6">
      <w:pPr>
        <w:numPr>
          <w:ilvl w:val="1"/>
          <w:numId w:val="2"/>
        </w:numPr>
        <w:tabs>
          <w:tab w:val="left" w:pos="1134"/>
        </w:tabs>
        <w:ind w:left="0" w:firstLine="709"/>
        <w:jc w:val="both"/>
        <w:rPr>
          <w:lang w:val="uz-Cyrl-UZ"/>
        </w:rPr>
      </w:pPr>
      <w:r>
        <w:rPr>
          <w:lang w:val="uz-Cyrl-UZ"/>
        </w:rPr>
        <w:t>Танлаш иштирокчиларига қуйидаги талаблар қўйилади</w:t>
      </w:r>
      <w:r w:rsidRPr="00AD4185">
        <w:t>:</w:t>
      </w:r>
    </w:p>
    <w:p w14:paraId="3F12F1C9" w14:textId="00865FBB" w:rsidR="00AD4185" w:rsidRPr="006D7FCD" w:rsidRDefault="00AD4185" w:rsidP="00F87AE6">
      <w:pPr>
        <w:tabs>
          <w:tab w:val="left" w:pos="1134"/>
        </w:tabs>
        <w:ind w:firstLine="709"/>
        <w:jc w:val="both"/>
        <w:rPr>
          <w:lang w:val="uz-Cyrl-UZ"/>
        </w:rPr>
      </w:pPr>
      <w:r>
        <w:rPr>
          <w:lang w:val="uz-Cyrl-UZ"/>
        </w:rPr>
        <w:t xml:space="preserve">а) </w:t>
      </w:r>
      <w:r w:rsidRPr="006D7FCD">
        <w:rPr>
          <w:lang w:val="uz-Cyrl-UZ"/>
        </w:rPr>
        <w:t xml:space="preserve">Буюртмачи билан илгари тузилган шартномалар бўйича қабул қилинган мажбуриятларни </w:t>
      </w:r>
      <w:r w:rsidR="00A91FFC" w:rsidRPr="006D7FCD">
        <w:rPr>
          <w:lang w:val="uz-Cyrl-UZ"/>
        </w:rPr>
        <w:t>талаб даражасида бажариш (Буюртмачи билан иш тажрибаси бўлган ҳолда);</w:t>
      </w:r>
    </w:p>
    <w:p w14:paraId="3E133212" w14:textId="5B52B82F" w:rsidR="00A91FFC" w:rsidRPr="006D7FCD" w:rsidRDefault="00A91FFC" w:rsidP="00F87AE6">
      <w:pPr>
        <w:tabs>
          <w:tab w:val="left" w:pos="1134"/>
        </w:tabs>
        <w:ind w:firstLine="709"/>
        <w:jc w:val="both"/>
        <w:rPr>
          <w:lang w:val="uz-Cyrl-UZ"/>
        </w:rPr>
      </w:pPr>
      <w:r w:rsidRPr="006D7FCD">
        <w:rPr>
          <w:lang w:val="uz-Cyrl-UZ"/>
        </w:rPr>
        <w:t>б) Танлаш иштирокчиси қайта ташкил этиш, тугатиш ёки банкротлик ҳолатида бўлмаслиги;</w:t>
      </w:r>
    </w:p>
    <w:p w14:paraId="0F70CE13" w14:textId="21F94B56" w:rsidR="00A91FFC" w:rsidRPr="006D7FCD" w:rsidRDefault="00A91FFC" w:rsidP="00F87AE6">
      <w:pPr>
        <w:tabs>
          <w:tab w:val="left" w:pos="1134"/>
        </w:tabs>
        <w:ind w:firstLine="709"/>
        <w:jc w:val="both"/>
      </w:pPr>
      <w:r w:rsidRPr="006D7FCD">
        <w:t xml:space="preserve">в) </w:t>
      </w:r>
      <w:proofErr w:type="spellStart"/>
      <w:r w:rsidRPr="006D7FCD">
        <w:t>Танлаш</w:t>
      </w:r>
      <w:proofErr w:type="spellEnd"/>
      <w:r w:rsidRPr="006D7FCD">
        <w:t xml:space="preserve"> </w:t>
      </w:r>
      <w:proofErr w:type="spellStart"/>
      <w:r w:rsidRPr="006D7FCD">
        <w:t>иштирокчиси</w:t>
      </w:r>
      <w:proofErr w:type="spellEnd"/>
      <w:r w:rsidRPr="006D7FCD">
        <w:t xml:space="preserve"> </w:t>
      </w:r>
      <w:proofErr w:type="spellStart"/>
      <w:r w:rsidRPr="006D7FCD">
        <w:t>Буюртмачи</w:t>
      </w:r>
      <w:proofErr w:type="spellEnd"/>
      <w:r w:rsidRPr="006D7FCD">
        <w:t xml:space="preserve"> </w:t>
      </w:r>
      <w:proofErr w:type="spellStart"/>
      <w:r w:rsidRPr="006D7FCD">
        <w:t>билан</w:t>
      </w:r>
      <w:proofErr w:type="spellEnd"/>
      <w:r w:rsidRPr="006D7FCD">
        <w:t xml:space="preserve"> суд </w:t>
      </w:r>
      <w:proofErr w:type="spellStart"/>
      <w:r w:rsidRPr="006D7FCD">
        <w:t>жараёнида</w:t>
      </w:r>
      <w:proofErr w:type="spellEnd"/>
      <w:r w:rsidRPr="006D7FCD">
        <w:t xml:space="preserve"> </w:t>
      </w:r>
      <w:proofErr w:type="spellStart"/>
      <w:r w:rsidRPr="006D7FCD">
        <w:t>бўлмаслиги</w:t>
      </w:r>
      <w:proofErr w:type="spellEnd"/>
      <w:r w:rsidRPr="006D7FCD">
        <w:t>;</w:t>
      </w:r>
    </w:p>
    <w:p w14:paraId="73CBD963" w14:textId="2EEB93F3" w:rsidR="00A91FFC" w:rsidRPr="006D7FCD" w:rsidRDefault="00A91FFC" w:rsidP="00F87AE6">
      <w:pPr>
        <w:tabs>
          <w:tab w:val="left" w:pos="1134"/>
        </w:tabs>
        <w:ind w:firstLine="709"/>
        <w:jc w:val="both"/>
      </w:pPr>
      <w:r w:rsidRPr="006D7FCD">
        <w:t xml:space="preserve">г) </w:t>
      </w:r>
      <w:r w:rsidRPr="006D7FCD">
        <w:rPr>
          <w:lang w:val="uz-Cyrl-UZ"/>
        </w:rPr>
        <w:t>С</w:t>
      </w:r>
      <w:proofErr w:type="spellStart"/>
      <w:r w:rsidRPr="006D7FCD">
        <w:t>олиқлар</w:t>
      </w:r>
      <w:proofErr w:type="spellEnd"/>
      <w:r w:rsidRPr="006D7FCD">
        <w:t xml:space="preserve"> </w:t>
      </w:r>
      <w:proofErr w:type="spellStart"/>
      <w:r w:rsidRPr="006D7FCD">
        <w:t>ва</w:t>
      </w:r>
      <w:proofErr w:type="spellEnd"/>
      <w:r w:rsidRPr="006D7FCD">
        <w:t xml:space="preserve"> </w:t>
      </w:r>
      <w:proofErr w:type="spellStart"/>
      <w:r w:rsidRPr="006D7FCD">
        <w:t>йиғимларни</w:t>
      </w:r>
      <w:proofErr w:type="spellEnd"/>
      <w:r w:rsidRPr="006D7FCD">
        <w:t xml:space="preserve"> </w:t>
      </w:r>
      <w:proofErr w:type="spellStart"/>
      <w:r w:rsidRPr="006D7FCD">
        <w:t>тўлаш</w:t>
      </w:r>
      <w:proofErr w:type="spellEnd"/>
      <w:r w:rsidRPr="006D7FCD">
        <w:t xml:space="preserve"> </w:t>
      </w:r>
      <w:proofErr w:type="spellStart"/>
      <w:r w:rsidRPr="006D7FCD">
        <w:t>бўйича</w:t>
      </w:r>
      <w:proofErr w:type="spellEnd"/>
      <w:r w:rsidRPr="006D7FCD">
        <w:t xml:space="preserve"> </w:t>
      </w:r>
      <w:proofErr w:type="spellStart"/>
      <w:r w:rsidRPr="006D7FCD">
        <w:t>муддати</w:t>
      </w:r>
      <w:proofErr w:type="spellEnd"/>
      <w:r w:rsidRPr="006D7FCD">
        <w:t xml:space="preserve"> </w:t>
      </w:r>
      <w:proofErr w:type="spellStart"/>
      <w:r w:rsidRPr="006D7FCD">
        <w:t>ўтган</w:t>
      </w:r>
      <w:proofErr w:type="spellEnd"/>
      <w:r w:rsidRPr="006D7FCD">
        <w:t xml:space="preserve"> </w:t>
      </w:r>
      <w:proofErr w:type="spellStart"/>
      <w:r w:rsidRPr="006D7FCD">
        <w:t>қарздорликнинг</w:t>
      </w:r>
      <w:proofErr w:type="spellEnd"/>
      <w:r w:rsidRPr="006D7FCD">
        <w:t xml:space="preserve"> </w:t>
      </w:r>
      <w:proofErr w:type="spellStart"/>
      <w:r w:rsidRPr="006D7FCD">
        <w:t>мавжуд</w:t>
      </w:r>
      <w:proofErr w:type="spellEnd"/>
      <w:r w:rsidRPr="006D7FCD">
        <w:t xml:space="preserve"> </w:t>
      </w:r>
      <w:r w:rsidRPr="006D7FCD">
        <w:rPr>
          <w:lang w:val="uz-Cyrl-UZ"/>
        </w:rPr>
        <w:t>бўлмаслиги</w:t>
      </w:r>
      <w:r w:rsidR="009423A3" w:rsidRPr="006D7FCD">
        <w:t>;</w:t>
      </w:r>
    </w:p>
    <w:p w14:paraId="1E979397" w14:textId="614DC9E6" w:rsidR="009423A3" w:rsidRPr="006D7FCD" w:rsidRDefault="00C5751D" w:rsidP="00F87AE6">
      <w:pPr>
        <w:tabs>
          <w:tab w:val="left" w:pos="1134"/>
        </w:tabs>
        <w:ind w:firstLine="709"/>
        <w:jc w:val="both"/>
      </w:pPr>
      <w:r w:rsidRPr="006D7FCD">
        <w:t xml:space="preserve">д) </w:t>
      </w:r>
      <w:proofErr w:type="spellStart"/>
      <w:r w:rsidRPr="006D7FCD">
        <w:t>иштирокчиларнинг</w:t>
      </w:r>
      <w:proofErr w:type="spellEnd"/>
      <w:r w:rsidRPr="006D7FCD">
        <w:t xml:space="preserve"> </w:t>
      </w:r>
      <w:proofErr w:type="spellStart"/>
      <w:r w:rsidRPr="006D7FCD">
        <w:t>таъсисчилари</w:t>
      </w:r>
      <w:proofErr w:type="spellEnd"/>
      <w:r w:rsidRPr="006D7FCD">
        <w:t xml:space="preserve"> </w:t>
      </w:r>
      <w:proofErr w:type="spellStart"/>
      <w:r w:rsidRPr="006D7FCD">
        <w:t>би</w:t>
      </w:r>
      <w:r w:rsidR="006E4512" w:rsidRPr="006D7FCD">
        <w:t>р</w:t>
      </w:r>
      <w:proofErr w:type="spellEnd"/>
      <w:r w:rsidR="006E4512" w:rsidRPr="006D7FCD">
        <w:t xml:space="preserve"> хил</w:t>
      </w:r>
      <w:r w:rsidRPr="006D7FCD">
        <w:t xml:space="preserve"> </w:t>
      </w:r>
      <w:proofErr w:type="spellStart"/>
      <w:r w:rsidRPr="006D7FCD">
        <w:t>юридик</w:t>
      </w:r>
      <w:proofErr w:type="spellEnd"/>
      <w:r w:rsidRPr="006D7FCD">
        <w:t xml:space="preserve"> </w:t>
      </w:r>
      <w:proofErr w:type="spellStart"/>
      <w:r w:rsidRPr="006D7FCD">
        <w:t>ёки</w:t>
      </w:r>
      <w:proofErr w:type="spellEnd"/>
      <w:r w:rsidRPr="006D7FCD">
        <w:t xml:space="preserve"> </w:t>
      </w:r>
      <w:proofErr w:type="spellStart"/>
      <w:r w:rsidRPr="006D7FCD">
        <w:t>жисмоний</w:t>
      </w:r>
      <w:proofErr w:type="spellEnd"/>
      <w:r w:rsidRPr="006D7FCD">
        <w:t xml:space="preserve"> </w:t>
      </w:r>
      <w:proofErr w:type="spellStart"/>
      <w:r w:rsidRPr="006D7FCD">
        <w:t>шахслар</w:t>
      </w:r>
      <w:proofErr w:type="spellEnd"/>
      <w:r w:rsidRPr="006D7FCD">
        <w:t xml:space="preserve"> </w:t>
      </w:r>
      <w:proofErr w:type="spellStart"/>
      <w:r w:rsidRPr="006D7FCD">
        <w:t>бўлмаслиги</w:t>
      </w:r>
      <w:proofErr w:type="spellEnd"/>
      <w:r w:rsidRPr="006D7FCD">
        <w:t xml:space="preserve"> </w:t>
      </w:r>
      <w:proofErr w:type="spellStart"/>
      <w:r w:rsidRPr="006D7FCD">
        <w:t>ёки</w:t>
      </w:r>
      <w:proofErr w:type="spellEnd"/>
      <w:r w:rsidRPr="006D7FCD">
        <w:t xml:space="preserve"> </w:t>
      </w:r>
      <w:proofErr w:type="spellStart"/>
      <w:r w:rsidRPr="006D7FCD">
        <w:t>бошқа</w:t>
      </w:r>
      <w:proofErr w:type="spellEnd"/>
      <w:r w:rsidRPr="006D7FCD">
        <w:t xml:space="preserve"> </w:t>
      </w:r>
      <w:proofErr w:type="spellStart"/>
      <w:r w:rsidRPr="006D7FCD">
        <w:t>хар</w:t>
      </w:r>
      <w:proofErr w:type="spellEnd"/>
      <w:r w:rsidRPr="006D7FCD">
        <w:t xml:space="preserve"> </w:t>
      </w:r>
      <w:proofErr w:type="spellStart"/>
      <w:r w:rsidRPr="006D7FCD">
        <w:t>қандай</w:t>
      </w:r>
      <w:proofErr w:type="spellEnd"/>
      <w:r w:rsidRPr="006D7FCD">
        <w:t xml:space="preserve"> </w:t>
      </w:r>
      <w:proofErr w:type="spellStart"/>
      <w:r w:rsidRPr="006D7FCD">
        <w:t>аффиланганлик</w:t>
      </w:r>
      <w:proofErr w:type="spellEnd"/>
      <w:r w:rsidRPr="006D7FCD">
        <w:t xml:space="preserve"> </w:t>
      </w:r>
      <w:proofErr w:type="spellStart"/>
      <w:r w:rsidRPr="006D7FCD">
        <w:t>ҳолатлари</w:t>
      </w:r>
      <w:proofErr w:type="spellEnd"/>
      <w:r w:rsidRPr="006D7FCD">
        <w:t xml:space="preserve"> </w:t>
      </w:r>
      <w:proofErr w:type="spellStart"/>
      <w:r w:rsidRPr="006D7FCD">
        <w:t>бўлмаслиги</w:t>
      </w:r>
      <w:proofErr w:type="spellEnd"/>
      <w:r w:rsidRPr="006D7FCD">
        <w:t xml:space="preserve">; </w:t>
      </w:r>
    </w:p>
    <w:p w14:paraId="0D5F0D96" w14:textId="397CA4C1" w:rsidR="00C5751D" w:rsidRPr="006D7FCD" w:rsidRDefault="00C5751D" w:rsidP="00F87AE6">
      <w:pPr>
        <w:tabs>
          <w:tab w:val="left" w:pos="1134"/>
        </w:tabs>
        <w:ind w:firstLine="709"/>
        <w:jc w:val="both"/>
      </w:pPr>
      <w:r w:rsidRPr="006D7FCD">
        <w:t xml:space="preserve">е) </w:t>
      </w:r>
      <w:proofErr w:type="spellStart"/>
      <w:r w:rsidRPr="006D7FCD">
        <w:t>ушбу</w:t>
      </w:r>
      <w:proofErr w:type="spellEnd"/>
      <w:r w:rsidRPr="006D7FCD">
        <w:t xml:space="preserve"> </w:t>
      </w:r>
      <w:proofErr w:type="spellStart"/>
      <w:r w:rsidRPr="006D7FCD">
        <w:t>хужжатнинг</w:t>
      </w:r>
      <w:proofErr w:type="spellEnd"/>
      <w:r w:rsidRPr="006D7FCD">
        <w:t xml:space="preserve"> 1-иловасида </w:t>
      </w:r>
      <w:proofErr w:type="spellStart"/>
      <w:r w:rsidRPr="006D7FCD">
        <w:t>келтирилган</w:t>
      </w:r>
      <w:proofErr w:type="spellEnd"/>
      <w:r w:rsidRPr="006D7FCD">
        <w:t xml:space="preserve"> </w:t>
      </w:r>
      <w:proofErr w:type="spellStart"/>
      <w:r w:rsidRPr="006D7FCD">
        <w:t>қолган</w:t>
      </w:r>
      <w:proofErr w:type="spellEnd"/>
      <w:r w:rsidRPr="006D7FCD">
        <w:t xml:space="preserve"> </w:t>
      </w:r>
      <w:proofErr w:type="spellStart"/>
      <w:r w:rsidRPr="006D7FCD">
        <w:t>барча</w:t>
      </w:r>
      <w:proofErr w:type="spellEnd"/>
      <w:r w:rsidRPr="006D7FCD">
        <w:t xml:space="preserve"> </w:t>
      </w:r>
      <w:proofErr w:type="spellStart"/>
      <w:r w:rsidRPr="006D7FCD">
        <w:t>талаб</w:t>
      </w:r>
      <w:proofErr w:type="spellEnd"/>
      <w:r w:rsidRPr="006D7FCD">
        <w:t xml:space="preserve"> </w:t>
      </w:r>
      <w:proofErr w:type="spellStart"/>
      <w:r w:rsidRPr="006D7FCD">
        <w:t>ва</w:t>
      </w:r>
      <w:proofErr w:type="spellEnd"/>
      <w:r w:rsidRPr="006D7FCD">
        <w:t xml:space="preserve"> </w:t>
      </w:r>
      <w:proofErr w:type="spellStart"/>
      <w:r w:rsidRPr="006D7FCD">
        <w:t>мезонларга</w:t>
      </w:r>
      <w:proofErr w:type="spellEnd"/>
      <w:r w:rsidRPr="006D7FCD">
        <w:t xml:space="preserve"> </w:t>
      </w:r>
      <w:proofErr w:type="spellStart"/>
      <w:r w:rsidRPr="006D7FCD">
        <w:t>мувофиқ</w:t>
      </w:r>
      <w:proofErr w:type="spellEnd"/>
      <w:r w:rsidRPr="006D7FCD">
        <w:t xml:space="preserve"> </w:t>
      </w:r>
      <w:proofErr w:type="spellStart"/>
      <w:r w:rsidRPr="006D7FCD">
        <w:t>бўлиш</w:t>
      </w:r>
      <w:proofErr w:type="spellEnd"/>
      <w:r w:rsidRPr="006D7FCD">
        <w:t>.</w:t>
      </w:r>
    </w:p>
    <w:p w14:paraId="582765A0" w14:textId="05C49914" w:rsidR="0097016B" w:rsidRPr="006D7FCD" w:rsidRDefault="001E4826" w:rsidP="00F87AE6">
      <w:pPr>
        <w:numPr>
          <w:ilvl w:val="1"/>
          <w:numId w:val="2"/>
        </w:numPr>
        <w:tabs>
          <w:tab w:val="left" w:pos="1134"/>
        </w:tabs>
        <w:ind w:left="0" w:firstLine="709"/>
        <w:jc w:val="both"/>
        <w:rPr>
          <w:lang w:val="uz-Cyrl-UZ"/>
        </w:rPr>
      </w:pPr>
      <w:r w:rsidRPr="006D7FCD">
        <w:rPr>
          <w:lang w:val="uz-Cyrl-UZ"/>
        </w:rPr>
        <w:t>Танлашда иштирок этиш учун иштирокчи</w:t>
      </w:r>
      <w:r w:rsidRPr="006D7FCD">
        <w:t>:</w:t>
      </w:r>
    </w:p>
    <w:p w14:paraId="62313F33" w14:textId="09178B63" w:rsidR="001E4826" w:rsidRPr="006D7FCD" w:rsidRDefault="001E4826" w:rsidP="00F87AE6">
      <w:pPr>
        <w:tabs>
          <w:tab w:val="left" w:pos="1134"/>
        </w:tabs>
        <w:ind w:firstLine="709"/>
        <w:jc w:val="both"/>
      </w:pPr>
      <w:r w:rsidRPr="006D7FCD">
        <w:tab/>
        <w:t xml:space="preserve">а) </w:t>
      </w:r>
      <w:proofErr w:type="spellStart"/>
      <w:r w:rsidRPr="006D7FCD">
        <w:t>махсус</w:t>
      </w:r>
      <w:proofErr w:type="spellEnd"/>
      <w:r w:rsidRPr="006D7FCD">
        <w:t xml:space="preserve"> </w:t>
      </w:r>
      <w:proofErr w:type="spellStart"/>
      <w:r w:rsidRPr="006D7FCD">
        <w:t>ахборот</w:t>
      </w:r>
      <w:proofErr w:type="spellEnd"/>
      <w:r w:rsidRPr="006D7FCD">
        <w:t xml:space="preserve"> </w:t>
      </w:r>
      <w:proofErr w:type="spellStart"/>
      <w:r w:rsidRPr="006D7FCD">
        <w:t>порталида</w:t>
      </w:r>
      <w:proofErr w:type="spellEnd"/>
      <w:r w:rsidRPr="006D7FCD">
        <w:t xml:space="preserve"> </w:t>
      </w:r>
      <w:proofErr w:type="spellStart"/>
      <w:r w:rsidRPr="006D7FCD">
        <w:t>жойлаштирилган</w:t>
      </w:r>
      <w:proofErr w:type="spellEnd"/>
      <w:r w:rsidRPr="006D7FCD">
        <w:t xml:space="preserve"> </w:t>
      </w:r>
      <w:proofErr w:type="spellStart"/>
      <w:r w:rsidRPr="006D7FCD">
        <w:t>харид</w:t>
      </w:r>
      <w:proofErr w:type="spellEnd"/>
      <w:r w:rsidRPr="006D7FCD">
        <w:t xml:space="preserve"> </w:t>
      </w:r>
      <w:proofErr w:type="spellStart"/>
      <w:r w:rsidRPr="006D7FCD">
        <w:t>хужжатининг</w:t>
      </w:r>
      <w:proofErr w:type="spellEnd"/>
      <w:r w:rsidRPr="006D7FCD">
        <w:t xml:space="preserve"> электрон </w:t>
      </w:r>
      <w:proofErr w:type="spellStart"/>
      <w:r w:rsidRPr="006D7FCD">
        <w:t>шаклини</w:t>
      </w:r>
      <w:proofErr w:type="spellEnd"/>
      <w:r w:rsidRPr="006D7FCD">
        <w:t xml:space="preserve"> </w:t>
      </w:r>
      <w:proofErr w:type="spellStart"/>
      <w:r w:rsidRPr="006D7FCD">
        <w:t>юклаб</w:t>
      </w:r>
      <w:proofErr w:type="spellEnd"/>
      <w:r w:rsidRPr="006D7FCD">
        <w:t xml:space="preserve"> </w:t>
      </w:r>
      <w:proofErr w:type="spellStart"/>
      <w:r w:rsidRPr="006D7FCD">
        <w:t>олади</w:t>
      </w:r>
      <w:proofErr w:type="spellEnd"/>
      <w:r w:rsidR="002B12A1" w:rsidRPr="006D7FCD">
        <w:t xml:space="preserve"> </w:t>
      </w:r>
      <w:proofErr w:type="spellStart"/>
      <w:r w:rsidR="002B12A1" w:rsidRPr="006D7FCD">
        <w:t>ва</w:t>
      </w:r>
      <w:proofErr w:type="spellEnd"/>
      <w:r w:rsidR="002B12A1" w:rsidRPr="006D7FCD">
        <w:t xml:space="preserve"> </w:t>
      </w:r>
      <w:proofErr w:type="spellStart"/>
      <w:r w:rsidR="002B12A1" w:rsidRPr="006D7FCD">
        <w:t>ўрганиб</w:t>
      </w:r>
      <w:proofErr w:type="spellEnd"/>
      <w:r w:rsidR="002B12A1" w:rsidRPr="006D7FCD">
        <w:t xml:space="preserve"> </w:t>
      </w:r>
      <w:proofErr w:type="spellStart"/>
      <w:r w:rsidR="002B12A1" w:rsidRPr="006D7FCD">
        <w:t>чиқади</w:t>
      </w:r>
      <w:proofErr w:type="spellEnd"/>
      <w:r w:rsidRPr="006D7FCD">
        <w:t>;</w:t>
      </w:r>
    </w:p>
    <w:p w14:paraId="2302389E" w14:textId="5A8A23A6" w:rsidR="001E4826" w:rsidRPr="006D7FCD" w:rsidRDefault="001E4826" w:rsidP="00F87AE6">
      <w:pPr>
        <w:tabs>
          <w:tab w:val="left" w:pos="1134"/>
        </w:tabs>
        <w:ind w:firstLine="709"/>
        <w:jc w:val="both"/>
      </w:pPr>
      <w:r w:rsidRPr="006D7FCD">
        <w:tab/>
        <w:t xml:space="preserve">б) </w:t>
      </w:r>
      <w:proofErr w:type="spellStart"/>
      <w:r w:rsidR="002B12A1" w:rsidRPr="006D7FCD">
        <w:t>мазкур</w:t>
      </w:r>
      <w:proofErr w:type="spellEnd"/>
      <w:r w:rsidR="002B12A1" w:rsidRPr="006D7FCD">
        <w:t xml:space="preserve"> </w:t>
      </w:r>
      <w:proofErr w:type="spellStart"/>
      <w:r w:rsidR="002B12A1" w:rsidRPr="006D7FCD">
        <w:t>харид</w:t>
      </w:r>
      <w:proofErr w:type="spellEnd"/>
      <w:r w:rsidR="002B12A1" w:rsidRPr="006D7FCD">
        <w:t xml:space="preserve"> </w:t>
      </w:r>
      <w:proofErr w:type="spellStart"/>
      <w:r w:rsidR="002B12A1" w:rsidRPr="006D7FCD">
        <w:t>хужжати</w:t>
      </w:r>
      <w:proofErr w:type="spellEnd"/>
      <w:r w:rsidR="002B12A1" w:rsidRPr="006D7FCD">
        <w:t xml:space="preserve"> </w:t>
      </w:r>
      <w:proofErr w:type="spellStart"/>
      <w:r w:rsidR="002B12A1" w:rsidRPr="006D7FCD">
        <w:t>талаблари</w:t>
      </w:r>
      <w:proofErr w:type="spellEnd"/>
      <w:r w:rsidR="002B12A1" w:rsidRPr="006D7FCD">
        <w:t xml:space="preserve"> </w:t>
      </w:r>
      <w:proofErr w:type="spellStart"/>
      <w:r w:rsidR="002B12A1" w:rsidRPr="006D7FCD">
        <w:t>асосида</w:t>
      </w:r>
      <w:proofErr w:type="spellEnd"/>
      <w:r w:rsidR="002B12A1" w:rsidRPr="006D7FCD">
        <w:t xml:space="preserve"> </w:t>
      </w:r>
      <w:proofErr w:type="spellStart"/>
      <w:r w:rsidR="002B12A1" w:rsidRPr="006D7FCD">
        <w:t>ўз</w:t>
      </w:r>
      <w:proofErr w:type="spellEnd"/>
      <w:r w:rsidR="002B12A1" w:rsidRPr="006D7FCD">
        <w:t xml:space="preserve"> </w:t>
      </w:r>
      <w:proofErr w:type="spellStart"/>
      <w:r w:rsidR="002B12A1" w:rsidRPr="006D7FCD">
        <w:t>таклифини</w:t>
      </w:r>
      <w:proofErr w:type="spellEnd"/>
      <w:r w:rsidR="002B12A1" w:rsidRPr="006D7FCD">
        <w:t xml:space="preserve"> </w:t>
      </w:r>
      <w:proofErr w:type="spellStart"/>
      <w:r w:rsidR="002B12A1" w:rsidRPr="006D7FCD">
        <w:t>тақдим</w:t>
      </w:r>
      <w:proofErr w:type="spellEnd"/>
      <w:r w:rsidR="002B12A1" w:rsidRPr="006D7FCD">
        <w:t xml:space="preserve"> </w:t>
      </w:r>
      <w:proofErr w:type="spellStart"/>
      <w:r w:rsidR="002B12A1" w:rsidRPr="006D7FCD">
        <w:t>этади</w:t>
      </w:r>
      <w:proofErr w:type="spellEnd"/>
      <w:r w:rsidR="002B12A1" w:rsidRPr="006D7FCD">
        <w:t>;</w:t>
      </w:r>
    </w:p>
    <w:p w14:paraId="4BCE3E33" w14:textId="3D213A34" w:rsidR="002B12A1" w:rsidRPr="002B12A1" w:rsidRDefault="002B12A1" w:rsidP="00F87AE6">
      <w:pPr>
        <w:tabs>
          <w:tab w:val="left" w:pos="1134"/>
        </w:tabs>
        <w:ind w:firstLine="709"/>
        <w:jc w:val="both"/>
      </w:pPr>
      <w:r w:rsidRPr="006D7FCD">
        <w:lastRenderedPageBreak/>
        <w:tab/>
      </w:r>
      <w:r w:rsidRPr="00FD3472">
        <w:t xml:space="preserve">в) </w:t>
      </w:r>
      <w:proofErr w:type="spellStart"/>
      <w:r w:rsidRPr="00FD3472">
        <w:rPr>
          <w:color w:val="000000" w:themeColor="text1"/>
          <w:lang w:val="en-US"/>
        </w:rPr>
        <w:t>etender</w:t>
      </w:r>
      <w:proofErr w:type="spellEnd"/>
      <w:r w:rsidRPr="00FD3472">
        <w:rPr>
          <w:color w:val="000000" w:themeColor="text1"/>
        </w:rPr>
        <w:t>.</w:t>
      </w:r>
      <w:proofErr w:type="spellStart"/>
      <w:r w:rsidRPr="00FD3472">
        <w:rPr>
          <w:color w:val="000000" w:themeColor="text1"/>
          <w:lang w:val="en-US"/>
        </w:rPr>
        <w:t>uzex</w:t>
      </w:r>
      <w:proofErr w:type="spellEnd"/>
      <w:r w:rsidRPr="00FD3472">
        <w:rPr>
          <w:color w:val="000000" w:themeColor="text1"/>
        </w:rPr>
        <w:t>.</w:t>
      </w:r>
      <w:proofErr w:type="spellStart"/>
      <w:r w:rsidRPr="00FD3472">
        <w:rPr>
          <w:color w:val="000000" w:themeColor="text1"/>
          <w:lang w:val="en-US"/>
        </w:rPr>
        <w:t>uz</w:t>
      </w:r>
      <w:proofErr w:type="spellEnd"/>
      <w:r w:rsidRPr="00FD3472">
        <w:rPr>
          <w:color w:val="000000" w:themeColor="text1"/>
        </w:rPr>
        <w:t xml:space="preserve"> </w:t>
      </w:r>
      <w:proofErr w:type="spellStart"/>
      <w:r w:rsidRPr="00FD3472">
        <w:rPr>
          <w:color w:val="000000" w:themeColor="text1"/>
        </w:rPr>
        <w:t>платформасиг</w:t>
      </w:r>
      <w:proofErr w:type="spellEnd"/>
      <w:r w:rsidR="00B31833" w:rsidRPr="00FD3472">
        <w:rPr>
          <w:color w:val="000000" w:themeColor="text1"/>
          <w:lang w:val="uz-Cyrl-UZ"/>
        </w:rPr>
        <w:t>а</w:t>
      </w:r>
      <w:r w:rsidRPr="00FD3472">
        <w:rPr>
          <w:color w:val="000000" w:themeColor="text1"/>
        </w:rPr>
        <w:t xml:space="preserve"> </w:t>
      </w:r>
      <w:proofErr w:type="spellStart"/>
      <w:r w:rsidRPr="00FD3472">
        <w:rPr>
          <w:color w:val="000000" w:themeColor="text1"/>
        </w:rPr>
        <w:t>эълонда</w:t>
      </w:r>
      <w:proofErr w:type="spellEnd"/>
      <w:r w:rsidRPr="00FD3472">
        <w:rPr>
          <w:color w:val="000000" w:themeColor="text1"/>
        </w:rPr>
        <w:t xml:space="preserve"> </w:t>
      </w:r>
      <w:proofErr w:type="spellStart"/>
      <w:r w:rsidRPr="00FD3472">
        <w:rPr>
          <w:color w:val="000000" w:themeColor="text1"/>
        </w:rPr>
        <w:t>белгиланган</w:t>
      </w:r>
      <w:proofErr w:type="spellEnd"/>
      <w:r w:rsidRPr="00FD3472">
        <w:rPr>
          <w:color w:val="000000" w:themeColor="text1"/>
        </w:rPr>
        <w:t xml:space="preserve"> </w:t>
      </w:r>
      <w:proofErr w:type="spellStart"/>
      <w:r w:rsidRPr="00FD3472">
        <w:rPr>
          <w:color w:val="000000" w:themeColor="text1"/>
        </w:rPr>
        <w:t>миқдорда</w:t>
      </w:r>
      <w:proofErr w:type="spellEnd"/>
      <w:r w:rsidRPr="00FD3472">
        <w:rPr>
          <w:color w:val="000000" w:themeColor="text1"/>
        </w:rPr>
        <w:t xml:space="preserve"> </w:t>
      </w:r>
      <w:proofErr w:type="spellStart"/>
      <w:r w:rsidRPr="00FD3472">
        <w:rPr>
          <w:color w:val="000000" w:themeColor="text1"/>
        </w:rPr>
        <w:t>закалат</w:t>
      </w:r>
      <w:proofErr w:type="spellEnd"/>
      <w:r w:rsidRPr="00FD3472">
        <w:rPr>
          <w:color w:val="000000" w:themeColor="text1"/>
        </w:rPr>
        <w:t xml:space="preserve"> </w:t>
      </w:r>
      <w:proofErr w:type="spellStart"/>
      <w:r w:rsidRPr="00FD3472">
        <w:rPr>
          <w:color w:val="000000" w:themeColor="text1"/>
        </w:rPr>
        <w:t>кўринишида</w:t>
      </w:r>
      <w:proofErr w:type="spellEnd"/>
      <w:r w:rsidRPr="00FD3472">
        <w:rPr>
          <w:color w:val="000000" w:themeColor="text1"/>
        </w:rPr>
        <w:t xml:space="preserve"> </w:t>
      </w:r>
      <w:proofErr w:type="spellStart"/>
      <w:r w:rsidRPr="00FD3472">
        <w:rPr>
          <w:color w:val="000000" w:themeColor="text1"/>
        </w:rPr>
        <w:t>ўз</w:t>
      </w:r>
      <w:proofErr w:type="spellEnd"/>
      <w:r w:rsidRPr="00FD3472">
        <w:rPr>
          <w:color w:val="000000" w:themeColor="text1"/>
        </w:rPr>
        <w:t xml:space="preserve"> </w:t>
      </w:r>
      <w:proofErr w:type="spellStart"/>
      <w:r w:rsidRPr="00FD3472">
        <w:rPr>
          <w:color w:val="000000" w:themeColor="text1"/>
        </w:rPr>
        <w:t>таклифи</w:t>
      </w:r>
      <w:proofErr w:type="spellEnd"/>
      <w:r w:rsidRPr="00FD3472">
        <w:rPr>
          <w:color w:val="000000" w:themeColor="text1"/>
        </w:rPr>
        <w:t xml:space="preserve"> </w:t>
      </w:r>
      <w:proofErr w:type="spellStart"/>
      <w:r w:rsidRPr="00FD3472">
        <w:rPr>
          <w:color w:val="000000" w:themeColor="text1"/>
        </w:rPr>
        <w:t>таъминотининг</w:t>
      </w:r>
      <w:proofErr w:type="spellEnd"/>
      <w:r w:rsidRPr="00FD3472">
        <w:rPr>
          <w:color w:val="000000" w:themeColor="text1"/>
        </w:rPr>
        <w:t xml:space="preserve"> </w:t>
      </w:r>
      <w:proofErr w:type="spellStart"/>
      <w:r w:rsidRPr="00FD3472">
        <w:rPr>
          <w:color w:val="000000" w:themeColor="text1"/>
        </w:rPr>
        <w:t>кафолатини</w:t>
      </w:r>
      <w:proofErr w:type="spellEnd"/>
      <w:r w:rsidRPr="00FD3472">
        <w:rPr>
          <w:color w:val="000000" w:themeColor="text1"/>
        </w:rPr>
        <w:t xml:space="preserve"> </w:t>
      </w:r>
      <w:proofErr w:type="spellStart"/>
      <w:r w:rsidRPr="00FD3472">
        <w:rPr>
          <w:color w:val="000000" w:themeColor="text1"/>
        </w:rPr>
        <w:t>тақдим</w:t>
      </w:r>
      <w:proofErr w:type="spellEnd"/>
      <w:r w:rsidRPr="00FD3472">
        <w:rPr>
          <w:color w:val="000000" w:themeColor="text1"/>
        </w:rPr>
        <w:t xml:space="preserve"> </w:t>
      </w:r>
      <w:proofErr w:type="spellStart"/>
      <w:r w:rsidRPr="00FD3472">
        <w:rPr>
          <w:color w:val="000000" w:themeColor="text1"/>
        </w:rPr>
        <w:t>этади</w:t>
      </w:r>
      <w:proofErr w:type="spellEnd"/>
      <w:r w:rsidRPr="00FD3472">
        <w:rPr>
          <w:color w:val="000000" w:themeColor="text1"/>
        </w:rPr>
        <w:t xml:space="preserve">. Ушбу </w:t>
      </w:r>
      <w:proofErr w:type="spellStart"/>
      <w:r w:rsidRPr="00FD3472">
        <w:rPr>
          <w:color w:val="000000" w:themeColor="text1"/>
        </w:rPr>
        <w:t>закалат</w:t>
      </w:r>
      <w:proofErr w:type="spellEnd"/>
      <w:r w:rsidRPr="00FD3472">
        <w:rPr>
          <w:color w:val="000000" w:themeColor="text1"/>
        </w:rPr>
        <w:t xml:space="preserve"> </w:t>
      </w:r>
      <w:proofErr w:type="spellStart"/>
      <w:r w:rsidRPr="00FD3472">
        <w:rPr>
          <w:color w:val="000000" w:themeColor="text1"/>
        </w:rPr>
        <w:t>суммаси</w:t>
      </w:r>
      <w:proofErr w:type="spellEnd"/>
      <w:r w:rsidRPr="00FD3472">
        <w:rPr>
          <w:color w:val="000000" w:themeColor="text1"/>
        </w:rPr>
        <w:t xml:space="preserve"> </w:t>
      </w:r>
      <w:proofErr w:type="spellStart"/>
      <w:r w:rsidRPr="00FD3472">
        <w:rPr>
          <w:color w:val="000000" w:themeColor="text1"/>
        </w:rPr>
        <w:t>мазкур</w:t>
      </w:r>
      <w:proofErr w:type="spellEnd"/>
      <w:r w:rsidRPr="00FD3472">
        <w:rPr>
          <w:color w:val="000000" w:themeColor="text1"/>
        </w:rPr>
        <w:t xml:space="preserve"> платформа </w:t>
      </w:r>
      <w:proofErr w:type="spellStart"/>
      <w:r w:rsidRPr="00FD3472">
        <w:rPr>
          <w:color w:val="000000" w:themeColor="text1"/>
        </w:rPr>
        <w:t>шартларига</w:t>
      </w:r>
      <w:proofErr w:type="spellEnd"/>
      <w:r w:rsidRPr="00FD3472">
        <w:rPr>
          <w:color w:val="000000" w:themeColor="text1"/>
        </w:rPr>
        <w:t xml:space="preserve"> </w:t>
      </w:r>
      <w:proofErr w:type="spellStart"/>
      <w:r w:rsidRPr="00FD3472">
        <w:rPr>
          <w:color w:val="000000" w:themeColor="text1"/>
        </w:rPr>
        <w:t>мувофиқ</w:t>
      </w:r>
      <w:proofErr w:type="spellEnd"/>
      <w:r w:rsidRPr="00FD3472">
        <w:rPr>
          <w:color w:val="000000" w:themeColor="text1"/>
        </w:rPr>
        <w:t xml:space="preserve"> </w:t>
      </w:r>
      <w:proofErr w:type="spellStart"/>
      <w:r w:rsidRPr="00FD3472">
        <w:rPr>
          <w:color w:val="000000" w:themeColor="text1"/>
        </w:rPr>
        <w:t>иштирокчига</w:t>
      </w:r>
      <w:proofErr w:type="spellEnd"/>
      <w:r w:rsidRPr="00FD3472">
        <w:rPr>
          <w:color w:val="000000" w:themeColor="text1"/>
        </w:rPr>
        <w:t xml:space="preserve"> </w:t>
      </w:r>
      <w:proofErr w:type="spellStart"/>
      <w:r w:rsidRPr="00FD3472">
        <w:rPr>
          <w:color w:val="000000" w:themeColor="text1"/>
        </w:rPr>
        <w:t>қайтарилиб</w:t>
      </w:r>
      <w:proofErr w:type="spellEnd"/>
      <w:r w:rsidRPr="00FD3472">
        <w:rPr>
          <w:color w:val="000000" w:themeColor="text1"/>
        </w:rPr>
        <w:t xml:space="preserve"> </w:t>
      </w:r>
      <w:proofErr w:type="spellStart"/>
      <w:r w:rsidRPr="00FD3472">
        <w:rPr>
          <w:color w:val="000000" w:themeColor="text1"/>
        </w:rPr>
        <w:t>берилади</w:t>
      </w:r>
      <w:proofErr w:type="spellEnd"/>
      <w:r w:rsidRPr="00FD3472">
        <w:rPr>
          <w:color w:val="000000" w:themeColor="text1"/>
        </w:rPr>
        <w:t>.</w:t>
      </w:r>
      <w:r>
        <w:rPr>
          <w:color w:val="000000" w:themeColor="text1"/>
        </w:rPr>
        <w:t xml:space="preserve"> </w:t>
      </w:r>
    </w:p>
    <w:p w14:paraId="552EC4A5" w14:textId="3CBD1D73" w:rsidR="001E4826" w:rsidRPr="009065E0" w:rsidRDefault="001E4826" w:rsidP="00F87AE6">
      <w:pPr>
        <w:numPr>
          <w:ilvl w:val="1"/>
          <w:numId w:val="2"/>
        </w:numPr>
        <w:tabs>
          <w:tab w:val="left" w:pos="1134"/>
        </w:tabs>
        <w:ind w:left="0" w:firstLine="709"/>
        <w:jc w:val="both"/>
        <w:rPr>
          <w:lang w:val="uz-Cyrl-UZ"/>
        </w:rPr>
      </w:pPr>
      <w:r w:rsidRPr="009065E0">
        <w:rPr>
          <w:lang w:val="uz-Cyrl-UZ"/>
        </w:rPr>
        <w:t>Танлаш</w:t>
      </w:r>
      <w:r>
        <w:rPr>
          <w:lang w:val="uz-Cyrl-UZ"/>
        </w:rPr>
        <w:t xml:space="preserve">да иштирок этиш учун </w:t>
      </w:r>
      <w:r w:rsidRPr="009065E0">
        <w:rPr>
          <w:lang w:val="uz-Cyrl-UZ"/>
        </w:rPr>
        <w:t xml:space="preserve">иштирокчи танлаш таклифи билан биргаликда ушбу </w:t>
      </w:r>
      <w:r>
        <w:rPr>
          <w:lang w:val="uz-Cyrl-UZ"/>
        </w:rPr>
        <w:t>харид</w:t>
      </w:r>
      <w:r w:rsidRPr="009065E0">
        <w:rPr>
          <w:lang w:val="uz-Cyrl-UZ"/>
        </w:rPr>
        <w:t xml:space="preserve"> </w:t>
      </w:r>
      <w:r w:rsidRPr="006D7FCD">
        <w:rPr>
          <w:lang w:val="uz-Cyrl-UZ"/>
        </w:rPr>
        <w:t>хужжатининг 1-иловасида келтирилган</w:t>
      </w:r>
      <w:r w:rsidRPr="009065E0">
        <w:rPr>
          <w:lang w:val="uz-Cyrl-UZ"/>
        </w:rPr>
        <w:t xml:space="preserve"> хужжатларини </w:t>
      </w:r>
      <w:r>
        <w:rPr>
          <w:lang w:val="uz-Cyrl-UZ"/>
        </w:rPr>
        <w:t xml:space="preserve">электрон шаклда </w:t>
      </w:r>
      <w:r w:rsidRPr="009065E0">
        <w:rPr>
          <w:lang w:val="uz-Cyrl-UZ"/>
        </w:rPr>
        <w:t>тақдим эт</w:t>
      </w:r>
      <w:r>
        <w:rPr>
          <w:lang w:val="uz-Cyrl-UZ"/>
        </w:rPr>
        <w:t>ади</w:t>
      </w:r>
      <w:r w:rsidRPr="009065E0">
        <w:rPr>
          <w:lang w:val="uz-Cyrl-UZ"/>
        </w:rPr>
        <w:t>.</w:t>
      </w:r>
    </w:p>
    <w:p w14:paraId="3520084C" w14:textId="713E7EE0" w:rsidR="00096D12" w:rsidRPr="009065E0" w:rsidRDefault="0097016B" w:rsidP="00F87AE6">
      <w:pPr>
        <w:pStyle w:val="16"/>
        <w:numPr>
          <w:ilvl w:val="1"/>
          <w:numId w:val="2"/>
        </w:numPr>
        <w:tabs>
          <w:tab w:val="left" w:pos="-2520"/>
          <w:tab w:val="left" w:pos="1134"/>
        </w:tabs>
        <w:suppressAutoHyphens/>
        <w:ind w:left="0" w:firstLine="709"/>
        <w:jc w:val="both"/>
        <w:rPr>
          <w:szCs w:val="24"/>
          <w:lang w:val="uz-Cyrl-UZ"/>
        </w:rPr>
      </w:pPr>
      <w:r>
        <w:rPr>
          <w:szCs w:val="24"/>
          <w:lang w:val="uz-Cyrl-UZ"/>
        </w:rPr>
        <w:t>Т</w:t>
      </w:r>
      <w:r w:rsidR="00A844F1" w:rsidRPr="009065E0">
        <w:rPr>
          <w:szCs w:val="24"/>
          <w:lang w:val="uz-Cyrl-UZ"/>
        </w:rPr>
        <w:t>анлаш</w:t>
      </w:r>
      <w:r w:rsidR="006475A3" w:rsidRPr="009065E0">
        <w:rPr>
          <w:szCs w:val="24"/>
          <w:lang w:val="uz-Cyrl-UZ"/>
        </w:rPr>
        <w:t xml:space="preserve">да ушбу бобда кўзда тутилган талабларга жавоб бермайдиган ташкилот ва фирмалар </w:t>
      </w:r>
      <w:r w:rsidR="00A844F1" w:rsidRPr="009065E0">
        <w:rPr>
          <w:szCs w:val="24"/>
          <w:lang w:val="uz-Cyrl-UZ"/>
        </w:rPr>
        <w:t>танлаш</w:t>
      </w:r>
      <w:r w:rsidR="006475A3" w:rsidRPr="009065E0">
        <w:rPr>
          <w:szCs w:val="24"/>
          <w:lang w:val="uz-Cyrl-UZ"/>
        </w:rPr>
        <w:t>да иштирок этишларига йўл қўйилмайди.</w:t>
      </w:r>
    </w:p>
    <w:p w14:paraId="28EB1EC8" w14:textId="0988DF88" w:rsidR="00096D12" w:rsidRPr="0063593A" w:rsidRDefault="0063593A" w:rsidP="00F87AE6">
      <w:pPr>
        <w:pStyle w:val="1d"/>
        <w:widowControl/>
        <w:numPr>
          <w:ilvl w:val="1"/>
          <w:numId w:val="2"/>
        </w:numPr>
        <w:tabs>
          <w:tab w:val="left" w:pos="-2520"/>
          <w:tab w:val="left" w:pos="1134"/>
        </w:tabs>
        <w:suppressAutoHyphens/>
        <w:ind w:left="0" w:firstLine="709"/>
        <w:rPr>
          <w:snapToGrid w:val="0"/>
          <w:szCs w:val="24"/>
          <w:lang w:val="uz-Cyrl-UZ"/>
        </w:rPr>
      </w:pPr>
      <w:r w:rsidRPr="0063593A">
        <w:rPr>
          <w:snapToGrid w:val="0"/>
          <w:szCs w:val="24"/>
          <w:lang w:val="uz-Cyrl-UZ"/>
        </w:rPr>
        <w:t xml:space="preserve">Мазкур бобда кўрсатилган хужжатлар тақдим этилиши ва қўйилган талабларга мос келиши шарт. Танлаш иштирокчиси кўрсатилган хужжатларни тақдим қилмаган </w:t>
      </w:r>
      <w:r w:rsidR="001E58E5">
        <w:rPr>
          <w:snapToGrid w:val="0"/>
          <w:szCs w:val="24"/>
          <w:lang w:val="uz-Cyrl-UZ"/>
        </w:rPr>
        <w:t>ёки</w:t>
      </w:r>
      <w:r w:rsidRPr="0063593A">
        <w:rPr>
          <w:snapToGrid w:val="0"/>
          <w:szCs w:val="24"/>
          <w:lang w:val="uz-Cyrl-UZ"/>
        </w:rPr>
        <w:t xml:space="preserve"> қўйилган талабларга мос келмаган тақдирда, танлаш комиссияси уни танлашда иштирок этишдан четлаштириш хуқуқига эга</w:t>
      </w:r>
      <w:r w:rsidR="00EC4A94" w:rsidRPr="0063593A">
        <w:rPr>
          <w:snapToGrid w:val="0"/>
          <w:szCs w:val="24"/>
          <w:lang w:val="uz-Cyrl-UZ"/>
        </w:rPr>
        <w:t>.</w:t>
      </w:r>
    </w:p>
    <w:p w14:paraId="5F08A9F5" w14:textId="77777777" w:rsidR="00096D12" w:rsidRPr="00297EF1" w:rsidRDefault="00A844F1" w:rsidP="00F87AE6">
      <w:pPr>
        <w:pStyle w:val="16"/>
        <w:numPr>
          <w:ilvl w:val="1"/>
          <w:numId w:val="2"/>
        </w:numPr>
        <w:tabs>
          <w:tab w:val="left" w:pos="-2520"/>
          <w:tab w:val="left" w:pos="1134"/>
        </w:tabs>
        <w:suppressAutoHyphens/>
        <w:ind w:left="0" w:firstLine="709"/>
        <w:jc w:val="both"/>
        <w:rPr>
          <w:szCs w:val="24"/>
          <w:lang w:val="uz-Cyrl-UZ"/>
        </w:rPr>
      </w:pPr>
      <w:r w:rsidRPr="00297EF1">
        <w:rPr>
          <w:lang w:val="uz-Cyrl-UZ"/>
        </w:rPr>
        <w:t>Танлаш</w:t>
      </w:r>
      <w:r w:rsidR="00F31323" w:rsidRPr="00297EF1">
        <w:rPr>
          <w:lang w:val="uz-Cyrl-UZ"/>
        </w:rPr>
        <w:t xml:space="preserve"> иштирокчиси Ўзбекистон Республикасининг амалдаги қонунчилигига мувофиқ </w:t>
      </w:r>
      <w:r w:rsidRPr="00297EF1">
        <w:rPr>
          <w:lang w:val="uz-Cyrl-UZ"/>
        </w:rPr>
        <w:t>танлаш</w:t>
      </w:r>
      <w:r w:rsidR="00F31323" w:rsidRPr="00297EF1">
        <w:rPr>
          <w:lang w:val="uz-Cyrl-UZ"/>
        </w:rPr>
        <w:t xml:space="preserve"> доирасида берилган маълумотларнинг тўғрилиги учун жавобгардир. </w:t>
      </w:r>
    </w:p>
    <w:p w14:paraId="6A6D0AE5" w14:textId="77777777" w:rsidR="009B0786" w:rsidRPr="00E5519D" w:rsidRDefault="009B0786" w:rsidP="00F87AE6">
      <w:pPr>
        <w:tabs>
          <w:tab w:val="left" w:pos="1134"/>
        </w:tabs>
        <w:ind w:firstLine="709"/>
        <w:jc w:val="center"/>
        <w:rPr>
          <w:b/>
          <w:caps/>
          <w:highlight w:val="yellow"/>
          <w:lang w:val="uz-Cyrl-UZ"/>
        </w:rPr>
      </w:pPr>
    </w:p>
    <w:p w14:paraId="7447ECCC" w14:textId="18738D8C" w:rsidR="006A6B44" w:rsidRPr="00297EF1" w:rsidRDefault="003C3D68" w:rsidP="00F87AE6">
      <w:pPr>
        <w:ind w:firstLine="709"/>
        <w:jc w:val="center"/>
        <w:rPr>
          <w:b/>
          <w:caps/>
          <w:lang w:val="uz-Cyrl-UZ"/>
        </w:rPr>
      </w:pPr>
      <w:r w:rsidRPr="00297EF1">
        <w:rPr>
          <w:b/>
          <w:caps/>
          <w:lang w:val="uz-Cyrl-UZ"/>
        </w:rPr>
        <w:t>3</w:t>
      </w:r>
      <w:r w:rsidR="00742AC4" w:rsidRPr="00297EF1">
        <w:rPr>
          <w:b/>
          <w:caps/>
          <w:lang w:val="uz-Cyrl-UZ"/>
        </w:rPr>
        <w:t>-БОБ</w:t>
      </w:r>
      <w:r w:rsidRPr="00297EF1">
        <w:rPr>
          <w:b/>
          <w:caps/>
          <w:lang w:val="uz-Cyrl-UZ"/>
        </w:rPr>
        <w:t xml:space="preserve">. </w:t>
      </w:r>
      <w:r w:rsidR="006A6B44" w:rsidRPr="00297EF1">
        <w:rPr>
          <w:b/>
          <w:caps/>
          <w:lang w:val="uz-Cyrl-UZ"/>
        </w:rPr>
        <w:t xml:space="preserve">таклифларини расмийлаштириш, Қабул Қилиш, баҲолаш тартиби ва кЎриб чиҚиш муддатлари </w:t>
      </w:r>
    </w:p>
    <w:p w14:paraId="065446BF" w14:textId="77777777" w:rsidR="009746E8" w:rsidRPr="006D7FCD" w:rsidRDefault="009746E8" w:rsidP="00F87AE6">
      <w:pPr>
        <w:ind w:firstLine="709"/>
        <w:jc w:val="center"/>
        <w:rPr>
          <w:b/>
          <w:bCs/>
          <w:lang w:val="uz-Cyrl-UZ"/>
        </w:rPr>
      </w:pPr>
    </w:p>
    <w:p w14:paraId="50AF8637" w14:textId="0F03716D" w:rsidR="008C7A5F" w:rsidRPr="006D7FCD" w:rsidRDefault="008C7A5F" w:rsidP="00F87AE6">
      <w:pPr>
        <w:pStyle w:val="16"/>
        <w:numPr>
          <w:ilvl w:val="1"/>
          <w:numId w:val="2"/>
        </w:numPr>
        <w:tabs>
          <w:tab w:val="left" w:pos="-2520"/>
          <w:tab w:val="left" w:pos="1134"/>
        </w:tabs>
        <w:suppressAutoHyphens/>
        <w:ind w:left="0" w:firstLine="709"/>
        <w:jc w:val="both"/>
        <w:rPr>
          <w:szCs w:val="24"/>
        </w:rPr>
      </w:pPr>
      <w:proofErr w:type="spellStart"/>
      <w:r w:rsidRPr="006D7FCD">
        <w:rPr>
          <w:szCs w:val="24"/>
        </w:rPr>
        <w:t>Таклифлар</w:t>
      </w:r>
      <w:proofErr w:type="spellEnd"/>
      <w:r w:rsidRPr="006D7FCD">
        <w:rPr>
          <w:szCs w:val="24"/>
        </w:rPr>
        <w:t xml:space="preserve"> </w:t>
      </w:r>
      <w:r w:rsidR="00B47DBF" w:rsidRPr="006D7FCD">
        <w:rPr>
          <w:szCs w:val="24"/>
          <w:lang w:val="uz-Cyrl-UZ"/>
        </w:rPr>
        <w:t>махсус ахборот</w:t>
      </w:r>
      <w:r w:rsidRPr="006D7FCD">
        <w:t xml:space="preserve"> </w:t>
      </w:r>
      <w:proofErr w:type="spellStart"/>
      <w:r w:rsidRPr="006D7FCD">
        <w:t>порталида</w:t>
      </w:r>
      <w:proofErr w:type="spellEnd"/>
      <w:r w:rsidRPr="006D7FCD">
        <w:t xml:space="preserve"> </w:t>
      </w:r>
      <w:r w:rsidRPr="006D7FCD">
        <w:rPr>
          <w:szCs w:val="24"/>
        </w:rPr>
        <w:t xml:space="preserve">электрон </w:t>
      </w:r>
      <w:proofErr w:type="spellStart"/>
      <w:r w:rsidRPr="006D7FCD">
        <w:rPr>
          <w:szCs w:val="24"/>
        </w:rPr>
        <w:t>шаклда</w:t>
      </w:r>
      <w:proofErr w:type="spellEnd"/>
      <w:r w:rsidRPr="006D7FCD">
        <w:rPr>
          <w:szCs w:val="24"/>
        </w:rPr>
        <w:t xml:space="preserve"> </w:t>
      </w:r>
      <w:proofErr w:type="spellStart"/>
      <w:r w:rsidRPr="006D7FCD">
        <w:rPr>
          <w:szCs w:val="24"/>
        </w:rPr>
        <w:t>тақдим</w:t>
      </w:r>
      <w:proofErr w:type="spellEnd"/>
      <w:r w:rsidRPr="006D7FCD">
        <w:rPr>
          <w:szCs w:val="24"/>
        </w:rPr>
        <w:t xml:space="preserve"> </w:t>
      </w:r>
      <w:proofErr w:type="spellStart"/>
      <w:r w:rsidRPr="006D7FCD">
        <w:rPr>
          <w:szCs w:val="24"/>
        </w:rPr>
        <w:t>этилади</w:t>
      </w:r>
      <w:proofErr w:type="spellEnd"/>
      <w:r w:rsidRPr="006D7FCD">
        <w:rPr>
          <w:szCs w:val="24"/>
        </w:rPr>
        <w:t>.</w:t>
      </w:r>
    </w:p>
    <w:p w14:paraId="6A2AD1F2" w14:textId="5E41E668" w:rsidR="00096D12" w:rsidRPr="006D7FCD" w:rsidRDefault="008C7A5F" w:rsidP="00F87AE6">
      <w:pPr>
        <w:pStyle w:val="16"/>
        <w:numPr>
          <w:ilvl w:val="1"/>
          <w:numId w:val="2"/>
        </w:numPr>
        <w:tabs>
          <w:tab w:val="left" w:pos="-2520"/>
          <w:tab w:val="left" w:pos="1134"/>
        </w:tabs>
        <w:suppressAutoHyphens/>
        <w:ind w:left="0" w:firstLine="709"/>
        <w:jc w:val="both"/>
        <w:rPr>
          <w:szCs w:val="24"/>
          <w:lang w:val="uz-Cyrl-UZ"/>
        </w:rPr>
      </w:pPr>
      <w:r w:rsidRPr="006D7FCD">
        <w:rPr>
          <w:szCs w:val="24"/>
          <w:lang w:val="uz-Cyrl-UZ"/>
        </w:rPr>
        <w:t>Т</w:t>
      </w:r>
      <w:r w:rsidR="007D5AF9" w:rsidRPr="006D7FCD">
        <w:rPr>
          <w:szCs w:val="24"/>
          <w:lang w:val="uz-Cyrl-UZ"/>
        </w:rPr>
        <w:t xml:space="preserve">аклиф доирасида тақдим этилган барча </w:t>
      </w:r>
      <w:r w:rsidR="00B31833">
        <w:rPr>
          <w:szCs w:val="24"/>
          <w:lang w:val="uz-Cyrl-UZ"/>
        </w:rPr>
        <w:t>ҳ</w:t>
      </w:r>
      <w:r w:rsidR="007D5AF9" w:rsidRPr="006D7FCD">
        <w:rPr>
          <w:szCs w:val="24"/>
          <w:lang w:val="uz-Cyrl-UZ"/>
        </w:rPr>
        <w:t xml:space="preserve">ужжатлар </w:t>
      </w:r>
      <w:r w:rsidR="00082345" w:rsidRPr="006D7FCD">
        <w:rPr>
          <w:szCs w:val="24"/>
          <w:lang w:val="uz-Cyrl-UZ"/>
        </w:rPr>
        <w:t>давлат</w:t>
      </w:r>
      <w:r w:rsidR="005962CE" w:rsidRPr="006D7FCD">
        <w:rPr>
          <w:szCs w:val="24"/>
        </w:rPr>
        <w:t xml:space="preserve"> </w:t>
      </w:r>
      <w:proofErr w:type="spellStart"/>
      <w:r w:rsidR="005962CE" w:rsidRPr="006D7FCD">
        <w:rPr>
          <w:szCs w:val="24"/>
        </w:rPr>
        <w:t>ва</w:t>
      </w:r>
      <w:proofErr w:type="spellEnd"/>
      <w:r w:rsidR="005962CE" w:rsidRPr="006D7FCD">
        <w:rPr>
          <w:szCs w:val="24"/>
        </w:rPr>
        <w:t xml:space="preserve"> </w:t>
      </w:r>
      <w:proofErr w:type="spellStart"/>
      <w:r w:rsidR="005962CE" w:rsidRPr="006D7FCD">
        <w:rPr>
          <w:szCs w:val="24"/>
        </w:rPr>
        <w:t>заруриятга</w:t>
      </w:r>
      <w:proofErr w:type="spellEnd"/>
      <w:r w:rsidR="005962CE" w:rsidRPr="006D7FCD">
        <w:rPr>
          <w:szCs w:val="24"/>
        </w:rPr>
        <w:t xml:space="preserve"> </w:t>
      </w:r>
      <w:proofErr w:type="spellStart"/>
      <w:r w:rsidR="005962CE" w:rsidRPr="006D7FCD">
        <w:rPr>
          <w:szCs w:val="24"/>
        </w:rPr>
        <w:t>қараб</w:t>
      </w:r>
      <w:proofErr w:type="spellEnd"/>
      <w:r w:rsidR="007D5AF9" w:rsidRPr="006D7FCD">
        <w:rPr>
          <w:szCs w:val="24"/>
          <w:lang w:val="uz-Cyrl-UZ"/>
        </w:rPr>
        <w:t xml:space="preserve"> </w:t>
      </w:r>
      <w:r w:rsidR="00082345" w:rsidRPr="006D7FCD">
        <w:rPr>
          <w:szCs w:val="24"/>
          <w:lang w:val="uz-Cyrl-UZ"/>
        </w:rPr>
        <w:t>бошқа</w:t>
      </w:r>
      <w:r w:rsidR="007D5AF9" w:rsidRPr="006D7FCD">
        <w:rPr>
          <w:szCs w:val="24"/>
          <w:lang w:val="uz-Cyrl-UZ"/>
        </w:rPr>
        <w:t xml:space="preserve"> тилларида расмийлаштирилиши</w:t>
      </w:r>
      <w:r w:rsidR="005962CE" w:rsidRPr="006D7FCD">
        <w:rPr>
          <w:szCs w:val="24"/>
          <w:lang w:val="uz-Cyrl-UZ"/>
        </w:rPr>
        <w:t xml:space="preserve"> мумкин</w:t>
      </w:r>
      <w:r w:rsidR="007D5AF9" w:rsidRPr="006D7FCD">
        <w:rPr>
          <w:szCs w:val="24"/>
          <w:lang w:val="uz-Cyrl-UZ"/>
        </w:rPr>
        <w:t>.</w:t>
      </w:r>
      <w:r w:rsidR="00E336E8" w:rsidRPr="006D7FCD">
        <w:rPr>
          <w:szCs w:val="24"/>
          <w:lang w:val="uz-Cyrl-UZ"/>
        </w:rPr>
        <w:t xml:space="preserve"> Бошқа тилларда тақдим этилган таклифлар ўзбек ёки рус тилларига таржима қилиниши лозим. Бу ҳолда таржим</w:t>
      </w:r>
      <w:r w:rsidR="00062D5A" w:rsidRPr="006D7FCD">
        <w:rPr>
          <w:szCs w:val="24"/>
          <w:lang w:val="uz-Cyrl-UZ"/>
        </w:rPr>
        <w:t>а</w:t>
      </w:r>
      <w:r w:rsidR="00E336E8" w:rsidRPr="006D7FCD">
        <w:rPr>
          <w:szCs w:val="24"/>
          <w:lang w:val="uz-Cyrl-UZ"/>
        </w:rPr>
        <w:t xml:space="preserve"> қилинган </w:t>
      </w:r>
      <w:r w:rsidR="00B31833">
        <w:rPr>
          <w:szCs w:val="24"/>
          <w:lang w:val="uz-Cyrl-UZ"/>
        </w:rPr>
        <w:t>ҳ</w:t>
      </w:r>
      <w:r w:rsidR="00E336E8" w:rsidRPr="006D7FCD">
        <w:rPr>
          <w:szCs w:val="24"/>
          <w:lang w:val="uz-Cyrl-UZ"/>
        </w:rPr>
        <w:t xml:space="preserve">ужжат </w:t>
      </w:r>
      <w:r w:rsidR="00B47DBF" w:rsidRPr="006D7FCD">
        <w:rPr>
          <w:szCs w:val="24"/>
          <w:lang w:val="uz-Cyrl-UZ"/>
        </w:rPr>
        <w:t>ҳаққоний деб ҳисобланади.</w:t>
      </w:r>
      <w:r w:rsidR="007D5AF9" w:rsidRPr="006D7FCD">
        <w:rPr>
          <w:szCs w:val="24"/>
          <w:lang w:val="uz-Cyrl-UZ"/>
        </w:rPr>
        <w:t xml:space="preserve"> </w:t>
      </w:r>
      <w:r w:rsidR="00B47DBF" w:rsidRPr="006D7FCD">
        <w:rPr>
          <w:szCs w:val="24"/>
          <w:lang w:val="uz-Cyrl-UZ"/>
        </w:rPr>
        <w:t xml:space="preserve"> </w:t>
      </w:r>
    </w:p>
    <w:p w14:paraId="1BDD4F73" w14:textId="7258AD95" w:rsidR="00B47DBF" w:rsidRPr="00E336E8" w:rsidRDefault="00B47DBF" w:rsidP="00F87AE6">
      <w:pPr>
        <w:pStyle w:val="16"/>
        <w:tabs>
          <w:tab w:val="left" w:pos="-2520"/>
          <w:tab w:val="left" w:pos="1134"/>
        </w:tabs>
        <w:suppressAutoHyphens/>
        <w:ind w:firstLine="709"/>
        <w:jc w:val="both"/>
        <w:rPr>
          <w:szCs w:val="24"/>
          <w:lang w:val="uz-Cyrl-UZ"/>
        </w:rPr>
      </w:pPr>
      <w:r w:rsidRPr="006D7FCD">
        <w:rPr>
          <w:szCs w:val="24"/>
          <w:lang w:val="uz-Cyrl-UZ"/>
        </w:rPr>
        <w:t xml:space="preserve">Барча </w:t>
      </w:r>
      <w:r w:rsidR="00B31833">
        <w:rPr>
          <w:szCs w:val="24"/>
          <w:lang w:val="uz-Cyrl-UZ"/>
        </w:rPr>
        <w:t>ҳ</w:t>
      </w:r>
      <w:r w:rsidRPr="006D7FCD">
        <w:rPr>
          <w:szCs w:val="24"/>
          <w:lang w:val="uz-Cyrl-UZ"/>
        </w:rPr>
        <w:t>ужжатлар иштирокчининг ваколатли шахс</w:t>
      </w:r>
      <w:r w:rsidR="00341836" w:rsidRPr="006D7FCD">
        <w:rPr>
          <w:szCs w:val="24"/>
          <w:lang w:val="uz-Cyrl-UZ"/>
        </w:rPr>
        <w:t>и</w:t>
      </w:r>
      <w:r w:rsidRPr="006D7FCD">
        <w:rPr>
          <w:szCs w:val="24"/>
          <w:lang w:val="uz-Cyrl-UZ"/>
        </w:rPr>
        <w:t xml:space="preserve"> имзоси ва му</w:t>
      </w:r>
      <w:r w:rsidR="00341836" w:rsidRPr="006D7FCD">
        <w:rPr>
          <w:szCs w:val="24"/>
          <w:lang w:val="uz-Cyrl-UZ"/>
        </w:rPr>
        <w:t>ҳ</w:t>
      </w:r>
      <w:r w:rsidRPr="006D7FCD">
        <w:rPr>
          <w:szCs w:val="24"/>
          <w:lang w:val="uz-Cyrl-UZ"/>
        </w:rPr>
        <w:t>ри билан тақдим этилиши тавсия этилади.</w:t>
      </w:r>
    </w:p>
    <w:p w14:paraId="228A05F9" w14:textId="3D38C8F1" w:rsidR="005F319B" w:rsidRPr="00341836" w:rsidRDefault="005F319B" w:rsidP="00F87AE6">
      <w:pPr>
        <w:pStyle w:val="16"/>
        <w:numPr>
          <w:ilvl w:val="1"/>
          <w:numId w:val="2"/>
        </w:numPr>
        <w:tabs>
          <w:tab w:val="left" w:pos="-2520"/>
          <w:tab w:val="left" w:pos="426"/>
          <w:tab w:val="left" w:pos="851"/>
          <w:tab w:val="left" w:pos="1134"/>
        </w:tabs>
        <w:suppressAutoHyphens/>
        <w:ind w:left="0" w:firstLine="709"/>
        <w:jc w:val="both"/>
        <w:rPr>
          <w:szCs w:val="24"/>
          <w:lang w:val="uz-Cyrl-UZ"/>
        </w:rPr>
      </w:pPr>
      <w:r w:rsidRPr="00341836">
        <w:rPr>
          <w:szCs w:val="24"/>
          <w:lang w:val="uz-Cyrl-UZ"/>
        </w:rPr>
        <w:t xml:space="preserve">Таклифнинг амал қилиш муддати таклифларни қабул қилиниши тугаган кундан бошлаб </w:t>
      </w:r>
      <w:r w:rsidRPr="00CC7AF0">
        <w:rPr>
          <w:szCs w:val="24"/>
          <w:lang w:val="uz-Cyrl-UZ"/>
        </w:rPr>
        <w:t xml:space="preserve">камида </w:t>
      </w:r>
      <w:r w:rsidR="00CC7AF0" w:rsidRPr="00CC7AF0">
        <w:rPr>
          <w:szCs w:val="24"/>
          <w:lang w:val="uz-Cyrl-UZ"/>
        </w:rPr>
        <w:t>20</w:t>
      </w:r>
      <w:r w:rsidRPr="00CC7AF0">
        <w:rPr>
          <w:szCs w:val="24"/>
          <w:lang w:val="uz-Cyrl-UZ"/>
        </w:rPr>
        <w:t xml:space="preserve"> </w:t>
      </w:r>
      <w:r w:rsidR="00CC7AF0">
        <w:rPr>
          <w:szCs w:val="24"/>
          <w:lang w:val="uz-Cyrl-UZ"/>
        </w:rPr>
        <w:t>кун</w:t>
      </w:r>
      <w:r w:rsidRPr="00341836">
        <w:rPr>
          <w:color w:val="FF0000"/>
          <w:szCs w:val="24"/>
          <w:lang w:val="uz-Cyrl-UZ"/>
        </w:rPr>
        <w:t xml:space="preserve"> </w:t>
      </w:r>
      <w:r w:rsidRPr="00341836">
        <w:rPr>
          <w:szCs w:val="24"/>
          <w:lang w:val="uz-Cyrl-UZ"/>
        </w:rPr>
        <w:t>бўлиши керак.</w:t>
      </w:r>
    </w:p>
    <w:p w14:paraId="2E627277" w14:textId="5A1B79AD" w:rsidR="008E4B56" w:rsidRDefault="001966C6" w:rsidP="00F87AE6">
      <w:pPr>
        <w:pStyle w:val="16"/>
        <w:numPr>
          <w:ilvl w:val="1"/>
          <w:numId w:val="2"/>
        </w:numPr>
        <w:tabs>
          <w:tab w:val="left" w:pos="-2520"/>
          <w:tab w:val="left" w:pos="426"/>
          <w:tab w:val="left" w:pos="851"/>
          <w:tab w:val="left" w:pos="1134"/>
        </w:tabs>
        <w:suppressAutoHyphens/>
        <w:ind w:left="0" w:firstLine="709"/>
        <w:jc w:val="both"/>
        <w:rPr>
          <w:szCs w:val="24"/>
          <w:lang w:val="uz-Cyrl-UZ"/>
        </w:rPr>
      </w:pPr>
      <w:r>
        <w:rPr>
          <w:szCs w:val="24"/>
          <w:lang w:val="uz-Cyrl-UZ"/>
        </w:rPr>
        <w:t>Т</w:t>
      </w:r>
      <w:r w:rsidR="007D5AF9" w:rsidRPr="005F319B">
        <w:rPr>
          <w:szCs w:val="24"/>
          <w:lang w:val="uz-Cyrl-UZ"/>
        </w:rPr>
        <w:t xml:space="preserve">аклифларни </w:t>
      </w:r>
      <w:r w:rsidR="00727B8E" w:rsidRPr="005F319B">
        <w:rPr>
          <w:szCs w:val="24"/>
          <w:lang w:val="uz-Cyrl-UZ"/>
        </w:rPr>
        <w:t>қабул қилиш муддати ва вақти</w:t>
      </w:r>
      <w:r w:rsidRPr="001966C6">
        <w:rPr>
          <w:szCs w:val="24"/>
          <w:lang w:val="uz-Cyrl-UZ"/>
        </w:rPr>
        <w:t xml:space="preserve">: </w:t>
      </w:r>
      <w:r>
        <w:rPr>
          <w:szCs w:val="24"/>
          <w:lang w:val="uz-Cyrl-UZ"/>
        </w:rPr>
        <w:t>таклифлар</w:t>
      </w:r>
      <w:r w:rsidR="00727B8E" w:rsidRPr="005F319B">
        <w:rPr>
          <w:szCs w:val="24"/>
          <w:lang w:val="uz-Cyrl-UZ"/>
        </w:rPr>
        <w:t xml:space="preserve"> </w:t>
      </w:r>
      <w:r w:rsidR="00527F17" w:rsidRPr="005F319B">
        <w:rPr>
          <w:szCs w:val="24"/>
          <w:lang w:val="uz-Cyrl-UZ"/>
        </w:rPr>
        <w:t xml:space="preserve">etender.uzex.uz </w:t>
      </w:r>
      <w:r w:rsidR="00527F17">
        <w:rPr>
          <w:szCs w:val="24"/>
          <w:lang w:val="uz-Cyrl-UZ"/>
        </w:rPr>
        <w:t>платформаси</w:t>
      </w:r>
      <w:r w:rsidR="005F319B">
        <w:rPr>
          <w:szCs w:val="24"/>
          <w:lang w:val="uz-Cyrl-UZ"/>
        </w:rPr>
        <w:t xml:space="preserve">да жойлаштирилган </w:t>
      </w:r>
      <w:r w:rsidR="00527F17">
        <w:rPr>
          <w:szCs w:val="24"/>
          <w:lang w:val="uz-Cyrl-UZ"/>
        </w:rPr>
        <w:t>эълонида белгиланган муддатгача электрон кўринишда тақдим этил</w:t>
      </w:r>
      <w:r>
        <w:rPr>
          <w:szCs w:val="24"/>
          <w:lang w:val="uz-Cyrl-UZ"/>
        </w:rPr>
        <w:t>ади</w:t>
      </w:r>
      <w:r w:rsidR="00527F17">
        <w:rPr>
          <w:szCs w:val="24"/>
          <w:lang w:val="uz-Cyrl-UZ"/>
        </w:rPr>
        <w:t>.</w:t>
      </w:r>
    </w:p>
    <w:p w14:paraId="11CE1627" w14:textId="16C65155" w:rsidR="00096D12" w:rsidRPr="006D7FCD" w:rsidRDefault="002B7042" w:rsidP="00F87AE6">
      <w:pPr>
        <w:widowControl w:val="0"/>
        <w:numPr>
          <w:ilvl w:val="1"/>
          <w:numId w:val="2"/>
        </w:numPr>
        <w:shd w:val="clear" w:color="auto" w:fill="FFFFFF"/>
        <w:tabs>
          <w:tab w:val="left" w:pos="1134"/>
          <w:tab w:val="left" w:pos="1276"/>
        </w:tabs>
        <w:autoSpaceDE w:val="0"/>
        <w:autoSpaceDN w:val="0"/>
        <w:adjustRightInd w:val="0"/>
        <w:ind w:left="0" w:firstLine="709"/>
        <w:jc w:val="both"/>
        <w:rPr>
          <w:lang w:val="uz-Cyrl-UZ"/>
        </w:rPr>
      </w:pPr>
      <w:r w:rsidRPr="006D7FCD">
        <w:rPr>
          <w:lang w:val="uz-Cyrl-UZ"/>
        </w:rPr>
        <w:t>Т</w:t>
      </w:r>
      <w:r w:rsidR="00806168" w:rsidRPr="006D7FCD">
        <w:rPr>
          <w:lang w:val="uz-Cyrl-UZ"/>
        </w:rPr>
        <w:t>аклифлар 1-илова</w:t>
      </w:r>
      <w:r w:rsidRPr="006D7FCD">
        <w:rPr>
          <w:lang w:val="uz-Cyrl-UZ"/>
        </w:rPr>
        <w:t xml:space="preserve">да келтирилган мезонларга </w:t>
      </w:r>
      <w:r w:rsidR="00806168" w:rsidRPr="006D7FCD">
        <w:rPr>
          <w:lang w:val="uz-Cyrl-UZ"/>
        </w:rPr>
        <w:t xml:space="preserve">мувофиқ </w:t>
      </w:r>
      <w:r w:rsidRPr="006D7FCD">
        <w:rPr>
          <w:lang w:val="uz-Cyrl-UZ"/>
        </w:rPr>
        <w:t xml:space="preserve">ҳамда иштирокчининг таклифига асосан </w:t>
      </w:r>
      <w:r w:rsidR="00806168" w:rsidRPr="006D7FCD">
        <w:rPr>
          <w:lang w:val="uz-Cyrl-UZ"/>
        </w:rPr>
        <w:t xml:space="preserve">баҳоланади. </w:t>
      </w:r>
      <w:r w:rsidR="00DF2666" w:rsidRPr="006D7FCD">
        <w:rPr>
          <w:lang w:val="uz-Cyrl-UZ"/>
        </w:rPr>
        <w:t>Харид</w:t>
      </w:r>
      <w:r w:rsidR="00727B8E" w:rsidRPr="006D7FCD">
        <w:rPr>
          <w:lang w:val="uz-Cyrl-UZ"/>
        </w:rPr>
        <w:t xml:space="preserve"> </w:t>
      </w:r>
      <w:r w:rsidR="00B31833">
        <w:rPr>
          <w:lang w:val="uz-Cyrl-UZ"/>
        </w:rPr>
        <w:t>ҳ</w:t>
      </w:r>
      <w:r w:rsidR="00727B8E" w:rsidRPr="006D7FCD">
        <w:rPr>
          <w:lang w:val="uz-Cyrl-UZ"/>
        </w:rPr>
        <w:t xml:space="preserve">ужжати мезонлари </w:t>
      </w:r>
      <w:r w:rsidR="00527F17" w:rsidRPr="006D7FCD">
        <w:rPr>
          <w:lang w:val="uz-Cyrl-UZ"/>
        </w:rPr>
        <w:t>талабларини бажарган энг арзон нар</w:t>
      </w:r>
      <w:r w:rsidR="00B31833">
        <w:rPr>
          <w:lang w:val="uz-Cyrl-UZ"/>
        </w:rPr>
        <w:t>х</w:t>
      </w:r>
      <w:r w:rsidR="00527F17" w:rsidRPr="006D7FCD">
        <w:rPr>
          <w:lang w:val="uz-Cyrl-UZ"/>
        </w:rPr>
        <w:t xml:space="preserve"> таклифини тақдим этган иштирокчи etender.uzex.uz платформасида автоматик ғолиб деб топилади.</w:t>
      </w:r>
      <w:r w:rsidR="00727B8E" w:rsidRPr="006D7FCD">
        <w:rPr>
          <w:lang w:val="uz-Cyrl-UZ"/>
        </w:rPr>
        <w:t xml:space="preserve"> </w:t>
      </w:r>
      <w:r w:rsidRPr="006D7FCD">
        <w:rPr>
          <w:lang w:val="uz-Cyrl-UZ"/>
        </w:rPr>
        <w:t xml:space="preserve">Таклифлар мезонларга мувофиқлигини чуқур ўрганиш мақсадида харид комиссияси эксперт гуруҳини тузишга ҳақли. </w:t>
      </w:r>
    </w:p>
    <w:p w14:paraId="1BCE8FCA" w14:textId="62C855C0" w:rsidR="00301555" w:rsidRPr="006D7FCD" w:rsidRDefault="00301555" w:rsidP="00F87AE6">
      <w:pPr>
        <w:widowControl w:val="0"/>
        <w:shd w:val="clear" w:color="auto" w:fill="FFFFFF"/>
        <w:tabs>
          <w:tab w:val="left" w:pos="1134"/>
          <w:tab w:val="left" w:pos="1276"/>
        </w:tabs>
        <w:autoSpaceDE w:val="0"/>
        <w:autoSpaceDN w:val="0"/>
        <w:adjustRightInd w:val="0"/>
        <w:ind w:firstLine="709"/>
        <w:jc w:val="both"/>
        <w:rPr>
          <w:lang w:val="uz-Cyrl-UZ"/>
        </w:rPr>
      </w:pPr>
      <w:r w:rsidRPr="006D7FCD">
        <w:rPr>
          <w:lang w:val="uz-Cyrl-UZ"/>
        </w:rPr>
        <w:t>Баҳолаш жараёнида маҳаллий иштирокчиларга нархлар бўйича etender.uzex.uz порталида белгиланган миқдорида преференциялар қўлланилади.</w:t>
      </w:r>
    </w:p>
    <w:p w14:paraId="2A347E42" w14:textId="73F81ADD" w:rsidR="00096D12" w:rsidRPr="006D7FCD" w:rsidRDefault="007E5B5F" w:rsidP="00F87AE6">
      <w:pPr>
        <w:widowControl w:val="0"/>
        <w:numPr>
          <w:ilvl w:val="1"/>
          <w:numId w:val="2"/>
        </w:numPr>
        <w:shd w:val="clear" w:color="auto" w:fill="FFFFFF"/>
        <w:tabs>
          <w:tab w:val="left" w:pos="1134"/>
          <w:tab w:val="left" w:pos="1276"/>
        </w:tabs>
        <w:autoSpaceDE w:val="0"/>
        <w:autoSpaceDN w:val="0"/>
        <w:adjustRightInd w:val="0"/>
        <w:ind w:left="0" w:firstLine="709"/>
        <w:jc w:val="both"/>
        <w:rPr>
          <w:lang w:val="uz-Cyrl-UZ"/>
        </w:rPr>
      </w:pPr>
      <w:r w:rsidRPr="006D7FCD">
        <w:rPr>
          <w:lang w:val="uz-Cyrl-UZ"/>
        </w:rPr>
        <w:t xml:space="preserve">Таклиф хужжатлари тўлиқ бўлмаса ёки харид </w:t>
      </w:r>
      <w:r w:rsidR="00B31833">
        <w:rPr>
          <w:lang w:val="uz-Cyrl-UZ"/>
        </w:rPr>
        <w:t>ҳ</w:t>
      </w:r>
      <w:r w:rsidRPr="006D7FCD">
        <w:rPr>
          <w:lang w:val="uz-Cyrl-UZ"/>
        </w:rPr>
        <w:t>ужжати талабларига мувофиқ бўлмаса харид комиссияси иштирокчини танлашдан четлаштириш бўйича қарор қабул қилади.</w:t>
      </w:r>
    </w:p>
    <w:p w14:paraId="38A4B6C5" w14:textId="045C9F1D" w:rsidR="00A70782" w:rsidRPr="006D7FCD" w:rsidRDefault="00A70782" w:rsidP="00F87AE6">
      <w:pPr>
        <w:widowControl w:val="0"/>
        <w:numPr>
          <w:ilvl w:val="1"/>
          <w:numId w:val="2"/>
        </w:numPr>
        <w:shd w:val="clear" w:color="auto" w:fill="FFFFFF"/>
        <w:tabs>
          <w:tab w:val="left" w:pos="1134"/>
          <w:tab w:val="left" w:pos="1276"/>
        </w:tabs>
        <w:autoSpaceDE w:val="0"/>
        <w:autoSpaceDN w:val="0"/>
        <w:adjustRightInd w:val="0"/>
        <w:ind w:left="0" w:firstLine="709"/>
        <w:jc w:val="both"/>
        <w:rPr>
          <w:lang w:val="uz-Cyrl-UZ"/>
        </w:rPr>
      </w:pPr>
      <w:r w:rsidRPr="006D7FCD">
        <w:rPr>
          <w:lang w:val="uz-Cyrl-UZ"/>
        </w:rPr>
        <w:t xml:space="preserve">Харид комиссиясининг қарори билан таклифда ва харид </w:t>
      </w:r>
      <w:r w:rsidR="00E43364">
        <w:rPr>
          <w:lang w:val="uz-Cyrl-UZ"/>
        </w:rPr>
        <w:t>ҳ</w:t>
      </w:r>
      <w:r w:rsidRPr="006D7FCD">
        <w:rPr>
          <w:lang w:val="uz-Cyrl-UZ"/>
        </w:rPr>
        <w:t>ужжатида кўрсатилган мезонларга мувофиқ ғолибнинг таклифидан кейин энг мақбул таклифни тақдим этган иштирокчи танлашнинг захира ғолиби деб эълон қилиниши мумкин.</w:t>
      </w:r>
    </w:p>
    <w:p w14:paraId="5029885C" w14:textId="4E2A822D" w:rsidR="007E5B5F" w:rsidRPr="001E4826" w:rsidRDefault="007E5B5F" w:rsidP="00F87AE6">
      <w:pPr>
        <w:widowControl w:val="0"/>
        <w:numPr>
          <w:ilvl w:val="1"/>
          <w:numId w:val="2"/>
        </w:numPr>
        <w:shd w:val="clear" w:color="auto" w:fill="FFFFFF"/>
        <w:tabs>
          <w:tab w:val="left" w:pos="1134"/>
          <w:tab w:val="left" w:pos="1276"/>
        </w:tabs>
        <w:autoSpaceDE w:val="0"/>
        <w:autoSpaceDN w:val="0"/>
        <w:adjustRightInd w:val="0"/>
        <w:ind w:left="0" w:firstLine="709"/>
        <w:jc w:val="both"/>
        <w:rPr>
          <w:lang w:val="uz-Cyrl-UZ"/>
        </w:rPr>
      </w:pPr>
      <w:r w:rsidRPr="001E4826">
        <w:rPr>
          <w:lang w:val="uz-Cyrl-UZ"/>
        </w:rPr>
        <w:t>Таклифларни кўриб чиқиш ва баҳолаш муддати таклифларни қабул қилиш муддати тугаган санадан 10 кундан ошмайди.</w:t>
      </w:r>
    </w:p>
    <w:p w14:paraId="4FD0CF0A" w14:textId="7050C604" w:rsidR="007840E0" w:rsidRPr="001E4826" w:rsidRDefault="007840E0" w:rsidP="00F87AE6">
      <w:pPr>
        <w:widowControl w:val="0"/>
        <w:numPr>
          <w:ilvl w:val="1"/>
          <w:numId w:val="2"/>
        </w:numPr>
        <w:shd w:val="clear" w:color="auto" w:fill="FFFFFF"/>
        <w:tabs>
          <w:tab w:val="left" w:pos="1134"/>
          <w:tab w:val="left" w:pos="1276"/>
        </w:tabs>
        <w:autoSpaceDE w:val="0"/>
        <w:autoSpaceDN w:val="0"/>
        <w:adjustRightInd w:val="0"/>
        <w:ind w:left="0" w:firstLine="709"/>
        <w:jc w:val="both"/>
        <w:rPr>
          <w:lang w:val="uz-Cyrl-UZ"/>
        </w:rPr>
      </w:pPr>
      <w:r w:rsidRPr="001E4826">
        <w:rPr>
          <w:lang w:val="uz-Cyrl-UZ"/>
        </w:rPr>
        <w:t xml:space="preserve">Баённома расмийлаштирилган куни </w:t>
      </w:r>
      <w:r w:rsidR="009C7A16" w:rsidRPr="001E4826">
        <w:rPr>
          <w:lang w:val="uz-Cyrl-UZ"/>
        </w:rPr>
        <w:t xml:space="preserve">2 иш куни мобайнида </w:t>
      </w:r>
      <w:r w:rsidR="00023E92">
        <w:rPr>
          <w:lang w:val="uz-Cyrl-UZ"/>
        </w:rPr>
        <w:t>м</w:t>
      </w:r>
      <w:r w:rsidR="009C7A16" w:rsidRPr="001E4826">
        <w:rPr>
          <w:lang w:val="uz-Cyrl-UZ"/>
        </w:rPr>
        <w:t xml:space="preserve">уҳокама қилиш учун махсус ахборот порталига жойлаштирилади. Агар икки иш куни ичида танлаш натижалари бўйича иштирокчилардан эътирозлар келиб тушмаса, Буюртмачи ва ғолиб иштирокчи ўртасида шартнома тузилади. </w:t>
      </w:r>
      <w:r w:rsidRPr="001E4826">
        <w:rPr>
          <w:lang w:val="uz-Cyrl-UZ"/>
        </w:rPr>
        <w:t xml:space="preserve"> </w:t>
      </w:r>
    </w:p>
    <w:p w14:paraId="33FF910B" w14:textId="274E53FD" w:rsidR="00A932ED" w:rsidRPr="001E4826" w:rsidRDefault="002D6196" w:rsidP="00F87AE6">
      <w:pPr>
        <w:widowControl w:val="0"/>
        <w:numPr>
          <w:ilvl w:val="1"/>
          <w:numId w:val="2"/>
        </w:numPr>
        <w:shd w:val="clear" w:color="auto" w:fill="FFFFFF"/>
        <w:tabs>
          <w:tab w:val="left" w:pos="993"/>
          <w:tab w:val="left" w:pos="1134"/>
        </w:tabs>
        <w:autoSpaceDE w:val="0"/>
        <w:autoSpaceDN w:val="0"/>
        <w:adjustRightInd w:val="0"/>
        <w:ind w:left="0" w:firstLine="709"/>
        <w:jc w:val="both"/>
        <w:rPr>
          <w:lang w:val="uz-Cyrl-UZ"/>
        </w:rPr>
      </w:pPr>
      <w:r w:rsidRPr="001E4826">
        <w:rPr>
          <w:lang w:val="uz-Cyrl-UZ"/>
        </w:rPr>
        <w:t>Харид</w:t>
      </w:r>
      <w:r w:rsidR="00D576D4" w:rsidRPr="001E4826">
        <w:rPr>
          <w:lang w:val="uz-Cyrl-UZ"/>
        </w:rPr>
        <w:t xml:space="preserve"> комиссияси баёни тасдиқлан</w:t>
      </w:r>
      <w:r w:rsidR="00E80083" w:rsidRPr="00107EA5">
        <w:rPr>
          <w:lang w:val="uz-Cyrl-UZ"/>
        </w:rPr>
        <w:t xml:space="preserve">иб, 2 иш куни муҳокамага қўйилганидан </w:t>
      </w:r>
      <w:r w:rsidR="00D576D4" w:rsidRPr="001E4826">
        <w:rPr>
          <w:lang w:val="uz-Cyrl-UZ"/>
        </w:rPr>
        <w:t xml:space="preserve">сўнг </w:t>
      </w:r>
      <w:r w:rsidRPr="001E4826">
        <w:rPr>
          <w:lang w:val="uz-Cyrl-UZ"/>
        </w:rPr>
        <w:t xml:space="preserve">Танлаш ғолиби </w:t>
      </w:r>
      <w:r w:rsidR="00D576D4" w:rsidRPr="001E4826">
        <w:rPr>
          <w:lang w:val="uz-Cyrl-UZ"/>
        </w:rPr>
        <w:t xml:space="preserve">10 календар куни мобайнида Буюртмачи билан шартнома имзолайди. </w:t>
      </w:r>
    </w:p>
    <w:p w14:paraId="483A3151" w14:textId="017C006B" w:rsidR="00A932ED" w:rsidRPr="001E4826" w:rsidRDefault="0076155B" w:rsidP="00F87AE6">
      <w:pPr>
        <w:widowControl w:val="0"/>
        <w:numPr>
          <w:ilvl w:val="1"/>
          <w:numId w:val="2"/>
        </w:numPr>
        <w:shd w:val="clear" w:color="auto" w:fill="FFFFFF"/>
        <w:tabs>
          <w:tab w:val="left" w:pos="993"/>
          <w:tab w:val="left" w:pos="1134"/>
        </w:tabs>
        <w:autoSpaceDE w:val="0"/>
        <w:autoSpaceDN w:val="0"/>
        <w:adjustRightInd w:val="0"/>
        <w:ind w:left="0" w:firstLine="709"/>
        <w:jc w:val="both"/>
        <w:rPr>
          <w:lang w:val="uz-Cyrl-UZ"/>
        </w:rPr>
      </w:pPr>
      <w:r w:rsidRPr="001E4826">
        <w:rPr>
          <w:lang w:val="uz-Cyrl-UZ"/>
        </w:rPr>
        <w:t xml:space="preserve">Арифметик ёки бошқа хатолар мавжуд бўлганда, </w:t>
      </w:r>
      <w:r w:rsidR="00107EA5" w:rsidRPr="001E4826">
        <w:rPr>
          <w:lang w:val="uz-Cyrl-UZ"/>
        </w:rPr>
        <w:t>харид</w:t>
      </w:r>
      <w:r w:rsidRPr="001E4826">
        <w:rPr>
          <w:lang w:val="uz-Cyrl-UZ"/>
        </w:rPr>
        <w:t xml:space="preserve"> комиссияси бу хақида </w:t>
      </w:r>
      <w:r w:rsidR="00A844F1" w:rsidRPr="001E4826">
        <w:rPr>
          <w:lang w:val="uz-Cyrl-UZ"/>
        </w:rPr>
        <w:t>танлаш</w:t>
      </w:r>
      <w:r w:rsidRPr="001E4826">
        <w:rPr>
          <w:lang w:val="uz-Cyrl-UZ"/>
        </w:rPr>
        <w:t xml:space="preserve"> иштирокчисига хабар бериб, таклифини рад этишга ёки таклифини кейинги кўриб </w:t>
      </w:r>
      <w:r w:rsidRPr="001E4826">
        <w:rPr>
          <w:lang w:val="uz-Cyrl-UZ"/>
        </w:rPr>
        <w:lastRenderedPageBreak/>
        <w:t xml:space="preserve">чиқиш шартларини белгилашга хақлидир. </w:t>
      </w:r>
    </w:p>
    <w:p w14:paraId="0D28C93D" w14:textId="145D12FF" w:rsidR="00D625E8" w:rsidRPr="006D7FCD" w:rsidRDefault="00D625E8" w:rsidP="00F87AE6">
      <w:pPr>
        <w:widowControl w:val="0"/>
        <w:numPr>
          <w:ilvl w:val="1"/>
          <w:numId w:val="2"/>
        </w:numPr>
        <w:shd w:val="clear" w:color="auto" w:fill="FFFFFF"/>
        <w:tabs>
          <w:tab w:val="left" w:pos="993"/>
          <w:tab w:val="left" w:pos="1134"/>
        </w:tabs>
        <w:autoSpaceDE w:val="0"/>
        <w:autoSpaceDN w:val="0"/>
        <w:adjustRightInd w:val="0"/>
        <w:ind w:left="0" w:firstLine="709"/>
        <w:jc w:val="both"/>
        <w:rPr>
          <w:lang w:val="uz-Cyrl-UZ"/>
        </w:rPr>
      </w:pPr>
      <w:r w:rsidRPr="006D7FCD">
        <w:rPr>
          <w:lang w:val="uz-Cyrl-UZ"/>
        </w:rPr>
        <w:t>Қуйидаги ҳолларда Танлаш ўтказилмаган деб топилиши мумкин:</w:t>
      </w:r>
    </w:p>
    <w:p w14:paraId="51AE8F50" w14:textId="5F911BF5" w:rsidR="00D625E8" w:rsidRPr="006D7FCD" w:rsidRDefault="00D625E8" w:rsidP="00F87AE6">
      <w:pPr>
        <w:widowControl w:val="0"/>
        <w:shd w:val="clear" w:color="auto" w:fill="FFFFFF"/>
        <w:tabs>
          <w:tab w:val="left" w:pos="993"/>
          <w:tab w:val="left" w:pos="1134"/>
        </w:tabs>
        <w:autoSpaceDE w:val="0"/>
        <w:autoSpaceDN w:val="0"/>
        <w:adjustRightInd w:val="0"/>
        <w:ind w:firstLine="709"/>
        <w:jc w:val="both"/>
        <w:rPr>
          <w:lang w:val="uz-Cyrl-UZ"/>
        </w:rPr>
      </w:pPr>
      <w:r w:rsidRPr="006D7FCD">
        <w:rPr>
          <w:lang w:val="uz-Cyrl-UZ"/>
        </w:rPr>
        <w:t xml:space="preserve">  а) Танлашда фақат битта иштирокчи иштирок этса</w:t>
      </w:r>
      <w:r w:rsidR="0082048A" w:rsidRPr="006D7FCD">
        <w:rPr>
          <w:lang w:val="uz-Cyrl-UZ"/>
        </w:rPr>
        <w:t xml:space="preserve"> ёки умуман таклифлар тақдим этилмаса</w:t>
      </w:r>
      <w:r w:rsidRPr="006D7FCD">
        <w:rPr>
          <w:lang w:val="uz-Cyrl-UZ"/>
        </w:rPr>
        <w:t>;</w:t>
      </w:r>
    </w:p>
    <w:p w14:paraId="0DE33A42" w14:textId="6F7E641A" w:rsidR="00D625E8" w:rsidRPr="006D7FCD" w:rsidRDefault="00D625E8" w:rsidP="00F87AE6">
      <w:pPr>
        <w:widowControl w:val="0"/>
        <w:shd w:val="clear" w:color="auto" w:fill="FFFFFF"/>
        <w:tabs>
          <w:tab w:val="left" w:pos="993"/>
          <w:tab w:val="left" w:pos="1134"/>
        </w:tabs>
        <w:autoSpaceDE w:val="0"/>
        <w:autoSpaceDN w:val="0"/>
        <w:adjustRightInd w:val="0"/>
        <w:ind w:firstLine="709"/>
        <w:jc w:val="both"/>
        <w:rPr>
          <w:lang w:val="uz-Cyrl-UZ"/>
        </w:rPr>
      </w:pPr>
      <w:r w:rsidRPr="006D7FCD">
        <w:rPr>
          <w:lang w:val="uz-Cyrl-UZ"/>
        </w:rPr>
        <w:t xml:space="preserve">  б) таклифларни кўриб чиқиш натижасида барча таклифлар четлаштирилса;</w:t>
      </w:r>
    </w:p>
    <w:p w14:paraId="5ED32471" w14:textId="464BBD00" w:rsidR="00D625E8" w:rsidRPr="00D625E8" w:rsidRDefault="00D625E8" w:rsidP="00F87AE6">
      <w:pPr>
        <w:widowControl w:val="0"/>
        <w:shd w:val="clear" w:color="auto" w:fill="FFFFFF"/>
        <w:tabs>
          <w:tab w:val="left" w:pos="993"/>
          <w:tab w:val="left" w:pos="1134"/>
        </w:tabs>
        <w:autoSpaceDE w:val="0"/>
        <w:autoSpaceDN w:val="0"/>
        <w:adjustRightInd w:val="0"/>
        <w:ind w:firstLine="709"/>
        <w:jc w:val="both"/>
      </w:pPr>
      <w:r w:rsidRPr="006D7FCD">
        <w:rPr>
          <w:lang w:val="uz-Cyrl-UZ"/>
        </w:rPr>
        <w:t xml:space="preserve">  </w:t>
      </w:r>
      <w:r w:rsidRPr="006D7FCD">
        <w:t xml:space="preserve">в) </w:t>
      </w:r>
      <w:proofErr w:type="spellStart"/>
      <w:r w:rsidR="0082048A" w:rsidRPr="006D7FCD">
        <w:t>барча</w:t>
      </w:r>
      <w:proofErr w:type="spellEnd"/>
      <w:r w:rsidR="0082048A">
        <w:t xml:space="preserve"> </w:t>
      </w:r>
      <w:proofErr w:type="spellStart"/>
      <w:r w:rsidR="0082048A">
        <w:t>таклифларда</w:t>
      </w:r>
      <w:proofErr w:type="spellEnd"/>
      <w:r w:rsidR="0082048A">
        <w:t xml:space="preserve"> </w:t>
      </w:r>
      <w:proofErr w:type="spellStart"/>
      <w:r w:rsidR="0082048A">
        <w:t>талаб</w:t>
      </w:r>
      <w:proofErr w:type="spellEnd"/>
      <w:r w:rsidR="0082048A">
        <w:t xml:space="preserve"> </w:t>
      </w:r>
      <w:proofErr w:type="spellStart"/>
      <w:r w:rsidR="0082048A">
        <w:t>этилган</w:t>
      </w:r>
      <w:proofErr w:type="spellEnd"/>
      <w:r w:rsidR="0082048A">
        <w:t xml:space="preserve"> </w:t>
      </w:r>
      <w:proofErr w:type="spellStart"/>
      <w:r w:rsidR="0082048A">
        <w:t>хужжатлар</w:t>
      </w:r>
      <w:proofErr w:type="spellEnd"/>
      <w:r w:rsidR="0082048A">
        <w:t xml:space="preserve"> </w:t>
      </w:r>
      <w:proofErr w:type="spellStart"/>
      <w:r w:rsidR="0082048A">
        <w:t>тақдим</w:t>
      </w:r>
      <w:proofErr w:type="spellEnd"/>
      <w:r w:rsidR="0082048A">
        <w:t xml:space="preserve"> </w:t>
      </w:r>
      <w:proofErr w:type="spellStart"/>
      <w:r w:rsidR="0082048A">
        <w:t>этилмаса</w:t>
      </w:r>
      <w:proofErr w:type="spellEnd"/>
      <w:r w:rsidR="0082048A">
        <w:t xml:space="preserve">. </w:t>
      </w:r>
    </w:p>
    <w:p w14:paraId="7B82D50D" w14:textId="7AD948CC" w:rsidR="00A932ED" w:rsidRPr="00107EA5" w:rsidRDefault="009C7A16" w:rsidP="00F87AE6">
      <w:pPr>
        <w:widowControl w:val="0"/>
        <w:numPr>
          <w:ilvl w:val="1"/>
          <w:numId w:val="2"/>
        </w:numPr>
        <w:shd w:val="clear" w:color="auto" w:fill="FFFFFF"/>
        <w:tabs>
          <w:tab w:val="left" w:pos="567"/>
          <w:tab w:val="left" w:pos="1134"/>
        </w:tabs>
        <w:autoSpaceDE w:val="0"/>
        <w:autoSpaceDN w:val="0"/>
        <w:adjustRightInd w:val="0"/>
        <w:ind w:left="0" w:firstLine="709"/>
        <w:jc w:val="both"/>
      </w:pPr>
      <w:proofErr w:type="spellStart"/>
      <w:r w:rsidRPr="00107EA5">
        <w:t>Харид</w:t>
      </w:r>
      <w:proofErr w:type="spellEnd"/>
      <w:r w:rsidR="0076155B" w:rsidRPr="00107EA5">
        <w:t xml:space="preserve"> </w:t>
      </w:r>
      <w:proofErr w:type="spellStart"/>
      <w:r w:rsidR="0076155B" w:rsidRPr="00107EA5">
        <w:t>комиссияси</w:t>
      </w:r>
      <w:proofErr w:type="spellEnd"/>
      <w:r w:rsidR="0076155B" w:rsidRPr="00107EA5">
        <w:t xml:space="preserve"> </w:t>
      </w:r>
      <w:proofErr w:type="spellStart"/>
      <w:r w:rsidR="0076155B" w:rsidRPr="00107EA5">
        <w:t>ва</w:t>
      </w:r>
      <w:proofErr w:type="spellEnd"/>
      <w:r w:rsidR="0076155B" w:rsidRPr="00107EA5">
        <w:t xml:space="preserve"> </w:t>
      </w:r>
      <w:proofErr w:type="spellStart"/>
      <w:r w:rsidR="0076155B" w:rsidRPr="00107EA5">
        <w:t>Буюртмачи</w:t>
      </w:r>
      <w:proofErr w:type="spellEnd"/>
      <w:r w:rsidR="0076155B" w:rsidRPr="00107EA5">
        <w:t xml:space="preserve"> </w:t>
      </w:r>
      <w:proofErr w:type="spellStart"/>
      <w:r w:rsidR="00A844F1" w:rsidRPr="00107EA5">
        <w:t>танлаш</w:t>
      </w:r>
      <w:proofErr w:type="spellEnd"/>
      <w:r w:rsidR="0076155B" w:rsidRPr="00107EA5">
        <w:t xml:space="preserve"> </w:t>
      </w:r>
      <w:proofErr w:type="spellStart"/>
      <w:r w:rsidR="0076155B" w:rsidRPr="00107EA5">
        <w:t>иштирокчиларининг</w:t>
      </w:r>
      <w:proofErr w:type="spellEnd"/>
      <w:r w:rsidR="0076155B" w:rsidRPr="00107EA5">
        <w:t xml:space="preserve"> </w:t>
      </w:r>
      <w:proofErr w:type="spellStart"/>
      <w:r w:rsidR="00A844F1" w:rsidRPr="00107EA5">
        <w:t>танлаш</w:t>
      </w:r>
      <w:r w:rsidR="0076155B" w:rsidRPr="00107EA5">
        <w:t>да</w:t>
      </w:r>
      <w:proofErr w:type="spellEnd"/>
      <w:r w:rsidR="0076155B" w:rsidRPr="00107EA5">
        <w:t xml:space="preserve"> </w:t>
      </w:r>
      <w:proofErr w:type="spellStart"/>
      <w:r w:rsidR="0076155B" w:rsidRPr="00107EA5">
        <w:t>қатнашиш</w:t>
      </w:r>
      <w:proofErr w:type="spellEnd"/>
      <w:r w:rsidR="0076155B" w:rsidRPr="00107EA5">
        <w:t xml:space="preserve"> </w:t>
      </w:r>
      <w:proofErr w:type="spellStart"/>
      <w:r w:rsidR="0076155B" w:rsidRPr="00107EA5">
        <w:t>билан</w:t>
      </w:r>
      <w:proofErr w:type="spellEnd"/>
      <w:r w:rsidR="0076155B" w:rsidRPr="00107EA5">
        <w:t xml:space="preserve"> </w:t>
      </w:r>
      <w:proofErr w:type="spellStart"/>
      <w:r w:rsidR="0076155B" w:rsidRPr="00107EA5">
        <w:t>боғлиқ</w:t>
      </w:r>
      <w:proofErr w:type="spellEnd"/>
      <w:r w:rsidR="0076155B" w:rsidRPr="00107EA5">
        <w:t xml:space="preserve"> </w:t>
      </w:r>
      <w:proofErr w:type="spellStart"/>
      <w:r w:rsidR="0076155B" w:rsidRPr="00107EA5">
        <w:t>харажатлари</w:t>
      </w:r>
      <w:proofErr w:type="spellEnd"/>
      <w:r w:rsidR="0076155B" w:rsidRPr="00107EA5">
        <w:t xml:space="preserve"> </w:t>
      </w:r>
      <w:proofErr w:type="spellStart"/>
      <w:r w:rsidR="0076155B" w:rsidRPr="00107EA5">
        <w:t>учун</w:t>
      </w:r>
      <w:proofErr w:type="spellEnd"/>
      <w:r w:rsidR="0076155B" w:rsidRPr="00107EA5">
        <w:t xml:space="preserve"> </w:t>
      </w:r>
      <w:proofErr w:type="spellStart"/>
      <w:r w:rsidR="0076155B" w:rsidRPr="00107EA5">
        <w:t>моддий</w:t>
      </w:r>
      <w:proofErr w:type="spellEnd"/>
      <w:r w:rsidR="0076155B" w:rsidRPr="00107EA5">
        <w:t xml:space="preserve"> </w:t>
      </w:r>
      <w:proofErr w:type="spellStart"/>
      <w:r w:rsidR="0076155B" w:rsidRPr="00107EA5">
        <w:t>жавобгар</w:t>
      </w:r>
      <w:proofErr w:type="spellEnd"/>
      <w:r w:rsidR="0076155B" w:rsidRPr="00107EA5">
        <w:t xml:space="preserve"> </w:t>
      </w:r>
      <w:proofErr w:type="spellStart"/>
      <w:r w:rsidR="0076155B" w:rsidRPr="00107EA5">
        <w:t>эмаслар</w:t>
      </w:r>
      <w:proofErr w:type="spellEnd"/>
      <w:r w:rsidR="0076155B" w:rsidRPr="00107EA5">
        <w:t xml:space="preserve">. </w:t>
      </w:r>
    </w:p>
    <w:p w14:paraId="22A7B806" w14:textId="05DBD957" w:rsidR="00DA6A6A" w:rsidRDefault="00DA6A6A" w:rsidP="00F87AE6">
      <w:pPr>
        <w:widowControl w:val="0"/>
        <w:shd w:val="clear" w:color="auto" w:fill="FFFFFF"/>
        <w:tabs>
          <w:tab w:val="left" w:pos="567"/>
        </w:tabs>
        <w:autoSpaceDE w:val="0"/>
        <w:autoSpaceDN w:val="0"/>
        <w:adjustRightInd w:val="0"/>
        <w:ind w:firstLine="709"/>
        <w:jc w:val="both"/>
        <w:rPr>
          <w:lang w:val="uz-Cyrl-UZ"/>
        </w:rPr>
      </w:pPr>
    </w:p>
    <w:p w14:paraId="5E2D8F15" w14:textId="2693F5E7" w:rsidR="00DA6A6A" w:rsidRDefault="00DA6A6A" w:rsidP="00F87AE6">
      <w:pPr>
        <w:widowControl w:val="0"/>
        <w:shd w:val="clear" w:color="auto" w:fill="FFFFFF"/>
        <w:tabs>
          <w:tab w:val="left" w:pos="567"/>
        </w:tabs>
        <w:autoSpaceDE w:val="0"/>
        <w:autoSpaceDN w:val="0"/>
        <w:adjustRightInd w:val="0"/>
        <w:ind w:firstLine="709"/>
        <w:jc w:val="both"/>
        <w:rPr>
          <w:lang w:val="uz-Cyrl-UZ"/>
        </w:rPr>
      </w:pPr>
    </w:p>
    <w:p w14:paraId="154D5E16" w14:textId="491BF8EB" w:rsidR="00DA6A6A" w:rsidRPr="00DF5A8B" w:rsidRDefault="00DA6A6A" w:rsidP="00F87AE6">
      <w:pPr>
        <w:widowControl w:val="0"/>
        <w:shd w:val="clear" w:color="auto" w:fill="FFFFFF"/>
        <w:tabs>
          <w:tab w:val="left" w:pos="567"/>
        </w:tabs>
        <w:autoSpaceDE w:val="0"/>
        <w:autoSpaceDN w:val="0"/>
        <w:adjustRightInd w:val="0"/>
        <w:ind w:firstLine="709"/>
        <w:jc w:val="center"/>
        <w:rPr>
          <w:b/>
          <w:caps/>
          <w:lang w:val="uz-Cyrl-UZ"/>
        </w:rPr>
      </w:pPr>
      <w:r w:rsidRPr="00DF5A8B">
        <w:rPr>
          <w:b/>
          <w:caps/>
          <w:lang w:val="uz-Cyrl-UZ"/>
        </w:rPr>
        <w:t>4-БОБ. ТОМОНЛАРНИНГ ЖАВОБГАРЛИГИ ВА ХУҚУҚЛАРИ</w:t>
      </w:r>
    </w:p>
    <w:p w14:paraId="51292AA2" w14:textId="73F53543" w:rsidR="00DA6A6A" w:rsidRPr="00DF5A8B" w:rsidRDefault="00803F1A" w:rsidP="00F87AE6">
      <w:pPr>
        <w:pStyle w:val="afffe"/>
        <w:widowControl w:val="0"/>
        <w:numPr>
          <w:ilvl w:val="1"/>
          <w:numId w:val="2"/>
        </w:numPr>
        <w:shd w:val="clear" w:color="auto" w:fill="FFFFFF"/>
        <w:tabs>
          <w:tab w:val="left" w:pos="993"/>
          <w:tab w:val="left" w:pos="1134"/>
        </w:tabs>
        <w:autoSpaceDE w:val="0"/>
        <w:autoSpaceDN w:val="0"/>
        <w:adjustRightInd w:val="0"/>
        <w:ind w:left="0" w:firstLine="709"/>
        <w:jc w:val="both"/>
        <w:rPr>
          <w:lang w:val="uz-Cyrl-UZ"/>
        </w:rPr>
      </w:pPr>
      <w:r w:rsidRPr="00DF5A8B">
        <w:rPr>
          <w:lang w:val="uz-Cyrl-UZ"/>
        </w:rPr>
        <w:t>Танлаш иштирокчиси</w:t>
      </w:r>
      <w:r w:rsidRPr="00DF5A8B">
        <w:rPr>
          <w:lang w:val="en-US"/>
        </w:rPr>
        <w:t>:</w:t>
      </w:r>
    </w:p>
    <w:p w14:paraId="21093D4F" w14:textId="2CD62908" w:rsidR="00803F1A" w:rsidRPr="00DF5A8B" w:rsidRDefault="002B6D67" w:rsidP="00F87AE6">
      <w:pPr>
        <w:pStyle w:val="afffe"/>
        <w:widowControl w:val="0"/>
        <w:shd w:val="clear" w:color="auto" w:fill="FFFFFF"/>
        <w:tabs>
          <w:tab w:val="left" w:pos="993"/>
          <w:tab w:val="left" w:pos="1134"/>
        </w:tabs>
        <w:autoSpaceDE w:val="0"/>
        <w:autoSpaceDN w:val="0"/>
        <w:adjustRightInd w:val="0"/>
        <w:ind w:left="0" w:firstLine="709"/>
        <w:jc w:val="both"/>
        <w:rPr>
          <w:lang w:val="uz-Cyrl-UZ"/>
        </w:rPr>
      </w:pPr>
      <w:r w:rsidRPr="00DF5A8B">
        <w:rPr>
          <w:lang w:val="uz-Cyrl-UZ"/>
        </w:rPr>
        <w:t xml:space="preserve">  </w:t>
      </w:r>
      <w:r w:rsidR="00803F1A" w:rsidRPr="00DF5A8B">
        <w:rPr>
          <w:lang w:val="uz-Cyrl-UZ"/>
        </w:rPr>
        <w:t>а) ўзи тақдим этган маълумотлар ва хужжатларнинг ҳақиқийлиги ва ишончлилиги учун Ўзбекистон Республикасининг амалдаги қонунчилигига мувофиқ жавобгар бўлади;</w:t>
      </w:r>
    </w:p>
    <w:p w14:paraId="6992206E" w14:textId="7F57AA7F" w:rsidR="00803F1A" w:rsidRPr="00DF5A8B" w:rsidRDefault="002B6D67" w:rsidP="00F87AE6">
      <w:pPr>
        <w:pStyle w:val="afffe"/>
        <w:widowControl w:val="0"/>
        <w:shd w:val="clear" w:color="auto" w:fill="FFFFFF"/>
        <w:tabs>
          <w:tab w:val="left" w:pos="993"/>
          <w:tab w:val="left" w:pos="1134"/>
        </w:tabs>
        <w:autoSpaceDE w:val="0"/>
        <w:autoSpaceDN w:val="0"/>
        <w:adjustRightInd w:val="0"/>
        <w:ind w:left="0" w:firstLine="709"/>
        <w:jc w:val="both"/>
        <w:rPr>
          <w:lang w:val="uz-Cyrl-UZ"/>
        </w:rPr>
      </w:pPr>
      <w:r w:rsidRPr="00DF5A8B">
        <w:rPr>
          <w:lang w:val="uz-Cyrl-UZ"/>
        </w:rPr>
        <w:t xml:space="preserve">  </w:t>
      </w:r>
      <w:r w:rsidR="00803F1A" w:rsidRPr="00DF5A8B">
        <w:rPr>
          <w:lang w:val="uz-Cyrl-UZ"/>
        </w:rPr>
        <w:t>б) фақат битта таклиф киритиш хуқ</w:t>
      </w:r>
      <w:r w:rsidR="00E43364">
        <w:rPr>
          <w:lang w:val="uz-Cyrl-UZ"/>
        </w:rPr>
        <w:t>у</w:t>
      </w:r>
      <w:r w:rsidR="00803F1A" w:rsidRPr="00DF5A8B">
        <w:rPr>
          <w:lang w:val="uz-Cyrl-UZ"/>
        </w:rPr>
        <w:t>қига эга;</w:t>
      </w:r>
    </w:p>
    <w:p w14:paraId="40007B8F" w14:textId="409F64CD" w:rsidR="00803F1A" w:rsidRPr="00DF5A8B" w:rsidRDefault="002B6D67" w:rsidP="00F87AE6">
      <w:pPr>
        <w:pStyle w:val="afffe"/>
        <w:widowControl w:val="0"/>
        <w:shd w:val="clear" w:color="auto" w:fill="FFFFFF"/>
        <w:tabs>
          <w:tab w:val="left" w:pos="993"/>
          <w:tab w:val="left" w:pos="1134"/>
        </w:tabs>
        <w:autoSpaceDE w:val="0"/>
        <w:autoSpaceDN w:val="0"/>
        <w:adjustRightInd w:val="0"/>
        <w:ind w:left="0" w:firstLine="709"/>
        <w:jc w:val="both"/>
        <w:rPr>
          <w:lang w:val="uz-Cyrl-UZ"/>
        </w:rPr>
      </w:pPr>
      <w:r w:rsidRPr="00DF5A8B">
        <w:rPr>
          <w:lang w:val="uz-Cyrl-UZ"/>
        </w:rPr>
        <w:t xml:space="preserve">  </w:t>
      </w:r>
      <w:r w:rsidR="00803F1A" w:rsidRPr="00DF5A8B">
        <w:rPr>
          <w:lang w:val="uz-Cyrl-UZ"/>
        </w:rPr>
        <w:t xml:space="preserve">в) таклифларни тақдим этиш муддати тугагунга қадар тақдим этилган таклифни қайтариб олиш </w:t>
      </w:r>
      <w:r w:rsidRPr="00DF5A8B">
        <w:rPr>
          <w:lang w:val="uz-Cyrl-UZ"/>
        </w:rPr>
        <w:t>ёки ўзгартириш хуқ</w:t>
      </w:r>
      <w:r w:rsidR="00E43364">
        <w:rPr>
          <w:lang w:val="uz-Cyrl-UZ"/>
        </w:rPr>
        <w:t>у</w:t>
      </w:r>
      <w:r w:rsidRPr="00DF5A8B">
        <w:rPr>
          <w:lang w:val="uz-Cyrl-UZ"/>
        </w:rPr>
        <w:t>қига эга.</w:t>
      </w:r>
    </w:p>
    <w:p w14:paraId="3A87BEE6" w14:textId="748D1F85" w:rsidR="002B6D67" w:rsidRPr="00DF5A8B" w:rsidRDefault="002B6D67" w:rsidP="00F87AE6">
      <w:pPr>
        <w:pStyle w:val="afffe"/>
        <w:widowControl w:val="0"/>
        <w:shd w:val="clear" w:color="auto" w:fill="FFFFFF"/>
        <w:tabs>
          <w:tab w:val="left" w:pos="993"/>
          <w:tab w:val="left" w:pos="1134"/>
        </w:tabs>
        <w:autoSpaceDE w:val="0"/>
        <w:autoSpaceDN w:val="0"/>
        <w:adjustRightInd w:val="0"/>
        <w:ind w:left="0" w:firstLine="709"/>
        <w:jc w:val="both"/>
        <w:rPr>
          <w:lang w:val="uz-Cyrl-UZ"/>
        </w:rPr>
      </w:pPr>
      <w:r w:rsidRPr="00DF5A8B">
        <w:rPr>
          <w:lang w:val="uz-Cyrl-UZ"/>
        </w:rPr>
        <w:t>1.</w:t>
      </w:r>
      <w:r w:rsidR="00D625E8" w:rsidRPr="00DF5A8B">
        <w:rPr>
          <w:lang w:val="uz-Cyrl-UZ"/>
        </w:rPr>
        <w:t>3</w:t>
      </w:r>
      <w:r w:rsidR="002B12A1" w:rsidRPr="00DF5A8B">
        <w:rPr>
          <w:lang w:val="uz-Cyrl-UZ"/>
        </w:rPr>
        <w:t>1</w:t>
      </w:r>
      <w:r w:rsidRPr="00DF5A8B">
        <w:rPr>
          <w:lang w:val="uz-Cyrl-UZ"/>
        </w:rPr>
        <w:t>. Буюртмачи иштирокчини Танлашдан қуйидаги ҳолларда четлаштириш хуқ</w:t>
      </w:r>
      <w:r w:rsidR="00E43364">
        <w:rPr>
          <w:lang w:val="uz-Cyrl-UZ"/>
        </w:rPr>
        <w:t>у</w:t>
      </w:r>
      <w:r w:rsidRPr="00DF5A8B">
        <w:rPr>
          <w:lang w:val="uz-Cyrl-UZ"/>
        </w:rPr>
        <w:t>қига эга:</w:t>
      </w:r>
    </w:p>
    <w:p w14:paraId="1DD1CAB4" w14:textId="25CB94A3" w:rsidR="00C91491" w:rsidRPr="00DF5A8B" w:rsidRDefault="002B6D67" w:rsidP="00F87AE6">
      <w:pPr>
        <w:pStyle w:val="afffe"/>
        <w:widowControl w:val="0"/>
        <w:shd w:val="clear" w:color="auto" w:fill="FFFFFF"/>
        <w:tabs>
          <w:tab w:val="left" w:pos="993"/>
          <w:tab w:val="left" w:pos="1134"/>
        </w:tabs>
        <w:autoSpaceDE w:val="0"/>
        <w:autoSpaceDN w:val="0"/>
        <w:adjustRightInd w:val="0"/>
        <w:ind w:left="0" w:firstLine="709"/>
        <w:jc w:val="both"/>
        <w:rPr>
          <w:lang w:val="uz-Cyrl-UZ"/>
        </w:rPr>
      </w:pPr>
      <w:r w:rsidRPr="00DF5A8B">
        <w:rPr>
          <w:lang w:val="uz-Cyrl-UZ"/>
        </w:rPr>
        <w:t xml:space="preserve">  а) иштирокчи бевосита ёки билвосита Буюртмачининг ёки бошқа давлат органининг </w:t>
      </w:r>
      <w:r w:rsidR="00C91491" w:rsidRPr="00DF5A8B">
        <w:rPr>
          <w:lang w:val="uz-Cyrl-UZ"/>
        </w:rPr>
        <w:t>амалдаги ёки собиқ ходимига</w:t>
      </w:r>
      <w:r w:rsidR="00524521" w:rsidRPr="00DF5A8B">
        <w:rPr>
          <w:lang w:val="uz-Cyrl-UZ"/>
        </w:rPr>
        <w:t xml:space="preserve"> </w:t>
      </w:r>
      <w:r w:rsidR="00C91491" w:rsidRPr="00DF5A8B">
        <w:rPr>
          <w:lang w:val="uz-Cyrl-UZ"/>
        </w:rPr>
        <w:t xml:space="preserve">иш натижаларига таъсир қилиш, қарор қабул қилиш мақсадида хар қандай шаклда мукофот, иш таклифи ёки бошқа қиймат ёки хизматларни </w:t>
      </w:r>
      <w:r w:rsidR="00524521" w:rsidRPr="00DF5A8B">
        <w:rPr>
          <w:lang w:val="uz-Cyrl-UZ"/>
        </w:rPr>
        <w:t>таклиф қилганда;</w:t>
      </w:r>
    </w:p>
    <w:p w14:paraId="0E11FE05" w14:textId="1D819317" w:rsidR="00524521" w:rsidRPr="00DF5A8B" w:rsidRDefault="00524521" w:rsidP="00F87AE6">
      <w:pPr>
        <w:pStyle w:val="afffe"/>
        <w:widowControl w:val="0"/>
        <w:shd w:val="clear" w:color="auto" w:fill="FFFFFF"/>
        <w:tabs>
          <w:tab w:val="left" w:pos="993"/>
          <w:tab w:val="left" w:pos="1134"/>
        </w:tabs>
        <w:autoSpaceDE w:val="0"/>
        <w:autoSpaceDN w:val="0"/>
        <w:adjustRightInd w:val="0"/>
        <w:ind w:left="0" w:firstLine="709"/>
        <w:jc w:val="both"/>
        <w:rPr>
          <w:lang w:val="uz-Cyrl-UZ"/>
        </w:rPr>
      </w:pPr>
      <w:r w:rsidRPr="00DF5A8B">
        <w:rPr>
          <w:lang w:val="uz-Cyrl-UZ"/>
        </w:rPr>
        <w:t xml:space="preserve">  б) иштирокчи қонунчиликга зид равишда адолатсиз рақобат устунлигига </w:t>
      </w:r>
      <w:r w:rsidR="00133FC0" w:rsidRPr="00DF5A8B">
        <w:rPr>
          <w:lang w:val="uz-Cyrl-UZ"/>
        </w:rPr>
        <w:t>ёки манфаатлар тўқнашувига эга бўлганда;</w:t>
      </w:r>
    </w:p>
    <w:p w14:paraId="0EF48E7C" w14:textId="13583CED" w:rsidR="00133FC0" w:rsidRPr="00DF5A8B" w:rsidRDefault="00133FC0" w:rsidP="00F87AE6">
      <w:pPr>
        <w:pStyle w:val="afffe"/>
        <w:widowControl w:val="0"/>
        <w:shd w:val="clear" w:color="auto" w:fill="FFFFFF"/>
        <w:tabs>
          <w:tab w:val="left" w:pos="993"/>
          <w:tab w:val="left" w:pos="1134"/>
        </w:tabs>
        <w:autoSpaceDE w:val="0"/>
        <w:autoSpaceDN w:val="0"/>
        <w:adjustRightInd w:val="0"/>
        <w:ind w:left="0" w:firstLine="709"/>
        <w:jc w:val="both"/>
        <w:rPr>
          <w:lang w:val="uz-Cyrl-UZ"/>
        </w:rPr>
      </w:pPr>
      <w:r w:rsidRPr="00DF5A8B">
        <w:rPr>
          <w:lang w:val="uz-Cyrl-UZ"/>
        </w:rPr>
        <w:t xml:space="preserve">  в) </w:t>
      </w:r>
      <w:r w:rsidR="00FF0B44" w:rsidRPr="00DF5A8B">
        <w:rPr>
          <w:lang w:val="uz-Cyrl-UZ"/>
        </w:rPr>
        <w:t xml:space="preserve">иштирокчи томонидан тақдим этилган хужжатлардаги маълумотларнинг </w:t>
      </w:r>
      <w:r w:rsidR="001B68C2" w:rsidRPr="00DF5A8B">
        <w:rPr>
          <w:lang w:val="uz-Cyrl-UZ"/>
        </w:rPr>
        <w:t>ҳ</w:t>
      </w:r>
      <w:r w:rsidR="00FF0B44" w:rsidRPr="00DF5A8B">
        <w:rPr>
          <w:lang w:val="uz-Cyrl-UZ"/>
        </w:rPr>
        <w:t>аққоний эмаслиги аниқланганда.</w:t>
      </w:r>
    </w:p>
    <w:p w14:paraId="40EFBE03" w14:textId="75078564" w:rsidR="001B68C2" w:rsidRPr="00DF5A8B" w:rsidRDefault="001B68C2" w:rsidP="00F87AE6">
      <w:pPr>
        <w:pStyle w:val="afffe"/>
        <w:widowControl w:val="0"/>
        <w:shd w:val="clear" w:color="auto" w:fill="FFFFFF"/>
        <w:tabs>
          <w:tab w:val="left" w:pos="993"/>
          <w:tab w:val="left" w:pos="1134"/>
        </w:tabs>
        <w:autoSpaceDE w:val="0"/>
        <w:autoSpaceDN w:val="0"/>
        <w:adjustRightInd w:val="0"/>
        <w:ind w:left="0" w:firstLine="709"/>
        <w:jc w:val="both"/>
        <w:rPr>
          <w:color w:val="000000"/>
          <w:lang w:val="uz-Cyrl-UZ"/>
        </w:rPr>
      </w:pPr>
      <w:r w:rsidRPr="00DF5A8B">
        <w:rPr>
          <w:lang w:val="uz-Cyrl-UZ"/>
        </w:rPr>
        <w:t>1.</w:t>
      </w:r>
      <w:r w:rsidR="00896287" w:rsidRPr="00DF5A8B">
        <w:rPr>
          <w:lang w:val="uz-Cyrl-UZ"/>
        </w:rPr>
        <w:t>3</w:t>
      </w:r>
      <w:r w:rsidR="002B12A1" w:rsidRPr="00DF5A8B">
        <w:rPr>
          <w:lang w:val="uz-Cyrl-UZ"/>
        </w:rPr>
        <w:t>2</w:t>
      </w:r>
      <w:r w:rsidRPr="00DF5A8B">
        <w:rPr>
          <w:lang w:val="uz-Cyrl-UZ"/>
        </w:rPr>
        <w:t xml:space="preserve">. </w:t>
      </w:r>
      <w:r w:rsidRPr="00DF5A8B">
        <w:rPr>
          <w:color w:val="000000"/>
          <w:lang w:val="uz-Cyrl-UZ"/>
        </w:rPr>
        <w:t>Электрон танлаш иштирокчиси харид хужжати қоидаларига ойдинлик киритиш учун танлаш таклифларини қабул қилишнинг якуний санасидан икки кун аввал муддатгача буюртмачига очиқ электрон чат орқали сўров юбориш ҳуқуқига эга. Ушбу сўров олинган кундан бошлаб икки иш куни ичида Буюртмачи очиқ электрон чат орқали тушунтиришлар юбориши шарт. Харид хужжати қоидаларининг тушунтиришлари моҳиятини ўзгартирмаслиги керак.</w:t>
      </w:r>
    </w:p>
    <w:p w14:paraId="2F759B27" w14:textId="44DDC266" w:rsidR="00896287" w:rsidRDefault="00896287" w:rsidP="00F87AE6">
      <w:pPr>
        <w:pStyle w:val="afffe"/>
        <w:widowControl w:val="0"/>
        <w:shd w:val="clear" w:color="auto" w:fill="FFFFFF"/>
        <w:tabs>
          <w:tab w:val="left" w:pos="993"/>
          <w:tab w:val="left" w:pos="1134"/>
        </w:tabs>
        <w:autoSpaceDE w:val="0"/>
        <w:autoSpaceDN w:val="0"/>
        <w:adjustRightInd w:val="0"/>
        <w:ind w:left="0" w:firstLine="709"/>
        <w:jc w:val="both"/>
        <w:rPr>
          <w:lang w:val="uz-Cyrl-UZ"/>
        </w:rPr>
      </w:pPr>
      <w:r w:rsidRPr="00DF5A8B">
        <w:rPr>
          <w:color w:val="000000"/>
          <w:lang w:val="uz-Cyrl-UZ"/>
        </w:rPr>
        <w:t>1.3</w:t>
      </w:r>
      <w:r w:rsidR="002B12A1" w:rsidRPr="00DF5A8B">
        <w:rPr>
          <w:color w:val="000000"/>
          <w:lang w:val="uz-Cyrl-UZ"/>
        </w:rPr>
        <w:t>3</w:t>
      </w:r>
      <w:r w:rsidRPr="00DF5A8B">
        <w:rPr>
          <w:color w:val="000000"/>
          <w:lang w:val="uz-Cyrl-UZ"/>
        </w:rPr>
        <w:t xml:space="preserve">. </w:t>
      </w:r>
      <w:r w:rsidRPr="00DF5A8B">
        <w:rPr>
          <w:lang w:val="uz-Cyrl-UZ"/>
        </w:rPr>
        <w:t>Буюртмачи ғолиб бўлган таклиф акцептига қадар исталган вақтда танлашни бекор қилиш ҳуқуқига эга. Бу ҳолда Буюртмачи танлаш бекор қилинганлиги тўғрисида асосланган сабабларини махсус ахборот порталида жойлаштиради.</w:t>
      </w:r>
    </w:p>
    <w:p w14:paraId="7BA6F252" w14:textId="77777777" w:rsidR="006E0389" w:rsidRDefault="006E0389" w:rsidP="00803F1A">
      <w:pPr>
        <w:pStyle w:val="afffe"/>
        <w:widowControl w:val="0"/>
        <w:shd w:val="clear" w:color="auto" w:fill="FFFFFF"/>
        <w:tabs>
          <w:tab w:val="left" w:pos="993"/>
          <w:tab w:val="left" w:pos="1134"/>
        </w:tabs>
        <w:autoSpaceDE w:val="0"/>
        <w:autoSpaceDN w:val="0"/>
        <w:adjustRightInd w:val="0"/>
        <w:ind w:left="567"/>
        <w:jc w:val="both"/>
        <w:rPr>
          <w:color w:val="000000"/>
          <w:lang w:val="uz-Cyrl-UZ"/>
        </w:rPr>
      </w:pPr>
    </w:p>
    <w:p w14:paraId="406CE214" w14:textId="77777777" w:rsidR="001B68C2" w:rsidRPr="00896287" w:rsidRDefault="001B68C2" w:rsidP="00803F1A">
      <w:pPr>
        <w:pStyle w:val="afffe"/>
        <w:widowControl w:val="0"/>
        <w:shd w:val="clear" w:color="auto" w:fill="FFFFFF"/>
        <w:tabs>
          <w:tab w:val="left" w:pos="993"/>
          <w:tab w:val="left" w:pos="1134"/>
        </w:tabs>
        <w:autoSpaceDE w:val="0"/>
        <w:autoSpaceDN w:val="0"/>
        <w:adjustRightInd w:val="0"/>
        <w:ind w:left="567"/>
        <w:jc w:val="both"/>
        <w:rPr>
          <w:lang w:val="uz-Cyrl-UZ"/>
        </w:rPr>
      </w:pPr>
    </w:p>
    <w:p w14:paraId="22EE69EE" w14:textId="77777777" w:rsidR="002B6D67" w:rsidRPr="00896287" w:rsidRDefault="002B6D67" w:rsidP="00803F1A">
      <w:pPr>
        <w:pStyle w:val="afffe"/>
        <w:widowControl w:val="0"/>
        <w:shd w:val="clear" w:color="auto" w:fill="FFFFFF"/>
        <w:tabs>
          <w:tab w:val="left" w:pos="993"/>
          <w:tab w:val="left" w:pos="1134"/>
        </w:tabs>
        <w:autoSpaceDE w:val="0"/>
        <w:autoSpaceDN w:val="0"/>
        <w:adjustRightInd w:val="0"/>
        <w:ind w:left="567"/>
        <w:jc w:val="both"/>
        <w:rPr>
          <w:lang w:val="uz-Cyrl-UZ"/>
        </w:rPr>
      </w:pPr>
    </w:p>
    <w:p w14:paraId="459A70EF" w14:textId="3575F1CF" w:rsidR="001756FA" w:rsidRPr="00503A1A" w:rsidRDefault="007634F9" w:rsidP="00D52073">
      <w:pPr>
        <w:keepNext/>
        <w:keepLines/>
        <w:tabs>
          <w:tab w:val="center" w:pos="5812"/>
        </w:tabs>
        <w:ind w:firstLine="567"/>
        <w:jc w:val="center"/>
        <w:rPr>
          <w:lang w:val="uz-Cyrl-UZ"/>
        </w:rPr>
      </w:pPr>
      <w:bookmarkStart w:id="1" w:name="bookmark4"/>
      <w:r w:rsidRPr="00503A1A">
        <w:rPr>
          <w:highlight w:val="yellow"/>
          <w:lang w:val="uz-Cyrl-UZ"/>
        </w:rPr>
        <w:br w:type="page"/>
      </w:r>
      <w:bookmarkEnd w:id="1"/>
    </w:p>
    <w:p w14:paraId="50EB6B26" w14:textId="77777777" w:rsidR="0046588F" w:rsidRPr="0046300E" w:rsidRDefault="00E94E62" w:rsidP="00F87AE6">
      <w:pPr>
        <w:pStyle w:val="2e"/>
        <w:shd w:val="clear" w:color="auto" w:fill="auto"/>
        <w:spacing w:after="0" w:line="240" w:lineRule="exact"/>
        <w:ind w:left="8080"/>
        <w:rPr>
          <w:sz w:val="24"/>
          <w:szCs w:val="24"/>
          <w:lang w:val="ru-RU"/>
        </w:rPr>
      </w:pPr>
      <w:bookmarkStart w:id="2" w:name="bookmark10"/>
      <w:r w:rsidRPr="0046300E">
        <w:rPr>
          <w:sz w:val="24"/>
          <w:szCs w:val="24"/>
          <w:lang w:val="ru-RU"/>
        </w:rPr>
        <w:lastRenderedPageBreak/>
        <w:t>1</w:t>
      </w:r>
      <w:r w:rsidR="00806168" w:rsidRPr="0046300E">
        <w:rPr>
          <w:sz w:val="24"/>
          <w:szCs w:val="24"/>
          <w:lang w:val="ru-RU"/>
        </w:rPr>
        <w:t>-илова</w:t>
      </w:r>
    </w:p>
    <w:bookmarkEnd w:id="2"/>
    <w:p w14:paraId="727A60FA" w14:textId="5B476590" w:rsidR="00B83C9F" w:rsidRPr="0046300E" w:rsidRDefault="00A844F1" w:rsidP="008C1158">
      <w:pPr>
        <w:keepNext/>
        <w:keepLines/>
        <w:spacing w:line="317" w:lineRule="exact"/>
        <w:ind w:left="520"/>
        <w:jc w:val="center"/>
      </w:pPr>
      <w:r w:rsidRPr="0046300E">
        <w:t>ТАНЛАШ</w:t>
      </w:r>
      <w:r w:rsidR="00B83C9F" w:rsidRPr="0046300E">
        <w:t xml:space="preserve"> ИШТИРОКЧИЛАР</w:t>
      </w:r>
      <w:r w:rsidR="009661B9">
        <w:t>И</w:t>
      </w:r>
      <w:r w:rsidR="00B83C9F" w:rsidRPr="0046300E">
        <w:t xml:space="preserve"> ВА ТАКЛИФЛАРНИ БАҲОЛАШ МЕЗОНЛАРИ</w:t>
      </w:r>
    </w:p>
    <w:p w14:paraId="5BE73E4B" w14:textId="7BC405FF" w:rsidR="0046588F" w:rsidRPr="0046300E" w:rsidRDefault="009661B9" w:rsidP="00A64B47">
      <w:pPr>
        <w:pStyle w:val="29"/>
        <w:shd w:val="clear" w:color="auto" w:fill="auto"/>
        <w:spacing w:before="0" w:line="240" w:lineRule="auto"/>
        <w:ind w:firstLine="567"/>
        <w:jc w:val="both"/>
        <w:rPr>
          <w:sz w:val="24"/>
          <w:szCs w:val="24"/>
        </w:rPr>
      </w:pPr>
      <w:proofErr w:type="spellStart"/>
      <w:r>
        <w:rPr>
          <w:sz w:val="24"/>
          <w:szCs w:val="24"/>
          <w:lang w:val="ru-RU"/>
        </w:rPr>
        <w:t>Харид</w:t>
      </w:r>
      <w:proofErr w:type="spellEnd"/>
      <w:r w:rsidR="00B83C9F" w:rsidRPr="0046300E">
        <w:rPr>
          <w:sz w:val="24"/>
          <w:szCs w:val="24"/>
          <w:lang w:val="ru-RU"/>
        </w:rPr>
        <w:t xml:space="preserve"> </w:t>
      </w:r>
      <w:proofErr w:type="spellStart"/>
      <w:r w:rsidR="00B83C9F" w:rsidRPr="0046300E">
        <w:rPr>
          <w:sz w:val="24"/>
          <w:szCs w:val="24"/>
          <w:lang w:val="ru-RU"/>
        </w:rPr>
        <w:t>комиссияси</w:t>
      </w:r>
      <w:proofErr w:type="spellEnd"/>
      <w:r w:rsidR="00B83C9F" w:rsidRPr="0046300E">
        <w:rPr>
          <w:sz w:val="24"/>
          <w:szCs w:val="24"/>
          <w:lang w:val="ru-RU"/>
        </w:rPr>
        <w:t xml:space="preserve"> </w:t>
      </w:r>
      <w:proofErr w:type="spellStart"/>
      <w:r w:rsidR="00B83C9F" w:rsidRPr="0046300E">
        <w:rPr>
          <w:sz w:val="24"/>
          <w:szCs w:val="24"/>
          <w:lang w:val="ru-RU"/>
        </w:rPr>
        <w:t>танлашни</w:t>
      </w:r>
      <w:proofErr w:type="spellEnd"/>
      <w:r w:rsidR="00B83C9F" w:rsidRPr="0046300E">
        <w:rPr>
          <w:sz w:val="24"/>
          <w:szCs w:val="24"/>
          <w:lang w:val="ru-RU"/>
        </w:rPr>
        <w:t xml:space="preserve"> </w:t>
      </w:r>
      <w:proofErr w:type="spellStart"/>
      <w:r w:rsidR="00B83C9F" w:rsidRPr="0046300E">
        <w:rPr>
          <w:sz w:val="24"/>
          <w:szCs w:val="24"/>
          <w:lang w:val="ru-RU"/>
        </w:rPr>
        <w:t>амалга</w:t>
      </w:r>
      <w:proofErr w:type="spellEnd"/>
      <w:r w:rsidR="00B83C9F" w:rsidRPr="0046300E">
        <w:rPr>
          <w:sz w:val="24"/>
          <w:szCs w:val="24"/>
          <w:lang w:val="ru-RU"/>
        </w:rPr>
        <w:t xml:space="preserve"> </w:t>
      </w:r>
      <w:proofErr w:type="spellStart"/>
      <w:r w:rsidR="00B83C9F" w:rsidRPr="0046300E">
        <w:rPr>
          <w:sz w:val="24"/>
          <w:szCs w:val="24"/>
          <w:lang w:val="ru-RU"/>
        </w:rPr>
        <w:t>оширади</w:t>
      </w:r>
      <w:proofErr w:type="spellEnd"/>
      <w:r w:rsidR="00B83C9F" w:rsidRPr="0046300E">
        <w:rPr>
          <w:sz w:val="24"/>
          <w:szCs w:val="24"/>
          <w:lang w:val="ru-RU"/>
        </w:rPr>
        <w:t xml:space="preserve">. Агар </w:t>
      </w:r>
      <w:proofErr w:type="spellStart"/>
      <w:r w:rsidR="00A844F1" w:rsidRPr="0046300E">
        <w:rPr>
          <w:sz w:val="24"/>
          <w:szCs w:val="24"/>
          <w:lang w:val="ru-RU"/>
        </w:rPr>
        <w:t>танлаш</w:t>
      </w:r>
      <w:proofErr w:type="spellEnd"/>
      <w:r w:rsidR="00B83C9F" w:rsidRPr="0046300E">
        <w:rPr>
          <w:sz w:val="24"/>
          <w:szCs w:val="24"/>
          <w:lang w:val="ru-RU"/>
        </w:rPr>
        <w:t xml:space="preserve"> </w:t>
      </w:r>
      <w:proofErr w:type="spellStart"/>
      <w:r w:rsidR="00B83C9F" w:rsidRPr="0046300E">
        <w:rPr>
          <w:sz w:val="24"/>
          <w:szCs w:val="24"/>
          <w:lang w:val="ru-RU"/>
        </w:rPr>
        <w:t>иштирокчиси</w:t>
      </w:r>
      <w:proofErr w:type="spellEnd"/>
      <w:r w:rsidR="00B83C9F" w:rsidRPr="0046300E">
        <w:rPr>
          <w:sz w:val="24"/>
          <w:szCs w:val="24"/>
          <w:lang w:val="ru-RU"/>
        </w:rPr>
        <w:t xml:space="preserve"> </w:t>
      </w:r>
      <w:proofErr w:type="spellStart"/>
      <w:r w:rsidR="00B83C9F" w:rsidRPr="0046300E">
        <w:rPr>
          <w:sz w:val="24"/>
          <w:szCs w:val="24"/>
          <w:lang w:val="ru-RU"/>
        </w:rPr>
        <w:t>томонидан</w:t>
      </w:r>
      <w:proofErr w:type="spellEnd"/>
      <w:r w:rsidR="00B83C9F" w:rsidRPr="0046300E">
        <w:rPr>
          <w:sz w:val="24"/>
          <w:szCs w:val="24"/>
          <w:lang w:val="ru-RU"/>
        </w:rPr>
        <w:t xml:space="preserve"> </w:t>
      </w:r>
      <w:proofErr w:type="spellStart"/>
      <w:r w:rsidR="00B83C9F" w:rsidRPr="0046300E">
        <w:rPr>
          <w:sz w:val="24"/>
          <w:szCs w:val="24"/>
          <w:lang w:val="ru-RU"/>
        </w:rPr>
        <w:t>талаб</w:t>
      </w:r>
      <w:proofErr w:type="spellEnd"/>
      <w:r w:rsidR="00B83C9F" w:rsidRPr="0046300E">
        <w:rPr>
          <w:sz w:val="24"/>
          <w:szCs w:val="24"/>
          <w:lang w:val="ru-RU"/>
        </w:rPr>
        <w:t xml:space="preserve"> </w:t>
      </w:r>
      <w:proofErr w:type="spellStart"/>
      <w:r w:rsidR="00B83C9F" w:rsidRPr="0046300E">
        <w:rPr>
          <w:sz w:val="24"/>
          <w:szCs w:val="24"/>
          <w:lang w:val="ru-RU"/>
        </w:rPr>
        <w:t>қилинган</w:t>
      </w:r>
      <w:proofErr w:type="spellEnd"/>
      <w:r w:rsidR="00B83C9F" w:rsidRPr="0046300E">
        <w:rPr>
          <w:sz w:val="24"/>
          <w:szCs w:val="24"/>
          <w:lang w:val="ru-RU"/>
        </w:rPr>
        <w:t xml:space="preserve"> </w:t>
      </w:r>
      <w:proofErr w:type="spellStart"/>
      <w:r w:rsidR="00B83C9F" w:rsidRPr="0046300E">
        <w:rPr>
          <w:sz w:val="24"/>
          <w:szCs w:val="24"/>
          <w:lang w:val="ru-RU"/>
        </w:rPr>
        <w:t>маълумотлар</w:t>
      </w:r>
      <w:proofErr w:type="spellEnd"/>
      <w:r w:rsidR="00B83C9F" w:rsidRPr="0046300E">
        <w:rPr>
          <w:sz w:val="24"/>
          <w:szCs w:val="24"/>
          <w:lang w:val="ru-RU"/>
        </w:rPr>
        <w:t xml:space="preserve"> </w:t>
      </w:r>
      <w:proofErr w:type="spellStart"/>
      <w:r w:rsidR="00B83C9F" w:rsidRPr="0046300E">
        <w:rPr>
          <w:sz w:val="24"/>
          <w:szCs w:val="24"/>
          <w:lang w:val="ru-RU"/>
        </w:rPr>
        <w:t>тақдим</w:t>
      </w:r>
      <w:proofErr w:type="spellEnd"/>
      <w:r w:rsidR="00B83C9F" w:rsidRPr="0046300E">
        <w:rPr>
          <w:sz w:val="24"/>
          <w:szCs w:val="24"/>
          <w:lang w:val="ru-RU"/>
        </w:rPr>
        <w:t xml:space="preserve"> </w:t>
      </w:r>
      <w:proofErr w:type="spellStart"/>
      <w:r w:rsidR="00B83C9F" w:rsidRPr="0046300E">
        <w:rPr>
          <w:sz w:val="24"/>
          <w:szCs w:val="24"/>
          <w:lang w:val="ru-RU"/>
        </w:rPr>
        <w:t>этилмаган</w:t>
      </w:r>
      <w:proofErr w:type="spellEnd"/>
      <w:r w:rsidR="00B83C9F" w:rsidRPr="0046300E">
        <w:rPr>
          <w:sz w:val="24"/>
          <w:szCs w:val="24"/>
          <w:lang w:val="ru-RU"/>
        </w:rPr>
        <w:t xml:space="preserve"> </w:t>
      </w:r>
      <w:proofErr w:type="spellStart"/>
      <w:r w:rsidR="00B83C9F" w:rsidRPr="0046300E">
        <w:rPr>
          <w:sz w:val="24"/>
          <w:szCs w:val="24"/>
          <w:lang w:val="ru-RU"/>
        </w:rPr>
        <w:t>бўлса</w:t>
      </w:r>
      <w:proofErr w:type="spellEnd"/>
      <w:r w:rsidR="00B83C9F" w:rsidRPr="0046300E">
        <w:rPr>
          <w:sz w:val="24"/>
          <w:szCs w:val="24"/>
          <w:lang w:val="ru-RU"/>
        </w:rPr>
        <w:t xml:space="preserve">, </w:t>
      </w:r>
      <w:proofErr w:type="spellStart"/>
      <w:r>
        <w:rPr>
          <w:sz w:val="24"/>
          <w:szCs w:val="24"/>
          <w:lang w:val="ru-RU"/>
        </w:rPr>
        <w:t>харид</w:t>
      </w:r>
      <w:proofErr w:type="spellEnd"/>
      <w:r w:rsidR="00B83C9F" w:rsidRPr="0046300E">
        <w:rPr>
          <w:sz w:val="24"/>
          <w:szCs w:val="24"/>
          <w:lang w:val="ru-RU"/>
        </w:rPr>
        <w:t xml:space="preserve"> </w:t>
      </w:r>
      <w:proofErr w:type="spellStart"/>
      <w:r w:rsidR="00B83C9F" w:rsidRPr="0046300E">
        <w:rPr>
          <w:sz w:val="24"/>
          <w:szCs w:val="24"/>
          <w:lang w:val="ru-RU"/>
        </w:rPr>
        <w:t>комиссияси</w:t>
      </w:r>
      <w:proofErr w:type="spellEnd"/>
      <w:r w:rsidR="00B83C9F" w:rsidRPr="0046300E">
        <w:rPr>
          <w:sz w:val="24"/>
          <w:szCs w:val="24"/>
          <w:lang w:val="ru-RU"/>
        </w:rPr>
        <w:t xml:space="preserve"> </w:t>
      </w:r>
      <w:proofErr w:type="spellStart"/>
      <w:r w:rsidR="00B83C9F" w:rsidRPr="0046300E">
        <w:rPr>
          <w:sz w:val="24"/>
          <w:szCs w:val="24"/>
          <w:lang w:val="ru-RU"/>
        </w:rPr>
        <w:t>уни</w:t>
      </w:r>
      <w:proofErr w:type="spellEnd"/>
      <w:r w:rsidR="00B83C9F" w:rsidRPr="0046300E">
        <w:rPr>
          <w:sz w:val="24"/>
          <w:szCs w:val="24"/>
          <w:lang w:val="ru-RU"/>
        </w:rPr>
        <w:t xml:space="preserve"> </w:t>
      </w:r>
      <w:proofErr w:type="spellStart"/>
      <w:r w:rsidR="00A844F1" w:rsidRPr="0046300E">
        <w:rPr>
          <w:sz w:val="24"/>
          <w:szCs w:val="24"/>
          <w:lang w:val="ru-RU"/>
        </w:rPr>
        <w:t>танлаш</w:t>
      </w:r>
      <w:r w:rsidR="00B83C9F" w:rsidRPr="0046300E">
        <w:rPr>
          <w:sz w:val="24"/>
          <w:szCs w:val="24"/>
          <w:lang w:val="ru-RU"/>
        </w:rPr>
        <w:t>дан</w:t>
      </w:r>
      <w:proofErr w:type="spellEnd"/>
      <w:r w:rsidR="00B83C9F" w:rsidRPr="0046300E">
        <w:rPr>
          <w:sz w:val="24"/>
          <w:szCs w:val="24"/>
          <w:lang w:val="ru-RU"/>
        </w:rPr>
        <w:t xml:space="preserve"> </w:t>
      </w:r>
      <w:proofErr w:type="spellStart"/>
      <w:r w:rsidR="00B83C9F" w:rsidRPr="0046300E">
        <w:rPr>
          <w:sz w:val="24"/>
          <w:szCs w:val="24"/>
          <w:lang w:val="ru-RU"/>
        </w:rPr>
        <w:t>четлаштириш</w:t>
      </w:r>
      <w:proofErr w:type="spellEnd"/>
      <w:r w:rsidR="00B83C9F" w:rsidRPr="0046300E">
        <w:rPr>
          <w:sz w:val="24"/>
          <w:szCs w:val="24"/>
          <w:lang w:val="ru-RU"/>
        </w:rPr>
        <w:t xml:space="preserve"> </w:t>
      </w:r>
      <w:proofErr w:type="spellStart"/>
      <w:r w:rsidR="00B83C9F" w:rsidRPr="0046300E">
        <w:rPr>
          <w:sz w:val="24"/>
          <w:szCs w:val="24"/>
          <w:lang w:val="ru-RU"/>
        </w:rPr>
        <w:t>хуқуқига</w:t>
      </w:r>
      <w:proofErr w:type="spellEnd"/>
      <w:r w:rsidR="00B83C9F" w:rsidRPr="0046300E">
        <w:rPr>
          <w:sz w:val="24"/>
          <w:szCs w:val="24"/>
          <w:lang w:val="ru-RU"/>
        </w:rPr>
        <w:t xml:space="preserve"> </w:t>
      </w:r>
      <w:proofErr w:type="spellStart"/>
      <w:r w:rsidR="00B83C9F" w:rsidRPr="0046300E">
        <w:rPr>
          <w:sz w:val="24"/>
          <w:szCs w:val="24"/>
          <w:lang w:val="ru-RU"/>
        </w:rPr>
        <w:t>эга</w:t>
      </w:r>
      <w:proofErr w:type="spellEnd"/>
      <w:r w:rsidR="00B83C9F" w:rsidRPr="0046300E">
        <w:rPr>
          <w:sz w:val="24"/>
          <w:szCs w:val="24"/>
          <w:lang w:val="ru-RU"/>
        </w:rPr>
        <w:t xml:space="preserve">. </w:t>
      </w:r>
    </w:p>
    <w:p w14:paraId="514DBD9A" w14:textId="77777777" w:rsidR="00CE3D35" w:rsidRPr="00E5519D" w:rsidRDefault="00CE3D35" w:rsidP="00A64B47">
      <w:pPr>
        <w:pStyle w:val="63"/>
        <w:shd w:val="clear" w:color="auto" w:fill="auto"/>
        <w:spacing w:line="240" w:lineRule="auto"/>
        <w:ind w:right="180"/>
        <w:jc w:val="center"/>
        <w:rPr>
          <w:b/>
          <w:i w:val="0"/>
          <w:sz w:val="24"/>
          <w:szCs w:val="24"/>
          <w:highlight w:val="yellow"/>
          <w:lang w:val="ru-RU"/>
        </w:rPr>
      </w:pPr>
    </w:p>
    <w:p w14:paraId="2E6FAE8A" w14:textId="77777777" w:rsidR="0046588F" w:rsidRPr="0046300E" w:rsidRDefault="0065273A" w:rsidP="00A64B47">
      <w:pPr>
        <w:pStyle w:val="63"/>
        <w:shd w:val="clear" w:color="auto" w:fill="auto"/>
        <w:spacing w:line="240" w:lineRule="auto"/>
        <w:ind w:right="180"/>
        <w:jc w:val="center"/>
        <w:rPr>
          <w:b/>
          <w:i w:val="0"/>
          <w:sz w:val="24"/>
          <w:szCs w:val="24"/>
          <w:lang w:val="ru-RU"/>
        </w:rPr>
      </w:pPr>
      <w:proofErr w:type="spellStart"/>
      <w:r w:rsidRPr="0046300E">
        <w:rPr>
          <w:b/>
          <w:i w:val="0"/>
          <w:sz w:val="24"/>
          <w:szCs w:val="24"/>
          <w:lang w:val="ru-RU"/>
        </w:rPr>
        <w:t>Баҳолаш</w:t>
      </w:r>
      <w:proofErr w:type="spellEnd"/>
      <w:r w:rsidRPr="0046300E">
        <w:rPr>
          <w:b/>
          <w:i w:val="0"/>
          <w:sz w:val="24"/>
          <w:szCs w:val="24"/>
          <w:lang w:val="ru-RU"/>
        </w:rPr>
        <w:t xml:space="preserve"> </w:t>
      </w:r>
      <w:proofErr w:type="spellStart"/>
      <w:r w:rsidRPr="0046300E">
        <w:rPr>
          <w:b/>
          <w:i w:val="0"/>
          <w:sz w:val="24"/>
          <w:szCs w:val="24"/>
          <w:lang w:val="ru-RU"/>
        </w:rPr>
        <w:t>мезонлари</w:t>
      </w:r>
      <w:proofErr w:type="spellEnd"/>
    </w:p>
    <w:p w14:paraId="0D87A5B3" w14:textId="77777777" w:rsidR="0046588F" w:rsidRPr="00E5519D" w:rsidRDefault="0046588F" w:rsidP="00A64B47">
      <w:pPr>
        <w:pStyle w:val="63"/>
        <w:shd w:val="clear" w:color="auto" w:fill="auto"/>
        <w:spacing w:line="240" w:lineRule="auto"/>
        <w:ind w:right="180"/>
        <w:jc w:val="center"/>
        <w:rPr>
          <w:b/>
          <w:i w:val="0"/>
          <w:sz w:val="24"/>
          <w:szCs w:val="24"/>
          <w:highlight w:val="yellow"/>
        </w:rPr>
      </w:pPr>
    </w:p>
    <w:tbl>
      <w:tblPr>
        <w:tblW w:w="9483" w:type="dxa"/>
        <w:tblInd w:w="-132" w:type="dxa"/>
        <w:tblLayout w:type="fixed"/>
        <w:tblCellMar>
          <w:left w:w="10" w:type="dxa"/>
          <w:right w:w="10" w:type="dxa"/>
        </w:tblCellMar>
        <w:tblLook w:val="0000" w:firstRow="0" w:lastRow="0" w:firstColumn="0" w:lastColumn="0" w:noHBand="0" w:noVBand="0"/>
      </w:tblPr>
      <w:tblGrid>
        <w:gridCol w:w="411"/>
        <w:gridCol w:w="4819"/>
        <w:gridCol w:w="1418"/>
        <w:gridCol w:w="2835"/>
      </w:tblGrid>
      <w:tr w:rsidR="0046588F" w:rsidRPr="00E5519D" w14:paraId="4A5B02D6" w14:textId="77777777" w:rsidTr="00F87AE6">
        <w:trPr>
          <w:trHeight w:hRule="exact" w:val="408"/>
        </w:trPr>
        <w:tc>
          <w:tcPr>
            <w:tcW w:w="411" w:type="dxa"/>
            <w:tcBorders>
              <w:top w:val="single" w:sz="4" w:space="0" w:color="auto"/>
              <w:left w:val="single" w:sz="4" w:space="0" w:color="auto"/>
            </w:tcBorders>
            <w:shd w:val="clear" w:color="auto" w:fill="auto"/>
            <w:vAlign w:val="center"/>
          </w:tcPr>
          <w:p w14:paraId="27EC7508" w14:textId="77777777" w:rsidR="0046588F" w:rsidRPr="0046300E" w:rsidRDefault="0046588F" w:rsidP="00A64B47">
            <w:pPr>
              <w:pStyle w:val="29"/>
              <w:shd w:val="clear" w:color="auto" w:fill="auto"/>
              <w:spacing w:before="0" w:line="240" w:lineRule="auto"/>
              <w:ind w:firstLine="0"/>
              <w:rPr>
                <w:b/>
                <w:sz w:val="24"/>
                <w:szCs w:val="24"/>
                <w:lang w:val="ru-RU" w:eastAsia="ru-RU"/>
              </w:rPr>
            </w:pPr>
            <w:r w:rsidRPr="0046300E">
              <w:rPr>
                <w:b/>
                <w:sz w:val="24"/>
                <w:szCs w:val="24"/>
                <w:lang w:val="ru-RU" w:eastAsia="ru-RU"/>
              </w:rPr>
              <w:t>№</w:t>
            </w:r>
          </w:p>
        </w:tc>
        <w:tc>
          <w:tcPr>
            <w:tcW w:w="4819" w:type="dxa"/>
            <w:tcBorders>
              <w:top w:val="single" w:sz="4" w:space="0" w:color="auto"/>
              <w:left w:val="single" w:sz="4" w:space="0" w:color="auto"/>
            </w:tcBorders>
            <w:shd w:val="clear" w:color="auto" w:fill="auto"/>
            <w:vAlign w:val="center"/>
          </w:tcPr>
          <w:p w14:paraId="355285CE" w14:textId="77777777" w:rsidR="0046588F" w:rsidRPr="0046300E" w:rsidRDefault="0065273A" w:rsidP="00A64B47">
            <w:pPr>
              <w:pStyle w:val="29"/>
              <w:shd w:val="clear" w:color="auto" w:fill="auto"/>
              <w:spacing w:before="0" w:line="240" w:lineRule="auto"/>
              <w:ind w:firstLine="0"/>
              <w:rPr>
                <w:sz w:val="24"/>
                <w:szCs w:val="24"/>
                <w:lang w:val="ru-RU" w:eastAsia="ru-RU"/>
              </w:rPr>
            </w:pPr>
            <w:proofErr w:type="spellStart"/>
            <w:r w:rsidRPr="0046300E">
              <w:rPr>
                <w:rStyle w:val="2c"/>
              </w:rPr>
              <w:t>Мезонлар</w:t>
            </w:r>
            <w:proofErr w:type="spellEnd"/>
          </w:p>
        </w:tc>
        <w:tc>
          <w:tcPr>
            <w:tcW w:w="1418" w:type="dxa"/>
            <w:tcBorders>
              <w:top w:val="single" w:sz="4" w:space="0" w:color="auto"/>
              <w:left w:val="single" w:sz="4" w:space="0" w:color="auto"/>
            </w:tcBorders>
            <w:shd w:val="clear" w:color="auto" w:fill="auto"/>
            <w:vAlign w:val="center"/>
          </w:tcPr>
          <w:p w14:paraId="39E3F7C5" w14:textId="77777777" w:rsidR="0046588F" w:rsidRPr="0046300E" w:rsidRDefault="0065273A" w:rsidP="00A64B47">
            <w:pPr>
              <w:pStyle w:val="29"/>
              <w:shd w:val="clear" w:color="auto" w:fill="auto"/>
              <w:spacing w:before="0" w:line="240" w:lineRule="auto"/>
              <w:ind w:firstLine="0"/>
              <w:rPr>
                <w:sz w:val="24"/>
                <w:szCs w:val="24"/>
                <w:lang w:val="ru-RU" w:eastAsia="ru-RU"/>
              </w:rPr>
            </w:pPr>
            <w:proofErr w:type="spellStart"/>
            <w:r w:rsidRPr="0046300E">
              <w:rPr>
                <w:rStyle w:val="2c"/>
              </w:rPr>
              <w:t>Баҳолаш</w:t>
            </w:r>
            <w:proofErr w:type="spellEnd"/>
          </w:p>
        </w:tc>
        <w:tc>
          <w:tcPr>
            <w:tcW w:w="2835" w:type="dxa"/>
            <w:tcBorders>
              <w:top w:val="single" w:sz="4" w:space="0" w:color="auto"/>
              <w:left w:val="single" w:sz="4" w:space="0" w:color="auto"/>
              <w:right w:val="single" w:sz="4" w:space="0" w:color="auto"/>
            </w:tcBorders>
            <w:shd w:val="clear" w:color="auto" w:fill="auto"/>
            <w:vAlign w:val="center"/>
          </w:tcPr>
          <w:p w14:paraId="79A5026D" w14:textId="77777777" w:rsidR="0046588F" w:rsidRPr="0046300E" w:rsidRDefault="0065273A" w:rsidP="00A64B47">
            <w:pPr>
              <w:pStyle w:val="29"/>
              <w:shd w:val="clear" w:color="auto" w:fill="auto"/>
              <w:spacing w:before="0" w:line="240" w:lineRule="auto"/>
              <w:ind w:firstLine="0"/>
              <w:rPr>
                <w:sz w:val="24"/>
                <w:szCs w:val="24"/>
                <w:lang w:val="ru-RU" w:eastAsia="ru-RU"/>
              </w:rPr>
            </w:pPr>
            <w:proofErr w:type="spellStart"/>
            <w:r w:rsidRPr="0046300E">
              <w:rPr>
                <w:rStyle w:val="2c"/>
              </w:rPr>
              <w:t>Изоҳ</w:t>
            </w:r>
            <w:proofErr w:type="spellEnd"/>
          </w:p>
        </w:tc>
      </w:tr>
      <w:tr w:rsidR="00B83C9F" w:rsidRPr="00840F37" w14:paraId="7DC099B6" w14:textId="77777777" w:rsidTr="00F87AE6">
        <w:trPr>
          <w:trHeight w:hRule="exact" w:val="1509"/>
        </w:trPr>
        <w:tc>
          <w:tcPr>
            <w:tcW w:w="411" w:type="dxa"/>
            <w:tcBorders>
              <w:top w:val="single" w:sz="4" w:space="0" w:color="auto"/>
              <w:left w:val="single" w:sz="4" w:space="0" w:color="auto"/>
              <w:bottom w:val="single" w:sz="4" w:space="0" w:color="auto"/>
            </w:tcBorders>
            <w:shd w:val="clear" w:color="auto" w:fill="FFFFFF"/>
            <w:vAlign w:val="center"/>
          </w:tcPr>
          <w:p w14:paraId="2088B3AC" w14:textId="77777777" w:rsidR="00B83C9F" w:rsidRPr="00DF5A8B" w:rsidRDefault="00B83C9F" w:rsidP="00F31A13">
            <w:pPr>
              <w:pStyle w:val="29"/>
              <w:shd w:val="clear" w:color="auto" w:fill="auto"/>
              <w:spacing w:before="0" w:line="240" w:lineRule="auto"/>
              <w:ind w:firstLine="0"/>
              <w:rPr>
                <w:sz w:val="24"/>
                <w:szCs w:val="24"/>
                <w:lang w:val="ru-RU" w:eastAsia="ru-RU"/>
              </w:rPr>
            </w:pPr>
            <w:r w:rsidRPr="00DF5A8B">
              <w:rPr>
                <w:sz w:val="24"/>
                <w:szCs w:val="24"/>
                <w:lang w:val="ru-RU" w:eastAsia="ru-RU"/>
              </w:rPr>
              <w:t>1</w:t>
            </w:r>
          </w:p>
        </w:tc>
        <w:tc>
          <w:tcPr>
            <w:tcW w:w="4819" w:type="dxa"/>
            <w:tcBorders>
              <w:top w:val="single" w:sz="4" w:space="0" w:color="auto"/>
              <w:left w:val="single" w:sz="4" w:space="0" w:color="auto"/>
              <w:bottom w:val="single" w:sz="4" w:space="0" w:color="auto"/>
            </w:tcBorders>
            <w:shd w:val="clear" w:color="auto" w:fill="FFFFFF"/>
            <w:vAlign w:val="center"/>
          </w:tcPr>
          <w:p w14:paraId="37617E7D" w14:textId="2336A590" w:rsidR="00B83C9F" w:rsidRPr="00DF5A8B" w:rsidRDefault="00FF2433" w:rsidP="00DA7D9E">
            <w:pPr>
              <w:pStyle w:val="29"/>
              <w:shd w:val="clear" w:color="auto" w:fill="auto"/>
              <w:spacing w:before="0" w:line="240" w:lineRule="auto"/>
              <w:ind w:left="129" w:right="128" w:firstLine="0"/>
              <w:jc w:val="both"/>
              <w:rPr>
                <w:sz w:val="24"/>
                <w:szCs w:val="24"/>
                <w:lang w:val="uz-Cyrl-UZ" w:eastAsia="ru-RU"/>
              </w:rPr>
            </w:pPr>
            <w:r w:rsidRPr="00DF5A8B">
              <w:rPr>
                <w:sz w:val="24"/>
                <w:szCs w:val="24"/>
                <w:lang w:val="uz-Cyrl-UZ"/>
              </w:rPr>
              <w:t xml:space="preserve">Давлат рўйҳатидан ўтганлиги </w:t>
            </w:r>
            <w:r w:rsidR="009661B9" w:rsidRPr="00DF5A8B">
              <w:rPr>
                <w:sz w:val="24"/>
                <w:szCs w:val="24"/>
                <w:lang w:val="uz-Cyrl-UZ"/>
              </w:rPr>
              <w:t xml:space="preserve">ёки СТИР </w:t>
            </w:r>
            <w:r w:rsidRPr="00DF5A8B">
              <w:rPr>
                <w:sz w:val="24"/>
                <w:szCs w:val="24"/>
                <w:lang w:val="uz-Cyrl-UZ"/>
              </w:rPr>
              <w:t xml:space="preserve">тўғрисидаги </w:t>
            </w:r>
            <w:r w:rsidR="009661B9" w:rsidRPr="00DF5A8B">
              <w:rPr>
                <w:sz w:val="24"/>
                <w:szCs w:val="24"/>
                <w:lang w:val="uz-Cyrl-UZ"/>
              </w:rPr>
              <w:t>хужжат. Якка тартибдаги тадбиркорлар</w:t>
            </w:r>
            <w:r w:rsidR="00DA7D9E">
              <w:rPr>
                <w:sz w:val="24"/>
                <w:szCs w:val="24"/>
                <w:lang w:val="uz-Cyrl-UZ"/>
              </w:rPr>
              <w:t xml:space="preserve"> </w:t>
            </w:r>
            <w:r w:rsidR="009661B9" w:rsidRPr="00DF5A8B">
              <w:rPr>
                <w:sz w:val="24"/>
                <w:szCs w:val="24"/>
                <w:lang w:val="uz-Cyrl-UZ"/>
              </w:rPr>
              <w:t>шунингдек</w:t>
            </w:r>
            <w:r w:rsidR="00DA7D9E">
              <w:rPr>
                <w:sz w:val="24"/>
                <w:szCs w:val="24"/>
                <w:lang w:val="uz-Cyrl-UZ"/>
              </w:rPr>
              <w:t xml:space="preserve"> </w:t>
            </w:r>
            <w:r w:rsidR="009661B9" w:rsidRPr="00DF5A8B">
              <w:rPr>
                <w:sz w:val="24"/>
                <w:szCs w:val="24"/>
                <w:lang w:val="uz-Cyrl-UZ"/>
              </w:rPr>
              <w:t>паспорт/ID</w:t>
            </w:r>
            <w:r w:rsidR="00DA7D9E">
              <w:rPr>
                <w:sz w:val="24"/>
                <w:szCs w:val="24"/>
                <w:lang w:val="uz-Cyrl-UZ"/>
              </w:rPr>
              <w:t xml:space="preserve"> </w:t>
            </w:r>
            <w:r w:rsidR="009661B9" w:rsidRPr="00DF5A8B">
              <w:rPr>
                <w:sz w:val="24"/>
                <w:szCs w:val="24"/>
                <w:lang w:val="uz-Cyrl-UZ"/>
              </w:rPr>
              <w:t>картани ҳам тақдим этади</w:t>
            </w:r>
            <w:r w:rsidRPr="00DF5A8B">
              <w:rPr>
                <w:sz w:val="24"/>
                <w:szCs w:val="24"/>
              </w:rPr>
              <w:t xml:space="preserve"> </w:t>
            </w:r>
            <w:r w:rsidR="00B83C9F" w:rsidRPr="00DF5A8B">
              <w:rPr>
                <w:sz w:val="24"/>
                <w:szCs w:val="24"/>
                <w:lang w:val="uz-Cyrl-UZ"/>
              </w:rPr>
              <w:t>(</w:t>
            </w:r>
            <w:r w:rsidR="00A92B1F" w:rsidRPr="00DF5A8B">
              <w:rPr>
                <w:sz w:val="24"/>
                <w:szCs w:val="24"/>
                <w:lang w:val="uz-Cyrl-UZ"/>
              </w:rPr>
              <w:t>pdf файлда бириктирилади</w:t>
            </w:r>
            <w:r w:rsidR="00B83C9F" w:rsidRPr="00DF5A8B">
              <w:rPr>
                <w:bCs/>
                <w:sz w:val="24"/>
                <w:szCs w:val="24"/>
                <w:lang w:val="uz-Cyrl-UZ"/>
              </w:rPr>
              <w:t>).</w:t>
            </w:r>
          </w:p>
        </w:tc>
        <w:tc>
          <w:tcPr>
            <w:tcW w:w="1418" w:type="dxa"/>
            <w:tcBorders>
              <w:top w:val="single" w:sz="4" w:space="0" w:color="auto"/>
              <w:left w:val="single" w:sz="4" w:space="0" w:color="auto"/>
              <w:bottom w:val="single" w:sz="4" w:space="0" w:color="auto"/>
            </w:tcBorders>
            <w:shd w:val="clear" w:color="auto" w:fill="FFFFFF"/>
            <w:vAlign w:val="center"/>
          </w:tcPr>
          <w:p w14:paraId="323E534F" w14:textId="0985A271" w:rsidR="00B83C9F" w:rsidRPr="00DF5A8B" w:rsidRDefault="00B83C9F" w:rsidP="00F31A13">
            <w:pPr>
              <w:pStyle w:val="29"/>
              <w:shd w:val="clear" w:color="auto" w:fill="auto"/>
              <w:spacing w:before="0" w:line="240" w:lineRule="auto"/>
              <w:ind w:firstLine="0"/>
              <w:rPr>
                <w:sz w:val="24"/>
                <w:szCs w:val="24"/>
                <w:lang w:val="uz-Cyrl-UZ" w:eastAsia="ru-RU"/>
              </w:rPr>
            </w:pPr>
            <w:r w:rsidRPr="00DF5A8B">
              <w:rPr>
                <w:sz w:val="24"/>
                <w:szCs w:val="24"/>
                <w:lang w:val="uz-Cyrl-UZ" w:eastAsia="ru-RU"/>
              </w:rPr>
              <w:t>Ха</w:t>
            </w:r>
            <w:r w:rsidR="00DF18FC" w:rsidRPr="00DF5A8B">
              <w:rPr>
                <w:sz w:val="24"/>
                <w:szCs w:val="24"/>
                <w:lang w:val="uz-Cyrl-UZ" w:eastAsia="ru-RU"/>
              </w:rPr>
              <w:t>(мавжуд)</w:t>
            </w:r>
            <w:r w:rsidRPr="00DF5A8B">
              <w:rPr>
                <w:sz w:val="24"/>
                <w:szCs w:val="24"/>
                <w:lang w:val="uz-Cyrl-UZ" w:eastAsia="ru-RU"/>
              </w:rPr>
              <w:t xml:space="preserve"> / Йўқ</w:t>
            </w:r>
            <w:r w:rsidR="00DF18FC" w:rsidRPr="00DF5A8B">
              <w:rPr>
                <w:sz w:val="24"/>
                <w:szCs w:val="24"/>
                <w:lang w:val="uz-Cyrl-UZ" w:eastAsia="ru-RU"/>
              </w:rPr>
              <w:t>(мавжуд эмас)</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C0EC5A2" w14:textId="77777777" w:rsidR="00B83C9F" w:rsidRPr="00DF5A8B" w:rsidRDefault="00B83C9F" w:rsidP="00F31A13">
            <w:pPr>
              <w:pStyle w:val="29"/>
              <w:shd w:val="clear" w:color="auto" w:fill="auto"/>
              <w:spacing w:before="0" w:line="240" w:lineRule="auto"/>
              <w:ind w:firstLine="0"/>
              <w:rPr>
                <w:sz w:val="24"/>
                <w:szCs w:val="24"/>
                <w:lang w:val="uz-Cyrl-UZ" w:eastAsia="ru-RU"/>
              </w:rPr>
            </w:pPr>
            <w:r w:rsidRPr="00DF5A8B">
              <w:rPr>
                <w:sz w:val="24"/>
                <w:szCs w:val="24"/>
                <w:lang w:val="uz-Cyrl-UZ" w:eastAsia="ru-RU"/>
              </w:rPr>
              <w:t xml:space="preserve">Агар </w:t>
            </w:r>
            <w:r w:rsidR="00E827BB" w:rsidRPr="00DF5A8B">
              <w:rPr>
                <w:sz w:val="24"/>
                <w:szCs w:val="24"/>
                <w:lang w:val="uz-Cyrl-UZ" w:eastAsia="ru-RU"/>
              </w:rPr>
              <w:t>Й</w:t>
            </w:r>
            <w:r w:rsidRPr="00DF5A8B">
              <w:rPr>
                <w:sz w:val="24"/>
                <w:szCs w:val="24"/>
                <w:lang w:val="uz-Cyrl-UZ" w:eastAsia="ru-RU"/>
              </w:rPr>
              <w:t xml:space="preserve">ўқ бўлса, иштирокчи </w:t>
            </w:r>
            <w:r w:rsidR="00A844F1" w:rsidRPr="00DF5A8B">
              <w:rPr>
                <w:sz w:val="24"/>
                <w:szCs w:val="24"/>
                <w:lang w:val="uz-Cyrl-UZ" w:eastAsia="ru-RU"/>
              </w:rPr>
              <w:t>танлаш</w:t>
            </w:r>
            <w:r w:rsidR="00140635" w:rsidRPr="00DF5A8B">
              <w:rPr>
                <w:sz w:val="24"/>
                <w:szCs w:val="24"/>
                <w:lang w:val="uz-Cyrl-UZ" w:eastAsia="ru-RU"/>
              </w:rPr>
              <w:t>дан четлаштирилади.</w:t>
            </w:r>
          </w:p>
        </w:tc>
      </w:tr>
      <w:tr w:rsidR="00DF18FC" w:rsidRPr="00DF5A8B" w14:paraId="67811EAA" w14:textId="77777777" w:rsidTr="00840F37">
        <w:trPr>
          <w:trHeight w:hRule="exact" w:val="1544"/>
        </w:trPr>
        <w:tc>
          <w:tcPr>
            <w:tcW w:w="411" w:type="dxa"/>
            <w:tcBorders>
              <w:top w:val="single" w:sz="4" w:space="0" w:color="auto"/>
              <w:left w:val="single" w:sz="4" w:space="0" w:color="auto"/>
              <w:bottom w:val="single" w:sz="4" w:space="0" w:color="auto"/>
            </w:tcBorders>
            <w:shd w:val="clear" w:color="auto" w:fill="auto"/>
            <w:vAlign w:val="center"/>
          </w:tcPr>
          <w:p w14:paraId="2B0B961C" w14:textId="77777777" w:rsidR="00DF18FC" w:rsidRPr="00DF5A8B" w:rsidRDefault="00DF18FC" w:rsidP="00864307">
            <w:pPr>
              <w:pStyle w:val="29"/>
              <w:shd w:val="clear" w:color="auto" w:fill="auto"/>
              <w:spacing w:before="0" w:line="240" w:lineRule="auto"/>
              <w:ind w:firstLine="0"/>
              <w:rPr>
                <w:sz w:val="24"/>
                <w:szCs w:val="24"/>
                <w:lang w:val="ru-RU" w:eastAsia="ru-RU"/>
              </w:rPr>
            </w:pPr>
            <w:r w:rsidRPr="00DF5A8B">
              <w:rPr>
                <w:sz w:val="24"/>
                <w:szCs w:val="24"/>
                <w:lang w:val="ru-RU" w:eastAsia="ru-RU"/>
              </w:rPr>
              <w:t>2</w:t>
            </w:r>
          </w:p>
        </w:tc>
        <w:tc>
          <w:tcPr>
            <w:tcW w:w="4819" w:type="dxa"/>
            <w:tcBorders>
              <w:top w:val="single" w:sz="4" w:space="0" w:color="auto"/>
              <w:left w:val="single" w:sz="4" w:space="0" w:color="auto"/>
              <w:bottom w:val="single" w:sz="4" w:space="0" w:color="auto"/>
            </w:tcBorders>
            <w:shd w:val="clear" w:color="auto" w:fill="auto"/>
            <w:vAlign w:val="center"/>
          </w:tcPr>
          <w:p w14:paraId="37A77742" w14:textId="64BA8B89" w:rsidR="00DF18FC" w:rsidRPr="00DF5A8B" w:rsidRDefault="00840F37" w:rsidP="0056131F">
            <w:pPr>
              <w:pStyle w:val="29"/>
              <w:shd w:val="clear" w:color="auto" w:fill="auto"/>
              <w:spacing w:before="0" w:line="240" w:lineRule="auto"/>
              <w:ind w:left="129" w:right="128" w:firstLine="0"/>
              <w:jc w:val="both"/>
              <w:rPr>
                <w:sz w:val="24"/>
                <w:szCs w:val="24"/>
                <w:lang w:val="ru-RU" w:eastAsia="ru-RU"/>
              </w:rPr>
            </w:pPr>
            <w:proofErr w:type="spellStart"/>
            <w:r w:rsidRPr="00840F37">
              <w:rPr>
                <w:sz w:val="24"/>
                <w:szCs w:val="24"/>
                <w:lang w:val="uz-Cyrl-UZ"/>
              </w:rPr>
              <w:t>Иштирокчининг</w:t>
            </w:r>
            <w:proofErr w:type="spellEnd"/>
            <w:r w:rsidRPr="00840F37">
              <w:rPr>
                <w:sz w:val="24"/>
                <w:szCs w:val="24"/>
                <w:lang w:val="uz-Cyrl-UZ"/>
              </w:rPr>
              <w:t xml:space="preserve"> </w:t>
            </w:r>
            <w:proofErr w:type="spellStart"/>
            <w:r w:rsidRPr="00840F37">
              <w:rPr>
                <w:sz w:val="24"/>
                <w:szCs w:val="24"/>
                <w:lang w:val="uz-Cyrl-UZ"/>
              </w:rPr>
              <w:t>Устави</w:t>
            </w:r>
            <w:proofErr w:type="spellEnd"/>
            <w:r w:rsidRPr="00840F37">
              <w:rPr>
                <w:sz w:val="24"/>
                <w:szCs w:val="24"/>
                <w:lang w:val="uz-Cyrl-UZ"/>
              </w:rPr>
              <w:t xml:space="preserve"> </w:t>
            </w:r>
            <w:proofErr w:type="spellStart"/>
            <w:r w:rsidRPr="00840F37">
              <w:rPr>
                <w:sz w:val="24"/>
                <w:szCs w:val="24"/>
                <w:lang w:val="uz-Cyrl-UZ"/>
              </w:rPr>
              <w:t>ёки</w:t>
            </w:r>
            <w:proofErr w:type="spellEnd"/>
            <w:r w:rsidRPr="00840F37">
              <w:rPr>
                <w:sz w:val="24"/>
                <w:szCs w:val="24"/>
                <w:lang w:val="uz-Cyrl-UZ"/>
              </w:rPr>
              <w:t xml:space="preserve"> </w:t>
            </w:r>
            <w:proofErr w:type="spellStart"/>
            <w:r w:rsidRPr="00840F37">
              <w:rPr>
                <w:sz w:val="24"/>
                <w:szCs w:val="24"/>
                <w:lang w:val="uz-Cyrl-UZ"/>
              </w:rPr>
              <w:t>уставда</w:t>
            </w:r>
            <w:proofErr w:type="spellEnd"/>
            <w:r w:rsidRPr="00840F37">
              <w:rPr>
                <w:sz w:val="24"/>
                <w:szCs w:val="24"/>
                <w:lang w:val="uz-Cyrl-UZ"/>
              </w:rPr>
              <w:t xml:space="preserve"> </w:t>
            </w:r>
            <w:proofErr w:type="spellStart"/>
            <w:r w:rsidRPr="00840F37">
              <w:rPr>
                <w:sz w:val="24"/>
                <w:szCs w:val="24"/>
                <w:lang w:val="uz-Cyrl-UZ"/>
              </w:rPr>
              <w:t>таъсисчилар</w:t>
            </w:r>
            <w:proofErr w:type="spellEnd"/>
            <w:r w:rsidRPr="00840F37">
              <w:rPr>
                <w:sz w:val="24"/>
                <w:szCs w:val="24"/>
                <w:lang w:val="uz-Cyrl-UZ"/>
              </w:rPr>
              <w:t xml:space="preserve"> </w:t>
            </w:r>
            <w:proofErr w:type="spellStart"/>
            <w:r w:rsidRPr="00840F37">
              <w:rPr>
                <w:sz w:val="24"/>
                <w:szCs w:val="24"/>
                <w:lang w:val="uz-Cyrl-UZ"/>
              </w:rPr>
              <w:t>ҳақида</w:t>
            </w:r>
            <w:proofErr w:type="spellEnd"/>
            <w:r w:rsidRPr="00840F37">
              <w:rPr>
                <w:sz w:val="24"/>
                <w:szCs w:val="24"/>
                <w:lang w:val="uz-Cyrl-UZ"/>
              </w:rPr>
              <w:t xml:space="preserve"> </w:t>
            </w:r>
            <w:proofErr w:type="spellStart"/>
            <w:r w:rsidRPr="00840F37">
              <w:rPr>
                <w:sz w:val="24"/>
                <w:szCs w:val="24"/>
                <w:lang w:val="uz-Cyrl-UZ"/>
              </w:rPr>
              <w:t>маълумот</w:t>
            </w:r>
            <w:proofErr w:type="spellEnd"/>
            <w:r w:rsidRPr="00840F37">
              <w:rPr>
                <w:sz w:val="24"/>
                <w:szCs w:val="24"/>
                <w:lang w:val="uz-Cyrl-UZ"/>
              </w:rPr>
              <w:t xml:space="preserve"> </w:t>
            </w:r>
            <w:proofErr w:type="spellStart"/>
            <w:r w:rsidRPr="00840F37">
              <w:rPr>
                <w:sz w:val="24"/>
                <w:szCs w:val="24"/>
                <w:lang w:val="uz-Cyrl-UZ"/>
              </w:rPr>
              <w:t>мавжуд</w:t>
            </w:r>
            <w:proofErr w:type="spellEnd"/>
            <w:r w:rsidRPr="00840F37">
              <w:rPr>
                <w:sz w:val="24"/>
                <w:szCs w:val="24"/>
                <w:lang w:val="uz-Cyrl-UZ"/>
              </w:rPr>
              <w:t xml:space="preserve"> </w:t>
            </w:r>
            <w:proofErr w:type="spellStart"/>
            <w:r w:rsidRPr="00840F37">
              <w:rPr>
                <w:sz w:val="24"/>
                <w:szCs w:val="24"/>
                <w:lang w:val="uz-Cyrl-UZ"/>
              </w:rPr>
              <w:t>бўлмаганда</w:t>
            </w:r>
            <w:proofErr w:type="spellEnd"/>
            <w:r w:rsidRPr="00840F37">
              <w:rPr>
                <w:sz w:val="24"/>
                <w:szCs w:val="24"/>
                <w:lang w:val="uz-Cyrl-UZ"/>
              </w:rPr>
              <w:t xml:space="preserve"> </w:t>
            </w:r>
            <w:proofErr w:type="spellStart"/>
            <w:r w:rsidRPr="00840F37">
              <w:rPr>
                <w:sz w:val="24"/>
                <w:szCs w:val="24"/>
                <w:lang w:val="uz-Cyrl-UZ"/>
              </w:rPr>
              <w:t>қўшимча</w:t>
            </w:r>
            <w:proofErr w:type="spellEnd"/>
            <w:r w:rsidRPr="00840F37">
              <w:rPr>
                <w:sz w:val="24"/>
                <w:szCs w:val="24"/>
                <w:lang w:val="uz-Cyrl-UZ"/>
              </w:rPr>
              <w:t xml:space="preserve"> </w:t>
            </w:r>
            <w:proofErr w:type="spellStart"/>
            <w:r w:rsidRPr="00840F37">
              <w:rPr>
                <w:sz w:val="24"/>
                <w:szCs w:val="24"/>
                <w:lang w:val="uz-Cyrl-UZ"/>
              </w:rPr>
              <w:t>тарзда</w:t>
            </w:r>
            <w:proofErr w:type="spellEnd"/>
            <w:r w:rsidRPr="00840F37">
              <w:rPr>
                <w:sz w:val="24"/>
                <w:szCs w:val="24"/>
                <w:lang w:val="uz-Cyrl-UZ"/>
              </w:rPr>
              <w:t xml:space="preserve"> </w:t>
            </w:r>
            <w:proofErr w:type="spellStart"/>
            <w:r w:rsidRPr="00840F37">
              <w:rPr>
                <w:sz w:val="24"/>
                <w:szCs w:val="24"/>
                <w:lang w:val="uz-Cyrl-UZ"/>
              </w:rPr>
              <w:t>таъсис</w:t>
            </w:r>
            <w:proofErr w:type="spellEnd"/>
            <w:r w:rsidRPr="00840F37">
              <w:rPr>
                <w:sz w:val="24"/>
                <w:szCs w:val="24"/>
                <w:lang w:val="uz-Cyrl-UZ"/>
              </w:rPr>
              <w:t xml:space="preserve"> </w:t>
            </w:r>
            <w:proofErr w:type="spellStart"/>
            <w:r w:rsidRPr="00840F37">
              <w:rPr>
                <w:sz w:val="24"/>
                <w:szCs w:val="24"/>
                <w:lang w:val="uz-Cyrl-UZ"/>
              </w:rPr>
              <w:t>шартномаси</w:t>
            </w:r>
            <w:proofErr w:type="spellEnd"/>
            <w:r w:rsidRPr="00840F37">
              <w:rPr>
                <w:sz w:val="24"/>
                <w:szCs w:val="24"/>
                <w:lang w:val="uz-Cyrl-UZ"/>
              </w:rPr>
              <w:t xml:space="preserve"> </w:t>
            </w:r>
            <w:proofErr w:type="spellStart"/>
            <w:r w:rsidRPr="00840F37">
              <w:rPr>
                <w:sz w:val="24"/>
                <w:szCs w:val="24"/>
                <w:lang w:val="uz-Cyrl-UZ"/>
              </w:rPr>
              <w:t>нусхаси</w:t>
            </w:r>
            <w:proofErr w:type="spellEnd"/>
            <w:r w:rsidRPr="00840F37">
              <w:rPr>
                <w:sz w:val="24"/>
                <w:szCs w:val="24"/>
                <w:lang w:val="uz-Cyrl-UZ"/>
              </w:rPr>
              <w:t xml:space="preserve"> (pdf файлда бириктирилади).</w:t>
            </w:r>
          </w:p>
        </w:tc>
        <w:tc>
          <w:tcPr>
            <w:tcW w:w="1418" w:type="dxa"/>
            <w:tcBorders>
              <w:top w:val="single" w:sz="4" w:space="0" w:color="auto"/>
              <w:left w:val="single" w:sz="4" w:space="0" w:color="auto"/>
              <w:bottom w:val="single" w:sz="4" w:space="0" w:color="auto"/>
            </w:tcBorders>
            <w:shd w:val="clear" w:color="auto" w:fill="auto"/>
            <w:vAlign w:val="center"/>
          </w:tcPr>
          <w:p w14:paraId="2E97034F" w14:textId="6C1E8AF1" w:rsidR="00DF18FC" w:rsidRPr="00DF5A8B" w:rsidRDefault="0056131F" w:rsidP="00864307">
            <w:pPr>
              <w:pStyle w:val="29"/>
              <w:shd w:val="clear" w:color="auto" w:fill="auto"/>
              <w:spacing w:before="0" w:line="240" w:lineRule="auto"/>
              <w:ind w:firstLine="0"/>
              <w:rPr>
                <w:sz w:val="24"/>
                <w:szCs w:val="24"/>
                <w:lang w:val="ru-RU" w:eastAsia="ru-RU"/>
              </w:rPr>
            </w:pPr>
            <w:r w:rsidRPr="00DF5A8B">
              <w:rPr>
                <w:sz w:val="24"/>
                <w:szCs w:val="24"/>
                <w:lang w:val="uz-Cyrl-UZ" w:eastAsia="ru-RU"/>
              </w:rPr>
              <w:t>Ха(мавжуд) / Йўқ(мавжуд эмас)</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266A97D" w14:textId="77777777" w:rsidR="00DF18FC" w:rsidRPr="00DF5A8B" w:rsidRDefault="00DF18FC" w:rsidP="00864307">
            <w:pPr>
              <w:pStyle w:val="29"/>
              <w:shd w:val="clear" w:color="auto" w:fill="auto"/>
              <w:spacing w:before="0" w:line="240" w:lineRule="auto"/>
              <w:ind w:firstLine="0"/>
              <w:rPr>
                <w:sz w:val="24"/>
                <w:szCs w:val="24"/>
                <w:lang w:val="ru-RU" w:eastAsia="ru-RU"/>
              </w:rPr>
            </w:pPr>
            <w:r w:rsidRPr="00DF5A8B">
              <w:rPr>
                <w:sz w:val="24"/>
                <w:szCs w:val="24"/>
                <w:lang w:val="ru-RU" w:eastAsia="ru-RU"/>
              </w:rPr>
              <w:t xml:space="preserve">Агар </w:t>
            </w:r>
            <w:proofErr w:type="spellStart"/>
            <w:r w:rsidRPr="00DF5A8B">
              <w:rPr>
                <w:sz w:val="24"/>
                <w:szCs w:val="24"/>
                <w:lang w:val="ru-RU" w:eastAsia="ru-RU"/>
              </w:rPr>
              <w:t>Йўқ</w:t>
            </w:r>
            <w:proofErr w:type="spellEnd"/>
            <w:r w:rsidRPr="00DF5A8B">
              <w:rPr>
                <w:sz w:val="24"/>
                <w:szCs w:val="24"/>
                <w:lang w:val="ru-RU" w:eastAsia="ru-RU"/>
              </w:rPr>
              <w:t xml:space="preserve"> </w:t>
            </w:r>
            <w:proofErr w:type="spellStart"/>
            <w:r w:rsidRPr="00DF5A8B">
              <w:rPr>
                <w:sz w:val="24"/>
                <w:szCs w:val="24"/>
                <w:lang w:val="ru-RU" w:eastAsia="ru-RU"/>
              </w:rPr>
              <w:t>бўлса</w:t>
            </w:r>
            <w:proofErr w:type="spellEnd"/>
            <w:r w:rsidRPr="00DF5A8B">
              <w:rPr>
                <w:sz w:val="24"/>
                <w:szCs w:val="24"/>
                <w:lang w:val="ru-RU" w:eastAsia="ru-RU"/>
              </w:rPr>
              <w:t xml:space="preserve">, </w:t>
            </w:r>
            <w:proofErr w:type="spellStart"/>
            <w:r w:rsidRPr="00DF5A8B">
              <w:rPr>
                <w:sz w:val="24"/>
                <w:szCs w:val="24"/>
                <w:lang w:val="ru-RU" w:eastAsia="ru-RU"/>
              </w:rPr>
              <w:t>иштирокчи</w:t>
            </w:r>
            <w:proofErr w:type="spellEnd"/>
            <w:r w:rsidRPr="00DF5A8B">
              <w:rPr>
                <w:sz w:val="24"/>
                <w:szCs w:val="24"/>
                <w:lang w:val="ru-RU" w:eastAsia="ru-RU"/>
              </w:rPr>
              <w:t xml:space="preserve"> </w:t>
            </w:r>
            <w:proofErr w:type="spellStart"/>
            <w:r w:rsidRPr="00DF5A8B">
              <w:rPr>
                <w:sz w:val="24"/>
                <w:szCs w:val="24"/>
                <w:lang w:val="ru-RU" w:eastAsia="ru-RU"/>
              </w:rPr>
              <w:t>танлашдан</w:t>
            </w:r>
            <w:proofErr w:type="spellEnd"/>
            <w:r w:rsidRPr="00DF5A8B">
              <w:rPr>
                <w:sz w:val="24"/>
                <w:szCs w:val="24"/>
                <w:lang w:val="ru-RU" w:eastAsia="ru-RU"/>
              </w:rPr>
              <w:t xml:space="preserve"> </w:t>
            </w:r>
            <w:proofErr w:type="spellStart"/>
            <w:r w:rsidRPr="00DF5A8B">
              <w:rPr>
                <w:sz w:val="24"/>
                <w:szCs w:val="24"/>
                <w:lang w:val="ru-RU" w:eastAsia="ru-RU"/>
              </w:rPr>
              <w:t>четлаштирилади</w:t>
            </w:r>
            <w:proofErr w:type="spellEnd"/>
            <w:r w:rsidRPr="00DF5A8B">
              <w:rPr>
                <w:sz w:val="24"/>
                <w:szCs w:val="24"/>
                <w:lang w:val="ru-RU" w:eastAsia="ru-RU"/>
              </w:rPr>
              <w:t>.</w:t>
            </w:r>
          </w:p>
        </w:tc>
      </w:tr>
      <w:tr w:rsidR="0054250B" w:rsidRPr="00E5519D" w14:paraId="4BDD6FD3" w14:textId="77777777" w:rsidTr="00F87AE6">
        <w:trPr>
          <w:trHeight w:hRule="exact" w:val="1555"/>
        </w:trPr>
        <w:tc>
          <w:tcPr>
            <w:tcW w:w="411" w:type="dxa"/>
            <w:tcBorders>
              <w:top w:val="single" w:sz="4" w:space="0" w:color="auto"/>
              <w:left w:val="single" w:sz="4" w:space="0" w:color="auto"/>
              <w:bottom w:val="single" w:sz="4" w:space="0" w:color="auto"/>
            </w:tcBorders>
            <w:shd w:val="clear" w:color="auto" w:fill="auto"/>
            <w:vAlign w:val="center"/>
          </w:tcPr>
          <w:p w14:paraId="5F8AEC29" w14:textId="1EB22E24" w:rsidR="0054250B" w:rsidRPr="00DF5A8B" w:rsidRDefault="00D327AC" w:rsidP="0054250B">
            <w:pPr>
              <w:pStyle w:val="29"/>
              <w:shd w:val="clear" w:color="auto" w:fill="auto"/>
              <w:spacing w:before="0" w:line="240" w:lineRule="auto"/>
              <w:ind w:firstLine="0"/>
              <w:rPr>
                <w:sz w:val="24"/>
                <w:szCs w:val="24"/>
                <w:lang w:val="ru-RU" w:eastAsia="ru-RU"/>
              </w:rPr>
            </w:pPr>
            <w:r w:rsidRPr="00DF5A8B">
              <w:rPr>
                <w:sz w:val="24"/>
                <w:szCs w:val="24"/>
                <w:lang w:val="ru-RU" w:eastAsia="ru-RU"/>
              </w:rPr>
              <w:t>3</w:t>
            </w:r>
          </w:p>
        </w:tc>
        <w:tc>
          <w:tcPr>
            <w:tcW w:w="4819" w:type="dxa"/>
            <w:tcBorders>
              <w:top w:val="single" w:sz="4" w:space="0" w:color="auto"/>
              <w:left w:val="single" w:sz="4" w:space="0" w:color="auto"/>
              <w:bottom w:val="single" w:sz="4" w:space="0" w:color="auto"/>
            </w:tcBorders>
            <w:shd w:val="clear" w:color="auto" w:fill="auto"/>
            <w:vAlign w:val="center"/>
          </w:tcPr>
          <w:p w14:paraId="6CF57A3D" w14:textId="4D3DF985" w:rsidR="0054250B" w:rsidRPr="00DF5A8B" w:rsidRDefault="0054250B" w:rsidP="0054250B">
            <w:pPr>
              <w:pStyle w:val="29"/>
              <w:shd w:val="clear" w:color="auto" w:fill="auto"/>
              <w:spacing w:before="0" w:line="240" w:lineRule="auto"/>
              <w:ind w:left="129" w:right="128" w:firstLine="0"/>
              <w:jc w:val="both"/>
              <w:rPr>
                <w:sz w:val="24"/>
                <w:szCs w:val="24"/>
                <w:lang w:val="ru-RU" w:eastAsia="ru-RU"/>
              </w:rPr>
            </w:pPr>
            <w:proofErr w:type="spellStart"/>
            <w:r w:rsidRPr="00DF5A8B">
              <w:rPr>
                <w:sz w:val="24"/>
                <w:szCs w:val="24"/>
                <w:lang w:val="ru-RU" w:eastAsia="ru-RU"/>
              </w:rPr>
              <w:t>Танлаш</w:t>
            </w:r>
            <w:proofErr w:type="spellEnd"/>
            <w:r w:rsidRPr="00DF5A8B">
              <w:rPr>
                <w:sz w:val="24"/>
                <w:szCs w:val="24"/>
                <w:lang w:val="ru-RU" w:eastAsia="ru-RU"/>
              </w:rPr>
              <w:t xml:space="preserve"> </w:t>
            </w:r>
            <w:proofErr w:type="spellStart"/>
            <w:r w:rsidRPr="00DF5A8B">
              <w:rPr>
                <w:sz w:val="24"/>
                <w:szCs w:val="24"/>
                <w:lang w:val="ru-RU" w:eastAsia="ru-RU"/>
              </w:rPr>
              <w:t>иштирокчиси</w:t>
            </w:r>
            <w:proofErr w:type="spellEnd"/>
            <w:r w:rsidRPr="00DF5A8B">
              <w:rPr>
                <w:sz w:val="24"/>
                <w:szCs w:val="24"/>
                <w:lang w:val="ru-RU" w:eastAsia="ru-RU"/>
              </w:rPr>
              <w:t xml:space="preserve"> </w:t>
            </w:r>
            <w:proofErr w:type="spellStart"/>
            <w:r w:rsidRPr="00DF5A8B">
              <w:rPr>
                <w:sz w:val="24"/>
                <w:szCs w:val="24"/>
                <w:lang w:val="ru-RU" w:eastAsia="ru-RU"/>
              </w:rPr>
              <w:t>тўғрисида</w:t>
            </w:r>
            <w:proofErr w:type="spellEnd"/>
            <w:r w:rsidRPr="00DF5A8B">
              <w:rPr>
                <w:sz w:val="24"/>
                <w:szCs w:val="24"/>
                <w:lang w:val="ru-RU" w:eastAsia="ru-RU"/>
              </w:rPr>
              <w:t xml:space="preserve"> </w:t>
            </w:r>
            <w:proofErr w:type="spellStart"/>
            <w:r w:rsidRPr="00DF5A8B">
              <w:rPr>
                <w:sz w:val="24"/>
                <w:szCs w:val="24"/>
                <w:lang w:val="ru-RU" w:eastAsia="ru-RU"/>
              </w:rPr>
              <w:t>умумий</w:t>
            </w:r>
            <w:proofErr w:type="spellEnd"/>
            <w:r w:rsidRPr="00DF5A8B">
              <w:rPr>
                <w:sz w:val="24"/>
                <w:szCs w:val="24"/>
                <w:lang w:val="ru-RU" w:eastAsia="ru-RU"/>
              </w:rPr>
              <w:t xml:space="preserve"> </w:t>
            </w:r>
            <w:proofErr w:type="spellStart"/>
            <w:r w:rsidRPr="00DF5A8B">
              <w:rPr>
                <w:sz w:val="24"/>
                <w:szCs w:val="24"/>
                <w:lang w:val="ru-RU" w:eastAsia="ru-RU"/>
              </w:rPr>
              <w:t>маълумот</w:t>
            </w:r>
            <w:proofErr w:type="spellEnd"/>
            <w:r w:rsidRPr="00DF5A8B">
              <w:rPr>
                <w:sz w:val="24"/>
                <w:szCs w:val="24"/>
                <w:lang w:val="ru-RU" w:eastAsia="ru-RU"/>
              </w:rPr>
              <w:t xml:space="preserve"> (1-шакл) </w:t>
            </w:r>
            <w:r w:rsidRPr="00DF5A8B">
              <w:rPr>
                <w:sz w:val="24"/>
                <w:szCs w:val="24"/>
                <w:lang w:val="uz-Cyrl-UZ"/>
              </w:rPr>
              <w:t>(pdf файлда бириктирилади</w:t>
            </w:r>
            <w:r w:rsidRPr="00DF5A8B">
              <w:rPr>
                <w:bCs/>
                <w:sz w:val="24"/>
                <w:szCs w:val="24"/>
                <w:lang w:val="uz-Cyrl-UZ"/>
              </w:rPr>
              <w:t>).</w:t>
            </w:r>
          </w:p>
        </w:tc>
        <w:tc>
          <w:tcPr>
            <w:tcW w:w="1418" w:type="dxa"/>
            <w:tcBorders>
              <w:top w:val="single" w:sz="4" w:space="0" w:color="auto"/>
              <w:left w:val="single" w:sz="4" w:space="0" w:color="auto"/>
              <w:bottom w:val="single" w:sz="4" w:space="0" w:color="auto"/>
            </w:tcBorders>
            <w:shd w:val="clear" w:color="auto" w:fill="auto"/>
            <w:vAlign w:val="center"/>
          </w:tcPr>
          <w:p w14:paraId="205F7444" w14:textId="2D44F203" w:rsidR="0054250B" w:rsidRPr="00DF5A8B" w:rsidRDefault="0054250B" w:rsidP="0054250B">
            <w:pPr>
              <w:pStyle w:val="29"/>
              <w:shd w:val="clear" w:color="auto" w:fill="auto"/>
              <w:spacing w:before="0" w:line="240" w:lineRule="auto"/>
              <w:ind w:firstLine="0"/>
              <w:rPr>
                <w:sz w:val="24"/>
                <w:szCs w:val="24"/>
                <w:lang w:val="ru-RU" w:eastAsia="ru-RU"/>
              </w:rPr>
            </w:pPr>
            <w:r w:rsidRPr="00DF5A8B">
              <w:rPr>
                <w:sz w:val="24"/>
                <w:szCs w:val="24"/>
                <w:lang w:val="uz-Cyrl-UZ" w:eastAsia="ru-RU"/>
              </w:rPr>
              <w:t>Ха(мавжуд) / Йўқ(мавжуд эмас)</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8FC2328" w14:textId="048999DC" w:rsidR="0054250B" w:rsidRPr="00D93F59" w:rsidRDefault="00D93F59" w:rsidP="0054250B">
            <w:pPr>
              <w:pStyle w:val="29"/>
              <w:shd w:val="clear" w:color="auto" w:fill="auto"/>
              <w:spacing w:before="0" w:line="240" w:lineRule="auto"/>
              <w:ind w:firstLine="0"/>
              <w:rPr>
                <w:sz w:val="23"/>
                <w:szCs w:val="23"/>
                <w:lang w:val="ru-RU" w:eastAsia="ru-RU"/>
              </w:rPr>
            </w:pPr>
            <w:r w:rsidRPr="00F94D62">
              <w:rPr>
                <w:sz w:val="24"/>
                <w:szCs w:val="24"/>
                <w:lang w:val="ru-RU" w:eastAsia="ru-RU"/>
              </w:rPr>
              <w:t xml:space="preserve">Агар </w:t>
            </w:r>
            <w:proofErr w:type="spellStart"/>
            <w:r w:rsidRPr="00F94D62">
              <w:rPr>
                <w:sz w:val="24"/>
                <w:szCs w:val="24"/>
                <w:lang w:val="ru-RU" w:eastAsia="ru-RU"/>
              </w:rPr>
              <w:t>Йўқ</w:t>
            </w:r>
            <w:proofErr w:type="spellEnd"/>
            <w:r w:rsidRPr="00F94D62">
              <w:rPr>
                <w:sz w:val="24"/>
                <w:szCs w:val="24"/>
                <w:lang w:val="ru-RU" w:eastAsia="ru-RU"/>
              </w:rPr>
              <w:t xml:space="preserve"> </w:t>
            </w:r>
            <w:proofErr w:type="spellStart"/>
            <w:r w:rsidRPr="00F94D62">
              <w:rPr>
                <w:sz w:val="24"/>
                <w:szCs w:val="24"/>
                <w:lang w:val="ru-RU" w:eastAsia="ru-RU"/>
              </w:rPr>
              <w:t>бўлса</w:t>
            </w:r>
            <w:proofErr w:type="spellEnd"/>
            <w:r w:rsidRPr="00F94D62">
              <w:rPr>
                <w:sz w:val="24"/>
                <w:szCs w:val="24"/>
                <w:lang w:val="ru-RU" w:eastAsia="ru-RU"/>
              </w:rPr>
              <w:t xml:space="preserve">, </w:t>
            </w:r>
            <w:proofErr w:type="spellStart"/>
            <w:r w:rsidRPr="00F94D62">
              <w:rPr>
                <w:sz w:val="24"/>
                <w:szCs w:val="24"/>
                <w:lang w:val="ru-RU" w:eastAsia="ru-RU"/>
              </w:rPr>
              <w:t>иштирокчи</w:t>
            </w:r>
            <w:proofErr w:type="spellEnd"/>
            <w:r w:rsidRPr="00F94D62">
              <w:rPr>
                <w:sz w:val="24"/>
                <w:szCs w:val="24"/>
                <w:lang w:val="ru-RU" w:eastAsia="ru-RU"/>
              </w:rPr>
              <w:t xml:space="preserve"> </w:t>
            </w:r>
            <w:proofErr w:type="spellStart"/>
            <w:r w:rsidRPr="00F94D62">
              <w:rPr>
                <w:sz w:val="24"/>
                <w:szCs w:val="24"/>
                <w:lang w:val="ru-RU" w:eastAsia="ru-RU"/>
              </w:rPr>
              <w:t>танлашдан</w:t>
            </w:r>
            <w:proofErr w:type="spellEnd"/>
            <w:r w:rsidRPr="00F94D62">
              <w:rPr>
                <w:sz w:val="24"/>
                <w:szCs w:val="24"/>
                <w:lang w:val="ru-RU" w:eastAsia="ru-RU"/>
              </w:rPr>
              <w:t xml:space="preserve"> </w:t>
            </w:r>
            <w:proofErr w:type="spellStart"/>
            <w:r w:rsidRPr="00F94D62">
              <w:rPr>
                <w:sz w:val="24"/>
                <w:szCs w:val="24"/>
                <w:lang w:val="ru-RU" w:eastAsia="ru-RU"/>
              </w:rPr>
              <w:t>четлаштирилади</w:t>
            </w:r>
            <w:proofErr w:type="spellEnd"/>
            <w:r w:rsidRPr="00F94D62">
              <w:rPr>
                <w:sz w:val="24"/>
                <w:szCs w:val="24"/>
                <w:lang w:val="ru-RU" w:eastAsia="ru-RU"/>
              </w:rPr>
              <w:t>.</w:t>
            </w:r>
          </w:p>
        </w:tc>
      </w:tr>
      <w:tr w:rsidR="009E10F0" w:rsidRPr="00DF5A8B" w14:paraId="76999807" w14:textId="77777777" w:rsidTr="00F87AE6">
        <w:trPr>
          <w:trHeight w:hRule="exact" w:val="973"/>
        </w:trPr>
        <w:tc>
          <w:tcPr>
            <w:tcW w:w="411" w:type="dxa"/>
            <w:tcBorders>
              <w:top w:val="single" w:sz="4" w:space="0" w:color="auto"/>
              <w:left w:val="single" w:sz="4" w:space="0" w:color="auto"/>
              <w:bottom w:val="single" w:sz="4" w:space="0" w:color="auto"/>
            </w:tcBorders>
            <w:shd w:val="clear" w:color="auto" w:fill="FFFFFF"/>
            <w:vAlign w:val="center"/>
          </w:tcPr>
          <w:p w14:paraId="6889B4A7" w14:textId="34A0CCC2" w:rsidR="009E10F0" w:rsidRPr="00DF5A8B" w:rsidRDefault="00D327AC" w:rsidP="009E10F0">
            <w:pPr>
              <w:pStyle w:val="29"/>
              <w:shd w:val="clear" w:color="auto" w:fill="auto"/>
              <w:spacing w:before="0" w:line="240" w:lineRule="auto"/>
              <w:ind w:firstLine="0"/>
              <w:rPr>
                <w:sz w:val="24"/>
                <w:szCs w:val="24"/>
                <w:lang w:val="ru-RU" w:eastAsia="ru-RU"/>
              </w:rPr>
            </w:pPr>
            <w:r w:rsidRPr="00DF5A8B">
              <w:rPr>
                <w:sz w:val="24"/>
                <w:szCs w:val="24"/>
                <w:lang w:val="ru-RU" w:eastAsia="ru-RU"/>
              </w:rPr>
              <w:t>4</w:t>
            </w:r>
          </w:p>
        </w:tc>
        <w:tc>
          <w:tcPr>
            <w:tcW w:w="4819" w:type="dxa"/>
            <w:tcBorders>
              <w:top w:val="single" w:sz="4" w:space="0" w:color="auto"/>
              <w:left w:val="single" w:sz="4" w:space="0" w:color="auto"/>
              <w:bottom w:val="single" w:sz="4" w:space="0" w:color="auto"/>
            </w:tcBorders>
            <w:shd w:val="clear" w:color="auto" w:fill="FFFFFF"/>
            <w:vAlign w:val="center"/>
          </w:tcPr>
          <w:p w14:paraId="58ECE341" w14:textId="0D8E2192" w:rsidR="009E10F0" w:rsidRPr="00DF5A8B" w:rsidRDefault="009E10F0" w:rsidP="009E10F0">
            <w:pPr>
              <w:pStyle w:val="29"/>
              <w:shd w:val="clear" w:color="auto" w:fill="auto"/>
              <w:spacing w:before="0" w:line="240" w:lineRule="auto"/>
              <w:ind w:left="129" w:right="128" w:firstLine="0"/>
              <w:jc w:val="both"/>
              <w:rPr>
                <w:sz w:val="24"/>
                <w:szCs w:val="24"/>
                <w:lang w:val="ru-RU" w:eastAsia="ru-RU"/>
              </w:rPr>
            </w:pPr>
            <w:proofErr w:type="spellStart"/>
            <w:r w:rsidRPr="00DF5A8B">
              <w:rPr>
                <w:sz w:val="24"/>
                <w:szCs w:val="24"/>
                <w:lang w:val="ru-RU" w:eastAsia="ru-RU"/>
              </w:rPr>
              <w:t>Сўнгги</w:t>
            </w:r>
            <w:proofErr w:type="spellEnd"/>
            <w:r w:rsidRPr="00DF5A8B">
              <w:rPr>
                <w:sz w:val="24"/>
                <w:szCs w:val="24"/>
                <w:lang w:val="ru-RU" w:eastAsia="ru-RU"/>
              </w:rPr>
              <w:t xml:space="preserve"> </w:t>
            </w:r>
            <w:proofErr w:type="spellStart"/>
            <w:r w:rsidRPr="00DF5A8B">
              <w:rPr>
                <w:sz w:val="24"/>
                <w:szCs w:val="24"/>
                <w:lang w:val="ru-RU" w:eastAsia="ru-RU"/>
              </w:rPr>
              <w:t>ҳисобот</w:t>
            </w:r>
            <w:proofErr w:type="spellEnd"/>
            <w:r w:rsidRPr="00DF5A8B">
              <w:rPr>
                <w:sz w:val="24"/>
                <w:szCs w:val="24"/>
                <w:lang w:val="ru-RU" w:eastAsia="ru-RU"/>
              </w:rPr>
              <w:t xml:space="preserve"> </w:t>
            </w:r>
            <w:proofErr w:type="spellStart"/>
            <w:r w:rsidRPr="00DF5A8B">
              <w:rPr>
                <w:sz w:val="24"/>
                <w:szCs w:val="24"/>
                <w:lang w:val="ru-RU" w:eastAsia="ru-RU"/>
              </w:rPr>
              <w:t>йили</w:t>
            </w:r>
            <w:proofErr w:type="spellEnd"/>
            <w:r w:rsidRPr="00DF5A8B">
              <w:rPr>
                <w:sz w:val="24"/>
                <w:szCs w:val="24"/>
                <w:lang w:val="ru-RU" w:eastAsia="ru-RU"/>
              </w:rPr>
              <w:t xml:space="preserve"> </w:t>
            </w:r>
            <w:proofErr w:type="spellStart"/>
            <w:r w:rsidRPr="00DF5A8B">
              <w:rPr>
                <w:sz w:val="24"/>
                <w:szCs w:val="24"/>
                <w:lang w:val="ru-RU" w:eastAsia="ru-RU"/>
              </w:rPr>
              <w:t>учун</w:t>
            </w:r>
            <w:proofErr w:type="spellEnd"/>
            <w:r w:rsidRPr="00DF5A8B">
              <w:rPr>
                <w:sz w:val="24"/>
                <w:szCs w:val="24"/>
                <w:lang w:val="ru-RU" w:eastAsia="ru-RU"/>
              </w:rPr>
              <w:t xml:space="preserve"> бухгалтерия </w:t>
            </w:r>
            <w:proofErr w:type="spellStart"/>
            <w:r w:rsidRPr="00DF5A8B">
              <w:rPr>
                <w:sz w:val="24"/>
                <w:szCs w:val="24"/>
                <w:lang w:val="ru-RU" w:eastAsia="ru-RU"/>
              </w:rPr>
              <w:t>ҳисоботи</w:t>
            </w:r>
            <w:proofErr w:type="spellEnd"/>
            <w:r w:rsidRPr="00DF5A8B">
              <w:rPr>
                <w:sz w:val="24"/>
                <w:szCs w:val="24"/>
                <w:lang w:val="ru-RU" w:eastAsia="ru-RU"/>
              </w:rPr>
              <w:t xml:space="preserve"> </w:t>
            </w:r>
            <w:proofErr w:type="spellStart"/>
            <w:r w:rsidRPr="00DF5A8B">
              <w:rPr>
                <w:sz w:val="24"/>
                <w:szCs w:val="24"/>
                <w:lang w:val="ru-RU" w:eastAsia="ru-RU"/>
              </w:rPr>
              <w:t>ёки</w:t>
            </w:r>
            <w:proofErr w:type="spellEnd"/>
            <w:r w:rsidRPr="00DF5A8B">
              <w:rPr>
                <w:sz w:val="24"/>
                <w:szCs w:val="24"/>
                <w:lang w:val="ru-RU" w:eastAsia="ru-RU"/>
              </w:rPr>
              <w:t xml:space="preserve"> </w:t>
            </w:r>
            <w:proofErr w:type="spellStart"/>
            <w:r w:rsidRPr="00DF5A8B">
              <w:rPr>
                <w:sz w:val="24"/>
                <w:szCs w:val="24"/>
                <w:lang w:val="ru-RU" w:eastAsia="ru-RU"/>
              </w:rPr>
              <w:t>аудиторлик</w:t>
            </w:r>
            <w:proofErr w:type="spellEnd"/>
            <w:r w:rsidRPr="00DF5A8B">
              <w:rPr>
                <w:sz w:val="24"/>
                <w:szCs w:val="24"/>
                <w:lang w:val="ru-RU" w:eastAsia="ru-RU"/>
              </w:rPr>
              <w:t xml:space="preserve"> </w:t>
            </w:r>
            <w:proofErr w:type="spellStart"/>
            <w:r w:rsidRPr="00DF5A8B">
              <w:rPr>
                <w:sz w:val="24"/>
                <w:szCs w:val="24"/>
                <w:lang w:val="ru-RU" w:eastAsia="ru-RU"/>
              </w:rPr>
              <w:t>хулосаси</w:t>
            </w:r>
            <w:proofErr w:type="spellEnd"/>
            <w:r w:rsidRPr="00DF5A8B">
              <w:rPr>
                <w:sz w:val="24"/>
                <w:szCs w:val="24"/>
                <w:lang w:val="ru-RU" w:eastAsia="ru-RU"/>
              </w:rPr>
              <w:t xml:space="preserve"> (</w:t>
            </w:r>
            <w:proofErr w:type="spellStart"/>
            <w:r w:rsidRPr="00DF5A8B">
              <w:rPr>
                <w:sz w:val="24"/>
                <w:szCs w:val="24"/>
                <w:lang w:val="ru-RU" w:eastAsia="ru-RU"/>
              </w:rPr>
              <w:t>pdf</w:t>
            </w:r>
            <w:proofErr w:type="spellEnd"/>
            <w:r w:rsidRPr="00DF5A8B">
              <w:rPr>
                <w:sz w:val="24"/>
                <w:szCs w:val="24"/>
                <w:lang w:val="ru-RU" w:eastAsia="ru-RU"/>
              </w:rPr>
              <w:t xml:space="preserve"> </w:t>
            </w:r>
            <w:proofErr w:type="spellStart"/>
            <w:r w:rsidRPr="00DF5A8B">
              <w:rPr>
                <w:sz w:val="24"/>
                <w:szCs w:val="24"/>
                <w:lang w:val="ru-RU" w:eastAsia="ru-RU"/>
              </w:rPr>
              <w:t>файлда</w:t>
            </w:r>
            <w:proofErr w:type="spellEnd"/>
            <w:r w:rsidRPr="00DF5A8B">
              <w:rPr>
                <w:sz w:val="24"/>
                <w:szCs w:val="24"/>
                <w:lang w:val="ru-RU" w:eastAsia="ru-RU"/>
              </w:rPr>
              <w:t xml:space="preserve"> </w:t>
            </w:r>
            <w:proofErr w:type="spellStart"/>
            <w:r w:rsidRPr="00DF5A8B">
              <w:rPr>
                <w:sz w:val="24"/>
                <w:szCs w:val="24"/>
                <w:lang w:val="ru-RU" w:eastAsia="ru-RU"/>
              </w:rPr>
              <w:t>бириктирилади</w:t>
            </w:r>
            <w:proofErr w:type="spellEnd"/>
            <w:r w:rsidRPr="00DF5A8B">
              <w:rPr>
                <w:sz w:val="24"/>
                <w:szCs w:val="24"/>
                <w:lang w:val="ru-RU" w:eastAsia="ru-RU"/>
              </w:rPr>
              <w:t>).</w:t>
            </w:r>
          </w:p>
          <w:p w14:paraId="240A9F89" w14:textId="77777777" w:rsidR="009E10F0" w:rsidRPr="00DF5A8B" w:rsidRDefault="009E10F0" w:rsidP="009E10F0">
            <w:pPr>
              <w:pStyle w:val="29"/>
              <w:shd w:val="clear" w:color="auto" w:fill="auto"/>
              <w:spacing w:before="0" w:line="240" w:lineRule="auto"/>
              <w:ind w:left="129" w:right="128" w:firstLine="0"/>
              <w:jc w:val="both"/>
              <w:rPr>
                <w:sz w:val="24"/>
                <w:szCs w:val="24"/>
                <w:lang w:val="ru-RU" w:eastAsia="ru-RU"/>
              </w:rPr>
            </w:pPr>
          </w:p>
        </w:tc>
        <w:tc>
          <w:tcPr>
            <w:tcW w:w="1418" w:type="dxa"/>
            <w:tcBorders>
              <w:top w:val="single" w:sz="4" w:space="0" w:color="auto"/>
              <w:left w:val="single" w:sz="4" w:space="0" w:color="auto"/>
              <w:bottom w:val="single" w:sz="4" w:space="0" w:color="auto"/>
            </w:tcBorders>
            <w:shd w:val="clear" w:color="auto" w:fill="FFFFFF"/>
            <w:vAlign w:val="center"/>
          </w:tcPr>
          <w:p w14:paraId="469708BC" w14:textId="35BE6FC6" w:rsidR="009E10F0" w:rsidRPr="00DF5A8B" w:rsidRDefault="009E10F0" w:rsidP="009E10F0">
            <w:pPr>
              <w:pStyle w:val="29"/>
              <w:shd w:val="clear" w:color="auto" w:fill="auto"/>
              <w:spacing w:before="0" w:line="240" w:lineRule="auto"/>
              <w:ind w:firstLine="0"/>
              <w:rPr>
                <w:sz w:val="24"/>
                <w:szCs w:val="24"/>
                <w:lang w:val="ru-RU" w:eastAsia="ru-RU"/>
              </w:rPr>
            </w:pPr>
            <w:r w:rsidRPr="00DF5A8B">
              <w:rPr>
                <w:sz w:val="24"/>
                <w:szCs w:val="24"/>
                <w:lang w:val="uz-Cyrl-UZ" w:eastAsia="ru-RU"/>
              </w:rPr>
              <w:t>Ха(мавжуд) / Йўқ(мавжуд эмас)</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B36F674" w14:textId="64FDED4C" w:rsidR="009E10F0" w:rsidRPr="00DF5A8B" w:rsidRDefault="009E10F0" w:rsidP="009E10F0">
            <w:pPr>
              <w:pStyle w:val="29"/>
              <w:shd w:val="clear" w:color="auto" w:fill="auto"/>
              <w:spacing w:before="0" w:line="240" w:lineRule="auto"/>
              <w:ind w:firstLine="0"/>
              <w:rPr>
                <w:sz w:val="24"/>
                <w:szCs w:val="24"/>
                <w:lang w:val="ru-RU" w:eastAsia="ru-RU"/>
              </w:rPr>
            </w:pPr>
            <w:r w:rsidRPr="00DF5A8B">
              <w:rPr>
                <w:sz w:val="24"/>
                <w:szCs w:val="24"/>
                <w:lang w:val="ru-RU" w:eastAsia="ru-RU"/>
              </w:rPr>
              <w:t xml:space="preserve">Агар </w:t>
            </w:r>
            <w:proofErr w:type="spellStart"/>
            <w:r w:rsidRPr="00DF5A8B">
              <w:rPr>
                <w:sz w:val="24"/>
                <w:szCs w:val="24"/>
                <w:lang w:val="ru-RU" w:eastAsia="ru-RU"/>
              </w:rPr>
              <w:t>Йўқ</w:t>
            </w:r>
            <w:proofErr w:type="spellEnd"/>
            <w:r w:rsidRPr="00DF5A8B">
              <w:rPr>
                <w:sz w:val="24"/>
                <w:szCs w:val="24"/>
                <w:lang w:val="ru-RU" w:eastAsia="ru-RU"/>
              </w:rPr>
              <w:t xml:space="preserve"> </w:t>
            </w:r>
            <w:proofErr w:type="spellStart"/>
            <w:r w:rsidRPr="00DF5A8B">
              <w:rPr>
                <w:sz w:val="24"/>
                <w:szCs w:val="24"/>
                <w:lang w:val="ru-RU" w:eastAsia="ru-RU"/>
              </w:rPr>
              <w:t>бўлса</w:t>
            </w:r>
            <w:proofErr w:type="spellEnd"/>
            <w:r w:rsidRPr="00DF5A8B">
              <w:rPr>
                <w:sz w:val="24"/>
                <w:szCs w:val="24"/>
                <w:lang w:val="ru-RU" w:eastAsia="ru-RU"/>
              </w:rPr>
              <w:t xml:space="preserve">, </w:t>
            </w:r>
            <w:proofErr w:type="spellStart"/>
            <w:r w:rsidRPr="00DF5A8B">
              <w:rPr>
                <w:sz w:val="24"/>
                <w:szCs w:val="24"/>
                <w:lang w:val="ru-RU" w:eastAsia="ru-RU"/>
              </w:rPr>
              <w:t>иштирокчи</w:t>
            </w:r>
            <w:proofErr w:type="spellEnd"/>
            <w:r w:rsidRPr="00DF5A8B">
              <w:rPr>
                <w:sz w:val="24"/>
                <w:szCs w:val="24"/>
                <w:lang w:val="ru-RU" w:eastAsia="ru-RU"/>
              </w:rPr>
              <w:t xml:space="preserve"> </w:t>
            </w:r>
            <w:proofErr w:type="spellStart"/>
            <w:r w:rsidRPr="00DF5A8B">
              <w:rPr>
                <w:sz w:val="24"/>
                <w:szCs w:val="24"/>
                <w:lang w:val="ru-RU" w:eastAsia="ru-RU"/>
              </w:rPr>
              <w:t>танлашдан</w:t>
            </w:r>
            <w:proofErr w:type="spellEnd"/>
            <w:r w:rsidRPr="00DF5A8B">
              <w:rPr>
                <w:sz w:val="24"/>
                <w:szCs w:val="24"/>
                <w:lang w:val="ru-RU" w:eastAsia="ru-RU"/>
              </w:rPr>
              <w:t xml:space="preserve"> </w:t>
            </w:r>
            <w:proofErr w:type="spellStart"/>
            <w:r w:rsidRPr="00DF5A8B">
              <w:rPr>
                <w:sz w:val="24"/>
                <w:szCs w:val="24"/>
                <w:lang w:val="ru-RU" w:eastAsia="ru-RU"/>
              </w:rPr>
              <w:t>четлаштирилади</w:t>
            </w:r>
            <w:proofErr w:type="spellEnd"/>
            <w:r w:rsidRPr="00DF5A8B">
              <w:rPr>
                <w:sz w:val="24"/>
                <w:szCs w:val="24"/>
                <w:lang w:val="ru-RU" w:eastAsia="ru-RU"/>
              </w:rPr>
              <w:t>.</w:t>
            </w:r>
          </w:p>
        </w:tc>
      </w:tr>
      <w:tr w:rsidR="00D327AC" w:rsidRPr="00E5519D" w14:paraId="6A607056" w14:textId="77777777" w:rsidTr="005E2EB2">
        <w:trPr>
          <w:trHeight w:hRule="exact" w:val="1141"/>
        </w:trPr>
        <w:tc>
          <w:tcPr>
            <w:tcW w:w="411" w:type="dxa"/>
            <w:tcBorders>
              <w:top w:val="single" w:sz="4" w:space="0" w:color="auto"/>
              <w:left w:val="single" w:sz="4" w:space="0" w:color="auto"/>
              <w:bottom w:val="single" w:sz="4" w:space="0" w:color="auto"/>
            </w:tcBorders>
            <w:shd w:val="clear" w:color="auto" w:fill="FFFFFF"/>
            <w:vAlign w:val="center"/>
          </w:tcPr>
          <w:p w14:paraId="64131EA3" w14:textId="17DBF25D" w:rsidR="00D327AC" w:rsidRPr="00DF5A8B" w:rsidRDefault="00D327AC" w:rsidP="00D327AC">
            <w:pPr>
              <w:pStyle w:val="29"/>
              <w:shd w:val="clear" w:color="auto" w:fill="auto"/>
              <w:spacing w:before="0" w:line="240" w:lineRule="auto"/>
              <w:ind w:firstLine="0"/>
              <w:rPr>
                <w:sz w:val="24"/>
                <w:szCs w:val="24"/>
                <w:lang w:val="ru-RU" w:eastAsia="ru-RU"/>
              </w:rPr>
            </w:pPr>
            <w:r w:rsidRPr="00DF5A8B">
              <w:rPr>
                <w:sz w:val="24"/>
                <w:szCs w:val="24"/>
                <w:lang w:val="ru-RU" w:eastAsia="ru-RU"/>
              </w:rPr>
              <w:t>5</w:t>
            </w:r>
          </w:p>
        </w:tc>
        <w:tc>
          <w:tcPr>
            <w:tcW w:w="4819" w:type="dxa"/>
            <w:tcBorders>
              <w:top w:val="single" w:sz="4" w:space="0" w:color="auto"/>
              <w:left w:val="single" w:sz="4" w:space="0" w:color="auto"/>
              <w:bottom w:val="single" w:sz="4" w:space="0" w:color="auto"/>
            </w:tcBorders>
            <w:shd w:val="clear" w:color="auto" w:fill="FFFFFF"/>
            <w:vAlign w:val="center"/>
          </w:tcPr>
          <w:p w14:paraId="556760E3" w14:textId="15550371" w:rsidR="00D327AC" w:rsidRPr="00DF5A8B" w:rsidRDefault="00904BA6" w:rsidP="00D327AC">
            <w:pPr>
              <w:pStyle w:val="29"/>
              <w:shd w:val="clear" w:color="auto" w:fill="auto"/>
              <w:spacing w:before="0" w:line="240" w:lineRule="auto"/>
              <w:ind w:left="129" w:right="128" w:firstLine="0"/>
              <w:jc w:val="both"/>
              <w:rPr>
                <w:sz w:val="24"/>
                <w:szCs w:val="24"/>
                <w:lang w:val="ru-RU" w:eastAsia="ru-RU"/>
              </w:rPr>
            </w:pPr>
            <w:proofErr w:type="spellStart"/>
            <w:r w:rsidRPr="00DF5A8B">
              <w:rPr>
                <w:sz w:val="24"/>
                <w:szCs w:val="24"/>
                <w:lang w:val="ru-RU" w:eastAsia="ru-RU"/>
              </w:rPr>
              <w:t>Иштирокчининг</w:t>
            </w:r>
            <w:proofErr w:type="spellEnd"/>
            <w:r w:rsidRPr="00DF5A8B">
              <w:rPr>
                <w:sz w:val="24"/>
                <w:szCs w:val="24"/>
                <w:lang w:val="ru-RU" w:eastAsia="ru-RU"/>
              </w:rPr>
              <w:t xml:space="preserve"> </w:t>
            </w:r>
            <w:r w:rsidR="00D327AC" w:rsidRPr="00DF5A8B">
              <w:rPr>
                <w:sz w:val="24"/>
                <w:szCs w:val="24"/>
                <w:lang w:val="ru-RU" w:eastAsia="ru-RU"/>
              </w:rPr>
              <w:t xml:space="preserve">2-шакл </w:t>
            </w:r>
            <w:proofErr w:type="spellStart"/>
            <w:r w:rsidR="00D327AC" w:rsidRPr="00DF5A8B">
              <w:rPr>
                <w:sz w:val="24"/>
                <w:szCs w:val="24"/>
                <w:lang w:val="ru-RU" w:eastAsia="ru-RU"/>
              </w:rPr>
              <w:t>бўйича</w:t>
            </w:r>
            <w:proofErr w:type="spellEnd"/>
            <w:r w:rsidR="00D327AC" w:rsidRPr="00DF5A8B">
              <w:rPr>
                <w:sz w:val="24"/>
                <w:szCs w:val="24"/>
                <w:lang w:val="ru-RU" w:eastAsia="ru-RU"/>
              </w:rPr>
              <w:t xml:space="preserve"> </w:t>
            </w:r>
            <w:proofErr w:type="spellStart"/>
            <w:r w:rsidR="00D327AC" w:rsidRPr="00DF5A8B">
              <w:rPr>
                <w:sz w:val="24"/>
                <w:szCs w:val="24"/>
                <w:lang w:val="ru-RU" w:eastAsia="ru-RU"/>
              </w:rPr>
              <w:t>кафолат</w:t>
            </w:r>
            <w:proofErr w:type="spellEnd"/>
            <w:r w:rsidR="00D327AC" w:rsidRPr="00DF5A8B">
              <w:rPr>
                <w:sz w:val="24"/>
                <w:szCs w:val="24"/>
                <w:lang w:val="ru-RU" w:eastAsia="ru-RU"/>
              </w:rPr>
              <w:t xml:space="preserve"> </w:t>
            </w:r>
            <w:proofErr w:type="spellStart"/>
            <w:r w:rsidR="00D327AC" w:rsidRPr="00DF5A8B">
              <w:rPr>
                <w:sz w:val="24"/>
                <w:szCs w:val="24"/>
                <w:lang w:val="ru-RU" w:eastAsia="ru-RU"/>
              </w:rPr>
              <w:t>хат</w:t>
            </w:r>
            <w:r w:rsidRPr="00DF5A8B">
              <w:rPr>
                <w:sz w:val="24"/>
                <w:szCs w:val="24"/>
                <w:lang w:val="ru-RU" w:eastAsia="ru-RU"/>
              </w:rPr>
              <w:t>и</w:t>
            </w:r>
            <w:proofErr w:type="spellEnd"/>
            <w:r w:rsidR="00D327AC" w:rsidRPr="00DF5A8B">
              <w:rPr>
                <w:sz w:val="24"/>
                <w:szCs w:val="24"/>
                <w:lang w:val="ru-RU" w:eastAsia="ru-RU"/>
              </w:rPr>
              <w:t xml:space="preserve"> (</w:t>
            </w:r>
            <w:proofErr w:type="spellStart"/>
            <w:r w:rsidR="00D327AC" w:rsidRPr="00DF5A8B">
              <w:rPr>
                <w:sz w:val="24"/>
                <w:szCs w:val="24"/>
                <w:lang w:val="ru-RU" w:eastAsia="ru-RU"/>
              </w:rPr>
              <w:t>pdf</w:t>
            </w:r>
            <w:proofErr w:type="spellEnd"/>
            <w:r w:rsidR="00D327AC" w:rsidRPr="00DF5A8B">
              <w:rPr>
                <w:sz w:val="24"/>
                <w:szCs w:val="24"/>
                <w:lang w:val="ru-RU" w:eastAsia="ru-RU"/>
              </w:rPr>
              <w:t xml:space="preserve"> </w:t>
            </w:r>
            <w:proofErr w:type="spellStart"/>
            <w:r w:rsidR="00D327AC" w:rsidRPr="00DF5A8B">
              <w:rPr>
                <w:sz w:val="24"/>
                <w:szCs w:val="24"/>
                <w:lang w:val="ru-RU" w:eastAsia="ru-RU"/>
              </w:rPr>
              <w:t>файлда</w:t>
            </w:r>
            <w:proofErr w:type="spellEnd"/>
            <w:r w:rsidR="00D327AC" w:rsidRPr="00DF5A8B">
              <w:rPr>
                <w:sz w:val="24"/>
                <w:szCs w:val="24"/>
                <w:lang w:val="ru-RU" w:eastAsia="ru-RU"/>
              </w:rPr>
              <w:t xml:space="preserve"> </w:t>
            </w:r>
            <w:proofErr w:type="spellStart"/>
            <w:r w:rsidR="00D327AC" w:rsidRPr="00DF5A8B">
              <w:rPr>
                <w:sz w:val="24"/>
                <w:szCs w:val="24"/>
                <w:lang w:val="ru-RU" w:eastAsia="ru-RU"/>
              </w:rPr>
              <w:t>бириктирилади</w:t>
            </w:r>
            <w:proofErr w:type="spellEnd"/>
            <w:r w:rsidR="00D327AC" w:rsidRPr="00DF5A8B">
              <w:rPr>
                <w:sz w:val="24"/>
                <w:szCs w:val="24"/>
                <w:lang w:val="ru-RU" w:eastAsia="ru-RU"/>
              </w:rPr>
              <w:t>).</w:t>
            </w:r>
          </w:p>
          <w:p w14:paraId="134EF81F" w14:textId="79FCD54E" w:rsidR="00D327AC" w:rsidRPr="00DF5A8B" w:rsidRDefault="00D327AC" w:rsidP="00D327AC">
            <w:pPr>
              <w:pStyle w:val="29"/>
              <w:shd w:val="clear" w:color="auto" w:fill="auto"/>
              <w:spacing w:before="0" w:line="240" w:lineRule="auto"/>
              <w:ind w:left="129" w:right="128" w:firstLine="0"/>
              <w:rPr>
                <w:sz w:val="24"/>
                <w:szCs w:val="24"/>
                <w:lang w:val="ru-RU" w:eastAsia="ru-RU"/>
              </w:rPr>
            </w:pPr>
          </w:p>
        </w:tc>
        <w:tc>
          <w:tcPr>
            <w:tcW w:w="1418" w:type="dxa"/>
            <w:tcBorders>
              <w:top w:val="single" w:sz="4" w:space="0" w:color="auto"/>
              <w:left w:val="single" w:sz="4" w:space="0" w:color="auto"/>
              <w:bottom w:val="single" w:sz="4" w:space="0" w:color="auto"/>
            </w:tcBorders>
            <w:shd w:val="clear" w:color="auto" w:fill="FFFFFF"/>
            <w:vAlign w:val="center"/>
          </w:tcPr>
          <w:p w14:paraId="57917D06" w14:textId="36A07DB6" w:rsidR="00D327AC" w:rsidRPr="00DF5A8B" w:rsidRDefault="00D327AC" w:rsidP="00D327AC">
            <w:pPr>
              <w:pStyle w:val="29"/>
              <w:shd w:val="clear" w:color="auto" w:fill="auto"/>
              <w:spacing w:before="0" w:line="240" w:lineRule="auto"/>
              <w:ind w:firstLine="0"/>
              <w:rPr>
                <w:sz w:val="24"/>
                <w:szCs w:val="24"/>
                <w:lang w:val="ru-RU" w:eastAsia="ru-RU"/>
              </w:rPr>
            </w:pPr>
            <w:r w:rsidRPr="00DF5A8B">
              <w:rPr>
                <w:sz w:val="24"/>
                <w:szCs w:val="24"/>
                <w:lang w:val="uz-Cyrl-UZ" w:eastAsia="ru-RU"/>
              </w:rPr>
              <w:t>Ха(мавжуд) / Йўқ(мавжуд эмас)</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3763F20" w14:textId="2DE032FD" w:rsidR="00D327AC" w:rsidRPr="00D93F59" w:rsidRDefault="00D93F59" w:rsidP="00D327AC">
            <w:pPr>
              <w:pStyle w:val="29"/>
              <w:shd w:val="clear" w:color="auto" w:fill="auto"/>
              <w:spacing w:before="0" w:line="240" w:lineRule="auto"/>
              <w:ind w:firstLine="0"/>
              <w:rPr>
                <w:sz w:val="23"/>
                <w:szCs w:val="23"/>
              </w:rPr>
            </w:pPr>
            <w:r w:rsidRPr="00F94D62">
              <w:rPr>
                <w:sz w:val="24"/>
                <w:szCs w:val="24"/>
                <w:lang w:val="ru-RU" w:eastAsia="ru-RU"/>
              </w:rPr>
              <w:t xml:space="preserve">Агар </w:t>
            </w:r>
            <w:proofErr w:type="spellStart"/>
            <w:r w:rsidRPr="00F94D62">
              <w:rPr>
                <w:sz w:val="24"/>
                <w:szCs w:val="24"/>
                <w:lang w:val="ru-RU" w:eastAsia="ru-RU"/>
              </w:rPr>
              <w:t>Йўқ</w:t>
            </w:r>
            <w:proofErr w:type="spellEnd"/>
            <w:r w:rsidRPr="00F94D62">
              <w:rPr>
                <w:sz w:val="24"/>
                <w:szCs w:val="24"/>
                <w:lang w:val="ru-RU" w:eastAsia="ru-RU"/>
              </w:rPr>
              <w:t xml:space="preserve"> </w:t>
            </w:r>
            <w:proofErr w:type="spellStart"/>
            <w:r w:rsidRPr="00F94D62">
              <w:rPr>
                <w:sz w:val="24"/>
                <w:szCs w:val="24"/>
                <w:lang w:val="ru-RU" w:eastAsia="ru-RU"/>
              </w:rPr>
              <w:t>бўлса</w:t>
            </w:r>
            <w:proofErr w:type="spellEnd"/>
            <w:r w:rsidRPr="00F94D62">
              <w:rPr>
                <w:sz w:val="24"/>
                <w:szCs w:val="24"/>
                <w:lang w:val="ru-RU" w:eastAsia="ru-RU"/>
              </w:rPr>
              <w:t xml:space="preserve">, </w:t>
            </w:r>
            <w:proofErr w:type="spellStart"/>
            <w:r w:rsidRPr="00F94D62">
              <w:rPr>
                <w:sz w:val="24"/>
                <w:szCs w:val="24"/>
                <w:lang w:val="ru-RU" w:eastAsia="ru-RU"/>
              </w:rPr>
              <w:t>иштирокчи</w:t>
            </w:r>
            <w:proofErr w:type="spellEnd"/>
            <w:r w:rsidRPr="00F94D62">
              <w:rPr>
                <w:sz w:val="24"/>
                <w:szCs w:val="24"/>
                <w:lang w:val="ru-RU" w:eastAsia="ru-RU"/>
              </w:rPr>
              <w:t xml:space="preserve"> </w:t>
            </w:r>
            <w:proofErr w:type="spellStart"/>
            <w:r w:rsidRPr="00F94D62">
              <w:rPr>
                <w:sz w:val="24"/>
                <w:szCs w:val="24"/>
                <w:lang w:val="ru-RU" w:eastAsia="ru-RU"/>
              </w:rPr>
              <w:t>танлашдан</w:t>
            </w:r>
            <w:proofErr w:type="spellEnd"/>
            <w:r w:rsidRPr="00F94D62">
              <w:rPr>
                <w:sz w:val="24"/>
                <w:szCs w:val="24"/>
                <w:lang w:val="ru-RU" w:eastAsia="ru-RU"/>
              </w:rPr>
              <w:t xml:space="preserve"> </w:t>
            </w:r>
            <w:proofErr w:type="spellStart"/>
            <w:r w:rsidRPr="00F94D62">
              <w:rPr>
                <w:sz w:val="24"/>
                <w:szCs w:val="24"/>
                <w:lang w:val="ru-RU" w:eastAsia="ru-RU"/>
              </w:rPr>
              <w:t>четлаштирилади</w:t>
            </w:r>
            <w:proofErr w:type="spellEnd"/>
            <w:r w:rsidRPr="00D93F59">
              <w:rPr>
                <w:sz w:val="23"/>
                <w:szCs w:val="23"/>
              </w:rPr>
              <w:t>.</w:t>
            </w:r>
          </w:p>
        </w:tc>
      </w:tr>
      <w:tr w:rsidR="004A15ED" w:rsidRPr="00DF5A8B" w14:paraId="1C479986" w14:textId="77777777" w:rsidTr="005B051B">
        <w:trPr>
          <w:trHeight w:hRule="exact" w:val="1717"/>
        </w:trPr>
        <w:tc>
          <w:tcPr>
            <w:tcW w:w="411" w:type="dxa"/>
            <w:tcBorders>
              <w:top w:val="single" w:sz="4" w:space="0" w:color="auto"/>
              <w:left w:val="single" w:sz="4" w:space="0" w:color="auto"/>
              <w:bottom w:val="single" w:sz="4" w:space="0" w:color="auto"/>
            </w:tcBorders>
            <w:shd w:val="clear" w:color="auto" w:fill="FFFFFF"/>
            <w:vAlign w:val="center"/>
          </w:tcPr>
          <w:p w14:paraId="45C543D3" w14:textId="0FC9FAEE" w:rsidR="004A15ED" w:rsidRPr="00DF5A8B" w:rsidRDefault="006B3DF4" w:rsidP="004A15ED">
            <w:pPr>
              <w:pStyle w:val="29"/>
              <w:shd w:val="clear" w:color="auto" w:fill="auto"/>
              <w:spacing w:before="0" w:line="240" w:lineRule="auto"/>
              <w:ind w:firstLine="0"/>
              <w:rPr>
                <w:sz w:val="24"/>
                <w:szCs w:val="24"/>
                <w:lang w:val="ru-RU" w:eastAsia="ru-RU"/>
              </w:rPr>
            </w:pPr>
            <w:r>
              <w:rPr>
                <w:sz w:val="24"/>
                <w:szCs w:val="24"/>
                <w:lang w:val="ru-RU" w:eastAsia="ru-RU"/>
              </w:rPr>
              <w:t>6</w:t>
            </w:r>
          </w:p>
        </w:tc>
        <w:tc>
          <w:tcPr>
            <w:tcW w:w="4819" w:type="dxa"/>
            <w:tcBorders>
              <w:top w:val="single" w:sz="4" w:space="0" w:color="auto"/>
              <w:left w:val="single" w:sz="4" w:space="0" w:color="auto"/>
              <w:bottom w:val="single" w:sz="4" w:space="0" w:color="auto"/>
            </w:tcBorders>
            <w:shd w:val="clear" w:color="auto" w:fill="FFFFFF"/>
            <w:vAlign w:val="center"/>
          </w:tcPr>
          <w:p w14:paraId="3BC7E166" w14:textId="45B82CE7" w:rsidR="004A15ED" w:rsidRPr="00DF5A8B" w:rsidRDefault="005B051B" w:rsidP="003C216E">
            <w:pPr>
              <w:pStyle w:val="29"/>
              <w:shd w:val="clear" w:color="auto" w:fill="auto"/>
              <w:spacing w:before="0" w:line="240" w:lineRule="auto"/>
              <w:ind w:left="127" w:right="138" w:firstLine="0"/>
              <w:jc w:val="both"/>
              <w:rPr>
                <w:sz w:val="24"/>
                <w:szCs w:val="24"/>
                <w:lang w:eastAsia="ru-RU"/>
              </w:rPr>
            </w:pPr>
            <w:r w:rsidRPr="005E2EB2">
              <w:rPr>
                <w:sz w:val="24"/>
                <w:szCs w:val="24"/>
                <w:lang w:val="uz-Cyrl-UZ"/>
              </w:rPr>
              <w:t xml:space="preserve">Контрагент эгалиги тузилмаси. Бунга корхона ташкил этилгандан буён бенефицар мулкий эгаларни ҳам ҳисобга олган ҳолда барча мулк эгалари киритилади. Тузилма ва маълумот </w:t>
            </w:r>
            <w:r w:rsidR="006B3DF4" w:rsidRPr="00536BB6">
              <w:rPr>
                <w:sz w:val="24"/>
                <w:szCs w:val="24"/>
                <w:lang w:val="uz-Cyrl-UZ"/>
              </w:rPr>
              <w:t>3-шакл</w:t>
            </w:r>
            <w:r w:rsidR="006B3DF4" w:rsidRPr="005E2EB2">
              <w:rPr>
                <w:sz w:val="24"/>
                <w:szCs w:val="24"/>
                <w:lang w:val="uz-Cyrl-UZ"/>
              </w:rPr>
              <w:t xml:space="preserve"> бўйича </w:t>
            </w:r>
            <w:r w:rsidRPr="005E2EB2">
              <w:rPr>
                <w:sz w:val="24"/>
                <w:szCs w:val="24"/>
                <w:lang w:val="uz-Cyrl-UZ"/>
              </w:rPr>
              <w:t>тақдим этилади.  (pdf файлда бириктирилади).</w:t>
            </w:r>
          </w:p>
        </w:tc>
        <w:tc>
          <w:tcPr>
            <w:tcW w:w="1418" w:type="dxa"/>
            <w:tcBorders>
              <w:top w:val="single" w:sz="4" w:space="0" w:color="auto"/>
              <w:left w:val="single" w:sz="4" w:space="0" w:color="auto"/>
              <w:bottom w:val="single" w:sz="4" w:space="0" w:color="auto"/>
            </w:tcBorders>
            <w:shd w:val="clear" w:color="auto" w:fill="FFFFFF"/>
            <w:vAlign w:val="center"/>
          </w:tcPr>
          <w:p w14:paraId="7E1EE788" w14:textId="0C9C4C3C" w:rsidR="004A15ED" w:rsidRPr="00DF5A8B" w:rsidRDefault="004A15ED" w:rsidP="004A15ED">
            <w:pPr>
              <w:pStyle w:val="29"/>
              <w:shd w:val="clear" w:color="auto" w:fill="auto"/>
              <w:spacing w:before="0" w:line="240" w:lineRule="auto"/>
              <w:ind w:firstLine="0"/>
              <w:rPr>
                <w:sz w:val="24"/>
                <w:szCs w:val="24"/>
                <w:lang w:val="ru-RU" w:eastAsia="ru-RU"/>
              </w:rPr>
            </w:pPr>
            <w:r w:rsidRPr="00DF5A8B">
              <w:rPr>
                <w:sz w:val="24"/>
                <w:szCs w:val="24"/>
                <w:lang w:val="uz-Cyrl-UZ" w:eastAsia="ru-RU"/>
              </w:rPr>
              <w:t>Ха(мавжуд) / Йўқ(мавжуд эмас)</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2A558AD" w14:textId="63254999" w:rsidR="004A15ED" w:rsidRPr="00DF5A8B" w:rsidRDefault="004A15ED" w:rsidP="004A15ED">
            <w:pPr>
              <w:pStyle w:val="29"/>
              <w:shd w:val="clear" w:color="auto" w:fill="auto"/>
              <w:spacing w:before="0" w:line="240" w:lineRule="auto"/>
              <w:ind w:firstLine="0"/>
              <w:rPr>
                <w:sz w:val="24"/>
                <w:szCs w:val="24"/>
                <w:lang w:val="ru-RU" w:eastAsia="ru-RU"/>
              </w:rPr>
            </w:pPr>
            <w:r w:rsidRPr="00DF5A8B">
              <w:rPr>
                <w:sz w:val="24"/>
                <w:szCs w:val="24"/>
                <w:lang w:val="ru-RU" w:eastAsia="ru-RU"/>
              </w:rPr>
              <w:t xml:space="preserve">Агар </w:t>
            </w:r>
            <w:proofErr w:type="spellStart"/>
            <w:r w:rsidRPr="00DF5A8B">
              <w:rPr>
                <w:sz w:val="24"/>
                <w:szCs w:val="24"/>
                <w:lang w:val="ru-RU" w:eastAsia="ru-RU"/>
              </w:rPr>
              <w:t>Йўқ</w:t>
            </w:r>
            <w:proofErr w:type="spellEnd"/>
            <w:r w:rsidRPr="00DF5A8B">
              <w:rPr>
                <w:sz w:val="24"/>
                <w:szCs w:val="24"/>
                <w:lang w:val="ru-RU" w:eastAsia="ru-RU"/>
              </w:rPr>
              <w:t xml:space="preserve"> </w:t>
            </w:r>
            <w:proofErr w:type="spellStart"/>
            <w:r w:rsidRPr="00DF5A8B">
              <w:rPr>
                <w:sz w:val="24"/>
                <w:szCs w:val="24"/>
                <w:lang w:val="ru-RU" w:eastAsia="ru-RU"/>
              </w:rPr>
              <w:t>бўлса</w:t>
            </w:r>
            <w:proofErr w:type="spellEnd"/>
            <w:r w:rsidRPr="00DF5A8B">
              <w:rPr>
                <w:sz w:val="24"/>
                <w:szCs w:val="24"/>
                <w:lang w:val="ru-RU" w:eastAsia="ru-RU"/>
              </w:rPr>
              <w:t xml:space="preserve">, </w:t>
            </w:r>
            <w:proofErr w:type="spellStart"/>
            <w:r w:rsidRPr="00DF5A8B">
              <w:rPr>
                <w:sz w:val="24"/>
                <w:szCs w:val="24"/>
                <w:lang w:val="ru-RU" w:eastAsia="ru-RU"/>
              </w:rPr>
              <w:t>иштирокчи</w:t>
            </w:r>
            <w:proofErr w:type="spellEnd"/>
            <w:r w:rsidRPr="00DF5A8B">
              <w:rPr>
                <w:sz w:val="24"/>
                <w:szCs w:val="24"/>
                <w:lang w:val="ru-RU" w:eastAsia="ru-RU"/>
              </w:rPr>
              <w:t xml:space="preserve"> </w:t>
            </w:r>
            <w:proofErr w:type="spellStart"/>
            <w:r w:rsidRPr="00DF5A8B">
              <w:rPr>
                <w:sz w:val="24"/>
                <w:szCs w:val="24"/>
                <w:lang w:val="ru-RU" w:eastAsia="ru-RU"/>
              </w:rPr>
              <w:t>танлашдан</w:t>
            </w:r>
            <w:proofErr w:type="spellEnd"/>
            <w:r w:rsidRPr="00DF5A8B">
              <w:rPr>
                <w:sz w:val="24"/>
                <w:szCs w:val="24"/>
                <w:lang w:val="ru-RU" w:eastAsia="ru-RU"/>
              </w:rPr>
              <w:t xml:space="preserve"> </w:t>
            </w:r>
            <w:proofErr w:type="spellStart"/>
            <w:r w:rsidRPr="00DF5A8B">
              <w:rPr>
                <w:sz w:val="24"/>
                <w:szCs w:val="24"/>
                <w:lang w:val="ru-RU" w:eastAsia="ru-RU"/>
              </w:rPr>
              <w:t>четлаштирилади</w:t>
            </w:r>
            <w:proofErr w:type="spellEnd"/>
            <w:r w:rsidRPr="00DF5A8B">
              <w:rPr>
                <w:sz w:val="24"/>
                <w:szCs w:val="24"/>
                <w:lang w:val="ru-RU" w:eastAsia="ru-RU"/>
              </w:rPr>
              <w:t>.</w:t>
            </w:r>
          </w:p>
        </w:tc>
      </w:tr>
      <w:tr w:rsidR="006A0356" w:rsidRPr="00E5519D" w14:paraId="3CFF8D57" w14:textId="77777777" w:rsidTr="00F87AE6">
        <w:trPr>
          <w:trHeight w:hRule="exact" w:val="2134"/>
        </w:trPr>
        <w:tc>
          <w:tcPr>
            <w:tcW w:w="411" w:type="dxa"/>
            <w:tcBorders>
              <w:top w:val="single" w:sz="4" w:space="0" w:color="auto"/>
              <w:left w:val="single" w:sz="4" w:space="0" w:color="auto"/>
              <w:bottom w:val="single" w:sz="4" w:space="0" w:color="auto"/>
            </w:tcBorders>
            <w:shd w:val="clear" w:color="auto" w:fill="FFFFFF"/>
            <w:vAlign w:val="center"/>
          </w:tcPr>
          <w:p w14:paraId="563BB2B7" w14:textId="3341D5A7" w:rsidR="006A0356" w:rsidRPr="00DF5A8B" w:rsidRDefault="006B3DF4" w:rsidP="006A0356">
            <w:pPr>
              <w:pStyle w:val="29"/>
              <w:shd w:val="clear" w:color="auto" w:fill="auto"/>
              <w:spacing w:before="0" w:line="240" w:lineRule="auto"/>
              <w:ind w:firstLine="0"/>
              <w:rPr>
                <w:sz w:val="24"/>
                <w:szCs w:val="24"/>
                <w:lang w:val="ru-RU" w:eastAsia="ru-RU"/>
              </w:rPr>
            </w:pPr>
            <w:r>
              <w:rPr>
                <w:sz w:val="24"/>
                <w:szCs w:val="24"/>
                <w:lang w:val="ru-RU" w:eastAsia="ru-RU"/>
              </w:rPr>
              <w:t>7</w:t>
            </w:r>
          </w:p>
        </w:tc>
        <w:tc>
          <w:tcPr>
            <w:tcW w:w="4819" w:type="dxa"/>
            <w:tcBorders>
              <w:top w:val="single" w:sz="4" w:space="0" w:color="auto"/>
              <w:left w:val="single" w:sz="4" w:space="0" w:color="auto"/>
              <w:bottom w:val="single" w:sz="4" w:space="0" w:color="auto"/>
            </w:tcBorders>
            <w:shd w:val="clear" w:color="auto" w:fill="FFFFFF"/>
            <w:vAlign w:val="center"/>
          </w:tcPr>
          <w:p w14:paraId="0CB719CE" w14:textId="3343443B" w:rsidR="006A0356" w:rsidRPr="00DF5A8B" w:rsidRDefault="006A0356" w:rsidP="006A0356">
            <w:pPr>
              <w:pStyle w:val="29"/>
              <w:shd w:val="clear" w:color="auto" w:fill="auto"/>
              <w:spacing w:before="0" w:line="240" w:lineRule="auto"/>
              <w:ind w:left="129" w:right="128" w:firstLine="0"/>
              <w:jc w:val="both"/>
              <w:rPr>
                <w:sz w:val="24"/>
                <w:szCs w:val="24"/>
                <w:lang w:val="ru-RU" w:eastAsia="ru-RU"/>
              </w:rPr>
            </w:pPr>
            <w:proofErr w:type="spellStart"/>
            <w:r w:rsidRPr="00DF5A8B">
              <w:rPr>
                <w:sz w:val="24"/>
                <w:szCs w:val="24"/>
                <w:lang w:val="ru-RU" w:eastAsia="ru-RU"/>
              </w:rPr>
              <w:t>Иштирокчиларнинг</w:t>
            </w:r>
            <w:proofErr w:type="spellEnd"/>
            <w:r w:rsidRPr="00DF5A8B">
              <w:rPr>
                <w:sz w:val="24"/>
                <w:szCs w:val="24"/>
                <w:lang w:val="ru-RU" w:eastAsia="ru-RU"/>
              </w:rPr>
              <w:t xml:space="preserve"> </w:t>
            </w:r>
            <w:proofErr w:type="spellStart"/>
            <w:r w:rsidRPr="00DF5A8B">
              <w:rPr>
                <w:sz w:val="24"/>
                <w:szCs w:val="24"/>
                <w:lang w:val="ru-RU" w:eastAsia="ru-RU"/>
              </w:rPr>
              <w:t>таъсисчилари</w:t>
            </w:r>
            <w:proofErr w:type="spellEnd"/>
            <w:r w:rsidRPr="00DF5A8B">
              <w:rPr>
                <w:sz w:val="24"/>
                <w:szCs w:val="24"/>
                <w:lang w:val="ru-RU" w:eastAsia="ru-RU"/>
              </w:rPr>
              <w:t xml:space="preserve"> </w:t>
            </w:r>
            <w:proofErr w:type="spellStart"/>
            <w:r w:rsidRPr="00DF5A8B">
              <w:rPr>
                <w:sz w:val="24"/>
                <w:szCs w:val="24"/>
                <w:lang w:val="ru-RU" w:eastAsia="ru-RU"/>
              </w:rPr>
              <w:t>бир</w:t>
            </w:r>
            <w:proofErr w:type="spellEnd"/>
            <w:r w:rsidRPr="00DF5A8B">
              <w:rPr>
                <w:sz w:val="24"/>
                <w:szCs w:val="24"/>
                <w:lang w:val="ru-RU" w:eastAsia="ru-RU"/>
              </w:rPr>
              <w:t xml:space="preserve"> </w:t>
            </w:r>
            <w:proofErr w:type="spellStart"/>
            <w:r w:rsidRPr="00DF5A8B">
              <w:rPr>
                <w:sz w:val="24"/>
                <w:szCs w:val="24"/>
                <w:lang w:val="ru-RU" w:eastAsia="ru-RU"/>
              </w:rPr>
              <w:t>ҳил</w:t>
            </w:r>
            <w:proofErr w:type="spellEnd"/>
            <w:r w:rsidRPr="00DF5A8B">
              <w:rPr>
                <w:sz w:val="24"/>
                <w:szCs w:val="24"/>
                <w:lang w:val="ru-RU" w:eastAsia="ru-RU"/>
              </w:rPr>
              <w:t xml:space="preserve"> </w:t>
            </w:r>
            <w:proofErr w:type="spellStart"/>
            <w:r w:rsidRPr="00DF5A8B">
              <w:rPr>
                <w:sz w:val="24"/>
                <w:szCs w:val="24"/>
                <w:lang w:val="ru-RU" w:eastAsia="ru-RU"/>
              </w:rPr>
              <w:t>юридик</w:t>
            </w:r>
            <w:proofErr w:type="spellEnd"/>
            <w:r w:rsidRPr="00DF5A8B">
              <w:rPr>
                <w:sz w:val="24"/>
                <w:szCs w:val="24"/>
                <w:lang w:val="ru-RU" w:eastAsia="ru-RU"/>
              </w:rPr>
              <w:t xml:space="preserve"> </w:t>
            </w:r>
            <w:proofErr w:type="spellStart"/>
            <w:r w:rsidRPr="00DF5A8B">
              <w:rPr>
                <w:sz w:val="24"/>
                <w:szCs w:val="24"/>
                <w:lang w:val="ru-RU" w:eastAsia="ru-RU"/>
              </w:rPr>
              <w:t>ёки</w:t>
            </w:r>
            <w:proofErr w:type="spellEnd"/>
            <w:r w:rsidRPr="00DF5A8B">
              <w:rPr>
                <w:sz w:val="24"/>
                <w:szCs w:val="24"/>
                <w:lang w:val="ru-RU" w:eastAsia="ru-RU"/>
              </w:rPr>
              <w:t xml:space="preserve"> </w:t>
            </w:r>
            <w:proofErr w:type="spellStart"/>
            <w:r w:rsidRPr="00DF5A8B">
              <w:rPr>
                <w:sz w:val="24"/>
                <w:szCs w:val="24"/>
                <w:lang w:val="ru-RU" w:eastAsia="ru-RU"/>
              </w:rPr>
              <w:t>жисмоний</w:t>
            </w:r>
            <w:proofErr w:type="spellEnd"/>
            <w:r w:rsidRPr="00DF5A8B">
              <w:rPr>
                <w:sz w:val="24"/>
                <w:szCs w:val="24"/>
                <w:lang w:val="ru-RU" w:eastAsia="ru-RU"/>
              </w:rPr>
              <w:t xml:space="preserve"> </w:t>
            </w:r>
            <w:proofErr w:type="spellStart"/>
            <w:r w:rsidRPr="00DF5A8B">
              <w:rPr>
                <w:sz w:val="24"/>
                <w:szCs w:val="24"/>
                <w:lang w:val="ru-RU" w:eastAsia="ru-RU"/>
              </w:rPr>
              <w:t>шахслар</w:t>
            </w:r>
            <w:proofErr w:type="spellEnd"/>
            <w:r w:rsidRPr="00DF5A8B">
              <w:rPr>
                <w:sz w:val="24"/>
                <w:szCs w:val="24"/>
                <w:lang w:val="ru-RU" w:eastAsia="ru-RU"/>
              </w:rPr>
              <w:t xml:space="preserve"> </w:t>
            </w:r>
            <w:proofErr w:type="spellStart"/>
            <w:r w:rsidRPr="00DF5A8B">
              <w:rPr>
                <w:sz w:val="24"/>
                <w:szCs w:val="24"/>
                <w:lang w:val="ru-RU" w:eastAsia="ru-RU"/>
              </w:rPr>
              <w:t>бўлмаслиги</w:t>
            </w:r>
            <w:proofErr w:type="spellEnd"/>
            <w:r w:rsidRPr="00DF5A8B">
              <w:rPr>
                <w:sz w:val="24"/>
                <w:szCs w:val="24"/>
                <w:lang w:val="ru-RU" w:eastAsia="ru-RU"/>
              </w:rPr>
              <w:t xml:space="preserve"> </w:t>
            </w:r>
            <w:proofErr w:type="spellStart"/>
            <w:r w:rsidRPr="00DF5A8B">
              <w:rPr>
                <w:sz w:val="24"/>
                <w:szCs w:val="24"/>
                <w:lang w:val="ru-RU" w:eastAsia="ru-RU"/>
              </w:rPr>
              <w:t>ёки</w:t>
            </w:r>
            <w:proofErr w:type="spellEnd"/>
            <w:r w:rsidRPr="00DF5A8B">
              <w:rPr>
                <w:sz w:val="24"/>
                <w:szCs w:val="24"/>
                <w:lang w:val="ru-RU" w:eastAsia="ru-RU"/>
              </w:rPr>
              <w:t xml:space="preserve"> </w:t>
            </w:r>
            <w:proofErr w:type="spellStart"/>
            <w:r w:rsidRPr="00DF5A8B">
              <w:rPr>
                <w:sz w:val="24"/>
                <w:szCs w:val="24"/>
                <w:lang w:val="ru-RU" w:eastAsia="ru-RU"/>
              </w:rPr>
              <w:t>бошқа</w:t>
            </w:r>
            <w:proofErr w:type="spellEnd"/>
            <w:r w:rsidRPr="00DF5A8B">
              <w:rPr>
                <w:sz w:val="24"/>
                <w:szCs w:val="24"/>
                <w:lang w:val="ru-RU" w:eastAsia="ru-RU"/>
              </w:rPr>
              <w:t xml:space="preserve"> </w:t>
            </w:r>
            <w:proofErr w:type="spellStart"/>
            <w:r w:rsidRPr="00DF5A8B">
              <w:rPr>
                <w:sz w:val="24"/>
                <w:szCs w:val="24"/>
                <w:lang w:val="ru-RU" w:eastAsia="ru-RU"/>
              </w:rPr>
              <w:t>хар</w:t>
            </w:r>
            <w:proofErr w:type="spellEnd"/>
            <w:r w:rsidRPr="00DF5A8B">
              <w:rPr>
                <w:sz w:val="24"/>
                <w:szCs w:val="24"/>
                <w:lang w:val="ru-RU" w:eastAsia="ru-RU"/>
              </w:rPr>
              <w:t xml:space="preserve"> </w:t>
            </w:r>
            <w:proofErr w:type="spellStart"/>
            <w:r w:rsidRPr="00DF5A8B">
              <w:rPr>
                <w:sz w:val="24"/>
                <w:szCs w:val="24"/>
                <w:lang w:val="ru-RU" w:eastAsia="ru-RU"/>
              </w:rPr>
              <w:t>қандай</w:t>
            </w:r>
            <w:proofErr w:type="spellEnd"/>
            <w:r w:rsidRPr="00DF5A8B">
              <w:rPr>
                <w:sz w:val="24"/>
                <w:szCs w:val="24"/>
                <w:lang w:val="ru-RU" w:eastAsia="ru-RU"/>
              </w:rPr>
              <w:t xml:space="preserve"> </w:t>
            </w:r>
            <w:proofErr w:type="spellStart"/>
            <w:r w:rsidRPr="00DF5A8B">
              <w:rPr>
                <w:sz w:val="24"/>
                <w:szCs w:val="24"/>
                <w:lang w:val="ru-RU" w:eastAsia="ru-RU"/>
              </w:rPr>
              <w:t>аффиланганлик</w:t>
            </w:r>
            <w:proofErr w:type="spellEnd"/>
            <w:r w:rsidRPr="00DF5A8B">
              <w:rPr>
                <w:sz w:val="24"/>
                <w:szCs w:val="24"/>
                <w:lang w:val="ru-RU" w:eastAsia="ru-RU"/>
              </w:rPr>
              <w:t xml:space="preserve"> </w:t>
            </w:r>
            <w:proofErr w:type="spellStart"/>
            <w:r w:rsidRPr="00DF5A8B">
              <w:rPr>
                <w:sz w:val="24"/>
                <w:szCs w:val="24"/>
                <w:lang w:val="ru-RU" w:eastAsia="ru-RU"/>
              </w:rPr>
              <w:t>ҳолатлари</w:t>
            </w:r>
            <w:proofErr w:type="spellEnd"/>
            <w:r w:rsidRPr="00DF5A8B">
              <w:rPr>
                <w:sz w:val="24"/>
                <w:szCs w:val="24"/>
                <w:lang w:val="ru-RU" w:eastAsia="ru-RU"/>
              </w:rPr>
              <w:t xml:space="preserve"> </w:t>
            </w:r>
            <w:proofErr w:type="spellStart"/>
            <w:r w:rsidRPr="00DF5A8B">
              <w:rPr>
                <w:sz w:val="24"/>
                <w:szCs w:val="24"/>
                <w:lang w:val="ru-RU" w:eastAsia="ru-RU"/>
              </w:rPr>
              <w:t>бўлмаслиги</w:t>
            </w:r>
            <w:proofErr w:type="spellEnd"/>
            <w:r w:rsidRPr="00DF5A8B">
              <w:rPr>
                <w:sz w:val="24"/>
                <w:szCs w:val="24"/>
                <w:lang w:val="ru-RU" w:eastAsia="ru-RU"/>
              </w:rPr>
              <w:t xml:space="preserve">. (Электрон </w:t>
            </w:r>
            <w:proofErr w:type="spellStart"/>
            <w:r w:rsidRPr="00DF5A8B">
              <w:rPr>
                <w:sz w:val="24"/>
                <w:szCs w:val="24"/>
                <w:lang w:val="ru-RU" w:eastAsia="ru-RU"/>
              </w:rPr>
              <w:t>жавоб</w:t>
            </w:r>
            <w:proofErr w:type="spellEnd"/>
            <w:r w:rsidRPr="00DF5A8B">
              <w:rPr>
                <w:sz w:val="24"/>
                <w:szCs w:val="24"/>
                <w:lang w:val="ru-RU" w:eastAsia="ru-RU"/>
              </w:rPr>
              <w:t xml:space="preserve"> </w:t>
            </w:r>
            <w:proofErr w:type="spellStart"/>
            <w:r w:rsidRPr="00DF5A8B">
              <w:rPr>
                <w:sz w:val="24"/>
                <w:szCs w:val="24"/>
                <w:lang w:val="ru-RU" w:eastAsia="ru-RU"/>
              </w:rPr>
              <w:t>берилади</w:t>
            </w:r>
            <w:proofErr w:type="spellEnd"/>
            <w:r w:rsidRPr="00DF5A8B">
              <w:rPr>
                <w:sz w:val="24"/>
                <w:szCs w:val="24"/>
                <w:lang w:val="ru-RU" w:eastAsia="ru-RU"/>
              </w:rPr>
              <w:t xml:space="preserve">. </w:t>
            </w:r>
            <w:proofErr w:type="spellStart"/>
            <w:proofErr w:type="gramStart"/>
            <w:r w:rsidRPr="00DF5A8B">
              <w:rPr>
                <w:sz w:val="24"/>
                <w:szCs w:val="24"/>
                <w:lang w:val="ru-RU" w:eastAsia="ru-RU"/>
              </w:rPr>
              <w:t>Иштирокчиларнинг</w:t>
            </w:r>
            <w:proofErr w:type="spellEnd"/>
            <w:r w:rsidRPr="00DF5A8B">
              <w:rPr>
                <w:sz w:val="24"/>
                <w:szCs w:val="24"/>
                <w:lang w:val="ru-RU" w:eastAsia="ru-RU"/>
              </w:rPr>
              <w:t xml:space="preserve">  </w:t>
            </w:r>
            <w:proofErr w:type="spellStart"/>
            <w:r w:rsidRPr="00DF5A8B">
              <w:rPr>
                <w:sz w:val="24"/>
                <w:szCs w:val="24"/>
                <w:lang w:val="ru-RU" w:eastAsia="ru-RU"/>
              </w:rPr>
              <w:t>аффиланганлик</w:t>
            </w:r>
            <w:proofErr w:type="spellEnd"/>
            <w:proofErr w:type="gramEnd"/>
            <w:r w:rsidRPr="00DF5A8B">
              <w:rPr>
                <w:sz w:val="24"/>
                <w:szCs w:val="24"/>
                <w:lang w:val="ru-RU" w:eastAsia="ru-RU"/>
              </w:rPr>
              <w:t xml:space="preserve"> </w:t>
            </w:r>
            <w:proofErr w:type="spellStart"/>
            <w:r w:rsidRPr="00DF5A8B">
              <w:rPr>
                <w:sz w:val="24"/>
                <w:szCs w:val="24"/>
                <w:lang w:val="ru-RU" w:eastAsia="ru-RU"/>
              </w:rPr>
              <w:t>ҳолатлари</w:t>
            </w:r>
            <w:proofErr w:type="spellEnd"/>
            <w:r w:rsidRPr="00DF5A8B">
              <w:rPr>
                <w:sz w:val="24"/>
                <w:szCs w:val="24"/>
                <w:lang w:val="ru-RU" w:eastAsia="ru-RU"/>
              </w:rPr>
              <w:t xml:space="preserve"> </w:t>
            </w:r>
            <w:proofErr w:type="spellStart"/>
            <w:r w:rsidRPr="00DF5A8B">
              <w:rPr>
                <w:sz w:val="24"/>
                <w:szCs w:val="24"/>
                <w:lang w:val="ru-RU" w:eastAsia="ru-RU"/>
              </w:rPr>
              <w:t>Буюртмачи</w:t>
            </w:r>
            <w:proofErr w:type="spellEnd"/>
            <w:r w:rsidRPr="00DF5A8B">
              <w:rPr>
                <w:sz w:val="24"/>
                <w:szCs w:val="24"/>
                <w:lang w:val="ru-RU" w:eastAsia="ru-RU"/>
              </w:rPr>
              <w:t xml:space="preserve"> </w:t>
            </w:r>
            <w:proofErr w:type="spellStart"/>
            <w:r w:rsidRPr="00DF5A8B">
              <w:rPr>
                <w:sz w:val="24"/>
                <w:szCs w:val="24"/>
                <w:lang w:val="ru-RU" w:eastAsia="ru-RU"/>
              </w:rPr>
              <w:t>томонидан</w:t>
            </w:r>
            <w:proofErr w:type="spellEnd"/>
            <w:r w:rsidRPr="00DF5A8B">
              <w:rPr>
                <w:sz w:val="24"/>
                <w:szCs w:val="24"/>
                <w:lang w:val="ru-RU" w:eastAsia="ru-RU"/>
              </w:rPr>
              <w:t xml:space="preserve"> </w:t>
            </w:r>
            <w:proofErr w:type="spellStart"/>
            <w:r w:rsidRPr="00DF5A8B">
              <w:rPr>
                <w:sz w:val="24"/>
                <w:szCs w:val="24"/>
                <w:lang w:val="ru-RU" w:eastAsia="ru-RU"/>
              </w:rPr>
              <w:t>ҳам</w:t>
            </w:r>
            <w:proofErr w:type="spellEnd"/>
            <w:r w:rsidRPr="00DF5A8B">
              <w:rPr>
                <w:sz w:val="24"/>
                <w:szCs w:val="24"/>
                <w:lang w:val="ru-RU" w:eastAsia="ru-RU"/>
              </w:rPr>
              <w:t xml:space="preserve"> </w:t>
            </w:r>
            <w:proofErr w:type="spellStart"/>
            <w:r w:rsidRPr="00DF5A8B">
              <w:rPr>
                <w:sz w:val="24"/>
                <w:szCs w:val="24"/>
                <w:lang w:val="ru-RU" w:eastAsia="ru-RU"/>
              </w:rPr>
              <w:t>мустақил</w:t>
            </w:r>
            <w:proofErr w:type="spellEnd"/>
            <w:r w:rsidRPr="00DF5A8B">
              <w:rPr>
                <w:sz w:val="24"/>
                <w:szCs w:val="24"/>
                <w:lang w:val="ru-RU" w:eastAsia="ru-RU"/>
              </w:rPr>
              <w:t xml:space="preserve"> </w:t>
            </w:r>
            <w:proofErr w:type="spellStart"/>
            <w:r w:rsidRPr="00DF5A8B">
              <w:rPr>
                <w:sz w:val="24"/>
                <w:szCs w:val="24"/>
                <w:lang w:val="ru-RU" w:eastAsia="ru-RU"/>
              </w:rPr>
              <w:t>текширилади</w:t>
            </w:r>
            <w:proofErr w:type="spellEnd"/>
            <w:r w:rsidRPr="00DF5A8B">
              <w:rPr>
                <w:sz w:val="24"/>
                <w:szCs w:val="24"/>
                <w:lang w:val="ru-RU" w:eastAsia="ru-RU"/>
              </w:rPr>
              <w:t>).</w:t>
            </w:r>
          </w:p>
        </w:tc>
        <w:tc>
          <w:tcPr>
            <w:tcW w:w="1418" w:type="dxa"/>
            <w:tcBorders>
              <w:top w:val="single" w:sz="4" w:space="0" w:color="auto"/>
              <w:left w:val="single" w:sz="4" w:space="0" w:color="auto"/>
              <w:bottom w:val="single" w:sz="4" w:space="0" w:color="auto"/>
            </w:tcBorders>
            <w:shd w:val="clear" w:color="auto" w:fill="FFFFFF"/>
            <w:vAlign w:val="center"/>
          </w:tcPr>
          <w:p w14:paraId="67659D45" w14:textId="17F0B5E6" w:rsidR="006A0356" w:rsidRPr="00DF5A8B" w:rsidRDefault="006A0356" w:rsidP="006A0356">
            <w:pPr>
              <w:pStyle w:val="29"/>
              <w:shd w:val="clear" w:color="auto" w:fill="auto"/>
              <w:spacing w:before="0" w:line="240" w:lineRule="auto"/>
              <w:ind w:firstLine="0"/>
              <w:rPr>
                <w:sz w:val="24"/>
                <w:szCs w:val="24"/>
                <w:lang w:val="ru-RU" w:eastAsia="ru-RU"/>
              </w:rPr>
            </w:pPr>
            <w:r w:rsidRPr="00DF5A8B">
              <w:rPr>
                <w:sz w:val="24"/>
                <w:szCs w:val="24"/>
                <w:lang w:val="uz-Cyrl-UZ" w:eastAsia="ru-RU"/>
              </w:rPr>
              <w:t>Ха (</w:t>
            </w:r>
            <w:r w:rsidR="00FE2EF8" w:rsidRPr="00DF5A8B">
              <w:rPr>
                <w:sz w:val="24"/>
                <w:szCs w:val="24"/>
                <w:lang w:val="uz-Cyrl-UZ" w:eastAsia="ru-RU"/>
              </w:rPr>
              <w:t xml:space="preserve">бундай </w:t>
            </w:r>
            <w:r w:rsidRPr="00DF5A8B">
              <w:rPr>
                <w:sz w:val="24"/>
                <w:szCs w:val="24"/>
                <w:lang w:val="uz-Cyrl-UZ" w:eastAsia="ru-RU"/>
              </w:rPr>
              <w:t xml:space="preserve">ҳолат </w:t>
            </w:r>
            <w:r w:rsidR="00FE2EF8" w:rsidRPr="00DF5A8B">
              <w:rPr>
                <w:sz w:val="24"/>
                <w:szCs w:val="24"/>
                <w:lang w:val="uz-Cyrl-UZ" w:eastAsia="ru-RU"/>
              </w:rPr>
              <w:t>йўқ</w:t>
            </w:r>
            <w:r w:rsidRPr="00DF5A8B">
              <w:rPr>
                <w:sz w:val="24"/>
                <w:szCs w:val="24"/>
                <w:lang w:val="uz-Cyrl-UZ" w:eastAsia="ru-RU"/>
              </w:rPr>
              <w:t>) / Йўқ (</w:t>
            </w:r>
            <w:r w:rsidR="00FE2EF8" w:rsidRPr="00DF5A8B">
              <w:rPr>
                <w:sz w:val="24"/>
                <w:szCs w:val="24"/>
                <w:lang w:val="uz-Cyrl-UZ" w:eastAsia="ru-RU"/>
              </w:rPr>
              <w:t xml:space="preserve">бундай </w:t>
            </w:r>
            <w:r w:rsidRPr="00DF5A8B">
              <w:rPr>
                <w:sz w:val="24"/>
                <w:szCs w:val="24"/>
                <w:lang w:val="uz-Cyrl-UZ" w:eastAsia="ru-RU"/>
              </w:rPr>
              <w:t>ҳолат мавжуд )</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04F4B10" w14:textId="551D94EC" w:rsidR="006A0356" w:rsidRPr="00DF5A8B" w:rsidRDefault="006A0356" w:rsidP="006A0356">
            <w:pPr>
              <w:pStyle w:val="29"/>
              <w:shd w:val="clear" w:color="auto" w:fill="auto"/>
              <w:spacing w:before="0" w:line="240" w:lineRule="auto"/>
              <w:ind w:firstLine="0"/>
              <w:rPr>
                <w:sz w:val="24"/>
                <w:szCs w:val="24"/>
                <w:lang w:val="ru-RU" w:eastAsia="ru-RU"/>
              </w:rPr>
            </w:pPr>
            <w:r w:rsidRPr="00DF5A8B">
              <w:rPr>
                <w:sz w:val="24"/>
                <w:szCs w:val="24"/>
                <w:lang w:val="ru-RU" w:eastAsia="ru-RU"/>
              </w:rPr>
              <w:t xml:space="preserve">Агар </w:t>
            </w:r>
            <w:proofErr w:type="spellStart"/>
            <w:r w:rsidR="00FE2EF8" w:rsidRPr="00DF5A8B">
              <w:rPr>
                <w:sz w:val="24"/>
                <w:szCs w:val="24"/>
                <w:lang w:val="ru-RU" w:eastAsia="ru-RU"/>
              </w:rPr>
              <w:t>Йўқ</w:t>
            </w:r>
            <w:proofErr w:type="spellEnd"/>
            <w:r w:rsidRPr="00DF5A8B">
              <w:rPr>
                <w:sz w:val="24"/>
                <w:szCs w:val="24"/>
                <w:lang w:val="ru-RU" w:eastAsia="ru-RU"/>
              </w:rPr>
              <w:t xml:space="preserve"> </w:t>
            </w:r>
            <w:proofErr w:type="spellStart"/>
            <w:r w:rsidRPr="00DF5A8B">
              <w:rPr>
                <w:sz w:val="24"/>
                <w:szCs w:val="24"/>
                <w:lang w:val="ru-RU" w:eastAsia="ru-RU"/>
              </w:rPr>
              <w:t>бўлса</w:t>
            </w:r>
            <w:proofErr w:type="spellEnd"/>
            <w:r w:rsidRPr="00DF5A8B">
              <w:rPr>
                <w:sz w:val="24"/>
                <w:szCs w:val="24"/>
                <w:lang w:val="ru-RU" w:eastAsia="ru-RU"/>
              </w:rPr>
              <w:t xml:space="preserve">, </w:t>
            </w:r>
            <w:proofErr w:type="spellStart"/>
            <w:r w:rsidRPr="00DF5A8B">
              <w:rPr>
                <w:sz w:val="24"/>
                <w:szCs w:val="24"/>
                <w:lang w:val="ru-RU" w:eastAsia="ru-RU"/>
              </w:rPr>
              <w:t>иштирокчи</w:t>
            </w:r>
            <w:proofErr w:type="spellEnd"/>
            <w:r w:rsidRPr="00DF5A8B">
              <w:rPr>
                <w:sz w:val="24"/>
                <w:szCs w:val="24"/>
                <w:lang w:val="ru-RU" w:eastAsia="ru-RU"/>
              </w:rPr>
              <w:t xml:space="preserve"> </w:t>
            </w:r>
            <w:proofErr w:type="spellStart"/>
            <w:r w:rsidRPr="00DF5A8B">
              <w:rPr>
                <w:sz w:val="24"/>
                <w:szCs w:val="24"/>
                <w:lang w:val="ru-RU" w:eastAsia="ru-RU"/>
              </w:rPr>
              <w:t>танлашдан</w:t>
            </w:r>
            <w:proofErr w:type="spellEnd"/>
            <w:r w:rsidRPr="00DF5A8B">
              <w:rPr>
                <w:sz w:val="24"/>
                <w:szCs w:val="24"/>
                <w:lang w:val="ru-RU" w:eastAsia="ru-RU"/>
              </w:rPr>
              <w:t xml:space="preserve"> </w:t>
            </w:r>
            <w:proofErr w:type="spellStart"/>
            <w:r w:rsidRPr="00DF5A8B">
              <w:rPr>
                <w:sz w:val="24"/>
                <w:szCs w:val="24"/>
                <w:lang w:val="ru-RU" w:eastAsia="ru-RU"/>
              </w:rPr>
              <w:t>четлаштирилади</w:t>
            </w:r>
            <w:proofErr w:type="spellEnd"/>
            <w:r w:rsidRPr="00DF5A8B">
              <w:rPr>
                <w:sz w:val="24"/>
                <w:szCs w:val="24"/>
                <w:lang w:val="ru-RU" w:eastAsia="ru-RU"/>
              </w:rPr>
              <w:t>.</w:t>
            </w:r>
          </w:p>
        </w:tc>
      </w:tr>
      <w:tr w:rsidR="00CF3B46" w:rsidRPr="00E5519D" w14:paraId="34EB112E" w14:textId="77777777" w:rsidTr="00F87AE6">
        <w:trPr>
          <w:trHeight w:hRule="exact" w:val="1272"/>
        </w:trPr>
        <w:tc>
          <w:tcPr>
            <w:tcW w:w="411" w:type="dxa"/>
            <w:tcBorders>
              <w:top w:val="single" w:sz="4" w:space="0" w:color="auto"/>
              <w:left w:val="single" w:sz="4" w:space="0" w:color="auto"/>
              <w:bottom w:val="single" w:sz="4" w:space="0" w:color="auto"/>
            </w:tcBorders>
            <w:shd w:val="clear" w:color="auto" w:fill="FFFFFF"/>
            <w:vAlign w:val="center"/>
          </w:tcPr>
          <w:p w14:paraId="55270D9C" w14:textId="5A1CB505" w:rsidR="00CF3B46" w:rsidRPr="003C05CD" w:rsidRDefault="006B3DF4" w:rsidP="00CF3B46">
            <w:pPr>
              <w:pStyle w:val="29"/>
              <w:shd w:val="clear" w:color="auto" w:fill="auto"/>
              <w:spacing w:before="0" w:line="240" w:lineRule="auto"/>
              <w:ind w:firstLine="0"/>
              <w:rPr>
                <w:sz w:val="24"/>
                <w:szCs w:val="24"/>
                <w:lang w:val="ru-RU" w:eastAsia="ru-RU"/>
              </w:rPr>
            </w:pPr>
            <w:r>
              <w:rPr>
                <w:sz w:val="24"/>
                <w:szCs w:val="24"/>
                <w:lang w:val="ru-RU" w:eastAsia="ru-RU"/>
              </w:rPr>
              <w:t>8</w:t>
            </w:r>
          </w:p>
        </w:tc>
        <w:tc>
          <w:tcPr>
            <w:tcW w:w="4819" w:type="dxa"/>
            <w:tcBorders>
              <w:top w:val="single" w:sz="4" w:space="0" w:color="auto"/>
              <w:left w:val="single" w:sz="4" w:space="0" w:color="auto"/>
              <w:bottom w:val="single" w:sz="4" w:space="0" w:color="auto"/>
            </w:tcBorders>
            <w:shd w:val="clear" w:color="auto" w:fill="FFFFFF"/>
            <w:vAlign w:val="center"/>
          </w:tcPr>
          <w:p w14:paraId="564209B0" w14:textId="0937599D" w:rsidR="00CF3B46" w:rsidRPr="003C05CD" w:rsidRDefault="00CF3B46" w:rsidP="00CF3B46">
            <w:pPr>
              <w:pStyle w:val="29"/>
              <w:shd w:val="clear" w:color="auto" w:fill="auto"/>
              <w:spacing w:before="0" w:line="240" w:lineRule="auto"/>
              <w:ind w:left="129" w:right="128" w:firstLine="0"/>
              <w:jc w:val="both"/>
              <w:rPr>
                <w:sz w:val="24"/>
                <w:szCs w:val="24"/>
                <w:lang w:eastAsia="ru-RU"/>
              </w:rPr>
            </w:pPr>
            <w:r w:rsidRPr="003C05CD">
              <w:rPr>
                <w:sz w:val="24"/>
                <w:szCs w:val="24"/>
                <w:lang w:val="uz-Cyrl-UZ"/>
              </w:rPr>
              <w:t>С</w:t>
            </w:r>
            <w:proofErr w:type="spellStart"/>
            <w:r w:rsidRPr="003C05CD">
              <w:rPr>
                <w:sz w:val="24"/>
                <w:szCs w:val="24"/>
              </w:rPr>
              <w:t>олиқлар</w:t>
            </w:r>
            <w:proofErr w:type="spellEnd"/>
            <w:r w:rsidRPr="003C05CD">
              <w:rPr>
                <w:sz w:val="24"/>
                <w:szCs w:val="24"/>
              </w:rPr>
              <w:t xml:space="preserve"> </w:t>
            </w:r>
            <w:proofErr w:type="spellStart"/>
            <w:r w:rsidRPr="003C05CD">
              <w:rPr>
                <w:sz w:val="24"/>
                <w:szCs w:val="24"/>
              </w:rPr>
              <w:t>ва</w:t>
            </w:r>
            <w:proofErr w:type="spellEnd"/>
            <w:r w:rsidRPr="003C05CD">
              <w:rPr>
                <w:sz w:val="24"/>
                <w:szCs w:val="24"/>
              </w:rPr>
              <w:t xml:space="preserve"> </w:t>
            </w:r>
            <w:proofErr w:type="spellStart"/>
            <w:r w:rsidRPr="003C05CD">
              <w:rPr>
                <w:sz w:val="24"/>
                <w:szCs w:val="24"/>
              </w:rPr>
              <w:t>йиғимларни</w:t>
            </w:r>
            <w:proofErr w:type="spellEnd"/>
            <w:r w:rsidRPr="003C05CD">
              <w:rPr>
                <w:sz w:val="24"/>
                <w:szCs w:val="24"/>
              </w:rPr>
              <w:t xml:space="preserve"> </w:t>
            </w:r>
            <w:proofErr w:type="spellStart"/>
            <w:r w:rsidRPr="003C05CD">
              <w:rPr>
                <w:sz w:val="24"/>
                <w:szCs w:val="24"/>
              </w:rPr>
              <w:t>тўлаш</w:t>
            </w:r>
            <w:proofErr w:type="spellEnd"/>
            <w:r w:rsidRPr="003C05CD">
              <w:rPr>
                <w:sz w:val="24"/>
                <w:szCs w:val="24"/>
              </w:rPr>
              <w:t xml:space="preserve"> </w:t>
            </w:r>
            <w:proofErr w:type="spellStart"/>
            <w:r w:rsidRPr="003C05CD">
              <w:rPr>
                <w:sz w:val="24"/>
                <w:szCs w:val="24"/>
              </w:rPr>
              <w:t>бўйича</w:t>
            </w:r>
            <w:proofErr w:type="spellEnd"/>
            <w:r w:rsidRPr="003C05CD">
              <w:rPr>
                <w:sz w:val="24"/>
                <w:szCs w:val="24"/>
              </w:rPr>
              <w:t xml:space="preserve"> </w:t>
            </w:r>
            <w:proofErr w:type="spellStart"/>
            <w:r w:rsidRPr="003C05CD">
              <w:rPr>
                <w:sz w:val="24"/>
                <w:szCs w:val="24"/>
              </w:rPr>
              <w:t>муддати</w:t>
            </w:r>
            <w:proofErr w:type="spellEnd"/>
            <w:r w:rsidRPr="003C05CD">
              <w:rPr>
                <w:sz w:val="24"/>
                <w:szCs w:val="24"/>
              </w:rPr>
              <w:t xml:space="preserve"> </w:t>
            </w:r>
            <w:proofErr w:type="spellStart"/>
            <w:r w:rsidRPr="003C05CD">
              <w:rPr>
                <w:sz w:val="24"/>
                <w:szCs w:val="24"/>
              </w:rPr>
              <w:t>ўтган</w:t>
            </w:r>
            <w:proofErr w:type="spellEnd"/>
            <w:r w:rsidRPr="003C05CD">
              <w:rPr>
                <w:sz w:val="24"/>
                <w:szCs w:val="24"/>
              </w:rPr>
              <w:t xml:space="preserve"> </w:t>
            </w:r>
            <w:proofErr w:type="spellStart"/>
            <w:r w:rsidRPr="003C05CD">
              <w:rPr>
                <w:sz w:val="24"/>
                <w:szCs w:val="24"/>
              </w:rPr>
              <w:t>қарздорликнинг</w:t>
            </w:r>
            <w:proofErr w:type="spellEnd"/>
            <w:r w:rsidRPr="003C05CD">
              <w:rPr>
                <w:sz w:val="24"/>
                <w:szCs w:val="24"/>
              </w:rPr>
              <w:t xml:space="preserve"> </w:t>
            </w:r>
            <w:proofErr w:type="spellStart"/>
            <w:r w:rsidRPr="003C05CD">
              <w:rPr>
                <w:sz w:val="24"/>
                <w:szCs w:val="24"/>
              </w:rPr>
              <w:t>мавжуд</w:t>
            </w:r>
            <w:proofErr w:type="spellEnd"/>
            <w:r w:rsidRPr="003C05CD">
              <w:rPr>
                <w:sz w:val="24"/>
                <w:szCs w:val="24"/>
              </w:rPr>
              <w:t xml:space="preserve"> </w:t>
            </w:r>
            <w:r w:rsidRPr="003C05CD">
              <w:rPr>
                <w:sz w:val="24"/>
                <w:szCs w:val="24"/>
                <w:lang w:val="uz-Cyrl-UZ"/>
              </w:rPr>
              <w:t xml:space="preserve">бўлмаслиги тўғрисидаги маълумотнома </w:t>
            </w:r>
            <w:r w:rsidRPr="003C05CD">
              <w:rPr>
                <w:sz w:val="24"/>
                <w:szCs w:val="24"/>
                <w:lang w:val="ru-RU" w:eastAsia="ru-RU"/>
              </w:rPr>
              <w:t>(</w:t>
            </w:r>
            <w:proofErr w:type="spellStart"/>
            <w:r w:rsidRPr="003C05CD">
              <w:rPr>
                <w:sz w:val="24"/>
                <w:szCs w:val="24"/>
                <w:lang w:val="ru-RU" w:eastAsia="ru-RU"/>
              </w:rPr>
              <w:t>pdf</w:t>
            </w:r>
            <w:proofErr w:type="spellEnd"/>
            <w:r w:rsidRPr="003C05CD">
              <w:rPr>
                <w:sz w:val="24"/>
                <w:szCs w:val="24"/>
                <w:lang w:val="ru-RU" w:eastAsia="ru-RU"/>
              </w:rPr>
              <w:t xml:space="preserve"> </w:t>
            </w:r>
            <w:proofErr w:type="spellStart"/>
            <w:r w:rsidRPr="003C05CD">
              <w:rPr>
                <w:sz w:val="24"/>
                <w:szCs w:val="24"/>
                <w:lang w:val="ru-RU" w:eastAsia="ru-RU"/>
              </w:rPr>
              <w:t>файлда</w:t>
            </w:r>
            <w:proofErr w:type="spellEnd"/>
            <w:r w:rsidRPr="003C05CD">
              <w:rPr>
                <w:sz w:val="24"/>
                <w:szCs w:val="24"/>
                <w:lang w:val="ru-RU" w:eastAsia="ru-RU"/>
              </w:rPr>
              <w:t xml:space="preserve"> </w:t>
            </w:r>
            <w:proofErr w:type="spellStart"/>
            <w:r w:rsidRPr="003C05CD">
              <w:rPr>
                <w:sz w:val="24"/>
                <w:szCs w:val="24"/>
                <w:lang w:val="ru-RU" w:eastAsia="ru-RU"/>
              </w:rPr>
              <w:t>бириктирилади</w:t>
            </w:r>
            <w:proofErr w:type="spellEnd"/>
            <w:r w:rsidRPr="003C05CD">
              <w:rPr>
                <w:sz w:val="24"/>
                <w:szCs w:val="24"/>
                <w:lang w:val="ru-RU" w:eastAsia="ru-RU"/>
              </w:rPr>
              <w:t>).</w:t>
            </w:r>
          </w:p>
        </w:tc>
        <w:tc>
          <w:tcPr>
            <w:tcW w:w="1418" w:type="dxa"/>
            <w:tcBorders>
              <w:top w:val="single" w:sz="4" w:space="0" w:color="auto"/>
              <w:left w:val="single" w:sz="4" w:space="0" w:color="auto"/>
              <w:bottom w:val="single" w:sz="4" w:space="0" w:color="auto"/>
            </w:tcBorders>
            <w:shd w:val="clear" w:color="auto" w:fill="FFFFFF"/>
            <w:vAlign w:val="center"/>
          </w:tcPr>
          <w:p w14:paraId="3E7A93FB" w14:textId="4C5672FC" w:rsidR="00CF3B46" w:rsidRPr="003C05CD" w:rsidRDefault="00CF3B46" w:rsidP="00CF3B46">
            <w:pPr>
              <w:pStyle w:val="29"/>
              <w:shd w:val="clear" w:color="auto" w:fill="auto"/>
              <w:spacing w:before="0" w:line="240" w:lineRule="auto"/>
              <w:ind w:firstLine="0"/>
              <w:rPr>
                <w:sz w:val="24"/>
                <w:szCs w:val="24"/>
                <w:lang w:val="ru-RU" w:eastAsia="ru-RU"/>
              </w:rPr>
            </w:pPr>
            <w:r w:rsidRPr="003C05CD">
              <w:rPr>
                <w:sz w:val="24"/>
                <w:szCs w:val="24"/>
                <w:lang w:val="uz-Cyrl-UZ" w:eastAsia="ru-RU"/>
              </w:rPr>
              <w:t>Ха(мавжуд) / Йўқ(мавжуд эмас)</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F8BE55D" w14:textId="5CDEE21C" w:rsidR="00CF3B46" w:rsidRPr="003C05CD" w:rsidRDefault="00CF3B46" w:rsidP="00CF3B46">
            <w:pPr>
              <w:pStyle w:val="29"/>
              <w:shd w:val="clear" w:color="auto" w:fill="auto"/>
              <w:spacing w:before="0" w:line="240" w:lineRule="auto"/>
              <w:ind w:firstLine="0"/>
              <w:rPr>
                <w:sz w:val="24"/>
                <w:szCs w:val="24"/>
                <w:lang w:val="ru-RU" w:eastAsia="ru-RU"/>
              </w:rPr>
            </w:pPr>
            <w:r w:rsidRPr="003C05CD">
              <w:rPr>
                <w:sz w:val="24"/>
                <w:szCs w:val="24"/>
                <w:lang w:val="uz-Cyrl-UZ" w:eastAsia="ru-RU"/>
              </w:rPr>
              <w:t>Агар Йўқ бўлса, иштирокчи танлашдан четлаштирилади.</w:t>
            </w:r>
          </w:p>
        </w:tc>
      </w:tr>
      <w:tr w:rsidR="00CF3B46" w:rsidRPr="003C05CD" w14:paraId="3BA7C273" w14:textId="77777777" w:rsidTr="00F87AE6">
        <w:trPr>
          <w:trHeight w:hRule="exact" w:val="2281"/>
        </w:trPr>
        <w:tc>
          <w:tcPr>
            <w:tcW w:w="411" w:type="dxa"/>
            <w:tcBorders>
              <w:top w:val="single" w:sz="4" w:space="0" w:color="auto"/>
              <w:left w:val="single" w:sz="4" w:space="0" w:color="auto"/>
              <w:bottom w:val="single" w:sz="4" w:space="0" w:color="auto"/>
            </w:tcBorders>
            <w:shd w:val="clear" w:color="auto" w:fill="FFFFFF"/>
            <w:vAlign w:val="center"/>
          </w:tcPr>
          <w:p w14:paraId="0755AB1D" w14:textId="724521B3" w:rsidR="00CF3B46" w:rsidRPr="003C05CD" w:rsidRDefault="006B3DF4" w:rsidP="00CF3B46">
            <w:pPr>
              <w:pStyle w:val="29"/>
              <w:shd w:val="clear" w:color="auto" w:fill="auto"/>
              <w:spacing w:before="0" w:line="240" w:lineRule="auto"/>
              <w:ind w:firstLine="0"/>
              <w:rPr>
                <w:sz w:val="24"/>
                <w:szCs w:val="24"/>
                <w:lang w:val="ru-RU" w:eastAsia="ru-RU"/>
              </w:rPr>
            </w:pPr>
            <w:r>
              <w:rPr>
                <w:sz w:val="24"/>
                <w:szCs w:val="24"/>
                <w:lang w:val="ru-RU" w:eastAsia="ru-RU"/>
              </w:rPr>
              <w:lastRenderedPageBreak/>
              <w:t>9</w:t>
            </w:r>
          </w:p>
        </w:tc>
        <w:tc>
          <w:tcPr>
            <w:tcW w:w="4819" w:type="dxa"/>
            <w:tcBorders>
              <w:top w:val="single" w:sz="4" w:space="0" w:color="auto"/>
              <w:left w:val="single" w:sz="4" w:space="0" w:color="auto"/>
              <w:bottom w:val="single" w:sz="4" w:space="0" w:color="auto"/>
            </w:tcBorders>
            <w:shd w:val="clear" w:color="auto" w:fill="FFFFFF"/>
            <w:vAlign w:val="center"/>
          </w:tcPr>
          <w:p w14:paraId="0F6ED96B" w14:textId="6C13FFFF" w:rsidR="00CF3B46" w:rsidRPr="003C05CD" w:rsidRDefault="008A4937" w:rsidP="00CF3B46">
            <w:pPr>
              <w:pStyle w:val="29"/>
              <w:shd w:val="clear" w:color="auto" w:fill="auto"/>
              <w:spacing w:before="0" w:line="240" w:lineRule="auto"/>
              <w:ind w:left="129" w:right="128" w:firstLine="0"/>
              <w:jc w:val="both"/>
              <w:rPr>
                <w:sz w:val="24"/>
                <w:szCs w:val="24"/>
                <w:lang w:eastAsia="ru-RU"/>
              </w:rPr>
            </w:pPr>
            <w:r w:rsidRPr="00A225EE">
              <w:rPr>
                <w:sz w:val="24"/>
                <w:szCs w:val="24"/>
                <w:lang w:val="uz-Cyrl-UZ" w:eastAsia="ru-RU"/>
              </w:rPr>
              <w:t>Давлат (давлат улуши мавжуд</w:t>
            </w:r>
            <w:r>
              <w:rPr>
                <w:sz w:val="24"/>
                <w:szCs w:val="24"/>
                <w:lang w:val="uz-Cyrl-UZ" w:eastAsia="ru-RU"/>
              </w:rPr>
              <w:t>)</w:t>
            </w:r>
            <w:r w:rsidRPr="00A225EE">
              <w:rPr>
                <w:sz w:val="24"/>
                <w:szCs w:val="24"/>
                <w:lang w:val="uz-Cyrl-UZ" w:eastAsia="ru-RU"/>
              </w:rPr>
              <w:t xml:space="preserve">  корхоналар ёки акциядорлик жамиятларига камида</w:t>
            </w:r>
            <w:r w:rsidRPr="008A3B42">
              <w:rPr>
                <w:sz w:val="24"/>
                <w:szCs w:val="24"/>
                <w:lang w:val="uz-Cyrl-UZ" w:eastAsia="ru-RU"/>
              </w:rPr>
              <w:t xml:space="preserve"> 2 та суғурта хизматларини кўрсатганлигини тасдиқловчи ҳужжатлар (Шартнома нус</w:t>
            </w:r>
            <w:r>
              <w:rPr>
                <w:sz w:val="24"/>
                <w:szCs w:val="24"/>
                <w:lang w:val="uz-Cyrl-UZ" w:eastAsia="ru-RU"/>
              </w:rPr>
              <w:t>х</w:t>
            </w:r>
            <w:r w:rsidRPr="008A3B42">
              <w:rPr>
                <w:sz w:val="24"/>
                <w:szCs w:val="24"/>
                <w:lang w:val="uz-Cyrl-UZ" w:eastAsia="ru-RU"/>
              </w:rPr>
              <w:t xml:space="preserve">аси ёки бажарилган ишлар тўғрисида далолатнома ёки тавсиянома ёки бошқалар электрон кўринишда </w:t>
            </w:r>
            <w:proofErr w:type="spellStart"/>
            <w:r w:rsidRPr="008A3B42">
              <w:rPr>
                <w:sz w:val="24"/>
                <w:szCs w:val="24"/>
                <w:lang w:val="ru-RU" w:eastAsia="ru-RU"/>
              </w:rPr>
              <w:t>pdf</w:t>
            </w:r>
            <w:proofErr w:type="spellEnd"/>
            <w:r w:rsidRPr="008A3B42">
              <w:rPr>
                <w:sz w:val="24"/>
                <w:szCs w:val="24"/>
                <w:lang w:val="ru-RU" w:eastAsia="ru-RU"/>
              </w:rPr>
              <w:t xml:space="preserve"> </w:t>
            </w:r>
            <w:proofErr w:type="spellStart"/>
            <w:r w:rsidRPr="008A3B42">
              <w:rPr>
                <w:sz w:val="24"/>
                <w:szCs w:val="24"/>
                <w:lang w:val="ru-RU" w:eastAsia="ru-RU"/>
              </w:rPr>
              <w:t>файлда</w:t>
            </w:r>
            <w:proofErr w:type="spellEnd"/>
            <w:r w:rsidRPr="008A3B42">
              <w:rPr>
                <w:sz w:val="24"/>
                <w:szCs w:val="24"/>
                <w:lang w:val="ru-RU" w:eastAsia="ru-RU"/>
              </w:rPr>
              <w:t xml:space="preserve"> </w:t>
            </w:r>
            <w:r w:rsidRPr="008A3B42">
              <w:rPr>
                <w:sz w:val="24"/>
                <w:szCs w:val="24"/>
                <w:lang w:val="uz-Cyrl-UZ" w:eastAsia="ru-RU"/>
              </w:rPr>
              <w:t>бириктирилади)</w:t>
            </w:r>
            <w:r w:rsidR="00CF3B46" w:rsidRPr="003C05CD">
              <w:rPr>
                <w:sz w:val="24"/>
                <w:szCs w:val="24"/>
                <w:lang w:val="uz-Cyrl-UZ" w:eastAsia="ru-RU"/>
              </w:rPr>
              <w:t xml:space="preserve"> </w:t>
            </w:r>
          </w:p>
        </w:tc>
        <w:tc>
          <w:tcPr>
            <w:tcW w:w="1418" w:type="dxa"/>
            <w:tcBorders>
              <w:top w:val="single" w:sz="4" w:space="0" w:color="auto"/>
              <w:left w:val="single" w:sz="4" w:space="0" w:color="auto"/>
              <w:bottom w:val="single" w:sz="4" w:space="0" w:color="auto"/>
            </w:tcBorders>
            <w:shd w:val="clear" w:color="auto" w:fill="FFFFFF"/>
            <w:vAlign w:val="center"/>
          </w:tcPr>
          <w:p w14:paraId="2A97A0A2" w14:textId="4BB0D1D9" w:rsidR="00CF3B46" w:rsidRPr="003C05CD" w:rsidRDefault="00CF3B46" w:rsidP="00CF3B46">
            <w:pPr>
              <w:pStyle w:val="29"/>
              <w:shd w:val="clear" w:color="auto" w:fill="auto"/>
              <w:spacing w:before="0" w:line="240" w:lineRule="auto"/>
              <w:ind w:firstLine="0"/>
              <w:rPr>
                <w:sz w:val="24"/>
                <w:szCs w:val="24"/>
                <w:lang w:val="ru-RU" w:eastAsia="ru-RU"/>
              </w:rPr>
            </w:pPr>
            <w:r w:rsidRPr="003C05CD">
              <w:rPr>
                <w:sz w:val="24"/>
                <w:szCs w:val="24"/>
                <w:lang w:val="uz-Cyrl-UZ" w:eastAsia="ru-RU"/>
              </w:rPr>
              <w:t>Ха(мавжуд) / Йўқ(мавжуд эмас)</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5FA3AA0" w14:textId="35DBC4A5" w:rsidR="00CF3B46" w:rsidRPr="003C05CD" w:rsidRDefault="00CF3B46" w:rsidP="00CF3B46">
            <w:pPr>
              <w:pStyle w:val="29"/>
              <w:shd w:val="clear" w:color="auto" w:fill="auto"/>
              <w:spacing w:before="0" w:line="240" w:lineRule="auto"/>
              <w:ind w:firstLine="0"/>
              <w:rPr>
                <w:sz w:val="24"/>
                <w:szCs w:val="24"/>
                <w:lang w:val="ru-RU" w:eastAsia="ru-RU"/>
              </w:rPr>
            </w:pPr>
            <w:r w:rsidRPr="003C05CD">
              <w:rPr>
                <w:sz w:val="24"/>
                <w:szCs w:val="24"/>
                <w:lang w:val="uz-Cyrl-UZ" w:eastAsia="ru-RU"/>
              </w:rPr>
              <w:t>Агар Йўқ бўлса, иштирокчи танлашдан четлаштирилади.</w:t>
            </w:r>
          </w:p>
        </w:tc>
      </w:tr>
      <w:tr w:rsidR="00CF3B46" w:rsidRPr="00E5519D" w14:paraId="144D8FB7" w14:textId="77777777" w:rsidTr="00F87AE6">
        <w:trPr>
          <w:trHeight w:hRule="exact" w:val="1002"/>
        </w:trPr>
        <w:tc>
          <w:tcPr>
            <w:tcW w:w="411" w:type="dxa"/>
            <w:tcBorders>
              <w:top w:val="single" w:sz="4" w:space="0" w:color="auto"/>
              <w:left w:val="single" w:sz="4" w:space="0" w:color="auto"/>
              <w:bottom w:val="single" w:sz="4" w:space="0" w:color="auto"/>
            </w:tcBorders>
            <w:shd w:val="clear" w:color="auto" w:fill="FFFFFF"/>
            <w:vAlign w:val="center"/>
          </w:tcPr>
          <w:p w14:paraId="60D5CE5B" w14:textId="3FCB987A" w:rsidR="00CF3B46" w:rsidRPr="003C05CD" w:rsidRDefault="00706D91" w:rsidP="00CF3B46">
            <w:pPr>
              <w:pStyle w:val="29"/>
              <w:shd w:val="clear" w:color="auto" w:fill="auto"/>
              <w:spacing w:before="0" w:line="240" w:lineRule="auto"/>
              <w:ind w:firstLine="0"/>
              <w:rPr>
                <w:sz w:val="24"/>
                <w:szCs w:val="24"/>
                <w:lang w:val="ru-RU" w:eastAsia="ru-RU"/>
              </w:rPr>
            </w:pPr>
            <w:r w:rsidRPr="003C05CD">
              <w:rPr>
                <w:sz w:val="24"/>
                <w:szCs w:val="24"/>
                <w:lang w:val="ru-RU" w:eastAsia="ru-RU"/>
              </w:rPr>
              <w:t>1</w:t>
            </w:r>
            <w:r w:rsidR="006B3DF4">
              <w:rPr>
                <w:sz w:val="24"/>
                <w:szCs w:val="24"/>
                <w:lang w:val="ru-RU" w:eastAsia="ru-RU"/>
              </w:rPr>
              <w:t>0</w:t>
            </w:r>
          </w:p>
        </w:tc>
        <w:tc>
          <w:tcPr>
            <w:tcW w:w="4819" w:type="dxa"/>
            <w:tcBorders>
              <w:top w:val="single" w:sz="4" w:space="0" w:color="auto"/>
              <w:left w:val="single" w:sz="4" w:space="0" w:color="auto"/>
              <w:bottom w:val="single" w:sz="4" w:space="0" w:color="auto"/>
            </w:tcBorders>
            <w:shd w:val="clear" w:color="auto" w:fill="FFFFFF"/>
            <w:vAlign w:val="center"/>
          </w:tcPr>
          <w:p w14:paraId="6BA1C4EC" w14:textId="77777777" w:rsidR="00CF3B46" w:rsidRPr="003C05CD" w:rsidRDefault="00CF3B46" w:rsidP="00CF3B46">
            <w:pPr>
              <w:pStyle w:val="151"/>
              <w:shd w:val="clear" w:color="auto" w:fill="auto"/>
              <w:tabs>
                <w:tab w:val="left" w:pos="851"/>
              </w:tabs>
              <w:spacing w:before="0" w:after="0" w:line="240" w:lineRule="auto"/>
              <w:ind w:left="129" w:right="128" w:firstLine="0"/>
              <w:jc w:val="both"/>
              <w:rPr>
                <w:sz w:val="24"/>
                <w:szCs w:val="24"/>
              </w:rPr>
            </w:pPr>
            <w:r w:rsidRPr="003C05CD">
              <w:rPr>
                <w:sz w:val="24"/>
                <w:szCs w:val="24"/>
                <w:lang w:val="uz-Cyrl-UZ"/>
              </w:rPr>
              <w:t>Суғурта ишларини амалга ошириш учун рухсат берувчи хужжат (pdf файлда бириктирилади).</w:t>
            </w:r>
          </w:p>
          <w:p w14:paraId="77477AE9" w14:textId="77777777" w:rsidR="00CF3B46" w:rsidRPr="003C05CD" w:rsidRDefault="00CF3B46" w:rsidP="00CF3B46">
            <w:pPr>
              <w:pStyle w:val="29"/>
              <w:shd w:val="clear" w:color="auto" w:fill="auto"/>
              <w:spacing w:before="0" w:line="240" w:lineRule="auto"/>
              <w:ind w:left="129" w:right="128" w:firstLine="0"/>
              <w:rPr>
                <w:sz w:val="24"/>
                <w:szCs w:val="24"/>
                <w:lang w:eastAsia="ru-RU"/>
              </w:rPr>
            </w:pPr>
          </w:p>
        </w:tc>
        <w:tc>
          <w:tcPr>
            <w:tcW w:w="1418" w:type="dxa"/>
            <w:tcBorders>
              <w:top w:val="single" w:sz="4" w:space="0" w:color="auto"/>
              <w:left w:val="single" w:sz="4" w:space="0" w:color="auto"/>
              <w:bottom w:val="single" w:sz="4" w:space="0" w:color="auto"/>
            </w:tcBorders>
            <w:shd w:val="clear" w:color="auto" w:fill="FFFFFF"/>
            <w:vAlign w:val="center"/>
          </w:tcPr>
          <w:p w14:paraId="0C4334E8" w14:textId="075EEF1B" w:rsidR="00CF3B46" w:rsidRPr="003C05CD" w:rsidRDefault="00CF3B46" w:rsidP="00CF3B46">
            <w:pPr>
              <w:pStyle w:val="29"/>
              <w:shd w:val="clear" w:color="auto" w:fill="auto"/>
              <w:spacing w:before="0" w:line="240" w:lineRule="auto"/>
              <w:ind w:firstLine="0"/>
              <w:rPr>
                <w:sz w:val="24"/>
                <w:szCs w:val="24"/>
                <w:lang w:val="ru-RU" w:eastAsia="ru-RU"/>
              </w:rPr>
            </w:pPr>
            <w:r w:rsidRPr="003C05CD">
              <w:rPr>
                <w:sz w:val="24"/>
                <w:szCs w:val="24"/>
                <w:lang w:val="uz-Cyrl-UZ" w:eastAsia="ru-RU"/>
              </w:rPr>
              <w:t>Ха(мавжуд) / Йўқ(мавжуд эмас)</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951704A" w14:textId="325A0400" w:rsidR="00CF3B46" w:rsidRPr="003C05CD" w:rsidRDefault="00CF3B46" w:rsidP="00CF3B46">
            <w:pPr>
              <w:pStyle w:val="29"/>
              <w:shd w:val="clear" w:color="auto" w:fill="auto"/>
              <w:spacing w:before="0" w:line="240" w:lineRule="auto"/>
              <w:ind w:firstLine="0"/>
              <w:rPr>
                <w:sz w:val="24"/>
                <w:szCs w:val="24"/>
                <w:lang w:val="ru-RU" w:eastAsia="ru-RU"/>
              </w:rPr>
            </w:pPr>
            <w:r w:rsidRPr="003C05CD">
              <w:rPr>
                <w:sz w:val="24"/>
                <w:szCs w:val="24"/>
                <w:lang w:val="uz-Cyrl-UZ" w:eastAsia="ru-RU"/>
              </w:rPr>
              <w:t>Агар Йўқ бўлса, иштирокчи танлашдан четлаштирилади.</w:t>
            </w:r>
          </w:p>
        </w:tc>
      </w:tr>
      <w:tr w:rsidR="00706D91" w:rsidRPr="001078BF" w14:paraId="0BDF1C4C" w14:textId="77777777" w:rsidTr="00F87AE6">
        <w:trPr>
          <w:trHeight w:hRule="exact" w:val="1405"/>
        </w:trPr>
        <w:tc>
          <w:tcPr>
            <w:tcW w:w="411" w:type="dxa"/>
            <w:tcBorders>
              <w:top w:val="single" w:sz="4" w:space="0" w:color="auto"/>
              <w:left w:val="single" w:sz="4" w:space="0" w:color="auto"/>
              <w:bottom w:val="single" w:sz="4" w:space="0" w:color="auto"/>
            </w:tcBorders>
            <w:shd w:val="clear" w:color="auto" w:fill="FFFFFF"/>
            <w:vAlign w:val="center"/>
          </w:tcPr>
          <w:p w14:paraId="7E8F283B" w14:textId="6374FD92" w:rsidR="00706D91" w:rsidRPr="001078BF" w:rsidRDefault="00706D91" w:rsidP="00706D91">
            <w:pPr>
              <w:pStyle w:val="29"/>
              <w:shd w:val="clear" w:color="auto" w:fill="auto"/>
              <w:spacing w:before="0" w:line="240" w:lineRule="auto"/>
              <w:ind w:firstLine="0"/>
              <w:rPr>
                <w:sz w:val="24"/>
                <w:szCs w:val="24"/>
                <w:lang w:val="uz-Cyrl-UZ" w:eastAsia="ru-RU"/>
              </w:rPr>
            </w:pPr>
            <w:r w:rsidRPr="001078BF">
              <w:rPr>
                <w:sz w:val="24"/>
                <w:szCs w:val="24"/>
                <w:lang w:val="uz-Cyrl-UZ" w:eastAsia="ru-RU"/>
              </w:rPr>
              <w:t>1</w:t>
            </w:r>
            <w:r w:rsidR="006B3DF4">
              <w:rPr>
                <w:sz w:val="24"/>
                <w:szCs w:val="24"/>
                <w:lang w:val="uz-Cyrl-UZ" w:eastAsia="ru-RU"/>
              </w:rPr>
              <w:t>1</w:t>
            </w:r>
          </w:p>
        </w:tc>
        <w:tc>
          <w:tcPr>
            <w:tcW w:w="4819" w:type="dxa"/>
            <w:tcBorders>
              <w:top w:val="single" w:sz="4" w:space="0" w:color="auto"/>
              <w:left w:val="single" w:sz="4" w:space="0" w:color="auto"/>
              <w:bottom w:val="single" w:sz="4" w:space="0" w:color="auto"/>
            </w:tcBorders>
            <w:shd w:val="clear" w:color="auto" w:fill="FFFFFF"/>
            <w:vAlign w:val="center"/>
          </w:tcPr>
          <w:p w14:paraId="55076DF2" w14:textId="2B3A42D6" w:rsidR="00706D91" w:rsidRPr="001078BF" w:rsidRDefault="00706D91" w:rsidP="00706D91">
            <w:pPr>
              <w:pStyle w:val="151"/>
              <w:shd w:val="clear" w:color="auto" w:fill="auto"/>
              <w:tabs>
                <w:tab w:val="left" w:pos="851"/>
              </w:tabs>
              <w:spacing w:before="0" w:after="0" w:line="240" w:lineRule="auto"/>
              <w:ind w:left="129" w:right="128" w:firstLine="0"/>
              <w:jc w:val="both"/>
              <w:rPr>
                <w:sz w:val="24"/>
                <w:szCs w:val="24"/>
                <w:lang w:val="uz-Cyrl-UZ" w:eastAsia="ru-RU"/>
              </w:rPr>
            </w:pPr>
            <w:r w:rsidRPr="001078BF">
              <w:rPr>
                <w:sz w:val="24"/>
                <w:szCs w:val="24"/>
                <w:lang w:val="uz-Cyrl-UZ"/>
              </w:rPr>
              <w:t xml:space="preserve">Танлаш иштирокчиси </w:t>
            </w:r>
            <w:r w:rsidR="00082345" w:rsidRPr="001078BF">
              <w:rPr>
                <w:sz w:val="24"/>
                <w:szCs w:val="24"/>
                <w:lang w:val="uz-Cyrl-UZ" w:eastAsia="ru-RU"/>
              </w:rPr>
              <w:t>мазкур харид хужжати</w:t>
            </w:r>
            <w:r w:rsidRPr="001078BF">
              <w:rPr>
                <w:sz w:val="24"/>
                <w:szCs w:val="24"/>
                <w:lang w:val="uz-Cyrl-UZ" w:eastAsia="ru-RU"/>
              </w:rPr>
              <w:t xml:space="preserve"> шартлар</w:t>
            </w:r>
            <w:r w:rsidR="00082345" w:rsidRPr="001078BF">
              <w:rPr>
                <w:sz w:val="24"/>
                <w:szCs w:val="24"/>
                <w:lang w:val="uz-Cyrl-UZ" w:eastAsia="ru-RU"/>
              </w:rPr>
              <w:t>и</w:t>
            </w:r>
            <w:r w:rsidRPr="001078BF">
              <w:rPr>
                <w:sz w:val="24"/>
                <w:szCs w:val="24"/>
                <w:lang w:val="uz-Cyrl-UZ" w:eastAsia="ru-RU"/>
              </w:rPr>
              <w:t xml:space="preserve">га қатъий мувофиқ ҳолда суғурталаш хизматини кўрсатади. </w:t>
            </w:r>
            <w:r w:rsidRPr="001078BF">
              <w:rPr>
                <w:bCs/>
                <w:sz w:val="24"/>
                <w:szCs w:val="24"/>
                <w:lang w:val="uz-Cyrl-UZ"/>
              </w:rPr>
              <w:t>(</w:t>
            </w:r>
            <w:r w:rsidRPr="001078BF">
              <w:rPr>
                <w:sz w:val="24"/>
                <w:szCs w:val="24"/>
                <w:lang w:val="uz-Cyrl-UZ" w:eastAsia="ru-RU"/>
              </w:rPr>
              <w:t>Рози / Норози</w:t>
            </w:r>
            <w:r w:rsidRPr="001078BF">
              <w:rPr>
                <w:bCs/>
                <w:sz w:val="24"/>
                <w:szCs w:val="24"/>
                <w:lang w:val="uz-Cyrl-UZ"/>
              </w:rPr>
              <w:t xml:space="preserve"> – электрон шаклда тўлдирилади).</w:t>
            </w:r>
          </w:p>
        </w:tc>
        <w:tc>
          <w:tcPr>
            <w:tcW w:w="1418" w:type="dxa"/>
            <w:tcBorders>
              <w:top w:val="single" w:sz="4" w:space="0" w:color="auto"/>
              <w:left w:val="single" w:sz="4" w:space="0" w:color="auto"/>
              <w:bottom w:val="single" w:sz="4" w:space="0" w:color="auto"/>
            </w:tcBorders>
            <w:shd w:val="clear" w:color="auto" w:fill="FFFFFF"/>
            <w:vAlign w:val="center"/>
          </w:tcPr>
          <w:p w14:paraId="1911C957" w14:textId="094626A6" w:rsidR="00706D91" w:rsidRPr="001078BF" w:rsidRDefault="00706D91" w:rsidP="00706D91">
            <w:pPr>
              <w:pStyle w:val="29"/>
              <w:shd w:val="clear" w:color="auto" w:fill="auto"/>
              <w:spacing w:before="0" w:line="240" w:lineRule="auto"/>
              <w:ind w:firstLine="0"/>
              <w:rPr>
                <w:sz w:val="24"/>
                <w:szCs w:val="24"/>
                <w:lang w:val="uz-Cyrl-UZ" w:eastAsia="ru-RU"/>
              </w:rPr>
            </w:pPr>
            <w:r w:rsidRPr="001078BF">
              <w:rPr>
                <w:sz w:val="24"/>
                <w:szCs w:val="24"/>
                <w:lang w:val="uz-Cyrl-UZ" w:eastAsia="ru-RU"/>
              </w:rPr>
              <w:t>Рози / Норози</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A65BBB6" w14:textId="634561DB" w:rsidR="00706D91" w:rsidRPr="001078BF" w:rsidRDefault="00706D91" w:rsidP="00706D91">
            <w:pPr>
              <w:pStyle w:val="29"/>
              <w:shd w:val="clear" w:color="auto" w:fill="auto"/>
              <w:spacing w:before="0" w:line="240" w:lineRule="auto"/>
              <w:ind w:firstLine="0"/>
              <w:rPr>
                <w:sz w:val="24"/>
                <w:szCs w:val="24"/>
                <w:lang w:val="uz-Cyrl-UZ" w:eastAsia="ru-RU"/>
              </w:rPr>
            </w:pPr>
            <w:r w:rsidRPr="001078BF">
              <w:rPr>
                <w:sz w:val="24"/>
                <w:szCs w:val="24"/>
                <w:lang w:val="uz-Cyrl-UZ" w:eastAsia="ru-RU"/>
              </w:rPr>
              <w:t>Агар Норози бўлса, иштирокчи танлашдан четлаштирилади.</w:t>
            </w:r>
          </w:p>
        </w:tc>
      </w:tr>
      <w:tr w:rsidR="00706D91" w:rsidRPr="001078BF" w14:paraId="0308DD65" w14:textId="77777777" w:rsidTr="00047AB2">
        <w:trPr>
          <w:trHeight w:hRule="exact" w:val="1552"/>
        </w:trPr>
        <w:tc>
          <w:tcPr>
            <w:tcW w:w="411" w:type="dxa"/>
            <w:tcBorders>
              <w:top w:val="single" w:sz="4" w:space="0" w:color="auto"/>
              <w:left w:val="single" w:sz="4" w:space="0" w:color="auto"/>
              <w:bottom w:val="single" w:sz="4" w:space="0" w:color="auto"/>
            </w:tcBorders>
            <w:shd w:val="clear" w:color="auto" w:fill="FFFFFF"/>
            <w:vAlign w:val="center"/>
          </w:tcPr>
          <w:p w14:paraId="094D47A9" w14:textId="5BF9B319" w:rsidR="00706D91" w:rsidRPr="001078BF" w:rsidRDefault="00706D91" w:rsidP="00706D91">
            <w:pPr>
              <w:pStyle w:val="29"/>
              <w:shd w:val="clear" w:color="auto" w:fill="auto"/>
              <w:spacing w:before="0" w:line="240" w:lineRule="auto"/>
              <w:ind w:firstLine="0"/>
              <w:rPr>
                <w:sz w:val="24"/>
                <w:szCs w:val="24"/>
                <w:lang w:val="uz-Cyrl-UZ" w:eastAsia="ru-RU"/>
              </w:rPr>
            </w:pPr>
            <w:r w:rsidRPr="001078BF">
              <w:rPr>
                <w:sz w:val="24"/>
                <w:szCs w:val="24"/>
                <w:lang w:val="uz-Cyrl-UZ" w:eastAsia="ru-RU"/>
              </w:rPr>
              <w:t>1</w:t>
            </w:r>
            <w:r w:rsidR="006B3DF4">
              <w:rPr>
                <w:sz w:val="24"/>
                <w:szCs w:val="24"/>
                <w:lang w:val="uz-Cyrl-UZ" w:eastAsia="ru-RU"/>
              </w:rPr>
              <w:t>2</w:t>
            </w:r>
          </w:p>
        </w:tc>
        <w:tc>
          <w:tcPr>
            <w:tcW w:w="4819" w:type="dxa"/>
            <w:tcBorders>
              <w:top w:val="single" w:sz="4" w:space="0" w:color="auto"/>
              <w:left w:val="single" w:sz="4" w:space="0" w:color="auto"/>
              <w:bottom w:val="single" w:sz="4" w:space="0" w:color="auto"/>
            </w:tcBorders>
            <w:shd w:val="clear" w:color="auto" w:fill="FFFFFF"/>
            <w:vAlign w:val="center"/>
          </w:tcPr>
          <w:p w14:paraId="7036B27A" w14:textId="18353EC0" w:rsidR="00706D91" w:rsidRPr="001078BF" w:rsidRDefault="00047AB2" w:rsidP="00706D91">
            <w:pPr>
              <w:pStyle w:val="151"/>
              <w:shd w:val="clear" w:color="auto" w:fill="auto"/>
              <w:tabs>
                <w:tab w:val="left" w:pos="129"/>
              </w:tabs>
              <w:spacing w:before="0" w:after="0" w:line="240" w:lineRule="auto"/>
              <w:ind w:left="129" w:right="128" w:firstLine="0"/>
              <w:jc w:val="both"/>
              <w:rPr>
                <w:i/>
                <w:sz w:val="24"/>
                <w:szCs w:val="24"/>
                <w:shd w:val="clear" w:color="auto" w:fill="FFFFFF"/>
                <w:lang w:val="uz-Cyrl-UZ" w:eastAsia="en-US" w:bidi="ru-RU"/>
              </w:rPr>
            </w:pPr>
            <w:r w:rsidRPr="001078BF">
              <w:rPr>
                <w:sz w:val="24"/>
                <w:szCs w:val="24"/>
                <w:lang w:val="uz-Cyrl-UZ"/>
              </w:rPr>
              <w:t>Танлаш иштирокчиси Танлаш хужжатининг IV-бўлими “</w:t>
            </w:r>
            <w:r w:rsidRPr="001078BF">
              <w:rPr>
                <w:bCs/>
                <w:spacing w:val="-2"/>
                <w:sz w:val="24"/>
                <w:szCs w:val="24"/>
              </w:rPr>
              <w:t xml:space="preserve">ШАРТНОМА </w:t>
            </w:r>
            <w:r w:rsidRPr="001078BF">
              <w:rPr>
                <w:bCs/>
                <w:spacing w:val="-2"/>
                <w:sz w:val="24"/>
                <w:szCs w:val="24"/>
                <w:lang w:val="uz-Cyrl-UZ"/>
              </w:rPr>
              <w:t xml:space="preserve">ЛОЙИҲАСИ” да келтирилган шартнома шакли ва матнида шартнома имзолаш розилиги </w:t>
            </w:r>
            <w:r w:rsidR="00706D91" w:rsidRPr="005E2EB2">
              <w:rPr>
                <w:bCs/>
                <w:sz w:val="24"/>
                <w:szCs w:val="24"/>
                <w:lang w:val="uz-Cyrl-UZ"/>
              </w:rPr>
              <w:t>(</w:t>
            </w:r>
            <w:r w:rsidR="00706D91" w:rsidRPr="005E2EB2">
              <w:rPr>
                <w:sz w:val="24"/>
                <w:szCs w:val="24"/>
                <w:lang w:val="uz-Cyrl-UZ" w:eastAsia="ru-RU"/>
              </w:rPr>
              <w:t>Рози / Норози</w:t>
            </w:r>
            <w:r w:rsidR="00706D91" w:rsidRPr="005E2EB2">
              <w:rPr>
                <w:bCs/>
                <w:sz w:val="24"/>
                <w:szCs w:val="24"/>
                <w:lang w:val="uz-Cyrl-UZ"/>
              </w:rPr>
              <w:t xml:space="preserve"> – электрон шаклда тўлдирилади).</w:t>
            </w:r>
          </w:p>
        </w:tc>
        <w:tc>
          <w:tcPr>
            <w:tcW w:w="1418" w:type="dxa"/>
            <w:tcBorders>
              <w:top w:val="single" w:sz="4" w:space="0" w:color="auto"/>
              <w:left w:val="single" w:sz="4" w:space="0" w:color="auto"/>
              <w:bottom w:val="single" w:sz="4" w:space="0" w:color="auto"/>
            </w:tcBorders>
            <w:shd w:val="clear" w:color="auto" w:fill="FFFFFF"/>
            <w:vAlign w:val="center"/>
          </w:tcPr>
          <w:p w14:paraId="7D69D78C" w14:textId="6212801C" w:rsidR="00706D91" w:rsidRPr="001078BF" w:rsidRDefault="00706D91" w:rsidP="00706D91">
            <w:pPr>
              <w:pStyle w:val="29"/>
              <w:shd w:val="clear" w:color="auto" w:fill="auto"/>
              <w:spacing w:before="0" w:line="240" w:lineRule="auto"/>
              <w:ind w:firstLine="0"/>
              <w:rPr>
                <w:sz w:val="24"/>
                <w:szCs w:val="24"/>
                <w:lang w:val="uz-Cyrl-UZ" w:eastAsia="ru-RU"/>
              </w:rPr>
            </w:pPr>
            <w:r w:rsidRPr="001078BF">
              <w:rPr>
                <w:sz w:val="24"/>
                <w:szCs w:val="24"/>
                <w:lang w:val="uz-Cyrl-UZ" w:eastAsia="ru-RU"/>
              </w:rPr>
              <w:t>Рози / Норози</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07EFEFB" w14:textId="7AC9B033" w:rsidR="00706D91" w:rsidRPr="001078BF" w:rsidRDefault="00706D91" w:rsidP="00706D91">
            <w:pPr>
              <w:pStyle w:val="29"/>
              <w:shd w:val="clear" w:color="auto" w:fill="auto"/>
              <w:spacing w:before="0" w:line="240" w:lineRule="auto"/>
              <w:ind w:firstLine="0"/>
              <w:rPr>
                <w:sz w:val="24"/>
                <w:szCs w:val="24"/>
                <w:lang w:val="uz-Cyrl-UZ" w:eastAsia="ru-RU"/>
              </w:rPr>
            </w:pPr>
            <w:r w:rsidRPr="001078BF">
              <w:rPr>
                <w:sz w:val="24"/>
                <w:szCs w:val="24"/>
                <w:lang w:val="uz-Cyrl-UZ" w:eastAsia="ru-RU"/>
              </w:rPr>
              <w:t>Агар Норози бўлса, иштирокчи танлашдан четлаштирилади.</w:t>
            </w:r>
          </w:p>
        </w:tc>
      </w:tr>
      <w:tr w:rsidR="00706D91" w:rsidRPr="00B10127" w14:paraId="748F5E62" w14:textId="77777777" w:rsidTr="005E2EB2">
        <w:trPr>
          <w:trHeight w:hRule="exact" w:val="1132"/>
        </w:trPr>
        <w:tc>
          <w:tcPr>
            <w:tcW w:w="411" w:type="dxa"/>
            <w:tcBorders>
              <w:top w:val="single" w:sz="4" w:space="0" w:color="auto"/>
              <w:left w:val="single" w:sz="4" w:space="0" w:color="auto"/>
              <w:bottom w:val="single" w:sz="4" w:space="0" w:color="auto"/>
            </w:tcBorders>
            <w:shd w:val="clear" w:color="auto" w:fill="FFFFFF"/>
            <w:vAlign w:val="center"/>
          </w:tcPr>
          <w:p w14:paraId="062228FD" w14:textId="078E0949" w:rsidR="00706D91" w:rsidRPr="001078BF" w:rsidRDefault="00706D91" w:rsidP="00706D91">
            <w:pPr>
              <w:pStyle w:val="29"/>
              <w:shd w:val="clear" w:color="auto" w:fill="auto"/>
              <w:spacing w:before="0" w:line="240" w:lineRule="auto"/>
              <w:ind w:firstLine="0"/>
              <w:rPr>
                <w:sz w:val="24"/>
                <w:szCs w:val="24"/>
                <w:lang w:val="uz-Cyrl-UZ" w:eastAsia="ru-RU"/>
              </w:rPr>
            </w:pPr>
            <w:r w:rsidRPr="001078BF">
              <w:rPr>
                <w:sz w:val="24"/>
                <w:szCs w:val="24"/>
                <w:lang w:val="uz-Cyrl-UZ" w:eastAsia="ru-RU"/>
              </w:rPr>
              <w:t>1</w:t>
            </w:r>
            <w:r w:rsidR="006B3DF4">
              <w:rPr>
                <w:sz w:val="24"/>
                <w:szCs w:val="24"/>
                <w:lang w:val="uz-Cyrl-UZ" w:eastAsia="ru-RU"/>
              </w:rPr>
              <w:t>3</w:t>
            </w:r>
          </w:p>
        </w:tc>
        <w:tc>
          <w:tcPr>
            <w:tcW w:w="4819" w:type="dxa"/>
            <w:tcBorders>
              <w:top w:val="single" w:sz="4" w:space="0" w:color="auto"/>
              <w:left w:val="single" w:sz="4" w:space="0" w:color="auto"/>
              <w:bottom w:val="single" w:sz="4" w:space="0" w:color="auto"/>
            </w:tcBorders>
            <w:shd w:val="clear" w:color="auto" w:fill="FFFFFF"/>
            <w:vAlign w:val="center"/>
          </w:tcPr>
          <w:p w14:paraId="678B155A" w14:textId="7244BAD5" w:rsidR="00706D91" w:rsidRPr="001078BF" w:rsidRDefault="00706D91" w:rsidP="00706D91">
            <w:pPr>
              <w:pStyle w:val="29"/>
              <w:shd w:val="clear" w:color="auto" w:fill="auto"/>
              <w:spacing w:before="0" w:line="240" w:lineRule="auto"/>
              <w:ind w:left="129" w:right="128" w:firstLine="0"/>
              <w:jc w:val="both"/>
              <w:rPr>
                <w:sz w:val="24"/>
                <w:szCs w:val="24"/>
                <w:lang w:val="uz-Cyrl-UZ" w:eastAsia="ru-RU"/>
              </w:rPr>
            </w:pPr>
            <w:r w:rsidRPr="001078BF">
              <w:rPr>
                <w:sz w:val="24"/>
                <w:szCs w:val="24"/>
                <w:lang w:val="uz-Cyrl-UZ"/>
              </w:rPr>
              <w:t xml:space="preserve">Иштирокчи коррупция кўринишларига йўл қўймасликни кафолатлайди </w:t>
            </w:r>
            <w:r w:rsidRPr="001078BF">
              <w:rPr>
                <w:bCs/>
                <w:sz w:val="24"/>
                <w:szCs w:val="24"/>
                <w:lang w:val="uz-Cyrl-UZ"/>
              </w:rPr>
              <w:t>(</w:t>
            </w:r>
            <w:r w:rsidRPr="001078BF">
              <w:rPr>
                <w:sz w:val="24"/>
                <w:szCs w:val="24"/>
                <w:lang w:val="uz-Cyrl-UZ" w:eastAsia="ru-RU"/>
              </w:rPr>
              <w:t>Рози / Норози</w:t>
            </w:r>
            <w:r w:rsidRPr="001078BF">
              <w:rPr>
                <w:bCs/>
                <w:sz w:val="24"/>
                <w:szCs w:val="24"/>
                <w:lang w:val="uz-Cyrl-UZ"/>
              </w:rPr>
              <w:t xml:space="preserve"> – электрон шаклда тўлдирилади).</w:t>
            </w:r>
          </w:p>
        </w:tc>
        <w:tc>
          <w:tcPr>
            <w:tcW w:w="1418" w:type="dxa"/>
            <w:tcBorders>
              <w:top w:val="single" w:sz="4" w:space="0" w:color="auto"/>
              <w:left w:val="single" w:sz="4" w:space="0" w:color="auto"/>
              <w:bottom w:val="single" w:sz="4" w:space="0" w:color="auto"/>
            </w:tcBorders>
            <w:shd w:val="clear" w:color="auto" w:fill="FFFFFF"/>
            <w:vAlign w:val="center"/>
          </w:tcPr>
          <w:p w14:paraId="5DBF0B4E" w14:textId="51C07AF5" w:rsidR="00706D91" w:rsidRPr="001078BF" w:rsidRDefault="00706D91" w:rsidP="00706D91">
            <w:pPr>
              <w:pStyle w:val="29"/>
              <w:shd w:val="clear" w:color="auto" w:fill="auto"/>
              <w:spacing w:before="0" w:line="240" w:lineRule="auto"/>
              <w:ind w:firstLine="0"/>
              <w:rPr>
                <w:sz w:val="24"/>
                <w:szCs w:val="24"/>
                <w:lang w:val="uz-Cyrl-UZ" w:eastAsia="ru-RU"/>
              </w:rPr>
            </w:pPr>
            <w:r w:rsidRPr="001078BF">
              <w:rPr>
                <w:sz w:val="24"/>
                <w:szCs w:val="24"/>
                <w:lang w:val="uz-Cyrl-UZ" w:eastAsia="ru-RU"/>
              </w:rPr>
              <w:t>Рози / Норози</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521964B" w14:textId="6039F353" w:rsidR="00706D91" w:rsidRPr="001078BF" w:rsidRDefault="00706D91" w:rsidP="00706D91">
            <w:pPr>
              <w:pStyle w:val="29"/>
              <w:shd w:val="clear" w:color="auto" w:fill="auto"/>
              <w:spacing w:before="0" w:line="240" w:lineRule="auto"/>
              <w:ind w:firstLine="0"/>
              <w:rPr>
                <w:sz w:val="24"/>
                <w:szCs w:val="24"/>
                <w:lang w:val="uz-Cyrl-UZ" w:eastAsia="ru-RU"/>
              </w:rPr>
            </w:pPr>
            <w:r w:rsidRPr="001078BF">
              <w:rPr>
                <w:sz w:val="24"/>
                <w:szCs w:val="24"/>
                <w:lang w:val="uz-Cyrl-UZ" w:eastAsia="ru-RU"/>
              </w:rPr>
              <w:t>Агар Норози бўлса, иштирокчи танлашдан четлаштирилади.</w:t>
            </w:r>
          </w:p>
        </w:tc>
      </w:tr>
      <w:tr w:rsidR="00D63116" w:rsidRPr="00840F37" w14:paraId="5F1741FF" w14:textId="77777777" w:rsidTr="00D63116">
        <w:trPr>
          <w:trHeight w:hRule="exact" w:val="1567"/>
        </w:trPr>
        <w:tc>
          <w:tcPr>
            <w:tcW w:w="411" w:type="dxa"/>
            <w:tcBorders>
              <w:top w:val="single" w:sz="4" w:space="0" w:color="auto"/>
              <w:left w:val="single" w:sz="4" w:space="0" w:color="auto"/>
              <w:bottom w:val="single" w:sz="4" w:space="0" w:color="auto"/>
            </w:tcBorders>
            <w:shd w:val="clear" w:color="auto" w:fill="FFFFFF"/>
            <w:vAlign w:val="center"/>
          </w:tcPr>
          <w:p w14:paraId="0CFC332E" w14:textId="76285BB0" w:rsidR="00D63116" w:rsidRPr="008A4937" w:rsidRDefault="00D63116" w:rsidP="00982ECC">
            <w:pPr>
              <w:pStyle w:val="29"/>
              <w:shd w:val="clear" w:color="auto" w:fill="auto"/>
              <w:spacing w:before="0" w:line="240" w:lineRule="auto"/>
              <w:ind w:firstLine="0"/>
              <w:rPr>
                <w:sz w:val="24"/>
                <w:szCs w:val="24"/>
                <w:lang w:val="uz-Cyrl-UZ"/>
              </w:rPr>
            </w:pPr>
            <w:r w:rsidRPr="008A4937">
              <w:rPr>
                <w:sz w:val="24"/>
                <w:szCs w:val="24"/>
                <w:lang w:val="uz-Cyrl-UZ"/>
              </w:rPr>
              <w:t>1</w:t>
            </w:r>
            <w:r w:rsidR="006B3DF4">
              <w:rPr>
                <w:sz w:val="24"/>
                <w:szCs w:val="24"/>
                <w:lang w:val="uz-Cyrl-UZ"/>
              </w:rPr>
              <w:t>4</w:t>
            </w:r>
          </w:p>
        </w:tc>
        <w:tc>
          <w:tcPr>
            <w:tcW w:w="4819" w:type="dxa"/>
            <w:tcBorders>
              <w:top w:val="single" w:sz="4" w:space="0" w:color="auto"/>
              <w:left w:val="single" w:sz="4" w:space="0" w:color="auto"/>
              <w:bottom w:val="single" w:sz="4" w:space="0" w:color="auto"/>
            </w:tcBorders>
            <w:shd w:val="clear" w:color="auto" w:fill="FFFFFF"/>
            <w:vAlign w:val="center"/>
          </w:tcPr>
          <w:p w14:paraId="42442721" w14:textId="4C5EF442" w:rsidR="00D63116" w:rsidRPr="008A4937" w:rsidRDefault="008A4937" w:rsidP="009613E3">
            <w:pPr>
              <w:pStyle w:val="afffe"/>
              <w:tabs>
                <w:tab w:val="left" w:pos="694"/>
              </w:tabs>
              <w:ind w:left="127" w:right="138"/>
              <w:jc w:val="both"/>
              <w:rPr>
                <w:lang w:val="uz-Cyrl-UZ" w:eastAsia="x-none"/>
              </w:rPr>
            </w:pPr>
            <w:r w:rsidRPr="008A4937">
              <w:rPr>
                <w:lang w:val="uz-Cyrl-UZ" w:eastAsia="x-none"/>
              </w:rPr>
              <w:t xml:space="preserve">Миллий рейтинг компанияларининг камида “UZА++” рейтингига эгалиги ҳақида сертификат, гувохнома ёки бошқа тасдиқловчи ҳужжат </w:t>
            </w:r>
            <w:r w:rsidRPr="00A225EE">
              <w:rPr>
                <w:lang w:val="uz-Cyrl-UZ" w:eastAsia="x-none"/>
              </w:rPr>
              <w:t>(pdf файлда бириктирилади)</w:t>
            </w:r>
            <w:r w:rsidRPr="008A4937">
              <w:rPr>
                <w:lang w:val="uz-Cyrl-UZ" w:eastAsia="x-none"/>
              </w:rPr>
              <w:t>.</w:t>
            </w:r>
          </w:p>
          <w:p w14:paraId="4B9DF867" w14:textId="77777777" w:rsidR="00D63116" w:rsidRPr="008A4937" w:rsidRDefault="00D63116" w:rsidP="00982ECC">
            <w:pPr>
              <w:pStyle w:val="29"/>
              <w:shd w:val="clear" w:color="auto" w:fill="auto"/>
              <w:spacing w:before="0" w:line="240" w:lineRule="auto"/>
              <w:ind w:left="129" w:right="128" w:firstLine="0"/>
              <w:jc w:val="both"/>
              <w:rPr>
                <w:sz w:val="24"/>
                <w:szCs w:val="24"/>
                <w:lang w:val="uz-Cyrl-UZ"/>
              </w:rPr>
            </w:pPr>
          </w:p>
        </w:tc>
        <w:tc>
          <w:tcPr>
            <w:tcW w:w="1418" w:type="dxa"/>
            <w:tcBorders>
              <w:top w:val="single" w:sz="4" w:space="0" w:color="auto"/>
              <w:left w:val="single" w:sz="4" w:space="0" w:color="auto"/>
              <w:bottom w:val="single" w:sz="4" w:space="0" w:color="auto"/>
            </w:tcBorders>
            <w:shd w:val="clear" w:color="auto" w:fill="FFFFFF"/>
            <w:vAlign w:val="center"/>
          </w:tcPr>
          <w:p w14:paraId="064F51FA" w14:textId="77777777" w:rsidR="00D63116" w:rsidRPr="008A4937" w:rsidRDefault="00D63116" w:rsidP="00982ECC">
            <w:pPr>
              <w:pStyle w:val="29"/>
              <w:shd w:val="clear" w:color="auto" w:fill="auto"/>
              <w:spacing w:before="0" w:line="240" w:lineRule="auto"/>
              <w:ind w:firstLine="0"/>
              <w:rPr>
                <w:sz w:val="24"/>
                <w:szCs w:val="24"/>
                <w:lang w:val="uz-Cyrl-UZ"/>
              </w:rPr>
            </w:pPr>
            <w:r w:rsidRPr="008A4937">
              <w:rPr>
                <w:sz w:val="24"/>
                <w:szCs w:val="24"/>
                <w:lang w:val="uz-Cyrl-UZ"/>
              </w:rPr>
              <w:t>Ха(мавжуд) / Йўқ(мавжуд эмас)</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C088D08" w14:textId="77777777" w:rsidR="00D63116" w:rsidRPr="001078BF" w:rsidRDefault="00D63116" w:rsidP="00982ECC">
            <w:pPr>
              <w:pStyle w:val="29"/>
              <w:shd w:val="clear" w:color="auto" w:fill="auto"/>
              <w:spacing w:before="0" w:line="240" w:lineRule="auto"/>
              <w:ind w:firstLine="0"/>
              <w:rPr>
                <w:sz w:val="24"/>
                <w:szCs w:val="24"/>
                <w:lang w:val="uz-Cyrl-UZ"/>
              </w:rPr>
            </w:pPr>
            <w:r w:rsidRPr="008A4937">
              <w:rPr>
                <w:sz w:val="24"/>
                <w:szCs w:val="24"/>
                <w:lang w:val="uz-Cyrl-UZ"/>
              </w:rPr>
              <w:t>Агар Йўқ бўлса ёки кўрсатилган рейтинг кўрсаткичидан паст бўлса, иштирокчи танлашдан четлаштирилади.</w:t>
            </w:r>
          </w:p>
        </w:tc>
      </w:tr>
      <w:tr w:rsidR="00FD3472" w:rsidRPr="00840F37" w14:paraId="580E41BA" w14:textId="77777777" w:rsidTr="008A4937">
        <w:trPr>
          <w:trHeight w:hRule="exact" w:val="2141"/>
        </w:trPr>
        <w:tc>
          <w:tcPr>
            <w:tcW w:w="411" w:type="dxa"/>
            <w:tcBorders>
              <w:top w:val="single" w:sz="4" w:space="0" w:color="auto"/>
              <w:left w:val="single" w:sz="4" w:space="0" w:color="auto"/>
              <w:bottom w:val="single" w:sz="4" w:space="0" w:color="auto"/>
            </w:tcBorders>
            <w:shd w:val="clear" w:color="auto" w:fill="FFFFFF"/>
            <w:vAlign w:val="center"/>
          </w:tcPr>
          <w:p w14:paraId="11F93150" w14:textId="434E2E8E" w:rsidR="00FD3472" w:rsidRPr="008A4937" w:rsidRDefault="00FD3472" w:rsidP="00706D91">
            <w:pPr>
              <w:pStyle w:val="29"/>
              <w:shd w:val="clear" w:color="auto" w:fill="auto"/>
              <w:spacing w:before="0" w:line="240" w:lineRule="auto"/>
              <w:ind w:firstLine="0"/>
              <w:rPr>
                <w:sz w:val="24"/>
                <w:szCs w:val="24"/>
                <w:lang w:val="uz-Cyrl-UZ"/>
              </w:rPr>
            </w:pPr>
            <w:r w:rsidRPr="008A4937">
              <w:rPr>
                <w:sz w:val="24"/>
                <w:szCs w:val="24"/>
                <w:lang w:val="uz-Cyrl-UZ"/>
              </w:rPr>
              <w:t>1</w:t>
            </w:r>
            <w:r w:rsidR="006B3DF4">
              <w:rPr>
                <w:sz w:val="24"/>
                <w:szCs w:val="24"/>
                <w:lang w:val="uz-Cyrl-UZ"/>
              </w:rPr>
              <w:t>5</w:t>
            </w:r>
          </w:p>
        </w:tc>
        <w:tc>
          <w:tcPr>
            <w:tcW w:w="4819" w:type="dxa"/>
            <w:tcBorders>
              <w:top w:val="single" w:sz="4" w:space="0" w:color="auto"/>
              <w:left w:val="single" w:sz="4" w:space="0" w:color="auto"/>
              <w:bottom w:val="single" w:sz="4" w:space="0" w:color="auto"/>
            </w:tcBorders>
            <w:shd w:val="clear" w:color="auto" w:fill="FFFFFF"/>
            <w:vAlign w:val="center"/>
          </w:tcPr>
          <w:p w14:paraId="1FE57E71" w14:textId="0915C618" w:rsidR="00FD3472" w:rsidRPr="008A4937" w:rsidRDefault="008A4937" w:rsidP="00706D91">
            <w:pPr>
              <w:pStyle w:val="29"/>
              <w:shd w:val="clear" w:color="auto" w:fill="auto"/>
              <w:spacing w:before="0" w:line="240" w:lineRule="auto"/>
              <w:ind w:left="129" w:right="128" w:firstLine="0"/>
              <w:jc w:val="both"/>
              <w:rPr>
                <w:sz w:val="24"/>
                <w:szCs w:val="24"/>
                <w:lang w:val="uz-Cyrl-UZ"/>
              </w:rPr>
            </w:pPr>
            <w:r w:rsidRPr="008A4937">
              <w:rPr>
                <w:sz w:val="24"/>
                <w:szCs w:val="24"/>
                <w:lang w:val="uz-Cyrl-UZ"/>
              </w:rPr>
              <w:t>Катта учликга кирадиган (Standard &amp; Poor's, Moody's, Fitch ёки буларнинг аналоги) ёки ундан юқори бўлган халқаро рейтинг компанияларининг рейтингига эгалиги ҳақида сертификат, гувохнома ёки бошқа тасдиқловчи ҳужжат (pdf файлда бириктирилади)</w:t>
            </w:r>
          </w:p>
        </w:tc>
        <w:tc>
          <w:tcPr>
            <w:tcW w:w="1418" w:type="dxa"/>
            <w:tcBorders>
              <w:top w:val="single" w:sz="4" w:space="0" w:color="auto"/>
              <w:left w:val="single" w:sz="4" w:space="0" w:color="auto"/>
              <w:bottom w:val="single" w:sz="4" w:space="0" w:color="auto"/>
            </w:tcBorders>
            <w:shd w:val="clear" w:color="auto" w:fill="FFFFFF"/>
            <w:vAlign w:val="center"/>
          </w:tcPr>
          <w:p w14:paraId="42306741" w14:textId="010CAE68" w:rsidR="00FD3472" w:rsidRPr="008A4937" w:rsidRDefault="00FD3472" w:rsidP="00706D91">
            <w:pPr>
              <w:pStyle w:val="29"/>
              <w:shd w:val="clear" w:color="auto" w:fill="auto"/>
              <w:spacing w:before="0" w:line="240" w:lineRule="auto"/>
              <w:ind w:firstLine="0"/>
              <w:rPr>
                <w:sz w:val="24"/>
                <w:szCs w:val="24"/>
                <w:lang w:val="uz-Cyrl-UZ"/>
              </w:rPr>
            </w:pPr>
            <w:r w:rsidRPr="008A4937">
              <w:rPr>
                <w:sz w:val="24"/>
                <w:szCs w:val="24"/>
                <w:lang w:val="uz-Cyrl-UZ"/>
              </w:rPr>
              <w:t>Ха(мавжуд) / Йўқ(мавжуд эмас)</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5F5F6EA" w14:textId="19173077" w:rsidR="00FD3472" w:rsidRPr="001078BF" w:rsidRDefault="00351DA2" w:rsidP="00706D91">
            <w:pPr>
              <w:pStyle w:val="29"/>
              <w:shd w:val="clear" w:color="auto" w:fill="auto"/>
              <w:spacing w:before="0" w:line="240" w:lineRule="auto"/>
              <w:ind w:firstLine="0"/>
              <w:rPr>
                <w:sz w:val="24"/>
                <w:szCs w:val="24"/>
                <w:lang w:val="uz-Cyrl-UZ"/>
              </w:rPr>
            </w:pPr>
            <w:r w:rsidRPr="008A4937">
              <w:rPr>
                <w:sz w:val="24"/>
                <w:szCs w:val="24"/>
                <w:lang w:val="uz-Cyrl-UZ"/>
              </w:rPr>
              <w:t>Агар Йўқ бўлса ёки кўрсатилган рейтинг кўрсаткичидан паст бўлса, иштирокчи танлашдан четлаштирилади.</w:t>
            </w:r>
          </w:p>
        </w:tc>
      </w:tr>
    </w:tbl>
    <w:p w14:paraId="2310883E" w14:textId="77777777" w:rsidR="0046588F" w:rsidRPr="00E5519D" w:rsidRDefault="0046588F" w:rsidP="00060996">
      <w:pPr>
        <w:pStyle w:val="29"/>
        <w:shd w:val="clear" w:color="auto" w:fill="auto"/>
        <w:spacing w:before="0" w:line="240" w:lineRule="auto"/>
        <w:ind w:right="360" w:firstLine="708"/>
        <w:jc w:val="both"/>
        <w:rPr>
          <w:sz w:val="24"/>
          <w:szCs w:val="24"/>
          <w:highlight w:val="yellow"/>
          <w:lang w:val="uz-Cyrl-UZ"/>
        </w:rPr>
      </w:pPr>
    </w:p>
    <w:p w14:paraId="4C4772BD" w14:textId="1B43EE9A" w:rsidR="004E3A49" w:rsidRDefault="004E3A49" w:rsidP="00060996">
      <w:pPr>
        <w:pStyle w:val="29"/>
        <w:shd w:val="clear" w:color="auto" w:fill="auto"/>
        <w:spacing w:before="0" w:line="240" w:lineRule="auto"/>
        <w:ind w:right="360" w:firstLine="708"/>
        <w:jc w:val="both"/>
        <w:rPr>
          <w:sz w:val="24"/>
          <w:szCs w:val="24"/>
          <w:highlight w:val="yellow"/>
          <w:lang w:val="uz-Cyrl-UZ"/>
        </w:rPr>
      </w:pPr>
    </w:p>
    <w:p w14:paraId="18254883" w14:textId="695B96C4" w:rsidR="0059333E" w:rsidRDefault="0059333E" w:rsidP="00060996">
      <w:pPr>
        <w:pStyle w:val="29"/>
        <w:shd w:val="clear" w:color="auto" w:fill="auto"/>
        <w:spacing w:before="0" w:line="240" w:lineRule="auto"/>
        <w:ind w:right="360" w:firstLine="708"/>
        <w:jc w:val="both"/>
        <w:rPr>
          <w:sz w:val="24"/>
          <w:szCs w:val="24"/>
          <w:highlight w:val="yellow"/>
          <w:lang w:val="uz-Cyrl-UZ"/>
        </w:rPr>
      </w:pPr>
    </w:p>
    <w:p w14:paraId="79B3BA7C" w14:textId="7F062CB7" w:rsidR="0059333E" w:rsidRDefault="0059333E" w:rsidP="00060996">
      <w:pPr>
        <w:pStyle w:val="29"/>
        <w:shd w:val="clear" w:color="auto" w:fill="auto"/>
        <w:spacing w:before="0" w:line="240" w:lineRule="auto"/>
        <w:ind w:right="360" w:firstLine="708"/>
        <w:jc w:val="both"/>
        <w:rPr>
          <w:sz w:val="24"/>
          <w:szCs w:val="24"/>
          <w:highlight w:val="yellow"/>
          <w:lang w:val="uz-Cyrl-UZ"/>
        </w:rPr>
      </w:pPr>
    </w:p>
    <w:p w14:paraId="2AEE6A7C" w14:textId="1777D038" w:rsidR="0059333E" w:rsidRDefault="0059333E" w:rsidP="00060996">
      <w:pPr>
        <w:pStyle w:val="29"/>
        <w:shd w:val="clear" w:color="auto" w:fill="auto"/>
        <w:spacing w:before="0" w:line="240" w:lineRule="auto"/>
        <w:ind w:right="360" w:firstLine="708"/>
        <w:jc w:val="both"/>
        <w:rPr>
          <w:sz w:val="24"/>
          <w:szCs w:val="24"/>
          <w:highlight w:val="yellow"/>
          <w:lang w:val="uz-Cyrl-UZ"/>
        </w:rPr>
      </w:pPr>
    </w:p>
    <w:p w14:paraId="6A7BBE85" w14:textId="2848EDC7" w:rsidR="0059333E" w:rsidRDefault="0059333E" w:rsidP="00060996">
      <w:pPr>
        <w:pStyle w:val="29"/>
        <w:shd w:val="clear" w:color="auto" w:fill="auto"/>
        <w:spacing w:before="0" w:line="240" w:lineRule="auto"/>
        <w:ind w:right="360" w:firstLine="708"/>
        <w:jc w:val="both"/>
        <w:rPr>
          <w:sz w:val="24"/>
          <w:szCs w:val="24"/>
          <w:highlight w:val="yellow"/>
          <w:lang w:val="uz-Cyrl-UZ"/>
        </w:rPr>
      </w:pPr>
    </w:p>
    <w:p w14:paraId="10D6AFA1" w14:textId="171C8025" w:rsidR="0059333E" w:rsidRDefault="0059333E" w:rsidP="00060996">
      <w:pPr>
        <w:pStyle w:val="29"/>
        <w:shd w:val="clear" w:color="auto" w:fill="auto"/>
        <w:spacing w:before="0" w:line="240" w:lineRule="auto"/>
        <w:ind w:right="360" w:firstLine="708"/>
        <w:jc w:val="both"/>
        <w:rPr>
          <w:sz w:val="24"/>
          <w:szCs w:val="24"/>
          <w:highlight w:val="yellow"/>
          <w:lang w:val="uz-Cyrl-UZ"/>
        </w:rPr>
      </w:pPr>
    </w:p>
    <w:p w14:paraId="3B6CB7F3" w14:textId="54D9BB12" w:rsidR="0059333E" w:rsidRDefault="0059333E" w:rsidP="00060996">
      <w:pPr>
        <w:pStyle w:val="29"/>
        <w:shd w:val="clear" w:color="auto" w:fill="auto"/>
        <w:spacing w:before="0" w:line="240" w:lineRule="auto"/>
        <w:ind w:right="360" w:firstLine="708"/>
        <w:jc w:val="both"/>
        <w:rPr>
          <w:sz w:val="24"/>
          <w:szCs w:val="24"/>
          <w:highlight w:val="yellow"/>
          <w:lang w:val="uz-Cyrl-UZ"/>
        </w:rPr>
      </w:pPr>
    </w:p>
    <w:p w14:paraId="3FEA7A8E" w14:textId="216C6B56" w:rsidR="0059333E" w:rsidRDefault="0059333E" w:rsidP="00060996">
      <w:pPr>
        <w:pStyle w:val="29"/>
        <w:shd w:val="clear" w:color="auto" w:fill="auto"/>
        <w:spacing w:before="0" w:line="240" w:lineRule="auto"/>
        <w:ind w:right="360" w:firstLine="708"/>
        <w:jc w:val="both"/>
        <w:rPr>
          <w:sz w:val="24"/>
          <w:szCs w:val="24"/>
          <w:highlight w:val="yellow"/>
          <w:lang w:val="uz-Cyrl-UZ"/>
        </w:rPr>
      </w:pPr>
    </w:p>
    <w:p w14:paraId="575E7C3C" w14:textId="194107E9" w:rsidR="0059333E" w:rsidRDefault="0059333E" w:rsidP="00060996">
      <w:pPr>
        <w:pStyle w:val="29"/>
        <w:shd w:val="clear" w:color="auto" w:fill="auto"/>
        <w:spacing w:before="0" w:line="240" w:lineRule="auto"/>
        <w:ind w:right="360" w:firstLine="708"/>
        <w:jc w:val="both"/>
        <w:rPr>
          <w:sz w:val="24"/>
          <w:szCs w:val="24"/>
          <w:highlight w:val="yellow"/>
          <w:lang w:val="uz-Cyrl-UZ"/>
        </w:rPr>
      </w:pPr>
    </w:p>
    <w:p w14:paraId="6ED92CDD" w14:textId="77777777" w:rsidR="00536BB6" w:rsidRDefault="00536BB6" w:rsidP="00060996">
      <w:pPr>
        <w:pStyle w:val="29"/>
        <w:shd w:val="clear" w:color="auto" w:fill="auto"/>
        <w:spacing w:before="0" w:line="240" w:lineRule="auto"/>
        <w:ind w:right="360" w:firstLine="708"/>
        <w:jc w:val="both"/>
        <w:rPr>
          <w:sz w:val="24"/>
          <w:szCs w:val="24"/>
          <w:highlight w:val="yellow"/>
          <w:lang w:val="uz-Cyrl-UZ"/>
        </w:rPr>
      </w:pPr>
    </w:p>
    <w:p w14:paraId="121DCED5" w14:textId="1C9489D6" w:rsidR="0059333E" w:rsidRDefault="0059333E" w:rsidP="00060996">
      <w:pPr>
        <w:pStyle w:val="29"/>
        <w:shd w:val="clear" w:color="auto" w:fill="auto"/>
        <w:spacing w:before="0" w:line="240" w:lineRule="auto"/>
        <w:ind w:right="360" w:firstLine="708"/>
        <w:jc w:val="both"/>
        <w:rPr>
          <w:sz w:val="24"/>
          <w:szCs w:val="24"/>
          <w:highlight w:val="yellow"/>
          <w:lang w:val="uz-Cyrl-UZ"/>
        </w:rPr>
      </w:pPr>
    </w:p>
    <w:p w14:paraId="0978A306" w14:textId="7412CD35" w:rsidR="0059333E" w:rsidRDefault="0059333E" w:rsidP="00060996">
      <w:pPr>
        <w:pStyle w:val="29"/>
        <w:shd w:val="clear" w:color="auto" w:fill="auto"/>
        <w:spacing w:before="0" w:line="240" w:lineRule="auto"/>
        <w:ind w:right="360" w:firstLine="708"/>
        <w:jc w:val="both"/>
        <w:rPr>
          <w:sz w:val="24"/>
          <w:szCs w:val="24"/>
          <w:highlight w:val="yellow"/>
          <w:lang w:val="uz-Cyrl-UZ"/>
        </w:rPr>
      </w:pPr>
    </w:p>
    <w:p w14:paraId="105754A8" w14:textId="6D7030A9" w:rsidR="0059333E" w:rsidRDefault="0059333E" w:rsidP="00060996">
      <w:pPr>
        <w:pStyle w:val="29"/>
        <w:shd w:val="clear" w:color="auto" w:fill="auto"/>
        <w:spacing w:before="0" w:line="240" w:lineRule="auto"/>
        <w:ind w:right="360" w:firstLine="708"/>
        <w:jc w:val="both"/>
        <w:rPr>
          <w:sz w:val="24"/>
          <w:szCs w:val="24"/>
          <w:highlight w:val="yellow"/>
          <w:lang w:val="uz-Cyrl-UZ"/>
        </w:rPr>
      </w:pPr>
    </w:p>
    <w:p w14:paraId="63406B79" w14:textId="3967EF7A" w:rsidR="00F64B56" w:rsidRDefault="00F64B56" w:rsidP="00060996">
      <w:pPr>
        <w:pStyle w:val="29"/>
        <w:shd w:val="clear" w:color="auto" w:fill="auto"/>
        <w:spacing w:before="0" w:line="240" w:lineRule="auto"/>
        <w:ind w:right="360" w:firstLine="708"/>
        <w:jc w:val="both"/>
        <w:rPr>
          <w:sz w:val="24"/>
          <w:szCs w:val="24"/>
          <w:highlight w:val="yellow"/>
          <w:lang w:val="uz-Cyrl-UZ"/>
        </w:rPr>
      </w:pPr>
    </w:p>
    <w:p w14:paraId="2EE7B941" w14:textId="7F18379B" w:rsidR="0056131F" w:rsidRPr="00074959" w:rsidRDefault="00AD40EE" w:rsidP="00F87AE6">
      <w:pPr>
        <w:pStyle w:val="92"/>
        <w:shd w:val="clear" w:color="auto" w:fill="auto"/>
        <w:spacing w:after="0" w:line="240" w:lineRule="auto"/>
        <w:ind w:firstLine="0"/>
        <w:jc w:val="right"/>
        <w:rPr>
          <w:color w:val="000000" w:themeColor="text1"/>
          <w:sz w:val="24"/>
          <w:szCs w:val="24"/>
        </w:rPr>
      </w:pPr>
      <w:r w:rsidRPr="00074959">
        <w:rPr>
          <w:color w:val="000000" w:themeColor="text1"/>
          <w:sz w:val="24"/>
          <w:szCs w:val="24"/>
          <w:lang w:val="uz-Cyrl-UZ"/>
        </w:rPr>
        <w:t>2-илова</w:t>
      </w:r>
      <w:r w:rsidR="0056131F" w:rsidRPr="00074959">
        <w:rPr>
          <w:color w:val="000000" w:themeColor="text1"/>
          <w:sz w:val="24"/>
          <w:szCs w:val="24"/>
        </w:rPr>
        <w:t xml:space="preserve">   </w:t>
      </w:r>
    </w:p>
    <w:p w14:paraId="049367C0" w14:textId="77777777" w:rsidR="00536BB6" w:rsidRDefault="00536BB6" w:rsidP="0056131F">
      <w:pPr>
        <w:keepNext/>
        <w:keepLines/>
        <w:jc w:val="right"/>
        <w:rPr>
          <w:color w:val="000000" w:themeColor="text1"/>
          <w:lang w:val="uz-Cyrl-UZ"/>
        </w:rPr>
      </w:pPr>
    </w:p>
    <w:p w14:paraId="5AF2E565" w14:textId="1C9B1578" w:rsidR="0056131F" w:rsidRPr="00074959" w:rsidRDefault="0056131F" w:rsidP="0056131F">
      <w:pPr>
        <w:keepNext/>
        <w:keepLines/>
        <w:jc w:val="right"/>
        <w:rPr>
          <w:b/>
          <w:color w:val="000000" w:themeColor="text1"/>
          <w:lang w:val="uz-Cyrl-UZ"/>
        </w:rPr>
      </w:pPr>
      <w:r w:rsidRPr="00074959">
        <w:rPr>
          <w:color w:val="000000" w:themeColor="text1"/>
          <w:lang w:val="uz-Cyrl-UZ"/>
        </w:rPr>
        <w:t>1</w:t>
      </w:r>
      <w:r w:rsidR="00AD40EE" w:rsidRPr="00074959">
        <w:rPr>
          <w:color w:val="000000" w:themeColor="text1"/>
          <w:lang w:val="uz-Cyrl-UZ"/>
        </w:rPr>
        <w:t>-шакл</w:t>
      </w:r>
    </w:p>
    <w:p w14:paraId="335736F9" w14:textId="77777777" w:rsidR="0056131F" w:rsidRPr="00074959" w:rsidRDefault="0056131F" w:rsidP="0056131F">
      <w:pPr>
        <w:keepNext/>
        <w:keepLines/>
        <w:tabs>
          <w:tab w:val="center" w:pos="7797"/>
        </w:tabs>
        <w:rPr>
          <w:color w:val="000000" w:themeColor="text1"/>
          <w:lang w:val="uz-Cyrl-UZ"/>
        </w:rPr>
      </w:pPr>
    </w:p>
    <w:p w14:paraId="6904D2E0" w14:textId="03B3AAD9" w:rsidR="0056131F" w:rsidRPr="00074959" w:rsidRDefault="00AD40EE" w:rsidP="0056131F">
      <w:pPr>
        <w:keepNext/>
        <w:keepLines/>
        <w:tabs>
          <w:tab w:val="center" w:pos="7797"/>
        </w:tabs>
        <w:jc w:val="center"/>
        <w:rPr>
          <w:lang w:val="uz-Cyrl-UZ"/>
        </w:rPr>
      </w:pPr>
      <w:r w:rsidRPr="00074959">
        <w:rPr>
          <w:lang w:val="uz-Cyrl-UZ"/>
        </w:rPr>
        <w:t>Танлаш иштирокчиси тўғрисида умумий маълумот</w:t>
      </w: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607"/>
        <w:gridCol w:w="3146"/>
      </w:tblGrid>
      <w:tr w:rsidR="0056131F" w:rsidRPr="00074959" w14:paraId="20366DDD" w14:textId="77777777" w:rsidTr="00AD40EE">
        <w:trPr>
          <w:trHeight w:val="622"/>
        </w:trPr>
        <w:tc>
          <w:tcPr>
            <w:tcW w:w="540" w:type="dxa"/>
          </w:tcPr>
          <w:p w14:paraId="791AD8CD" w14:textId="77777777" w:rsidR="0056131F" w:rsidRPr="00074959" w:rsidRDefault="0056131F" w:rsidP="00864307">
            <w:pPr>
              <w:rPr>
                <w:color w:val="000000" w:themeColor="text1"/>
              </w:rPr>
            </w:pPr>
            <w:r w:rsidRPr="00074959">
              <w:rPr>
                <w:color w:val="000000" w:themeColor="text1"/>
              </w:rPr>
              <w:t>1.</w:t>
            </w:r>
          </w:p>
        </w:tc>
        <w:tc>
          <w:tcPr>
            <w:tcW w:w="5607" w:type="dxa"/>
          </w:tcPr>
          <w:p w14:paraId="15FC333A" w14:textId="26F8CEEB" w:rsidR="0056131F" w:rsidRPr="00074959" w:rsidRDefault="00AD40EE" w:rsidP="00AD40EE">
            <w:pPr>
              <w:rPr>
                <w:color w:val="000000" w:themeColor="text1"/>
              </w:rPr>
            </w:pPr>
            <w:proofErr w:type="spellStart"/>
            <w:r w:rsidRPr="00074959">
              <w:rPr>
                <w:color w:val="000000" w:themeColor="text1"/>
              </w:rPr>
              <w:t>Иштирокчининг</w:t>
            </w:r>
            <w:proofErr w:type="spellEnd"/>
            <w:r w:rsidRPr="00074959">
              <w:rPr>
                <w:color w:val="000000" w:themeColor="text1"/>
              </w:rPr>
              <w:t xml:space="preserve"> </w:t>
            </w:r>
            <w:proofErr w:type="spellStart"/>
            <w:r w:rsidRPr="00074959">
              <w:rPr>
                <w:color w:val="000000" w:themeColor="text1"/>
              </w:rPr>
              <w:t>тўлиқ</w:t>
            </w:r>
            <w:proofErr w:type="spellEnd"/>
            <w:r w:rsidRPr="00074959">
              <w:rPr>
                <w:color w:val="000000" w:themeColor="text1"/>
              </w:rPr>
              <w:t xml:space="preserve"> </w:t>
            </w:r>
            <w:proofErr w:type="spellStart"/>
            <w:r w:rsidRPr="00074959">
              <w:rPr>
                <w:color w:val="000000" w:themeColor="text1"/>
              </w:rPr>
              <w:t>номи</w:t>
            </w:r>
            <w:proofErr w:type="spellEnd"/>
            <w:r w:rsidRPr="00074959">
              <w:rPr>
                <w:color w:val="000000" w:themeColor="text1"/>
              </w:rPr>
              <w:t xml:space="preserve">, </w:t>
            </w:r>
            <w:proofErr w:type="spellStart"/>
            <w:r w:rsidRPr="00074959">
              <w:rPr>
                <w:color w:val="000000" w:themeColor="text1"/>
              </w:rPr>
              <w:t>ташкилий</w:t>
            </w:r>
            <w:proofErr w:type="spellEnd"/>
            <w:r w:rsidRPr="00074959">
              <w:rPr>
                <w:color w:val="000000" w:themeColor="text1"/>
              </w:rPr>
              <w:t xml:space="preserve"> </w:t>
            </w:r>
            <w:proofErr w:type="spellStart"/>
            <w:r w:rsidRPr="00074959">
              <w:rPr>
                <w:color w:val="000000" w:themeColor="text1"/>
              </w:rPr>
              <w:t>хуқуқий</w:t>
            </w:r>
            <w:proofErr w:type="spellEnd"/>
            <w:r w:rsidRPr="00074959">
              <w:rPr>
                <w:color w:val="000000" w:themeColor="text1"/>
              </w:rPr>
              <w:t xml:space="preserve"> </w:t>
            </w:r>
            <w:proofErr w:type="spellStart"/>
            <w:r w:rsidRPr="00074959">
              <w:rPr>
                <w:color w:val="000000" w:themeColor="text1"/>
              </w:rPr>
              <w:t>шакли</w:t>
            </w:r>
            <w:proofErr w:type="spellEnd"/>
          </w:p>
        </w:tc>
        <w:tc>
          <w:tcPr>
            <w:tcW w:w="3146" w:type="dxa"/>
          </w:tcPr>
          <w:p w14:paraId="0745EA33" w14:textId="77777777" w:rsidR="0056131F" w:rsidRPr="00074959" w:rsidRDefault="0056131F" w:rsidP="00864307">
            <w:pPr>
              <w:rPr>
                <w:color w:val="000000" w:themeColor="text1"/>
              </w:rPr>
            </w:pPr>
          </w:p>
        </w:tc>
      </w:tr>
      <w:tr w:rsidR="0056131F" w:rsidRPr="00074959" w14:paraId="2FBDFFC2" w14:textId="77777777" w:rsidTr="00864307">
        <w:trPr>
          <w:trHeight w:val="878"/>
        </w:trPr>
        <w:tc>
          <w:tcPr>
            <w:tcW w:w="540" w:type="dxa"/>
          </w:tcPr>
          <w:p w14:paraId="794F4622" w14:textId="339D704D" w:rsidR="0056131F" w:rsidRPr="00074959" w:rsidRDefault="003C216E" w:rsidP="00864307">
            <w:pPr>
              <w:rPr>
                <w:color w:val="000000" w:themeColor="text1"/>
              </w:rPr>
            </w:pPr>
            <w:r>
              <w:rPr>
                <w:color w:val="000000" w:themeColor="text1"/>
              </w:rPr>
              <w:t>2</w:t>
            </w:r>
            <w:r w:rsidR="0056131F" w:rsidRPr="00074959">
              <w:rPr>
                <w:color w:val="000000" w:themeColor="text1"/>
              </w:rPr>
              <w:t>.</w:t>
            </w:r>
          </w:p>
        </w:tc>
        <w:tc>
          <w:tcPr>
            <w:tcW w:w="5607" w:type="dxa"/>
          </w:tcPr>
          <w:p w14:paraId="71428B46" w14:textId="0902CACF" w:rsidR="0056131F" w:rsidRPr="00074959" w:rsidRDefault="0056131F" w:rsidP="00864307">
            <w:pPr>
              <w:rPr>
                <w:color w:val="000000" w:themeColor="text1"/>
              </w:rPr>
            </w:pPr>
            <w:proofErr w:type="spellStart"/>
            <w:r w:rsidRPr="00074959">
              <w:rPr>
                <w:color w:val="000000" w:themeColor="text1"/>
              </w:rPr>
              <w:t>Юриди</w:t>
            </w:r>
            <w:r w:rsidR="00AD40EE" w:rsidRPr="00074959">
              <w:rPr>
                <w:color w:val="000000" w:themeColor="text1"/>
              </w:rPr>
              <w:t>к</w:t>
            </w:r>
            <w:proofErr w:type="spellEnd"/>
            <w:r w:rsidRPr="00074959">
              <w:rPr>
                <w:color w:val="000000" w:themeColor="text1"/>
              </w:rPr>
              <w:t xml:space="preserve"> </w:t>
            </w:r>
            <w:proofErr w:type="spellStart"/>
            <w:r w:rsidR="00AD40EE" w:rsidRPr="00074959">
              <w:rPr>
                <w:color w:val="000000" w:themeColor="text1"/>
              </w:rPr>
              <w:t>манзили</w:t>
            </w:r>
            <w:proofErr w:type="spellEnd"/>
          </w:p>
        </w:tc>
        <w:tc>
          <w:tcPr>
            <w:tcW w:w="3146" w:type="dxa"/>
          </w:tcPr>
          <w:p w14:paraId="20E5ECE6" w14:textId="77777777" w:rsidR="0056131F" w:rsidRPr="00074959" w:rsidRDefault="0056131F" w:rsidP="00864307">
            <w:pPr>
              <w:rPr>
                <w:color w:val="000000" w:themeColor="text1"/>
              </w:rPr>
            </w:pPr>
          </w:p>
        </w:tc>
      </w:tr>
      <w:tr w:rsidR="0056131F" w:rsidRPr="00074959" w14:paraId="32A7C400" w14:textId="77777777" w:rsidTr="00864307">
        <w:trPr>
          <w:trHeight w:val="425"/>
        </w:trPr>
        <w:tc>
          <w:tcPr>
            <w:tcW w:w="540" w:type="dxa"/>
          </w:tcPr>
          <w:p w14:paraId="270984E7" w14:textId="629F9466" w:rsidR="0056131F" w:rsidRPr="00074959" w:rsidRDefault="003C216E" w:rsidP="00864307">
            <w:pPr>
              <w:rPr>
                <w:color w:val="000000" w:themeColor="text1"/>
              </w:rPr>
            </w:pPr>
            <w:r>
              <w:rPr>
                <w:color w:val="000000" w:themeColor="text1"/>
              </w:rPr>
              <w:t>3</w:t>
            </w:r>
            <w:r w:rsidR="0056131F" w:rsidRPr="00074959">
              <w:rPr>
                <w:color w:val="000000" w:themeColor="text1"/>
              </w:rPr>
              <w:t>.</w:t>
            </w:r>
          </w:p>
        </w:tc>
        <w:tc>
          <w:tcPr>
            <w:tcW w:w="5607" w:type="dxa"/>
          </w:tcPr>
          <w:p w14:paraId="333C5A13" w14:textId="02124F48" w:rsidR="0056131F" w:rsidRPr="00074959" w:rsidRDefault="00AD40EE" w:rsidP="00864307">
            <w:pPr>
              <w:rPr>
                <w:color w:val="000000" w:themeColor="text1"/>
              </w:rPr>
            </w:pPr>
            <w:proofErr w:type="spellStart"/>
            <w:r w:rsidRPr="00074959">
              <w:rPr>
                <w:color w:val="000000" w:themeColor="text1"/>
              </w:rPr>
              <w:t>Боғланиш</w:t>
            </w:r>
            <w:proofErr w:type="spellEnd"/>
            <w:r w:rsidRPr="00074959">
              <w:rPr>
                <w:color w:val="000000" w:themeColor="text1"/>
              </w:rPr>
              <w:t xml:space="preserve"> </w:t>
            </w:r>
            <w:proofErr w:type="spellStart"/>
            <w:r w:rsidRPr="00074959">
              <w:rPr>
                <w:color w:val="000000" w:themeColor="text1"/>
              </w:rPr>
              <w:t>учун</w:t>
            </w:r>
            <w:proofErr w:type="spellEnd"/>
            <w:r w:rsidR="0056131F" w:rsidRPr="00074959">
              <w:rPr>
                <w:color w:val="000000" w:themeColor="text1"/>
              </w:rPr>
              <w:t xml:space="preserve"> телефон</w:t>
            </w:r>
            <w:r w:rsidRPr="00074959">
              <w:rPr>
                <w:color w:val="000000" w:themeColor="text1"/>
              </w:rPr>
              <w:t xml:space="preserve"> </w:t>
            </w:r>
            <w:proofErr w:type="spellStart"/>
            <w:r w:rsidRPr="00074959">
              <w:rPr>
                <w:color w:val="000000" w:themeColor="text1"/>
              </w:rPr>
              <w:t>рақами</w:t>
            </w:r>
            <w:proofErr w:type="spellEnd"/>
            <w:r w:rsidR="0056131F" w:rsidRPr="00074959">
              <w:rPr>
                <w:color w:val="000000" w:themeColor="text1"/>
              </w:rPr>
              <w:t>, е-</w:t>
            </w:r>
            <w:r w:rsidR="0056131F" w:rsidRPr="00074959">
              <w:rPr>
                <w:color w:val="000000" w:themeColor="text1"/>
                <w:lang w:val="en-US"/>
              </w:rPr>
              <w:t>mail</w:t>
            </w:r>
          </w:p>
        </w:tc>
        <w:tc>
          <w:tcPr>
            <w:tcW w:w="3146" w:type="dxa"/>
          </w:tcPr>
          <w:p w14:paraId="2D5861AC" w14:textId="77777777" w:rsidR="0056131F" w:rsidRPr="00074959" w:rsidRDefault="0056131F" w:rsidP="00864307">
            <w:pPr>
              <w:rPr>
                <w:color w:val="000000" w:themeColor="text1"/>
              </w:rPr>
            </w:pPr>
          </w:p>
        </w:tc>
      </w:tr>
      <w:tr w:rsidR="0056131F" w:rsidRPr="00074959" w14:paraId="60F009BD" w14:textId="77777777" w:rsidTr="00864307">
        <w:trPr>
          <w:trHeight w:val="403"/>
        </w:trPr>
        <w:tc>
          <w:tcPr>
            <w:tcW w:w="540" w:type="dxa"/>
          </w:tcPr>
          <w:p w14:paraId="6916F689" w14:textId="4F66F551" w:rsidR="0056131F" w:rsidRPr="00074959" w:rsidRDefault="003C216E" w:rsidP="00864307">
            <w:pPr>
              <w:rPr>
                <w:color w:val="000000" w:themeColor="text1"/>
              </w:rPr>
            </w:pPr>
            <w:r>
              <w:rPr>
                <w:color w:val="000000" w:themeColor="text1"/>
              </w:rPr>
              <w:t>4</w:t>
            </w:r>
            <w:r w:rsidR="0056131F" w:rsidRPr="00074959">
              <w:rPr>
                <w:color w:val="000000" w:themeColor="text1"/>
              </w:rPr>
              <w:t>.</w:t>
            </w:r>
          </w:p>
        </w:tc>
        <w:tc>
          <w:tcPr>
            <w:tcW w:w="5607" w:type="dxa"/>
          </w:tcPr>
          <w:p w14:paraId="30FCCB00" w14:textId="2B205D34" w:rsidR="0056131F" w:rsidRPr="00074959" w:rsidRDefault="00AD40EE" w:rsidP="00864307">
            <w:pPr>
              <w:rPr>
                <w:color w:val="000000" w:themeColor="text1"/>
              </w:rPr>
            </w:pPr>
            <w:r w:rsidRPr="00074959">
              <w:rPr>
                <w:color w:val="000000" w:themeColor="text1"/>
              </w:rPr>
              <w:t>СТИР</w:t>
            </w:r>
          </w:p>
        </w:tc>
        <w:tc>
          <w:tcPr>
            <w:tcW w:w="3146" w:type="dxa"/>
          </w:tcPr>
          <w:p w14:paraId="6D0481AF" w14:textId="77777777" w:rsidR="0056131F" w:rsidRPr="00074959" w:rsidRDefault="0056131F" w:rsidP="00864307">
            <w:pPr>
              <w:rPr>
                <w:color w:val="000000" w:themeColor="text1"/>
              </w:rPr>
            </w:pPr>
          </w:p>
        </w:tc>
      </w:tr>
      <w:tr w:rsidR="0056131F" w:rsidRPr="00074959" w14:paraId="43DAE629" w14:textId="77777777" w:rsidTr="00864307">
        <w:trPr>
          <w:trHeight w:val="423"/>
        </w:trPr>
        <w:tc>
          <w:tcPr>
            <w:tcW w:w="540" w:type="dxa"/>
          </w:tcPr>
          <w:p w14:paraId="73B2788A" w14:textId="4F0E6143" w:rsidR="0056131F" w:rsidRPr="00074959" w:rsidRDefault="003C216E" w:rsidP="00864307">
            <w:pPr>
              <w:rPr>
                <w:color w:val="000000" w:themeColor="text1"/>
              </w:rPr>
            </w:pPr>
            <w:r>
              <w:rPr>
                <w:color w:val="000000" w:themeColor="text1"/>
              </w:rPr>
              <w:t>5</w:t>
            </w:r>
            <w:r w:rsidR="0056131F" w:rsidRPr="00074959">
              <w:rPr>
                <w:color w:val="000000" w:themeColor="text1"/>
              </w:rPr>
              <w:t>.</w:t>
            </w:r>
          </w:p>
        </w:tc>
        <w:tc>
          <w:tcPr>
            <w:tcW w:w="5607" w:type="dxa"/>
          </w:tcPr>
          <w:p w14:paraId="2596D62B" w14:textId="21E3E4F9" w:rsidR="00AD40EE" w:rsidRPr="00074959" w:rsidRDefault="00AD40EE" w:rsidP="00864307">
            <w:pPr>
              <w:rPr>
                <w:color w:val="000000" w:themeColor="text1"/>
              </w:rPr>
            </w:pPr>
            <w:proofErr w:type="spellStart"/>
            <w:r w:rsidRPr="00074959">
              <w:rPr>
                <w:color w:val="000000" w:themeColor="text1"/>
              </w:rPr>
              <w:t>Танлаш</w:t>
            </w:r>
            <w:proofErr w:type="spellEnd"/>
            <w:r w:rsidRPr="00074959">
              <w:rPr>
                <w:color w:val="000000" w:themeColor="text1"/>
              </w:rPr>
              <w:t xml:space="preserve"> </w:t>
            </w:r>
            <w:proofErr w:type="spellStart"/>
            <w:r w:rsidRPr="00074959">
              <w:rPr>
                <w:color w:val="000000" w:themeColor="text1"/>
              </w:rPr>
              <w:t>натижасида</w:t>
            </w:r>
            <w:proofErr w:type="spellEnd"/>
            <w:r w:rsidRPr="00074959">
              <w:rPr>
                <w:color w:val="000000" w:themeColor="text1"/>
              </w:rPr>
              <w:t xml:space="preserve"> </w:t>
            </w:r>
            <w:proofErr w:type="spellStart"/>
            <w:r w:rsidRPr="00074959">
              <w:rPr>
                <w:color w:val="000000" w:themeColor="text1"/>
              </w:rPr>
              <w:t>тўловларни</w:t>
            </w:r>
            <w:proofErr w:type="spellEnd"/>
            <w:r w:rsidRPr="00074959">
              <w:rPr>
                <w:color w:val="000000" w:themeColor="text1"/>
              </w:rPr>
              <w:t xml:space="preserve"> </w:t>
            </w:r>
            <w:proofErr w:type="spellStart"/>
            <w:r w:rsidRPr="00074959">
              <w:rPr>
                <w:color w:val="000000" w:themeColor="text1"/>
              </w:rPr>
              <w:t>амалга</w:t>
            </w:r>
            <w:proofErr w:type="spellEnd"/>
            <w:r w:rsidRPr="00074959">
              <w:rPr>
                <w:color w:val="000000" w:themeColor="text1"/>
              </w:rPr>
              <w:t xml:space="preserve"> </w:t>
            </w:r>
            <w:proofErr w:type="spellStart"/>
            <w:r w:rsidRPr="00074959">
              <w:rPr>
                <w:color w:val="000000" w:themeColor="text1"/>
              </w:rPr>
              <w:t>ошириш</w:t>
            </w:r>
            <w:proofErr w:type="spellEnd"/>
            <w:r w:rsidRPr="00074959">
              <w:rPr>
                <w:color w:val="000000" w:themeColor="text1"/>
              </w:rPr>
              <w:t xml:space="preserve"> </w:t>
            </w:r>
            <w:proofErr w:type="spellStart"/>
            <w:r w:rsidRPr="00074959">
              <w:rPr>
                <w:color w:val="000000" w:themeColor="text1"/>
              </w:rPr>
              <w:t>учун</w:t>
            </w:r>
            <w:proofErr w:type="spellEnd"/>
            <w:r w:rsidRPr="00074959">
              <w:rPr>
                <w:color w:val="000000" w:themeColor="text1"/>
              </w:rPr>
              <w:t xml:space="preserve"> банк </w:t>
            </w:r>
            <w:proofErr w:type="spellStart"/>
            <w:r w:rsidRPr="00074959">
              <w:rPr>
                <w:color w:val="000000" w:themeColor="text1"/>
              </w:rPr>
              <w:t>реквизитлари</w:t>
            </w:r>
            <w:proofErr w:type="spellEnd"/>
          </w:p>
          <w:p w14:paraId="20C74104" w14:textId="3ED3D8D5" w:rsidR="0056131F" w:rsidRPr="00074959" w:rsidRDefault="0056131F" w:rsidP="00864307">
            <w:pPr>
              <w:rPr>
                <w:color w:val="000000" w:themeColor="text1"/>
              </w:rPr>
            </w:pPr>
          </w:p>
        </w:tc>
        <w:tc>
          <w:tcPr>
            <w:tcW w:w="3146" w:type="dxa"/>
          </w:tcPr>
          <w:p w14:paraId="17160C19" w14:textId="77777777" w:rsidR="0056131F" w:rsidRPr="00074959" w:rsidRDefault="0056131F" w:rsidP="00864307">
            <w:pPr>
              <w:rPr>
                <w:color w:val="000000" w:themeColor="text1"/>
              </w:rPr>
            </w:pPr>
          </w:p>
        </w:tc>
      </w:tr>
      <w:tr w:rsidR="0056131F" w:rsidRPr="00074959" w14:paraId="385B7BAE" w14:textId="77777777" w:rsidTr="00864307">
        <w:trPr>
          <w:trHeight w:val="415"/>
        </w:trPr>
        <w:tc>
          <w:tcPr>
            <w:tcW w:w="540" w:type="dxa"/>
          </w:tcPr>
          <w:p w14:paraId="3FBC8CE2" w14:textId="67998E14" w:rsidR="0056131F" w:rsidRPr="00074959" w:rsidRDefault="003C216E" w:rsidP="00864307">
            <w:pPr>
              <w:rPr>
                <w:color w:val="000000" w:themeColor="text1"/>
              </w:rPr>
            </w:pPr>
            <w:r>
              <w:rPr>
                <w:color w:val="000000" w:themeColor="text1"/>
              </w:rPr>
              <w:t>6</w:t>
            </w:r>
            <w:r w:rsidR="0056131F" w:rsidRPr="00074959">
              <w:rPr>
                <w:color w:val="000000" w:themeColor="text1"/>
              </w:rPr>
              <w:t>.</w:t>
            </w:r>
          </w:p>
        </w:tc>
        <w:tc>
          <w:tcPr>
            <w:tcW w:w="5607" w:type="dxa"/>
          </w:tcPr>
          <w:p w14:paraId="02328138" w14:textId="0BC29BA1" w:rsidR="00AD40EE" w:rsidRPr="00074959" w:rsidRDefault="0096443F" w:rsidP="00864307">
            <w:pPr>
              <w:rPr>
                <w:color w:val="000000" w:themeColor="text1"/>
              </w:rPr>
            </w:pPr>
            <w:proofErr w:type="spellStart"/>
            <w:r w:rsidRPr="00074959">
              <w:rPr>
                <w:color w:val="000000" w:themeColor="text1"/>
              </w:rPr>
              <w:t>Иштирокчининг</w:t>
            </w:r>
            <w:proofErr w:type="spellEnd"/>
            <w:r w:rsidRPr="00074959">
              <w:rPr>
                <w:color w:val="000000" w:themeColor="text1"/>
              </w:rPr>
              <w:t xml:space="preserve"> </w:t>
            </w:r>
            <w:proofErr w:type="spellStart"/>
            <w:r w:rsidRPr="00074959">
              <w:rPr>
                <w:color w:val="000000" w:themeColor="text1"/>
              </w:rPr>
              <w:t>т</w:t>
            </w:r>
            <w:r w:rsidR="00AD40EE" w:rsidRPr="00074959">
              <w:rPr>
                <w:color w:val="000000" w:themeColor="text1"/>
              </w:rPr>
              <w:t>аъсис</w:t>
            </w:r>
            <w:proofErr w:type="spellEnd"/>
            <w:r w:rsidR="00AD40EE" w:rsidRPr="00074959">
              <w:rPr>
                <w:color w:val="000000" w:themeColor="text1"/>
              </w:rPr>
              <w:t xml:space="preserve"> </w:t>
            </w:r>
            <w:proofErr w:type="spellStart"/>
            <w:r w:rsidR="00AD40EE" w:rsidRPr="00074959">
              <w:rPr>
                <w:color w:val="000000" w:themeColor="text1"/>
              </w:rPr>
              <w:t>хужжатларида</w:t>
            </w:r>
            <w:proofErr w:type="spellEnd"/>
            <w:r w:rsidR="00AD40EE" w:rsidRPr="00074959">
              <w:rPr>
                <w:color w:val="000000" w:themeColor="text1"/>
              </w:rPr>
              <w:t xml:space="preserve"> </w:t>
            </w:r>
            <w:proofErr w:type="spellStart"/>
            <w:r w:rsidR="00AD40EE" w:rsidRPr="00074959">
              <w:rPr>
                <w:color w:val="000000" w:themeColor="text1"/>
              </w:rPr>
              <w:t>кўрсатилган</w:t>
            </w:r>
            <w:proofErr w:type="spellEnd"/>
            <w:r w:rsidR="00AD40EE" w:rsidRPr="00074959">
              <w:rPr>
                <w:color w:val="000000" w:themeColor="text1"/>
              </w:rPr>
              <w:t xml:space="preserve"> </w:t>
            </w:r>
            <w:r w:rsidRPr="00074959">
              <w:rPr>
                <w:color w:val="000000" w:themeColor="text1"/>
              </w:rPr>
              <w:t xml:space="preserve">устав </w:t>
            </w:r>
            <w:proofErr w:type="spellStart"/>
            <w:r w:rsidRPr="00074959">
              <w:rPr>
                <w:color w:val="000000" w:themeColor="text1"/>
              </w:rPr>
              <w:t>капиталнинг</w:t>
            </w:r>
            <w:proofErr w:type="spellEnd"/>
            <w:r w:rsidRPr="00074959">
              <w:rPr>
                <w:color w:val="000000" w:themeColor="text1"/>
              </w:rPr>
              <w:t xml:space="preserve"> </w:t>
            </w:r>
            <w:proofErr w:type="spellStart"/>
            <w:r w:rsidRPr="00074959">
              <w:rPr>
                <w:color w:val="000000" w:themeColor="text1"/>
              </w:rPr>
              <w:t>миқдори</w:t>
            </w:r>
            <w:proofErr w:type="spellEnd"/>
          </w:p>
          <w:p w14:paraId="3F7599B6" w14:textId="7A98E676" w:rsidR="0056131F" w:rsidRPr="00074959" w:rsidRDefault="0056131F" w:rsidP="00864307">
            <w:pPr>
              <w:rPr>
                <w:color w:val="000000" w:themeColor="text1"/>
              </w:rPr>
            </w:pPr>
            <w:r w:rsidRPr="00074959">
              <w:rPr>
                <w:color w:val="000000" w:themeColor="text1"/>
              </w:rPr>
              <w:t>(</w:t>
            </w:r>
            <w:proofErr w:type="spellStart"/>
            <w:r w:rsidR="0096443F" w:rsidRPr="00074959">
              <w:rPr>
                <w:color w:val="000000" w:themeColor="text1"/>
              </w:rPr>
              <w:t>қўшилган</w:t>
            </w:r>
            <w:proofErr w:type="spellEnd"/>
            <w:r w:rsidRPr="00074959">
              <w:rPr>
                <w:color w:val="000000" w:themeColor="text1"/>
              </w:rPr>
              <w:t xml:space="preserve"> капитал, устав </w:t>
            </w:r>
            <w:proofErr w:type="spellStart"/>
            <w:r w:rsidRPr="00074959">
              <w:rPr>
                <w:color w:val="000000" w:themeColor="text1"/>
              </w:rPr>
              <w:t>фонд</w:t>
            </w:r>
            <w:r w:rsidR="0096443F" w:rsidRPr="00074959">
              <w:rPr>
                <w:color w:val="000000" w:themeColor="text1"/>
              </w:rPr>
              <w:t>и</w:t>
            </w:r>
            <w:proofErr w:type="spellEnd"/>
            <w:r w:rsidRPr="00074959">
              <w:rPr>
                <w:color w:val="000000" w:themeColor="text1"/>
              </w:rPr>
              <w:t>, па</w:t>
            </w:r>
            <w:r w:rsidR="0096443F" w:rsidRPr="00074959">
              <w:rPr>
                <w:color w:val="000000" w:themeColor="text1"/>
              </w:rPr>
              <w:t>й</w:t>
            </w:r>
            <w:r w:rsidRPr="00074959">
              <w:rPr>
                <w:color w:val="000000" w:themeColor="text1"/>
              </w:rPr>
              <w:t xml:space="preserve"> </w:t>
            </w:r>
            <w:proofErr w:type="spellStart"/>
            <w:r w:rsidR="00095A5C" w:rsidRPr="00074959">
              <w:rPr>
                <w:color w:val="000000" w:themeColor="text1"/>
              </w:rPr>
              <w:t>бадаллари</w:t>
            </w:r>
            <w:proofErr w:type="spellEnd"/>
            <w:r w:rsidRPr="00074959">
              <w:rPr>
                <w:color w:val="000000" w:themeColor="text1"/>
              </w:rPr>
              <w:t xml:space="preserve"> </w:t>
            </w:r>
            <w:proofErr w:type="spellStart"/>
            <w:r w:rsidR="00095A5C" w:rsidRPr="00074959">
              <w:rPr>
                <w:color w:val="000000" w:themeColor="text1"/>
              </w:rPr>
              <w:t>ва</w:t>
            </w:r>
            <w:proofErr w:type="spellEnd"/>
            <w:r w:rsidR="00095A5C" w:rsidRPr="00074959">
              <w:rPr>
                <w:color w:val="000000" w:themeColor="text1"/>
              </w:rPr>
              <w:t xml:space="preserve"> </w:t>
            </w:r>
            <w:proofErr w:type="spellStart"/>
            <w:r w:rsidR="00095A5C" w:rsidRPr="00074959">
              <w:rPr>
                <w:color w:val="000000" w:themeColor="text1"/>
              </w:rPr>
              <w:t>бошқалар</w:t>
            </w:r>
            <w:proofErr w:type="spellEnd"/>
            <w:r w:rsidR="00095A5C" w:rsidRPr="00074959">
              <w:rPr>
                <w:color w:val="000000" w:themeColor="text1"/>
              </w:rPr>
              <w:t>)</w:t>
            </w:r>
            <w:r w:rsidRPr="00074959">
              <w:rPr>
                <w:color w:val="000000" w:themeColor="text1"/>
              </w:rPr>
              <w:t xml:space="preserve"> </w:t>
            </w:r>
          </w:p>
        </w:tc>
        <w:tc>
          <w:tcPr>
            <w:tcW w:w="3146" w:type="dxa"/>
          </w:tcPr>
          <w:p w14:paraId="1D96AC44" w14:textId="77777777" w:rsidR="0056131F" w:rsidRPr="00074959" w:rsidRDefault="0056131F" w:rsidP="00864307">
            <w:pPr>
              <w:rPr>
                <w:color w:val="000000" w:themeColor="text1"/>
              </w:rPr>
            </w:pPr>
          </w:p>
        </w:tc>
      </w:tr>
      <w:tr w:rsidR="0056131F" w:rsidRPr="00074959" w14:paraId="53F516AC" w14:textId="77777777" w:rsidTr="00D36D66">
        <w:trPr>
          <w:trHeight w:val="549"/>
        </w:trPr>
        <w:tc>
          <w:tcPr>
            <w:tcW w:w="540" w:type="dxa"/>
            <w:tcBorders>
              <w:bottom w:val="single" w:sz="4" w:space="0" w:color="auto"/>
            </w:tcBorders>
          </w:tcPr>
          <w:p w14:paraId="28A486EC" w14:textId="74CD89AE" w:rsidR="0056131F" w:rsidRPr="00074959" w:rsidRDefault="003C216E" w:rsidP="00864307">
            <w:pPr>
              <w:rPr>
                <w:color w:val="000000" w:themeColor="text1"/>
              </w:rPr>
            </w:pPr>
            <w:r>
              <w:rPr>
                <w:color w:val="000000" w:themeColor="text1"/>
              </w:rPr>
              <w:t>7</w:t>
            </w:r>
            <w:r w:rsidR="0056131F" w:rsidRPr="00074959">
              <w:rPr>
                <w:color w:val="000000" w:themeColor="text1"/>
              </w:rPr>
              <w:t>.</w:t>
            </w:r>
          </w:p>
        </w:tc>
        <w:tc>
          <w:tcPr>
            <w:tcW w:w="5607" w:type="dxa"/>
            <w:tcBorders>
              <w:bottom w:val="single" w:sz="4" w:space="0" w:color="auto"/>
            </w:tcBorders>
          </w:tcPr>
          <w:p w14:paraId="45569F03" w14:textId="7BD84EE6" w:rsidR="00095A5C" w:rsidRPr="00074959" w:rsidRDefault="00095A5C" w:rsidP="00864307">
            <w:pPr>
              <w:rPr>
                <w:color w:val="000000" w:themeColor="text1"/>
              </w:rPr>
            </w:pPr>
            <w:proofErr w:type="spellStart"/>
            <w:r w:rsidRPr="00074959">
              <w:rPr>
                <w:color w:val="000000" w:themeColor="text1"/>
              </w:rPr>
              <w:t>Фаолиятнинг</w:t>
            </w:r>
            <w:proofErr w:type="spellEnd"/>
            <w:r w:rsidRPr="00074959">
              <w:rPr>
                <w:color w:val="000000" w:themeColor="text1"/>
              </w:rPr>
              <w:t xml:space="preserve"> </w:t>
            </w:r>
            <w:proofErr w:type="spellStart"/>
            <w:r w:rsidRPr="00074959">
              <w:rPr>
                <w:color w:val="000000" w:themeColor="text1"/>
              </w:rPr>
              <w:t>асосий</w:t>
            </w:r>
            <w:proofErr w:type="spellEnd"/>
            <w:r w:rsidRPr="00074959">
              <w:rPr>
                <w:color w:val="000000" w:themeColor="text1"/>
              </w:rPr>
              <w:t xml:space="preserve"> </w:t>
            </w:r>
            <w:proofErr w:type="spellStart"/>
            <w:r w:rsidRPr="00074959">
              <w:rPr>
                <w:color w:val="000000" w:themeColor="text1"/>
              </w:rPr>
              <w:t>турлари</w:t>
            </w:r>
            <w:proofErr w:type="spellEnd"/>
          </w:p>
          <w:p w14:paraId="4AD8D4DD" w14:textId="3457BC3A" w:rsidR="0056131F" w:rsidRPr="00074959" w:rsidRDefault="0056131F" w:rsidP="00864307">
            <w:pPr>
              <w:rPr>
                <w:color w:val="000000" w:themeColor="text1"/>
              </w:rPr>
            </w:pPr>
          </w:p>
        </w:tc>
        <w:tc>
          <w:tcPr>
            <w:tcW w:w="3146" w:type="dxa"/>
            <w:tcBorders>
              <w:bottom w:val="single" w:sz="4" w:space="0" w:color="auto"/>
            </w:tcBorders>
          </w:tcPr>
          <w:p w14:paraId="7B6B06E9" w14:textId="77777777" w:rsidR="0056131F" w:rsidRPr="00074959" w:rsidRDefault="0056131F" w:rsidP="00864307">
            <w:pPr>
              <w:rPr>
                <w:color w:val="000000" w:themeColor="text1"/>
              </w:rPr>
            </w:pPr>
          </w:p>
        </w:tc>
      </w:tr>
      <w:tr w:rsidR="0056131F" w:rsidRPr="00074959" w14:paraId="483D2001" w14:textId="77777777" w:rsidTr="00D36D66">
        <w:trPr>
          <w:trHeight w:val="878"/>
        </w:trPr>
        <w:tc>
          <w:tcPr>
            <w:tcW w:w="540" w:type="dxa"/>
            <w:tcBorders>
              <w:top w:val="single" w:sz="4" w:space="0" w:color="auto"/>
              <w:left w:val="single" w:sz="4" w:space="0" w:color="auto"/>
              <w:bottom w:val="single" w:sz="4" w:space="0" w:color="auto"/>
              <w:right w:val="single" w:sz="4" w:space="0" w:color="auto"/>
            </w:tcBorders>
          </w:tcPr>
          <w:p w14:paraId="7C73B267" w14:textId="6E477C08" w:rsidR="0056131F" w:rsidRPr="00074959" w:rsidRDefault="003C216E" w:rsidP="00864307">
            <w:pPr>
              <w:rPr>
                <w:color w:val="000000" w:themeColor="text1"/>
              </w:rPr>
            </w:pPr>
            <w:r>
              <w:rPr>
                <w:color w:val="000000" w:themeColor="text1"/>
              </w:rPr>
              <w:t>8</w:t>
            </w:r>
            <w:r w:rsidR="0056131F" w:rsidRPr="00074959">
              <w:rPr>
                <w:color w:val="000000" w:themeColor="text1"/>
              </w:rPr>
              <w:t>.</w:t>
            </w:r>
          </w:p>
        </w:tc>
        <w:tc>
          <w:tcPr>
            <w:tcW w:w="5607" w:type="dxa"/>
            <w:tcBorders>
              <w:top w:val="single" w:sz="4" w:space="0" w:color="auto"/>
              <w:left w:val="single" w:sz="4" w:space="0" w:color="auto"/>
              <w:bottom w:val="single" w:sz="4" w:space="0" w:color="auto"/>
              <w:right w:val="single" w:sz="4" w:space="0" w:color="auto"/>
            </w:tcBorders>
          </w:tcPr>
          <w:p w14:paraId="2267AB0D" w14:textId="77777777" w:rsidR="00095A5C" w:rsidRPr="00074959" w:rsidRDefault="00095A5C" w:rsidP="00864307">
            <w:pPr>
              <w:rPr>
                <w:color w:val="000000" w:themeColor="text1"/>
              </w:rPr>
            </w:pPr>
            <w:proofErr w:type="spellStart"/>
            <w:r w:rsidRPr="00074959">
              <w:rPr>
                <w:color w:val="000000" w:themeColor="text1"/>
              </w:rPr>
              <w:t>Таъсисчилар</w:t>
            </w:r>
            <w:proofErr w:type="spellEnd"/>
            <w:r w:rsidRPr="00074959">
              <w:rPr>
                <w:color w:val="000000" w:themeColor="text1"/>
              </w:rPr>
              <w:t xml:space="preserve"> </w:t>
            </w:r>
            <w:proofErr w:type="spellStart"/>
            <w:r w:rsidRPr="00074959">
              <w:rPr>
                <w:color w:val="000000" w:themeColor="text1"/>
              </w:rPr>
              <w:t>тўғрисида</w:t>
            </w:r>
            <w:proofErr w:type="spellEnd"/>
            <w:r w:rsidRPr="00074959">
              <w:rPr>
                <w:color w:val="000000" w:themeColor="text1"/>
              </w:rPr>
              <w:t xml:space="preserve"> </w:t>
            </w:r>
            <w:proofErr w:type="spellStart"/>
            <w:r w:rsidRPr="00074959">
              <w:rPr>
                <w:color w:val="000000" w:themeColor="text1"/>
              </w:rPr>
              <w:t>маълумот</w:t>
            </w:r>
            <w:proofErr w:type="spellEnd"/>
          </w:p>
          <w:p w14:paraId="1922FDE4" w14:textId="39E00226" w:rsidR="0056131F" w:rsidRPr="00074959" w:rsidRDefault="0056131F" w:rsidP="00864307">
            <w:pPr>
              <w:rPr>
                <w:color w:val="000000" w:themeColor="text1"/>
              </w:rPr>
            </w:pPr>
            <w:r w:rsidRPr="00074959">
              <w:rPr>
                <w:color w:val="000000" w:themeColor="text1"/>
              </w:rPr>
              <w:t>(</w:t>
            </w:r>
            <w:proofErr w:type="spellStart"/>
            <w:r w:rsidR="00095A5C" w:rsidRPr="00074959">
              <w:rPr>
                <w:color w:val="000000" w:themeColor="text1"/>
              </w:rPr>
              <w:t>Номи</w:t>
            </w:r>
            <w:proofErr w:type="spellEnd"/>
            <w:r w:rsidRPr="00074959">
              <w:rPr>
                <w:color w:val="000000" w:themeColor="text1"/>
              </w:rPr>
              <w:t xml:space="preserve">, </w:t>
            </w:r>
            <w:proofErr w:type="spellStart"/>
            <w:r w:rsidR="00095A5C" w:rsidRPr="00074959">
              <w:rPr>
                <w:color w:val="000000" w:themeColor="text1"/>
              </w:rPr>
              <w:t>манзили</w:t>
            </w:r>
            <w:proofErr w:type="spellEnd"/>
            <w:r w:rsidRPr="00074959">
              <w:rPr>
                <w:color w:val="000000" w:themeColor="text1"/>
              </w:rPr>
              <w:t xml:space="preserve"> </w:t>
            </w:r>
            <w:proofErr w:type="spellStart"/>
            <w:r w:rsidR="00095A5C" w:rsidRPr="00074959">
              <w:rPr>
                <w:color w:val="000000" w:themeColor="text1"/>
              </w:rPr>
              <w:t>ва</w:t>
            </w:r>
            <w:proofErr w:type="spellEnd"/>
            <w:r w:rsidR="00095A5C" w:rsidRPr="00074959">
              <w:rPr>
                <w:color w:val="000000" w:themeColor="text1"/>
              </w:rPr>
              <w:t xml:space="preserve"> СТИР</w:t>
            </w:r>
            <w:r w:rsidRPr="00074959">
              <w:rPr>
                <w:color w:val="000000" w:themeColor="text1"/>
              </w:rPr>
              <w:t xml:space="preserve"> </w:t>
            </w:r>
            <w:proofErr w:type="spellStart"/>
            <w:r w:rsidRPr="00074959">
              <w:rPr>
                <w:color w:val="000000" w:themeColor="text1"/>
              </w:rPr>
              <w:t>юриди</w:t>
            </w:r>
            <w:r w:rsidR="00095A5C" w:rsidRPr="00074959">
              <w:rPr>
                <w:color w:val="000000" w:themeColor="text1"/>
              </w:rPr>
              <w:t>к</w:t>
            </w:r>
            <w:proofErr w:type="spellEnd"/>
            <w:r w:rsidRPr="00074959">
              <w:rPr>
                <w:color w:val="000000" w:themeColor="text1"/>
              </w:rPr>
              <w:t xml:space="preserve"> </w:t>
            </w:r>
            <w:proofErr w:type="spellStart"/>
            <w:r w:rsidR="00095A5C" w:rsidRPr="00074959">
              <w:rPr>
                <w:color w:val="000000" w:themeColor="text1"/>
              </w:rPr>
              <w:t>шахс</w:t>
            </w:r>
            <w:proofErr w:type="spellEnd"/>
            <w:r w:rsidR="00095A5C" w:rsidRPr="00074959">
              <w:rPr>
                <w:color w:val="000000" w:themeColor="text1"/>
              </w:rPr>
              <w:t xml:space="preserve"> </w:t>
            </w:r>
            <w:proofErr w:type="spellStart"/>
            <w:r w:rsidR="00095A5C" w:rsidRPr="00074959">
              <w:rPr>
                <w:color w:val="000000" w:themeColor="text1"/>
              </w:rPr>
              <w:t>учун</w:t>
            </w:r>
            <w:proofErr w:type="spellEnd"/>
            <w:r w:rsidRPr="00074959">
              <w:rPr>
                <w:color w:val="000000" w:themeColor="text1"/>
              </w:rPr>
              <w:t xml:space="preserve"> </w:t>
            </w:r>
            <w:proofErr w:type="spellStart"/>
            <w:r w:rsidR="00095A5C" w:rsidRPr="00074959">
              <w:rPr>
                <w:color w:val="000000" w:themeColor="text1"/>
              </w:rPr>
              <w:t>ва</w:t>
            </w:r>
            <w:proofErr w:type="spellEnd"/>
            <w:r w:rsidRPr="00074959">
              <w:rPr>
                <w:color w:val="000000" w:themeColor="text1"/>
              </w:rPr>
              <w:t>/</w:t>
            </w:r>
            <w:proofErr w:type="spellStart"/>
            <w:r w:rsidR="00095A5C" w:rsidRPr="00074959">
              <w:rPr>
                <w:color w:val="000000" w:themeColor="text1"/>
              </w:rPr>
              <w:t>ёки</w:t>
            </w:r>
            <w:proofErr w:type="spellEnd"/>
            <w:r w:rsidRPr="00074959">
              <w:rPr>
                <w:color w:val="000000" w:themeColor="text1"/>
              </w:rPr>
              <w:t xml:space="preserve"> Ф.И.О. </w:t>
            </w:r>
            <w:proofErr w:type="spellStart"/>
            <w:r w:rsidR="00095A5C" w:rsidRPr="00074959">
              <w:rPr>
                <w:color w:val="000000" w:themeColor="text1"/>
              </w:rPr>
              <w:t>жисмоний</w:t>
            </w:r>
            <w:proofErr w:type="spellEnd"/>
            <w:r w:rsidRPr="00074959">
              <w:rPr>
                <w:color w:val="000000" w:themeColor="text1"/>
              </w:rPr>
              <w:t xml:space="preserve"> </w:t>
            </w:r>
            <w:proofErr w:type="spellStart"/>
            <w:r w:rsidR="00095A5C" w:rsidRPr="00074959">
              <w:rPr>
                <w:color w:val="000000" w:themeColor="text1"/>
              </w:rPr>
              <w:t>шахс</w:t>
            </w:r>
            <w:proofErr w:type="spellEnd"/>
            <w:r w:rsidR="00095A5C" w:rsidRPr="00074959">
              <w:rPr>
                <w:color w:val="000000" w:themeColor="text1"/>
              </w:rPr>
              <w:t xml:space="preserve"> </w:t>
            </w:r>
            <w:proofErr w:type="spellStart"/>
            <w:r w:rsidR="00095A5C" w:rsidRPr="00074959">
              <w:rPr>
                <w:color w:val="000000" w:themeColor="text1"/>
              </w:rPr>
              <w:t>учун</w:t>
            </w:r>
            <w:proofErr w:type="spellEnd"/>
            <w:r w:rsidRPr="00074959">
              <w:rPr>
                <w:color w:val="000000" w:themeColor="text1"/>
              </w:rPr>
              <w:t>)</w:t>
            </w:r>
          </w:p>
        </w:tc>
        <w:tc>
          <w:tcPr>
            <w:tcW w:w="3146" w:type="dxa"/>
            <w:tcBorders>
              <w:top w:val="single" w:sz="4" w:space="0" w:color="auto"/>
              <w:left w:val="single" w:sz="4" w:space="0" w:color="auto"/>
              <w:bottom w:val="single" w:sz="4" w:space="0" w:color="auto"/>
              <w:right w:val="single" w:sz="4" w:space="0" w:color="auto"/>
            </w:tcBorders>
          </w:tcPr>
          <w:p w14:paraId="6E72E160" w14:textId="77777777" w:rsidR="0056131F" w:rsidRPr="00074959" w:rsidRDefault="0056131F" w:rsidP="00864307">
            <w:pPr>
              <w:rPr>
                <w:color w:val="000000" w:themeColor="text1"/>
              </w:rPr>
            </w:pPr>
          </w:p>
        </w:tc>
      </w:tr>
    </w:tbl>
    <w:p w14:paraId="6C019137" w14:textId="77777777" w:rsidR="0056131F" w:rsidRPr="00074959" w:rsidRDefault="0056131F" w:rsidP="0056131F">
      <w:pPr>
        <w:keepNext/>
        <w:keepLines/>
        <w:tabs>
          <w:tab w:val="center" w:pos="7797"/>
        </w:tabs>
        <w:jc w:val="center"/>
        <w:rPr>
          <w:color w:val="000000" w:themeColor="text1"/>
        </w:rPr>
      </w:pPr>
    </w:p>
    <w:p w14:paraId="24819723" w14:textId="77777777" w:rsidR="0056131F" w:rsidRPr="00074959" w:rsidRDefault="0056131F" w:rsidP="0056131F">
      <w:pPr>
        <w:keepNext/>
        <w:keepLines/>
        <w:tabs>
          <w:tab w:val="center" w:pos="7797"/>
        </w:tabs>
        <w:jc w:val="center"/>
        <w:rPr>
          <w:color w:val="000000" w:themeColor="text1"/>
        </w:rPr>
      </w:pPr>
    </w:p>
    <w:p w14:paraId="1A357D2C" w14:textId="49A52107" w:rsidR="0056131F" w:rsidRPr="00074959" w:rsidRDefault="00D45B7E" w:rsidP="0056131F">
      <w:pPr>
        <w:keepNext/>
        <w:keepLines/>
        <w:tabs>
          <w:tab w:val="center" w:pos="7797"/>
        </w:tabs>
        <w:jc w:val="center"/>
        <w:rPr>
          <w:b/>
          <w:bCs/>
          <w:color w:val="000000" w:themeColor="text1"/>
        </w:rPr>
      </w:pPr>
      <w:proofErr w:type="spellStart"/>
      <w:r w:rsidRPr="00074959">
        <w:rPr>
          <w:b/>
          <w:bCs/>
          <w:color w:val="000000" w:themeColor="text1"/>
        </w:rPr>
        <w:t>Талаб</w:t>
      </w:r>
      <w:proofErr w:type="spellEnd"/>
      <w:r w:rsidRPr="00074959">
        <w:rPr>
          <w:b/>
          <w:bCs/>
          <w:color w:val="000000" w:themeColor="text1"/>
        </w:rPr>
        <w:t xml:space="preserve"> </w:t>
      </w:r>
      <w:proofErr w:type="spellStart"/>
      <w:r w:rsidRPr="00074959">
        <w:rPr>
          <w:b/>
          <w:bCs/>
          <w:color w:val="000000" w:themeColor="text1"/>
        </w:rPr>
        <w:t>этилган</w:t>
      </w:r>
      <w:proofErr w:type="spellEnd"/>
      <w:r w:rsidRPr="00074959">
        <w:rPr>
          <w:b/>
          <w:bCs/>
          <w:color w:val="000000" w:themeColor="text1"/>
        </w:rPr>
        <w:t xml:space="preserve"> </w:t>
      </w:r>
      <w:proofErr w:type="spellStart"/>
      <w:r w:rsidRPr="00074959">
        <w:rPr>
          <w:b/>
          <w:bCs/>
          <w:color w:val="000000" w:themeColor="text1"/>
        </w:rPr>
        <w:t>ёки</w:t>
      </w:r>
      <w:proofErr w:type="spellEnd"/>
      <w:r w:rsidRPr="00074959">
        <w:rPr>
          <w:b/>
          <w:bCs/>
          <w:color w:val="000000" w:themeColor="text1"/>
        </w:rPr>
        <w:t xml:space="preserve"> </w:t>
      </w:r>
      <w:proofErr w:type="spellStart"/>
      <w:r w:rsidRPr="00074959">
        <w:rPr>
          <w:b/>
          <w:bCs/>
          <w:color w:val="000000" w:themeColor="text1"/>
        </w:rPr>
        <w:t>ўхшаш</w:t>
      </w:r>
      <w:proofErr w:type="spellEnd"/>
      <w:r w:rsidRPr="00074959">
        <w:rPr>
          <w:b/>
          <w:bCs/>
          <w:color w:val="000000" w:themeColor="text1"/>
        </w:rPr>
        <w:t xml:space="preserve"> </w:t>
      </w:r>
      <w:proofErr w:type="spellStart"/>
      <w:r w:rsidRPr="00074959">
        <w:rPr>
          <w:b/>
          <w:bCs/>
          <w:color w:val="000000" w:themeColor="text1"/>
        </w:rPr>
        <w:t>хизмат</w:t>
      </w:r>
      <w:proofErr w:type="spellEnd"/>
      <w:r w:rsidRPr="00074959">
        <w:rPr>
          <w:b/>
          <w:bCs/>
          <w:color w:val="000000" w:themeColor="text1"/>
        </w:rPr>
        <w:t xml:space="preserve"> </w:t>
      </w:r>
      <w:proofErr w:type="spellStart"/>
      <w:r w:rsidRPr="00074959">
        <w:rPr>
          <w:b/>
          <w:bCs/>
          <w:color w:val="000000" w:themeColor="text1"/>
        </w:rPr>
        <w:t>кўрсатилганлиги</w:t>
      </w:r>
      <w:proofErr w:type="spellEnd"/>
      <w:r w:rsidRPr="00074959">
        <w:rPr>
          <w:b/>
          <w:bCs/>
          <w:color w:val="000000" w:themeColor="text1"/>
        </w:rPr>
        <w:t xml:space="preserve"> </w:t>
      </w:r>
      <w:proofErr w:type="spellStart"/>
      <w:r w:rsidRPr="00074959">
        <w:rPr>
          <w:b/>
          <w:bCs/>
          <w:color w:val="000000" w:themeColor="text1"/>
        </w:rPr>
        <w:t>тажрибаси</w:t>
      </w:r>
      <w:proofErr w:type="spellEnd"/>
      <w:r w:rsidRPr="00074959">
        <w:rPr>
          <w:b/>
          <w:bCs/>
          <w:color w:val="000000" w:themeColor="text1"/>
        </w:rPr>
        <w:t xml:space="preserve"> </w:t>
      </w:r>
      <w:proofErr w:type="spellStart"/>
      <w:r w:rsidRPr="00074959">
        <w:rPr>
          <w:b/>
          <w:bCs/>
          <w:color w:val="000000" w:themeColor="text1"/>
        </w:rPr>
        <w:t>тўғрисида</w:t>
      </w:r>
      <w:proofErr w:type="spellEnd"/>
      <w:r w:rsidRPr="00074959">
        <w:rPr>
          <w:b/>
          <w:bCs/>
          <w:color w:val="000000" w:themeColor="text1"/>
        </w:rPr>
        <w:t xml:space="preserve"> </w:t>
      </w:r>
      <w:proofErr w:type="spellStart"/>
      <w:r w:rsidRPr="00074959">
        <w:rPr>
          <w:b/>
          <w:bCs/>
          <w:color w:val="000000" w:themeColor="text1"/>
        </w:rPr>
        <w:t>маълумот</w:t>
      </w:r>
      <w:proofErr w:type="spellEnd"/>
    </w:p>
    <w:tbl>
      <w:tblPr>
        <w:tblW w:w="0" w:type="auto"/>
        <w:tblLayout w:type="fixed"/>
        <w:tblCellMar>
          <w:left w:w="10" w:type="dxa"/>
          <w:right w:w="10" w:type="dxa"/>
        </w:tblCellMar>
        <w:tblLook w:val="0000" w:firstRow="0" w:lastRow="0" w:firstColumn="0" w:lastColumn="0" w:noHBand="0" w:noVBand="0"/>
      </w:tblPr>
      <w:tblGrid>
        <w:gridCol w:w="468"/>
        <w:gridCol w:w="3427"/>
        <w:gridCol w:w="2711"/>
        <w:gridCol w:w="1327"/>
        <w:gridCol w:w="1800"/>
      </w:tblGrid>
      <w:tr w:rsidR="0056131F" w:rsidRPr="00074959" w14:paraId="653C3CF6" w14:textId="77777777" w:rsidTr="00D45B7E">
        <w:trPr>
          <w:trHeight w:hRule="exact" w:val="2631"/>
        </w:trPr>
        <w:tc>
          <w:tcPr>
            <w:tcW w:w="468" w:type="dxa"/>
            <w:tcBorders>
              <w:top w:val="single" w:sz="4" w:space="0" w:color="auto"/>
              <w:left w:val="single" w:sz="4" w:space="0" w:color="auto"/>
            </w:tcBorders>
            <w:shd w:val="clear" w:color="auto" w:fill="FFFFFF"/>
            <w:vAlign w:val="center"/>
          </w:tcPr>
          <w:p w14:paraId="110FCADE" w14:textId="77777777" w:rsidR="0056131F" w:rsidRPr="00074959" w:rsidRDefault="0056131F" w:rsidP="00864307">
            <w:pPr>
              <w:pStyle w:val="29"/>
              <w:shd w:val="clear" w:color="auto" w:fill="auto"/>
              <w:spacing w:before="0" w:line="240" w:lineRule="auto"/>
              <w:ind w:firstLine="0"/>
              <w:jc w:val="left"/>
              <w:rPr>
                <w:color w:val="000000" w:themeColor="text1"/>
                <w:sz w:val="24"/>
                <w:szCs w:val="24"/>
              </w:rPr>
            </w:pPr>
            <w:r w:rsidRPr="00074959">
              <w:rPr>
                <w:color w:val="000000" w:themeColor="text1"/>
                <w:sz w:val="24"/>
                <w:szCs w:val="24"/>
              </w:rPr>
              <w:t>№</w:t>
            </w:r>
          </w:p>
        </w:tc>
        <w:tc>
          <w:tcPr>
            <w:tcW w:w="3427" w:type="dxa"/>
            <w:tcBorders>
              <w:top w:val="single" w:sz="4" w:space="0" w:color="auto"/>
              <w:left w:val="single" w:sz="4" w:space="0" w:color="auto"/>
            </w:tcBorders>
            <w:shd w:val="clear" w:color="auto" w:fill="FFFFFF"/>
            <w:vAlign w:val="center"/>
          </w:tcPr>
          <w:p w14:paraId="17D37676" w14:textId="4F323E53" w:rsidR="0059333E" w:rsidRPr="00074959" w:rsidRDefault="0059333E" w:rsidP="00864307">
            <w:pPr>
              <w:pStyle w:val="29"/>
              <w:shd w:val="clear" w:color="auto" w:fill="auto"/>
              <w:spacing w:before="0" w:line="240" w:lineRule="auto"/>
              <w:ind w:firstLine="0"/>
              <w:rPr>
                <w:color w:val="000000" w:themeColor="text1"/>
                <w:sz w:val="24"/>
                <w:szCs w:val="24"/>
                <w:lang w:val="ru-RU"/>
              </w:rPr>
            </w:pPr>
            <w:proofErr w:type="spellStart"/>
            <w:r w:rsidRPr="00074959">
              <w:rPr>
                <w:color w:val="000000" w:themeColor="text1"/>
                <w:sz w:val="24"/>
                <w:szCs w:val="24"/>
                <w:lang w:val="ru-RU"/>
              </w:rPr>
              <w:t>Хизматнинг</w:t>
            </w:r>
            <w:proofErr w:type="spellEnd"/>
            <w:r w:rsidRPr="00074959">
              <w:rPr>
                <w:color w:val="000000" w:themeColor="text1"/>
                <w:sz w:val="24"/>
                <w:szCs w:val="24"/>
                <w:lang w:val="ru-RU"/>
              </w:rPr>
              <w:t xml:space="preserve"> </w:t>
            </w:r>
            <w:proofErr w:type="spellStart"/>
            <w:r w:rsidRPr="00074959">
              <w:rPr>
                <w:color w:val="000000" w:themeColor="text1"/>
                <w:sz w:val="24"/>
                <w:szCs w:val="24"/>
                <w:lang w:val="ru-RU"/>
              </w:rPr>
              <w:t>номи</w:t>
            </w:r>
            <w:proofErr w:type="spellEnd"/>
          </w:p>
          <w:p w14:paraId="11AC08D5" w14:textId="558DE3FF" w:rsidR="0056131F" w:rsidRPr="00074959" w:rsidRDefault="0056131F" w:rsidP="00864307">
            <w:pPr>
              <w:pStyle w:val="29"/>
              <w:shd w:val="clear" w:color="auto" w:fill="auto"/>
              <w:spacing w:before="0" w:line="240" w:lineRule="auto"/>
              <w:ind w:firstLine="0"/>
              <w:rPr>
                <w:color w:val="000000" w:themeColor="text1"/>
                <w:sz w:val="24"/>
                <w:szCs w:val="24"/>
                <w:lang w:val="ru-RU"/>
              </w:rPr>
            </w:pPr>
          </w:p>
        </w:tc>
        <w:tc>
          <w:tcPr>
            <w:tcW w:w="2711" w:type="dxa"/>
            <w:tcBorders>
              <w:top w:val="single" w:sz="4" w:space="0" w:color="auto"/>
              <w:left w:val="single" w:sz="4" w:space="0" w:color="auto"/>
            </w:tcBorders>
            <w:shd w:val="clear" w:color="auto" w:fill="FFFFFF"/>
          </w:tcPr>
          <w:p w14:paraId="5CADD21C" w14:textId="77777777" w:rsidR="0059333E" w:rsidRPr="00074959" w:rsidRDefault="0059333E" w:rsidP="00864307">
            <w:pPr>
              <w:pStyle w:val="29"/>
              <w:shd w:val="clear" w:color="auto" w:fill="auto"/>
              <w:spacing w:before="0" w:line="240" w:lineRule="auto"/>
              <w:ind w:firstLine="0"/>
              <w:rPr>
                <w:color w:val="000000" w:themeColor="text1"/>
                <w:sz w:val="24"/>
                <w:szCs w:val="24"/>
              </w:rPr>
            </w:pPr>
          </w:p>
          <w:p w14:paraId="30658639" w14:textId="02A07A83" w:rsidR="0059333E" w:rsidRPr="00074959" w:rsidRDefault="0059333E" w:rsidP="00864307">
            <w:pPr>
              <w:pStyle w:val="29"/>
              <w:shd w:val="clear" w:color="auto" w:fill="auto"/>
              <w:spacing w:before="0" w:line="240" w:lineRule="auto"/>
              <w:ind w:firstLine="0"/>
              <w:rPr>
                <w:color w:val="000000" w:themeColor="text1"/>
                <w:sz w:val="24"/>
                <w:szCs w:val="24"/>
                <w:lang w:val="ru-RU"/>
              </w:rPr>
            </w:pPr>
            <w:proofErr w:type="spellStart"/>
            <w:r w:rsidRPr="00074959">
              <w:rPr>
                <w:color w:val="000000" w:themeColor="text1"/>
                <w:sz w:val="24"/>
                <w:szCs w:val="24"/>
                <w:lang w:val="ru-RU"/>
              </w:rPr>
              <w:t>Хизмат</w:t>
            </w:r>
            <w:proofErr w:type="spellEnd"/>
            <w:r w:rsidRPr="00074959">
              <w:rPr>
                <w:color w:val="000000" w:themeColor="text1"/>
                <w:sz w:val="24"/>
                <w:szCs w:val="24"/>
                <w:lang w:val="ru-RU"/>
              </w:rPr>
              <w:t xml:space="preserve"> </w:t>
            </w:r>
            <w:proofErr w:type="spellStart"/>
            <w:r w:rsidRPr="00074959">
              <w:rPr>
                <w:color w:val="000000" w:themeColor="text1"/>
                <w:sz w:val="24"/>
                <w:szCs w:val="24"/>
                <w:lang w:val="ru-RU"/>
              </w:rPr>
              <w:t>харидорининг</w:t>
            </w:r>
            <w:proofErr w:type="spellEnd"/>
            <w:r w:rsidRPr="00074959">
              <w:rPr>
                <w:color w:val="000000" w:themeColor="text1"/>
                <w:sz w:val="24"/>
                <w:szCs w:val="24"/>
                <w:lang w:val="ru-RU"/>
              </w:rPr>
              <w:t xml:space="preserve"> </w:t>
            </w:r>
            <w:proofErr w:type="spellStart"/>
            <w:r w:rsidRPr="00074959">
              <w:rPr>
                <w:color w:val="000000" w:themeColor="text1"/>
                <w:sz w:val="24"/>
                <w:szCs w:val="24"/>
                <w:lang w:val="ru-RU"/>
              </w:rPr>
              <w:t>номи</w:t>
            </w:r>
            <w:proofErr w:type="spellEnd"/>
            <w:r w:rsidRPr="00074959">
              <w:rPr>
                <w:color w:val="000000" w:themeColor="text1"/>
                <w:sz w:val="24"/>
                <w:szCs w:val="24"/>
                <w:lang w:val="ru-RU"/>
              </w:rPr>
              <w:t xml:space="preserve">, </w:t>
            </w:r>
            <w:proofErr w:type="spellStart"/>
            <w:r w:rsidRPr="00074959">
              <w:rPr>
                <w:color w:val="000000" w:themeColor="text1"/>
                <w:sz w:val="24"/>
                <w:szCs w:val="24"/>
                <w:lang w:val="ru-RU"/>
              </w:rPr>
              <w:t>манзили</w:t>
            </w:r>
            <w:proofErr w:type="spellEnd"/>
            <w:r w:rsidRPr="00074959">
              <w:rPr>
                <w:color w:val="000000" w:themeColor="text1"/>
                <w:sz w:val="24"/>
                <w:szCs w:val="24"/>
                <w:lang w:val="ru-RU"/>
              </w:rPr>
              <w:t xml:space="preserve"> </w:t>
            </w:r>
            <w:proofErr w:type="spellStart"/>
            <w:r w:rsidRPr="00074959">
              <w:rPr>
                <w:color w:val="000000" w:themeColor="text1"/>
                <w:sz w:val="24"/>
                <w:szCs w:val="24"/>
                <w:lang w:val="ru-RU"/>
              </w:rPr>
              <w:t>ва</w:t>
            </w:r>
            <w:proofErr w:type="spellEnd"/>
            <w:r w:rsidRPr="00074959">
              <w:rPr>
                <w:color w:val="000000" w:themeColor="text1"/>
                <w:sz w:val="24"/>
                <w:szCs w:val="24"/>
                <w:lang w:val="ru-RU"/>
              </w:rPr>
              <w:t xml:space="preserve"> </w:t>
            </w:r>
            <w:proofErr w:type="spellStart"/>
            <w:r w:rsidRPr="00074959">
              <w:rPr>
                <w:color w:val="000000" w:themeColor="text1"/>
                <w:sz w:val="24"/>
                <w:szCs w:val="24"/>
                <w:lang w:val="ru-RU"/>
              </w:rPr>
              <w:t>боғланиш</w:t>
            </w:r>
            <w:proofErr w:type="spellEnd"/>
            <w:r w:rsidRPr="00074959">
              <w:rPr>
                <w:color w:val="000000" w:themeColor="text1"/>
                <w:sz w:val="24"/>
                <w:szCs w:val="24"/>
                <w:lang w:val="ru-RU"/>
              </w:rPr>
              <w:t xml:space="preserve"> </w:t>
            </w:r>
            <w:proofErr w:type="spellStart"/>
            <w:r w:rsidRPr="00074959">
              <w:rPr>
                <w:color w:val="000000" w:themeColor="text1"/>
                <w:sz w:val="24"/>
                <w:szCs w:val="24"/>
                <w:lang w:val="ru-RU"/>
              </w:rPr>
              <w:t>учун</w:t>
            </w:r>
            <w:proofErr w:type="spellEnd"/>
            <w:r w:rsidRPr="00074959">
              <w:rPr>
                <w:color w:val="000000" w:themeColor="text1"/>
                <w:sz w:val="24"/>
                <w:szCs w:val="24"/>
                <w:lang w:val="ru-RU"/>
              </w:rPr>
              <w:t xml:space="preserve"> телефон </w:t>
            </w:r>
            <w:proofErr w:type="spellStart"/>
            <w:r w:rsidRPr="00074959">
              <w:rPr>
                <w:color w:val="000000" w:themeColor="text1"/>
                <w:sz w:val="24"/>
                <w:szCs w:val="24"/>
                <w:lang w:val="ru-RU"/>
              </w:rPr>
              <w:t>рақамлари</w:t>
            </w:r>
            <w:proofErr w:type="spellEnd"/>
          </w:p>
          <w:p w14:paraId="0FDB9E89" w14:textId="27EB9FD3" w:rsidR="0056131F" w:rsidRPr="00074959" w:rsidRDefault="0056131F" w:rsidP="00864307">
            <w:pPr>
              <w:pStyle w:val="29"/>
              <w:shd w:val="clear" w:color="auto" w:fill="auto"/>
              <w:spacing w:before="0" w:line="240" w:lineRule="auto"/>
              <w:ind w:firstLine="0"/>
              <w:rPr>
                <w:color w:val="000000" w:themeColor="text1"/>
                <w:sz w:val="24"/>
                <w:szCs w:val="24"/>
              </w:rPr>
            </w:pPr>
          </w:p>
        </w:tc>
        <w:tc>
          <w:tcPr>
            <w:tcW w:w="1327" w:type="dxa"/>
            <w:tcBorders>
              <w:top w:val="single" w:sz="4" w:space="0" w:color="auto"/>
              <w:left w:val="single" w:sz="4" w:space="0" w:color="auto"/>
            </w:tcBorders>
            <w:shd w:val="clear" w:color="auto" w:fill="FFFFFF"/>
            <w:vAlign w:val="center"/>
          </w:tcPr>
          <w:p w14:paraId="7F5ADAE2" w14:textId="275511A1" w:rsidR="00D45B7E" w:rsidRPr="00074959" w:rsidRDefault="00D45B7E" w:rsidP="00864307">
            <w:pPr>
              <w:pStyle w:val="29"/>
              <w:shd w:val="clear" w:color="auto" w:fill="auto"/>
              <w:spacing w:before="0" w:line="240" w:lineRule="auto"/>
              <w:ind w:firstLine="0"/>
              <w:rPr>
                <w:color w:val="000000" w:themeColor="text1"/>
                <w:sz w:val="24"/>
                <w:szCs w:val="24"/>
                <w:lang w:val="ru-RU"/>
              </w:rPr>
            </w:pPr>
            <w:proofErr w:type="spellStart"/>
            <w:r w:rsidRPr="00074959">
              <w:rPr>
                <w:color w:val="000000" w:themeColor="text1"/>
                <w:sz w:val="24"/>
                <w:szCs w:val="24"/>
                <w:lang w:val="ru-RU"/>
              </w:rPr>
              <w:t>Хизмат</w:t>
            </w:r>
            <w:proofErr w:type="spellEnd"/>
            <w:r w:rsidRPr="00074959">
              <w:rPr>
                <w:color w:val="000000" w:themeColor="text1"/>
                <w:sz w:val="24"/>
                <w:szCs w:val="24"/>
                <w:lang w:val="ru-RU"/>
              </w:rPr>
              <w:t xml:space="preserve"> </w:t>
            </w:r>
            <w:proofErr w:type="spellStart"/>
            <w:r w:rsidRPr="00074959">
              <w:rPr>
                <w:color w:val="000000" w:themeColor="text1"/>
                <w:sz w:val="24"/>
                <w:szCs w:val="24"/>
                <w:lang w:val="ru-RU"/>
              </w:rPr>
              <w:t>кўрсатилган</w:t>
            </w:r>
            <w:proofErr w:type="spellEnd"/>
            <w:r w:rsidRPr="00074959">
              <w:rPr>
                <w:color w:val="000000" w:themeColor="text1"/>
                <w:sz w:val="24"/>
                <w:szCs w:val="24"/>
                <w:lang w:val="ru-RU"/>
              </w:rPr>
              <w:t xml:space="preserve"> сана</w:t>
            </w:r>
          </w:p>
          <w:p w14:paraId="5F10D345" w14:textId="0592192B" w:rsidR="0056131F" w:rsidRPr="00074959" w:rsidRDefault="0056131F" w:rsidP="00864307">
            <w:pPr>
              <w:pStyle w:val="29"/>
              <w:shd w:val="clear" w:color="auto" w:fill="auto"/>
              <w:spacing w:before="0" w:line="240" w:lineRule="auto"/>
              <w:ind w:firstLine="0"/>
              <w:rPr>
                <w:color w:val="000000" w:themeColor="text1"/>
                <w:sz w:val="24"/>
                <w:szCs w:val="24"/>
                <w:lang w:val="ru-RU"/>
              </w:rPr>
            </w:pPr>
          </w:p>
        </w:tc>
        <w:tc>
          <w:tcPr>
            <w:tcW w:w="1800" w:type="dxa"/>
            <w:tcBorders>
              <w:top w:val="single" w:sz="4" w:space="0" w:color="auto"/>
              <w:left w:val="single" w:sz="4" w:space="0" w:color="auto"/>
              <w:right w:val="single" w:sz="4" w:space="0" w:color="auto"/>
            </w:tcBorders>
            <w:shd w:val="clear" w:color="auto" w:fill="FFFFFF"/>
            <w:vAlign w:val="center"/>
          </w:tcPr>
          <w:p w14:paraId="2385F607" w14:textId="7624A873" w:rsidR="0056131F" w:rsidRPr="00074959" w:rsidRDefault="00D45B7E" w:rsidP="00864307">
            <w:pPr>
              <w:pStyle w:val="29"/>
              <w:shd w:val="clear" w:color="auto" w:fill="auto"/>
              <w:spacing w:before="0" w:line="240" w:lineRule="auto"/>
              <w:ind w:firstLine="0"/>
              <w:rPr>
                <w:color w:val="000000" w:themeColor="text1"/>
                <w:sz w:val="24"/>
                <w:szCs w:val="24"/>
                <w:lang w:val="ru-RU"/>
              </w:rPr>
            </w:pPr>
            <w:proofErr w:type="spellStart"/>
            <w:r w:rsidRPr="00074959">
              <w:rPr>
                <w:color w:val="000000" w:themeColor="text1"/>
                <w:sz w:val="24"/>
                <w:szCs w:val="24"/>
                <w:lang w:val="ru-RU"/>
              </w:rPr>
              <w:t>Изох</w:t>
            </w:r>
            <w:proofErr w:type="spellEnd"/>
          </w:p>
        </w:tc>
      </w:tr>
      <w:tr w:rsidR="0056131F" w:rsidRPr="00074959" w14:paraId="0E822F2D" w14:textId="77777777" w:rsidTr="00D45B7E">
        <w:trPr>
          <w:trHeight w:hRule="exact" w:val="251"/>
        </w:trPr>
        <w:tc>
          <w:tcPr>
            <w:tcW w:w="468" w:type="dxa"/>
            <w:tcBorders>
              <w:top w:val="single" w:sz="4" w:space="0" w:color="auto"/>
              <w:left w:val="single" w:sz="4" w:space="0" w:color="auto"/>
            </w:tcBorders>
            <w:shd w:val="clear" w:color="auto" w:fill="FFFFFF"/>
          </w:tcPr>
          <w:p w14:paraId="52FBA213" w14:textId="77777777" w:rsidR="0056131F" w:rsidRPr="00074959" w:rsidRDefault="0056131F" w:rsidP="00864307">
            <w:pPr>
              <w:jc w:val="center"/>
              <w:rPr>
                <w:color w:val="000000" w:themeColor="text1"/>
              </w:rPr>
            </w:pPr>
            <w:r w:rsidRPr="00074959">
              <w:rPr>
                <w:color w:val="000000" w:themeColor="text1"/>
              </w:rPr>
              <w:t>1</w:t>
            </w:r>
          </w:p>
        </w:tc>
        <w:tc>
          <w:tcPr>
            <w:tcW w:w="3427" w:type="dxa"/>
            <w:tcBorders>
              <w:top w:val="single" w:sz="4" w:space="0" w:color="auto"/>
              <w:left w:val="single" w:sz="4" w:space="0" w:color="auto"/>
            </w:tcBorders>
            <w:shd w:val="clear" w:color="auto" w:fill="FFFFFF"/>
          </w:tcPr>
          <w:p w14:paraId="1A85A4A5" w14:textId="77777777" w:rsidR="0056131F" w:rsidRPr="00074959" w:rsidRDefault="0056131F" w:rsidP="00864307">
            <w:pPr>
              <w:rPr>
                <w:color w:val="000000" w:themeColor="text1"/>
              </w:rPr>
            </w:pPr>
          </w:p>
          <w:p w14:paraId="140A1D71" w14:textId="77777777" w:rsidR="0056131F" w:rsidRPr="00074959" w:rsidRDefault="0056131F" w:rsidP="00864307">
            <w:pPr>
              <w:rPr>
                <w:color w:val="000000" w:themeColor="text1"/>
              </w:rPr>
            </w:pPr>
          </w:p>
          <w:p w14:paraId="6318472C" w14:textId="77777777" w:rsidR="0056131F" w:rsidRPr="00074959" w:rsidRDefault="0056131F" w:rsidP="00864307">
            <w:pPr>
              <w:rPr>
                <w:color w:val="000000" w:themeColor="text1"/>
              </w:rPr>
            </w:pPr>
          </w:p>
          <w:p w14:paraId="356F5BFF" w14:textId="77777777" w:rsidR="0056131F" w:rsidRPr="00074959" w:rsidRDefault="0056131F" w:rsidP="00864307">
            <w:pPr>
              <w:rPr>
                <w:color w:val="000000" w:themeColor="text1"/>
              </w:rPr>
            </w:pPr>
          </w:p>
          <w:p w14:paraId="0C290687" w14:textId="77777777" w:rsidR="0056131F" w:rsidRPr="00074959" w:rsidRDefault="0056131F" w:rsidP="00864307">
            <w:pPr>
              <w:rPr>
                <w:color w:val="000000" w:themeColor="text1"/>
              </w:rPr>
            </w:pPr>
          </w:p>
        </w:tc>
        <w:tc>
          <w:tcPr>
            <w:tcW w:w="2711" w:type="dxa"/>
            <w:tcBorders>
              <w:top w:val="single" w:sz="4" w:space="0" w:color="auto"/>
              <w:left w:val="single" w:sz="4" w:space="0" w:color="auto"/>
            </w:tcBorders>
            <w:shd w:val="clear" w:color="auto" w:fill="FFFFFF"/>
          </w:tcPr>
          <w:p w14:paraId="1CEC280F" w14:textId="77777777" w:rsidR="0056131F" w:rsidRPr="00074959" w:rsidRDefault="0056131F" w:rsidP="00864307">
            <w:pPr>
              <w:rPr>
                <w:color w:val="000000" w:themeColor="text1"/>
              </w:rPr>
            </w:pPr>
          </w:p>
          <w:p w14:paraId="2AC99813" w14:textId="77777777" w:rsidR="0056131F" w:rsidRPr="00074959" w:rsidRDefault="0056131F" w:rsidP="00864307">
            <w:pPr>
              <w:rPr>
                <w:color w:val="000000" w:themeColor="text1"/>
              </w:rPr>
            </w:pPr>
          </w:p>
          <w:p w14:paraId="12DBD577" w14:textId="77777777" w:rsidR="0056131F" w:rsidRPr="00074959" w:rsidRDefault="0056131F" w:rsidP="00864307">
            <w:pPr>
              <w:rPr>
                <w:color w:val="000000" w:themeColor="text1"/>
              </w:rPr>
            </w:pPr>
          </w:p>
          <w:p w14:paraId="1698F16D" w14:textId="77777777" w:rsidR="0056131F" w:rsidRPr="00074959" w:rsidRDefault="0056131F" w:rsidP="00864307">
            <w:pPr>
              <w:rPr>
                <w:color w:val="000000" w:themeColor="text1"/>
              </w:rPr>
            </w:pPr>
          </w:p>
          <w:p w14:paraId="0472A91C" w14:textId="77777777" w:rsidR="0056131F" w:rsidRPr="00074959" w:rsidRDefault="0056131F" w:rsidP="00864307">
            <w:pPr>
              <w:rPr>
                <w:color w:val="000000" w:themeColor="text1"/>
              </w:rPr>
            </w:pPr>
          </w:p>
          <w:p w14:paraId="3DCE47BA" w14:textId="77777777" w:rsidR="0056131F" w:rsidRPr="00074959" w:rsidRDefault="0056131F" w:rsidP="00864307">
            <w:pPr>
              <w:rPr>
                <w:color w:val="000000" w:themeColor="text1"/>
              </w:rPr>
            </w:pPr>
          </w:p>
          <w:p w14:paraId="2DA27906" w14:textId="77777777" w:rsidR="0056131F" w:rsidRPr="00074959" w:rsidRDefault="0056131F" w:rsidP="00864307">
            <w:pPr>
              <w:rPr>
                <w:color w:val="000000" w:themeColor="text1"/>
              </w:rPr>
            </w:pPr>
          </w:p>
        </w:tc>
        <w:tc>
          <w:tcPr>
            <w:tcW w:w="1327" w:type="dxa"/>
            <w:tcBorders>
              <w:top w:val="single" w:sz="4" w:space="0" w:color="auto"/>
              <w:left w:val="single" w:sz="4" w:space="0" w:color="auto"/>
            </w:tcBorders>
            <w:shd w:val="clear" w:color="auto" w:fill="FFFFFF"/>
          </w:tcPr>
          <w:p w14:paraId="4D099579" w14:textId="77777777" w:rsidR="0056131F" w:rsidRPr="00074959" w:rsidRDefault="0056131F" w:rsidP="00864307">
            <w:pPr>
              <w:rPr>
                <w:color w:val="000000" w:themeColor="text1"/>
              </w:rPr>
            </w:pPr>
          </w:p>
          <w:p w14:paraId="03B828F0" w14:textId="77777777" w:rsidR="0056131F" w:rsidRPr="00074959" w:rsidRDefault="0056131F" w:rsidP="00864307">
            <w:pPr>
              <w:rPr>
                <w:color w:val="000000" w:themeColor="text1"/>
              </w:rPr>
            </w:pPr>
          </w:p>
        </w:tc>
        <w:tc>
          <w:tcPr>
            <w:tcW w:w="1800" w:type="dxa"/>
            <w:tcBorders>
              <w:top w:val="single" w:sz="4" w:space="0" w:color="auto"/>
              <w:left w:val="single" w:sz="4" w:space="0" w:color="auto"/>
              <w:right w:val="single" w:sz="4" w:space="0" w:color="auto"/>
            </w:tcBorders>
            <w:shd w:val="clear" w:color="auto" w:fill="FFFFFF"/>
          </w:tcPr>
          <w:p w14:paraId="4B073AD4" w14:textId="77777777" w:rsidR="0056131F" w:rsidRPr="00074959" w:rsidRDefault="0056131F" w:rsidP="00864307">
            <w:pPr>
              <w:rPr>
                <w:color w:val="000000" w:themeColor="text1"/>
              </w:rPr>
            </w:pPr>
          </w:p>
          <w:p w14:paraId="6F68C755" w14:textId="77777777" w:rsidR="0056131F" w:rsidRPr="00074959" w:rsidRDefault="0056131F" w:rsidP="00864307">
            <w:pPr>
              <w:rPr>
                <w:color w:val="000000" w:themeColor="text1"/>
              </w:rPr>
            </w:pPr>
          </w:p>
          <w:p w14:paraId="21B3EC6F" w14:textId="77777777" w:rsidR="0056131F" w:rsidRPr="00074959" w:rsidRDefault="0056131F" w:rsidP="00864307">
            <w:pPr>
              <w:rPr>
                <w:color w:val="000000" w:themeColor="text1"/>
              </w:rPr>
            </w:pPr>
          </w:p>
        </w:tc>
      </w:tr>
      <w:tr w:rsidR="0056131F" w:rsidRPr="00074959" w14:paraId="584491D0" w14:textId="77777777" w:rsidTr="00D45B7E">
        <w:trPr>
          <w:trHeight w:hRule="exact" w:val="275"/>
        </w:trPr>
        <w:tc>
          <w:tcPr>
            <w:tcW w:w="468" w:type="dxa"/>
            <w:tcBorders>
              <w:top w:val="single" w:sz="4" w:space="0" w:color="auto"/>
              <w:left w:val="single" w:sz="4" w:space="0" w:color="auto"/>
            </w:tcBorders>
            <w:shd w:val="clear" w:color="auto" w:fill="FFFFFF"/>
          </w:tcPr>
          <w:p w14:paraId="33588473" w14:textId="77777777" w:rsidR="0056131F" w:rsidRPr="00074959" w:rsidRDefault="0056131F" w:rsidP="00864307">
            <w:pPr>
              <w:jc w:val="center"/>
              <w:rPr>
                <w:color w:val="000000" w:themeColor="text1"/>
              </w:rPr>
            </w:pPr>
            <w:r w:rsidRPr="00074959">
              <w:rPr>
                <w:color w:val="000000" w:themeColor="text1"/>
              </w:rPr>
              <w:t>2</w:t>
            </w:r>
          </w:p>
        </w:tc>
        <w:tc>
          <w:tcPr>
            <w:tcW w:w="3427" w:type="dxa"/>
            <w:tcBorders>
              <w:top w:val="single" w:sz="4" w:space="0" w:color="auto"/>
              <w:left w:val="single" w:sz="4" w:space="0" w:color="auto"/>
            </w:tcBorders>
            <w:shd w:val="clear" w:color="auto" w:fill="FFFFFF"/>
          </w:tcPr>
          <w:p w14:paraId="65DE04F8" w14:textId="77777777" w:rsidR="0056131F" w:rsidRPr="00074959" w:rsidRDefault="0056131F" w:rsidP="00864307">
            <w:pPr>
              <w:rPr>
                <w:color w:val="000000" w:themeColor="text1"/>
              </w:rPr>
            </w:pPr>
          </w:p>
        </w:tc>
        <w:tc>
          <w:tcPr>
            <w:tcW w:w="2711" w:type="dxa"/>
            <w:tcBorders>
              <w:top w:val="single" w:sz="4" w:space="0" w:color="auto"/>
              <w:left w:val="single" w:sz="4" w:space="0" w:color="auto"/>
            </w:tcBorders>
            <w:shd w:val="clear" w:color="auto" w:fill="FFFFFF"/>
          </w:tcPr>
          <w:p w14:paraId="11718C17" w14:textId="77777777" w:rsidR="0056131F" w:rsidRPr="00074959" w:rsidRDefault="0056131F" w:rsidP="00864307">
            <w:pPr>
              <w:rPr>
                <w:color w:val="000000" w:themeColor="text1"/>
              </w:rPr>
            </w:pPr>
          </w:p>
        </w:tc>
        <w:tc>
          <w:tcPr>
            <w:tcW w:w="1327" w:type="dxa"/>
            <w:tcBorders>
              <w:top w:val="single" w:sz="4" w:space="0" w:color="auto"/>
              <w:left w:val="single" w:sz="4" w:space="0" w:color="auto"/>
            </w:tcBorders>
            <w:shd w:val="clear" w:color="auto" w:fill="FFFFFF"/>
          </w:tcPr>
          <w:p w14:paraId="4C181AB5" w14:textId="77777777" w:rsidR="0056131F" w:rsidRPr="00074959" w:rsidRDefault="0056131F" w:rsidP="00864307">
            <w:pPr>
              <w:rPr>
                <w:color w:val="000000" w:themeColor="text1"/>
              </w:rPr>
            </w:pPr>
          </w:p>
        </w:tc>
        <w:tc>
          <w:tcPr>
            <w:tcW w:w="1800" w:type="dxa"/>
            <w:tcBorders>
              <w:top w:val="single" w:sz="4" w:space="0" w:color="auto"/>
              <w:left w:val="single" w:sz="4" w:space="0" w:color="auto"/>
              <w:right w:val="single" w:sz="4" w:space="0" w:color="auto"/>
            </w:tcBorders>
            <w:shd w:val="clear" w:color="auto" w:fill="FFFFFF"/>
          </w:tcPr>
          <w:p w14:paraId="53C56F1D" w14:textId="77777777" w:rsidR="0056131F" w:rsidRPr="00074959" w:rsidRDefault="0056131F" w:rsidP="00864307">
            <w:pPr>
              <w:rPr>
                <w:color w:val="000000" w:themeColor="text1"/>
              </w:rPr>
            </w:pPr>
          </w:p>
        </w:tc>
      </w:tr>
      <w:tr w:rsidR="0056131F" w:rsidRPr="00074959" w14:paraId="1136A843" w14:textId="77777777" w:rsidTr="00D45B7E">
        <w:trPr>
          <w:trHeight w:hRule="exact" w:val="294"/>
        </w:trPr>
        <w:tc>
          <w:tcPr>
            <w:tcW w:w="468" w:type="dxa"/>
            <w:tcBorders>
              <w:top w:val="single" w:sz="4" w:space="0" w:color="auto"/>
              <w:left w:val="single" w:sz="4" w:space="0" w:color="auto"/>
              <w:bottom w:val="single" w:sz="4" w:space="0" w:color="auto"/>
            </w:tcBorders>
            <w:shd w:val="clear" w:color="auto" w:fill="FFFFFF"/>
          </w:tcPr>
          <w:p w14:paraId="599AB014" w14:textId="77777777" w:rsidR="0056131F" w:rsidRPr="00074959" w:rsidRDefault="0056131F" w:rsidP="00864307">
            <w:pPr>
              <w:jc w:val="center"/>
              <w:rPr>
                <w:color w:val="000000" w:themeColor="text1"/>
              </w:rPr>
            </w:pPr>
            <w:r w:rsidRPr="00074959">
              <w:rPr>
                <w:color w:val="000000" w:themeColor="text1"/>
              </w:rPr>
              <w:t>…</w:t>
            </w:r>
          </w:p>
        </w:tc>
        <w:tc>
          <w:tcPr>
            <w:tcW w:w="3427" w:type="dxa"/>
            <w:tcBorders>
              <w:top w:val="single" w:sz="4" w:space="0" w:color="auto"/>
              <w:left w:val="single" w:sz="4" w:space="0" w:color="auto"/>
              <w:bottom w:val="single" w:sz="4" w:space="0" w:color="auto"/>
            </w:tcBorders>
            <w:shd w:val="clear" w:color="auto" w:fill="FFFFFF"/>
          </w:tcPr>
          <w:p w14:paraId="1E61CF1A" w14:textId="77777777" w:rsidR="0056131F" w:rsidRPr="00074959" w:rsidRDefault="0056131F" w:rsidP="00864307">
            <w:pPr>
              <w:rPr>
                <w:color w:val="000000" w:themeColor="text1"/>
              </w:rPr>
            </w:pPr>
          </w:p>
        </w:tc>
        <w:tc>
          <w:tcPr>
            <w:tcW w:w="2711" w:type="dxa"/>
            <w:tcBorders>
              <w:top w:val="single" w:sz="4" w:space="0" w:color="auto"/>
              <w:left w:val="single" w:sz="4" w:space="0" w:color="auto"/>
              <w:bottom w:val="single" w:sz="4" w:space="0" w:color="auto"/>
            </w:tcBorders>
            <w:shd w:val="clear" w:color="auto" w:fill="FFFFFF"/>
          </w:tcPr>
          <w:p w14:paraId="2952D823" w14:textId="77777777" w:rsidR="0056131F" w:rsidRPr="00074959" w:rsidRDefault="0056131F" w:rsidP="00864307">
            <w:pPr>
              <w:rPr>
                <w:color w:val="000000" w:themeColor="text1"/>
              </w:rPr>
            </w:pPr>
          </w:p>
        </w:tc>
        <w:tc>
          <w:tcPr>
            <w:tcW w:w="1327" w:type="dxa"/>
            <w:tcBorders>
              <w:top w:val="single" w:sz="4" w:space="0" w:color="auto"/>
              <w:left w:val="single" w:sz="4" w:space="0" w:color="auto"/>
              <w:bottom w:val="single" w:sz="4" w:space="0" w:color="auto"/>
            </w:tcBorders>
            <w:shd w:val="clear" w:color="auto" w:fill="FFFFFF"/>
          </w:tcPr>
          <w:p w14:paraId="6A3A7953" w14:textId="77777777" w:rsidR="0056131F" w:rsidRPr="00074959" w:rsidRDefault="0056131F" w:rsidP="00864307">
            <w:pPr>
              <w:rPr>
                <w:color w:val="000000" w:themeColor="text1"/>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04D5159" w14:textId="77777777" w:rsidR="0056131F" w:rsidRPr="00074959" w:rsidRDefault="0056131F" w:rsidP="00864307">
            <w:pPr>
              <w:rPr>
                <w:color w:val="000000" w:themeColor="text1"/>
              </w:rPr>
            </w:pPr>
          </w:p>
        </w:tc>
      </w:tr>
    </w:tbl>
    <w:p w14:paraId="78E1DF83" w14:textId="77777777" w:rsidR="0056131F" w:rsidRPr="00074959" w:rsidRDefault="0056131F" w:rsidP="0056131F">
      <w:pPr>
        <w:keepNext/>
        <w:keepLines/>
        <w:tabs>
          <w:tab w:val="center" w:pos="7797"/>
        </w:tabs>
        <w:rPr>
          <w:color w:val="000000" w:themeColor="text1"/>
        </w:rPr>
      </w:pPr>
    </w:p>
    <w:p w14:paraId="0C48A83E" w14:textId="1DBDDF54" w:rsidR="0056131F" w:rsidRPr="00074959" w:rsidRDefault="0056131F" w:rsidP="0056131F">
      <w:pPr>
        <w:keepNext/>
        <w:keepLines/>
        <w:tabs>
          <w:tab w:val="center" w:pos="7797"/>
        </w:tabs>
        <w:spacing w:line="288" w:lineRule="auto"/>
        <w:rPr>
          <w:b/>
          <w:color w:val="000000" w:themeColor="text1"/>
        </w:rPr>
      </w:pPr>
      <w:r w:rsidRPr="00074959">
        <w:rPr>
          <w:color w:val="000000" w:themeColor="text1"/>
        </w:rPr>
        <w:t>__________________________</w:t>
      </w:r>
      <w:proofErr w:type="gramStart"/>
      <w:r w:rsidRPr="00074959">
        <w:rPr>
          <w:color w:val="000000" w:themeColor="text1"/>
        </w:rPr>
        <w:t>_(</w:t>
      </w:r>
      <w:proofErr w:type="spellStart"/>
      <w:proofErr w:type="gramEnd"/>
      <w:r w:rsidR="00431D1A" w:rsidRPr="00074959">
        <w:rPr>
          <w:color w:val="000000" w:themeColor="text1"/>
        </w:rPr>
        <w:t>ваколатли</w:t>
      </w:r>
      <w:proofErr w:type="spellEnd"/>
      <w:r w:rsidR="00431D1A" w:rsidRPr="00074959">
        <w:rPr>
          <w:color w:val="000000" w:themeColor="text1"/>
        </w:rPr>
        <w:t xml:space="preserve"> </w:t>
      </w:r>
      <w:proofErr w:type="spellStart"/>
      <w:r w:rsidR="00431D1A" w:rsidRPr="00074959">
        <w:rPr>
          <w:color w:val="000000" w:themeColor="text1"/>
        </w:rPr>
        <w:t>шахс</w:t>
      </w:r>
      <w:proofErr w:type="spellEnd"/>
      <w:r w:rsidR="00431D1A" w:rsidRPr="00074959">
        <w:rPr>
          <w:color w:val="000000" w:themeColor="text1"/>
        </w:rPr>
        <w:t xml:space="preserve"> </w:t>
      </w:r>
      <w:proofErr w:type="spellStart"/>
      <w:r w:rsidR="00431D1A" w:rsidRPr="00074959">
        <w:rPr>
          <w:color w:val="000000" w:themeColor="text1"/>
        </w:rPr>
        <w:t>имзоси</w:t>
      </w:r>
      <w:proofErr w:type="spellEnd"/>
      <w:r w:rsidRPr="00074959">
        <w:rPr>
          <w:color w:val="000000" w:themeColor="text1"/>
        </w:rPr>
        <w:t>)</w:t>
      </w:r>
    </w:p>
    <w:p w14:paraId="5A6B0B8B" w14:textId="2054E465" w:rsidR="0056131F" w:rsidRPr="00074959" w:rsidRDefault="0056131F" w:rsidP="0056131F">
      <w:pPr>
        <w:keepNext/>
        <w:keepLines/>
        <w:tabs>
          <w:tab w:val="center" w:pos="7797"/>
        </w:tabs>
        <w:spacing w:line="288" w:lineRule="auto"/>
        <w:rPr>
          <w:b/>
          <w:color w:val="000000" w:themeColor="text1"/>
        </w:rPr>
      </w:pPr>
      <w:r w:rsidRPr="00074959">
        <w:rPr>
          <w:color w:val="000000" w:themeColor="text1"/>
        </w:rPr>
        <w:t>__________________________</w:t>
      </w:r>
      <w:proofErr w:type="gramStart"/>
      <w:r w:rsidRPr="00074959">
        <w:rPr>
          <w:color w:val="000000" w:themeColor="text1"/>
        </w:rPr>
        <w:t>_(</w:t>
      </w:r>
      <w:proofErr w:type="spellStart"/>
      <w:proofErr w:type="gramEnd"/>
      <w:r w:rsidR="00431D1A" w:rsidRPr="00074959">
        <w:rPr>
          <w:color w:val="000000" w:themeColor="text1"/>
        </w:rPr>
        <w:t>ваколатли</w:t>
      </w:r>
      <w:proofErr w:type="spellEnd"/>
      <w:r w:rsidR="00431D1A" w:rsidRPr="00074959">
        <w:rPr>
          <w:color w:val="000000" w:themeColor="text1"/>
        </w:rPr>
        <w:t xml:space="preserve"> </w:t>
      </w:r>
      <w:proofErr w:type="spellStart"/>
      <w:r w:rsidR="00431D1A" w:rsidRPr="00074959">
        <w:rPr>
          <w:color w:val="000000" w:themeColor="text1"/>
        </w:rPr>
        <w:t>шахснинг</w:t>
      </w:r>
      <w:proofErr w:type="spellEnd"/>
      <w:r w:rsidR="00431D1A" w:rsidRPr="00074959">
        <w:rPr>
          <w:color w:val="000000" w:themeColor="text1"/>
        </w:rPr>
        <w:t xml:space="preserve"> </w:t>
      </w:r>
      <w:r w:rsidRPr="00074959">
        <w:rPr>
          <w:color w:val="000000" w:themeColor="text1"/>
        </w:rPr>
        <w:t>Ф</w:t>
      </w:r>
      <w:r w:rsidR="00431D1A" w:rsidRPr="00074959">
        <w:rPr>
          <w:color w:val="000000" w:themeColor="text1"/>
        </w:rPr>
        <w:t>.</w:t>
      </w:r>
      <w:r w:rsidRPr="00074959">
        <w:rPr>
          <w:color w:val="000000" w:themeColor="text1"/>
        </w:rPr>
        <w:t>И</w:t>
      </w:r>
      <w:r w:rsidR="00431D1A" w:rsidRPr="00074959">
        <w:rPr>
          <w:color w:val="000000" w:themeColor="text1"/>
        </w:rPr>
        <w:t>.</w:t>
      </w:r>
      <w:r w:rsidRPr="00074959">
        <w:rPr>
          <w:color w:val="000000" w:themeColor="text1"/>
        </w:rPr>
        <w:t>О</w:t>
      </w:r>
      <w:r w:rsidR="00431D1A" w:rsidRPr="00074959">
        <w:rPr>
          <w:color w:val="000000" w:themeColor="text1"/>
        </w:rPr>
        <w:t>.</w:t>
      </w:r>
      <w:r w:rsidRPr="00074959">
        <w:rPr>
          <w:color w:val="000000" w:themeColor="text1"/>
        </w:rPr>
        <w:t xml:space="preserve"> </w:t>
      </w:r>
      <w:proofErr w:type="spellStart"/>
      <w:r w:rsidR="00431D1A" w:rsidRPr="00074959">
        <w:rPr>
          <w:color w:val="000000" w:themeColor="text1"/>
        </w:rPr>
        <w:t>ва</w:t>
      </w:r>
      <w:proofErr w:type="spellEnd"/>
      <w:r w:rsidRPr="00074959">
        <w:rPr>
          <w:color w:val="000000" w:themeColor="text1"/>
        </w:rPr>
        <w:t xml:space="preserve"> </w:t>
      </w:r>
      <w:proofErr w:type="spellStart"/>
      <w:r w:rsidR="00431D1A" w:rsidRPr="00074959">
        <w:rPr>
          <w:color w:val="000000" w:themeColor="text1"/>
        </w:rPr>
        <w:t>лавозими</w:t>
      </w:r>
      <w:proofErr w:type="spellEnd"/>
      <w:r w:rsidRPr="00074959">
        <w:rPr>
          <w:color w:val="000000" w:themeColor="text1"/>
        </w:rPr>
        <w:t>)</w:t>
      </w:r>
    </w:p>
    <w:p w14:paraId="57A6B61A" w14:textId="08874762" w:rsidR="0056131F" w:rsidRPr="00074959" w:rsidRDefault="0056131F" w:rsidP="0056131F">
      <w:pPr>
        <w:keepNext/>
        <w:keepLines/>
        <w:tabs>
          <w:tab w:val="center" w:pos="7797"/>
        </w:tabs>
        <w:spacing w:line="288" w:lineRule="auto"/>
        <w:rPr>
          <w:b/>
          <w:color w:val="000000" w:themeColor="text1"/>
        </w:rPr>
      </w:pPr>
      <w:r w:rsidRPr="00074959">
        <w:rPr>
          <w:color w:val="000000" w:themeColor="text1"/>
        </w:rPr>
        <w:t>М.</w:t>
      </w:r>
      <w:r w:rsidR="00431D1A" w:rsidRPr="00074959">
        <w:rPr>
          <w:color w:val="000000" w:themeColor="text1"/>
        </w:rPr>
        <w:t>Ў</w:t>
      </w:r>
      <w:r w:rsidRPr="00074959">
        <w:rPr>
          <w:color w:val="000000" w:themeColor="text1"/>
        </w:rPr>
        <w:t>.</w:t>
      </w:r>
    </w:p>
    <w:p w14:paraId="31A4DEC9" w14:textId="4A664EC5" w:rsidR="0056131F" w:rsidRPr="00E2577F" w:rsidRDefault="00431D1A" w:rsidP="0056131F">
      <w:pPr>
        <w:keepNext/>
        <w:keepLines/>
        <w:tabs>
          <w:tab w:val="center" w:pos="7797"/>
        </w:tabs>
        <w:spacing w:line="288" w:lineRule="auto"/>
        <w:rPr>
          <w:b/>
          <w:color w:val="000000" w:themeColor="text1"/>
        </w:rPr>
      </w:pPr>
      <w:r w:rsidRPr="00074959">
        <w:rPr>
          <w:color w:val="000000" w:themeColor="text1"/>
        </w:rPr>
        <w:t>Сана</w:t>
      </w:r>
      <w:r w:rsidR="0056131F" w:rsidRPr="00074959">
        <w:rPr>
          <w:color w:val="000000" w:themeColor="text1"/>
        </w:rPr>
        <w:t>: «__</w:t>
      </w:r>
      <w:proofErr w:type="gramStart"/>
      <w:r w:rsidR="0056131F" w:rsidRPr="00074959">
        <w:rPr>
          <w:color w:val="000000" w:themeColor="text1"/>
        </w:rPr>
        <w:t>_»_</w:t>
      </w:r>
      <w:proofErr w:type="gramEnd"/>
      <w:r w:rsidR="0056131F" w:rsidRPr="00074959">
        <w:rPr>
          <w:color w:val="000000" w:themeColor="text1"/>
        </w:rPr>
        <w:t>__________ 2022 г.</w:t>
      </w:r>
    </w:p>
    <w:p w14:paraId="1D03889B" w14:textId="77777777" w:rsidR="0056131F" w:rsidRPr="00E2577F" w:rsidRDefault="0056131F" w:rsidP="0056131F">
      <w:pPr>
        <w:rPr>
          <w:color w:val="000000" w:themeColor="text1"/>
        </w:rPr>
      </w:pPr>
    </w:p>
    <w:p w14:paraId="2B9C7601" w14:textId="77777777" w:rsidR="0056131F" w:rsidRPr="00E2577F" w:rsidRDefault="0056131F" w:rsidP="0056131F">
      <w:pPr>
        <w:rPr>
          <w:color w:val="000000" w:themeColor="text1"/>
        </w:rPr>
      </w:pPr>
    </w:p>
    <w:p w14:paraId="5C352A73" w14:textId="7EAA68FF" w:rsidR="0056131F" w:rsidRPr="00074959" w:rsidRDefault="0056131F" w:rsidP="00060996">
      <w:pPr>
        <w:pStyle w:val="29"/>
        <w:shd w:val="clear" w:color="auto" w:fill="auto"/>
        <w:spacing w:before="0" w:line="240" w:lineRule="auto"/>
        <w:ind w:right="360" w:firstLine="708"/>
        <w:jc w:val="both"/>
        <w:rPr>
          <w:sz w:val="24"/>
          <w:szCs w:val="24"/>
          <w:lang w:val="uz-Cyrl-UZ"/>
        </w:rPr>
      </w:pPr>
    </w:p>
    <w:p w14:paraId="3F90A40B" w14:textId="56D2601C" w:rsidR="00463E08" w:rsidRPr="00074959" w:rsidRDefault="00463E08" w:rsidP="00463E08">
      <w:pPr>
        <w:keepNext/>
        <w:keepLines/>
        <w:jc w:val="right"/>
        <w:rPr>
          <w:b/>
          <w:color w:val="000000" w:themeColor="text1"/>
        </w:rPr>
      </w:pPr>
      <w:r w:rsidRPr="00074959">
        <w:rPr>
          <w:color w:val="000000" w:themeColor="text1"/>
        </w:rPr>
        <w:lastRenderedPageBreak/>
        <w:t>2-шакл</w:t>
      </w:r>
    </w:p>
    <w:p w14:paraId="2AF20899" w14:textId="77777777" w:rsidR="00463E08" w:rsidRPr="00074959" w:rsidRDefault="00463E08" w:rsidP="00463E08">
      <w:pPr>
        <w:keepNext/>
        <w:keepLines/>
        <w:tabs>
          <w:tab w:val="center" w:pos="5032"/>
          <w:tab w:val="left" w:pos="8629"/>
        </w:tabs>
        <w:jc w:val="center"/>
        <w:rPr>
          <w:b/>
          <w:color w:val="000000" w:themeColor="text1"/>
        </w:rPr>
      </w:pPr>
    </w:p>
    <w:p w14:paraId="22409DD1" w14:textId="7BF279D3" w:rsidR="00463E08" w:rsidRPr="00074959" w:rsidRDefault="00463E08" w:rsidP="00463E08">
      <w:pPr>
        <w:keepNext/>
        <w:keepLines/>
        <w:tabs>
          <w:tab w:val="center" w:pos="5032"/>
          <w:tab w:val="left" w:pos="8629"/>
        </w:tabs>
        <w:jc w:val="center"/>
        <w:rPr>
          <w:b/>
          <w:color w:val="000000" w:themeColor="text1"/>
        </w:rPr>
      </w:pPr>
      <w:r w:rsidRPr="00074959">
        <w:rPr>
          <w:color w:val="000000" w:themeColor="text1"/>
        </w:rPr>
        <w:t xml:space="preserve">ИШТИРОКЧИНИНГ ФИРМА БЛАНКИДА </w:t>
      </w:r>
    </w:p>
    <w:p w14:paraId="23F3124D" w14:textId="77777777" w:rsidR="00463E08" w:rsidRPr="00074959" w:rsidRDefault="00463E08" w:rsidP="00463E08">
      <w:pPr>
        <w:keepNext/>
        <w:keepLines/>
        <w:rPr>
          <w:b/>
          <w:color w:val="000000" w:themeColor="text1"/>
        </w:rPr>
      </w:pPr>
    </w:p>
    <w:p w14:paraId="3F11D05E" w14:textId="77777777" w:rsidR="00463E08" w:rsidRPr="00074959" w:rsidRDefault="00463E08" w:rsidP="00463E08">
      <w:pPr>
        <w:keepNext/>
        <w:keepLines/>
        <w:rPr>
          <w:b/>
          <w:color w:val="000000" w:themeColor="text1"/>
        </w:rPr>
      </w:pPr>
    </w:p>
    <w:p w14:paraId="29736910" w14:textId="77777777" w:rsidR="00463E08" w:rsidRPr="00074959" w:rsidRDefault="00463E08" w:rsidP="00463E08">
      <w:pPr>
        <w:keepNext/>
        <w:keepLines/>
        <w:ind w:firstLine="567"/>
        <w:rPr>
          <w:b/>
          <w:color w:val="000000" w:themeColor="text1"/>
        </w:rPr>
      </w:pPr>
      <w:r w:rsidRPr="00074959">
        <w:rPr>
          <w:color w:val="000000" w:themeColor="text1"/>
        </w:rPr>
        <w:t>№____</w:t>
      </w:r>
    </w:p>
    <w:p w14:paraId="4B924628" w14:textId="2EB8AEC1" w:rsidR="00463E08" w:rsidRPr="00074959" w:rsidRDefault="00463E08" w:rsidP="00463E08">
      <w:pPr>
        <w:keepNext/>
        <w:keepLines/>
        <w:ind w:firstLine="567"/>
        <w:rPr>
          <w:b/>
          <w:color w:val="000000" w:themeColor="text1"/>
        </w:rPr>
      </w:pPr>
      <w:proofErr w:type="gramStart"/>
      <w:r w:rsidRPr="00074959">
        <w:rPr>
          <w:color w:val="000000" w:themeColor="text1"/>
        </w:rPr>
        <w:t>Сана:_</w:t>
      </w:r>
      <w:proofErr w:type="gramEnd"/>
      <w:r w:rsidRPr="00074959">
        <w:rPr>
          <w:color w:val="000000" w:themeColor="text1"/>
        </w:rPr>
        <w:t>___________</w:t>
      </w:r>
    </w:p>
    <w:p w14:paraId="459A40FA" w14:textId="77777777" w:rsidR="00463E08" w:rsidRPr="00074959" w:rsidRDefault="00463E08" w:rsidP="00463E08">
      <w:pPr>
        <w:keepNext/>
        <w:keepLines/>
        <w:rPr>
          <w:color w:val="000000" w:themeColor="text1"/>
        </w:rPr>
      </w:pPr>
    </w:p>
    <w:p w14:paraId="49BB857F" w14:textId="77777777" w:rsidR="00463E08" w:rsidRPr="00074959" w:rsidRDefault="00463E08" w:rsidP="00463E08">
      <w:pPr>
        <w:keepNext/>
        <w:keepLines/>
        <w:rPr>
          <w:color w:val="000000" w:themeColor="text1"/>
        </w:rPr>
      </w:pPr>
    </w:p>
    <w:p w14:paraId="39FD2856" w14:textId="77777777" w:rsidR="00463E08" w:rsidRPr="00074959" w:rsidRDefault="00463E08" w:rsidP="00463E08">
      <w:pPr>
        <w:keepNext/>
        <w:keepLines/>
        <w:ind w:firstLine="708"/>
        <w:rPr>
          <w:color w:val="000000" w:themeColor="text1"/>
        </w:rPr>
      </w:pPr>
    </w:p>
    <w:p w14:paraId="0BBB68B1" w14:textId="0DA69551" w:rsidR="00463E08" w:rsidRPr="00074959" w:rsidRDefault="00463E08" w:rsidP="00463E08">
      <w:pPr>
        <w:keepNext/>
        <w:keepLines/>
        <w:ind w:left="5954"/>
        <w:jc w:val="center"/>
        <w:rPr>
          <w:color w:val="000000" w:themeColor="text1"/>
        </w:rPr>
      </w:pPr>
      <w:r w:rsidRPr="00074959">
        <w:rPr>
          <w:color w:val="000000" w:themeColor="text1"/>
        </w:rPr>
        <w:t>АТБ «</w:t>
      </w:r>
      <w:proofErr w:type="spellStart"/>
      <w:r w:rsidRPr="00074959">
        <w:rPr>
          <w:color w:val="000000" w:themeColor="text1"/>
        </w:rPr>
        <w:t>Қишлоқ</w:t>
      </w:r>
      <w:proofErr w:type="spellEnd"/>
      <w:r w:rsidRPr="00074959">
        <w:rPr>
          <w:color w:val="000000" w:themeColor="text1"/>
        </w:rPr>
        <w:t xml:space="preserve"> </w:t>
      </w:r>
      <w:proofErr w:type="spellStart"/>
      <w:r w:rsidRPr="00074959">
        <w:rPr>
          <w:color w:val="000000" w:themeColor="text1"/>
        </w:rPr>
        <w:t>қурилиш</w:t>
      </w:r>
      <w:proofErr w:type="spellEnd"/>
      <w:r w:rsidRPr="00074959">
        <w:rPr>
          <w:color w:val="000000" w:themeColor="text1"/>
        </w:rPr>
        <w:t xml:space="preserve"> банк»</w:t>
      </w:r>
    </w:p>
    <w:p w14:paraId="2FAC0DB1" w14:textId="2FD3D2E1" w:rsidR="00463E08" w:rsidRPr="00074959" w:rsidRDefault="00463E08" w:rsidP="00463E08">
      <w:pPr>
        <w:keepNext/>
        <w:keepLines/>
        <w:tabs>
          <w:tab w:val="center" w:pos="7797"/>
        </w:tabs>
        <w:rPr>
          <w:color w:val="000000" w:themeColor="text1"/>
        </w:rPr>
      </w:pPr>
      <w:r w:rsidRPr="00074959">
        <w:rPr>
          <w:color w:val="000000" w:themeColor="text1"/>
        </w:rPr>
        <w:tab/>
        <w:t xml:space="preserve">      </w:t>
      </w:r>
      <w:proofErr w:type="spellStart"/>
      <w:r w:rsidRPr="00074959">
        <w:rPr>
          <w:color w:val="000000" w:themeColor="text1"/>
        </w:rPr>
        <w:t>Харид</w:t>
      </w:r>
      <w:proofErr w:type="spellEnd"/>
      <w:r w:rsidRPr="00074959">
        <w:rPr>
          <w:color w:val="000000" w:themeColor="text1"/>
        </w:rPr>
        <w:t xml:space="preserve"> </w:t>
      </w:r>
      <w:proofErr w:type="spellStart"/>
      <w:r w:rsidRPr="00074959">
        <w:rPr>
          <w:color w:val="000000" w:themeColor="text1"/>
        </w:rPr>
        <w:t>комиссиясига</w:t>
      </w:r>
      <w:proofErr w:type="spellEnd"/>
    </w:p>
    <w:p w14:paraId="6C4DC758" w14:textId="77777777" w:rsidR="00463E08" w:rsidRPr="00074959" w:rsidRDefault="00463E08" w:rsidP="00463E08">
      <w:pPr>
        <w:keepNext/>
        <w:keepLines/>
        <w:tabs>
          <w:tab w:val="center" w:pos="7797"/>
        </w:tabs>
        <w:rPr>
          <w:color w:val="000000" w:themeColor="text1"/>
        </w:rPr>
      </w:pPr>
    </w:p>
    <w:p w14:paraId="76960C66" w14:textId="77777777" w:rsidR="00463E08" w:rsidRPr="00074959" w:rsidRDefault="00463E08" w:rsidP="00463E08">
      <w:pPr>
        <w:keepNext/>
        <w:keepLines/>
        <w:tabs>
          <w:tab w:val="center" w:pos="7797"/>
        </w:tabs>
        <w:jc w:val="center"/>
        <w:rPr>
          <w:color w:val="000000" w:themeColor="text1"/>
        </w:rPr>
      </w:pPr>
    </w:p>
    <w:p w14:paraId="7566A1BC" w14:textId="4D3E54C7" w:rsidR="00463E08" w:rsidRPr="00074959" w:rsidRDefault="00463E08" w:rsidP="00463E08">
      <w:pPr>
        <w:keepNext/>
        <w:keepLines/>
        <w:tabs>
          <w:tab w:val="center" w:pos="7797"/>
        </w:tabs>
        <w:jc w:val="center"/>
        <w:rPr>
          <w:color w:val="000000" w:themeColor="text1"/>
        </w:rPr>
      </w:pPr>
      <w:r w:rsidRPr="00074959">
        <w:rPr>
          <w:color w:val="000000" w:themeColor="text1"/>
        </w:rPr>
        <w:t>КАФОЛАТ ХАТ</w:t>
      </w:r>
    </w:p>
    <w:p w14:paraId="7D578CB9" w14:textId="77777777" w:rsidR="00463E08" w:rsidRPr="00074959" w:rsidRDefault="00463E08" w:rsidP="00463E08">
      <w:pPr>
        <w:keepNext/>
        <w:keepLines/>
        <w:tabs>
          <w:tab w:val="center" w:pos="7797"/>
        </w:tabs>
        <w:jc w:val="both"/>
        <w:rPr>
          <w:color w:val="000000" w:themeColor="text1"/>
        </w:rPr>
      </w:pPr>
    </w:p>
    <w:p w14:paraId="25AC72EA" w14:textId="77777777" w:rsidR="00463E08" w:rsidRPr="00074959" w:rsidRDefault="00463E08" w:rsidP="00463E08">
      <w:pPr>
        <w:keepNext/>
        <w:keepLines/>
        <w:tabs>
          <w:tab w:val="center" w:pos="7797"/>
        </w:tabs>
        <w:ind w:firstLine="567"/>
        <w:jc w:val="both"/>
        <w:rPr>
          <w:color w:val="000000" w:themeColor="text1"/>
        </w:rPr>
      </w:pPr>
    </w:p>
    <w:p w14:paraId="22BE96E9" w14:textId="0C4AC700" w:rsidR="00463E08" w:rsidRPr="00074959" w:rsidRDefault="00BC662D" w:rsidP="00463E08">
      <w:pPr>
        <w:keepNext/>
        <w:keepLines/>
        <w:tabs>
          <w:tab w:val="center" w:pos="7797"/>
        </w:tabs>
        <w:ind w:firstLine="567"/>
        <w:jc w:val="both"/>
        <w:rPr>
          <w:color w:val="000000" w:themeColor="text1"/>
        </w:rPr>
      </w:pPr>
      <w:r w:rsidRPr="00074959">
        <w:rPr>
          <w:color w:val="000000" w:themeColor="text1"/>
        </w:rPr>
        <w:t xml:space="preserve">Ушбу хат </w:t>
      </w:r>
      <w:proofErr w:type="spellStart"/>
      <w:proofErr w:type="gramStart"/>
      <w:r w:rsidRPr="00074959">
        <w:rPr>
          <w:color w:val="000000" w:themeColor="text1"/>
        </w:rPr>
        <w:t>билан</w:t>
      </w:r>
      <w:proofErr w:type="spellEnd"/>
      <w:r w:rsidRPr="00074959">
        <w:rPr>
          <w:color w:val="000000" w:themeColor="text1"/>
        </w:rPr>
        <w:t xml:space="preserve"> </w:t>
      </w:r>
      <w:r w:rsidR="00335CF5" w:rsidRPr="00074959">
        <w:rPr>
          <w:color w:val="000000" w:themeColor="text1"/>
        </w:rPr>
        <w:t xml:space="preserve"> _</w:t>
      </w:r>
      <w:proofErr w:type="gramEnd"/>
      <w:r w:rsidR="00335CF5" w:rsidRPr="00074959">
        <w:rPr>
          <w:color w:val="000000" w:themeColor="text1"/>
        </w:rPr>
        <w:t>_______________________ (</w:t>
      </w:r>
      <w:proofErr w:type="spellStart"/>
      <w:r w:rsidR="00335CF5" w:rsidRPr="00074959">
        <w:rPr>
          <w:color w:val="000000" w:themeColor="text1"/>
        </w:rPr>
        <w:t>ташкилот</w:t>
      </w:r>
      <w:proofErr w:type="spellEnd"/>
      <w:r w:rsidR="00335CF5" w:rsidRPr="00074959">
        <w:rPr>
          <w:color w:val="000000" w:themeColor="text1"/>
        </w:rPr>
        <w:t xml:space="preserve"> </w:t>
      </w:r>
      <w:proofErr w:type="spellStart"/>
      <w:r w:rsidR="00335CF5" w:rsidRPr="00074959">
        <w:rPr>
          <w:color w:val="000000" w:themeColor="text1"/>
        </w:rPr>
        <w:t>номи</w:t>
      </w:r>
      <w:proofErr w:type="spellEnd"/>
      <w:r w:rsidR="00335CF5" w:rsidRPr="00074959">
        <w:rPr>
          <w:color w:val="000000" w:themeColor="text1"/>
        </w:rPr>
        <w:t xml:space="preserve">) </w:t>
      </w:r>
      <w:proofErr w:type="spellStart"/>
      <w:r w:rsidR="00335CF5" w:rsidRPr="00074959">
        <w:rPr>
          <w:color w:val="000000" w:themeColor="text1"/>
        </w:rPr>
        <w:t>қуйидаги</w:t>
      </w:r>
      <w:r w:rsidR="00D327AC" w:rsidRPr="00074959">
        <w:rPr>
          <w:color w:val="000000" w:themeColor="text1"/>
        </w:rPr>
        <w:t>ларни</w:t>
      </w:r>
      <w:proofErr w:type="spellEnd"/>
      <w:r w:rsidR="00335CF5" w:rsidRPr="00074959">
        <w:rPr>
          <w:color w:val="000000" w:themeColor="text1"/>
        </w:rPr>
        <w:t xml:space="preserve">: </w:t>
      </w:r>
    </w:p>
    <w:p w14:paraId="429086E9" w14:textId="77777777" w:rsidR="00335CF5" w:rsidRPr="00074959" w:rsidRDefault="00335CF5" w:rsidP="00463E08">
      <w:pPr>
        <w:keepNext/>
        <w:keepLines/>
        <w:tabs>
          <w:tab w:val="center" w:pos="7797"/>
        </w:tabs>
        <w:ind w:firstLine="567"/>
        <w:jc w:val="both"/>
        <w:rPr>
          <w:b/>
          <w:color w:val="000000" w:themeColor="text1"/>
        </w:rPr>
      </w:pPr>
    </w:p>
    <w:p w14:paraId="04B02C4F" w14:textId="399EC45E" w:rsidR="00463E08" w:rsidRPr="00074959" w:rsidRDefault="00463E08" w:rsidP="00463E08">
      <w:pPr>
        <w:pStyle w:val="29"/>
        <w:shd w:val="clear" w:color="auto" w:fill="auto"/>
        <w:tabs>
          <w:tab w:val="left" w:pos="1321"/>
        </w:tabs>
        <w:spacing w:before="0" w:line="240" w:lineRule="auto"/>
        <w:ind w:firstLine="0"/>
        <w:jc w:val="both"/>
        <w:rPr>
          <w:color w:val="000000" w:themeColor="text1"/>
          <w:sz w:val="24"/>
          <w:szCs w:val="24"/>
        </w:rPr>
      </w:pPr>
      <w:r w:rsidRPr="00074959">
        <w:rPr>
          <w:color w:val="000000" w:themeColor="text1"/>
          <w:sz w:val="24"/>
          <w:szCs w:val="24"/>
        </w:rPr>
        <w:t xml:space="preserve">- </w:t>
      </w:r>
      <w:proofErr w:type="spellStart"/>
      <w:r w:rsidR="00335CF5" w:rsidRPr="00074959">
        <w:rPr>
          <w:sz w:val="24"/>
          <w:szCs w:val="24"/>
        </w:rPr>
        <w:t>қайта</w:t>
      </w:r>
      <w:proofErr w:type="spellEnd"/>
      <w:r w:rsidR="00335CF5" w:rsidRPr="00074959">
        <w:rPr>
          <w:sz w:val="24"/>
          <w:szCs w:val="24"/>
        </w:rPr>
        <w:t xml:space="preserve"> </w:t>
      </w:r>
      <w:proofErr w:type="spellStart"/>
      <w:r w:rsidR="00335CF5" w:rsidRPr="00074959">
        <w:rPr>
          <w:sz w:val="24"/>
          <w:szCs w:val="24"/>
        </w:rPr>
        <w:t>ташкил</w:t>
      </w:r>
      <w:proofErr w:type="spellEnd"/>
      <w:r w:rsidR="00335CF5" w:rsidRPr="00074959">
        <w:rPr>
          <w:sz w:val="24"/>
          <w:szCs w:val="24"/>
        </w:rPr>
        <w:t xml:space="preserve"> </w:t>
      </w:r>
      <w:proofErr w:type="spellStart"/>
      <w:r w:rsidR="00335CF5" w:rsidRPr="00074959">
        <w:rPr>
          <w:sz w:val="24"/>
          <w:szCs w:val="24"/>
        </w:rPr>
        <w:t>этиш</w:t>
      </w:r>
      <w:proofErr w:type="spellEnd"/>
      <w:r w:rsidRPr="00074959">
        <w:rPr>
          <w:color w:val="000000" w:themeColor="text1"/>
          <w:sz w:val="24"/>
          <w:szCs w:val="24"/>
        </w:rPr>
        <w:t xml:space="preserve">, </w:t>
      </w:r>
      <w:proofErr w:type="spellStart"/>
      <w:r w:rsidR="00335CF5" w:rsidRPr="00074959">
        <w:rPr>
          <w:sz w:val="24"/>
          <w:szCs w:val="24"/>
        </w:rPr>
        <w:t>тугатиш</w:t>
      </w:r>
      <w:proofErr w:type="spellEnd"/>
      <w:r w:rsidR="00335CF5" w:rsidRPr="00074959">
        <w:rPr>
          <w:sz w:val="24"/>
          <w:szCs w:val="24"/>
        </w:rPr>
        <w:t xml:space="preserve"> </w:t>
      </w:r>
      <w:proofErr w:type="spellStart"/>
      <w:r w:rsidR="00335CF5" w:rsidRPr="00074959">
        <w:rPr>
          <w:sz w:val="24"/>
          <w:szCs w:val="24"/>
        </w:rPr>
        <w:t>ёки</w:t>
      </w:r>
      <w:proofErr w:type="spellEnd"/>
      <w:r w:rsidR="00335CF5" w:rsidRPr="00074959">
        <w:rPr>
          <w:sz w:val="24"/>
          <w:szCs w:val="24"/>
        </w:rPr>
        <w:t xml:space="preserve"> </w:t>
      </w:r>
      <w:proofErr w:type="spellStart"/>
      <w:r w:rsidR="00335CF5" w:rsidRPr="00074959">
        <w:rPr>
          <w:sz w:val="24"/>
          <w:szCs w:val="24"/>
        </w:rPr>
        <w:t>банкротлик</w:t>
      </w:r>
      <w:proofErr w:type="spellEnd"/>
      <w:r w:rsidR="00591DAB" w:rsidRPr="00074959">
        <w:rPr>
          <w:sz w:val="24"/>
          <w:szCs w:val="24"/>
          <w:lang w:val="ru-RU"/>
        </w:rPr>
        <w:t xml:space="preserve"> </w:t>
      </w:r>
      <w:proofErr w:type="spellStart"/>
      <w:r w:rsidR="00591DAB" w:rsidRPr="00074959">
        <w:rPr>
          <w:sz w:val="24"/>
          <w:szCs w:val="24"/>
        </w:rPr>
        <w:t>ҳолатида</w:t>
      </w:r>
      <w:proofErr w:type="spellEnd"/>
      <w:r w:rsidR="00591DAB" w:rsidRPr="00074959">
        <w:rPr>
          <w:sz w:val="24"/>
          <w:szCs w:val="24"/>
          <w:lang w:val="ru-RU"/>
        </w:rPr>
        <w:t xml:space="preserve"> </w:t>
      </w:r>
      <w:proofErr w:type="spellStart"/>
      <w:r w:rsidR="00591DAB" w:rsidRPr="00074959">
        <w:rPr>
          <w:sz w:val="24"/>
          <w:szCs w:val="24"/>
          <w:lang w:val="ru-RU"/>
        </w:rPr>
        <w:t>эмаслигини</w:t>
      </w:r>
      <w:proofErr w:type="spellEnd"/>
      <w:r w:rsidRPr="00074959">
        <w:rPr>
          <w:color w:val="000000" w:themeColor="text1"/>
          <w:sz w:val="24"/>
          <w:szCs w:val="24"/>
        </w:rPr>
        <w:t>;</w:t>
      </w:r>
    </w:p>
    <w:p w14:paraId="75A086FF" w14:textId="2E3E8C99" w:rsidR="00463E08" w:rsidRPr="00074959" w:rsidRDefault="00463E08" w:rsidP="00463E08">
      <w:pPr>
        <w:pStyle w:val="29"/>
        <w:shd w:val="clear" w:color="auto" w:fill="auto"/>
        <w:tabs>
          <w:tab w:val="left" w:pos="1321"/>
        </w:tabs>
        <w:spacing w:before="0" w:line="240" w:lineRule="auto"/>
        <w:ind w:firstLine="0"/>
        <w:jc w:val="both"/>
        <w:rPr>
          <w:color w:val="000000" w:themeColor="text1"/>
          <w:sz w:val="24"/>
          <w:szCs w:val="24"/>
        </w:rPr>
      </w:pPr>
      <w:r w:rsidRPr="00074959">
        <w:rPr>
          <w:color w:val="000000" w:themeColor="text1"/>
          <w:sz w:val="24"/>
          <w:szCs w:val="24"/>
        </w:rPr>
        <w:t xml:space="preserve">- </w:t>
      </w:r>
      <w:proofErr w:type="spellStart"/>
      <w:r w:rsidR="000342BE" w:rsidRPr="00074959">
        <w:rPr>
          <w:color w:val="000000" w:themeColor="text1"/>
          <w:sz w:val="24"/>
          <w:szCs w:val="24"/>
          <w:lang w:val="ru-RU"/>
        </w:rPr>
        <w:t>Буюртмачи</w:t>
      </w:r>
      <w:proofErr w:type="spellEnd"/>
      <w:r w:rsidR="000342BE" w:rsidRPr="00074959">
        <w:rPr>
          <w:color w:val="000000" w:themeColor="text1"/>
          <w:sz w:val="24"/>
          <w:szCs w:val="24"/>
          <w:lang w:val="ru-RU"/>
        </w:rPr>
        <w:t xml:space="preserve"> </w:t>
      </w:r>
      <w:proofErr w:type="spellStart"/>
      <w:r w:rsidR="000342BE" w:rsidRPr="00074959">
        <w:rPr>
          <w:color w:val="000000" w:themeColor="text1"/>
          <w:sz w:val="24"/>
          <w:szCs w:val="24"/>
          <w:lang w:val="ru-RU"/>
        </w:rPr>
        <w:t>билан</w:t>
      </w:r>
      <w:proofErr w:type="spellEnd"/>
      <w:r w:rsidRPr="00074959">
        <w:rPr>
          <w:color w:val="000000" w:themeColor="text1"/>
          <w:sz w:val="24"/>
          <w:szCs w:val="24"/>
        </w:rPr>
        <w:t xml:space="preserve"> </w:t>
      </w:r>
      <w:r w:rsidR="00591DAB" w:rsidRPr="00074959">
        <w:rPr>
          <w:sz w:val="24"/>
          <w:szCs w:val="24"/>
        </w:rPr>
        <w:t xml:space="preserve">суд </w:t>
      </w:r>
      <w:proofErr w:type="spellStart"/>
      <w:r w:rsidR="00591DAB" w:rsidRPr="00074959">
        <w:rPr>
          <w:sz w:val="24"/>
          <w:szCs w:val="24"/>
        </w:rPr>
        <w:t>жараёни</w:t>
      </w:r>
      <w:proofErr w:type="spellEnd"/>
      <w:r w:rsidR="000342BE" w:rsidRPr="00074959">
        <w:rPr>
          <w:sz w:val="24"/>
          <w:szCs w:val="24"/>
          <w:lang w:val="ru-RU"/>
        </w:rPr>
        <w:t xml:space="preserve"> </w:t>
      </w:r>
      <w:proofErr w:type="spellStart"/>
      <w:r w:rsidR="000342BE" w:rsidRPr="00074959">
        <w:rPr>
          <w:sz w:val="24"/>
          <w:szCs w:val="24"/>
          <w:lang w:val="ru-RU"/>
        </w:rPr>
        <w:t>ҳолати</w:t>
      </w:r>
      <w:proofErr w:type="spellEnd"/>
      <w:r w:rsidR="00591DAB" w:rsidRPr="00074959">
        <w:rPr>
          <w:sz w:val="24"/>
          <w:szCs w:val="24"/>
        </w:rPr>
        <w:t xml:space="preserve">да </w:t>
      </w:r>
      <w:proofErr w:type="spellStart"/>
      <w:r w:rsidR="00591DAB" w:rsidRPr="00074959">
        <w:rPr>
          <w:sz w:val="24"/>
          <w:szCs w:val="24"/>
          <w:lang w:val="ru-RU"/>
        </w:rPr>
        <w:t>эмаслигини</w:t>
      </w:r>
      <w:proofErr w:type="spellEnd"/>
      <w:r w:rsidRPr="00074959">
        <w:rPr>
          <w:color w:val="000000" w:themeColor="text1"/>
          <w:sz w:val="24"/>
          <w:szCs w:val="24"/>
        </w:rPr>
        <w:t>;</w:t>
      </w:r>
    </w:p>
    <w:p w14:paraId="6F6C19D0" w14:textId="0D6A9B0D" w:rsidR="000342BE" w:rsidRPr="00074959" w:rsidRDefault="00463E08" w:rsidP="000342BE">
      <w:pPr>
        <w:keepNext/>
        <w:keepLines/>
        <w:tabs>
          <w:tab w:val="center" w:pos="7797"/>
        </w:tabs>
        <w:rPr>
          <w:color w:val="000000" w:themeColor="text1"/>
        </w:rPr>
      </w:pPr>
      <w:r w:rsidRPr="00074959">
        <w:rPr>
          <w:color w:val="000000" w:themeColor="text1"/>
        </w:rPr>
        <w:t xml:space="preserve">- </w:t>
      </w:r>
      <w:proofErr w:type="spellStart"/>
      <w:r w:rsidR="000342BE" w:rsidRPr="00074959">
        <w:t>илгари</w:t>
      </w:r>
      <w:proofErr w:type="spellEnd"/>
      <w:r w:rsidR="000342BE" w:rsidRPr="00074959">
        <w:t xml:space="preserve"> </w:t>
      </w:r>
      <w:proofErr w:type="spellStart"/>
      <w:r w:rsidR="000342BE" w:rsidRPr="00074959">
        <w:t>тузилган</w:t>
      </w:r>
      <w:proofErr w:type="spellEnd"/>
      <w:r w:rsidR="000342BE" w:rsidRPr="00074959">
        <w:t xml:space="preserve"> </w:t>
      </w:r>
      <w:proofErr w:type="spellStart"/>
      <w:r w:rsidR="000342BE" w:rsidRPr="00074959">
        <w:t>шартномалар</w:t>
      </w:r>
      <w:proofErr w:type="spellEnd"/>
      <w:r w:rsidR="000342BE" w:rsidRPr="00074959">
        <w:t xml:space="preserve"> </w:t>
      </w:r>
      <w:proofErr w:type="spellStart"/>
      <w:r w:rsidR="000342BE" w:rsidRPr="00074959">
        <w:t>бўйича</w:t>
      </w:r>
      <w:proofErr w:type="spellEnd"/>
      <w:r w:rsidR="000342BE" w:rsidRPr="00074959">
        <w:t xml:space="preserve"> </w:t>
      </w:r>
      <w:proofErr w:type="spellStart"/>
      <w:r w:rsidR="000342BE" w:rsidRPr="00074959">
        <w:t>қабул</w:t>
      </w:r>
      <w:proofErr w:type="spellEnd"/>
      <w:r w:rsidR="000342BE" w:rsidRPr="00074959">
        <w:t xml:space="preserve"> </w:t>
      </w:r>
      <w:proofErr w:type="spellStart"/>
      <w:r w:rsidR="000342BE" w:rsidRPr="00074959">
        <w:t>қилинган</w:t>
      </w:r>
      <w:proofErr w:type="spellEnd"/>
      <w:r w:rsidR="000342BE" w:rsidRPr="00074959">
        <w:t xml:space="preserve"> </w:t>
      </w:r>
      <w:proofErr w:type="spellStart"/>
      <w:r w:rsidR="000342BE" w:rsidRPr="00074959">
        <w:t>мажбуриятларни</w:t>
      </w:r>
      <w:proofErr w:type="spellEnd"/>
      <w:r w:rsidR="000342BE" w:rsidRPr="00074959">
        <w:t xml:space="preserve"> </w:t>
      </w:r>
      <w:proofErr w:type="spellStart"/>
      <w:r w:rsidR="000342BE" w:rsidRPr="00074959">
        <w:t>нотўғри</w:t>
      </w:r>
      <w:proofErr w:type="spellEnd"/>
      <w:r w:rsidR="000342BE" w:rsidRPr="00074959">
        <w:t xml:space="preserve"> </w:t>
      </w:r>
      <w:proofErr w:type="spellStart"/>
      <w:r w:rsidR="000342BE" w:rsidRPr="00074959">
        <w:t>бажариш</w:t>
      </w:r>
      <w:proofErr w:type="spellEnd"/>
      <w:r w:rsidR="000342BE" w:rsidRPr="00074959">
        <w:t xml:space="preserve"> </w:t>
      </w:r>
      <w:proofErr w:type="spellStart"/>
      <w:r w:rsidR="000342BE" w:rsidRPr="00074959">
        <w:t>ҳолатлари</w:t>
      </w:r>
      <w:proofErr w:type="spellEnd"/>
      <w:r w:rsidR="000342BE" w:rsidRPr="00074959">
        <w:t xml:space="preserve"> </w:t>
      </w:r>
      <w:proofErr w:type="spellStart"/>
      <w:r w:rsidR="000342BE" w:rsidRPr="00074959">
        <w:t>йўқлигини</w:t>
      </w:r>
      <w:proofErr w:type="spellEnd"/>
      <w:r w:rsidR="000342BE" w:rsidRPr="00074959">
        <w:rPr>
          <w:lang w:val="en-US"/>
        </w:rPr>
        <w:t>;</w:t>
      </w:r>
    </w:p>
    <w:p w14:paraId="19410BBD" w14:textId="614EE8CF" w:rsidR="000342BE" w:rsidRPr="00074959" w:rsidRDefault="000342BE" w:rsidP="00463E08">
      <w:pPr>
        <w:pStyle w:val="29"/>
        <w:shd w:val="clear" w:color="auto" w:fill="auto"/>
        <w:tabs>
          <w:tab w:val="left" w:pos="1321"/>
        </w:tabs>
        <w:spacing w:before="0" w:line="240" w:lineRule="auto"/>
        <w:ind w:firstLine="0"/>
        <w:jc w:val="both"/>
        <w:rPr>
          <w:sz w:val="24"/>
          <w:szCs w:val="24"/>
          <w:lang w:val="ru-RU" w:eastAsia="ru-RU"/>
        </w:rPr>
      </w:pPr>
      <w:r w:rsidRPr="00074959">
        <w:rPr>
          <w:color w:val="000000" w:themeColor="text1"/>
          <w:sz w:val="24"/>
          <w:szCs w:val="24"/>
          <w:lang w:val="ru-RU"/>
        </w:rPr>
        <w:t xml:space="preserve">- </w:t>
      </w:r>
      <w:proofErr w:type="spellStart"/>
      <w:r w:rsidRPr="00074959">
        <w:rPr>
          <w:sz w:val="24"/>
          <w:szCs w:val="24"/>
          <w:lang w:val="ru-RU" w:eastAsia="ru-RU"/>
        </w:rPr>
        <w:t>солиқлар</w:t>
      </w:r>
      <w:proofErr w:type="spellEnd"/>
      <w:r w:rsidRPr="00074959">
        <w:rPr>
          <w:sz w:val="24"/>
          <w:szCs w:val="24"/>
          <w:lang w:val="ru-RU" w:eastAsia="ru-RU"/>
        </w:rPr>
        <w:t xml:space="preserve"> </w:t>
      </w:r>
      <w:proofErr w:type="spellStart"/>
      <w:r w:rsidRPr="00074959">
        <w:rPr>
          <w:sz w:val="24"/>
          <w:szCs w:val="24"/>
          <w:lang w:val="ru-RU" w:eastAsia="ru-RU"/>
        </w:rPr>
        <w:t>ва</w:t>
      </w:r>
      <w:proofErr w:type="spellEnd"/>
      <w:r w:rsidRPr="00074959">
        <w:rPr>
          <w:sz w:val="24"/>
          <w:szCs w:val="24"/>
          <w:lang w:val="ru-RU" w:eastAsia="ru-RU"/>
        </w:rPr>
        <w:t xml:space="preserve"> </w:t>
      </w:r>
      <w:proofErr w:type="spellStart"/>
      <w:r w:rsidRPr="00074959">
        <w:rPr>
          <w:sz w:val="24"/>
          <w:szCs w:val="24"/>
          <w:lang w:val="ru-RU" w:eastAsia="ru-RU"/>
        </w:rPr>
        <w:t>йиғимларни</w:t>
      </w:r>
      <w:proofErr w:type="spellEnd"/>
      <w:r w:rsidRPr="00074959">
        <w:rPr>
          <w:sz w:val="24"/>
          <w:szCs w:val="24"/>
          <w:lang w:val="ru-RU" w:eastAsia="ru-RU"/>
        </w:rPr>
        <w:t xml:space="preserve"> </w:t>
      </w:r>
      <w:proofErr w:type="spellStart"/>
      <w:r w:rsidRPr="00074959">
        <w:rPr>
          <w:sz w:val="24"/>
          <w:szCs w:val="24"/>
          <w:lang w:val="ru-RU" w:eastAsia="ru-RU"/>
        </w:rPr>
        <w:t>тўлаш</w:t>
      </w:r>
      <w:proofErr w:type="spellEnd"/>
      <w:r w:rsidRPr="00074959">
        <w:rPr>
          <w:sz w:val="24"/>
          <w:szCs w:val="24"/>
          <w:lang w:val="ru-RU" w:eastAsia="ru-RU"/>
        </w:rPr>
        <w:t xml:space="preserve"> </w:t>
      </w:r>
      <w:proofErr w:type="spellStart"/>
      <w:r w:rsidRPr="00074959">
        <w:rPr>
          <w:sz w:val="24"/>
          <w:szCs w:val="24"/>
          <w:lang w:val="ru-RU" w:eastAsia="ru-RU"/>
        </w:rPr>
        <w:t>бўйича</w:t>
      </w:r>
      <w:proofErr w:type="spellEnd"/>
      <w:r w:rsidRPr="00074959">
        <w:rPr>
          <w:sz w:val="24"/>
          <w:szCs w:val="24"/>
          <w:lang w:val="ru-RU" w:eastAsia="ru-RU"/>
        </w:rPr>
        <w:t xml:space="preserve"> </w:t>
      </w:r>
      <w:proofErr w:type="spellStart"/>
      <w:r w:rsidRPr="00074959">
        <w:rPr>
          <w:sz w:val="24"/>
          <w:szCs w:val="24"/>
          <w:lang w:val="ru-RU" w:eastAsia="ru-RU"/>
        </w:rPr>
        <w:t>муддати</w:t>
      </w:r>
      <w:proofErr w:type="spellEnd"/>
      <w:r w:rsidRPr="00074959">
        <w:rPr>
          <w:sz w:val="24"/>
          <w:szCs w:val="24"/>
          <w:lang w:val="ru-RU" w:eastAsia="ru-RU"/>
        </w:rPr>
        <w:t xml:space="preserve"> </w:t>
      </w:r>
      <w:proofErr w:type="spellStart"/>
      <w:r w:rsidRPr="00074959">
        <w:rPr>
          <w:sz w:val="24"/>
          <w:szCs w:val="24"/>
          <w:lang w:val="ru-RU" w:eastAsia="ru-RU"/>
        </w:rPr>
        <w:t>ўтган</w:t>
      </w:r>
      <w:proofErr w:type="spellEnd"/>
      <w:r w:rsidRPr="00074959">
        <w:rPr>
          <w:sz w:val="24"/>
          <w:szCs w:val="24"/>
          <w:lang w:val="ru-RU" w:eastAsia="ru-RU"/>
        </w:rPr>
        <w:t xml:space="preserve"> </w:t>
      </w:r>
      <w:proofErr w:type="spellStart"/>
      <w:r w:rsidRPr="00074959">
        <w:rPr>
          <w:sz w:val="24"/>
          <w:szCs w:val="24"/>
          <w:lang w:val="ru-RU" w:eastAsia="ru-RU"/>
        </w:rPr>
        <w:t>қарздорлик</w:t>
      </w:r>
      <w:r w:rsidR="00B23FF4" w:rsidRPr="00074959">
        <w:rPr>
          <w:sz w:val="24"/>
          <w:szCs w:val="24"/>
          <w:lang w:val="ru-RU" w:eastAsia="ru-RU"/>
        </w:rPr>
        <w:t>лар</w:t>
      </w:r>
      <w:proofErr w:type="spellEnd"/>
      <w:r w:rsidRPr="00074959">
        <w:rPr>
          <w:sz w:val="24"/>
          <w:szCs w:val="24"/>
          <w:lang w:val="ru-RU" w:eastAsia="ru-RU"/>
        </w:rPr>
        <w:t xml:space="preserve"> </w:t>
      </w:r>
      <w:proofErr w:type="spellStart"/>
      <w:r w:rsidRPr="00074959">
        <w:rPr>
          <w:sz w:val="24"/>
          <w:szCs w:val="24"/>
          <w:lang w:val="ru-RU" w:eastAsia="ru-RU"/>
        </w:rPr>
        <w:t>мавжуд</w:t>
      </w:r>
      <w:proofErr w:type="spellEnd"/>
      <w:r w:rsidRPr="00074959">
        <w:rPr>
          <w:sz w:val="24"/>
          <w:szCs w:val="24"/>
          <w:lang w:val="ru-RU" w:eastAsia="ru-RU"/>
        </w:rPr>
        <w:t xml:space="preserve"> </w:t>
      </w:r>
      <w:proofErr w:type="spellStart"/>
      <w:r w:rsidR="00B23FF4" w:rsidRPr="00074959">
        <w:rPr>
          <w:sz w:val="24"/>
          <w:szCs w:val="24"/>
          <w:lang w:val="ru-RU"/>
        </w:rPr>
        <w:t>эмаслигини</w:t>
      </w:r>
      <w:proofErr w:type="spellEnd"/>
      <w:r w:rsidR="00B23FF4" w:rsidRPr="00074959">
        <w:rPr>
          <w:sz w:val="24"/>
          <w:szCs w:val="24"/>
          <w:lang w:val="ru-RU"/>
        </w:rPr>
        <w:t>;</w:t>
      </w:r>
    </w:p>
    <w:p w14:paraId="535D5C4D" w14:textId="0DC2A9A3" w:rsidR="00757CB4" w:rsidRPr="00074959" w:rsidRDefault="00463E08" w:rsidP="00D327AC">
      <w:pPr>
        <w:keepNext/>
        <w:keepLines/>
        <w:tabs>
          <w:tab w:val="center" w:pos="7797"/>
        </w:tabs>
      </w:pPr>
      <w:r w:rsidRPr="00074959">
        <w:t xml:space="preserve">- </w:t>
      </w:r>
      <w:proofErr w:type="spellStart"/>
      <w:r w:rsidR="00757CB4" w:rsidRPr="00074959">
        <w:t>шартномани</w:t>
      </w:r>
      <w:proofErr w:type="spellEnd"/>
      <w:r w:rsidR="00757CB4" w:rsidRPr="00074959">
        <w:t xml:space="preserve"> </w:t>
      </w:r>
      <w:proofErr w:type="spellStart"/>
      <w:r w:rsidR="00757CB4" w:rsidRPr="00074959">
        <w:t>ижро</w:t>
      </w:r>
      <w:proofErr w:type="spellEnd"/>
      <w:r w:rsidR="00757CB4" w:rsidRPr="00074959">
        <w:t xml:space="preserve"> </w:t>
      </w:r>
      <w:proofErr w:type="spellStart"/>
      <w:r w:rsidR="00757CB4" w:rsidRPr="00074959">
        <w:t>этиш</w:t>
      </w:r>
      <w:proofErr w:type="spellEnd"/>
      <w:r w:rsidR="00757CB4" w:rsidRPr="00074959">
        <w:t xml:space="preserve"> </w:t>
      </w:r>
      <w:proofErr w:type="spellStart"/>
      <w:r w:rsidR="00757CB4" w:rsidRPr="00074959">
        <w:t>учун</w:t>
      </w:r>
      <w:proofErr w:type="spellEnd"/>
      <w:r w:rsidR="00757CB4" w:rsidRPr="00074959">
        <w:t xml:space="preserve"> </w:t>
      </w:r>
      <w:proofErr w:type="spellStart"/>
      <w:r w:rsidR="00757CB4" w:rsidRPr="00074959">
        <w:t>зарур</w:t>
      </w:r>
      <w:proofErr w:type="spellEnd"/>
      <w:r w:rsidR="00757CB4" w:rsidRPr="00074959">
        <w:t xml:space="preserve"> </w:t>
      </w:r>
      <w:proofErr w:type="spellStart"/>
      <w:r w:rsidR="00757CB4" w:rsidRPr="00074959">
        <w:t>бўлган</w:t>
      </w:r>
      <w:proofErr w:type="spellEnd"/>
      <w:r w:rsidR="00757CB4" w:rsidRPr="00074959">
        <w:t xml:space="preserve"> техник, </w:t>
      </w:r>
      <w:proofErr w:type="spellStart"/>
      <w:r w:rsidR="00757CB4" w:rsidRPr="00074959">
        <w:t>молиявий</w:t>
      </w:r>
      <w:proofErr w:type="spellEnd"/>
      <w:r w:rsidR="00757CB4" w:rsidRPr="00074959">
        <w:t xml:space="preserve">, </w:t>
      </w:r>
      <w:proofErr w:type="spellStart"/>
      <w:r w:rsidR="00757CB4" w:rsidRPr="00074959">
        <w:t>моддий</w:t>
      </w:r>
      <w:proofErr w:type="spellEnd"/>
      <w:r w:rsidR="00757CB4" w:rsidRPr="00074959">
        <w:t xml:space="preserve">, кадр </w:t>
      </w:r>
      <w:proofErr w:type="spellStart"/>
      <w:r w:rsidR="00757CB4" w:rsidRPr="00074959">
        <w:t>ва</w:t>
      </w:r>
      <w:proofErr w:type="spellEnd"/>
      <w:r w:rsidR="00757CB4" w:rsidRPr="00074959">
        <w:t xml:space="preserve"> </w:t>
      </w:r>
      <w:proofErr w:type="spellStart"/>
      <w:r w:rsidR="00757CB4" w:rsidRPr="00074959">
        <w:t>мехнат</w:t>
      </w:r>
      <w:proofErr w:type="spellEnd"/>
      <w:r w:rsidR="00757CB4" w:rsidRPr="00074959">
        <w:t xml:space="preserve"> </w:t>
      </w:r>
      <w:proofErr w:type="spellStart"/>
      <w:r w:rsidR="00757CB4" w:rsidRPr="00074959">
        <w:t>ресурсларига</w:t>
      </w:r>
      <w:proofErr w:type="spellEnd"/>
      <w:r w:rsidR="00757CB4" w:rsidRPr="00074959">
        <w:t xml:space="preserve"> </w:t>
      </w:r>
      <w:proofErr w:type="spellStart"/>
      <w:r w:rsidR="00757CB4" w:rsidRPr="00074959">
        <w:t>эгалигини</w:t>
      </w:r>
      <w:proofErr w:type="spellEnd"/>
      <w:r w:rsidR="00757CB4" w:rsidRPr="00074959">
        <w:t>;</w:t>
      </w:r>
    </w:p>
    <w:p w14:paraId="1926351C" w14:textId="39551D5D" w:rsidR="00757CB4" w:rsidRPr="00074959" w:rsidRDefault="00463E08" w:rsidP="00D327AC">
      <w:pPr>
        <w:keepNext/>
        <w:keepLines/>
        <w:tabs>
          <w:tab w:val="center" w:pos="7797"/>
        </w:tabs>
      </w:pPr>
      <w:r w:rsidRPr="00074959">
        <w:t xml:space="preserve">- </w:t>
      </w:r>
      <w:bookmarkStart w:id="3" w:name="_Hlk78369531"/>
      <w:proofErr w:type="spellStart"/>
      <w:r w:rsidR="00757CB4" w:rsidRPr="00074959">
        <w:t>коррупцион</w:t>
      </w:r>
      <w:proofErr w:type="spellEnd"/>
      <w:r w:rsidR="00757CB4" w:rsidRPr="00074959">
        <w:t xml:space="preserve"> </w:t>
      </w:r>
      <w:proofErr w:type="spellStart"/>
      <w:r w:rsidR="000E4C07" w:rsidRPr="00074959">
        <w:t>кўринишларига</w:t>
      </w:r>
      <w:proofErr w:type="spellEnd"/>
      <w:r w:rsidR="000E4C07" w:rsidRPr="00074959">
        <w:t xml:space="preserve"> </w:t>
      </w:r>
      <w:proofErr w:type="spellStart"/>
      <w:r w:rsidR="00D327AC" w:rsidRPr="00074959">
        <w:t>йўл</w:t>
      </w:r>
      <w:proofErr w:type="spellEnd"/>
      <w:r w:rsidR="00D327AC" w:rsidRPr="00074959">
        <w:t xml:space="preserve"> </w:t>
      </w:r>
      <w:proofErr w:type="spellStart"/>
      <w:r w:rsidR="00D327AC" w:rsidRPr="00074959">
        <w:t>қўйилмаслигини</w:t>
      </w:r>
      <w:proofErr w:type="spellEnd"/>
      <w:r w:rsidR="00D327AC" w:rsidRPr="00074959">
        <w:t>;</w:t>
      </w:r>
    </w:p>
    <w:bookmarkEnd w:id="3"/>
    <w:p w14:paraId="78ECBEA7" w14:textId="7CAD079B" w:rsidR="00463E08" w:rsidRPr="00074959" w:rsidRDefault="00D327AC" w:rsidP="00D327AC">
      <w:pPr>
        <w:keepNext/>
        <w:keepLines/>
        <w:tabs>
          <w:tab w:val="center" w:pos="7797"/>
        </w:tabs>
      </w:pPr>
      <w:r w:rsidRPr="00074959">
        <w:t xml:space="preserve">- </w:t>
      </w:r>
      <w:proofErr w:type="spellStart"/>
      <w:r w:rsidRPr="00074959">
        <w:t>тақдим</w:t>
      </w:r>
      <w:proofErr w:type="spellEnd"/>
      <w:r w:rsidRPr="00074959">
        <w:t xml:space="preserve"> </w:t>
      </w:r>
      <w:proofErr w:type="spellStart"/>
      <w:r w:rsidRPr="00074959">
        <w:t>этилаётган</w:t>
      </w:r>
      <w:proofErr w:type="spellEnd"/>
      <w:r w:rsidRPr="00074959">
        <w:t xml:space="preserve"> </w:t>
      </w:r>
      <w:proofErr w:type="spellStart"/>
      <w:r w:rsidRPr="00074959">
        <w:t>маълумот</w:t>
      </w:r>
      <w:proofErr w:type="spellEnd"/>
      <w:r w:rsidRPr="00074959">
        <w:t xml:space="preserve"> </w:t>
      </w:r>
      <w:proofErr w:type="spellStart"/>
      <w:r w:rsidRPr="00074959">
        <w:t>ва</w:t>
      </w:r>
      <w:proofErr w:type="spellEnd"/>
      <w:r w:rsidRPr="00074959">
        <w:t xml:space="preserve"> </w:t>
      </w:r>
      <w:proofErr w:type="spellStart"/>
      <w:r w:rsidRPr="00074959">
        <w:t>хужжатларни</w:t>
      </w:r>
      <w:proofErr w:type="spellEnd"/>
      <w:r w:rsidRPr="00074959">
        <w:t xml:space="preserve"> </w:t>
      </w:r>
      <w:proofErr w:type="spellStart"/>
      <w:r w:rsidRPr="00074959">
        <w:t>хаққоний</w:t>
      </w:r>
      <w:proofErr w:type="spellEnd"/>
      <w:r w:rsidRPr="00074959">
        <w:t xml:space="preserve"> </w:t>
      </w:r>
      <w:proofErr w:type="spellStart"/>
      <w:r w:rsidRPr="00074959">
        <w:t>ва</w:t>
      </w:r>
      <w:proofErr w:type="spellEnd"/>
      <w:r w:rsidRPr="00074959">
        <w:t xml:space="preserve"> </w:t>
      </w:r>
      <w:proofErr w:type="spellStart"/>
      <w:r w:rsidRPr="00074959">
        <w:t>ишончлигини</w:t>
      </w:r>
      <w:proofErr w:type="spellEnd"/>
      <w:r w:rsidRPr="00074959">
        <w:t xml:space="preserve"> </w:t>
      </w:r>
      <w:proofErr w:type="spellStart"/>
      <w:r w:rsidR="00335CF5" w:rsidRPr="00074959">
        <w:t>тасдиқлаймиз</w:t>
      </w:r>
      <w:proofErr w:type="spellEnd"/>
      <w:r w:rsidR="00335CF5" w:rsidRPr="00074959">
        <w:t xml:space="preserve"> </w:t>
      </w:r>
      <w:proofErr w:type="spellStart"/>
      <w:r w:rsidR="00335CF5" w:rsidRPr="00074959">
        <w:t>ва</w:t>
      </w:r>
      <w:proofErr w:type="spellEnd"/>
      <w:r w:rsidR="00335CF5" w:rsidRPr="00074959">
        <w:t xml:space="preserve"> </w:t>
      </w:r>
      <w:proofErr w:type="spellStart"/>
      <w:r w:rsidR="00335CF5" w:rsidRPr="00074959">
        <w:t>кафолат</w:t>
      </w:r>
      <w:proofErr w:type="spellEnd"/>
      <w:r w:rsidR="00335CF5" w:rsidRPr="00074959">
        <w:t xml:space="preserve"> </w:t>
      </w:r>
      <w:proofErr w:type="spellStart"/>
      <w:r w:rsidR="00335CF5" w:rsidRPr="00074959">
        <w:t>берамиз</w:t>
      </w:r>
      <w:proofErr w:type="spellEnd"/>
      <w:r w:rsidR="00335CF5" w:rsidRPr="00074959">
        <w:t>.</w:t>
      </w:r>
    </w:p>
    <w:p w14:paraId="3B1E1D77" w14:textId="77777777" w:rsidR="00335CF5" w:rsidRPr="00074959" w:rsidRDefault="00335CF5" w:rsidP="00463E08">
      <w:pPr>
        <w:keepNext/>
        <w:keepLines/>
        <w:tabs>
          <w:tab w:val="center" w:pos="7797"/>
        </w:tabs>
        <w:rPr>
          <w:color w:val="000000" w:themeColor="text1"/>
        </w:rPr>
      </w:pPr>
    </w:p>
    <w:p w14:paraId="2D5B06CD" w14:textId="39A4C88C" w:rsidR="00463E08" w:rsidRPr="00074959" w:rsidRDefault="00D327AC" w:rsidP="00463E08">
      <w:pPr>
        <w:pStyle w:val="29"/>
        <w:shd w:val="clear" w:color="auto" w:fill="auto"/>
        <w:spacing w:before="0" w:line="240" w:lineRule="auto"/>
        <w:ind w:firstLine="0"/>
        <w:jc w:val="both"/>
        <w:rPr>
          <w:color w:val="000000" w:themeColor="text1"/>
          <w:sz w:val="24"/>
          <w:szCs w:val="24"/>
        </w:rPr>
      </w:pPr>
      <w:proofErr w:type="spellStart"/>
      <w:r w:rsidRPr="00074959">
        <w:rPr>
          <w:color w:val="000000" w:themeColor="text1"/>
          <w:sz w:val="24"/>
          <w:szCs w:val="24"/>
          <w:lang w:val="ru-RU"/>
        </w:rPr>
        <w:t>Имзолар</w:t>
      </w:r>
      <w:proofErr w:type="spellEnd"/>
      <w:r w:rsidR="00463E08" w:rsidRPr="00074959">
        <w:rPr>
          <w:color w:val="000000" w:themeColor="text1"/>
          <w:sz w:val="24"/>
          <w:szCs w:val="24"/>
        </w:rPr>
        <w:t>:</w:t>
      </w:r>
    </w:p>
    <w:p w14:paraId="1820C350" w14:textId="5BCECD8C" w:rsidR="00463E08" w:rsidRPr="00074959" w:rsidRDefault="00D327AC" w:rsidP="00463E08">
      <w:pPr>
        <w:pStyle w:val="29"/>
        <w:shd w:val="clear" w:color="auto" w:fill="auto"/>
        <w:tabs>
          <w:tab w:val="left" w:leader="underscore" w:pos="4692"/>
        </w:tabs>
        <w:spacing w:before="0" w:line="240" w:lineRule="auto"/>
        <w:ind w:firstLine="0"/>
        <w:jc w:val="both"/>
        <w:rPr>
          <w:color w:val="000000" w:themeColor="text1"/>
          <w:sz w:val="24"/>
          <w:szCs w:val="24"/>
        </w:rPr>
      </w:pPr>
      <w:proofErr w:type="spellStart"/>
      <w:r w:rsidRPr="00074959">
        <w:rPr>
          <w:color w:val="000000" w:themeColor="text1"/>
          <w:sz w:val="24"/>
          <w:szCs w:val="24"/>
          <w:lang w:val="ru-RU"/>
        </w:rPr>
        <w:t>рахбарнинг</w:t>
      </w:r>
      <w:proofErr w:type="spellEnd"/>
      <w:r w:rsidRPr="00074959">
        <w:rPr>
          <w:color w:val="000000" w:themeColor="text1"/>
          <w:sz w:val="24"/>
          <w:szCs w:val="24"/>
        </w:rPr>
        <w:t xml:space="preserve"> Ф.И.О. </w:t>
      </w:r>
      <w:r w:rsidR="00463E08" w:rsidRPr="00074959">
        <w:rPr>
          <w:color w:val="000000" w:themeColor="text1"/>
          <w:sz w:val="24"/>
          <w:szCs w:val="24"/>
        </w:rPr>
        <w:t>___________</w:t>
      </w:r>
    </w:p>
    <w:p w14:paraId="3BF18990" w14:textId="2597228C" w:rsidR="00463E08" w:rsidRPr="00074959" w:rsidRDefault="00D327AC" w:rsidP="00463E08">
      <w:pPr>
        <w:pStyle w:val="29"/>
        <w:shd w:val="clear" w:color="auto" w:fill="auto"/>
        <w:tabs>
          <w:tab w:val="left" w:leader="underscore" w:pos="4692"/>
        </w:tabs>
        <w:spacing w:before="0" w:line="240" w:lineRule="auto"/>
        <w:ind w:firstLine="0"/>
        <w:jc w:val="both"/>
        <w:rPr>
          <w:color w:val="000000" w:themeColor="text1"/>
          <w:sz w:val="24"/>
          <w:szCs w:val="24"/>
        </w:rPr>
      </w:pPr>
      <w:r w:rsidRPr="00074959">
        <w:rPr>
          <w:color w:val="000000" w:themeColor="text1"/>
          <w:sz w:val="24"/>
          <w:szCs w:val="24"/>
          <w:lang w:val="ru-RU"/>
        </w:rPr>
        <w:t>бош</w:t>
      </w:r>
      <w:r w:rsidR="00463E08" w:rsidRPr="00074959">
        <w:rPr>
          <w:color w:val="000000" w:themeColor="text1"/>
          <w:sz w:val="24"/>
          <w:szCs w:val="24"/>
        </w:rPr>
        <w:t xml:space="preserve"> </w:t>
      </w:r>
      <w:proofErr w:type="spellStart"/>
      <w:proofErr w:type="gramStart"/>
      <w:r w:rsidR="00463E08" w:rsidRPr="00074959">
        <w:rPr>
          <w:color w:val="000000" w:themeColor="text1"/>
          <w:sz w:val="24"/>
          <w:szCs w:val="24"/>
        </w:rPr>
        <w:t>бухгалтер</w:t>
      </w:r>
      <w:r w:rsidRPr="00074959">
        <w:rPr>
          <w:color w:val="000000" w:themeColor="text1"/>
          <w:sz w:val="24"/>
          <w:szCs w:val="24"/>
          <w:lang w:val="ru-RU"/>
        </w:rPr>
        <w:t>нинг</w:t>
      </w:r>
      <w:proofErr w:type="spellEnd"/>
      <w:r w:rsidRPr="00074959">
        <w:rPr>
          <w:color w:val="000000" w:themeColor="text1"/>
          <w:sz w:val="24"/>
          <w:szCs w:val="24"/>
          <w:lang w:val="ru-RU"/>
        </w:rPr>
        <w:t xml:space="preserve"> </w:t>
      </w:r>
      <w:r w:rsidR="00463E08" w:rsidRPr="00074959">
        <w:rPr>
          <w:color w:val="000000" w:themeColor="text1"/>
          <w:sz w:val="24"/>
          <w:szCs w:val="24"/>
        </w:rPr>
        <w:t xml:space="preserve"> </w:t>
      </w:r>
      <w:r w:rsidRPr="00074959">
        <w:rPr>
          <w:color w:val="000000" w:themeColor="text1"/>
          <w:sz w:val="24"/>
          <w:szCs w:val="24"/>
        </w:rPr>
        <w:t>Ф.И.О.</w:t>
      </w:r>
      <w:proofErr w:type="gramEnd"/>
      <w:r w:rsidRPr="00074959">
        <w:rPr>
          <w:color w:val="000000" w:themeColor="text1"/>
          <w:sz w:val="24"/>
          <w:szCs w:val="24"/>
        </w:rPr>
        <w:t xml:space="preserve"> </w:t>
      </w:r>
      <w:r w:rsidR="00463E08" w:rsidRPr="00074959">
        <w:rPr>
          <w:color w:val="000000" w:themeColor="text1"/>
          <w:sz w:val="24"/>
          <w:szCs w:val="24"/>
        </w:rPr>
        <w:t>___________</w:t>
      </w:r>
    </w:p>
    <w:p w14:paraId="3C372750" w14:textId="77777777" w:rsidR="00463E08" w:rsidRPr="00074959" w:rsidRDefault="00463E08" w:rsidP="00463E08">
      <w:pPr>
        <w:pStyle w:val="29"/>
        <w:shd w:val="clear" w:color="auto" w:fill="auto"/>
        <w:tabs>
          <w:tab w:val="left" w:leader="underscore" w:pos="4692"/>
        </w:tabs>
        <w:spacing w:before="0" w:line="240" w:lineRule="auto"/>
        <w:ind w:firstLine="0"/>
        <w:jc w:val="both"/>
        <w:rPr>
          <w:color w:val="000000" w:themeColor="text1"/>
          <w:sz w:val="24"/>
          <w:szCs w:val="24"/>
        </w:rPr>
      </w:pPr>
    </w:p>
    <w:p w14:paraId="2AEC0546" w14:textId="1B0EB1F4" w:rsidR="00463E08" w:rsidRPr="00E2577F" w:rsidRDefault="00463E08" w:rsidP="00463E08">
      <w:pPr>
        <w:pStyle w:val="29"/>
        <w:shd w:val="clear" w:color="auto" w:fill="auto"/>
        <w:tabs>
          <w:tab w:val="left" w:leader="underscore" w:pos="4394"/>
        </w:tabs>
        <w:spacing w:before="0" w:line="240" w:lineRule="auto"/>
        <w:ind w:firstLine="0"/>
        <w:jc w:val="both"/>
        <w:rPr>
          <w:color w:val="000000" w:themeColor="text1"/>
          <w:sz w:val="24"/>
          <w:szCs w:val="24"/>
        </w:rPr>
      </w:pPr>
      <w:r w:rsidRPr="00074959">
        <w:rPr>
          <w:color w:val="000000" w:themeColor="text1"/>
          <w:sz w:val="24"/>
          <w:szCs w:val="24"/>
        </w:rPr>
        <w:t>М.</w:t>
      </w:r>
      <w:r w:rsidR="00D327AC" w:rsidRPr="00074959">
        <w:rPr>
          <w:color w:val="000000" w:themeColor="text1"/>
          <w:sz w:val="24"/>
          <w:szCs w:val="24"/>
          <w:lang w:val="ru-RU"/>
        </w:rPr>
        <w:t>Ў</w:t>
      </w:r>
      <w:r w:rsidRPr="00074959">
        <w:rPr>
          <w:color w:val="000000" w:themeColor="text1"/>
          <w:sz w:val="24"/>
          <w:szCs w:val="24"/>
        </w:rPr>
        <w:t>.</w:t>
      </w:r>
    </w:p>
    <w:p w14:paraId="3B9326C5" w14:textId="7522DBC3" w:rsidR="00463E08" w:rsidRDefault="00463E08" w:rsidP="00463E08">
      <w:pPr>
        <w:pStyle w:val="29"/>
        <w:shd w:val="clear" w:color="auto" w:fill="auto"/>
        <w:tabs>
          <w:tab w:val="left" w:leader="underscore" w:pos="4394"/>
        </w:tabs>
        <w:spacing w:before="0" w:line="240" w:lineRule="auto"/>
        <w:ind w:firstLine="0"/>
        <w:jc w:val="both"/>
        <w:rPr>
          <w:color w:val="000000" w:themeColor="text1"/>
          <w:sz w:val="24"/>
          <w:szCs w:val="24"/>
        </w:rPr>
      </w:pPr>
    </w:p>
    <w:p w14:paraId="5555C7BE" w14:textId="56DCA042" w:rsidR="00082345" w:rsidRDefault="00082345" w:rsidP="00463E08">
      <w:pPr>
        <w:pStyle w:val="29"/>
        <w:shd w:val="clear" w:color="auto" w:fill="auto"/>
        <w:tabs>
          <w:tab w:val="left" w:leader="underscore" w:pos="4394"/>
        </w:tabs>
        <w:spacing w:before="0" w:line="240" w:lineRule="auto"/>
        <w:ind w:firstLine="0"/>
        <w:jc w:val="both"/>
        <w:rPr>
          <w:color w:val="000000" w:themeColor="text1"/>
          <w:sz w:val="24"/>
          <w:szCs w:val="24"/>
        </w:rPr>
      </w:pPr>
    </w:p>
    <w:p w14:paraId="68FCF4D1" w14:textId="4B48E4E5" w:rsidR="00082345" w:rsidRDefault="00082345" w:rsidP="00463E08">
      <w:pPr>
        <w:pStyle w:val="29"/>
        <w:shd w:val="clear" w:color="auto" w:fill="auto"/>
        <w:tabs>
          <w:tab w:val="left" w:leader="underscore" w:pos="4394"/>
        </w:tabs>
        <w:spacing w:before="0" w:line="240" w:lineRule="auto"/>
        <w:ind w:firstLine="0"/>
        <w:jc w:val="both"/>
        <w:rPr>
          <w:color w:val="000000" w:themeColor="text1"/>
          <w:sz w:val="24"/>
          <w:szCs w:val="24"/>
        </w:rPr>
      </w:pPr>
    </w:p>
    <w:p w14:paraId="4681FF68" w14:textId="043006EF" w:rsidR="00082345" w:rsidRDefault="00082345" w:rsidP="00463E08">
      <w:pPr>
        <w:pStyle w:val="29"/>
        <w:shd w:val="clear" w:color="auto" w:fill="auto"/>
        <w:tabs>
          <w:tab w:val="left" w:leader="underscore" w:pos="4394"/>
        </w:tabs>
        <w:spacing w:before="0" w:line="240" w:lineRule="auto"/>
        <w:ind w:firstLine="0"/>
        <w:jc w:val="both"/>
        <w:rPr>
          <w:color w:val="000000" w:themeColor="text1"/>
          <w:sz w:val="24"/>
          <w:szCs w:val="24"/>
        </w:rPr>
      </w:pPr>
    </w:p>
    <w:p w14:paraId="4186C39C" w14:textId="6A0B07C5" w:rsidR="00082345" w:rsidRDefault="00082345" w:rsidP="00463E08">
      <w:pPr>
        <w:pStyle w:val="29"/>
        <w:shd w:val="clear" w:color="auto" w:fill="auto"/>
        <w:tabs>
          <w:tab w:val="left" w:leader="underscore" w:pos="4394"/>
        </w:tabs>
        <w:spacing w:before="0" w:line="240" w:lineRule="auto"/>
        <w:ind w:firstLine="0"/>
        <w:jc w:val="both"/>
        <w:rPr>
          <w:color w:val="000000" w:themeColor="text1"/>
          <w:sz w:val="24"/>
          <w:szCs w:val="24"/>
        </w:rPr>
      </w:pPr>
    </w:p>
    <w:p w14:paraId="4435F113" w14:textId="646E3DF1" w:rsidR="00082345" w:rsidRDefault="00082345" w:rsidP="00463E08">
      <w:pPr>
        <w:pStyle w:val="29"/>
        <w:shd w:val="clear" w:color="auto" w:fill="auto"/>
        <w:tabs>
          <w:tab w:val="left" w:leader="underscore" w:pos="4394"/>
        </w:tabs>
        <w:spacing w:before="0" w:line="240" w:lineRule="auto"/>
        <w:ind w:firstLine="0"/>
        <w:jc w:val="both"/>
        <w:rPr>
          <w:color w:val="000000" w:themeColor="text1"/>
          <w:sz w:val="24"/>
          <w:szCs w:val="24"/>
        </w:rPr>
      </w:pPr>
    </w:p>
    <w:p w14:paraId="744B30CC" w14:textId="039BF1AE" w:rsidR="00082345" w:rsidRDefault="00082345" w:rsidP="00463E08">
      <w:pPr>
        <w:pStyle w:val="29"/>
        <w:shd w:val="clear" w:color="auto" w:fill="auto"/>
        <w:tabs>
          <w:tab w:val="left" w:leader="underscore" w:pos="4394"/>
        </w:tabs>
        <w:spacing w:before="0" w:line="240" w:lineRule="auto"/>
        <w:ind w:firstLine="0"/>
        <w:jc w:val="both"/>
        <w:rPr>
          <w:color w:val="000000" w:themeColor="text1"/>
          <w:sz w:val="24"/>
          <w:szCs w:val="24"/>
        </w:rPr>
      </w:pPr>
    </w:p>
    <w:p w14:paraId="10936586" w14:textId="01AA79D5" w:rsidR="00082345" w:rsidRDefault="00082345" w:rsidP="00463E08">
      <w:pPr>
        <w:pStyle w:val="29"/>
        <w:shd w:val="clear" w:color="auto" w:fill="auto"/>
        <w:tabs>
          <w:tab w:val="left" w:leader="underscore" w:pos="4394"/>
        </w:tabs>
        <w:spacing w:before="0" w:line="240" w:lineRule="auto"/>
        <w:ind w:firstLine="0"/>
        <w:jc w:val="both"/>
        <w:rPr>
          <w:color w:val="000000" w:themeColor="text1"/>
          <w:sz w:val="24"/>
          <w:szCs w:val="24"/>
        </w:rPr>
      </w:pPr>
    </w:p>
    <w:p w14:paraId="0410A40B" w14:textId="0D71EE4D" w:rsidR="00082345" w:rsidRDefault="00082345" w:rsidP="00463E08">
      <w:pPr>
        <w:pStyle w:val="29"/>
        <w:shd w:val="clear" w:color="auto" w:fill="auto"/>
        <w:tabs>
          <w:tab w:val="left" w:leader="underscore" w:pos="4394"/>
        </w:tabs>
        <w:spacing w:before="0" w:line="240" w:lineRule="auto"/>
        <w:ind w:firstLine="0"/>
        <w:jc w:val="both"/>
        <w:rPr>
          <w:color w:val="000000" w:themeColor="text1"/>
          <w:sz w:val="24"/>
          <w:szCs w:val="24"/>
        </w:rPr>
      </w:pPr>
    </w:p>
    <w:p w14:paraId="66CFC233" w14:textId="4B59FEFF" w:rsidR="00082345" w:rsidRDefault="00082345" w:rsidP="00463E08">
      <w:pPr>
        <w:pStyle w:val="29"/>
        <w:shd w:val="clear" w:color="auto" w:fill="auto"/>
        <w:tabs>
          <w:tab w:val="left" w:leader="underscore" w:pos="4394"/>
        </w:tabs>
        <w:spacing w:before="0" w:line="240" w:lineRule="auto"/>
        <w:ind w:firstLine="0"/>
        <w:jc w:val="both"/>
        <w:rPr>
          <w:color w:val="000000" w:themeColor="text1"/>
          <w:sz w:val="24"/>
          <w:szCs w:val="24"/>
        </w:rPr>
      </w:pPr>
    </w:p>
    <w:p w14:paraId="56986456" w14:textId="2F4E2011" w:rsidR="00082345" w:rsidRDefault="00082345" w:rsidP="00463E08">
      <w:pPr>
        <w:pStyle w:val="29"/>
        <w:shd w:val="clear" w:color="auto" w:fill="auto"/>
        <w:tabs>
          <w:tab w:val="left" w:leader="underscore" w:pos="4394"/>
        </w:tabs>
        <w:spacing w:before="0" w:line="240" w:lineRule="auto"/>
        <w:ind w:firstLine="0"/>
        <w:jc w:val="both"/>
        <w:rPr>
          <w:color w:val="000000" w:themeColor="text1"/>
          <w:sz w:val="24"/>
          <w:szCs w:val="24"/>
        </w:rPr>
      </w:pPr>
    </w:p>
    <w:p w14:paraId="63310A6F" w14:textId="6B6A317E" w:rsidR="00082345" w:rsidRDefault="00082345" w:rsidP="00463E08">
      <w:pPr>
        <w:pStyle w:val="29"/>
        <w:shd w:val="clear" w:color="auto" w:fill="auto"/>
        <w:tabs>
          <w:tab w:val="left" w:leader="underscore" w:pos="4394"/>
        </w:tabs>
        <w:spacing w:before="0" w:line="240" w:lineRule="auto"/>
        <w:ind w:firstLine="0"/>
        <w:jc w:val="both"/>
        <w:rPr>
          <w:color w:val="000000" w:themeColor="text1"/>
          <w:sz w:val="24"/>
          <w:szCs w:val="24"/>
        </w:rPr>
      </w:pPr>
    </w:p>
    <w:p w14:paraId="63F9A190" w14:textId="7AB7F5A3" w:rsidR="00082345" w:rsidRDefault="00082345" w:rsidP="00463E08">
      <w:pPr>
        <w:pStyle w:val="29"/>
        <w:shd w:val="clear" w:color="auto" w:fill="auto"/>
        <w:tabs>
          <w:tab w:val="left" w:leader="underscore" w:pos="4394"/>
        </w:tabs>
        <w:spacing w:before="0" w:line="240" w:lineRule="auto"/>
        <w:ind w:firstLine="0"/>
        <w:jc w:val="both"/>
        <w:rPr>
          <w:color w:val="000000" w:themeColor="text1"/>
          <w:sz w:val="24"/>
          <w:szCs w:val="24"/>
        </w:rPr>
      </w:pPr>
    </w:p>
    <w:p w14:paraId="7E5776BB" w14:textId="7C72E256" w:rsidR="00082345" w:rsidRDefault="00082345" w:rsidP="00463E08">
      <w:pPr>
        <w:pStyle w:val="29"/>
        <w:shd w:val="clear" w:color="auto" w:fill="auto"/>
        <w:tabs>
          <w:tab w:val="left" w:leader="underscore" w:pos="4394"/>
        </w:tabs>
        <w:spacing w:before="0" w:line="240" w:lineRule="auto"/>
        <w:ind w:firstLine="0"/>
        <w:jc w:val="both"/>
        <w:rPr>
          <w:color w:val="000000" w:themeColor="text1"/>
          <w:sz w:val="24"/>
          <w:szCs w:val="24"/>
        </w:rPr>
      </w:pPr>
    </w:p>
    <w:p w14:paraId="5E61E790" w14:textId="6CFD75EC" w:rsidR="00082345" w:rsidRDefault="00082345" w:rsidP="00463E08">
      <w:pPr>
        <w:pStyle w:val="29"/>
        <w:shd w:val="clear" w:color="auto" w:fill="auto"/>
        <w:tabs>
          <w:tab w:val="left" w:leader="underscore" w:pos="4394"/>
        </w:tabs>
        <w:spacing w:before="0" w:line="240" w:lineRule="auto"/>
        <w:ind w:firstLine="0"/>
        <w:jc w:val="both"/>
        <w:rPr>
          <w:color w:val="000000" w:themeColor="text1"/>
          <w:sz w:val="24"/>
          <w:szCs w:val="24"/>
        </w:rPr>
      </w:pPr>
    </w:p>
    <w:p w14:paraId="52A1CD2E" w14:textId="24492DA9" w:rsidR="00082345" w:rsidRDefault="00082345" w:rsidP="00463E08">
      <w:pPr>
        <w:pStyle w:val="29"/>
        <w:shd w:val="clear" w:color="auto" w:fill="auto"/>
        <w:tabs>
          <w:tab w:val="left" w:leader="underscore" w:pos="4394"/>
        </w:tabs>
        <w:spacing w:before="0" w:line="240" w:lineRule="auto"/>
        <w:ind w:firstLine="0"/>
        <w:jc w:val="both"/>
        <w:rPr>
          <w:color w:val="000000" w:themeColor="text1"/>
          <w:sz w:val="24"/>
          <w:szCs w:val="24"/>
        </w:rPr>
      </w:pPr>
    </w:p>
    <w:p w14:paraId="26697EF8" w14:textId="77777777" w:rsidR="00082345" w:rsidRPr="00E2577F" w:rsidRDefault="00082345" w:rsidP="00463E08">
      <w:pPr>
        <w:pStyle w:val="29"/>
        <w:shd w:val="clear" w:color="auto" w:fill="auto"/>
        <w:tabs>
          <w:tab w:val="left" w:leader="underscore" w:pos="4394"/>
        </w:tabs>
        <w:spacing w:before="0" w:line="240" w:lineRule="auto"/>
        <w:ind w:firstLine="0"/>
        <w:jc w:val="both"/>
        <w:rPr>
          <w:color w:val="000000" w:themeColor="text1"/>
          <w:sz w:val="24"/>
          <w:szCs w:val="24"/>
        </w:rPr>
      </w:pPr>
    </w:p>
    <w:p w14:paraId="17433354" w14:textId="77777777" w:rsidR="00463E08" w:rsidRPr="00E2577F" w:rsidRDefault="00463E08" w:rsidP="00463E08">
      <w:pPr>
        <w:pStyle w:val="29"/>
        <w:shd w:val="clear" w:color="auto" w:fill="auto"/>
        <w:tabs>
          <w:tab w:val="left" w:leader="underscore" w:pos="4394"/>
        </w:tabs>
        <w:spacing w:before="0" w:line="240" w:lineRule="auto"/>
        <w:ind w:firstLine="0"/>
        <w:jc w:val="both"/>
        <w:rPr>
          <w:color w:val="000000" w:themeColor="text1"/>
          <w:sz w:val="24"/>
          <w:szCs w:val="24"/>
        </w:rPr>
      </w:pPr>
    </w:p>
    <w:p w14:paraId="1B10E68F" w14:textId="5FF9868A" w:rsidR="00B10127" w:rsidRPr="00074959" w:rsidRDefault="00B10127" w:rsidP="00B10127">
      <w:pPr>
        <w:keepNext/>
        <w:keepLines/>
        <w:jc w:val="right"/>
        <w:rPr>
          <w:b/>
          <w:color w:val="000000" w:themeColor="text1"/>
        </w:rPr>
      </w:pPr>
      <w:r w:rsidRPr="00074959">
        <w:rPr>
          <w:color w:val="000000" w:themeColor="text1"/>
        </w:rPr>
        <w:lastRenderedPageBreak/>
        <w:t>3-шакл</w:t>
      </w:r>
    </w:p>
    <w:p w14:paraId="0814D63D" w14:textId="77777777" w:rsidR="00463E08" w:rsidRPr="00074959" w:rsidRDefault="00463E08" w:rsidP="00463E08">
      <w:pPr>
        <w:pStyle w:val="29"/>
        <w:shd w:val="clear" w:color="auto" w:fill="auto"/>
        <w:tabs>
          <w:tab w:val="left" w:leader="underscore" w:pos="4394"/>
        </w:tabs>
        <w:spacing w:before="0" w:line="240" w:lineRule="auto"/>
        <w:ind w:firstLine="0"/>
        <w:jc w:val="both"/>
        <w:rPr>
          <w:color w:val="000000" w:themeColor="text1"/>
          <w:sz w:val="24"/>
          <w:szCs w:val="24"/>
        </w:rPr>
      </w:pPr>
    </w:p>
    <w:p w14:paraId="501A3D67" w14:textId="77777777" w:rsidR="00B10127" w:rsidRPr="00074959" w:rsidRDefault="00B10127" w:rsidP="00B10127">
      <w:pPr>
        <w:jc w:val="center"/>
        <w:rPr>
          <w:b/>
          <w:sz w:val="26"/>
          <w:szCs w:val="26"/>
          <w:lang w:val="uz-Cyrl-UZ"/>
        </w:rPr>
      </w:pPr>
    </w:p>
    <w:p w14:paraId="6F15314A" w14:textId="77777777" w:rsidR="00B10127" w:rsidRPr="00074959" w:rsidRDefault="00B10127" w:rsidP="00B10127">
      <w:pPr>
        <w:jc w:val="center"/>
        <w:rPr>
          <w:b/>
          <w:sz w:val="26"/>
          <w:szCs w:val="26"/>
          <w:lang w:val="uz-Cyrl-UZ"/>
        </w:rPr>
      </w:pPr>
    </w:p>
    <w:p w14:paraId="6D90A165" w14:textId="19B27A94" w:rsidR="00B10127" w:rsidRPr="00792BE2" w:rsidRDefault="00B10127" w:rsidP="00B10127">
      <w:pPr>
        <w:jc w:val="center"/>
        <w:rPr>
          <w:b/>
          <w:sz w:val="26"/>
          <w:szCs w:val="26"/>
          <w:lang w:val="uz-Cyrl-UZ"/>
        </w:rPr>
      </w:pPr>
      <w:r w:rsidRPr="00792BE2">
        <w:rPr>
          <w:b/>
          <w:sz w:val="26"/>
          <w:szCs w:val="26"/>
          <w:lang w:val="uz-Cyrl-UZ"/>
        </w:rPr>
        <w:t xml:space="preserve">Якуний бенефициарлар тўғрисида _______________________________ </w:t>
      </w:r>
    </w:p>
    <w:p w14:paraId="608C8478" w14:textId="77777777" w:rsidR="00B10127" w:rsidRPr="00792BE2" w:rsidRDefault="00B10127" w:rsidP="00B10127">
      <w:pPr>
        <w:jc w:val="center"/>
        <w:rPr>
          <w:b/>
          <w:sz w:val="26"/>
          <w:szCs w:val="26"/>
          <w:lang w:val="uz-Cyrl-UZ"/>
        </w:rPr>
      </w:pPr>
      <w:r w:rsidRPr="00792BE2">
        <w:rPr>
          <w:b/>
          <w:sz w:val="26"/>
          <w:szCs w:val="26"/>
          <w:lang w:val="uz-Cyrl-UZ"/>
        </w:rPr>
        <w:t>(ҳаридлар иштирокчиси) *</w:t>
      </w:r>
    </w:p>
    <w:p w14:paraId="09C2D546" w14:textId="77777777" w:rsidR="00B10127" w:rsidRPr="00792BE2" w:rsidRDefault="00B10127" w:rsidP="00B10127">
      <w:pPr>
        <w:jc w:val="center"/>
        <w:rPr>
          <w:b/>
          <w:sz w:val="26"/>
          <w:szCs w:val="26"/>
          <w:lang w:val="uz-Cyrl-UZ"/>
        </w:rPr>
      </w:pPr>
      <w:r w:rsidRPr="00792BE2">
        <w:rPr>
          <w:b/>
          <w:sz w:val="26"/>
          <w:szCs w:val="26"/>
          <w:lang w:val="uz-Cyrl-UZ"/>
        </w:rPr>
        <w:t>МАЪЛУМОТНОМА</w:t>
      </w:r>
    </w:p>
    <w:p w14:paraId="127CA491" w14:textId="77777777" w:rsidR="00B10127" w:rsidRPr="00792BE2" w:rsidRDefault="00B10127" w:rsidP="00B10127">
      <w:pPr>
        <w:jc w:val="center"/>
        <w:rPr>
          <w:b/>
          <w:sz w:val="26"/>
          <w:szCs w:val="26"/>
        </w:rPr>
      </w:pP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2229"/>
        <w:gridCol w:w="1074"/>
        <w:gridCol w:w="2100"/>
        <w:gridCol w:w="1843"/>
        <w:gridCol w:w="1916"/>
      </w:tblGrid>
      <w:tr w:rsidR="00B10127" w:rsidRPr="00792BE2" w14:paraId="3425823B" w14:textId="77777777" w:rsidTr="007064DC">
        <w:trPr>
          <w:trHeight w:val="1121"/>
        </w:trPr>
        <w:tc>
          <w:tcPr>
            <w:tcW w:w="517" w:type="dxa"/>
            <w:tcBorders>
              <w:top w:val="single" w:sz="4" w:space="0" w:color="auto"/>
              <w:left w:val="single" w:sz="4" w:space="0" w:color="auto"/>
              <w:bottom w:val="single" w:sz="4" w:space="0" w:color="auto"/>
              <w:right w:val="single" w:sz="4" w:space="0" w:color="auto"/>
            </w:tcBorders>
            <w:hideMark/>
          </w:tcPr>
          <w:p w14:paraId="52C202C0" w14:textId="77777777" w:rsidR="00B10127" w:rsidRPr="00792BE2" w:rsidRDefault="00B10127" w:rsidP="007064DC">
            <w:pPr>
              <w:jc w:val="center"/>
              <w:rPr>
                <w:b/>
                <w:sz w:val="20"/>
                <w:szCs w:val="20"/>
              </w:rPr>
            </w:pPr>
            <w:r w:rsidRPr="00792BE2">
              <w:rPr>
                <w:b/>
                <w:sz w:val="20"/>
                <w:szCs w:val="20"/>
                <w:lang w:val="uz-Cyrl-UZ"/>
              </w:rPr>
              <w:t>Т/р</w:t>
            </w:r>
          </w:p>
        </w:tc>
        <w:tc>
          <w:tcPr>
            <w:tcW w:w="2229" w:type="dxa"/>
            <w:tcBorders>
              <w:top w:val="single" w:sz="4" w:space="0" w:color="auto"/>
              <w:left w:val="single" w:sz="4" w:space="0" w:color="auto"/>
              <w:bottom w:val="single" w:sz="4" w:space="0" w:color="auto"/>
              <w:right w:val="single" w:sz="4" w:space="0" w:color="auto"/>
            </w:tcBorders>
            <w:hideMark/>
          </w:tcPr>
          <w:p w14:paraId="674D76D2" w14:textId="77777777" w:rsidR="00B10127" w:rsidRDefault="00B10127" w:rsidP="007064DC">
            <w:pPr>
              <w:jc w:val="center"/>
              <w:rPr>
                <w:b/>
                <w:sz w:val="20"/>
                <w:szCs w:val="20"/>
                <w:lang w:val="uz-Cyrl-UZ"/>
              </w:rPr>
            </w:pPr>
            <w:r w:rsidRPr="00792BE2">
              <w:rPr>
                <w:b/>
                <w:sz w:val="20"/>
                <w:szCs w:val="20"/>
                <w:lang w:val="uz-Cyrl-UZ"/>
              </w:rPr>
              <w:t>Ф.И.Ш.</w:t>
            </w:r>
          </w:p>
          <w:p w14:paraId="691E1BEB" w14:textId="77777777" w:rsidR="003C216E" w:rsidRDefault="003C216E" w:rsidP="007064DC">
            <w:pPr>
              <w:jc w:val="center"/>
              <w:rPr>
                <w:b/>
                <w:sz w:val="20"/>
                <w:szCs w:val="20"/>
                <w:lang w:val="uz-Cyrl-UZ"/>
              </w:rPr>
            </w:pPr>
          </w:p>
          <w:p w14:paraId="18CC19BD" w14:textId="77777777" w:rsidR="00A848C4" w:rsidRDefault="00A848C4" w:rsidP="007064DC">
            <w:pPr>
              <w:jc w:val="center"/>
              <w:rPr>
                <w:b/>
                <w:sz w:val="20"/>
                <w:szCs w:val="20"/>
                <w:lang w:val="uz-Cyrl-UZ"/>
              </w:rPr>
            </w:pPr>
          </w:p>
          <w:p w14:paraId="77F062CD" w14:textId="5F8D7CD1" w:rsidR="003C216E" w:rsidRPr="00792BE2" w:rsidRDefault="003C216E" w:rsidP="007064DC">
            <w:pPr>
              <w:jc w:val="center"/>
              <w:rPr>
                <w:b/>
                <w:sz w:val="20"/>
                <w:szCs w:val="20"/>
                <w:lang w:val="uz-Cyrl-UZ"/>
              </w:rPr>
            </w:pPr>
            <w:r>
              <w:rPr>
                <w:b/>
                <w:sz w:val="20"/>
                <w:szCs w:val="20"/>
                <w:lang w:val="uz-Cyrl-UZ"/>
              </w:rPr>
              <w:t>(</w:t>
            </w:r>
            <w:r w:rsidR="00A848C4">
              <w:rPr>
                <w:b/>
                <w:sz w:val="20"/>
                <w:szCs w:val="20"/>
                <w:lang w:val="uz-Cyrl-UZ"/>
              </w:rPr>
              <w:t>ёки юридик шахснинг номи)</w:t>
            </w:r>
          </w:p>
        </w:tc>
        <w:tc>
          <w:tcPr>
            <w:tcW w:w="1074" w:type="dxa"/>
            <w:tcBorders>
              <w:top w:val="single" w:sz="4" w:space="0" w:color="auto"/>
              <w:left w:val="single" w:sz="4" w:space="0" w:color="auto"/>
              <w:bottom w:val="single" w:sz="4" w:space="0" w:color="auto"/>
              <w:right w:val="single" w:sz="4" w:space="0" w:color="auto"/>
            </w:tcBorders>
            <w:hideMark/>
          </w:tcPr>
          <w:p w14:paraId="61913158" w14:textId="77777777" w:rsidR="00B10127" w:rsidRDefault="00B10127" w:rsidP="007064DC">
            <w:pPr>
              <w:jc w:val="center"/>
              <w:rPr>
                <w:b/>
                <w:sz w:val="20"/>
                <w:szCs w:val="20"/>
                <w:lang w:val="uz-Cyrl-UZ"/>
              </w:rPr>
            </w:pPr>
            <w:r w:rsidRPr="00792BE2">
              <w:rPr>
                <w:b/>
                <w:sz w:val="20"/>
                <w:szCs w:val="20"/>
                <w:lang w:val="uz-Cyrl-UZ"/>
              </w:rPr>
              <w:t>Туғилган санаси</w:t>
            </w:r>
          </w:p>
          <w:p w14:paraId="306DA378" w14:textId="77777777" w:rsidR="00A848C4" w:rsidRDefault="00A848C4" w:rsidP="007064DC">
            <w:pPr>
              <w:jc w:val="center"/>
              <w:rPr>
                <w:b/>
                <w:sz w:val="20"/>
                <w:szCs w:val="20"/>
                <w:lang w:val="uz-Cyrl-UZ"/>
              </w:rPr>
            </w:pPr>
          </w:p>
          <w:p w14:paraId="5C0B579E" w14:textId="7B4EE4D8" w:rsidR="00A848C4" w:rsidRPr="00792BE2" w:rsidRDefault="00A848C4" w:rsidP="007064DC">
            <w:pPr>
              <w:jc w:val="center"/>
              <w:rPr>
                <w:b/>
                <w:sz w:val="20"/>
                <w:szCs w:val="20"/>
                <w:lang w:val="uz-Cyrl-UZ"/>
              </w:rPr>
            </w:pPr>
            <w:r>
              <w:rPr>
                <w:b/>
                <w:sz w:val="20"/>
                <w:szCs w:val="20"/>
                <w:lang w:val="uz-Cyrl-UZ"/>
              </w:rPr>
              <w:t>(ёки ташкил этилган сана)</w:t>
            </w:r>
          </w:p>
        </w:tc>
        <w:tc>
          <w:tcPr>
            <w:tcW w:w="2100" w:type="dxa"/>
            <w:tcBorders>
              <w:top w:val="single" w:sz="4" w:space="0" w:color="auto"/>
              <w:left w:val="single" w:sz="4" w:space="0" w:color="auto"/>
              <w:bottom w:val="single" w:sz="4" w:space="0" w:color="auto"/>
              <w:right w:val="single" w:sz="4" w:space="0" w:color="auto"/>
            </w:tcBorders>
            <w:hideMark/>
          </w:tcPr>
          <w:p w14:paraId="3A2D400F" w14:textId="77777777" w:rsidR="00B10127" w:rsidRPr="00792BE2" w:rsidRDefault="00B10127" w:rsidP="007064DC">
            <w:pPr>
              <w:jc w:val="center"/>
              <w:rPr>
                <w:b/>
                <w:sz w:val="20"/>
                <w:szCs w:val="20"/>
              </w:rPr>
            </w:pPr>
            <w:r w:rsidRPr="00792BE2">
              <w:rPr>
                <w:b/>
                <w:sz w:val="20"/>
                <w:szCs w:val="20"/>
                <w:lang w:val="uz-Cyrl-UZ"/>
              </w:rPr>
              <w:t>Шахснинг роли</w:t>
            </w:r>
            <w:r w:rsidRPr="00792BE2">
              <w:rPr>
                <w:b/>
                <w:sz w:val="20"/>
                <w:szCs w:val="20"/>
              </w:rPr>
              <w:t xml:space="preserve"> (</w:t>
            </w:r>
            <w:r w:rsidRPr="00792BE2">
              <w:rPr>
                <w:b/>
                <w:sz w:val="20"/>
                <w:szCs w:val="20"/>
                <w:lang w:val="uz-Cyrl-UZ"/>
              </w:rPr>
              <w:t>раҳбар</w:t>
            </w:r>
            <w:r w:rsidRPr="00792BE2">
              <w:rPr>
                <w:b/>
                <w:sz w:val="20"/>
                <w:szCs w:val="20"/>
              </w:rPr>
              <w:t xml:space="preserve"> / </w:t>
            </w:r>
            <w:r w:rsidRPr="00792BE2">
              <w:rPr>
                <w:b/>
                <w:sz w:val="20"/>
                <w:szCs w:val="20"/>
                <w:lang w:val="uz-Cyrl-UZ"/>
              </w:rPr>
              <w:t>таъсисчи</w:t>
            </w:r>
            <w:r w:rsidRPr="00792BE2">
              <w:rPr>
                <w:b/>
                <w:sz w:val="20"/>
                <w:szCs w:val="20"/>
              </w:rPr>
              <w:t xml:space="preserve"> / </w:t>
            </w:r>
            <w:r w:rsidRPr="00792BE2">
              <w:rPr>
                <w:b/>
                <w:sz w:val="20"/>
                <w:szCs w:val="20"/>
                <w:lang w:val="uz-Cyrl-UZ"/>
              </w:rPr>
              <w:t>якуний</w:t>
            </w:r>
            <w:r w:rsidRPr="00792BE2">
              <w:rPr>
                <w:b/>
                <w:sz w:val="20"/>
                <w:szCs w:val="20"/>
              </w:rPr>
              <w:t xml:space="preserve"> бенефициар)</w:t>
            </w:r>
          </w:p>
        </w:tc>
        <w:tc>
          <w:tcPr>
            <w:tcW w:w="1843" w:type="dxa"/>
            <w:tcBorders>
              <w:top w:val="single" w:sz="4" w:space="0" w:color="auto"/>
              <w:left w:val="single" w:sz="4" w:space="0" w:color="auto"/>
              <w:bottom w:val="single" w:sz="4" w:space="0" w:color="auto"/>
              <w:right w:val="single" w:sz="4" w:space="0" w:color="auto"/>
            </w:tcBorders>
            <w:hideMark/>
          </w:tcPr>
          <w:p w14:paraId="74FF5C5B" w14:textId="77777777" w:rsidR="00B10127" w:rsidRPr="00792BE2" w:rsidRDefault="00B10127" w:rsidP="007064DC">
            <w:pPr>
              <w:jc w:val="center"/>
              <w:rPr>
                <w:b/>
                <w:sz w:val="20"/>
                <w:szCs w:val="20"/>
              </w:rPr>
            </w:pPr>
            <w:r w:rsidRPr="00792BE2">
              <w:rPr>
                <w:b/>
                <w:sz w:val="20"/>
                <w:szCs w:val="20"/>
                <w:lang w:val="uz-Cyrl-UZ"/>
              </w:rPr>
              <w:t>Шахс раҳбар</w:t>
            </w:r>
            <w:r w:rsidRPr="00792BE2">
              <w:rPr>
                <w:b/>
                <w:sz w:val="20"/>
                <w:szCs w:val="20"/>
              </w:rPr>
              <w:t>/</w:t>
            </w:r>
          </w:p>
          <w:p w14:paraId="03871842" w14:textId="77777777" w:rsidR="00B10127" w:rsidRPr="00792BE2" w:rsidRDefault="00B10127" w:rsidP="007064DC">
            <w:pPr>
              <w:jc w:val="center"/>
              <w:rPr>
                <w:b/>
                <w:sz w:val="20"/>
                <w:szCs w:val="20"/>
              </w:rPr>
            </w:pPr>
            <w:r w:rsidRPr="00792BE2">
              <w:rPr>
                <w:b/>
                <w:sz w:val="20"/>
                <w:szCs w:val="20"/>
                <w:lang w:val="uz-Cyrl-UZ"/>
              </w:rPr>
              <w:t>таъсисчи</w:t>
            </w:r>
            <w:r w:rsidRPr="00792BE2">
              <w:rPr>
                <w:b/>
                <w:sz w:val="20"/>
                <w:szCs w:val="20"/>
              </w:rPr>
              <w:t xml:space="preserve">/ </w:t>
            </w:r>
            <w:r w:rsidRPr="00792BE2">
              <w:rPr>
                <w:b/>
                <w:sz w:val="20"/>
                <w:szCs w:val="20"/>
                <w:lang w:val="uz-Cyrl-UZ"/>
              </w:rPr>
              <w:t>якуний</w:t>
            </w:r>
            <w:r w:rsidRPr="00792BE2">
              <w:rPr>
                <w:b/>
                <w:sz w:val="20"/>
                <w:szCs w:val="20"/>
              </w:rPr>
              <w:t xml:space="preserve"> бенефициар </w:t>
            </w:r>
            <w:proofErr w:type="spellStart"/>
            <w:r w:rsidRPr="00792BE2">
              <w:rPr>
                <w:b/>
                <w:sz w:val="20"/>
                <w:szCs w:val="20"/>
              </w:rPr>
              <w:t>бўлган</w:t>
            </w:r>
            <w:proofErr w:type="spellEnd"/>
            <w:r w:rsidRPr="00792BE2">
              <w:rPr>
                <w:b/>
                <w:sz w:val="20"/>
                <w:szCs w:val="20"/>
              </w:rPr>
              <w:t xml:space="preserve"> </w:t>
            </w:r>
            <w:proofErr w:type="spellStart"/>
            <w:r w:rsidRPr="00792BE2">
              <w:rPr>
                <w:b/>
                <w:sz w:val="20"/>
                <w:szCs w:val="20"/>
              </w:rPr>
              <w:t>давр</w:t>
            </w:r>
            <w:proofErr w:type="spellEnd"/>
          </w:p>
        </w:tc>
        <w:tc>
          <w:tcPr>
            <w:tcW w:w="1916" w:type="dxa"/>
            <w:tcBorders>
              <w:top w:val="single" w:sz="4" w:space="0" w:color="auto"/>
              <w:left w:val="single" w:sz="4" w:space="0" w:color="auto"/>
              <w:bottom w:val="single" w:sz="4" w:space="0" w:color="auto"/>
              <w:right w:val="single" w:sz="4" w:space="0" w:color="auto"/>
            </w:tcBorders>
            <w:hideMark/>
          </w:tcPr>
          <w:p w14:paraId="70BA3F91" w14:textId="77777777" w:rsidR="00B10127" w:rsidRPr="00792BE2" w:rsidRDefault="00B10127" w:rsidP="007064DC">
            <w:pPr>
              <w:jc w:val="center"/>
              <w:rPr>
                <w:b/>
                <w:sz w:val="20"/>
                <w:szCs w:val="20"/>
              </w:rPr>
            </w:pPr>
            <w:r w:rsidRPr="00792BE2">
              <w:rPr>
                <w:b/>
                <w:sz w:val="20"/>
                <w:szCs w:val="20"/>
                <w:lang w:val="uz-Cyrl-UZ"/>
              </w:rPr>
              <w:t>Иштирок этиш улуши</w:t>
            </w:r>
            <w:r w:rsidRPr="00792BE2">
              <w:rPr>
                <w:b/>
                <w:sz w:val="20"/>
                <w:szCs w:val="20"/>
              </w:rPr>
              <w:t xml:space="preserve"> (</w:t>
            </w:r>
            <w:r w:rsidRPr="00792BE2">
              <w:rPr>
                <w:b/>
                <w:sz w:val="20"/>
                <w:szCs w:val="20"/>
                <w:lang w:val="uz-Cyrl-UZ"/>
              </w:rPr>
              <w:t xml:space="preserve">фақат </w:t>
            </w:r>
            <w:r w:rsidRPr="00792BE2">
              <w:rPr>
                <w:b/>
                <w:sz w:val="20"/>
                <w:szCs w:val="20"/>
              </w:rPr>
              <w:t xml:space="preserve">5 </w:t>
            </w:r>
            <w:proofErr w:type="spellStart"/>
            <w:r w:rsidRPr="00792BE2">
              <w:rPr>
                <w:b/>
                <w:sz w:val="20"/>
                <w:szCs w:val="20"/>
              </w:rPr>
              <w:t>фоиздан</w:t>
            </w:r>
            <w:proofErr w:type="spellEnd"/>
            <w:r w:rsidRPr="00792BE2">
              <w:rPr>
                <w:b/>
                <w:sz w:val="20"/>
                <w:szCs w:val="20"/>
              </w:rPr>
              <w:t xml:space="preserve"> </w:t>
            </w:r>
            <w:proofErr w:type="spellStart"/>
            <w:r w:rsidRPr="00792BE2">
              <w:rPr>
                <w:b/>
                <w:sz w:val="20"/>
                <w:szCs w:val="20"/>
              </w:rPr>
              <w:t>ортиқ</w:t>
            </w:r>
            <w:proofErr w:type="spellEnd"/>
            <w:r w:rsidRPr="00792BE2">
              <w:rPr>
                <w:b/>
                <w:sz w:val="20"/>
                <w:szCs w:val="20"/>
              </w:rPr>
              <w:t xml:space="preserve"> </w:t>
            </w:r>
            <w:proofErr w:type="spellStart"/>
            <w:r w:rsidRPr="00792BE2">
              <w:rPr>
                <w:b/>
                <w:sz w:val="20"/>
                <w:szCs w:val="20"/>
              </w:rPr>
              <w:t>улушга</w:t>
            </w:r>
            <w:proofErr w:type="spellEnd"/>
            <w:r w:rsidRPr="00792BE2">
              <w:rPr>
                <w:b/>
                <w:sz w:val="20"/>
                <w:szCs w:val="20"/>
              </w:rPr>
              <w:t xml:space="preserve"> </w:t>
            </w:r>
            <w:proofErr w:type="spellStart"/>
            <w:r w:rsidRPr="00792BE2">
              <w:rPr>
                <w:b/>
                <w:sz w:val="20"/>
                <w:szCs w:val="20"/>
              </w:rPr>
              <w:t>эга</w:t>
            </w:r>
            <w:proofErr w:type="spellEnd"/>
            <w:r w:rsidRPr="00792BE2">
              <w:rPr>
                <w:b/>
                <w:sz w:val="20"/>
                <w:szCs w:val="20"/>
              </w:rPr>
              <w:t xml:space="preserve"> </w:t>
            </w:r>
            <w:proofErr w:type="spellStart"/>
            <w:r w:rsidRPr="00792BE2">
              <w:rPr>
                <w:b/>
                <w:sz w:val="20"/>
                <w:szCs w:val="20"/>
              </w:rPr>
              <w:t>таъсисчилар</w:t>
            </w:r>
            <w:proofErr w:type="spellEnd"/>
            <w:r w:rsidRPr="00792BE2">
              <w:rPr>
                <w:b/>
                <w:sz w:val="20"/>
                <w:szCs w:val="20"/>
              </w:rPr>
              <w:t xml:space="preserve"> </w:t>
            </w:r>
            <w:proofErr w:type="spellStart"/>
            <w:r w:rsidRPr="00792BE2">
              <w:rPr>
                <w:b/>
                <w:sz w:val="20"/>
                <w:szCs w:val="20"/>
              </w:rPr>
              <w:t>учун</w:t>
            </w:r>
            <w:proofErr w:type="spellEnd"/>
            <w:r w:rsidRPr="00792BE2">
              <w:rPr>
                <w:b/>
                <w:sz w:val="20"/>
                <w:szCs w:val="20"/>
              </w:rPr>
              <w:t xml:space="preserve">), </w:t>
            </w:r>
            <w:proofErr w:type="spellStart"/>
            <w:r w:rsidRPr="00792BE2">
              <w:rPr>
                <w:b/>
                <w:sz w:val="20"/>
                <w:szCs w:val="20"/>
              </w:rPr>
              <w:t>фоизда</w:t>
            </w:r>
            <w:proofErr w:type="spellEnd"/>
          </w:p>
        </w:tc>
      </w:tr>
      <w:tr w:rsidR="00B10127" w:rsidRPr="00792BE2" w14:paraId="7ACFCF8B" w14:textId="77777777" w:rsidTr="007064DC">
        <w:trPr>
          <w:trHeight w:val="510"/>
        </w:trPr>
        <w:tc>
          <w:tcPr>
            <w:tcW w:w="517" w:type="dxa"/>
            <w:tcBorders>
              <w:top w:val="single" w:sz="4" w:space="0" w:color="auto"/>
              <w:left w:val="single" w:sz="4" w:space="0" w:color="auto"/>
              <w:bottom w:val="single" w:sz="4" w:space="0" w:color="auto"/>
              <w:right w:val="single" w:sz="4" w:space="0" w:color="auto"/>
            </w:tcBorders>
            <w:vAlign w:val="center"/>
            <w:hideMark/>
          </w:tcPr>
          <w:p w14:paraId="1E01E249" w14:textId="77777777" w:rsidR="00B10127" w:rsidRPr="00792BE2" w:rsidRDefault="00B10127" w:rsidP="007064DC">
            <w:pPr>
              <w:jc w:val="center"/>
              <w:rPr>
                <w:sz w:val="26"/>
                <w:szCs w:val="26"/>
              </w:rPr>
            </w:pPr>
            <w:r w:rsidRPr="00792BE2">
              <w:rPr>
                <w:sz w:val="26"/>
                <w:szCs w:val="26"/>
              </w:rPr>
              <w:t>1</w:t>
            </w:r>
          </w:p>
        </w:tc>
        <w:tc>
          <w:tcPr>
            <w:tcW w:w="2229" w:type="dxa"/>
            <w:tcBorders>
              <w:top w:val="single" w:sz="4" w:space="0" w:color="auto"/>
              <w:left w:val="single" w:sz="4" w:space="0" w:color="auto"/>
              <w:bottom w:val="single" w:sz="4" w:space="0" w:color="auto"/>
              <w:right w:val="single" w:sz="4" w:space="0" w:color="auto"/>
            </w:tcBorders>
          </w:tcPr>
          <w:p w14:paraId="4952BD9F" w14:textId="77777777" w:rsidR="00B10127" w:rsidRPr="00792BE2" w:rsidRDefault="00B10127" w:rsidP="007064DC">
            <w:pPr>
              <w:jc w:val="center"/>
              <w:rPr>
                <w:b/>
                <w:sz w:val="26"/>
                <w:szCs w:val="26"/>
              </w:rPr>
            </w:pPr>
          </w:p>
        </w:tc>
        <w:tc>
          <w:tcPr>
            <w:tcW w:w="1074" w:type="dxa"/>
            <w:tcBorders>
              <w:top w:val="single" w:sz="4" w:space="0" w:color="auto"/>
              <w:left w:val="single" w:sz="4" w:space="0" w:color="auto"/>
              <w:bottom w:val="single" w:sz="4" w:space="0" w:color="auto"/>
              <w:right w:val="single" w:sz="4" w:space="0" w:color="auto"/>
            </w:tcBorders>
          </w:tcPr>
          <w:p w14:paraId="064151F6" w14:textId="77777777" w:rsidR="00B10127" w:rsidRPr="00792BE2" w:rsidRDefault="00B10127" w:rsidP="007064DC">
            <w:pPr>
              <w:jc w:val="center"/>
              <w:rPr>
                <w:b/>
                <w:sz w:val="26"/>
                <w:szCs w:val="26"/>
              </w:rPr>
            </w:pPr>
          </w:p>
        </w:tc>
        <w:tc>
          <w:tcPr>
            <w:tcW w:w="2100" w:type="dxa"/>
            <w:tcBorders>
              <w:top w:val="single" w:sz="4" w:space="0" w:color="auto"/>
              <w:left w:val="single" w:sz="4" w:space="0" w:color="auto"/>
              <w:bottom w:val="single" w:sz="4" w:space="0" w:color="auto"/>
              <w:right w:val="single" w:sz="4" w:space="0" w:color="auto"/>
            </w:tcBorders>
          </w:tcPr>
          <w:p w14:paraId="12F1EBA3" w14:textId="77777777" w:rsidR="00B10127" w:rsidRPr="00792BE2" w:rsidRDefault="00B10127" w:rsidP="007064DC">
            <w:pPr>
              <w:jc w:val="center"/>
              <w:rPr>
                <w:b/>
                <w:sz w:val="26"/>
                <w:szCs w:val="26"/>
              </w:rPr>
            </w:pPr>
          </w:p>
        </w:tc>
        <w:tc>
          <w:tcPr>
            <w:tcW w:w="1843" w:type="dxa"/>
            <w:tcBorders>
              <w:top w:val="single" w:sz="4" w:space="0" w:color="auto"/>
              <w:left w:val="single" w:sz="4" w:space="0" w:color="auto"/>
              <w:bottom w:val="single" w:sz="4" w:space="0" w:color="auto"/>
              <w:right w:val="single" w:sz="4" w:space="0" w:color="auto"/>
            </w:tcBorders>
          </w:tcPr>
          <w:p w14:paraId="65E99891" w14:textId="77777777" w:rsidR="00B10127" w:rsidRPr="00792BE2" w:rsidRDefault="00B10127" w:rsidP="007064DC">
            <w:pPr>
              <w:jc w:val="center"/>
              <w:rPr>
                <w:b/>
                <w:sz w:val="26"/>
                <w:szCs w:val="26"/>
              </w:rPr>
            </w:pPr>
          </w:p>
        </w:tc>
        <w:tc>
          <w:tcPr>
            <w:tcW w:w="1916" w:type="dxa"/>
            <w:tcBorders>
              <w:top w:val="single" w:sz="4" w:space="0" w:color="auto"/>
              <w:left w:val="single" w:sz="4" w:space="0" w:color="auto"/>
              <w:bottom w:val="single" w:sz="4" w:space="0" w:color="auto"/>
              <w:right w:val="single" w:sz="4" w:space="0" w:color="auto"/>
            </w:tcBorders>
          </w:tcPr>
          <w:p w14:paraId="4D8ED009" w14:textId="77777777" w:rsidR="00B10127" w:rsidRPr="00792BE2" w:rsidRDefault="00B10127" w:rsidP="007064DC">
            <w:pPr>
              <w:jc w:val="center"/>
              <w:rPr>
                <w:b/>
                <w:sz w:val="26"/>
                <w:szCs w:val="26"/>
              </w:rPr>
            </w:pPr>
          </w:p>
        </w:tc>
      </w:tr>
      <w:tr w:rsidR="00B10127" w:rsidRPr="00792BE2" w14:paraId="405AF3F0" w14:textId="77777777" w:rsidTr="007064DC">
        <w:trPr>
          <w:trHeight w:val="510"/>
        </w:trPr>
        <w:tc>
          <w:tcPr>
            <w:tcW w:w="517" w:type="dxa"/>
            <w:tcBorders>
              <w:top w:val="single" w:sz="4" w:space="0" w:color="auto"/>
              <w:left w:val="single" w:sz="4" w:space="0" w:color="auto"/>
              <w:bottom w:val="single" w:sz="4" w:space="0" w:color="auto"/>
              <w:right w:val="single" w:sz="4" w:space="0" w:color="auto"/>
            </w:tcBorders>
            <w:vAlign w:val="center"/>
            <w:hideMark/>
          </w:tcPr>
          <w:p w14:paraId="115A0561" w14:textId="77777777" w:rsidR="00B10127" w:rsidRPr="00792BE2" w:rsidRDefault="00B10127" w:rsidP="007064DC">
            <w:pPr>
              <w:jc w:val="center"/>
              <w:rPr>
                <w:sz w:val="26"/>
                <w:szCs w:val="26"/>
              </w:rPr>
            </w:pPr>
            <w:r w:rsidRPr="00792BE2">
              <w:rPr>
                <w:sz w:val="26"/>
                <w:szCs w:val="26"/>
              </w:rPr>
              <w:t>2</w:t>
            </w:r>
          </w:p>
        </w:tc>
        <w:tc>
          <w:tcPr>
            <w:tcW w:w="2229" w:type="dxa"/>
            <w:tcBorders>
              <w:top w:val="single" w:sz="4" w:space="0" w:color="auto"/>
              <w:left w:val="single" w:sz="4" w:space="0" w:color="auto"/>
              <w:bottom w:val="single" w:sz="4" w:space="0" w:color="auto"/>
              <w:right w:val="single" w:sz="4" w:space="0" w:color="auto"/>
            </w:tcBorders>
          </w:tcPr>
          <w:p w14:paraId="458D13B5" w14:textId="77777777" w:rsidR="00B10127" w:rsidRPr="00792BE2" w:rsidRDefault="00B10127" w:rsidP="007064DC">
            <w:pPr>
              <w:jc w:val="center"/>
              <w:rPr>
                <w:b/>
                <w:sz w:val="26"/>
                <w:szCs w:val="26"/>
              </w:rPr>
            </w:pPr>
          </w:p>
        </w:tc>
        <w:tc>
          <w:tcPr>
            <w:tcW w:w="1074" w:type="dxa"/>
            <w:tcBorders>
              <w:top w:val="single" w:sz="4" w:space="0" w:color="auto"/>
              <w:left w:val="single" w:sz="4" w:space="0" w:color="auto"/>
              <w:bottom w:val="single" w:sz="4" w:space="0" w:color="auto"/>
              <w:right w:val="single" w:sz="4" w:space="0" w:color="auto"/>
            </w:tcBorders>
          </w:tcPr>
          <w:p w14:paraId="5039ECCE" w14:textId="77777777" w:rsidR="00B10127" w:rsidRPr="00792BE2" w:rsidRDefault="00B10127" w:rsidP="007064DC">
            <w:pPr>
              <w:jc w:val="center"/>
              <w:rPr>
                <w:b/>
                <w:sz w:val="26"/>
                <w:szCs w:val="26"/>
              </w:rPr>
            </w:pPr>
          </w:p>
        </w:tc>
        <w:tc>
          <w:tcPr>
            <w:tcW w:w="2100" w:type="dxa"/>
            <w:tcBorders>
              <w:top w:val="single" w:sz="4" w:space="0" w:color="auto"/>
              <w:left w:val="single" w:sz="4" w:space="0" w:color="auto"/>
              <w:bottom w:val="single" w:sz="4" w:space="0" w:color="auto"/>
              <w:right w:val="single" w:sz="4" w:space="0" w:color="auto"/>
            </w:tcBorders>
          </w:tcPr>
          <w:p w14:paraId="593E83CF" w14:textId="77777777" w:rsidR="00B10127" w:rsidRPr="00792BE2" w:rsidRDefault="00B10127" w:rsidP="007064DC">
            <w:pPr>
              <w:jc w:val="center"/>
              <w:rPr>
                <w:b/>
                <w:sz w:val="26"/>
                <w:szCs w:val="26"/>
              </w:rPr>
            </w:pPr>
          </w:p>
        </w:tc>
        <w:tc>
          <w:tcPr>
            <w:tcW w:w="1843" w:type="dxa"/>
            <w:tcBorders>
              <w:top w:val="single" w:sz="4" w:space="0" w:color="auto"/>
              <w:left w:val="single" w:sz="4" w:space="0" w:color="auto"/>
              <w:bottom w:val="single" w:sz="4" w:space="0" w:color="auto"/>
              <w:right w:val="single" w:sz="4" w:space="0" w:color="auto"/>
            </w:tcBorders>
          </w:tcPr>
          <w:p w14:paraId="4E538865" w14:textId="77777777" w:rsidR="00B10127" w:rsidRPr="00792BE2" w:rsidRDefault="00B10127" w:rsidP="007064DC">
            <w:pPr>
              <w:jc w:val="center"/>
              <w:rPr>
                <w:b/>
                <w:sz w:val="26"/>
                <w:szCs w:val="26"/>
              </w:rPr>
            </w:pPr>
          </w:p>
        </w:tc>
        <w:tc>
          <w:tcPr>
            <w:tcW w:w="1916" w:type="dxa"/>
            <w:tcBorders>
              <w:top w:val="single" w:sz="4" w:space="0" w:color="auto"/>
              <w:left w:val="single" w:sz="4" w:space="0" w:color="auto"/>
              <w:bottom w:val="single" w:sz="4" w:space="0" w:color="auto"/>
              <w:right w:val="single" w:sz="4" w:space="0" w:color="auto"/>
            </w:tcBorders>
          </w:tcPr>
          <w:p w14:paraId="75A46F9E" w14:textId="77777777" w:rsidR="00B10127" w:rsidRPr="00792BE2" w:rsidRDefault="00B10127" w:rsidP="007064DC">
            <w:pPr>
              <w:jc w:val="center"/>
              <w:rPr>
                <w:b/>
                <w:sz w:val="26"/>
                <w:szCs w:val="26"/>
              </w:rPr>
            </w:pPr>
          </w:p>
        </w:tc>
      </w:tr>
      <w:tr w:rsidR="00B10127" w:rsidRPr="00792BE2" w14:paraId="23A8C715" w14:textId="77777777" w:rsidTr="007064DC">
        <w:trPr>
          <w:trHeight w:val="510"/>
        </w:trPr>
        <w:tc>
          <w:tcPr>
            <w:tcW w:w="517" w:type="dxa"/>
            <w:tcBorders>
              <w:top w:val="single" w:sz="4" w:space="0" w:color="auto"/>
              <w:left w:val="single" w:sz="4" w:space="0" w:color="auto"/>
              <w:bottom w:val="single" w:sz="4" w:space="0" w:color="auto"/>
              <w:right w:val="single" w:sz="4" w:space="0" w:color="auto"/>
            </w:tcBorders>
            <w:vAlign w:val="center"/>
            <w:hideMark/>
          </w:tcPr>
          <w:p w14:paraId="7C4D1B9F" w14:textId="77777777" w:rsidR="00B10127" w:rsidRPr="00792BE2" w:rsidRDefault="00B10127" w:rsidP="007064DC">
            <w:pPr>
              <w:jc w:val="center"/>
              <w:rPr>
                <w:sz w:val="26"/>
                <w:szCs w:val="26"/>
              </w:rPr>
            </w:pPr>
            <w:r w:rsidRPr="00792BE2">
              <w:rPr>
                <w:sz w:val="26"/>
                <w:szCs w:val="26"/>
              </w:rPr>
              <w:t>3</w:t>
            </w:r>
          </w:p>
        </w:tc>
        <w:tc>
          <w:tcPr>
            <w:tcW w:w="2229" w:type="dxa"/>
            <w:tcBorders>
              <w:top w:val="single" w:sz="4" w:space="0" w:color="auto"/>
              <w:left w:val="single" w:sz="4" w:space="0" w:color="auto"/>
              <w:bottom w:val="single" w:sz="4" w:space="0" w:color="auto"/>
              <w:right w:val="single" w:sz="4" w:space="0" w:color="auto"/>
            </w:tcBorders>
          </w:tcPr>
          <w:p w14:paraId="35299002" w14:textId="77777777" w:rsidR="00B10127" w:rsidRPr="00792BE2" w:rsidRDefault="00B10127" w:rsidP="007064DC">
            <w:pPr>
              <w:jc w:val="center"/>
              <w:rPr>
                <w:b/>
                <w:sz w:val="26"/>
                <w:szCs w:val="26"/>
              </w:rPr>
            </w:pPr>
          </w:p>
        </w:tc>
        <w:tc>
          <w:tcPr>
            <w:tcW w:w="1074" w:type="dxa"/>
            <w:tcBorders>
              <w:top w:val="single" w:sz="4" w:space="0" w:color="auto"/>
              <w:left w:val="single" w:sz="4" w:space="0" w:color="auto"/>
              <w:bottom w:val="single" w:sz="4" w:space="0" w:color="auto"/>
              <w:right w:val="single" w:sz="4" w:space="0" w:color="auto"/>
            </w:tcBorders>
          </w:tcPr>
          <w:p w14:paraId="16867046" w14:textId="77777777" w:rsidR="00B10127" w:rsidRPr="00792BE2" w:rsidRDefault="00B10127" w:rsidP="007064DC">
            <w:pPr>
              <w:jc w:val="center"/>
              <w:rPr>
                <w:b/>
                <w:sz w:val="26"/>
                <w:szCs w:val="26"/>
              </w:rPr>
            </w:pPr>
          </w:p>
        </w:tc>
        <w:tc>
          <w:tcPr>
            <w:tcW w:w="2100" w:type="dxa"/>
            <w:tcBorders>
              <w:top w:val="single" w:sz="4" w:space="0" w:color="auto"/>
              <w:left w:val="single" w:sz="4" w:space="0" w:color="auto"/>
              <w:bottom w:val="single" w:sz="4" w:space="0" w:color="auto"/>
              <w:right w:val="single" w:sz="4" w:space="0" w:color="auto"/>
            </w:tcBorders>
          </w:tcPr>
          <w:p w14:paraId="3E8DF536" w14:textId="77777777" w:rsidR="00B10127" w:rsidRPr="00792BE2" w:rsidRDefault="00B10127" w:rsidP="007064DC">
            <w:pPr>
              <w:jc w:val="center"/>
              <w:rPr>
                <w:b/>
                <w:sz w:val="26"/>
                <w:szCs w:val="26"/>
              </w:rPr>
            </w:pPr>
          </w:p>
        </w:tc>
        <w:tc>
          <w:tcPr>
            <w:tcW w:w="1843" w:type="dxa"/>
            <w:tcBorders>
              <w:top w:val="single" w:sz="4" w:space="0" w:color="auto"/>
              <w:left w:val="single" w:sz="4" w:space="0" w:color="auto"/>
              <w:bottom w:val="single" w:sz="4" w:space="0" w:color="auto"/>
              <w:right w:val="single" w:sz="4" w:space="0" w:color="auto"/>
            </w:tcBorders>
          </w:tcPr>
          <w:p w14:paraId="6704F2E7" w14:textId="77777777" w:rsidR="00B10127" w:rsidRPr="00792BE2" w:rsidRDefault="00B10127" w:rsidP="007064DC">
            <w:pPr>
              <w:jc w:val="center"/>
              <w:rPr>
                <w:b/>
                <w:sz w:val="26"/>
                <w:szCs w:val="26"/>
              </w:rPr>
            </w:pPr>
          </w:p>
        </w:tc>
        <w:tc>
          <w:tcPr>
            <w:tcW w:w="1916" w:type="dxa"/>
            <w:tcBorders>
              <w:top w:val="single" w:sz="4" w:space="0" w:color="auto"/>
              <w:left w:val="single" w:sz="4" w:space="0" w:color="auto"/>
              <w:bottom w:val="single" w:sz="4" w:space="0" w:color="auto"/>
              <w:right w:val="single" w:sz="4" w:space="0" w:color="auto"/>
            </w:tcBorders>
          </w:tcPr>
          <w:p w14:paraId="43E78366" w14:textId="77777777" w:rsidR="00B10127" w:rsidRPr="00792BE2" w:rsidRDefault="00B10127" w:rsidP="007064DC">
            <w:pPr>
              <w:jc w:val="center"/>
              <w:rPr>
                <w:b/>
                <w:sz w:val="26"/>
                <w:szCs w:val="26"/>
              </w:rPr>
            </w:pPr>
          </w:p>
        </w:tc>
      </w:tr>
      <w:tr w:rsidR="00B10127" w:rsidRPr="00792BE2" w14:paraId="126BFAA9" w14:textId="77777777" w:rsidTr="007064DC">
        <w:trPr>
          <w:trHeight w:val="510"/>
        </w:trPr>
        <w:tc>
          <w:tcPr>
            <w:tcW w:w="517" w:type="dxa"/>
            <w:tcBorders>
              <w:top w:val="single" w:sz="4" w:space="0" w:color="auto"/>
              <w:left w:val="single" w:sz="4" w:space="0" w:color="auto"/>
              <w:bottom w:val="single" w:sz="4" w:space="0" w:color="auto"/>
              <w:right w:val="single" w:sz="4" w:space="0" w:color="auto"/>
            </w:tcBorders>
            <w:vAlign w:val="center"/>
            <w:hideMark/>
          </w:tcPr>
          <w:p w14:paraId="1CEA411B" w14:textId="77777777" w:rsidR="00B10127" w:rsidRPr="00792BE2" w:rsidRDefault="00B10127" w:rsidP="007064DC">
            <w:pPr>
              <w:jc w:val="center"/>
              <w:rPr>
                <w:sz w:val="26"/>
                <w:szCs w:val="26"/>
              </w:rPr>
            </w:pPr>
            <w:r w:rsidRPr="00792BE2">
              <w:rPr>
                <w:sz w:val="26"/>
                <w:szCs w:val="26"/>
              </w:rPr>
              <w:t>4</w:t>
            </w:r>
          </w:p>
        </w:tc>
        <w:tc>
          <w:tcPr>
            <w:tcW w:w="2229" w:type="dxa"/>
            <w:tcBorders>
              <w:top w:val="single" w:sz="4" w:space="0" w:color="auto"/>
              <w:left w:val="single" w:sz="4" w:space="0" w:color="auto"/>
              <w:bottom w:val="single" w:sz="4" w:space="0" w:color="auto"/>
              <w:right w:val="single" w:sz="4" w:space="0" w:color="auto"/>
            </w:tcBorders>
          </w:tcPr>
          <w:p w14:paraId="61D05F6E" w14:textId="77777777" w:rsidR="00B10127" w:rsidRPr="00792BE2" w:rsidRDefault="00B10127" w:rsidP="007064DC">
            <w:pPr>
              <w:jc w:val="center"/>
              <w:rPr>
                <w:b/>
                <w:sz w:val="26"/>
                <w:szCs w:val="26"/>
              </w:rPr>
            </w:pPr>
          </w:p>
        </w:tc>
        <w:tc>
          <w:tcPr>
            <w:tcW w:w="1074" w:type="dxa"/>
            <w:tcBorders>
              <w:top w:val="single" w:sz="4" w:space="0" w:color="auto"/>
              <w:left w:val="single" w:sz="4" w:space="0" w:color="auto"/>
              <w:bottom w:val="single" w:sz="4" w:space="0" w:color="auto"/>
              <w:right w:val="single" w:sz="4" w:space="0" w:color="auto"/>
            </w:tcBorders>
          </w:tcPr>
          <w:p w14:paraId="11E9E8C3" w14:textId="77777777" w:rsidR="00B10127" w:rsidRPr="00792BE2" w:rsidRDefault="00B10127" w:rsidP="007064DC">
            <w:pPr>
              <w:jc w:val="center"/>
              <w:rPr>
                <w:b/>
                <w:sz w:val="26"/>
                <w:szCs w:val="26"/>
              </w:rPr>
            </w:pPr>
          </w:p>
        </w:tc>
        <w:tc>
          <w:tcPr>
            <w:tcW w:w="2100" w:type="dxa"/>
            <w:tcBorders>
              <w:top w:val="single" w:sz="4" w:space="0" w:color="auto"/>
              <w:left w:val="single" w:sz="4" w:space="0" w:color="auto"/>
              <w:bottom w:val="single" w:sz="4" w:space="0" w:color="auto"/>
              <w:right w:val="single" w:sz="4" w:space="0" w:color="auto"/>
            </w:tcBorders>
          </w:tcPr>
          <w:p w14:paraId="55934699" w14:textId="77777777" w:rsidR="00B10127" w:rsidRPr="00792BE2" w:rsidRDefault="00B10127" w:rsidP="007064DC">
            <w:pPr>
              <w:jc w:val="center"/>
              <w:rPr>
                <w:b/>
                <w:sz w:val="26"/>
                <w:szCs w:val="26"/>
              </w:rPr>
            </w:pPr>
          </w:p>
        </w:tc>
        <w:tc>
          <w:tcPr>
            <w:tcW w:w="1843" w:type="dxa"/>
            <w:tcBorders>
              <w:top w:val="single" w:sz="4" w:space="0" w:color="auto"/>
              <w:left w:val="single" w:sz="4" w:space="0" w:color="auto"/>
              <w:bottom w:val="single" w:sz="4" w:space="0" w:color="auto"/>
              <w:right w:val="single" w:sz="4" w:space="0" w:color="auto"/>
            </w:tcBorders>
          </w:tcPr>
          <w:p w14:paraId="0E08398C" w14:textId="77777777" w:rsidR="00B10127" w:rsidRPr="00792BE2" w:rsidRDefault="00B10127" w:rsidP="007064DC">
            <w:pPr>
              <w:jc w:val="center"/>
              <w:rPr>
                <w:b/>
                <w:sz w:val="26"/>
                <w:szCs w:val="26"/>
              </w:rPr>
            </w:pPr>
          </w:p>
        </w:tc>
        <w:tc>
          <w:tcPr>
            <w:tcW w:w="1916" w:type="dxa"/>
            <w:tcBorders>
              <w:top w:val="single" w:sz="4" w:space="0" w:color="auto"/>
              <w:left w:val="single" w:sz="4" w:space="0" w:color="auto"/>
              <w:bottom w:val="single" w:sz="4" w:space="0" w:color="auto"/>
              <w:right w:val="single" w:sz="4" w:space="0" w:color="auto"/>
            </w:tcBorders>
          </w:tcPr>
          <w:p w14:paraId="6C945ACA" w14:textId="77777777" w:rsidR="00B10127" w:rsidRPr="00792BE2" w:rsidRDefault="00B10127" w:rsidP="007064DC">
            <w:pPr>
              <w:jc w:val="center"/>
              <w:rPr>
                <w:b/>
                <w:sz w:val="26"/>
                <w:szCs w:val="26"/>
              </w:rPr>
            </w:pPr>
          </w:p>
        </w:tc>
      </w:tr>
      <w:tr w:rsidR="00B10127" w:rsidRPr="00792BE2" w14:paraId="04B8586F" w14:textId="77777777" w:rsidTr="007064DC">
        <w:trPr>
          <w:trHeight w:val="510"/>
        </w:trPr>
        <w:tc>
          <w:tcPr>
            <w:tcW w:w="517" w:type="dxa"/>
            <w:tcBorders>
              <w:top w:val="single" w:sz="4" w:space="0" w:color="auto"/>
              <w:left w:val="single" w:sz="4" w:space="0" w:color="auto"/>
              <w:bottom w:val="single" w:sz="4" w:space="0" w:color="auto"/>
              <w:right w:val="single" w:sz="4" w:space="0" w:color="auto"/>
            </w:tcBorders>
            <w:vAlign w:val="center"/>
            <w:hideMark/>
          </w:tcPr>
          <w:p w14:paraId="537BE1DC" w14:textId="77777777" w:rsidR="00B10127" w:rsidRPr="00792BE2" w:rsidRDefault="00B10127" w:rsidP="007064DC">
            <w:pPr>
              <w:jc w:val="center"/>
              <w:rPr>
                <w:sz w:val="26"/>
                <w:szCs w:val="26"/>
              </w:rPr>
            </w:pPr>
            <w:r w:rsidRPr="00792BE2">
              <w:rPr>
                <w:sz w:val="26"/>
                <w:szCs w:val="26"/>
              </w:rPr>
              <w:t>5</w:t>
            </w:r>
          </w:p>
        </w:tc>
        <w:tc>
          <w:tcPr>
            <w:tcW w:w="2229" w:type="dxa"/>
            <w:tcBorders>
              <w:top w:val="single" w:sz="4" w:space="0" w:color="auto"/>
              <w:left w:val="single" w:sz="4" w:space="0" w:color="auto"/>
              <w:bottom w:val="single" w:sz="4" w:space="0" w:color="auto"/>
              <w:right w:val="single" w:sz="4" w:space="0" w:color="auto"/>
            </w:tcBorders>
          </w:tcPr>
          <w:p w14:paraId="5294A52A" w14:textId="77777777" w:rsidR="00B10127" w:rsidRPr="00792BE2" w:rsidRDefault="00B10127" w:rsidP="007064DC">
            <w:pPr>
              <w:jc w:val="center"/>
              <w:rPr>
                <w:b/>
                <w:sz w:val="26"/>
                <w:szCs w:val="26"/>
              </w:rPr>
            </w:pPr>
          </w:p>
        </w:tc>
        <w:tc>
          <w:tcPr>
            <w:tcW w:w="1074" w:type="dxa"/>
            <w:tcBorders>
              <w:top w:val="single" w:sz="4" w:space="0" w:color="auto"/>
              <w:left w:val="single" w:sz="4" w:space="0" w:color="auto"/>
              <w:bottom w:val="single" w:sz="4" w:space="0" w:color="auto"/>
              <w:right w:val="single" w:sz="4" w:space="0" w:color="auto"/>
            </w:tcBorders>
          </w:tcPr>
          <w:p w14:paraId="2B9119D8" w14:textId="77777777" w:rsidR="00B10127" w:rsidRPr="00792BE2" w:rsidRDefault="00B10127" w:rsidP="007064DC">
            <w:pPr>
              <w:jc w:val="center"/>
              <w:rPr>
                <w:b/>
                <w:sz w:val="26"/>
                <w:szCs w:val="26"/>
              </w:rPr>
            </w:pPr>
          </w:p>
        </w:tc>
        <w:tc>
          <w:tcPr>
            <w:tcW w:w="2100" w:type="dxa"/>
            <w:tcBorders>
              <w:top w:val="single" w:sz="4" w:space="0" w:color="auto"/>
              <w:left w:val="single" w:sz="4" w:space="0" w:color="auto"/>
              <w:bottom w:val="single" w:sz="4" w:space="0" w:color="auto"/>
              <w:right w:val="single" w:sz="4" w:space="0" w:color="auto"/>
            </w:tcBorders>
          </w:tcPr>
          <w:p w14:paraId="78994849" w14:textId="77777777" w:rsidR="00B10127" w:rsidRPr="00792BE2" w:rsidRDefault="00B10127" w:rsidP="007064DC">
            <w:pPr>
              <w:jc w:val="center"/>
              <w:rPr>
                <w:b/>
                <w:sz w:val="26"/>
                <w:szCs w:val="26"/>
              </w:rPr>
            </w:pPr>
          </w:p>
        </w:tc>
        <w:tc>
          <w:tcPr>
            <w:tcW w:w="1843" w:type="dxa"/>
            <w:tcBorders>
              <w:top w:val="single" w:sz="4" w:space="0" w:color="auto"/>
              <w:left w:val="single" w:sz="4" w:space="0" w:color="auto"/>
              <w:bottom w:val="single" w:sz="4" w:space="0" w:color="auto"/>
              <w:right w:val="single" w:sz="4" w:space="0" w:color="auto"/>
            </w:tcBorders>
          </w:tcPr>
          <w:p w14:paraId="2B770A0A" w14:textId="77777777" w:rsidR="00B10127" w:rsidRPr="00792BE2" w:rsidRDefault="00B10127" w:rsidP="007064DC">
            <w:pPr>
              <w:jc w:val="center"/>
              <w:rPr>
                <w:b/>
                <w:sz w:val="26"/>
                <w:szCs w:val="26"/>
              </w:rPr>
            </w:pPr>
          </w:p>
        </w:tc>
        <w:tc>
          <w:tcPr>
            <w:tcW w:w="1916" w:type="dxa"/>
            <w:tcBorders>
              <w:top w:val="single" w:sz="4" w:space="0" w:color="auto"/>
              <w:left w:val="single" w:sz="4" w:space="0" w:color="auto"/>
              <w:bottom w:val="single" w:sz="4" w:space="0" w:color="auto"/>
              <w:right w:val="single" w:sz="4" w:space="0" w:color="auto"/>
            </w:tcBorders>
          </w:tcPr>
          <w:p w14:paraId="10C8DC4E" w14:textId="77777777" w:rsidR="00B10127" w:rsidRPr="00792BE2" w:rsidRDefault="00B10127" w:rsidP="007064DC">
            <w:pPr>
              <w:jc w:val="center"/>
              <w:rPr>
                <w:b/>
                <w:sz w:val="26"/>
                <w:szCs w:val="26"/>
              </w:rPr>
            </w:pPr>
          </w:p>
        </w:tc>
      </w:tr>
      <w:tr w:rsidR="00B10127" w:rsidRPr="00792BE2" w14:paraId="6A4A4B46" w14:textId="77777777" w:rsidTr="007064DC">
        <w:trPr>
          <w:trHeight w:val="510"/>
        </w:trPr>
        <w:tc>
          <w:tcPr>
            <w:tcW w:w="517" w:type="dxa"/>
            <w:tcBorders>
              <w:top w:val="single" w:sz="4" w:space="0" w:color="auto"/>
              <w:left w:val="single" w:sz="4" w:space="0" w:color="auto"/>
              <w:bottom w:val="single" w:sz="4" w:space="0" w:color="auto"/>
              <w:right w:val="single" w:sz="4" w:space="0" w:color="auto"/>
            </w:tcBorders>
            <w:vAlign w:val="center"/>
            <w:hideMark/>
          </w:tcPr>
          <w:p w14:paraId="2F25415D" w14:textId="77777777" w:rsidR="00B10127" w:rsidRPr="00792BE2" w:rsidRDefault="00B10127" w:rsidP="007064DC">
            <w:pPr>
              <w:jc w:val="center"/>
              <w:rPr>
                <w:sz w:val="26"/>
                <w:szCs w:val="26"/>
              </w:rPr>
            </w:pPr>
            <w:r w:rsidRPr="00792BE2">
              <w:rPr>
                <w:sz w:val="26"/>
                <w:szCs w:val="26"/>
              </w:rPr>
              <w:t>6</w:t>
            </w:r>
          </w:p>
        </w:tc>
        <w:tc>
          <w:tcPr>
            <w:tcW w:w="2229" w:type="dxa"/>
            <w:tcBorders>
              <w:top w:val="single" w:sz="4" w:space="0" w:color="auto"/>
              <w:left w:val="single" w:sz="4" w:space="0" w:color="auto"/>
              <w:bottom w:val="single" w:sz="4" w:space="0" w:color="auto"/>
              <w:right w:val="single" w:sz="4" w:space="0" w:color="auto"/>
            </w:tcBorders>
          </w:tcPr>
          <w:p w14:paraId="4349589D" w14:textId="77777777" w:rsidR="00B10127" w:rsidRPr="00792BE2" w:rsidRDefault="00B10127" w:rsidP="007064DC">
            <w:pPr>
              <w:jc w:val="center"/>
              <w:rPr>
                <w:b/>
                <w:sz w:val="26"/>
                <w:szCs w:val="26"/>
              </w:rPr>
            </w:pPr>
          </w:p>
        </w:tc>
        <w:tc>
          <w:tcPr>
            <w:tcW w:w="1074" w:type="dxa"/>
            <w:tcBorders>
              <w:top w:val="single" w:sz="4" w:space="0" w:color="auto"/>
              <w:left w:val="single" w:sz="4" w:space="0" w:color="auto"/>
              <w:bottom w:val="single" w:sz="4" w:space="0" w:color="auto"/>
              <w:right w:val="single" w:sz="4" w:space="0" w:color="auto"/>
            </w:tcBorders>
          </w:tcPr>
          <w:p w14:paraId="6FD951FA" w14:textId="77777777" w:rsidR="00B10127" w:rsidRPr="00792BE2" w:rsidRDefault="00B10127" w:rsidP="007064DC">
            <w:pPr>
              <w:jc w:val="center"/>
              <w:rPr>
                <w:b/>
                <w:sz w:val="26"/>
                <w:szCs w:val="26"/>
              </w:rPr>
            </w:pPr>
          </w:p>
        </w:tc>
        <w:tc>
          <w:tcPr>
            <w:tcW w:w="2100" w:type="dxa"/>
            <w:tcBorders>
              <w:top w:val="single" w:sz="4" w:space="0" w:color="auto"/>
              <w:left w:val="single" w:sz="4" w:space="0" w:color="auto"/>
              <w:bottom w:val="single" w:sz="4" w:space="0" w:color="auto"/>
              <w:right w:val="single" w:sz="4" w:space="0" w:color="auto"/>
            </w:tcBorders>
          </w:tcPr>
          <w:p w14:paraId="7F2AE6F1" w14:textId="77777777" w:rsidR="00B10127" w:rsidRPr="00792BE2" w:rsidRDefault="00B10127" w:rsidP="007064DC">
            <w:pPr>
              <w:jc w:val="center"/>
              <w:rPr>
                <w:b/>
                <w:sz w:val="26"/>
                <w:szCs w:val="26"/>
              </w:rPr>
            </w:pPr>
          </w:p>
        </w:tc>
        <w:tc>
          <w:tcPr>
            <w:tcW w:w="1843" w:type="dxa"/>
            <w:tcBorders>
              <w:top w:val="single" w:sz="4" w:space="0" w:color="auto"/>
              <w:left w:val="single" w:sz="4" w:space="0" w:color="auto"/>
              <w:bottom w:val="single" w:sz="4" w:space="0" w:color="auto"/>
              <w:right w:val="single" w:sz="4" w:space="0" w:color="auto"/>
            </w:tcBorders>
          </w:tcPr>
          <w:p w14:paraId="2BEAA6F6" w14:textId="77777777" w:rsidR="00B10127" w:rsidRPr="00792BE2" w:rsidRDefault="00B10127" w:rsidP="007064DC">
            <w:pPr>
              <w:jc w:val="center"/>
              <w:rPr>
                <w:b/>
                <w:sz w:val="26"/>
                <w:szCs w:val="26"/>
              </w:rPr>
            </w:pPr>
          </w:p>
        </w:tc>
        <w:tc>
          <w:tcPr>
            <w:tcW w:w="1916" w:type="dxa"/>
            <w:tcBorders>
              <w:top w:val="single" w:sz="4" w:space="0" w:color="auto"/>
              <w:left w:val="single" w:sz="4" w:space="0" w:color="auto"/>
              <w:bottom w:val="single" w:sz="4" w:space="0" w:color="auto"/>
              <w:right w:val="single" w:sz="4" w:space="0" w:color="auto"/>
            </w:tcBorders>
          </w:tcPr>
          <w:p w14:paraId="6413E523" w14:textId="77777777" w:rsidR="00B10127" w:rsidRPr="00792BE2" w:rsidRDefault="00B10127" w:rsidP="007064DC">
            <w:pPr>
              <w:jc w:val="center"/>
              <w:rPr>
                <w:b/>
                <w:sz w:val="26"/>
                <w:szCs w:val="26"/>
              </w:rPr>
            </w:pPr>
          </w:p>
        </w:tc>
      </w:tr>
      <w:tr w:rsidR="00B10127" w:rsidRPr="00792BE2" w14:paraId="42239149" w14:textId="77777777" w:rsidTr="007064DC">
        <w:trPr>
          <w:trHeight w:val="510"/>
        </w:trPr>
        <w:tc>
          <w:tcPr>
            <w:tcW w:w="517" w:type="dxa"/>
            <w:tcBorders>
              <w:top w:val="single" w:sz="4" w:space="0" w:color="auto"/>
              <w:left w:val="single" w:sz="4" w:space="0" w:color="auto"/>
              <w:bottom w:val="single" w:sz="4" w:space="0" w:color="auto"/>
              <w:right w:val="single" w:sz="4" w:space="0" w:color="auto"/>
            </w:tcBorders>
            <w:vAlign w:val="center"/>
            <w:hideMark/>
          </w:tcPr>
          <w:p w14:paraId="3F36BB49" w14:textId="77777777" w:rsidR="00B10127" w:rsidRPr="00792BE2" w:rsidRDefault="00B10127" w:rsidP="007064DC">
            <w:pPr>
              <w:jc w:val="center"/>
              <w:rPr>
                <w:sz w:val="26"/>
                <w:szCs w:val="26"/>
              </w:rPr>
            </w:pPr>
            <w:r w:rsidRPr="00792BE2">
              <w:rPr>
                <w:sz w:val="26"/>
                <w:szCs w:val="26"/>
              </w:rPr>
              <w:t>7</w:t>
            </w:r>
          </w:p>
        </w:tc>
        <w:tc>
          <w:tcPr>
            <w:tcW w:w="2229" w:type="dxa"/>
            <w:tcBorders>
              <w:top w:val="single" w:sz="4" w:space="0" w:color="auto"/>
              <w:left w:val="single" w:sz="4" w:space="0" w:color="auto"/>
              <w:bottom w:val="single" w:sz="4" w:space="0" w:color="auto"/>
              <w:right w:val="single" w:sz="4" w:space="0" w:color="auto"/>
            </w:tcBorders>
          </w:tcPr>
          <w:p w14:paraId="31BBA6DA" w14:textId="77777777" w:rsidR="00B10127" w:rsidRPr="00792BE2" w:rsidRDefault="00B10127" w:rsidP="007064DC">
            <w:pPr>
              <w:jc w:val="center"/>
              <w:rPr>
                <w:b/>
                <w:sz w:val="26"/>
                <w:szCs w:val="26"/>
              </w:rPr>
            </w:pPr>
          </w:p>
        </w:tc>
        <w:tc>
          <w:tcPr>
            <w:tcW w:w="1074" w:type="dxa"/>
            <w:tcBorders>
              <w:top w:val="single" w:sz="4" w:space="0" w:color="auto"/>
              <w:left w:val="single" w:sz="4" w:space="0" w:color="auto"/>
              <w:bottom w:val="single" w:sz="4" w:space="0" w:color="auto"/>
              <w:right w:val="single" w:sz="4" w:space="0" w:color="auto"/>
            </w:tcBorders>
          </w:tcPr>
          <w:p w14:paraId="06FCD00A" w14:textId="77777777" w:rsidR="00B10127" w:rsidRPr="00792BE2" w:rsidRDefault="00B10127" w:rsidP="007064DC">
            <w:pPr>
              <w:jc w:val="center"/>
              <w:rPr>
                <w:b/>
                <w:sz w:val="26"/>
                <w:szCs w:val="26"/>
              </w:rPr>
            </w:pPr>
          </w:p>
        </w:tc>
        <w:tc>
          <w:tcPr>
            <w:tcW w:w="2100" w:type="dxa"/>
            <w:tcBorders>
              <w:top w:val="single" w:sz="4" w:space="0" w:color="auto"/>
              <w:left w:val="single" w:sz="4" w:space="0" w:color="auto"/>
              <w:bottom w:val="single" w:sz="4" w:space="0" w:color="auto"/>
              <w:right w:val="single" w:sz="4" w:space="0" w:color="auto"/>
            </w:tcBorders>
          </w:tcPr>
          <w:p w14:paraId="2BC5D71E" w14:textId="77777777" w:rsidR="00B10127" w:rsidRPr="00792BE2" w:rsidRDefault="00B10127" w:rsidP="007064DC">
            <w:pPr>
              <w:jc w:val="center"/>
              <w:rPr>
                <w:b/>
                <w:sz w:val="26"/>
                <w:szCs w:val="26"/>
              </w:rPr>
            </w:pPr>
          </w:p>
        </w:tc>
        <w:tc>
          <w:tcPr>
            <w:tcW w:w="1843" w:type="dxa"/>
            <w:tcBorders>
              <w:top w:val="single" w:sz="4" w:space="0" w:color="auto"/>
              <w:left w:val="single" w:sz="4" w:space="0" w:color="auto"/>
              <w:bottom w:val="single" w:sz="4" w:space="0" w:color="auto"/>
              <w:right w:val="single" w:sz="4" w:space="0" w:color="auto"/>
            </w:tcBorders>
          </w:tcPr>
          <w:p w14:paraId="5FDA5850" w14:textId="77777777" w:rsidR="00B10127" w:rsidRPr="00792BE2" w:rsidRDefault="00B10127" w:rsidP="007064DC">
            <w:pPr>
              <w:jc w:val="center"/>
              <w:rPr>
                <w:b/>
                <w:sz w:val="26"/>
                <w:szCs w:val="26"/>
              </w:rPr>
            </w:pPr>
          </w:p>
        </w:tc>
        <w:tc>
          <w:tcPr>
            <w:tcW w:w="1916" w:type="dxa"/>
            <w:tcBorders>
              <w:top w:val="single" w:sz="4" w:space="0" w:color="auto"/>
              <w:left w:val="single" w:sz="4" w:space="0" w:color="auto"/>
              <w:bottom w:val="single" w:sz="4" w:space="0" w:color="auto"/>
              <w:right w:val="single" w:sz="4" w:space="0" w:color="auto"/>
            </w:tcBorders>
          </w:tcPr>
          <w:p w14:paraId="567ADAAA" w14:textId="77777777" w:rsidR="00B10127" w:rsidRPr="00792BE2" w:rsidRDefault="00B10127" w:rsidP="007064DC">
            <w:pPr>
              <w:jc w:val="center"/>
              <w:rPr>
                <w:b/>
                <w:sz w:val="26"/>
                <w:szCs w:val="26"/>
              </w:rPr>
            </w:pPr>
          </w:p>
        </w:tc>
      </w:tr>
      <w:tr w:rsidR="00B10127" w:rsidRPr="00792BE2" w14:paraId="4821BA09" w14:textId="77777777" w:rsidTr="007064DC">
        <w:trPr>
          <w:trHeight w:val="510"/>
        </w:trPr>
        <w:tc>
          <w:tcPr>
            <w:tcW w:w="517" w:type="dxa"/>
            <w:tcBorders>
              <w:top w:val="single" w:sz="4" w:space="0" w:color="auto"/>
              <w:left w:val="single" w:sz="4" w:space="0" w:color="auto"/>
              <w:bottom w:val="single" w:sz="4" w:space="0" w:color="auto"/>
              <w:right w:val="single" w:sz="4" w:space="0" w:color="auto"/>
            </w:tcBorders>
            <w:hideMark/>
          </w:tcPr>
          <w:p w14:paraId="69897C14" w14:textId="77777777" w:rsidR="00B10127" w:rsidRPr="00792BE2" w:rsidRDefault="00B10127" w:rsidP="007064DC">
            <w:pPr>
              <w:jc w:val="center"/>
              <w:rPr>
                <w:sz w:val="26"/>
                <w:szCs w:val="26"/>
              </w:rPr>
            </w:pPr>
            <w:r w:rsidRPr="00792BE2">
              <w:rPr>
                <w:sz w:val="26"/>
                <w:szCs w:val="26"/>
              </w:rPr>
              <w:t>…</w:t>
            </w:r>
          </w:p>
        </w:tc>
        <w:tc>
          <w:tcPr>
            <w:tcW w:w="2229" w:type="dxa"/>
            <w:tcBorders>
              <w:top w:val="single" w:sz="4" w:space="0" w:color="auto"/>
              <w:left w:val="single" w:sz="4" w:space="0" w:color="auto"/>
              <w:bottom w:val="single" w:sz="4" w:space="0" w:color="auto"/>
              <w:right w:val="single" w:sz="4" w:space="0" w:color="auto"/>
            </w:tcBorders>
          </w:tcPr>
          <w:p w14:paraId="5A69EDF2" w14:textId="77777777" w:rsidR="00B10127" w:rsidRPr="00792BE2" w:rsidRDefault="00B10127" w:rsidP="007064DC">
            <w:pPr>
              <w:jc w:val="center"/>
              <w:rPr>
                <w:b/>
                <w:sz w:val="26"/>
                <w:szCs w:val="26"/>
              </w:rPr>
            </w:pPr>
          </w:p>
        </w:tc>
        <w:tc>
          <w:tcPr>
            <w:tcW w:w="1074" w:type="dxa"/>
            <w:tcBorders>
              <w:top w:val="single" w:sz="4" w:space="0" w:color="auto"/>
              <w:left w:val="single" w:sz="4" w:space="0" w:color="auto"/>
              <w:bottom w:val="single" w:sz="4" w:space="0" w:color="auto"/>
              <w:right w:val="single" w:sz="4" w:space="0" w:color="auto"/>
            </w:tcBorders>
          </w:tcPr>
          <w:p w14:paraId="2CDA3F39" w14:textId="77777777" w:rsidR="00B10127" w:rsidRPr="00792BE2" w:rsidRDefault="00B10127" w:rsidP="007064DC">
            <w:pPr>
              <w:jc w:val="center"/>
              <w:rPr>
                <w:b/>
                <w:sz w:val="26"/>
                <w:szCs w:val="26"/>
              </w:rPr>
            </w:pPr>
          </w:p>
        </w:tc>
        <w:tc>
          <w:tcPr>
            <w:tcW w:w="2100" w:type="dxa"/>
            <w:tcBorders>
              <w:top w:val="single" w:sz="4" w:space="0" w:color="auto"/>
              <w:left w:val="single" w:sz="4" w:space="0" w:color="auto"/>
              <w:bottom w:val="single" w:sz="4" w:space="0" w:color="auto"/>
              <w:right w:val="single" w:sz="4" w:space="0" w:color="auto"/>
            </w:tcBorders>
          </w:tcPr>
          <w:p w14:paraId="4BB82D2C" w14:textId="77777777" w:rsidR="00B10127" w:rsidRPr="00792BE2" w:rsidRDefault="00B10127" w:rsidP="007064DC">
            <w:pPr>
              <w:jc w:val="center"/>
              <w:rPr>
                <w:b/>
                <w:sz w:val="26"/>
                <w:szCs w:val="26"/>
              </w:rPr>
            </w:pPr>
          </w:p>
        </w:tc>
        <w:tc>
          <w:tcPr>
            <w:tcW w:w="1843" w:type="dxa"/>
            <w:tcBorders>
              <w:top w:val="single" w:sz="4" w:space="0" w:color="auto"/>
              <w:left w:val="single" w:sz="4" w:space="0" w:color="auto"/>
              <w:bottom w:val="single" w:sz="4" w:space="0" w:color="auto"/>
              <w:right w:val="single" w:sz="4" w:space="0" w:color="auto"/>
            </w:tcBorders>
          </w:tcPr>
          <w:p w14:paraId="73A9C50D" w14:textId="77777777" w:rsidR="00B10127" w:rsidRPr="00792BE2" w:rsidRDefault="00B10127" w:rsidP="007064DC">
            <w:pPr>
              <w:jc w:val="center"/>
              <w:rPr>
                <w:b/>
                <w:sz w:val="26"/>
                <w:szCs w:val="26"/>
              </w:rPr>
            </w:pPr>
          </w:p>
        </w:tc>
        <w:tc>
          <w:tcPr>
            <w:tcW w:w="1916" w:type="dxa"/>
            <w:tcBorders>
              <w:top w:val="single" w:sz="4" w:space="0" w:color="auto"/>
              <w:left w:val="single" w:sz="4" w:space="0" w:color="auto"/>
              <w:bottom w:val="single" w:sz="4" w:space="0" w:color="auto"/>
              <w:right w:val="single" w:sz="4" w:space="0" w:color="auto"/>
            </w:tcBorders>
          </w:tcPr>
          <w:p w14:paraId="52F97C48" w14:textId="77777777" w:rsidR="00B10127" w:rsidRPr="00792BE2" w:rsidRDefault="00B10127" w:rsidP="007064DC">
            <w:pPr>
              <w:jc w:val="center"/>
              <w:rPr>
                <w:b/>
                <w:sz w:val="26"/>
                <w:szCs w:val="26"/>
              </w:rPr>
            </w:pPr>
          </w:p>
        </w:tc>
      </w:tr>
    </w:tbl>
    <w:p w14:paraId="50EAC9FA" w14:textId="77777777" w:rsidR="00B10127" w:rsidRPr="00792BE2" w:rsidRDefault="00B10127" w:rsidP="00B10127">
      <w:pPr>
        <w:spacing w:before="120" w:after="120"/>
        <w:rPr>
          <w:sz w:val="26"/>
          <w:szCs w:val="26"/>
          <w:lang w:val="uz-Cyrl-UZ"/>
        </w:rPr>
      </w:pPr>
      <w:r w:rsidRPr="00792BE2">
        <w:rPr>
          <w:sz w:val="26"/>
          <w:szCs w:val="26"/>
        </w:rPr>
        <w:t>*</w:t>
      </w:r>
      <w:r w:rsidRPr="00792BE2">
        <w:rPr>
          <w:sz w:val="26"/>
          <w:szCs w:val="26"/>
          <w:lang w:val="uz-Cyrl-UZ"/>
        </w:rPr>
        <w:t>сўнгги икки йил учун тўлдирилади</w:t>
      </w:r>
    </w:p>
    <w:p w14:paraId="5A536C70" w14:textId="77777777" w:rsidR="00B10127" w:rsidRPr="00792BE2" w:rsidRDefault="00B10127" w:rsidP="00B10127">
      <w:pPr>
        <w:rPr>
          <w:b/>
          <w:sz w:val="26"/>
          <w:szCs w:val="26"/>
        </w:rPr>
      </w:pPr>
    </w:p>
    <w:p w14:paraId="4D73DEC0" w14:textId="77777777" w:rsidR="00B10127" w:rsidRPr="00792BE2" w:rsidRDefault="00B10127" w:rsidP="00B10127">
      <w:pPr>
        <w:spacing w:before="120" w:after="240"/>
        <w:rPr>
          <w:sz w:val="26"/>
          <w:szCs w:val="26"/>
        </w:rPr>
      </w:pPr>
      <w:r w:rsidRPr="00792BE2">
        <w:rPr>
          <w:sz w:val="26"/>
          <w:szCs w:val="26"/>
          <w:lang w:val="uz-Cyrl-UZ"/>
        </w:rPr>
        <w:t xml:space="preserve">Ваколатли шахснинг Ф.И.Ш.    </w:t>
      </w:r>
      <w:r w:rsidRPr="00792BE2">
        <w:rPr>
          <w:sz w:val="26"/>
          <w:szCs w:val="26"/>
        </w:rPr>
        <w:t>_____________________________________</w:t>
      </w:r>
    </w:p>
    <w:p w14:paraId="71355253" w14:textId="77777777" w:rsidR="00B10127" w:rsidRPr="00792BE2" w:rsidRDefault="00B10127" w:rsidP="00B10127">
      <w:pPr>
        <w:spacing w:before="120" w:after="240"/>
        <w:rPr>
          <w:sz w:val="26"/>
          <w:szCs w:val="26"/>
        </w:rPr>
      </w:pPr>
      <w:r w:rsidRPr="00792BE2">
        <w:rPr>
          <w:sz w:val="26"/>
          <w:szCs w:val="26"/>
          <w:lang w:val="uz-Cyrl-UZ"/>
        </w:rPr>
        <w:t xml:space="preserve">Ваколатли шахснинг лавозими </w:t>
      </w:r>
      <w:r w:rsidRPr="00792BE2">
        <w:rPr>
          <w:sz w:val="26"/>
          <w:szCs w:val="26"/>
        </w:rPr>
        <w:t>_____________________________________</w:t>
      </w:r>
    </w:p>
    <w:p w14:paraId="25A42D8B" w14:textId="77777777" w:rsidR="00B10127" w:rsidRPr="00EC1789" w:rsidRDefault="00B10127" w:rsidP="00B10127">
      <w:pPr>
        <w:spacing w:before="120" w:after="240"/>
        <w:rPr>
          <w:sz w:val="26"/>
          <w:szCs w:val="26"/>
        </w:rPr>
      </w:pPr>
      <w:r w:rsidRPr="00792BE2">
        <w:rPr>
          <w:sz w:val="26"/>
          <w:szCs w:val="26"/>
          <w:lang w:val="uz-Cyrl-UZ"/>
        </w:rPr>
        <w:t xml:space="preserve">Маълумотнома тузилган сана   </w:t>
      </w:r>
      <w:r w:rsidRPr="00792BE2">
        <w:rPr>
          <w:sz w:val="26"/>
          <w:szCs w:val="26"/>
        </w:rPr>
        <w:t>________________</w:t>
      </w:r>
    </w:p>
    <w:p w14:paraId="226BA8E5" w14:textId="2673FCD9" w:rsidR="00463E08" w:rsidRPr="00E2577F" w:rsidRDefault="00B10127" w:rsidP="00B10127">
      <w:pPr>
        <w:pStyle w:val="29"/>
        <w:shd w:val="clear" w:color="auto" w:fill="auto"/>
        <w:tabs>
          <w:tab w:val="left" w:leader="underscore" w:pos="4394"/>
        </w:tabs>
        <w:spacing w:before="0" w:line="240" w:lineRule="auto"/>
        <w:ind w:firstLine="0"/>
        <w:jc w:val="both"/>
        <w:rPr>
          <w:color w:val="000000" w:themeColor="text1"/>
          <w:sz w:val="24"/>
          <w:szCs w:val="24"/>
        </w:rPr>
      </w:pPr>
      <w:r w:rsidRPr="00EC1789">
        <w:rPr>
          <w:b/>
          <w:sz w:val="26"/>
          <w:szCs w:val="26"/>
          <w:lang w:val="ru-RU"/>
        </w:rPr>
        <w:br w:type="page"/>
      </w:r>
    </w:p>
    <w:p w14:paraId="70C4BA7B" w14:textId="77777777" w:rsidR="0056131F" w:rsidRPr="00D70DE2" w:rsidRDefault="0056131F" w:rsidP="00F87AE6">
      <w:pPr>
        <w:pStyle w:val="afb"/>
        <w:jc w:val="right"/>
        <w:rPr>
          <w:rFonts w:ascii="Times New Roman" w:hAnsi="Times New Roman"/>
          <w:b/>
          <w:sz w:val="24"/>
          <w:szCs w:val="24"/>
          <w:lang w:val="uz-Cyrl-UZ" w:eastAsia="en-US"/>
        </w:rPr>
      </w:pPr>
      <w:r w:rsidRPr="00D70DE2">
        <w:rPr>
          <w:rFonts w:ascii="Times New Roman" w:hAnsi="Times New Roman"/>
          <w:b/>
          <w:sz w:val="24"/>
          <w:szCs w:val="24"/>
          <w:lang w:val="uz-Cyrl-UZ" w:eastAsia="en-US"/>
        </w:rPr>
        <w:lastRenderedPageBreak/>
        <w:t>«ТАСДИҚЛАЙМАН»</w:t>
      </w:r>
    </w:p>
    <w:p w14:paraId="4632E9A8" w14:textId="30F070A9" w:rsidR="0056131F" w:rsidRPr="00D70DE2" w:rsidRDefault="0056131F" w:rsidP="00F87AE6">
      <w:pPr>
        <w:jc w:val="right"/>
        <w:rPr>
          <w:b/>
          <w:lang w:val="uz-Cyrl-UZ"/>
        </w:rPr>
      </w:pPr>
      <w:r w:rsidRPr="00D70DE2">
        <w:rPr>
          <w:b/>
          <w:lang w:val="uz-Cyrl-UZ"/>
        </w:rPr>
        <w:t>АТБ «Қишлоқ қурилиш банк»</w:t>
      </w:r>
    </w:p>
    <w:p w14:paraId="2A3ABE4E" w14:textId="738239EB" w:rsidR="0056131F" w:rsidRPr="00D70DE2" w:rsidRDefault="0056131F" w:rsidP="00F87AE6">
      <w:pPr>
        <w:jc w:val="right"/>
        <w:rPr>
          <w:b/>
          <w:lang w:val="uz-Cyrl-UZ"/>
        </w:rPr>
      </w:pPr>
      <w:r w:rsidRPr="00D70DE2">
        <w:rPr>
          <w:b/>
          <w:lang w:val="uz-Cyrl-UZ"/>
        </w:rPr>
        <w:t xml:space="preserve"> </w:t>
      </w:r>
      <w:r w:rsidR="00D70DE2" w:rsidRPr="00D70DE2">
        <w:rPr>
          <w:b/>
          <w:lang w:val="uz-Cyrl-UZ"/>
        </w:rPr>
        <w:t>Бошқарув раиси ўринбосари</w:t>
      </w:r>
    </w:p>
    <w:p w14:paraId="5CD3E311" w14:textId="333BC87C" w:rsidR="0056131F" w:rsidRPr="002F5FE2" w:rsidRDefault="0056131F" w:rsidP="00F87AE6">
      <w:pPr>
        <w:jc w:val="right"/>
        <w:rPr>
          <w:b/>
          <w:lang w:val="uz-Cyrl-UZ"/>
        </w:rPr>
      </w:pPr>
      <w:r w:rsidRPr="00D70DE2">
        <w:rPr>
          <w:b/>
          <w:lang w:val="uz-Cyrl-UZ"/>
        </w:rPr>
        <w:t xml:space="preserve"> ________</w:t>
      </w:r>
      <w:r w:rsidR="00D70DE2" w:rsidRPr="00B7121B">
        <w:rPr>
          <w:b/>
          <w:lang w:val="uz-Cyrl-UZ"/>
        </w:rPr>
        <w:t xml:space="preserve"> К.К. Исмоилий</w:t>
      </w:r>
    </w:p>
    <w:p w14:paraId="46785DB0" w14:textId="77777777" w:rsidR="00D70DE2" w:rsidRDefault="0056131F" w:rsidP="0056131F">
      <w:pPr>
        <w:shd w:val="clear" w:color="auto" w:fill="FFFFFF"/>
        <w:ind w:left="5772" w:firstLine="708"/>
        <w:jc w:val="center"/>
        <w:rPr>
          <w:b/>
          <w:lang w:val="uz-Cyrl-UZ"/>
        </w:rPr>
      </w:pPr>
      <w:r w:rsidRPr="00D70DE2">
        <w:rPr>
          <w:b/>
          <w:lang w:val="uz-Cyrl-UZ"/>
        </w:rPr>
        <w:t xml:space="preserve">      </w:t>
      </w:r>
    </w:p>
    <w:p w14:paraId="738D4D0A" w14:textId="39171B20" w:rsidR="008E00F6" w:rsidRPr="00E2577F" w:rsidRDefault="0056131F" w:rsidP="0056131F">
      <w:pPr>
        <w:shd w:val="clear" w:color="auto" w:fill="FFFFFF"/>
        <w:ind w:left="5772" w:firstLine="708"/>
        <w:jc w:val="center"/>
        <w:rPr>
          <w:b/>
        </w:rPr>
      </w:pPr>
      <w:r w:rsidRPr="00D70DE2">
        <w:rPr>
          <w:b/>
          <w:lang w:val="uz-Cyrl-UZ"/>
        </w:rPr>
        <w:t xml:space="preserve"> </w:t>
      </w:r>
      <w:r w:rsidR="008E00F6" w:rsidRPr="002F5FE2">
        <w:rPr>
          <w:b/>
        </w:rPr>
        <w:t>«__</w:t>
      </w:r>
      <w:proofErr w:type="gramStart"/>
      <w:r w:rsidR="008E00F6" w:rsidRPr="002F5FE2">
        <w:rPr>
          <w:b/>
        </w:rPr>
        <w:t>_»</w:t>
      </w:r>
      <w:r w:rsidR="008E00F6" w:rsidRPr="002F5FE2">
        <w:rPr>
          <w:b/>
          <w:lang w:val="uz-Cyrl-UZ"/>
        </w:rPr>
        <w:t>_</w:t>
      </w:r>
      <w:proofErr w:type="gramEnd"/>
      <w:r w:rsidR="008E00F6" w:rsidRPr="002F5FE2">
        <w:rPr>
          <w:b/>
          <w:lang w:val="uz-Cyrl-UZ"/>
        </w:rPr>
        <w:t>__________202</w:t>
      </w:r>
      <w:r w:rsidR="008E00F6">
        <w:rPr>
          <w:b/>
          <w:lang w:val="uz-Cyrl-UZ"/>
        </w:rPr>
        <w:t>2</w:t>
      </w:r>
      <w:r w:rsidR="008E00F6" w:rsidRPr="002F5FE2">
        <w:rPr>
          <w:b/>
          <w:lang w:val="uz-Cyrl-UZ"/>
        </w:rPr>
        <w:t xml:space="preserve"> г.</w:t>
      </w:r>
    </w:p>
    <w:p w14:paraId="569BED73" w14:textId="36F14B2A" w:rsidR="008E00F6" w:rsidRDefault="008E00F6" w:rsidP="00060996">
      <w:pPr>
        <w:pStyle w:val="29"/>
        <w:shd w:val="clear" w:color="auto" w:fill="auto"/>
        <w:spacing w:before="0" w:line="240" w:lineRule="auto"/>
        <w:ind w:right="360" w:firstLine="708"/>
        <w:jc w:val="both"/>
        <w:rPr>
          <w:sz w:val="24"/>
          <w:szCs w:val="24"/>
          <w:highlight w:val="yellow"/>
          <w:lang w:val="uz-Cyrl-UZ"/>
        </w:rPr>
      </w:pPr>
    </w:p>
    <w:p w14:paraId="4CB373CF" w14:textId="77777777" w:rsidR="001B1CF3" w:rsidRPr="00B41E69" w:rsidRDefault="001B1CF3" w:rsidP="00687636">
      <w:pPr>
        <w:numPr>
          <w:ilvl w:val="0"/>
          <w:numId w:val="13"/>
        </w:numPr>
        <w:spacing w:before="120" w:after="120"/>
        <w:ind w:firstLine="0"/>
        <w:jc w:val="center"/>
        <w:rPr>
          <w:b/>
          <w:lang w:val="uz-Latn-UZ"/>
        </w:rPr>
      </w:pPr>
      <w:r w:rsidRPr="00B41E69">
        <w:rPr>
          <w:b/>
          <w:spacing w:val="-4"/>
        </w:rPr>
        <w:t>ТЕХНИК ҚИСМИ</w:t>
      </w:r>
    </w:p>
    <w:p w14:paraId="7D5DB0E4" w14:textId="23E41C8C" w:rsidR="001B1CF3" w:rsidRPr="00B41E69" w:rsidRDefault="00F64B56" w:rsidP="00247C6D">
      <w:pPr>
        <w:ind w:left="360"/>
        <w:jc w:val="center"/>
        <w:rPr>
          <w:b/>
          <w:lang w:val="uz-Cyrl-UZ"/>
        </w:rPr>
      </w:pPr>
      <w:r w:rsidRPr="00B41E69">
        <w:rPr>
          <w:b/>
          <w:bCs/>
          <w:spacing w:val="-3"/>
          <w:lang w:val="uz-Cyrl-UZ"/>
        </w:rPr>
        <w:t>Банк тизимида онлайн микроқарз банк маҳсулотини жисмоний шахсларга тақдим қилишда бериладиган кредитнинг қайтмаслигини суғурталаш учун суғурта ташкилотни аниқлаш</w:t>
      </w:r>
      <w:r w:rsidRPr="00B41E69">
        <w:rPr>
          <w:b/>
          <w:lang w:val="uz-Cyrl-UZ"/>
        </w:rPr>
        <w:t xml:space="preserve"> </w:t>
      </w:r>
      <w:r w:rsidR="001B1CF3" w:rsidRPr="00B41E69">
        <w:rPr>
          <w:b/>
          <w:lang w:val="uz-Cyrl-UZ"/>
        </w:rPr>
        <w:t>бўйича</w:t>
      </w:r>
      <w:r w:rsidR="00247C6D" w:rsidRPr="00B41E69">
        <w:rPr>
          <w:b/>
          <w:lang w:val="uz-Cyrl-UZ"/>
        </w:rPr>
        <w:t xml:space="preserve"> т</w:t>
      </w:r>
      <w:r w:rsidR="001B1CF3" w:rsidRPr="00B41E69">
        <w:rPr>
          <w:b/>
          <w:lang w:val="uz-Cyrl-UZ"/>
        </w:rPr>
        <w:t>ехник топшириқ</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880"/>
        <w:gridCol w:w="5812"/>
      </w:tblGrid>
      <w:tr w:rsidR="00B8216F" w14:paraId="656221E3" w14:textId="77777777" w:rsidTr="00F87AE6">
        <w:trPr>
          <w:trHeight w:val="553"/>
        </w:trPr>
        <w:tc>
          <w:tcPr>
            <w:tcW w:w="659" w:type="dxa"/>
            <w:tcBorders>
              <w:top w:val="single" w:sz="4" w:space="0" w:color="auto"/>
              <w:left w:val="single" w:sz="4" w:space="0" w:color="auto"/>
              <w:bottom w:val="single" w:sz="4" w:space="0" w:color="auto"/>
              <w:right w:val="single" w:sz="4" w:space="0" w:color="auto"/>
            </w:tcBorders>
            <w:hideMark/>
          </w:tcPr>
          <w:p w14:paraId="33C9AC83" w14:textId="77777777" w:rsidR="00B8216F" w:rsidRDefault="00B8216F">
            <w:pPr>
              <w:rPr>
                <w:b/>
              </w:rPr>
            </w:pPr>
            <w:r>
              <w:rPr>
                <w:b/>
              </w:rPr>
              <w:t>№</w:t>
            </w:r>
          </w:p>
        </w:tc>
        <w:tc>
          <w:tcPr>
            <w:tcW w:w="2880" w:type="dxa"/>
            <w:tcBorders>
              <w:top w:val="single" w:sz="4" w:space="0" w:color="auto"/>
              <w:left w:val="single" w:sz="4" w:space="0" w:color="auto"/>
              <w:bottom w:val="single" w:sz="4" w:space="0" w:color="auto"/>
              <w:right w:val="single" w:sz="4" w:space="0" w:color="auto"/>
            </w:tcBorders>
            <w:hideMark/>
          </w:tcPr>
          <w:p w14:paraId="5AEBE897" w14:textId="77777777" w:rsidR="00B8216F" w:rsidRDefault="00B8216F">
            <w:pPr>
              <w:jc w:val="center"/>
              <w:rPr>
                <w:b/>
                <w:lang w:val="uz-Cyrl-UZ"/>
              </w:rPr>
            </w:pPr>
            <w:r>
              <w:rPr>
                <w:b/>
                <w:lang w:val="uz-Cyrl-UZ"/>
              </w:rPr>
              <w:t>Асосий маълумотлар ва талаблар номи</w:t>
            </w:r>
          </w:p>
        </w:tc>
        <w:tc>
          <w:tcPr>
            <w:tcW w:w="5812" w:type="dxa"/>
            <w:tcBorders>
              <w:top w:val="single" w:sz="4" w:space="0" w:color="auto"/>
              <w:left w:val="single" w:sz="4" w:space="0" w:color="auto"/>
              <w:bottom w:val="single" w:sz="4" w:space="0" w:color="auto"/>
              <w:right w:val="single" w:sz="4" w:space="0" w:color="auto"/>
            </w:tcBorders>
            <w:hideMark/>
          </w:tcPr>
          <w:p w14:paraId="2746E23E" w14:textId="77777777" w:rsidR="00B8216F" w:rsidRDefault="00B8216F">
            <w:pPr>
              <w:jc w:val="center"/>
              <w:rPr>
                <w:b/>
                <w:lang w:val="uz-Cyrl-UZ"/>
              </w:rPr>
            </w:pPr>
            <w:r>
              <w:rPr>
                <w:b/>
                <w:lang w:val="uz-Cyrl-UZ"/>
              </w:rPr>
              <w:t>Асосий маълумотлар ва талаблар мазмуни</w:t>
            </w:r>
          </w:p>
        </w:tc>
      </w:tr>
      <w:tr w:rsidR="00B8216F" w14:paraId="4800FEE8" w14:textId="77777777" w:rsidTr="00F87AE6">
        <w:tc>
          <w:tcPr>
            <w:tcW w:w="659" w:type="dxa"/>
            <w:tcBorders>
              <w:top w:val="single" w:sz="4" w:space="0" w:color="auto"/>
              <w:left w:val="single" w:sz="4" w:space="0" w:color="auto"/>
              <w:bottom w:val="single" w:sz="4" w:space="0" w:color="auto"/>
              <w:right w:val="single" w:sz="4" w:space="0" w:color="auto"/>
            </w:tcBorders>
            <w:hideMark/>
          </w:tcPr>
          <w:p w14:paraId="00BAF89B" w14:textId="77777777" w:rsidR="00B8216F" w:rsidRDefault="00B8216F">
            <w:pPr>
              <w:jc w:val="center"/>
              <w:rPr>
                <w:bCs/>
                <w:lang w:val="uz-Cyrl-UZ"/>
              </w:rPr>
            </w:pPr>
            <w:r>
              <w:rPr>
                <w:bCs/>
                <w:lang w:val="uz-Cyrl-UZ"/>
              </w:rPr>
              <w:t>1</w:t>
            </w:r>
          </w:p>
        </w:tc>
        <w:tc>
          <w:tcPr>
            <w:tcW w:w="2880" w:type="dxa"/>
            <w:tcBorders>
              <w:top w:val="single" w:sz="4" w:space="0" w:color="auto"/>
              <w:left w:val="single" w:sz="4" w:space="0" w:color="auto"/>
              <w:bottom w:val="single" w:sz="4" w:space="0" w:color="auto"/>
              <w:right w:val="single" w:sz="4" w:space="0" w:color="auto"/>
            </w:tcBorders>
            <w:hideMark/>
          </w:tcPr>
          <w:p w14:paraId="1FDFFE72" w14:textId="77777777" w:rsidR="00B8216F" w:rsidRDefault="00B8216F">
            <w:pPr>
              <w:rPr>
                <w:bCs/>
                <w:lang w:val="uz-Cyrl-UZ"/>
              </w:rPr>
            </w:pPr>
            <w:r>
              <w:rPr>
                <w:bCs/>
                <w:lang w:val="uz-Cyrl-UZ"/>
              </w:rPr>
              <w:t xml:space="preserve">Буюртмачи </w:t>
            </w:r>
          </w:p>
        </w:tc>
        <w:tc>
          <w:tcPr>
            <w:tcW w:w="5812" w:type="dxa"/>
            <w:tcBorders>
              <w:top w:val="single" w:sz="4" w:space="0" w:color="auto"/>
              <w:left w:val="single" w:sz="4" w:space="0" w:color="auto"/>
              <w:bottom w:val="single" w:sz="4" w:space="0" w:color="auto"/>
              <w:right w:val="single" w:sz="4" w:space="0" w:color="auto"/>
            </w:tcBorders>
            <w:hideMark/>
          </w:tcPr>
          <w:p w14:paraId="6F310E5D" w14:textId="77777777" w:rsidR="00B8216F" w:rsidRDefault="00B8216F">
            <w:pPr>
              <w:rPr>
                <w:bCs/>
                <w:highlight w:val="yellow"/>
                <w:lang w:val="uz-Cyrl-UZ"/>
              </w:rPr>
            </w:pPr>
            <w:r>
              <w:rPr>
                <w:bCs/>
                <w:lang w:val="uz-Cyrl-UZ"/>
              </w:rPr>
              <w:t xml:space="preserve">АТБ “Қишлоқ курилиш банк ” </w:t>
            </w:r>
          </w:p>
        </w:tc>
      </w:tr>
      <w:tr w:rsidR="00B8216F" w:rsidRPr="00840F37" w14:paraId="1B45F52F" w14:textId="77777777" w:rsidTr="00F87AE6">
        <w:tc>
          <w:tcPr>
            <w:tcW w:w="659" w:type="dxa"/>
            <w:tcBorders>
              <w:top w:val="single" w:sz="4" w:space="0" w:color="auto"/>
              <w:left w:val="single" w:sz="4" w:space="0" w:color="auto"/>
              <w:bottom w:val="single" w:sz="4" w:space="0" w:color="auto"/>
              <w:right w:val="single" w:sz="4" w:space="0" w:color="auto"/>
            </w:tcBorders>
            <w:hideMark/>
          </w:tcPr>
          <w:p w14:paraId="693FE8EA" w14:textId="77777777" w:rsidR="00B8216F" w:rsidRDefault="00B8216F">
            <w:pPr>
              <w:jc w:val="center"/>
              <w:rPr>
                <w:bCs/>
                <w:lang w:val="uz-Cyrl-UZ"/>
              </w:rPr>
            </w:pPr>
            <w:r>
              <w:rPr>
                <w:bCs/>
                <w:lang w:val="uz-Cyrl-UZ"/>
              </w:rPr>
              <w:t>2</w:t>
            </w:r>
          </w:p>
        </w:tc>
        <w:tc>
          <w:tcPr>
            <w:tcW w:w="2880" w:type="dxa"/>
            <w:tcBorders>
              <w:top w:val="single" w:sz="4" w:space="0" w:color="auto"/>
              <w:left w:val="single" w:sz="4" w:space="0" w:color="auto"/>
              <w:bottom w:val="single" w:sz="4" w:space="0" w:color="auto"/>
              <w:right w:val="single" w:sz="4" w:space="0" w:color="auto"/>
            </w:tcBorders>
            <w:hideMark/>
          </w:tcPr>
          <w:p w14:paraId="53D742A8" w14:textId="77777777" w:rsidR="00B8216F" w:rsidRDefault="00B8216F">
            <w:pPr>
              <w:rPr>
                <w:bCs/>
                <w:lang w:val="uz-Cyrl-UZ"/>
              </w:rPr>
            </w:pPr>
            <w:r>
              <w:rPr>
                <w:bCs/>
                <w:lang w:val="uz-Cyrl-UZ"/>
              </w:rPr>
              <w:t>Лойихани ишлаб чиқишга асос</w:t>
            </w:r>
          </w:p>
        </w:tc>
        <w:tc>
          <w:tcPr>
            <w:tcW w:w="5812" w:type="dxa"/>
            <w:tcBorders>
              <w:top w:val="single" w:sz="4" w:space="0" w:color="auto"/>
              <w:left w:val="single" w:sz="4" w:space="0" w:color="auto"/>
              <w:bottom w:val="single" w:sz="4" w:space="0" w:color="auto"/>
              <w:right w:val="single" w:sz="4" w:space="0" w:color="auto"/>
            </w:tcBorders>
            <w:hideMark/>
          </w:tcPr>
          <w:p w14:paraId="04250538" w14:textId="77777777" w:rsidR="00B8216F" w:rsidRDefault="00B8216F">
            <w:pPr>
              <w:rPr>
                <w:bCs/>
                <w:highlight w:val="yellow"/>
                <w:lang w:val="uz-Cyrl-UZ"/>
              </w:rPr>
            </w:pPr>
            <w:r>
              <w:rPr>
                <w:bCs/>
                <w:lang w:val="uz-Cyrl-UZ"/>
              </w:rPr>
              <w:t xml:space="preserve">АТБ “Қишлоқ курилиш банк ”нинг 2021 йил  17 декабр 31-сонли қарори </w:t>
            </w:r>
          </w:p>
        </w:tc>
      </w:tr>
      <w:tr w:rsidR="00B8216F" w14:paraId="7DFEB006" w14:textId="77777777" w:rsidTr="00F87AE6">
        <w:tc>
          <w:tcPr>
            <w:tcW w:w="659" w:type="dxa"/>
            <w:tcBorders>
              <w:top w:val="single" w:sz="4" w:space="0" w:color="auto"/>
              <w:left w:val="single" w:sz="4" w:space="0" w:color="auto"/>
              <w:bottom w:val="single" w:sz="4" w:space="0" w:color="auto"/>
              <w:right w:val="single" w:sz="4" w:space="0" w:color="auto"/>
            </w:tcBorders>
            <w:hideMark/>
          </w:tcPr>
          <w:p w14:paraId="65DBDC9F" w14:textId="77777777" w:rsidR="00B8216F" w:rsidRDefault="00B8216F">
            <w:pPr>
              <w:jc w:val="center"/>
              <w:rPr>
                <w:bCs/>
                <w:lang w:val="uz-Cyrl-UZ"/>
              </w:rPr>
            </w:pPr>
            <w:r>
              <w:rPr>
                <w:bCs/>
                <w:lang w:val="uz-Cyrl-UZ"/>
              </w:rPr>
              <w:t>3</w:t>
            </w:r>
          </w:p>
        </w:tc>
        <w:tc>
          <w:tcPr>
            <w:tcW w:w="2880" w:type="dxa"/>
            <w:tcBorders>
              <w:top w:val="single" w:sz="4" w:space="0" w:color="auto"/>
              <w:left w:val="single" w:sz="4" w:space="0" w:color="auto"/>
              <w:bottom w:val="single" w:sz="4" w:space="0" w:color="auto"/>
              <w:right w:val="single" w:sz="4" w:space="0" w:color="auto"/>
            </w:tcBorders>
            <w:hideMark/>
          </w:tcPr>
          <w:p w14:paraId="3EABA3B7" w14:textId="77777777" w:rsidR="00B8216F" w:rsidRDefault="00B8216F">
            <w:pPr>
              <w:rPr>
                <w:bCs/>
                <w:lang w:val="uz-Cyrl-UZ"/>
              </w:rPr>
            </w:pPr>
            <w:r>
              <w:rPr>
                <w:bCs/>
                <w:lang w:val="uz-Cyrl-UZ"/>
              </w:rPr>
              <w:t xml:space="preserve">Суғурталаш тури </w:t>
            </w:r>
          </w:p>
        </w:tc>
        <w:tc>
          <w:tcPr>
            <w:tcW w:w="5812" w:type="dxa"/>
            <w:tcBorders>
              <w:top w:val="single" w:sz="4" w:space="0" w:color="auto"/>
              <w:left w:val="single" w:sz="4" w:space="0" w:color="auto"/>
              <w:bottom w:val="single" w:sz="4" w:space="0" w:color="auto"/>
              <w:right w:val="single" w:sz="4" w:space="0" w:color="auto"/>
            </w:tcBorders>
            <w:hideMark/>
          </w:tcPr>
          <w:p w14:paraId="59B48928" w14:textId="6AFCED94" w:rsidR="00B8216F" w:rsidRDefault="00B8216F">
            <w:pPr>
              <w:rPr>
                <w:bCs/>
                <w:lang w:val="uz-Cyrl-UZ"/>
              </w:rPr>
            </w:pPr>
            <w:r>
              <w:rPr>
                <w:bCs/>
                <w:lang w:val="uz-Cyrl-UZ"/>
              </w:rPr>
              <w:t>Микроқар</w:t>
            </w:r>
            <w:r w:rsidR="00542C88">
              <w:rPr>
                <w:bCs/>
              </w:rPr>
              <w:t>з</w:t>
            </w:r>
            <w:r>
              <w:rPr>
                <w:bCs/>
                <w:lang w:val="uz-Cyrl-UZ"/>
              </w:rPr>
              <w:t xml:space="preserve"> кредитини суғурталаш</w:t>
            </w:r>
          </w:p>
        </w:tc>
      </w:tr>
      <w:tr w:rsidR="00B8216F" w:rsidRPr="00840F37" w14:paraId="129BE708" w14:textId="77777777" w:rsidTr="00F87AE6">
        <w:tc>
          <w:tcPr>
            <w:tcW w:w="659" w:type="dxa"/>
            <w:tcBorders>
              <w:top w:val="single" w:sz="4" w:space="0" w:color="auto"/>
              <w:left w:val="single" w:sz="4" w:space="0" w:color="auto"/>
              <w:bottom w:val="single" w:sz="4" w:space="0" w:color="auto"/>
              <w:right w:val="single" w:sz="4" w:space="0" w:color="auto"/>
            </w:tcBorders>
            <w:hideMark/>
          </w:tcPr>
          <w:p w14:paraId="2EB3D6FC" w14:textId="77777777" w:rsidR="00B8216F" w:rsidRDefault="00B8216F">
            <w:pPr>
              <w:jc w:val="center"/>
              <w:rPr>
                <w:bCs/>
                <w:lang w:val="uz-Cyrl-UZ"/>
              </w:rPr>
            </w:pPr>
            <w:r>
              <w:rPr>
                <w:bCs/>
                <w:lang w:val="uz-Cyrl-UZ"/>
              </w:rPr>
              <w:t>4</w:t>
            </w:r>
          </w:p>
        </w:tc>
        <w:tc>
          <w:tcPr>
            <w:tcW w:w="2880" w:type="dxa"/>
            <w:tcBorders>
              <w:top w:val="single" w:sz="4" w:space="0" w:color="auto"/>
              <w:left w:val="single" w:sz="4" w:space="0" w:color="auto"/>
              <w:bottom w:val="single" w:sz="4" w:space="0" w:color="auto"/>
              <w:right w:val="single" w:sz="4" w:space="0" w:color="auto"/>
            </w:tcBorders>
            <w:hideMark/>
          </w:tcPr>
          <w:p w14:paraId="444B3E50" w14:textId="77777777" w:rsidR="00B8216F" w:rsidRDefault="00B8216F">
            <w:pPr>
              <w:rPr>
                <w:bCs/>
                <w:lang w:val="uz-Cyrl-UZ"/>
              </w:rPr>
            </w:pPr>
            <w:r>
              <w:rPr>
                <w:bCs/>
                <w:lang w:val="uz-Cyrl-UZ"/>
              </w:rPr>
              <w:t xml:space="preserve">Молиялаштириш манбаи </w:t>
            </w:r>
          </w:p>
        </w:tc>
        <w:tc>
          <w:tcPr>
            <w:tcW w:w="5812" w:type="dxa"/>
            <w:tcBorders>
              <w:top w:val="single" w:sz="4" w:space="0" w:color="auto"/>
              <w:left w:val="single" w:sz="4" w:space="0" w:color="auto"/>
              <w:bottom w:val="single" w:sz="4" w:space="0" w:color="auto"/>
              <w:right w:val="single" w:sz="4" w:space="0" w:color="auto"/>
            </w:tcBorders>
            <w:hideMark/>
          </w:tcPr>
          <w:p w14:paraId="15A268D1" w14:textId="77777777" w:rsidR="00B8216F" w:rsidRDefault="00B8216F">
            <w:pPr>
              <w:rPr>
                <w:bCs/>
                <w:lang w:val="uz-Cyrl-UZ"/>
              </w:rPr>
            </w:pPr>
            <w:r>
              <w:rPr>
                <w:bCs/>
                <w:lang w:val="uz-Cyrl-UZ"/>
              </w:rPr>
              <w:t xml:space="preserve">АТБ “Қишлоқ курилиш банк”нинг ўз маблағлари ҳисобидан </w:t>
            </w:r>
          </w:p>
        </w:tc>
      </w:tr>
      <w:tr w:rsidR="00B8216F" w14:paraId="78222AD7" w14:textId="77777777" w:rsidTr="00F87AE6">
        <w:tc>
          <w:tcPr>
            <w:tcW w:w="659" w:type="dxa"/>
            <w:tcBorders>
              <w:top w:val="single" w:sz="4" w:space="0" w:color="auto"/>
              <w:left w:val="single" w:sz="4" w:space="0" w:color="auto"/>
              <w:bottom w:val="single" w:sz="4" w:space="0" w:color="auto"/>
              <w:right w:val="single" w:sz="4" w:space="0" w:color="auto"/>
            </w:tcBorders>
            <w:hideMark/>
          </w:tcPr>
          <w:p w14:paraId="01FACDDD" w14:textId="77777777" w:rsidR="00B8216F" w:rsidRDefault="00B8216F">
            <w:pPr>
              <w:jc w:val="center"/>
              <w:rPr>
                <w:bCs/>
                <w:lang w:val="uz-Cyrl-UZ"/>
              </w:rPr>
            </w:pPr>
            <w:r>
              <w:rPr>
                <w:bCs/>
                <w:lang w:val="uz-Cyrl-UZ"/>
              </w:rPr>
              <w:t>5</w:t>
            </w:r>
          </w:p>
        </w:tc>
        <w:tc>
          <w:tcPr>
            <w:tcW w:w="2880" w:type="dxa"/>
            <w:tcBorders>
              <w:top w:val="single" w:sz="4" w:space="0" w:color="auto"/>
              <w:left w:val="single" w:sz="4" w:space="0" w:color="auto"/>
              <w:bottom w:val="single" w:sz="4" w:space="0" w:color="auto"/>
              <w:right w:val="single" w:sz="4" w:space="0" w:color="auto"/>
            </w:tcBorders>
            <w:hideMark/>
          </w:tcPr>
          <w:p w14:paraId="0DB8545B" w14:textId="77777777" w:rsidR="00B8216F" w:rsidRDefault="00B8216F">
            <w:pPr>
              <w:rPr>
                <w:bCs/>
                <w:lang w:val="uz-Cyrl-UZ"/>
              </w:rPr>
            </w:pPr>
            <w:r>
              <w:rPr>
                <w:bCs/>
                <w:lang w:val="uz-Cyrl-UZ"/>
              </w:rPr>
              <w:t>Буюртмачи реквизитлари</w:t>
            </w:r>
          </w:p>
        </w:tc>
        <w:tc>
          <w:tcPr>
            <w:tcW w:w="5812" w:type="dxa"/>
            <w:tcBorders>
              <w:top w:val="single" w:sz="4" w:space="0" w:color="auto"/>
              <w:left w:val="single" w:sz="4" w:space="0" w:color="auto"/>
              <w:bottom w:val="single" w:sz="4" w:space="0" w:color="auto"/>
              <w:right w:val="single" w:sz="4" w:space="0" w:color="auto"/>
            </w:tcBorders>
            <w:hideMark/>
          </w:tcPr>
          <w:p w14:paraId="7388DBF5" w14:textId="77777777" w:rsidR="00B8216F" w:rsidRDefault="00B8216F">
            <w:pPr>
              <w:rPr>
                <w:bCs/>
                <w:lang w:val="uz-Cyrl-UZ"/>
              </w:rPr>
            </w:pPr>
            <w:r>
              <w:rPr>
                <w:bCs/>
                <w:lang w:val="uz-Cyrl-UZ"/>
              </w:rPr>
              <w:t>Ўзбекистон Республикаси Тошкент ш. Навоий кўчаси 18А-уй  АТБ “Қишлоқ курилиш банк ”</w:t>
            </w:r>
          </w:p>
          <w:p w14:paraId="646B3FFC" w14:textId="77777777" w:rsidR="00B8216F" w:rsidRDefault="00B8216F">
            <w:pPr>
              <w:rPr>
                <w:bCs/>
                <w:lang w:val="uz-Cyrl-UZ"/>
              </w:rPr>
            </w:pPr>
            <w:r>
              <w:rPr>
                <w:bCs/>
                <w:lang w:val="uz-Cyrl-UZ"/>
              </w:rPr>
              <w:t>Тел: (99878)150-93-39</w:t>
            </w:r>
          </w:p>
          <w:p w14:paraId="01829BAA" w14:textId="77777777" w:rsidR="00B8216F" w:rsidRDefault="00B8216F">
            <w:pPr>
              <w:rPr>
                <w:bCs/>
              </w:rPr>
            </w:pPr>
            <w:r>
              <w:rPr>
                <w:bCs/>
                <w:lang w:val="uz-Cyrl-UZ"/>
              </w:rPr>
              <w:t>х/р</w:t>
            </w:r>
            <w:r>
              <w:rPr>
                <w:bCs/>
              </w:rPr>
              <w:t>_____________________</w:t>
            </w:r>
          </w:p>
          <w:p w14:paraId="0A9A7891" w14:textId="77777777" w:rsidR="00B8216F" w:rsidRDefault="00B8216F">
            <w:pPr>
              <w:rPr>
                <w:bCs/>
              </w:rPr>
            </w:pPr>
            <w:r>
              <w:rPr>
                <w:bCs/>
                <w:lang w:val="uz-Cyrl-UZ"/>
              </w:rPr>
              <w:t>ИНН</w:t>
            </w:r>
            <w:r>
              <w:rPr>
                <w:bCs/>
              </w:rPr>
              <w:t>______________________</w:t>
            </w:r>
          </w:p>
          <w:p w14:paraId="40123D3C" w14:textId="77777777" w:rsidR="00B8216F" w:rsidRPr="000B5589" w:rsidRDefault="00B8216F">
            <w:pPr>
              <w:rPr>
                <w:bCs/>
              </w:rPr>
            </w:pPr>
            <w:r>
              <w:rPr>
                <w:bCs/>
                <w:lang w:val="uz-Cyrl-UZ"/>
              </w:rPr>
              <w:t>МФО</w:t>
            </w:r>
            <w:r>
              <w:rPr>
                <w:bCs/>
              </w:rPr>
              <w:t>______________________</w:t>
            </w:r>
            <w:r w:rsidR="00D1438B" w:rsidRPr="000B5589">
              <w:rPr>
                <w:bCs/>
              </w:rPr>
              <w:t xml:space="preserve"> </w:t>
            </w:r>
          </w:p>
          <w:p w14:paraId="631001CE" w14:textId="63CCBA41" w:rsidR="00D1438B" w:rsidRPr="000B5589" w:rsidRDefault="00D1438B">
            <w:pPr>
              <w:rPr>
                <w:bCs/>
              </w:rPr>
            </w:pPr>
          </w:p>
        </w:tc>
      </w:tr>
      <w:tr w:rsidR="00B8216F" w14:paraId="1A64F15C" w14:textId="77777777" w:rsidTr="00F87AE6">
        <w:tc>
          <w:tcPr>
            <w:tcW w:w="659" w:type="dxa"/>
            <w:tcBorders>
              <w:top w:val="single" w:sz="4" w:space="0" w:color="auto"/>
              <w:left w:val="single" w:sz="4" w:space="0" w:color="auto"/>
              <w:bottom w:val="single" w:sz="4" w:space="0" w:color="auto"/>
              <w:right w:val="single" w:sz="4" w:space="0" w:color="auto"/>
            </w:tcBorders>
            <w:hideMark/>
          </w:tcPr>
          <w:p w14:paraId="51D26AF2" w14:textId="77777777" w:rsidR="00B8216F" w:rsidRDefault="00B8216F">
            <w:pPr>
              <w:jc w:val="center"/>
              <w:rPr>
                <w:bCs/>
                <w:lang w:val="uz-Cyrl-UZ"/>
              </w:rPr>
            </w:pPr>
            <w:r>
              <w:rPr>
                <w:bCs/>
                <w:lang w:val="uz-Cyrl-UZ"/>
              </w:rPr>
              <w:t>6</w:t>
            </w:r>
          </w:p>
        </w:tc>
        <w:tc>
          <w:tcPr>
            <w:tcW w:w="2880" w:type="dxa"/>
            <w:tcBorders>
              <w:top w:val="single" w:sz="4" w:space="0" w:color="auto"/>
              <w:left w:val="single" w:sz="4" w:space="0" w:color="auto"/>
              <w:bottom w:val="single" w:sz="4" w:space="0" w:color="auto"/>
              <w:right w:val="single" w:sz="4" w:space="0" w:color="auto"/>
            </w:tcBorders>
            <w:hideMark/>
          </w:tcPr>
          <w:p w14:paraId="105DB509" w14:textId="77777777" w:rsidR="00B8216F" w:rsidRDefault="00B8216F">
            <w:pPr>
              <w:rPr>
                <w:bCs/>
                <w:lang w:val="uz-Cyrl-UZ"/>
              </w:rPr>
            </w:pPr>
            <w:r>
              <w:rPr>
                <w:bCs/>
                <w:lang w:val="uz-Cyrl-UZ"/>
              </w:rPr>
              <w:t>Суғурта суммаси</w:t>
            </w:r>
          </w:p>
        </w:tc>
        <w:tc>
          <w:tcPr>
            <w:tcW w:w="5812" w:type="dxa"/>
            <w:tcBorders>
              <w:top w:val="single" w:sz="4" w:space="0" w:color="auto"/>
              <w:left w:val="single" w:sz="4" w:space="0" w:color="auto"/>
              <w:bottom w:val="single" w:sz="4" w:space="0" w:color="auto"/>
              <w:right w:val="single" w:sz="4" w:space="0" w:color="auto"/>
            </w:tcBorders>
            <w:hideMark/>
          </w:tcPr>
          <w:p w14:paraId="75F6DC0E" w14:textId="6DD907B9" w:rsidR="00B8216F" w:rsidRDefault="00B8216F">
            <w:pPr>
              <w:rPr>
                <w:bCs/>
                <w:lang w:val="uz-Cyrl-UZ"/>
              </w:rPr>
            </w:pPr>
            <w:r>
              <w:rPr>
                <w:bCs/>
                <w:lang w:val="uz-Cyrl-UZ"/>
              </w:rPr>
              <w:t xml:space="preserve">Умумий суғурта суммаси </w:t>
            </w:r>
            <w:r w:rsidR="00A9308C">
              <w:rPr>
                <w:bCs/>
                <w:lang w:val="uz-Cyrl-UZ"/>
              </w:rPr>
              <w:t>50</w:t>
            </w:r>
            <w:r w:rsidRPr="00A9308C">
              <w:rPr>
                <w:bCs/>
                <w:lang w:val="uz-Cyrl-UZ"/>
              </w:rPr>
              <w:t> 000 000 000</w:t>
            </w:r>
            <w:r>
              <w:rPr>
                <w:bCs/>
                <w:lang w:val="uz-Cyrl-UZ"/>
              </w:rPr>
              <w:t xml:space="preserve"> сўм</w:t>
            </w:r>
          </w:p>
        </w:tc>
      </w:tr>
      <w:tr w:rsidR="00B8216F" w14:paraId="305AEE3D" w14:textId="77777777" w:rsidTr="00F87AE6">
        <w:tc>
          <w:tcPr>
            <w:tcW w:w="659" w:type="dxa"/>
            <w:tcBorders>
              <w:top w:val="single" w:sz="4" w:space="0" w:color="auto"/>
              <w:left w:val="single" w:sz="4" w:space="0" w:color="auto"/>
              <w:bottom w:val="single" w:sz="4" w:space="0" w:color="auto"/>
              <w:right w:val="single" w:sz="4" w:space="0" w:color="auto"/>
            </w:tcBorders>
            <w:hideMark/>
          </w:tcPr>
          <w:p w14:paraId="2D8C1C08" w14:textId="77777777" w:rsidR="00B8216F" w:rsidRDefault="00B8216F">
            <w:pPr>
              <w:jc w:val="center"/>
              <w:rPr>
                <w:bCs/>
                <w:lang w:val="uz-Cyrl-UZ"/>
              </w:rPr>
            </w:pPr>
            <w:r>
              <w:rPr>
                <w:bCs/>
                <w:lang w:val="uz-Cyrl-UZ"/>
              </w:rPr>
              <w:t>7</w:t>
            </w:r>
          </w:p>
        </w:tc>
        <w:tc>
          <w:tcPr>
            <w:tcW w:w="2880" w:type="dxa"/>
            <w:tcBorders>
              <w:top w:val="single" w:sz="4" w:space="0" w:color="auto"/>
              <w:left w:val="single" w:sz="4" w:space="0" w:color="auto"/>
              <w:bottom w:val="single" w:sz="4" w:space="0" w:color="auto"/>
              <w:right w:val="single" w:sz="4" w:space="0" w:color="auto"/>
            </w:tcBorders>
            <w:hideMark/>
          </w:tcPr>
          <w:p w14:paraId="731C2EED" w14:textId="77777777" w:rsidR="00B8216F" w:rsidRDefault="00B8216F">
            <w:pPr>
              <w:rPr>
                <w:bCs/>
                <w:lang w:val="uz-Cyrl-UZ"/>
              </w:rPr>
            </w:pPr>
            <w:r>
              <w:rPr>
                <w:bCs/>
                <w:lang w:val="uz-Cyrl-UZ"/>
              </w:rPr>
              <w:t>Суғурталовчи ташкилот</w:t>
            </w:r>
          </w:p>
        </w:tc>
        <w:tc>
          <w:tcPr>
            <w:tcW w:w="5812" w:type="dxa"/>
            <w:tcBorders>
              <w:top w:val="single" w:sz="4" w:space="0" w:color="auto"/>
              <w:left w:val="single" w:sz="4" w:space="0" w:color="auto"/>
              <w:bottom w:val="single" w:sz="4" w:space="0" w:color="auto"/>
              <w:right w:val="single" w:sz="4" w:space="0" w:color="auto"/>
            </w:tcBorders>
            <w:hideMark/>
          </w:tcPr>
          <w:p w14:paraId="1B413A01" w14:textId="77777777" w:rsidR="00B8216F" w:rsidRDefault="00B8216F">
            <w:pPr>
              <w:rPr>
                <w:bCs/>
                <w:lang w:val="uz-Cyrl-UZ"/>
              </w:rPr>
            </w:pPr>
            <w:r>
              <w:rPr>
                <w:bCs/>
                <w:lang w:val="uz-Cyrl-UZ"/>
              </w:rPr>
              <w:t>Танлаш асосида танлаб олинади</w:t>
            </w:r>
          </w:p>
        </w:tc>
      </w:tr>
      <w:tr w:rsidR="00B8216F" w14:paraId="11ED4609" w14:textId="77777777" w:rsidTr="00F87AE6">
        <w:tc>
          <w:tcPr>
            <w:tcW w:w="659" w:type="dxa"/>
            <w:tcBorders>
              <w:top w:val="single" w:sz="4" w:space="0" w:color="auto"/>
              <w:left w:val="single" w:sz="4" w:space="0" w:color="auto"/>
              <w:bottom w:val="single" w:sz="4" w:space="0" w:color="auto"/>
              <w:right w:val="single" w:sz="4" w:space="0" w:color="auto"/>
            </w:tcBorders>
            <w:hideMark/>
          </w:tcPr>
          <w:p w14:paraId="2B7264A4" w14:textId="77777777" w:rsidR="00B8216F" w:rsidRDefault="00B8216F">
            <w:pPr>
              <w:jc w:val="center"/>
              <w:rPr>
                <w:bCs/>
                <w:lang w:val="uz-Cyrl-UZ"/>
              </w:rPr>
            </w:pPr>
            <w:r>
              <w:rPr>
                <w:bCs/>
                <w:lang w:val="uz-Cyrl-UZ"/>
              </w:rPr>
              <w:t>8</w:t>
            </w:r>
          </w:p>
        </w:tc>
        <w:tc>
          <w:tcPr>
            <w:tcW w:w="2880" w:type="dxa"/>
            <w:tcBorders>
              <w:top w:val="single" w:sz="4" w:space="0" w:color="auto"/>
              <w:left w:val="single" w:sz="4" w:space="0" w:color="auto"/>
              <w:bottom w:val="single" w:sz="4" w:space="0" w:color="auto"/>
              <w:right w:val="single" w:sz="4" w:space="0" w:color="auto"/>
            </w:tcBorders>
            <w:hideMark/>
          </w:tcPr>
          <w:p w14:paraId="5E8BB02F" w14:textId="77777777" w:rsidR="00B8216F" w:rsidRDefault="00B8216F">
            <w:pPr>
              <w:rPr>
                <w:bCs/>
                <w:lang w:val="en-US"/>
              </w:rPr>
            </w:pPr>
            <w:r>
              <w:rPr>
                <w:bCs/>
                <w:lang w:val="uz-Cyrl-UZ"/>
              </w:rPr>
              <w:t xml:space="preserve">Суғурта мукофот суммаси </w:t>
            </w:r>
          </w:p>
        </w:tc>
        <w:tc>
          <w:tcPr>
            <w:tcW w:w="5812" w:type="dxa"/>
            <w:tcBorders>
              <w:top w:val="single" w:sz="4" w:space="0" w:color="auto"/>
              <w:left w:val="single" w:sz="4" w:space="0" w:color="auto"/>
              <w:bottom w:val="single" w:sz="4" w:space="0" w:color="auto"/>
              <w:right w:val="single" w:sz="4" w:space="0" w:color="auto"/>
            </w:tcBorders>
            <w:hideMark/>
          </w:tcPr>
          <w:p w14:paraId="2FF2D54A" w14:textId="73714795" w:rsidR="00B8216F" w:rsidRDefault="00630069">
            <w:pPr>
              <w:rPr>
                <w:bCs/>
                <w:lang w:val="uz-Cyrl-UZ"/>
              </w:rPr>
            </w:pPr>
            <w:r>
              <w:rPr>
                <w:bCs/>
                <w:lang w:val="uz-Cyrl-UZ"/>
              </w:rPr>
              <w:t xml:space="preserve"> </w:t>
            </w:r>
            <w:r w:rsidR="00A9308C">
              <w:rPr>
                <w:bCs/>
                <w:lang w:val="uz-Cyrl-UZ"/>
              </w:rPr>
              <w:t>1 </w:t>
            </w:r>
            <w:r w:rsidR="00D1438B">
              <w:rPr>
                <w:bCs/>
                <w:lang w:val="en-US"/>
              </w:rPr>
              <w:t>5</w:t>
            </w:r>
            <w:r w:rsidR="00A9308C">
              <w:rPr>
                <w:bCs/>
                <w:lang w:val="uz-Cyrl-UZ"/>
              </w:rPr>
              <w:t xml:space="preserve">00 </w:t>
            </w:r>
            <w:r w:rsidR="00B8216F">
              <w:rPr>
                <w:bCs/>
                <w:lang w:val="uz-Cyrl-UZ"/>
              </w:rPr>
              <w:t>000 000 сўм</w:t>
            </w:r>
          </w:p>
        </w:tc>
      </w:tr>
      <w:tr w:rsidR="00B8216F" w:rsidRPr="00840F37" w14:paraId="42B51724" w14:textId="77777777" w:rsidTr="00F87AE6">
        <w:tc>
          <w:tcPr>
            <w:tcW w:w="659" w:type="dxa"/>
            <w:tcBorders>
              <w:top w:val="single" w:sz="4" w:space="0" w:color="auto"/>
              <w:left w:val="single" w:sz="4" w:space="0" w:color="auto"/>
              <w:bottom w:val="single" w:sz="4" w:space="0" w:color="auto"/>
              <w:right w:val="single" w:sz="4" w:space="0" w:color="auto"/>
            </w:tcBorders>
            <w:hideMark/>
          </w:tcPr>
          <w:p w14:paraId="56A48C0D" w14:textId="77777777" w:rsidR="00B8216F" w:rsidRDefault="00B8216F">
            <w:pPr>
              <w:jc w:val="center"/>
              <w:rPr>
                <w:bCs/>
                <w:lang w:val="uz-Cyrl-UZ"/>
              </w:rPr>
            </w:pPr>
            <w:r>
              <w:rPr>
                <w:bCs/>
                <w:lang w:val="uz-Cyrl-UZ"/>
              </w:rPr>
              <w:t>9</w:t>
            </w:r>
          </w:p>
        </w:tc>
        <w:tc>
          <w:tcPr>
            <w:tcW w:w="2880" w:type="dxa"/>
            <w:tcBorders>
              <w:top w:val="single" w:sz="4" w:space="0" w:color="auto"/>
              <w:left w:val="single" w:sz="4" w:space="0" w:color="auto"/>
              <w:bottom w:val="single" w:sz="4" w:space="0" w:color="auto"/>
              <w:right w:val="single" w:sz="4" w:space="0" w:color="auto"/>
            </w:tcBorders>
            <w:hideMark/>
          </w:tcPr>
          <w:p w14:paraId="019DC530" w14:textId="77777777" w:rsidR="00B8216F" w:rsidRDefault="00B8216F" w:rsidP="00B8216F">
            <w:pPr>
              <w:pStyle w:val="afffe"/>
              <w:numPr>
                <w:ilvl w:val="0"/>
                <w:numId w:val="26"/>
              </w:numPr>
              <w:ind w:left="0" w:firstLine="476"/>
              <w:rPr>
                <w:bCs/>
                <w:lang w:val="uz-Cyrl-UZ"/>
              </w:rPr>
            </w:pPr>
            <w:r>
              <w:rPr>
                <w:bCs/>
                <w:lang w:val="uz-Cyrl-UZ"/>
              </w:rPr>
              <w:t>Талаблари</w:t>
            </w:r>
          </w:p>
        </w:tc>
        <w:tc>
          <w:tcPr>
            <w:tcW w:w="5812" w:type="dxa"/>
            <w:tcBorders>
              <w:top w:val="single" w:sz="4" w:space="0" w:color="auto"/>
              <w:left w:val="single" w:sz="4" w:space="0" w:color="auto"/>
              <w:bottom w:val="single" w:sz="4" w:space="0" w:color="auto"/>
              <w:right w:val="single" w:sz="4" w:space="0" w:color="auto"/>
            </w:tcBorders>
            <w:hideMark/>
          </w:tcPr>
          <w:p w14:paraId="1CA27C96" w14:textId="535B5753" w:rsidR="00B8216F" w:rsidRDefault="00B8216F" w:rsidP="00F87AE6">
            <w:pPr>
              <w:pStyle w:val="afffe"/>
              <w:numPr>
                <w:ilvl w:val="0"/>
                <w:numId w:val="26"/>
              </w:numPr>
              <w:tabs>
                <w:tab w:val="left" w:pos="193"/>
              </w:tabs>
              <w:ind w:left="316" w:hanging="141"/>
              <w:jc w:val="both"/>
              <w:rPr>
                <w:bCs/>
                <w:lang w:val="uz-Cyrl-UZ"/>
              </w:rPr>
            </w:pPr>
            <w:r>
              <w:rPr>
                <w:bCs/>
                <w:lang w:val="uz-Cyrl-UZ"/>
              </w:rPr>
              <w:t>Давлат рўй</w:t>
            </w:r>
            <w:r w:rsidR="00630069">
              <w:rPr>
                <w:bCs/>
                <w:lang w:val="uz-Cyrl-UZ"/>
              </w:rPr>
              <w:t>х</w:t>
            </w:r>
            <w:r>
              <w:rPr>
                <w:bCs/>
                <w:lang w:val="uz-Cyrl-UZ"/>
              </w:rPr>
              <w:t>атидан ўтганлиги тўғрисидаги гувоҳноманинг мавжудлиги;</w:t>
            </w:r>
          </w:p>
          <w:p w14:paraId="2092382C" w14:textId="77777777" w:rsidR="00B8216F" w:rsidRDefault="00B8216F" w:rsidP="00F87AE6">
            <w:pPr>
              <w:pStyle w:val="afffe"/>
              <w:numPr>
                <w:ilvl w:val="0"/>
                <w:numId w:val="26"/>
              </w:numPr>
              <w:tabs>
                <w:tab w:val="left" w:pos="193"/>
              </w:tabs>
              <w:ind w:left="316" w:hanging="141"/>
              <w:jc w:val="both"/>
              <w:rPr>
                <w:bCs/>
                <w:lang w:val="uz-Cyrl-UZ"/>
              </w:rPr>
            </w:pPr>
            <w:r>
              <w:rPr>
                <w:bCs/>
                <w:lang w:val="uz-Cyrl-UZ"/>
              </w:rPr>
              <w:t xml:space="preserve">Суғурта ишларини амалга ошириш учун рухсат берувчи хужжатнинг мавжудлиги; </w:t>
            </w:r>
          </w:p>
          <w:p w14:paraId="2481BF5F" w14:textId="77777777" w:rsidR="00B8216F" w:rsidRDefault="00B8216F" w:rsidP="00F87AE6">
            <w:pPr>
              <w:pStyle w:val="afffe"/>
              <w:numPr>
                <w:ilvl w:val="0"/>
                <w:numId w:val="26"/>
              </w:numPr>
              <w:tabs>
                <w:tab w:val="left" w:pos="193"/>
              </w:tabs>
              <w:ind w:left="316" w:hanging="141"/>
              <w:jc w:val="both"/>
              <w:rPr>
                <w:bCs/>
                <w:lang w:val="uz-Cyrl-UZ"/>
              </w:rPr>
            </w:pPr>
            <w:r>
              <w:rPr>
                <w:bCs/>
                <w:lang w:val="uz-Cyrl-UZ"/>
              </w:rPr>
              <w:t>Танлаш иштирокчиси қайта ташкил этиш, тугатиш ёки банкротлик ҳолатида бўлмаслиги, Буюртмачи билан суд жараёнида бўлмаслиги ҳамда илгари тузилган шартномалар бўйича қабул қилинган мажбуриятларни нотўғри бажариш ҳолатлари йўқлиги;</w:t>
            </w:r>
          </w:p>
          <w:p w14:paraId="2097775E" w14:textId="3D13C32D" w:rsidR="00B8216F" w:rsidRDefault="00B8216F" w:rsidP="00F87AE6">
            <w:pPr>
              <w:pStyle w:val="afffe"/>
              <w:numPr>
                <w:ilvl w:val="0"/>
                <w:numId w:val="26"/>
              </w:numPr>
              <w:tabs>
                <w:tab w:val="left" w:pos="193"/>
              </w:tabs>
              <w:ind w:left="316" w:hanging="141"/>
              <w:jc w:val="both"/>
              <w:rPr>
                <w:bCs/>
                <w:lang w:val="uz-Cyrl-UZ"/>
              </w:rPr>
            </w:pPr>
            <w:r>
              <w:rPr>
                <w:bCs/>
                <w:lang w:val="uz-Cyrl-UZ"/>
              </w:rPr>
              <w:t xml:space="preserve">Суғурта ишларини амалга ошириш бўйича камида </w:t>
            </w:r>
            <w:r w:rsidR="006B2332">
              <w:rPr>
                <w:bCs/>
                <w:lang w:val="uz-Cyrl-UZ"/>
              </w:rPr>
              <w:t>5</w:t>
            </w:r>
            <w:r>
              <w:rPr>
                <w:bCs/>
                <w:lang w:val="uz-Cyrl-UZ"/>
              </w:rPr>
              <w:t xml:space="preserve"> йиллик иш тажрибаси эгалиги;</w:t>
            </w:r>
          </w:p>
          <w:p w14:paraId="7A73C70E" w14:textId="54882500" w:rsidR="00630069" w:rsidRDefault="00630069" w:rsidP="00F87AE6">
            <w:pPr>
              <w:pStyle w:val="afffe"/>
              <w:numPr>
                <w:ilvl w:val="0"/>
                <w:numId w:val="26"/>
              </w:numPr>
              <w:tabs>
                <w:tab w:val="left" w:pos="193"/>
              </w:tabs>
              <w:ind w:left="316" w:hanging="141"/>
              <w:jc w:val="both"/>
              <w:rPr>
                <w:bCs/>
                <w:lang w:val="uz-Cyrl-UZ"/>
              </w:rPr>
            </w:pPr>
            <w:r>
              <w:rPr>
                <w:bCs/>
                <w:lang w:val="uz-Cyrl-UZ"/>
              </w:rPr>
              <w:t>Суғурталовчининг тўлов қобилияти ва ишончлилиги:</w:t>
            </w:r>
          </w:p>
          <w:p w14:paraId="7F1CE06B" w14:textId="77777777" w:rsidR="00A9308C" w:rsidRPr="00E458C0" w:rsidRDefault="00A9308C" w:rsidP="00A9308C">
            <w:pPr>
              <w:pStyle w:val="afffe"/>
              <w:numPr>
                <w:ilvl w:val="0"/>
                <w:numId w:val="29"/>
              </w:numPr>
              <w:tabs>
                <w:tab w:val="left" w:pos="193"/>
              </w:tabs>
              <w:ind w:left="316" w:hanging="141"/>
              <w:jc w:val="both"/>
              <w:rPr>
                <w:bCs/>
                <w:lang w:val="uz-Cyrl-UZ"/>
              </w:rPr>
            </w:pPr>
            <w:r w:rsidRPr="00E458C0">
              <w:rPr>
                <w:bCs/>
                <w:lang w:val="uz-Cyrl-UZ"/>
              </w:rPr>
              <w:t>Миллий рейтинг компанияларининг камида “UZА++” рейтингига эга бўлиши;</w:t>
            </w:r>
          </w:p>
          <w:p w14:paraId="6649C006" w14:textId="11DA6435" w:rsidR="00B2746A" w:rsidRPr="00A9308C" w:rsidRDefault="00A9308C" w:rsidP="00A9308C">
            <w:pPr>
              <w:pStyle w:val="afffe"/>
              <w:numPr>
                <w:ilvl w:val="0"/>
                <w:numId w:val="29"/>
              </w:numPr>
              <w:tabs>
                <w:tab w:val="left" w:pos="193"/>
              </w:tabs>
              <w:ind w:left="316" w:hanging="141"/>
              <w:jc w:val="both"/>
              <w:rPr>
                <w:bCs/>
                <w:lang w:val="uz-Cyrl-UZ"/>
              </w:rPr>
            </w:pPr>
            <w:r w:rsidRPr="00E458C0">
              <w:rPr>
                <w:bCs/>
                <w:lang w:val="uz-Cyrl-UZ"/>
              </w:rPr>
              <w:t>Халқаро рейтинг компанияларининг рейтингига эга бўлиши</w:t>
            </w:r>
            <w:r w:rsidR="00B2746A" w:rsidRPr="00A9308C">
              <w:rPr>
                <w:bCs/>
                <w:lang w:val="uz-Cyrl-UZ"/>
              </w:rPr>
              <w:t>.</w:t>
            </w:r>
          </w:p>
          <w:p w14:paraId="6DCB16CB" w14:textId="77777777" w:rsidR="00B8216F" w:rsidRDefault="00B8216F" w:rsidP="00F87AE6">
            <w:pPr>
              <w:pStyle w:val="afffe"/>
              <w:numPr>
                <w:ilvl w:val="0"/>
                <w:numId w:val="26"/>
              </w:numPr>
              <w:tabs>
                <w:tab w:val="left" w:pos="193"/>
              </w:tabs>
              <w:ind w:left="316" w:hanging="141"/>
              <w:jc w:val="both"/>
              <w:rPr>
                <w:bCs/>
                <w:lang w:val="uz-Cyrl-UZ"/>
              </w:rPr>
            </w:pPr>
            <w:r>
              <w:rPr>
                <w:bCs/>
                <w:lang w:val="uz-Cyrl-UZ"/>
              </w:rPr>
              <w:t xml:space="preserve">Давлат органлари ва ташкилотлари ҳамда йирик акциядорлик жамиятларининг камида 2 та суғурта хизматларини кўрсатганлиги бўйича асословчи ҳужжатларнинг мавжудлиги; </w:t>
            </w:r>
          </w:p>
          <w:p w14:paraId="23365070" w14:textId="77777777" w:rsidR="00B8216F" w:rsidRDefault="00B8216F" w:rsidP="00F87AE6">
            <w:pPr>
              <w:pStyle w:val="afffe"/>
              <w:numPr>
                <w:ilvl w:val="0"/>
                <w:numId w:val="26"/>
              </w:numPr>
              <w:tabs>
                <w:tab w:val="left" w:pos="193"/>
              </w:tabs>
              <w:ind w:left="316" w:hanging="141"/>
              <w:jc w:val="both"/>
              <w:rPr>
                <w:bCs/>
                <w:lang w:val="uz-Cyrl-UZ"/>
              </w:rPr>
            </w:pPr>
            <w:r>
              <w:rPr>
                <w:bCs/>
                <w:lang w:val="uz-Cyrl-UZ"/>
              </w:rPr>
              <w:t xml:space="preserve">Солиқлар ва йиғимларни тўлаш бўйича муддати ўтган қарздорликнинг мавжуд бўлмаслиги; </w:t>
            </w:r>
          </w:p>
          <w:p w14:paraId="75B89D18" w14:textId="77777777" w:rsidR="00B8216F" w:rsidRDefault="00B8216F" w:rsidP="00F87AE6">
            <w:pPr>
              <w:pStyle w:val="afffe"/>
              <w:numPr>
                <w:ilvl w:val="0"/>
                <w:numId w:val="26"/>
              </w:numPr>
              <w:tabs>
                <w:tab w:val="left" w:pos="193"/>
              </w:tabs>
              <w:ind w:left="316" w:hanging="141"/>
              <w:jc w:val="both"/>
              <w:rPr>
                <w:bCs/>
                <w:lang w:val="uz-Cyrl-UZ"/>
              </w:rPr>
            </w:pPr>
            <w:r>
              <w:rPr>
                <w:bCs/>
                <w:lang w:val="uz-Cyrl-UZ"/>
              </w:rPr>
              <w:lastRenderedPageBreak/>
              <w:t xml:space="preserve">Танлаш иштирокчиси Танлаш хужжатининг IV-бўлими “ШАРТНОМА МАТНИ”да келтирилган шартнома шакли ва матнида шартнома имзолаш розилиги; </w:t>
            </w:r>
          </w:p>
          <w:p w14:paraId="73931241" w14:textId="77777777" w:rsidR="00B8216F" w:rsidRDefault="00B8216F" w:rsidP="00F87AE6">
            <w:pPr>
              <w:pStyle w:val="afffe"/>
              <w:numPr>
                <w:ilvl w:val="0"/>
                <w:numId w:val="26"/>
              </w:numPr>
              <w:tabs>
                <w:tab w:val="left" w:pos="193"/>
              </w:tabs>
              <w:ind w:left="316" w:hanging="141"/>
              <w:jc w:val="both"/>
              <w:rPr>
                <w:bCs/>
                <w:lang w:val="uz-Cyrl-UZ"/>
              </w:rPr>
            </w:pPr>
            <w:r>
              <w:rPr>
                <w:bCs/>
                <w:lang w:val="uz-Cyrl-UZ"/>
              </w:rPr>
              <w:t xml:space="preserve">Коррупция ҳолатларига йўл қўйилмаслиги лозим. </w:t>
            </w:r>
          </w:p>
          <w:p w14:paraId="466F9BB4" w14:textId="768A96C0" w:rsidR="003828B5" w:rsidRDefault="003828B5" w:rsidP="00F87AE6">
            <w:pPr>
              <w:pStyle w:val="afffe"/>
              <w:numPr>
                <w:ilvl w:val="0"/>
                <w:numId w:val="26"/>
              </w:numPr>
              <w:tabs>
                <w:tab w:val="left" w:pos="193"/>
              </w:tabs>
              <w:ind w:left="316" w:hanging="141"/>
              <w:jc w:val="both"/>
              <w:rPr>
                <w:bCs/>
                <w:lang w:val="uz-Cyrl-UZ"/>
              </w:rPr>
            </w:pPr>
            <w:r w:rsidRPr="003828B5">
              <w:rPr>
                <w:bCs/>
                <w:lang w:val="uz-Cyrl-UZ"/>
              </w:rPr>
              <w:t xml:space="preserve">Суғурталовчи банк томонидан берилган </w:t>
            </w:r>
            <w:r w:rsidR="000B5589">
              <w:rPr>
                <w:bCs/>
                <w:lang w:val="uz-Cyrl-UZ"/>
              </w:rPr>
              <w:t>кредит</w:t>
            </w:r>
            <w:r w:rsidRPr="003828B5">
              <w:rPr>
                <w:bCs/>
                <w:lang w:val="uz-Cyrl-UZ"/>
              </w:rPr>
              <w:t xml:space="preserve"> маблағларининг 80 кундан ортиқ тўланмай қолган муддати ўтган қарздорликларни банкнинг биринчи талабига мувофиқ, рўйхат асосида 5 банк иш куни ичида тўлиқ қоплаш мажбуриятини олади.</w:t>
            </w:r>
          </w:p>
        </w:tc>
      </w:tr>
    </w:tbl>
    <w:p w14:paraId="59DA91DC" w14:textId="77777777" w:rsidR="004E3A49" w:rsidRPr="00CF14C9" w:rsidRDefault="004E3A49" w:rsidP="00060996">
      <w:pPr>
        <w:pStyle w:val="29"/>
        <w:shd w:val="clear" w:color="auto" w:fill="auto"/>
        <w:spacing w:before="0" w:line="240" w:lineRule="auto"/>
        <w:ind w:right="360" w:firstLine="708"/>
        <w:jc w:val="both"/>
        <w:rPr>
          <w:sz w:val="24"/>
          <w:szCs w:val="24"/>
          <w:highlight w:val="yellow"/>
          <w:lang w:val="uz-Cyrl-UZ"/>
        </w:rPr>
      </w:pPr>
    </w:p>
    <w:p w14:paraId="039F6FBD" w14:textId="77777777" w:rsidR="00074959" w:rsidRPr="00074959" w:rsidRDefault="00074959" w:rsidP="00060996">
      <w:pPr>
        <w:pStyle w:val="29"/>
        <w:shd w:val="clear" w:color="auto" w:fill="auto"/>
        <w:spacing w:before="0" w:line="240" w:lineRule="auto"/>
        <w:ind w:right="360" w:firstLine="708"/>
        <w:jc w:val="both"/>
        <w:rPr>
          <w:b/>
          <w:bCs/>
          <w:sz w:val="24"/>
          <w:szCs w:val="24"/>
          <w:lang w:val="uz-Cyrl-UZ"/>
        </w:rPr>
      </w:pPr>
      <w:r w:rsidRPr="00074959">
        <w:rPr>
          <w:b/>
          <w:bCs/>
          <w:sz w:val="24"/>
          <w:szCs w:val="24"/>
          <w:lang w:val="uz-Cyrl-UZ"/>
        </w:rPr>
        <w:t>Банк маҳсулотларини ишлаб чиқиш</w:t>
      </w:r>
    </w:p>
    <w:p w14:paraId="4BC582C6" w14:textId="77777777" w:rsidR="00C910CA" w:rsidRDefault="00074959" w:rsidP="00060996">
      <w:pPr>
        <w:pStyle w:val="29"/>
        <w:shd w:val="clear" w:color="auto" w:fill="auto"/>
        <w:spacing w:before="0" w:line="240" w:lineRule="auto"/>
        <w:ind w:right="360" w:firstLine="708"/>
        <w:jc w:val="both"/>
        <w:rPr>
          <w:b/>
          <w:bCs/>
          <w:sz w:val="24"/>
          <w:szCs w:val="24"/>
          <w:lang w:val="uz-Cyrl-UZ"/>
        </w:rPr>
      </w:pPr>
      <w:r w:rsidRPr="00074959">
        <w:rPr>
          <w:b/>
          <w:bCs/>
          <w:sz w:val="24"/>
          <w:szCs w:val="24"/>
          <w:lang w:val="uz-Cyrl-UZ"/>
        </w:rPr>
        <w:t>ва ривожлантириш департаменти бошлиғи</w:t>
      </w:r>
      <w:r w:rsidR="000E65A7" w:rsidRPr="00074959">
        <w:rPr>
          <w:b/>
          <w:bCs/>
          <w:sz w:val="24"/>
          <w:szCs w:val="24"/>
          <w:lang w:val="uz-Cyrl-UZ"/>
        </w:rPr>
        <w:tab/>
      </w:r>
      <w:r w:rsidR="000E65A7" w:rsidRPr="00074959">
        <w:rPr>
          <w:b/>
          <w:bCs/>
          <w:sz w:val="24"/>
          <w:szCs w:val="24"/>
          <w:lang w:val="uz-Cyrl-UZ"/>
        </w:rPr>
        <w:tab/>
      </w:r>
      <w:r w:rsidR="000E65A7" w:rsidRPr="00074959">
        <w:rPr>
          <w:b/>
          <w:bCs/>
          <w:sz w:val="24"/>
          <w:szCs w:val="24"/>
          <w:lang w:val="uz-Cyrl-UZ"/>
        </w:rPr>
        <w:tab/>
      </w:r>
      <w:r w:rsidRPr="00074959">
        <w:rPr>
          <w:b/>
          <w:bCs/>
          <w:sz w:val="24"/>
          <w:szCs w:val="24"/>
          <w:lang w:val="uz-Cyrl-UZ"/>
        </w:rPr>
        <w:t>А.Т.Маликов</w:t>
      </w:r>
    </w:p>
    <w:p w14:paraId="14A46E8C" w14:textId="77777777" w:rsidR="00C910CA" w:rsidRDefault="00C910CA" w:rsidP="00060996">
      <w:pPr>
        <w:pStyle w:val="29"/>
        <w:shd w:val="clear" w:color="auto" w:fill="auto"/>
        <w:spacing w:before="0" w:line="240" w:lineRule="auto"/>
        <w:ind w:right="360" w:firstLine="708"/>
        <w:jc w:val="both"/>
        <w:rPr>
          <w:b/>
          <w:bCs/>
          <w:sz w:val="24"/>
          <w:szCs w:val="24"/>
          <w:lang w:val="uz-Cyrl-UZ"/>
        </w:rPr>
      </w:pPr>
    </w:p>
    <w:p w14:paraId="21A5927C" w14:textId="77777777" w:rsidR="00C910CA" w:rsidRDefault="00C910CA" w:rsidP="00060996">
      <w:pPr>
        <w:pStyle w:val="29"/>
        <w:shd w:val="clear" w:color="auto" w:fill="auto"/>
        <w:spacing w:before="0" w:line="240" w:lineRule="auto"/>
        <w:ind w:right="360" w:firstLine="708"/>
        <w:jc w:val="both"/>
        <w:rPr>
          <w:b/>
          <w:bCs/>
          <w:sz w:val="24"/>
          <w:szCs w:val="24"/>
          <w:lang w:val="uz-Cyrl-UZ"/>
        </w:rPr>
      </w:pPr>
    </w:p>
    <w:p w14:paraId="67F1767D" w14:textId="1367CB92" w:rsidR="00C910CA" w:rsidRPr="00590A4C" w:rsidRDefault="00C910CA" w:rsidP="00C910CA">
      <w:pPr>
        <w:pStyle w:val="29"/>
        <w:shd w:val="clear" w:color="auto" w:fill="auto"/>
        <w:spacing w:before="0" w:line="240" w:lineRule="auto"/>
        <w:ind w:right="360" w:firstLine="708"/>
        <w:jc w:val="both"/>
        <w:rPr>
          <w:b/>
          <w:highlight w:val="yellow"/>
          <w:lang w:val="ru-RU"/>
        </w:rPr>
      </w:pPr>
      <w:r>
        <w:rPr>
          <w:b/>
          <w:bCs/>
          <w:sz w:val="24"/>
          <w:szCs w:val="24"/>
          <w:lang w:val="uz-Cyrl-UZ"/>
        </w:rPr>
        <w:t>Келишилди</w:t>
      </w:r>
      <w:r w:rsidRPr="00EA5892">
        <w:rPr>
          <w:b/>
          <w:bCs/>
          <w:sz w:val="24"/>
          <w:szCs w:val="24"/>
          <w:lang w:val="ru-RU"/>
        </w:rPr>
        <w:t>:</w:t>
      </w:r>
      <w:r>
        <w:rPr>
          <w:b/>
          <w:bCs/>
          <w:sz w:val="24"/>
          <w:szCs w:val="24"/>
          <w:lang w:val="ru-RU"/>
        </w:rPr>
        <w:t xml:space="preserve"> Бош директор</w:t>
      </w:r>
      <w:r>
        <w:rPr>
          <w:b/>
          <w:bCs/>
          <w:sz w:val="24"/>
          <w:szCs w:val="24"/>
          <w:lang w:val="ru-RU"/>
        </w:rPr>
        <w:tab/>
      </w:r>
      <w:r>
        <w:rPr>
          <w:b/>
          <w:bCs/>
          <w:sz w:val="24"/>
          <w:szCs w:val="24"/>
          <w:lang w:val="ru-RU"/>
        </w:rPr>
        <w:tab/>
      </w:r>
      <w:r>
        <w:rPr>
          <w:b/>
          <w:bCs/>
          <w:sz w:val="24"/>
          <w:szCs w:val="24"/>
          <w:lang w:val="ru-RU"/>
        </w:rPr>
        <w:tab/>
      </w:r>
      <w:r>
        <w:rPr>
          <w:b/>
          <w:bCs/>
          <w:sz w:val="24"/>
          <w:szCs w:val="24"/>
          <w:lang w:val="ru-RU"/>
        </w:rPr>
        <w:tab/>
      </w:r>
      <w:r>
        <w:rPr>
          <w:b/>
          <w:bCs/>
          <w:sz w:val="24"/>
          <w:szCs w:val="24"/>
          <w:lang w:val="ru-RU"/>
        </w:rPr>
        <w:tab/>
      </w:r>
      <w:proofErr w:type="spellStart"/>
      <w:r>
        <w:rPr>
          <w:b/>
          <w:bCs/>
          <w:sz w:val="24"/>
          <w:szCs w:val="24"/>
          <w:lang w:val="ru-RU"/>
        </w:rPr>
        <w:t>А.Атажанов</w:t>
      </w:r>
      <w:proofErr w:type="spellEnd"/>
    </w:p>
    <w:p w14:paraId="311A7A1E" w14:textId="03319ECB" w:rsidR="00CE3D35" w:rsidRDefault="000E65A7" w:rsidP="00060996">
      <w:pPr>
        <w:pStyle w:val="29"/>
        <w:shd w:val="clear" w:color="auto" w:fill="auto"/>
        <w:spacing w:before="0" w:line="240" w:lineRule="auto"/>
        <w:ind w:right="360" w:firstLine="708"/>
        <w:jc w:val="both"/>
        <w:rPr>
          <w:b/>
          <w:bCs/>
          <w:sz w:val="24"/>
          <w:szCs w:val="24"/>
          <w:lang w:val="uz-Cyrl-UZ"/>
        </w:rPr>
      </w:pPr>
      <w:r w:rsidRPr="00074959">
        <w:rPr>
          <w:b/>
          <w:bCs/>
          <w:sz w:val="24"/>
          <w:szCs w:val="24"/>
          <w:lang w:val="uz-Cyrl-UZ"/>
        </w:rPr>
        <w:tab/>
      </w:r>
      <w:r w:rsidRPr="00074959">
        <w:rPr>
          <w:b/>
          <w:bCs/>
          <w:sz w:val="24"/>
          <w:szCs w:val="24"/>
          <w:lang w:val="uz-Cyrl-UZ"/>
        </w:rPr>
        <w:tab/>
      </w:r>
    </w:p>
    <w:p w14:paraId="258A01C4" w14:textId="3A7290A6" w:rsidR="00A268C7" w:rsidRDefault="00A268C7" w:rsidP="00060996">
      <w:pPr>
        <w:pStyle w:val="29"/>
        <w:shd w:val="clear" w:color="auto" w:fill="auto"/>
        <w:spacing w:before="0" w:line="240" w:lineRule="auto"/>
        <w:ind w:right="360" w:firstLine="708"/>
        <w:jc w:val="both"/>
        <w:rPr>
          <w:b/>
          <w:bCs/>
          <w:sz w:val="24"/>
          <w:szCs w:val="24"/>
          <w:lang w:val="uz-Cyrl-UZ"/>
        </w:rPr>
      </w:pPr>
    </w:p>
    <w:p w14:paraId="5823FEFA" w14:textId="77F9B261" w:rsidR="00A268C7" w:rsidRDefault="00A268C7" w:rsidP="00060996">
      <w:pPr>
        <w:pStyle w:val="29"/>
        <w:shd w:val="clear" w:color="auto" w:fill="auto"/>
        <w:spacing w:before="0" w:line="240" w:lineRule="auto"/>
        <w:ind w:right="360" w:firstLine="708"/>
        <w:jc w:val="both"/>
        <w:rPr>
          <w:b/>
          <w:bCs/>
          <w:sz w:val="24"/>
          <w:szCs w:val="24"/>
          <w:lang w:val="uz-Cyrl-UZ"/>
        </w:rPr>
      </w:pPr>
    </w:p>
    <w:p w14:paraId="413D3337" w14:textId="63E2A81C" w:rsidR="00A268C7" w:rsidRDefault="00A268C7" w:rsidP="00060996">
      <w:pPr>
        <w:pStyle w:val="29"/>
        <w:shd w:val="clear" w:color="auto" w:fill="auto"/>
        <w:spacing w:before="0" w:line="240" w:lineRule="auto"/>
        <w:ind w:right="360" w:firstLine="708"/>
        <w:jc w:val="both"/>
        <w:rPr>
          <w:b/>
          <w:bCs/>
          <w:sz w:val="24"/>
          <w:szCs w:val="24"/>
          <w:lang w:val="uz-Cyrl-UZ"/>
        </w:rPr>
      </w:pPr>
    </w:p>
    <w:p w14:paraId="09581FEE" w14:textId="14CD9434" w:rsidR="00A268C7" w:rsidRDefault="00A268C7" w:rsidP="00060996">
      <w:pPr>
        <w:pStyle w:val="29"/>
        <w:shd w:val="clear" w:color="auto" w:fill="auto"/>
        <w:spacing w:before="0" w:line="240" w:lineRule="auto"/>
        <w:ind w:right="360" w:firstLine="708"/>
        <w:jc w:val="both"/>
        <w:rPr>
          <w:b/>
          <w:bCs/>
          <w:sz w:val="24"/>
          <w:szCs w:val="24"/>
          <w:lang w:val="uz-Cyrl-UZ"/>
        </w:rPr>
      </w:pPr>
    </w:p>
    <w:p w14:paraId="130F9C2B" w14:textId="58E6E1BB" w:rsidR="00A268C7" w:rsidRDefault="00A268C7" w:rsidP="00060996">
      <w:pPr>
        <w:pStyle w:val="29"/>
        <w:shd w:val="clear" w:color="auto" w:fill="auto"/>
        <w:spacing w:before="0" w:line="240" w:lineRule="auto"/>
        <w:ind w:right="360" w:firstLine="708"/>
        <w:jc w:val="both"/>
        <w:rPr>
          <w:b/>
          <w:bCs/>
          <w:sz w:val="24"/>
          <w:szCs w:val="24"/>
          <w:lang w:val="uz-Cyrl-UZ"/>
        </w:rPr>
      </w:pPr>
    </w:p>
    <w:p w14:paraId="2C6EA10C" w14:textId="2B25023B" w:rsidR="00A268C7" w:rsidRDefault="00A268C7" w:rsidP="00060996">
      <w:pPr>
        <w:pStyle w:val="29"/>
        <w:shd w:val="clear" w:color="auto" w:fill="auto"/>
        <w:spacing w:before="0" w:line="240" w:lineRule="auto"/>
        <w:ind w:right="360" w:firstLine="708"/>
        <w:jc w:val="both"/>
        <w:rPr>
          <w:b/>
          <w:bCs/>
          <w:sz w:val="24"/>
          <w:szCs w:val="24"/>
          <w:lang w:val="uz-Cyrl-UZ"/>
        </w:rPr>
      </w:pPr>
    </w:p>
    <w:p w14:paraId="45D3661A" w14:textId="5A00D706" w:rsidR="00A268C7" w:rsidRDefault="00A268C7" w:rsidP="00060996">
      <w:pPr>
        <w:pStyle w:val="29"/>
        <w:shd w:val="clear" w:color="auto" w:fill="auto"/>
        <w:spacing w:before="0" w:line="240" w:lineRule="auto"/>
        <w:ind w:right="360" w:firstLine="708"/>
        <w:jc w:val="both"/>
        <w:rPr>
          <w:b/>
          <w:bCs/>
          <w:sz w:val="24"/>
          <w:szCs w:val="24"/>
          <w:lang w:val="uz-Cyrl-UZ"/>
        </w:rPr>
      </w:pPr>
    </w:p>
    <w:p w14:paraId="6D45EA60" w14:textId="2E3D65FA" w:rsidR="00A268C7" w:rsidRDefault="00A268C7" w:rsidP="00060996">
      <w:pPr>
        <w:pStyle w:val="29"/>
        <w:shd w:val="clear" w:color="auto" w:fill="auto"/>
        <w:spacing w:before="0" w:line="240" w:lineRule="auto"/>
        <w:ind w:right="360" w:firstLine="708"/>
        <w:jc w:val="both"/>
        <w:rPr>
          <w:b/>
          <w:bCs/>
          <w:sz w:val="24"/>
          <w:szCs w:val="24"/>
          <w:lang w:val="uz-Cyrl-UZ"/>
        </w:rPr>
      </w:pPr>
    </w:p>
    <w:p w14:paraId="047E0077" w14:textId="70E48422" w:rsidR="00A268C7" w:rsidRDefault="00A268C7" w:rsidP="00060996">
      <w:pPr>
        <w:pStyle w:val="29"/>
        <w:shd w:val="clear" w:color="auto" w:fill="auto"/>
        <w:spacing w:before="0" w:line="240" w:lineRule="auto"/>
        <w:ind w:right="360" w:firstLine="708"/>
        <w:jc w:val="both"/>
        <w:rPr>
          <w:b/>
          <w:bCs/>
          <w:sz w:val="24"/>
          <w:szCs w:val="24"/>
          <w:lang w:val="uz-Cyrl-UZ"/>
        </w:rPr>
      </w:pPr>
    </w:p>
    <w:p w14:paraId="09AE0151" w14:textId="77777777" w:rsidR="00A268C7" w:rsidRPr="00074959" w:rsidRDefault="00A268C7" w:rsidP="00060996">
      <w:pPr>
        <w:pStyle w:val="29"/>
        <w:shd w:val="clear" w:color="auto" w:fill="auto"/>
        <w:spacing w:before="0" w:line="240" w:lineRule="auto"/>
        <w:ind w:right="360" w:firstLine="708"/>
        <w:jc w:val="both"/>
        <w:rPr>
          <w:b/>
          <w:bCs/>
          <w:sz w:val="24"/>
          <w:szCs w:val="24"/>
          <w:lang w:val="uz-Cyrl-UZ"/>
        </w:rPr>
      </w:pPr>
    </w:p>
    <w:p w14:paraId="41528BFD" w14:textId="77777777" w:rsidR="001B1CF3" w:rsidRPr="002C42AC" w:rsidRDefault="001B1CF3" w:rsidP="00687636">
      <w:pPr>
        <w:numPr>
          <w:ilvl w:val="0"/>
          <w:numId w:val="14"/>
        </w:numPr>
        <w:spacing w:before="120" w:after="120"/>
        <w:jc w:val="center"/>
        <w:rPr>
          <w:b/>
          <w:bCs/>
          <w:caps/>
        </w:rPr>
      </w:pPr>
      <w:r w:rsidRPr="002C42AC">
        <w:rPr>
          <w:b/>
          <w:spacing w:val="-3"/>
        </w:rPr>
        <w:t xml:space="preserve">НАРХ </w:t>
      </w:r>
      <w:r w:rsidRPr="002C42AC">
        <w:rPr>
          <w:b/>
          <w:spacing w:val="-4"/>
        </w:rPr>
        <w:t>ҚИСМИ</w:t>
      </w:r>
    </w:p>
    <w:p w14:paraId="16D14E97" w14:textId="77777777" w:rsidR="001B1CF3" w:rsidRPr="002C42AC" w:rsidRDefault="001B1CF3" w:rsidP="001B1CF3">
      <w:pPr>
        <w:pStyle w:val="29"/>
        <w:shd w:val="clear" w:color="auto" w:fill="auto"/>
        <w:tabs>
          <w:tab w:val="left" w:pos="567"/>
          <w:tab w:val="left" w:pos="771"/>
        </w:tabs>
        <w:spacing w:before="0" w:line="360" w:lineRule="auto"/>
        <w:ind w:firstLine="0"/>
        <w:jc w:val="left"/>
        <w:rPr>
          <w:sz w:val="24"/>
          <w:szCs w:val="24"/>
          <w:lang w:val="uz-Cyrl-UZ"/>
        </w:rPr>
      </w:pPr>
      <w:r w:rsidRPr="002C42AC">
        <w:rPr>
          <w:sz w:val="24"/>
          <w:szCs w:val="24"/>
          <w:lang w:val="uz-Cyrl-UZ"/>
        </w:rPr>
        <w:tab/>
      </w:r>
    </w:p>
    <w:p w14:paraId="51C30976" w14:textId="6A36138C" w:rsidR="001B1CF3" w:rsidRPr="00AC4204" w:rsidRDefault="006C01FE" w:rsidP="006C01FE">
      <w:pPr>
        <w:pStyle w:val="29"/>
        <w:shd w:val="clear" w:color="auto" w:fill="auto"/>
        <w:tabs>
          <w:tab w:val="left" w:pos="567"/>
          <w:tab w:val="left" w:pos="771"/>
        </w:tabs>
        <w:spacing w:before="0" w:line="360" w:lineRule="auto"/>
        <w:ind w:firstLine="567"/>
        <w:jc w:val="left"/>
        <w:rPr>
          <w:sz w:val="24"/>
          <w:szCs w:val="24"/>
          <w:lang w:val="uz-Cyrl-UZ"/>
        </w:rPr>
      </w:pPr>
      <w:r>
        <w:rPr>
          <w:sz w:val="24"/>
          <w:szCs w:val="24"/>
          <w:lang w:val="uz-Cyrl-UZ"/>
        </w:rPr>
        <w:t xml:space="preserve">1. </w:t>
      </w:r>
      <w:r w:rsidR="001B1CF3" w:rsidRPr="00140F90">
        <w:rPr>
          <w:sz w:val="24"/>
          <w:szCs w:val="24"/>
          <w:lang w:val="uz-Cyrl-UZ"/>
        </w:rPr>
        <w:t xml:space="preserve">Танлашнинг </w:t>
      </w:r>
      <w:r w:rsidR="00D70DE2" w:rsidRPr="00D70DE2">
        <w:rPr>
          <w:sz w:val="24"/>
          <w:szCs w:val="24"/>
          <w:lang w:val="uz-Cyrl-UZ"/>
        </w:rPr>
        <w:t xml:space="preserve">бошланғич </w:t>
      </w:r>
      <w:r w:rsidR="001B1CF3" w:rsidRPr="00D70DE2">
        <w:rPr>
          <w:sz w:val="24"/>
          <w:szCs w:val="24"/>
          <w:lang w:val="uz-Cyrl-UZ"/>
        </w:rPr>
        <w:t>нархи</w:t>
      </w:r>
      <w:r w:rsidR="00D52073" w:rsidRPr="00D70DE2">
        <w:rPr>
          <w:sz w:val="24"/>
          <w:szCs w:val="24"/>
          <w:lang w:val="uz-Cyrl-UZ"/>
        </w:rPr>
        <w:t xml:space="preserve"> –</w:t>
      </w:r>
      <w:r w:rsidR="00FA419B" w:rsidRPr="00D70DE2">
        <w:rPr>
          <w:sz w:val="24"/>
          <w:szCs w:val="24"/>
          <w:lang w:val="uz-Cyrl-UZ"/>
        </w:rPr>
        <w:t xml:space="preserve"> </w:t>
      </w:r>
      <w:r w:rsidR="00AC4204">
        <w:rPr>
          <w:sz w:val="24"/>
          <w:szCs w:val="24"/>
          <w:lang w:val="uz-Cyrl-UZ"/>
        </w:rPr>
        <w:t>1 </w:t>
      </w:r>
      <w:r w:rsidR="00D1438B" w:rsidRPr="00D1438B">
        <w:rPr>
          <w:sz w:val="24"/>
          <w:szCs w:val="24"/>
          <w:lang w:val="ru-RU"/>
        </w:rPr>
        <w:t>5</w:t>
      </w:r>
      <w:r w:rsidR="00AC4204">
        <w:rPr>
          <w:sz w:val="24"/>
          <w:szCs w:val="24"/>
          <w:lang w:val="uz-Cyrl-UZ"/>
        </w:rPr>
        <w:t>00 000 000,0</w:t>
      </w:r>
      <w:r w:rsidR="00D52073" w:rsidRPr="00AC4204">
        <w:rPr>
          <w:sz w:val="24"/>
          <w:szCs w:val="24"/>
          <w:lang w:val="uz-Cyrl-UZ"/>
        </w:rPr>
        <w:t xml:space="preserve"> (</w:t>
      </w:r>
      <w:r w:rsidR="00A91A74" w:rsidRPr="00AC4204">
        <w:rPr>
          <w:sz w:val="24"/>
          <w:szCs w:val="24"/>
          <w:lang w:val="uz-Cyrl-UZ"/>
        </w:rPr>
        <w:t>Б</w:t>
      </w:r>
      <w:r w:rsidR="00AC4204" w:rsidRPr="00AC4204">
        <w:rPr>
          <w:sz w:val="24"/>
          <w:szCs w:val="24"/>
          <w:lang w:val="uz-Cyrl-UZ"/>
        </w:rPr>
        <w:t>ир миллиард</w:t>
      </w:r>
      <w:r w:rsidR="003828B5">
        <w:rPr>
          <w:sz w:val="24"/>
          <w:szCs w:val="24"/>
          <w:lang w:val="uz-Cyrl-UZ"/>
        </w:rPr>
        <w:t xml:space="preserve"> беш юз миллион</w:t>
      </w:r>
      <w:r w:rsidR="00D52073" w:rsidRPr="00D70DE2">
        <w:rPr>
          <w:sz w:val="24"/>
          <w:szCs w:val="24"/>
          <w:lang w:val="uz-Cyrl-UZ"/>
        </w:rPr>
        <w:t>)</w:t>
      </w:r>
      <w:r w:rsidR="002C42AC" w:rsidRPr="00D70DE2">
        <w:rPr>
          <w:sz w:val="24"/>
          <w:szCs w:val="24"/>
          <w:lang w:val="uz-Cyrl-UZ"/>
        </w:rPr>
        <w:t xml:space="preserve"> сўм</w:t>
      </w:r>
      <w:r w:rsidRPr="00D70DE2">
        <w:rPr>
          <w:sz w:val="24"/>
          <w:szCs w:val="24"/>
          <w:lang w:val="uz-Cyrl-UZ"/>
        </w:rPr>
        <w:t>.</w:t>
      </w:r>
    </w:p>
    <w:p w14:paraId="424ED99F" w14:textId="77777777" w:rsidR="001B1CF3" w:rsidRPr="00D70DE2" w:rsidRDefault="001B1CF3" w:rsidP="001B1CF3">
      <w:pPr>
        <w:pStyle w:val="29"/>
        <w:shd w:val="clear" w:color="auto" w:fill="auto"/>
        <w:tabs>
          <w:tab w:val="left" w:pos="567"/>
          <w:tab w:val="left" w:pos="771"/>
        </w:tabs>
        <w:spacing w:before="0" w:line="360" w:lineRule="auto"/>
        <w:ind w:firstLine="0"/>
        <w:jc w:val="left"/>
        <w:rPr>
          <w:sz w:val="24"/>
          <w:szCs w:val="24"/>
          <w:lang w:val="uz-Cyrl-UZ"/>
        </w:rPr>
      </w:pPr>
      <w:r w:rsidRPr="00D70DE2">
        <w:rPr>
          <w:sz w:val="24"/>
          <w:szCs w:val="24"/>
          <w:lang w:val="uz-Cyrl-UZ"/>
        </w:rPr>
        <w:tab/>
        <w:t>2. Молиялаштириш манбаи – Буюртмачининг ўз маблағлари.</w:t>
      </w:r>
    </w:p>
    <w:p w14:paraId="65FF75DC" w14:textId="77777777" w:rsidR="001B1CF3" w:rsidRPr="00D70DE2" w:rsidRDefault="001B1CF3" w:rsidP="001B1CF3">
      <w:pPr>
        <w:pStyle w:val="29"/>
        <w:shd w:val="clear" w:color="auto" w:fill="auto"/>
        <w:tabs>
          <w:tab w:val="left" w:pos="567"/>
          <w:tab w:val="left" w:pos="771"/>
        </w:tabs>
        <w:spacing w:before="0" w:line="360" w:lineRule="auto"/>
        <w:ind w:firstLine="0"/>
        <w:jc w:val="left"/>
        <w:rPr>
          <w:sz w:val="24"/>
          <w:szCs w:val="24"/>
          <w:lang w:val="uz-Cyrl-UZ"/>
        </w:rPr>
      </w:pPr>
      <w:r w:rsidRPr="00D70DE2">
        <w:rPr>
          <w:sz w:val="24"/>
          <w:szCs w:val="24"/>
          <w:lang w:val="uz-Cyrl-UZ"/>
        </w:rPr>
        <w:tab/>
      </w:r>
      <w:r w:rsidRPr="00AC4204">
        <w:rPr>
          <w:sz w:val="24"/>
          <w:szCs w:val="24"/>
          <w:lang w:val="uz-Cyrl-UZ"/>
        </w:rPr>
        <w:t xml:space="preserve">3. Тўлов шарти: </w:t>
      </w:r>
      <w:r w:rsidRPr="00D70DE2">
        <w:rPr>
          <w:sz w:val="24"/>
          <w:szCs w:val="24"/>
          <w:lang w:val="uz-Cyrl-UZ"/>
        </w:rPr>
        <w:t>шартнома шартларига асосан.</w:t>
      </w:r>
    </w:p>
    <w:p w14:paraId="1459759B" w14:textId="280FCDB7" w:rsidR="001B1CF3" w:rsidRPr="00D70DE2" w:rsidRDefault="001B1CF3" w:rsidP="001B1CF3">
      <w:pPr>
        <w:pStyle w:val="29"/>
        <w:shd w:val="clear" w:color="auto" w:fill="auto"/>
        <w:tabs>
          <w:tab w:val="left" w:pos="567"/>
          <w:tab w:val="left" w:pos="771"/>
        </w:tabs>
        <w:spacing w:before="0" w:line="360" w:lineRule="auto"/>
        <w:ind w:left="567" w:firstLine="0"/>
        <w:jc w:val="left"/>
        <w:rPr>
          <w:sz w:val="24"/>
          <w:szCs w:val="24"/>
        </w:rPr>
      </w:pPr>
      <w:r w:rsidRPr="00D70DE2">
        <w:rPr>
          <w:sz w:val="24"/>
          <w:szCs w:val="24"/>
        </w:rPr>
        <w:t xml:space="preserve">4. </w:t>
      </w:r>
      <w:proofErr w:type="spellStart"/>
      <w:r w:rsidRPr="00D70DE2">
        <w:rPr>
          <w:sz w:val="24"/>
          <w:szCs w:val="24"/>
        </w:rPr>
        <w:t>Тўлов</w:t>
      </w:r>
      <w:proofErr w:type="spellEnd"/>
      <w:r w:rsidRPr="00D70DE2">
        <w:rPr>
          <w:sz w:val="24"/>
          <w:szCs w:val="24"/>
        </w:rPr>
        <w:t xml:space="preserve"> </w:t>
      </w:r>
      <w:proofErr w:type="spellStart"/>
      <w:r w:rsidRPr="00D70DE2">
        <w:rPr>
          <w:sz w:val="24"/>
          <w:szCs w:val="24"/>
        </w:rPr>
        <w:t>валютаси</w:t>
      </w:r>
      <w:proofErr w:type="spellEnd"/>
      <w:r w:rsidRPr="00D70DE2">
        <w:rPr>
          <w:sz w:val="24"/>
          <w:szCs w:val="24"/>
        </w:rPr>
        <w:t xml:space="preserve"> – </w:t>
      </w:r>
      <w:proofErr w:type="spellStart"/>
      <w:r w:rsidRPr="00D70DE2">
        <w:rPr>
          <w:sz w:val="24"/>
          <w:szCs w:val="24"/>
        </w:rPr>
        <w:t>миллий</w:t>
      </w:r>
      <w:proofErr w:type="spellEnd"/>
      <w:r w:rsidRPr="00D70DE2">
        <w:rPr>
          <w:sz w:val="24"/>
          <w:szCs w:val="24"/>
        </w:rPr>
        <w:t xml:space="preserve"> валюта </w:t>
      </w:r>
      <w:r w:rsidRPr="00D70DE2">
        <w:rPr>
          <w:sz w:val="24"/>
          <w:szCs w:val="24"/>
          <w:lang w:val="uz-Cyrl-UZ"/>
        </w:rPr>
        <w:t>сўм.</w:t>
      </w:r>
      <w:r w:rsidRPr="00D70DE2">
        <w:rPr>
          <w:sz w:val="24"/>
          <w:szCs w:val="24"/>
        </w:rPr>
        <w:br/>
        <w:t xml:space="preserve">5. </w:t>
      </w:r>
      <w:proofErr w:type="spellStart"/>
      <w:r w:rsidRPr="00D70DE2">
        <w:rPr>
          <w:sz w:val="24"/>
          <w:szCs w:val="24"/>
        </w:rPr>
        <w:t>Хизмат</w:t>
      </w:r>
      <w:proofErr w:type="spellEnd"/>
      <w:r w:rsidRPr="00D70DE2">
        <w:rPr>
          <w:sz w:val="24"/>
          <w:szCs w:val="24"/>
        </w:rPr>
        <w:t xml:space="preserve"> </w:t>
      </w:r>
      <w:proofErr w:type="spellStart"/>
      <w:r w:rsidRPr="00D70DE2">
        <w:rPr>
          <w:sz w:val="24"/>
          <w:szCs w:val="24"/>
        </w:rPr>
        <w:t>кўрсатиш</w:t>
      </w:r>
      <w:proofErr w:type="spellEnd"/>
      <w:r w:rsidRPr="00D70DE2">
        <w:rPr>
          <w:sz w:val="24"/>
          <w:szCs w:val="24"/>
        </w:rPr>
        <w:t xml:space="preserve"> </w:t>
      </w:r>
      <w:proofErr w:type="spellStart"/>
      <w:r w:rsidRPr="00D70DE2">
        <w:rPr>
          <w:sz w:val="24"/>
          <w:szCs w:val="24"/>
        </w:rPr>
        <w:t>шартлари</w:t>
      </w:r>
      <w:proofErr w:type="spellEnd"/>
      <w:r w:rsidRPr="00D70DE2">
        <w:rPr>
          <w:sz w:val="24"/>
          <w:szCs w:val="24"/>
        </w:rPr>
        <w:t xml:space="preserve"> </w:t>
      </w:r>
      <w:proofErr w:type="spellStart"/>
      <w:r w:rsidRPr="00D70DE2">
        <w:rPr>
          <w:sz w:val="24"/>
          <w:szCs w:val="24"/>
        </w:rPr>
        <w:t>шартнома</w:t>
      </w:r>
      <w:proofErr w:type="spellEnd"/>
      <w:r w:rsidRPr="00D70DE2">
        <w:rPr>
          <w:sz w:val="24"/>
          <w:szCs w:val="24"/>
        </w:rPr>
        <w:t xml:space="preserve"> </w:t>
      </w:r>
      <w:proofErr w:type="spellStart"/>
      <w:r w:rsidRPr="00D70DE2">
        <w:rPr>
          <w:sz w:val="24"/>
          <w:szCs w:val="24"/>
        </w:rPr>
        <w:t>шаклида</w:t>
      </w:r>
      <w:proofErr w:type="spellEnd"/>
      <w:r w:rsidRPr="00D70DE2">
        <w:rPr>
          <w:sz w:val="24"/>
          <w:szCs w:val="24"/>
        </w:rPr>
        <w:t xml:space="preserve"> </w:t>
      </w:r>
      <w:proofErr w:type="spellStart"/>
      <w:r w:rsidRPr="00D70DE2">
        <w:rPr>
          <w:sz w:val="24"/>
          <w:szCs w:val="24"/>
        </w:rPr>
        <w:t>кўрсатилган</w:t>
      </w:r>
      <w:proofErr w:type="spellEnd"/>
      <w:r w:rsidRPr="00D70DE2">
        <w:rPr>
          <w:sz w:val="24"/>
          <w:szCs w:val="24"/>
        </w:rPr>
        <w:t xml:space="preserve">. </w:t>
      </w:r>
    </w:p>
    <w:p w14:paraId="47017860" w14:textId="3233D493" w:rsidR="001B1CF3" w:rsidRPr="00D70DE2" w:rsidRDefault="001B1CF3" w:rsidP="001B1CF3">
      <w:pPr>
        <w:pStyle w:val="29"/>
        <w:shd w:val="clear" w:color="auto" w:fill="auto"/>
        <w:tabs>
          <w:tab w:val="left" w:pos="567"/>
          <w:tab w:val="left" w:pos="1134"/>
        </w:tabs>
        <w:spacing w:before="0" w:line="360" w:lineRule="auto"/>
        <w:ind w:firstLine="0"/>
        <w:jc w:val="left"/>
        <w:rPr>
          <w:sz w:val="24"/>
          <w:szCs w:val="24"/>
        </w:rPr>
      </w:pPr>
      <w:r w:rsidRPr="00D70DE2">
        <w:rPr>
          <w:sz w:val="24"/>
          <w:szCs w:val="24"/>
          <w:lang w:val="uz-Cyrl-UZ"/>
        </w:rPr>
        <w:tab/>
      </w:r>
      <w:r w:rsidRPr="00D70DE2">
        <w:rPr>
          <w:sz w:val="24"/>
          <w:szCs w:val="24"/>
        </w:rPr>
        <w:t xml:space="preserve">6. </w:t>
      </w:r>
      <w:proofErr w:type="spellStart"/>
      <w:r w:rsidRPr="00D70DE2">
        <w:rPr>
          <w:sz w:val="24"/>
          <w:szCs w:val="24"/>
        </w:rPr>
        <w:t>Хизмат</w:t>
      </w:r>
      <w:proofErr w:type="spellEnd"/>
      <w:r w:rsidRPr="00D70DE2">
        <w:rPr>
          <w:sz w:val="24"/>
          <w:szCs w:val="24"/>
        </w:rPr>
        <w:t xml:space="preserve"> </w:t>
      </w:r>
      <w:proofErr w:type="spellStart"/>
      <w:r w:rsidRPr="00D70DE2">
        <w:rPr>
          <w:sz w:val="24"/>
          <w:szCs w:val="24"/>
        </w:rPr>
        <w:t>кўрсатиш</w:t>
      </w:r>
      <w:proofErr w:type="spellEnd"/>
      <w:r w:rsidRPr="00D70DE2">
        <w:rPr>
          <w:sz w:val="24"/>
          <w:szCs w:val="24"/>
        </w:rPr>
        <w:t xml:space="preserve"> </w:t>
      </w:r>
      <w:proofErr w:type="spellStart"/>
      <w:r w:rsidRPr="00D70DE2">
        <w:rPr>
          <w:sz w:val="24"/>
          <w:szCs w:val="24"/>
        </w:rPr>
        <w:t>муддати</w:t>
      </w:r>
      <w:proofErr w:type="spellEnd"/>
      <w:r w:rsidRPr="00D70DE2">
        <w:rPr>
          <w:sz w:val="24"/>
          <w:szCs w:val="24"/>
        </w:rPr>
        <w:t xml:space="preserve"> – </w:t>
      </w:r>
      <w:r w:rsidR="003828B5">
        <w:rPr>
          <w:sz w:val="24"/>
          <w:szCs w:val="24"/>
          <w:lang w:val="uz-Cyrl-UZ"/>
        </w:rPr>
        <w:t>13 ой</w:t>
      </w:r>
      <w:r w:rsidRPr="00D70DE2">
        <w:rPr>
          <w:sz w:val="24"/>
          <w:szCs w:val="24"/>
        </w:rPr>
        <w:t xml:space="preserve"> </w:t>
      </w:r>
    </w:p>
    <w:p w14:paraId="1E73D624" w14:textId="20ECCE9A" w:rsidR="001B1CF3" w:rsidRPr="002C42AC" w:rsidRDefault="001B1CF3" w:rsidP="001B1CF3">
      <w:pPr>
        <w:pStyle w:val="29"/>
        <w:shd w:val="clear" w:color="auto" w:fill="auto"/>
        <w:tabs>
          <w:tab w:val="left" w:pos="567"/>
          <w:tab w:val="left" w:pos="1134"/>
        </w:tabs>
        <w:spacing w:before="0" w:line="360" w:lineRule="auto"/>
        <w:ind w:firstLine="0"/>
        <w:jc w:val="left"/>
        <w:rPr>
          <w:sz w:val="24"/>
          <w:szCs w:val="24"/>
        </w:rPr>
      </w:pPr>
      <w:r w:rsidRPr="00D70DE2">
        <w:rPr>
          <w:sz w:val="24"/>
          <w:szCs w:val="24"/>
          <w:lang w:val="uz-Cyrl-UZ"/>
        </w:rPr>
        <w:tab/>
      </w:r>
      <w:r w:rsidRPr="00D70DE2">
        <w:rPr>
          <w:sz w:val="24"/>
          <w:szCs w:val="24"/>
        </w:rPr>
        <w:t xml:space="preserve">7. </w:t>
      </w:r>
      <w:proofErr w:type="spellStart"/>
      <w:r w:rsidRPr="00D70DE2">
        <w:rPr>
          <w:sz w:val="24"/>
          <w:szCs w:val="24"/>
        </w:rPr>
        <w:t>Танлаш</w:t>
      </w:r>
      <w:proofErr w:type="spellEnd"/>
      <w:r w:rsidRPr="00D70DE2">
        <w:rPr>
          <w:sz w:val="24"/>
          <w:szCs w:val="24"/>
        </w:rPr>
        <w:t xml:space="preserve"> </w:t>
      </w:r>
      <w:proofErr w:type="spellStart"/>
      <w:r w:rsidRPr="00D70DE2">
        <w:rPr>
          <w:sz w:val="24"/>
          <w:szCs w:val="24"/>
        </w:rPr>
        <w:t>таклифининг</w:t>
      </w:r>
      <w:proofErr w:type="spellEnd"/>
      <w:r w:rsidRPr="00D70DE2">
        <w:rPr>
          <w:sz w:val="24"/>
          <w:szCs w:val="24"/>
        </w:rPr>
        <w:t xml:space="preserve"> </w:t>
      </w:r>
      <w:proofErr w:type="spellStart"/>
      <w:r w:rsidRPr="00D70DE2">
        <w:rPr>
          <w:sz w:val="24"/>
          <w:szCs w:val="24"/>
        </w:rPr>
        <w:t>амал</w:t>
      </w:r>
      <w:proofErr w:type="spellEnd"/>
      <w:r w:rsidRPr="00D70DE2">
        <w:rPr>
          <w:sz w:val="24"/>
          <w:szCs w:val="24"/>
        </w:rPr>
        <w:t xml:space="preserve"> </w:t>
      </w:r>
      <w:proofErr w:type="spellStart"/>
      <w:r w:rsidRPr="00D70DE2">
        <w:rPr>
          <w:sz w:val="24"/>
          <w:szCs w:val="24"/>
        </w:rPr>
        <w:t>қилиш</w:t>
      </w:r>
      <w:proofErr w:type="spellEnd"/>
      <w:r w:rsidRPr="00D70DE2">
        <w:rPr>
          <w:sz w:val="24"/>
          <w:szCs w:val="24"/>
        </w:rPr>
        <w:t xml:space="preserve"> </w:t>
      </w:r>
      <w:proofErr w:type="spellStart"/>
      <w:r w:rsidRPr="00D70DE2">
        <w:rPr>
          <w:sz w:val="24"/>
          <w:szCs w:val="24"/>
        </w:rPr>
        <w:t>муддати</w:t>
      </w:r>
      <w:proofErr w:type="spellEnd"/>
      <w:r w:rsidRPr="00D70DE2">
        <w:rPr>
          <w:sz w:val="24"/>
          <w:szCs w:val="24"/>
        </w:rPr>
        <w:t xml:space="preserve"> –</w:t>
      </w:r>
      <w:r w:rsidRPr="00D70DE2">
        <w:rPr>
          <w:sz w:val="24"/>
          <w:szCs w:val="24"/>
          <w:lang w:val="uz-Cyrl-UZ"/>
        </w:rPr>
        <w:t xml:space="preserve"> </w:t>
      </w:r>
      <w:r w:rsidR="00CC7AF0" w:rsidRPr="00D70DE2">
        <w:rPr>
          <w:sz w:val="24"/>
          <w:szCs w:val="24"/>
          <w:lang w:val="uz-Cyrl-UZ"/>
        </w:rPr>
        <w:t>20</w:t>
      </w:r>
      <w:r w:rsidRPr="00D70DE2">
        <w:rPr>
          <w:sz w:val="24"/>
          <w:szCs w:val="24"/>
        </w:rPr>
        <w:t xml:space="preserve"> кун.</w:t>
      </w:r>
    </w:p>
    <w:p w14:paraId="5CEADFB2" w14:textId="77777777" w:rsidR="004E3A49" w:rsidRPr="00E5519D" w:rsidRDefault="004E3A49" w:rsidP="00060996">
      <w:pPr>
        <w:pStyle w:val="29"/>
        <w:shd w:val="clear" w:color="auto" w:fill="auto"/>
        <w:spacing w:before="0" w:line="240" w:lineRule="auto"/>
        <w:ind w:right="360" w:firstLine="708"/>
        <w:jc w:val="both"/>
        <w:rPr>
          <w:sz w:val="24"/>
          <w:szCs w:val="24"/>
          <w:highlight w:val="yellow"/>
        </w:rPr>
      </w:pPr>
    </w:p>
    <w:p w14:paraId="3994877B" w14:textId="77777777" w:rsidR="00A92B1F" w:rsidRPr="00BD645D" w:rsidRDefault="00A92B1F" w:rsidP="00060996">
      <w:pPr>
        <w:pStyle w:val="29"/>
        <w:shd w:val="clear" w:color="auto" w:fill="auto"/>
        <w:spacing w:before="0" w:line="240" w:lineRule="auto"/>
        <w:ind w:right="360" w:firstLine="708"/>
        <w:jc w:val="both"/>
        <w:rPr>
          <w:sz w:val="24"/>
          <w:szCs w:val="24"/>
          <w:highlight w:val="yellow"/>
          <w:lang w:val="uz-Cyrl-UZ"/>
        </w:rPr>
      </w:pPr>
    </w:p>
    <w:p w14:paraId="121E4F08" w14:textId="77777777" w:rsidR="00A92B1F" w:rsidRPr="00BD645D" w:rsidRDefault="00A92B1F" w:rsidP="00060996">
      <w:pPr>
        <w:pStyle w:val="29"/>
        <w:shd w:val="clear" w:color="auto" w:fill="auto"/>
        <w:spacing w:before="0" w:line="240" w:lineRule="auto"/>
        <w:ind w:right="360" w:firstLine="708"/>
        <w:jc w:val="both"/>
        <w:rPr>
          <w:sz w:val="24"/>
          <w:szCs w:val="24"/>
          <w:highlight w:val="yellow"/>
          <w:lang w:val="uz-Cyrl-UZ"/>
        </w:rPr>
      </w:pPr>
    </w:p>
    <w:p w14:paraId="2FCA951D" w14:textId="77777777" w:rsidR="00A92B1F" w:rsidRPr="00BD645D" w:rsidRDefault="00A92B1F" w:rsidP="00060996">
      <w:pPr>
        <w:pStyle w:val="29"/>
        <w:shd w:val="clear" w:color="auto" w:fill="auto"/>
        <w:spacing w:before="0" w:line="240" w:lineRule="auto"/>
        <w:ind w:right="360" w:firstLine="708"/>
        <w:jc w:val="both"/>
        <w:rPr>
          <w:sz w:val="24"/>
          <w:szCs w:val="24"/>
          <w:highlight w:val="yellow"/>
          <w:lang w:val="uz-Cyrl-UZ"/>
        </w:rPr>
      </w:pPr>
    </w:p>
    <w:p w14:paraId="09C73DA6" w14:textId="77777777" w:rsidR="00A92B1F" w:rsidRPr="00BD645D" w:rsidRDefault="00A92B1F" w:rsidP="00060996">
      <w:pPr>
        <w:pStyle w:val="29"/>
        <w:shd w:val="clear" w:color="auto" w:fill="auto"/>
        <w:spacing w:before="0" w:line="240" w:lineRule="auto"/>
        <w:ind w:right="360" w:firstLine="708"/>
        <w:jc w:val="both"/>
        <w:rPr>
          <w:sz w:val="24"/>
          <w:szCs w:val="24"/>
          <w:highlight w:val="yellow"/>
          <w:lang w:val="uz-Cyrl-UZ"/>
        </w:rPr>
      </w:pPr>
    </w:p>
    <w:p w14:paraId="3B94C10D" w14:textId="77777777" w:rsidR="007162CC" w:rsidRPr="00BD645D" w:rsidRDefault="007162CC" w:rsidP="001B1CF3">
      <w:pPr>
        <w:pStyle w:val="1b"/>
        <w:ind w:left="0"/>
        <w:jc w:val="center"/>
        <w:rPr>
          <w:b/>
          <w:sz w:val="24"/>
          <w:szCs w:val="24"/>
          <w:highlight w:val="yellow"/>
          <w:lang w:val="uz-Cyrl-UZ"/>
        </w:rPr>
      </w:pPr>
    </w:p>
    <w:p w14:paraId="54BEEEF5" w14:textId="77777777" w:rsidR="007162CC" w:rsidRPr="00BD645D" w:rsidRDefault="007162CC" w:rsidP="001B1CF3">
      <w:pPr>
        <w:pStyle w:val="1b"/>
        <w:ind w:left="0"/>
        <w:jc w:val="center"/>
        <w:rPr>
          <w:b/>
          <w:sz w:val="24"/>
          <w:szCs w:val="24"/>
          <w:highlight w:val="yellow"/>
          <w:lang w:val="uz-Cyrl-UZ"/>
        </w:rPr>
      </w:pPr>
    </w:p>
    <w:p w14:paraId="3BE201AC" w14:textId="77777777" w:rsidR="007162CC" w:rsidRPr="00BD645D" w:rsidRDefault="007162CC" w:rsidP="001B1CF3">
      <w:pPr>
        <w:pStyle w:val="1b"/>
        <w:ind w:left="0"/>
        <w:jc w:val="center"/>
        <w:rPr>
          <w:b/>
          <w:sz w:val="24"/>
          <w:szCs w:val="24"/>
          <w:highlight w:val="yellow"/>
          <w:lang w:val="uz-Cyrl-UZ"/>
        </w:rPr>
      </w:pPr>
    </w:p>
    <w:p w14:paraId="68670710" w14:textId="77777777" w:rsidR="007162CC" w:rsidRPr="00BD645D" w:rsidRDefault="007162CC" w:rsidP="001B1CF3">
      <w:pPr>
        <w:pStyle w:val="1b"/>
        <w:ind w:left="0"/>
        <w:jc w:val="center"/>
        <w:rPr>
          <w:b/>
          <w:sz w:val="24"/>
          <w:szCs w:val="24"/>
          <w:highlight w:val="yellow"/>
          <w:lang w:val="uz-Cyrl-UZ"/>
        </w:rPr>
      </w:pPr>
    </w:p>
    <w:p w14:paraId="5386DA03" w14:textId="77777777" w:rsidR="007162CC" w:rsidRPr="00BD645D" w:rsidRDefault="007162CC" w:rsidP="001B1CF3">
      <w:pPr>
        <w:pStyle w:val="1b"/>
        <w:ind w:left="0"/>
        <w:jc w:val="center"/>
        <w:rPr>
          <w:b/>
          <w:sz w:val="24"/>
          <w:szCs w:val="24"/>
          <w:highlight w:val="yellow"/>
          <w:lang w:val="uz-Cyrl-UZ"/>
        </w:rPr>
      </w:pPr>
    </w:p>
    <w:p w14:paraId="77667FD3" w14:textId="77777777" w:rsidR="007162CC" w:rsidRPr="00BD645D" w:rsidRDefault="007162CC" w:rsidP="001B1CF3">
      <w:pPr>
        <w:pStyle w:val="1b"/>
        <w:ind w:left="0"/>
        <w:jc w:val="center"/>
        <w:rPr>
          <w:b/>
          <w:sz w:val="24"/>
          <w:szCs w:val="24"/>
          <w:highlight w:val="yellow"/>
          <w:lang w:val="uz-Cyrl-UZ"/>
        </w:rPr>
      </w:pPr>
    </w:p>
    <w:p w14:paraId="3242C095" w14:textId="77777777" w:rsidR="007162CC" w:rsidRPr="00BD645D" w:rsidRDefault="007162CC" w:rsidP="001B1CF3">
      <w:pPr>
        <w:pStyle w:val="1b"/>
        <w:ind w:left="0"/>
        <w:jc w:val="center"/>
        <w:rPr>
          <w:b/>
          <w:sz w:val="24"/>
          <w:szCs w:val="24"/>
          <w:highlight w:val="yellow"/>
          <w:lang w:val="uz-Cyrl-UZ"/>
        </w:rPr>
      </w:pPr>
    </w:p>
    <w:p w14:paraId="0D74311D" w14:textId="77777777" w:rsidR="001B1CF3" w:rsidRPr="00CF14C9" w:rsidRDefault="001B1CF3" w:rsidP="001B1CF3">
      <w:pPr>
        <w:pStyle w:val="1b"/>
        <w:ind w:left="0"/>
        <w:jc w:val="center"/>
        <w:rPr>
          <w:b/>
          <w:sz w:val="24"/>
          <w:szCs w:val="24"/>
          <w:lang w:val="uz-Cyrl-UZ"/>
        </w:rPr>
      </w:pPr>
      <w:r w:rsidRPr="0063593A">
        <w:rPr>
          <w:b/>
          <w:sz w:val="24"/>
          <w:szCs w:val="24"/>
          <w:lang w:val="uz-Cyrl-UZ"/>
        </w:rPr>
        <w:lastRenderedPageBreak/>
        <w:t xml:space="preserve">IV. ШАРТНОМА </w:t>
      </w:r>
      <w:r w:rsidR="0062241B" w:rsidRPr="0063593A">
        <w:rPr>
          <w:b/>
          <w:sz w:val="24"/>
          <w:szCs w:val="24"/>
          <w:lang w:val="uz-Cyrl-UZ"/>
        </w:rPr>
        <w:t>ЛОЙИҲАСИ</w:t>
      </w:r>
    </w:p>
    <w:p w14:paraId="09C66FAD" w14:textId="77777777" w:rsidR="00281614" w:rsidRPr="00F91F7C" w:rsidRDefault="00281614" w:rsidP="00281614">
      <w:pPr>
        <w:jc w:val="right"/>
        <w:rPr>
          <w:highlight w:val="yellow"/>
          <w:lang w:val="uz-Cyrl-UZ"/>
        </w:rPr>
      </w:pPr>
    </w:p>
    <w:p w14:paraId="00A16453" w14:textId="395B9058" w:rsidR="00406194" w:rsidRDefault="00406194" w:rsidP="00406194">
      <w:pPr>
        <w:pStyle w:val="aa"/>
        <w:jc w:val="center"/>
        <w:rPr>
          <w:bCs w:val="0"/>
          <w:caps/>
          <w:kern w:val="20"/>
          <w:lang w:val="uz-Cyrl-UZ"/>
        </w:rPr>
      </w:pPr>
      <w:r>
        <w:rPr>
          <w:lang w:val="uz-Cyrl-UZ"/>
        </w:rPr>
        <w:t xml:space="preserve">ЖИСМОНИЙ ШАХСЛАРНИНГ СЎМДАГИ БАНК КАРТАЛАРИ ОРҚАЛИ БЕРИЛГАН ОНЛАЙН КРЕДИТНИНГ ҚАЙТМАСЛИГИНИ СУҒУРТАЛАШ </w:t>
      </w:r>
    </w:p>
    <w:p w14:paraId="4A9270BC" w14:textId="1B6DFE98" w:rsidR="00406194" w:rsidRDefault="00406194" w:rsidP="00406194">
      <w:pPr>
        <w:pStyle w:val="aa"/>
        <w:jc w:val="center"/>
        <w:rPr>
          <w:bCs w:val="0"/>
          <w:caps/>
          <w:kern w:val="20"/>
          <w:lang w:val="uz-Cyrl-UZ"/>
        </w:rPr>
      </w:pPr>
      <w:r>
        <w:rPr>
          <w:bCs w:val="0"/>
          <w:caps/>
          <w:kern w:val="20"/>
          <w:lang w:val="uz-Cyrl-UZ"/>
        </w:rPr>
        <w:t>ШАРТНОМАСИ № ____________</w:t>
      </w:r>
    </w:p>
    <w:p w14:paraId="1594BC45" w14:textId="77777777" w:rsidR="00CF14C9" w:rsidRPr="009B3A15" w:rsidRDefault="00CF14C9" w:rsidP="00CF14C9">
      <w:pPr>
        <w:rPr>
          <w:lang w:val="uz-Cyrl-UZ"/>
        </w:rPr>
      </w:pPr>
    </w:p>
    <w:p w14:paraId="49AE81B3" w14:textId="5ED9D450" w:rsidR="00406194" w:rsidRDefault="00406194" w:rsidP="00406194">
      <w:pPr>
        <w:pStyle w:val="aa"/>
        <w:ind w:firstLine="284"/>
        <w:jc w:val="right"/>
        <w:rPr>
          <w:lang w:val="uz-Cyrl-UZ"/>
        </w:rPr>
      </w:pPr>
      <w:r>
        <w:rPr>
          <w:b w:val="0"/>
          <w:lang w:val="uz-Cyrl-UZ"/>
        </w:rPr>
        <w:t>Ташкент ш.</w:t>
      </w:r>
      <w:r>
        <w:rPr>
          <w:b w:val="0"/>
          <w:lang w:val="uz-Cyrl-UZ"/>
        </w:rPr>
        <w:tab/>
      </w:r>
      <w:r>
        <w:rPr>
          <w:b w:val="0"/>
          <w:lang w:val="uz-Cyrl-UZ"/>
        </w:rPr>
        <w:tab/>
      </w:r>
      <w:r>
        <w:rPr>
          <w:b w:val="0"/>
          <w:lang w:val="uz-Cyrl-UZ"/>
        </w:rPr>
        <w:tab/>
      </w:r>
      <w:r>
        <w:rPr>
          <w:b w:val="0"/>
          <w:lang w:val="uz-Cyrl-UZ"/>
        </w:rPr>
        <w:tab/>
      </w:r>
      <w:r>
        <w:rPr>
          <w:b w:val="0"/>
          <w:lang w:val="uz-Cyrl-UZ"/>
        </w:rPr>
        <w:tab/>
      </w:r>
      <w:r>
        <w:rPr>
          <w:b w:val="0"/>
          <w:lang w:val="uz-Cyrl-UZ"/>
        </w:rPr>
        <w:tab/>
      </w:r>
      <w:r>
        <w:rPr>
          <w:b w:val="0"/>
          <w:lang w:val="uz-Cyrl-UZ"/>
        </w:rPr>
        <w:tab/>
        <w:t xml:space="preserve">“___”  </w:t>
      </w:r>
      <w:r w:rsidRPr="009B3A15">
        <w:rPr>
          <w:b w:val="0"/>
          <w:lang w:val="uz-Cyrl-UZ"/>
        </w:rPr>
        <w:t>_______</w:t>
      </w:r>
      <w:r>
        <w:rPr>
          <w:b w:val="0"/>
          <w:lang w:val="uz-Cyrl-UZ"/>
        </w:rPr>
        <w:t>20___ йил</w:t>
      </w:r>
    </w:p>
    <w:p w14:paraId="46B28F30" w14:textId="77777777" w:rsidR="00406194" w:rsidRDefault="00406194" w:rsidP="00406194">
      <w:pPr>
        <w:pStyle w:val="aa"/>
        <w:rPr>
          <w:b w:val="0"/>
          <w:lang w:val="uz-Cyrl-UZ"/>
        </w:rPr>
      </w:pPr>
    </w:p>
    <w:p w14:paraId="4B2BF223" w14:textId="77777777" w:rsidR="00406194" w:rsidRDefault="00406194" w:rsidP="00406194">
      <w:pPr>
        <w:pStyle w:val="aa"/>
        <w:pBdr>
          <w:between w:val="single" w:sz="4" w:space="1" w:color="auto"/>
        </w:pBdr>
        <w:spacing w:after="200"/>
        <w:ind w:firstLine="426"/>
        <w:jc w:val="both"/>
        <w:rPr>
          <w:b w:val="0"/>
          <w:lang w:val="uz-Cyrl-UZ"/>
        </w:rPr>
      </w:pPr>
      <w:r>
        <w:rPr>
          <w:b w:val="0"/>
          <w:lang w:val="uz-Cyrl-UZ"/>
        </w:rPr>
        <w:t xml:space="preserve">Ўзбекистон Республикаси Молия Вазирлиги томонидан берилган __________-сонли </w:t>
      </w:r>
      <w:r>
        <w:rPr>
          <w:b w:val="0"/>
          <w:spacing w:val="-4"/>
          <w:lang w:val="uz-Cyrl-UZ"/>
        </w:rPr>
        <w:t>лицензия асосида фаолият юритувчи “_______________________” номидан _____________ асосида</w:t>
      </w:r>
      <w:r>
        <w:rPr>
          <w:b w:val="0"/>
          <w:lang w:val="uz-Cyrl-UZ"/>
        </w:rPr>
        <w:t xml:space="preserve"> фаолият юритувчи ________________________, бундан буён матнда “суғурталовчи” деб юритилади</w:t>
      </w:r>
      <w:r>
        <w:rPr>
          <w:lang w:val="uz-Cyrl-UZ"/>
        </w:rPr>
        <w:t xml:space="preserve"> </w:t>
      </w:r>
      <w:r>
        <w:rPr>
          <w:b w:val="0"/>
          <w:lang w:val="uz-Cyrl-UZ"/>
        </w:rPr>
        <w:t>бир томондан ва АТБ “Қишлоқ қурилиш банк” номидан ___________йилдаги ____________-сонли бош ишончнома асосида фаолият юритувчи Бошқарув раиси ўринбосари _________________________, бундан буён матнда “суғурта қилдирувчи” деб юритилади, иккинчи томондан, биргаликда бундан буён матнда “томонлар” деб аталади, қуйидагилар бўйича битим тузилган:</w:t>
      </w:r>
    </w:p>
    <w:p w14:paraId="6FF5106A" w14:textId="77777777" w:rsidR="00406194" w:rsidRDefault="00406194" w:rsidP="00406194">
      <w:pPr>
        <w:pStyle w:val="aa"/>
        <w:widowControl w:val="0"/>
        <w:numPr>
          <w:ilvl w:val="0"/>
          <w:numId w:val="24"/>
        </w:numPr>
        <w:spacing w:line="200" w:lineRule="atLeast"/>
        <w:jc w:val="center"/>
        <w:rPr>
          <w:bCs w:val="0"/>
          <w:caps/>
          <w:lang w:val="ru-RU"/>
        </w:rPr>
      </w:pPr>
      <w:r>
        <w:rPr>
          <w:bCs w:val="0"/>
          <w:caps/>
          <w:kern w:val="20"/>
          <w:lang w:val="uz-Cyrl-UZ"/>
        </w:rPr>
        <w:t>ШАРТНОМА</w:t>
      </w:r>
      <w:r>
        <w:rPr>
          <w:bCs w:val="0"/>
          <w:caps/>
          <w:lang w:val="ru-RU"/>
        </w:rPr>
        <w:t xml:space="preserve"> ПРЕДМЕТИ</w:t>
      </w:r>
    </w:p>
    <w:p w14:paraId="27839B56" w14:textId="77777777" w:rsidR="00406194" w:rsidRDefault="00406194" w:rsidP="00406194">
      <w:pPr>
        <w:pStyle w:val="aa"/>
        <w:spacing w:line="200" w:lineRule="atLeast"/>
        <w:ind w:firstLine="360"/>
        <w:jc w:val="both"/>
        <w:rPr>
          <w:b w:val="0"/>
          <w:lang w:val="ru-RU"/>
        </w:rPr>
      </w:pPr>
      <w:r>
        <w:rPr>
          <w:b w:val="0"/>
          <w:lang w:val="ru-RU"/>
        </w:rPr>
        <w:t xml:space="preserve">1.1. Кредит </w:t>
      </w:r>
      <w:proofErr w:type="spellStart"/>
      <w:r>
        <w:rPr>
          <w:b w:val="0"/>
          <w:lang w:val="ru-RU"/>
        </w:rPr>
        <w:t>олувчининг</w:t>
      </w:r>
      <w:proofErr w:type="spellEnd"/>
      <w:r>
        <w:rPr>
          <w:b w:val="0"/>
          <w:lang w:val="ru-RU"/>
        </w:rPr>
        <w:t xml:space="preserve"> </w:t>
      </w:r>
      <w:proofErr w:type="spellStart"/>
      <w:r>
        <w:rPr>
          <w:b w:val="0"/>
          <w:lang w:val="ru-RU"/>
        </w:rPr>
        <w:t>кредитни</w:t>
      </w:r>
      <w:proofErr w:type="spellEnd"/>
      <w:r>
        <w:rPr>
          <w:b w:val="0"/>
          <w:lang w:val="ru-RU"/>
        </w:rPr>
        <w:t xml:space="preserve"> </w:t>
      </w:r>
      <w:proofErr w:type="spellStart"/>
      <w:r>
        <w:rPr>
          <w:b w:val="0"/>
          <w:lang w:val="ru-RU"/>
        </w:rPr>
        <w:t>қайтармаслик</w:t>
      </w:r>
      <w:proofErr w:type="spellEnd"/>
      <w:r>
        <w:rPr>
          <w:b w:val="0"/>
          <w:lang w:val="ru-RU"/>
        </w:rPr>
        <w:t xml:space="preserve"> </w:t>
      </w:r>
      <w:proofErr w:type="spellStart"/>
      <w:r>
        <w:rPr>
          <w:b w:val="0"/>
          <w:lang w:val="ru-RU"/>
        </w:rPr>
        <w:t>учун</w:t>
      </w:r>
      <w:proofErr w:type="spellEnd"/>
      <w:r>
        <w:rPr>
          <w:b w:val="0"/>
          <w:lang w:val="ru-RU"/>
        </w:rPr>
        <w:t xml:space="preserve"> </w:t>
      </w:r>
      <w:proofErr w:type="spellStart"/>
      <w:r>
        <w:rPr>
          <w:b w:val="0"/>
          <w:lang w:val="ru-RU"/>
        </w:rPr>
        <w:t>жавобгарлигини</w:t>
      </w:r>
      <w:proofErr w:type="spellEnd"/>
      <w:r>
        <w:rPr>
          <w:b w:val="0"/>
          <w:lang w:val="ru-RU"/>
        </w:rPr>
        <w:t xml:space="preserve"> </w:t>
      </w:r>
      <w:proofErr w:type="spellStart"/>
      <w:r>
        <w:rPr>
          <w:b w:val="0"/>
          <w:lang w:val="ru-RU"/>
        </w:rPr>
        <w:t>суғурта</w:t>
      </w:r>
      <w:proofErr w:type="spellEnd"/>
      <w:r>
        <w:rPr>
          <w:b w:val="0"/>
          <w:lang w:val="ru-RU"/>
        </w:rPr>
        <w:t xml:space="preserve"> </w:t>
      </w:r>
      <w:proofErr w:type="spellStart"/>
      <w:r>
        <w:rPr>
          <w:b w:val="0"/>
          <w:lang w:val="ru-RU"/>
        </w:rPr>
        <w:t>қилиш</w:t>
      </w:r>
      <w:proofErr w:type="spellEnd"/>
      <w:r>
        <w:rPr>
          <w:b w:val="0"/>
          <w:lang w:val="ru-RU"/>
        </w:rPr>
        <w:t xml:space="preserve"> </w:t>
      </w:r>
      <w:proofErr w:type="spellStart"/>
      <w:r>
        <w:rPr>
          <w:b w:val="0"/>
          <w:lang w:val="ru-RU"/>
        </w:rPr>
        <w:t>қоидалари</w:t>
      </w:r>
      <w:proofErr w:type="spellEnd"/>
      <w:r>
        <w:rPr>
          <w:b w:val="0"/>
          <w:lang w:val="ru-RU"/>
        </w:rPr>
        <w:t xml:space="preserve"> (</w:t>
      </w:r>
      <w:proofErr w:type="spellStart"/>
      <w:r>
        <w:rPr>
          <w:b w:val="0"/>
          <w:lang w:val="ru-RU"/>
        </w:rPr>
        <w:t>бундан</w:t>
      </w:r>
      <w:proofErr w:type="spellEnd"/>
      <w:r>
        <w:rPr>
          <w:b w:val="0"/>
          <w:lang w:val="ru-RU"/>
        </w:rPr>
        <w:t xml:space="preserve"> </w:t>
      </w:r>
      <w:proofErr w:type="spellStart"/>
      <w:r>
        <w:rPr>
          <w:b w:val="0"/>
          <w:lang w:val="ru-RU"/>
        </w:rPr>
        <w:t>буён</w:t>
      </w:r>
      <w:proofErr w:type="spellEnd"/>
      <w:r>
        <w:rPr>
          <w:b w:val="0"/>
          <w:lang w:val="ru-RU"/>
        </w:rPr>
        <w:t xml:space="preserve"> </w:t>
      </w:r>
      <w:proofErr w:type="spellStart"/>
      <w:r>
        <w:rPr>
          <w:b w:val="0"/>
          <w:lang w:val="ru-RU"/>
        </w:rPr>
        <w:t>матнда</w:t>
      </w:r>
      <w:proofErr w:type="spellEnd"/>
      <w:r>
        <w:rPr>
          <w:b w:val="0"/>
          <w:lang w:val="ru-RU"/>
        </w:rPr>
        <w:t xml:space="preserve"> «</w:t>
      </w:r>
      <w:proofErr w:type="spellStart"/>
      <w:r>
        <w:rPr>
          <w:b w:val="0"/>
          <w:lang w:val="ru-RU"/>
        </w:rPr>
        <w:t>суғурта</w:t>
      </w:r>
      <w:proofErr w:type="spellEnd"/>
      <w:r>
        <w:rPr>
          <w:b w:val="0"/>
          <w:lang w:val="ru-RU"/>
        </w:rPr>
        <w:t xml:space="preserve"> </w:t>
      </w:r>
      <w:proofErr w:type="spellStart"/>
      <w:r>
        <w:rPr>
          <w:b w:val="0"/>
          <w:lang w:val="ru-RU"/>
        </w:rPr>
        <w:t>қоидалари</w:t>
      </w:r>
      <w:proofErr w:type="spellEnd"/>
      <w:r>
        <w:rPr>
          <w:b w:val="0"/>
          <w:lang w:val="ru-RU"/>
        </w:rPr>
        <w:t xml:space="preserve">» </w:t>
      </w:r>
      <w:proofErr w:type="spellStart"/>
      <w:r>
        <w:rPr>
          <w:b w:val="0"/>
          <w:lang w:val="ru-RU"/>
        </w:rPr>
        <w:t>деб</w:t>
      </w:r>
      <w:proofErr w:type="spellEnd"/>
      <w:r>
        <w:rPr>
          <w:b w:val="0"/>
          <w:lang w:val="ru-RU"/>
        </w:rPr>
        <w:t xml:space="preserve"> </w:t>
      </w:r>
      <w:proofErr w:type="spellStart"/>
      <w:r>
        <w:rPr>
          <w:b w:val="0"/>
          <w:lang w:val="ru-RU"/>
        </w:rPr>
        <w:t>юритилади</w:t>
      </w:r>
      <w:proofErr w:type="spellEnd"/>
      <w:r>
        <w:rPr>
          <w:b w:val="0"/>
          <w:lang w:val="ru-RU"/>
        </w:rPr>
        <w:t xml:space="preserve">) </w:t>
      </w:r>
      <w:proofErr w:type="spellStart"/>
      <w:r>
        <w:rPr>
          <w:b w:val="0"/>
          <w:lang w:val="ru-RU"/>
        </w:rPr>
        <w:t>ва</w:t>
      </w:r>
      <w:proofErr w:type="spellEnd"/>
      <w:r>
        <w:rPr>
          <w:b w:val="0"/>
          <w:lang w:val="ru-RU"/>
        </w:rPr>
        <w:t xml:space="preserve"> </w:t>
      </w:r>
      <w:proofErr w:type="spellStart"/>
      <w:r>
        <w:rPr>
          <w:b w:val="0"/>
          <w:lang w:val="ru-RU"/>
        </w:rPr>
        <w:t>ушбу</w:t>
      </w:r>
      <w:proofErr w:type="spellEnd"/>
      <w:r>
        <w:rPr>
          <w:b w:val="0"/>
          <w:lang w:val="ru-RU"/>
        </w:rPr>
        <w:t xml:space="preserve"> </w:t>
      </w:r>
      <w:proofErr w:type="spellStart"/>
      <w:r>
        <w:rPr>
          <w:b w:val="0"/>
          <w:lang w:val="ru-RU"/>
        </w:rPr>
        <w:t>Шартномада</w:t>
      </w:r>
      <w:proofErr w:type="spellEnd"/>
      <w:r>
        <w:rPr>
          <w:b w:val="0"/>
          <w:lang w:val="ru-RU"/>
        </w:rPr>
        <w:t xml:space="preserve"> </w:t>
      </w:r>
      <w:proofErr w:type="spellStart"/>
      <w:r>
        <w:rPr>
          <w:b w:val="0"/>
          <w:lang w:val="ru-RU"/>
        </w:rPr>
        <w:t>назарда</w:t>
      </w:r>
      <w:proofErr w:type="spellEnd"/>
      <w:r>
        <w:rPr>
          <w:b w:val="0"/>
          <w:lang w:val="ru-RU"/>
        </w:rPr>
        <w:t xml:space="preserve"> </w:t>
      </w:r>
      <w:proofErr w:type="spellStart"/>
      <w:r>
        <w:rPr>
          <w:b w:val="0"/>
          <w:lang w:val="ru-RU"/>
        </w:rPr>
        <w:t>тутилган</w:t>
      </w:r>
      <w:proofErr w:type="spellEnd"/>
      <w:r>
        <w:rPr>
          <w:b w:val="0"/>
          <w:lang w:val="ru-RU"/>
        </w:rPr>
        <w:t xml:space="preserve"> </w:t>
      </w:r>
      <w:proofErr w:type="spellStart"/>
      <w:r>
        <w:rPr>
          <w:b w:val="0"/>
          <w:lang w:val="ru-RU"/>
        </w:rPr>
        <w:t>шартларга</w:t>
      </w:r>
      <w:proofErr w:type="spellEnd"/>
      <w:r>
        <w:rPr>
          <w:b w:val="0"/>
          <w:lang w:val="ru-RU"/>
        </w:rPr>
        <w:t xml:space="preserve">, </w:t>
      </w:r>
      <w:proofErr w:type="spellStart"/>
      <w:r>
        <w:rPr>
          <w:b w:val="0"/>
          <w:lang w:val="ru-RU"/>
        </w:rPr>
        <w:t>истиснолар</w:t>
      </w:r>
      <w:proofErr w:type="spellEnd"/>
      <w:r>
        <w:rPr>
          <w:b w:val="0"/>
          <w:lang w:val="ru-RU"/>
        </w:rPr>
        <w:t xml:space="preserve"> </w:t>
      </w:r>
      <w:proofErr w:type="spellStart"/>
      <w:r>
        <w:rPr>
          <w:b w:val="0"/>
          <w:lang w:val="ru-RU"/>
        </w:rPr>
        <w:t>ва</w:t>
      </w:r>
      <w:proofErr w:type="spellEnd"/>
      <w:r>
        <w:rPr>
          <w:b w:val="0"/>
          <w:lang w:val="ru-RU"/>
        </w:rPr>
        <w:t xml:space="preserve"> </w:t>
      </w:r>
      <w:proofErr w:type="spellStart"/>
      <w:r>
        <w:rPr>
          <w:b w:val="0"/>
          <w:lang w:val="ru-RU"/>
        </w:rPr>
        <w:t>қўшимчаларга</w:t>
      </w:r>
      <w:proofErr w:type="spellEnd"/>
      <w:r>
        <w:rPr>
          <w:b w:val="0"/>
          <w:lang w:val="ru-RU"/>
        </w:rPr>
        <w:t xml:space="preserve"> </w:t>
      </w:r>
      <w:proofErr w:type="spellStart"/>
      <w:r>
        <w:rPr>
          <w:b w:val="0"/>
          <w:lang w:val="ru-RU"/>
        </w:rPr>
        <w:t>мувофиқ</w:t>
      </w:r>
      <w:proofErr w:type="spellEnd"/>
      <w:r>
        <w:rPr>
          <w:b w:val="0"/>
          <w:lang w:val="ru-RU"/>
        </w:rPr>
        <w:t xml:space="preserve">, </w:t>
      </w:r>
      <w:proofErr w:type="spellStart"/>
      <w:r>
        <w:rPr>
          <w:b w:val="0"/>
          <w:lang w:val="ru-RU"/>
        </w:rPr>
        <w:t>суғурталовчи</w:t>
      </w:r>
      <w:proofErr w:type="spellEnd"/>
      <w:r>
        <w:rPr>
          <w:b w:val="0"/>
          <w:lang w:val="ru-RU"/>
        </w:rPr>
        <w:t xml:space="preserve"> </w:t>
      </w:r>
      <w:proofErr w:type="spellStart"/>
      <w:r>
        <w:rPr>
          <w:b w:val="0"/>
          <w:lang w:val="ru-RU"/>
        </w:rPr>
        <w:t>Шартномада</w:t>
      </w:r>
      <w:proofErr w:type="spellEnd"/>
      <w:r>
        <w:rPr>
          <w:b w:val="0"/>
          <w:lang w:val="ru-RU"/>
        </w:rPr>
        <w:t xml:space="preserve"> </w:t>
      </w:r>
      <w:proofErr w:type="spellStart"/>
      <w:r>
        <w:rPr>
          <w:b w:val="0"/>
          <w:lang w:val="ru-RU"/>
        </w:rPr>
        <w:t>кўрсатилган</w:t>
      </w:r>
      <w:proofErr w:type="spellEnd"/>
      <w:r>
        <w:rPr>
          <w:b w:val="0"/>
          <w:lang w:val="ru-RU"/>
        </w:rPr>
        <w:t xml:space="preserve"> </w:t>
      </w:r>
      <w:proofErr w:type="spellStart"/>
      <w:r>
        <w:rPr>
          <w:b w:val="0"/>
          <w:lang w:val="ru-RU"/>
        </w:rPr>
        <w:t>суғурта</w:t>
      </w:r>
      <w:proofErr w:type="spellEnd"/>
      <w:r>
        <w:rPr>
          <w:b w:val="0"/>
          <w:lang w:val="ru-RU"/>
        </w:rPr>
        <w:t xml:space="preserve"> </w:t>
      </w:r>
      <w:proofErr w:type="spellStart"/>
      <w:r>
        <w:rPr>
          <w:b w:val="0"/>
          <w:lang w:val="ru-RU"/>
        </w:rPr>
        <w:t>ҳодисаси</w:t>
      </w:r>
      <w:proofErr w:type="spellEnd"/>
      <w:r>
        <w:rPr>
          <w:b w:val="0"/>
          <w:lang w:val="ru-RU"/>
        </w:rPr>
        <w:t xml:space="preserve"> юз </w:t>
      </w:r>
      <w:proofErr w:type="spellStart"/>
      <w:r>
        <w:rPr>
          <w:b w:val="0"/>
          <w:lang w:val="ru-RU"/>
        </w:rPr>
        <w:t>берган</w:t>
      </w:r>
      <w:proofErr w:type="spellEnd"/>
      <w:r>
        <w:rPr>
          <w:b w:val="0"/>
          <w:lang w:val="ru-RU"/>
        </w:rPr>
        <w:t xml:space="preserve"> </w:t>
      </w:r>
      <w:proofErr w:type="spellStart"/>
      <w:r>
        <w:rPr>
          <w:b w:val="0"/>
          <w:lang w:val="ru-RU"/>
        </w:rPr>
        <w:t>тақдирда</w:t>
      </w:r>
      <w:proofErr w:type="spellEnd"/>
      <w:r>
        <w:rPr>
          <w:b w:val="0"/>
          <w:lang w:val="ru-RU"/>
        </w:rPr>
        <w:t xml:space="preserve">, </w:t>
      </w:r>
      <w:proofErr w:type="spellStart"/>
      <w:r>
        <w:rPr>
          <w:b w:val="0"/>
          <w:lang w:val="ru-RU"/>
        </w:rPr>
        <w:t>Шартнома</w:t>
      </w:r>
      <w:proofErr w:type="spellEnd"/>
      <w:r>
        <w:rPr>
          <w:b w:val="0"/>
          <w:lang w:val="ru-RU"/>
        </w:rPr>
        <w:t xml:space="preserve"> </w:t>
      </w:r>
      <w:proofErr w:type="spellStart"/>
      <w:r>
        <w:rPr>
          <w:b w:val="0"/>
          <w:lang w:val="ru-RU"/>
        </w:rPr>
        <w:t>асосида</w:t>
      </w:r>
      <w:proofErr w:type="spellEnd"/>
      <w:r>
        <w:rPr>
          <w:b w:val="0"/>
          <w:lang w:val="ru-RU"/>
        </w:rPr>
        <w:t xml:space="preserve"> </w:t>
      </w:r>
      <w:r>
        <w:rPr>
          <w:b w:val="0"/>
          <w:lang w:val="uz-Cyrl-UZ"/>
        </w:rPr>
        <w:t>суғурта қилдирув</w:t>
      </w:r>
      <w:proofErr w:type="spellStart"/>
      <w:r>
        <w:rPr>
          <w:b w:val="0"/>
          <w:lang w:val="ru-RU"/>
        </w:rPr>
        <w:t>чига</w:t>
      </w:r>
      <w:proofErr w:type="spellEnd"/>
      <w:r>
        <w:rPr>
          <w:b w:val="0"/>
          <w:lang w:val="ru-RU"/>
        </w:rPr>
        <w:t xml:space="preserve"> </w:t>
      </w:r>
      <w:proofErr w:type="spellStart"/>
      <w:r>
        <w:rPr>
          <w:b w:val="0"/>
          <w:lang w:val="ru-RU"/>
        </w:rPr>
        <w:t>тақдим</w:t>
      </w:r>
      <w:proofErr w:type="spellEnd"/>
      <w:r>
        <w:rPr>
          <w:b w:val="0"/>
          <w:lang w:val="ru-RU"/>
        </w:rPr>
        <w:t xml:space="preserve"> </w:t>
      </w:r>
      <w:proofErr w:type="spellStart"/>
      <w:r>
        <w:rPr>
          <w:b w:val="0"/>
          <w:lang w:val="ru-RU"/>
        </w:rPr>
        <w:t>этилган</w:t>
      </w:r>
      <w:proofErr w:type="spellEnd"/>
      <w:r>
        <w:rPr>
          <w:b w:val="0"/>
          <w:lang w:val="ru-RU"/>
        </w:rPr>
        <w:t xml:space="preserve"> </w:t>
      </w:r>
      <w:proofErr w:type="spellStart"/>
      <w:r>
        <w:rPr>
          <w:b w:val="0"/>
          <w:lang w:val="ru-RU"/>
        </w:rPr>
        <w:t>суғурта</w:t>
      </w:r>
      <w:proofErr w:type="spellEnd"/>
      <w:r>
        <w:rPr>
          <w:b w:val="0"/>
          <w:lang w:val="ru-RU"/>
        </w:rPr>
        <w:t xml:space="preserve"> </w:t>
      </w:r>
      <w:proofErr w:type="spellStart"/>
      <w:r>
        <w:rPr>
          <w:b w:val="0"/>
          <w:lang w:val="ru-RU"/>
        </w:rPr>
        <w:t>полисида</w:t>
      </w:r>
      <w:proofErr w:type="spellEnd"/>
      <w:r>
        <w:rPr>
          <w:b w:val="0"/>
          <w:lang w:val="ru-RU"/>
        </w:rPr>
        <w:t xml:space="preserve"> </w:t>
      </w:r>
      <w:proofErr w:type="spellStart"/>
      <w:r>
        <w:rPr>
          <w:b w:val="0"/>
          <w:lang w:val="ru-RU"/>
        </w:rPr>
        <w:t>келишилган</w:t>
      </w:r>
      <w:proofErr w:type="spellEnd"/>
      <w:r>
        <w:rPr>
          <w:b w:val="0"/>
          <w:lang w:val="ru-RU"/>
        </w:rPr>
        <w:t xml:space="preserve"> </w:t>
      </w:r>
      <w:proofErr w:type="spellStart"/>
      <w:r>
        <w:rPr>
          <w:b w:val="0"/>
          <w:lang w:val="ru-RU"/>
        </w:rPr>
        <w:t>суғурта</w:t>
      </w:r>
      <w:proofErr w:type="spellEnd"/>
      <w:r>
        <w:rPr>
          <w:b w:val="0"/>
          <w:lang w:val="ru-RU"/>
        </w:rPr>
        <w:t xml:space="preserve"> </w:t>
      </w:r>
      <w:proofErr w:type="spellStart"/>
      <w:r>
        <w:rPr>
          <w:b w:val="0"/>
          <w:lang w:val="ru-RU"/>
        </w:rPr>
        <w:t>суммаси</w:t>
      </w:r>
      <w:proofErr w:type="spellEnd"/>
      <w:r>
        <w:rPr>
          <w:b w:val="0"/>
          <w:lang w:val="ru-RU"/>
        </w:rPr>
        <w:t xml:space="preserve"> </w:t>
      </w:r>
      <w:proofErr w:type="spellStart"/>
      <w:r>
        <w:rPr>
          <w:b w:val="0"/>
          <w:lang w:val="ru-RU"/>
        </w:rPr>
        <w:t>доирасида</w:t>
      </w:r>
      <w:proofErr w:type="spellEnd"/>
      <w:r>
        <w:rPr>
          <w:b w:val="0"/>
          <w:lang w:val="ru-RU"/>
        </w:rPr>
        <w:t xml:space="preserve"> </w:t>
      </w:r>
      <w:proofErr w:type="spellStart"/>
      <w:r>
        <w:rPr>
          <w:b w:val="0"/>
          <w:lang w:val="ru-RU"/>
        </w:rPr>
        <w:t>суғурта</w:t>
      </w:r>
      <w:proofErr w:type="spellEnd"/>
      <w:r>
        <w:rPr>
          <w:b w:val="0"/>
          <w:lang w:val="ru-RU"/>
        </w:rPr>
        <w:t xml:space="preserve"> </w:t>
      </w:r>
      <w:proofErr w:type="spellStart"/>
      <w:r>
        <w:rPr>
          <w:b w:val="0"/>
          <w:lang w:val="ru-RU"/>
        </w:rPr>
        <w:t>қопламасини</w:t>
      </w:r>
      <w:proofErr w:type="spellEnd"/>
      <w:r>
        <w:rPr>
          <w:b w:val="0"/>
          <w:lang w:val="ru-RU"/>
        </w:rPr>
        <w:t xml:space="preserve"> </w:t>
      </w:r>
      <w:proofErr w:type="spellStart"/>
      <w:r>
        <w:rPr>
          <w:b w:val="0"/>
          <w:lang w:val="ru-RU"/>
        </w:rPr>
        <w:t>тўлаш</w:t>
      </w:r>
      <w:proofErr w:type="spellEnd"/>
      <w:r>
        <w:rPr>
          <w:b w:val="0"/>
          <w:lang w:val="ru-RU"/>
        </w:rPr>
        <w:t xml:space="preserve"> </w:t>
      </w:r>
      <w:proofErr w:type="spellStart"/>
      <w:r>
        <w:rPr>
          <w:b w:val="0"/>
          <w:lang w:val="ru-RU"/>
        </w:rPr>
        <w:t>мажбуриятини</w:t>
      </w:r>
      <w:proofErr w:type="spellEnd"/>
      <w:r>
        <w:rPr>
          <w:b w:val="0"/>
          <w:lang w:val="ru-RU"/>
        </w:rPr>
        <w:t xml:space="preserve"> </w:t>
      </w:r>
      <w:proofErr w:type="spellStart"/>
      <w:r>
        <w:rPr>
          <w:b w:val="0"/>
          <w:lang w:val="ru-RU"/>
        </w:rPr>
        <w:t>олади</w:t>
      </w:r>
      <w:proofErr w:type="spellEnd"/>
      <w:r>
        <w:rPr>
          <w:b w:val="0"/>
          <w:lang w:val="ru-RU"/>
        </w:rPr>
        <w:t>.</w:t>
      </w:r>
    </w:p>
    <w:p w14:paraId="7EEAEA36" w14:textId="77777777" w:rsidR="00406194" w:rsidRDefault="00406194" w:rsidP="00406194">
      <w:pPr>
        <w:pStyle w:val="aa"/>
        <w:spacing w:line="200" w:lineRule="atLeast"/>
        <w:ind w:firstLine="360"/>
        <w:jc w:val="both"/>
        <w:rPr>
          <w:b w:val="0"/>
          <w:lang w:val="ru-RU"/>
        </w:rPr>
      </w:pPr>
      <w:r>
        <w:rPr>
          <w:b w:val="0"/>
          <w:lang w:val="ru-RU"/>
        </w:rPr>
        <w:t>1.2. С</w:t>
      </w:r>
      <w:r>
        <w:rPr>
          <w:b w:val="0"/>
          <w:lang w:val="uz-Cyrl-UZ"/>
        </w:rPr>
        <w:t>уғурта қилдирувчи</w:t>
      </w:r>
      <w:r>
        <w:rPr>
          <w:b w:val="0"/>
          <w:lang w:val="ru-RU"/>
        </w:rPr>
        <w:t xml:space="preserve"> </w:t>
      </w:r>
      <w:r>
        <w:rPr>
          <w:b w:val="0"/>
          <w:lang w:val="uz-Cyrl-UZ"/>
        </w:rPr>
        <w:t>“</w:t>
      </w:r>
      <w:r>
        <w:rPr>
          <w:b w:val="0"/>
          <w:lang w:val="en-US"/>
        </w:rPr>
        <w:t>QUANT</w:t>
      </w:r>
      <w:r>
        <w:rPr>
          <w:b w:val="0"/>
          <w:lang w:val="uz-Cyrl-UZ"/>
        </w:rPr>
        <w:t>”</w:t>
      </w:r>
      <w:r>
        <w:rPr>
          <w:b w:val="0"/>
          <w:lang w:val="ru-RU"/>
        </w:rPr>
        <w:t xml:space="preserve"> </w:t>
      </w:r>
      <w:proofErr w:type="spellStart"/>
      <w:r>
        <w:rPr>
          <w:b w:val="0"/>
          <w:lang w:val="ru-RU"/>
        </w:rPr>
        <w:t>мобил</w:t>
      </w:r>
      <w:proofErr w:type="spellEnd"/>
      <w:r>
        <w:rPr>
          <w:b w:val="0"/>
          <w:lang w:val="ru-RU"/>
        </w:rPr>
        <w:t xml:space="preserve"> </w:t>
      </w:r>
      <w:proofErr w:type="spellStart"/>
      <w:r>
        <w:rPr>
          <w:b w:val="0"/>
          <w:lang w:val="ru-RU"/>
        </w:rPr>
        <w:t>иловаси</w:t>
      </w:r>
      <w:proofErr w:type="spellEnd"/>
      <w:r>
        <w:rPr>
          <w:b w:val="0"/>
          <w:lang w:val="ru-RU"/>
        </w:rPr>
        <w:t xml:space="preserve"> </w:t>
      </w:r>
      <w:r>
        <w:rPr>
          <w:b w:val="0"/>
          <w:lang w:val="uz-Cyrl-UZ"/>
        </w:rPr>
        <w:t>орқали берилган кредит маблағларини</w:t>
      </w:r>
      <w:r>
        <w:rPr>
          <w:b w:val="0"/>
          <w:lang w:val="ru-RU"/>
        </w:rPr>
        <w:t xml:space="preserve"> кредит </w:t>
      </w:r>
      <w:proofErr w:type="spellStart"/>
      <w:r>
        <w:rPr>
          <w:b w:val="0"/>
          <w:lang w:val="ru-RU"/>
        </w:rPr>
        <w:t>олувчи</w:t>
      </w:r>
      <w:proofErr w:type="spellEnd"/>
      <w:r>
        <w:rPr>
          <w:b w:val="0"/>
          <w:lang w:val="ru-RU"/>
        </w:rPr>
        <w:t xml:space="preserve"> </w:t>
      </w:r>
      <w:proofErr w:type="spellStart"/>
      <w:r>
        <w:rPr>
          <w:b w:val="0"/>
          <w:lang w:val="ru-RU"/>
        </w:rPr>
        <w:t>томонидан</w:t>
      </w:r>
      <w:proofErr w:type="spellEnd"/>
      <w:r>
        <w:rPr>
          <w:b w:val="0"/>
          <w:lang w:val="ru-RU"/>
        </w:rPr>
        <w:t xml:space="preserve"> кредит </w:t>
      </w:r>
      <w:proofErr w:type="spellStart"/>
      <w:r>
        <w:rPr>
          <w:b w:val="0"/>
          <w:lang w:val="ru-RU"/>
        </w:rPr>
        <w:t>шартномасида</w:t>
      </w:r>
      <w:proofErr w:type="spellEnd"/>
      <w:r>
        <w:rPr>
          <w:b w:val="0"/>
          <w:lang w:val="ru-RU"/>
        </w:rPr>
        <w:t xml:space="preserve"> </w:t>
      </w:r>
      <w:proofErr w:type="spellStart"/>
      <w:r>
        <w:rPr>
          <w:b w:val="0"/>
          <w:lang w:val="ru-RU"/>
        </w:rPr>
        <w:t>кўрсатилган</w:t>
      </w:r>
      <w:proofErr w:type="spellEnd"/>
      <w:r>
        <w:rPr>
          <w:b w:val="0"/>
          <w:lang w:val="ru-RU"/>
        </w:rPr>
        <w:t xml:space="preserve"> </w:t>
      </w:r>
      <w:proofErr w:type="spellStart"/>
      <w:r>
        <w:rPr>
          <w:b w:val="0"/>
          <w:lang w:val="ru-RU"/>
        </w:rPr>
        <w:t>қайтариш</w:t>
      </w:r>
      <w:proofErr w:type="spellEnd"/>
      <w:r>
        <w:rPr>
          <w:b w:val="0"/>
          <w:lang w:val="ru-RU"/>
        </w:rPr>
        <w:t xml:space="preserve"> </w:t>
      </w:r>
      <w:proofErr w:type="spellStart"/>
      <w:r>
        <w:rPr>
          <w:b w:val="0"/>
          <w:lang w:val="ru-RU"/>
        </w:rPr>
        <w:t>муддатининг</w:t>
      </w:r>
      <w:proofErr w:type="spellEnd"/>
      <w:r>
        <w:rPr>
          <w:b w:val="0"/>
          <w:lang w:val="ru-RU"/>
        </w:rPr>
        <w:t xml:space="preserve"> </w:t>
      </w:r>
      <w:proofErr w:type="spellStart"/>
      <w:r>
        <w:rPr>
          <w:b w:val="0"/>
          <w:lang w:val="ru-RU"/>
        </w:rPr>
        <w:t>бузилиши</w:t>
      </w:r>
      <w:proofErr w:type="spellEnd"/>
      <w:r>
        <w:rPr>
          <w:b w:val="0"/>
          <w:lang w:val="ru-RU"/>
        </w:rPr>
        <w:t xml:space="preserve"> </w:t>
      </w:r>
      <w:proofErr w:type="spellStart"/>
      <w:r>
        <w:rPr>
          <w:b w:val="0"/>
          <w:lang w:val="ru-RU"/>
        </w:rPr>
        <w:t>натижасида</w:t>
      </w:r>
      <w:proofErr w:type="spellEnd"/>
      <w:r>
        <w:rPr>
          <w:b w:val="0"/>
          <w:lang w:val="ru-RU"/>
        </w:rPr>
        <w:t xml:space="preserve"> </w:t>
      </w:r>
      <w:proofErr w:type="spellStart"/>
      <w:r>
        <w:rPr>
          <w:b w:val="0"/>
          <w:lang w:val="ru-RU"/>
        </w:rPr>
        <w:t>юзага</w:t>
      </w:r>
      <w:proofErr w:type="spellEnd"/>
      <w:r>
        <w:rPr>
          <w:b w:val="0"/>
          <w:lang w:val="ru-RU"/>
        </w:rPr>
        <w:t xml:space="preserve"> </w:t>
      </w:r>
      <w:proofErr w:type="spellStart"/>
      <w:r>
        <w:rPr>
          <w:b w:val="0"/>
          <w:lang w:val="ru-RU"/>
        </w:rPr>
        <w:t>келган</w:t>
      </w:r>
      <w:proofErr w:type="spellEnd"/>
      <w:r>
        <w:rPr>
          <w:b w:val="0"/>
          <w:lang w:val="ru-RU"/>
        </w:rPr>
        <w:t xml:space="preserve"> кредит </w:t>
      </w:r>
      <w:proofErr w:type="spellStart"/>
      <w:r>
        <w:rPr>
          <w:b w:val="0"/>
          <w:lang w:val="ru-RU"/>
        </w:rPr>
        <w:t>учун</w:t>
      </w:r>
      <w:proofErr w:type="spellEnd"/>
      <w:r>
        <w:rPr>
          <w:b w:val="0"/>
          <w:lang w:val="ru-RU"/>
        </w:rPr>
        <w:t xml:space="preserve"> </w:t>
      </w:r>
      <w:proofErr w:type="spellStart"/>
      <w:r>
        <w:rPr>
          <w:b w:val="0"/>
          <w:lang w:val="ru-RU"/>
        </w:rPr>
        <w:t>жавобгарликни</w:t>
      </w:r>
      <w:proofErr w:type="spellEnd"/>
      <w:r>
        <w:rPr>
          <w:b w:val="0"/>
          <w:lang w:val="ru-RU"/>
        </w:rPr>
        <w:t xml:space="preserve"> </w:t>
      </w:r>
      <w:proofErr w:type="spellStart"/>
      <w:r>
        <w:rPr>
          <w:b w:val="0"/>
          <w:lang w:val="ru-RU"/>
        </w:rPr>
        <w:t>ушбу</w:t>
      </w:r>
      <w:proofErr w:type="spellEnd"/>
      <w:r>
        <w:rPr>
          <w:b w:val="0"/>
          <w:lang w:val="ru-RU"/>
        </w:rPr>
        <w:t xml:space="preserve"> </w:t>
      </w:r>
      <w:proofErr w:type="spellStart"/>
      <w:r>
        <w:rPr>
          <w:b w:val="0"/>
          <w:lang w:val="ru-RU"/>
        </w:rPr>
        <w:t>Шартноманинг</w:t>
      </w:r>
      <w:proofErr w:type="spellEnd"/>
      <w:r>
        <w:rPr>
          <w:b w:val="0"/>
          <w:lang w:val="ru-RU"/>
        </w:rPr>
        <w:t xml:space="preserve"> 4-бўлимида </w:t>
      </w:r>
      <w:proofErr w:type="spellStart"/>
      <w:r>
        <w:rPr>
          <w:b w:val="0"/>
          <w:lang w:val="ru-RU"/>
        </w:rPr>
        <w:t>кўрсатилган</w:t>
      </w:r>
      <w:proofErr w:type="spellEnd"/>
      <w:r>
        <w:rPr>
          <w:b w:val="0"/>
          <w:lang w:val="ru-RU"/>
        </w:rPr>
        <w:t xml:space="preserve"> </w:t>
      </w:r>
      <w:proofErr w:type="spellStart"/>
      <w:r>
        <w:rPr>
          <w:b w:val="0"/>
          <w:lang w:val="ru-RU"/>
        </w:rPr>
        <w:t>рискдан</w:t>
      </w:r>
      <w:proofErr w:type="spellEnd"/>
      <w:r>
        <w:rPr>
          <w:b w:val="0"/>
          <w:lang w:val="ru-RU"/>
        </w:rPr>
        <w:t xml:space="preserve"> </w:t>
      </w:r>
      <w:proofErr w:type="spellStart"/>
      <w:r>
        <w:rPr>
          <w:b w:val="0"/>
          <w:lang w:val="ru-RU"/>
        </w:rPr>
        <w:t>суғурталайди</w:t>
      </w:r>
      <w:proofErr w:type="spellEnd"/>
      <w:r>
        <w:rPr>
          <w:b w:val="0"/>
          <w:lang w:val="ru-RU"/>
        </w:rPr>
        <w:t>.</w:t>
      </w:r>
    </w:p>
    <w:p w14:paraId="15280DC2" w14:textId="77777777" w:rsidR="00406194" w:rsidRDefault="00406194" w:rsidP="00406194">
      <w:pPr>
        <w:pStyle w:val="aa"/>
        <w:spacing w:line="200" w:lineRule="atLeast"/>
        <w:ind w:firstLine="360"/>
        <w:jc w:val="both"/>
        <w:rPr>
          <w:b w:val="0"/>
          <w:lang w:val="ru-RU"/>
        </w:rPr>
      </w:pPr>
      <w:r>
        <w:rPr>
          <w:b w:val="0"/>
          <w:lang w:val="ru-RU"/>
        </w:rPr>
        <w:t xml:space="preserve">1.3. </w:t>
      </w:r>
      <w:proofErr w:type="spellStart"/>
      <w:r>
        <w:rPr>
          <w:b w:val="0"/>
          <w:lang w:val="ru-RU"/>
        </w:rPr>
        <w:t>Суғурта</w:t>
      </w:r>
      <w:proofErr w:type="spellEnd"/>
      <w:r>
        <w:rPr>
          <w:b w:val="0"/>
          <w:lang w:val="ru-RU"/>
        </w:rPr>
        <w:t xml:space="preserve"> </w:t>
      </w:r>
      <w:proofErr w:type="spellStart"/>
      <w:r>
        <w:rPr>
          <w:b w:val="0"/>
          <w:lang w:val="ru-RU"/>
        </w:rPr>
        <w:t>суммаси</w:t>
      </w:r>
      <w:proofErr w:type="spellEnd"/>
      <w:r>
        <w:rPr>
          <w:b w:val="0"/>
          <w:lang w:val="ru-RU"/>
        </w:rPr>
        <w:t xml:space="preserve"> </w:t>
      </w:r>
      <w:proofErr w:type="spellStart"/>
      <w:r>
        <w:rPr>
          <w:b w:val="0"/>
          <w:lang w:val="ru-RU"/>
        </w:rPr>
        <w:t>ва</w:t>
      </w:r>
      <w:proofErr w:type="spellEnd"/>
      <w:r>
        <w:rPr>
          <w:b w:val="0"/>
          <w:lang w:val="ru-RU"/>
        </w:rPr>
        <w:t xml:space="preserve"> </w:t>
      </w:r>
      <w:proofErr w:type="spellStart"/>
      <w:r>
        <w:rPr>
          <w:b w:val="0"/>
          <w:lang w:val="ru-RU"/>
        </w:rPr>
        <w:t>суғурта</w:t>
      </w:r>
      <w:proofErr w:type="spellEnd"/>
      <w:r>
        <w:rPr>
          <w:b w:val="0"/>
          <w:lang w:val="ru-RU"/>
        </w:rPr>
        <w:t xml:space="preserve"> </w:t>
      </w:r>
      <w:proofErr w:type="spellStart"/>
      <w:r>
        <w:rPr>
          <w:b w:val="0"/>
          <w:lang w:val="ru-RU"/>
        </w:rPr>
        <w:t>мукофоти</w:t>
      </w:r>
      <w:proofErr w:type="spellEnd"/>
      <w:r>
        <w:rPr>
          <w:b w:val="0"/>
          <w:lang w:val="ru-RU"/>
        </w:rPr>
        <w:t xml:space="preserve"> </w:t>
      </w:r>
      <w:proofErr w:type="spellStart"/>
      <w:r>
        <w:rPr>
          <w:b w:val="0"/>
          <w:lang w:val="ru-RU"/>
        </w:rPr>
        <w:t>миқдори</w:t>
      </w:r>
      <w:proofErr w:type="spellEnd"/>
      <w:r>
        <w:rPr>
          <w:b w:val="0"/>
          <w:lang w:val="ru-RU"/>
        </w:rPr>
        <w:t xml:space="preserve"> </w:t>
      </w:r>
      <w:proofErr w:type="spellStart"/>
      <w:r>
        <w:rPr>
          <w:b w:val="0"/>
          <w:lang w:val="ru-RU"/>
        </w:rPr>
        <w:t>ушбу</w:t>
      </w:r>
      <w:proofErr w:type="spellEnd"/>
      <w:r>
        <w:rPr>
          <w:b w:val="0"/>
          <w:lang w:val="ru-RU"/>
        </w:rPr>
        <w:t xml:space="preserve"> </w:t>
      </w:r>
      <w:proofErr w:type="spellStart"/>
      <w:r>
        <w:rPr>
          <w:b w:val="0"/>
          <w:lang w:val="ru-RU"/>
        </w:rPr>
        <w:t>Шартноманинг</w:t>
      </w:r>
      <w:proofErr w:type="spellEnd"/>
      <w:r>
        <w:rPr>
          <w:b w:val="0"/>
          <w:lang w:val="ru-RU"/>
        </w:rPr>
        <w:t xml:space="preserve"> 5-бўлимида </w:t>
      </w:r>
      <w:proofErr w:type="spellStart"/>
      <w:r>
        <w:rPr>
          <w:b w:val="0"/>
          <w:lang w:val="ru-RU"/>
        </w:rPr>
        <w:t>кўрсатилган</w:t>
      </w:r>
      <w:proofErr w:type="spellEnd"/>
      <w:r>
        <w:rPr>
          <w:b w:val="0"/>
          <w:lang w:val="ru-RU"/>
        </w:rPr>
        <w:t>.</w:t>
      </w:r>
    </w:p>
    <w:p w14:paraId="3CA493EF" w14:textId="77777777" w:rsidR="00406194" w:rsidRDefault="00406194" w:rsidP="00406194">
      <w:pPr>
        <w:tabs>
          <w:tab w:val="center" w:pos="4819"/>
          <w:tab w:val="left" w:pos="7108"/>
        </w:tabs>
        <w:spacing w:after="120"/>
        <w:jc w:val="center"/>
        <w:rPr>
          <w:b/>
          <w:color w:val="000000"/>
          <w:lang w:eastAsia="en-US"/>
        </w:rPr>
      </w:pPr>
      <w:r>
        <w:rPr>
          <w:b/>
          <w:caps/>
        </w:rPr>
        <w:t>2. Таърифлар</w:t>
      </w:r>
    </w:p>
    <w:p w14:paraId="10CC041B" w14:textId="77777777" w:rsidR="00406194" w:rsidRDefault="00406194" w:rsidP="00406194">
      <w:pPr>
        <w:pStyle w:val="aa"/>
        <w:spacing w:line="200" w:lineRule="atLeast"/>
        <w:ind w:firstLine="360"/>
        <w:jc w:val="both"/>
        <w:rPr>
          <w:b w:val="0"/>
          <w:kern w:val="16"/>
          <w:lang w:val="ru-RU" w:eastAsia="ru-RU"/>
        </w:rPr>
      </w:pPr>
      <w:r>
        <w:rPr>
          <w:b w:val="0"/>
          <w:lang w:val="ru-RU"/>
        </w:rPr>
        <w:t xml:space="preserve">Ушбу </w:t>
      </w:r>
      <w:proofErr w:type="spellStart"/>
      <w:r>
        <w:rPr>
          <w:b w:val="0"/>
          <w:lang w:val="ru-RU"/>
        </w:rPr>
        <w:t>шартномада</w:t>
      </w:r>
      <w:proofErr w:type="spellEnd"/>
      <w:r>
        <w:rPr>
          <w:b w:val="0"/>
          <w:lang w:val="ru-RU"/>
        </w:rPr>
        <w:t xml:space="preserve"> </w:t>
      </w:r>
      <w:proofErr w:type="spellStart"/>
      <w:r>
        <w:rPr>
          <w:b w:val="0"/>
          <w:lang w:val="ru-RU"/>
        </w:rPr>
        <w:t>ишлатиладиган</w:t>
      </w:r>
      <w:proofErr w:type="spellEnd"/>
      <w:r>
        <w:rPr>
          <w:b w:val="0"/>
          <w:lang w:val="ru-RU"/>
        </w:rPr>
        <w:t xml:space="preserve"> </w:t>
      </w:r>
      <w:proofErr w:type="spellStart"/>
      <w:r>
        <w:rPr>
          <w:b w:val="0"/>
          <w:lang w:val="ru-RU"/>
        </w:rPr>
        <w:t>атамалар</w:t>
      </w:r>
      <w:proofErr w:type="spellEnd"/>
      <w:r>
        <w:rPr>
          <w:b w:val="0"/>
          <w:lang w:val="ru-RU"/>
        </w:rPr>
        <w:t xml:space="preserve"> </w:t>
      </w:r>
      <w:proofErr w:type="spellStart"/>
      <w:r>
        <w:rPr>
          <w:b w:val="0"/>
          <w:lang w:val="ru-RU"/>
        </w:rPr>
        <w:t>қуйидаги</w:t>
      </w:r>
      <w:proofErr w:type="spellEnd"/>
      <w:r>
        <w:rPr>
          <w:b w:val="0"/>
          <w:lang w:val="ru-RU"/>
        </w:rPr>
        <w:t xml:space="preserve"> </w:t>
      </w:r>
      <w:proofErr w:type="spellStart"/>
      <w:r>
        <w:rPr>
          <w:b w:val="0"/>
          <w:lang w:val="ru-RU"/>
        </w:rPr>
        <w:t>маънога</w:t>
      </w:r>
      <w:proofErr w:type="spellEnd"/>
      <w:r>
        <w:rPr>
          <w:b w:val="0"/>
          <w:lang w:val="ru-RU"/>
        </w:rPr>
        <w:t xml:space="preserve"> </w:t>
      </w:r>
      <w:proofErr w:type="spellStart"/>
      <w:r>
        <w:rPr>
          <w:b w:val="0"/>
          <w:lang w:val="ru-RU"/>
        </w:rPr>
        <w:t>эга</w:t>
      </w:r>
      <w:proofErr w:type="spellEnd"/>
      <w:r>
        <w:rPr>
          <w:b w:val="0"/>
          <w:lang w:val="ru-RU"/>
        </w:rPr>
        <w:t xml:space="preserve">, </w:t>
      </w:r>
      <w:proofErr w:type="spellStart"/>
      <w:r>
        <w:rPr>
          <w:b w:val="0"/>
          <w:lang w:val="ru-RU"/>
        </w:rPr>
        <w:t>бошқача</w:t>
      </w:r>
      <w:proofErr w:type="spellEnd"/>
      <w:r>
        <w:rPr>
          <w:b w:val="0"/>
          <w:lang w:val="ru-RU"/>
        </w:rPr>
        <w:t xml:space="preserve"> </w:t>
      </w:r>
      <w:proofErr w:type="spellStart"/>
      <w:r>
        <w:rPr>
          <w:b w:val="0"/>
          <w:lang w:val="ru-RU"/>
        </w:rPr>
        <w:t>келишув</w:t>
      </w:r>
      <w:proofErr w:type="spellEnd"/>
      <w:r>
        <w:rPr>
          <w:b w:val="0"/>
          <w:lang w:val="ru-RU"/>
        </w:rPr>
        <w:t xml:space="preserve"> </w:t>
      </w:r>
      <w:proofErr w:type="spellStart"/>
      <w:r>
        <w:rPr>
          <w:b w:val="0"/>
          <w:lang w:val="ru-RU"/>
        </w:rPr>
        <w:t>бўлмаган</w:t>
      </w:r>
      <w:proofErr w:type="spellEnd"/>
      <w:r>
        <w:rPr>
          <w:b w:val="0"/>
          <w:lang w:val="ru-RU"/>
        </w:rPr>
        <w:t xml:space="preserve"> </w:t>
      </w:r>
      <w:proofErr w:type="spellStart"/>
      <w:r>
        <w:rPr>
          <w:b w:val="0"/>
          <w:lang w:val="ru-RU"/>
        </w:rPr>
        <w:t>холда</w:t>
      </w:r>
      <w:proofErr w:type="spellEnd"/>
      <w:r>
        <w:rPr>
          <w:b w:val="0"/>
          <w:lang w:val="ru-RU"/>
        </w:rPr>
        <w:t>:</w:t>
      </w:r>
    </w:p>
    <w:p w14:paraId="7DC62FD6" w14:textId="77777777" w:rsidR="00406194" w:rsidRDefault="00406194" w:rsidP="00406194">
      <w:pPr>
        <w:pStyle w:val="aa"/>
        <w:spacing w:line="200" w:lineRule="atLeast"/>
        <w:ind w:firstLine="360"/>
        <w:jc w:val="both"/>
        <w:rPr>
          <w:b w:val="0"/>
          <w:lang w:val="ru-RU"/>
        </w:rPr>
      </w:pPr>
      <w:r>
        <w:rPr>
          <w:b w:val="0"/>
          <w:lang w:val="ru-RU"/>
        </w:rPr>
        <w:t xml:space="preserve">2.1. </w:t>
      </w:r>
      <w:proofErr w:type="spellStart"/>
      <w:r>
        <w:rPr>
          <w:b w:val="0"/>
          <w:lang w:val="ru-RU"/>
        </w:rPr>
        <w:t>Суғурта</w:t>
      </w:r>
      <w:proofErr w:type="spellEnd"/>
      <w:r>
        <w:rPr>
          <w:b w:val="0"/>
          <w:lang w:val="ru-RU"/>
        </w:rPr>
        <w:t xml:space="preserve"> </w:t>
      </w:r>
      <w:proofErr w:type="spellStart"/>
      <w:r>
        <w:rPr>
          <w:b w:val="0"/>
          <w:lang w:val="ru-RU"/>
        </w:rPr>
        <w:t>полиси</w:t>
      </w:r>
      <w:proofErr w:type="spellEnd"/>
      <w:r>
        <w:rPr>
          <w:b w:val="0"/>
          <w:lang w:val="ru-RU"/>
        </w:rPr>
        <w:t xml:space="preserve"> - </w:t>
      </w:r>
      <w:proofErr w:type="spellStart"/>
      <w:r>
        <w:rPr>
          <w:b w:val="0"/>
          <w:lang w:val="ru-RU"/>
        </w:rPr>
        <w:t>суғурта</w:t>
      </w:r>
      <w:proofErr w:type="spellEnd"/>
      <w:r>
        <w:rPr>
          <w:b w:val="0"/>
          <w:lang w:val="ru-RU"/>
        </w:rPr>
        <w:t xml:space="preserve"> </w:t>
      </w:r>
      <w:proofErr w:type="spellStart"/>
      <w:r>
        <w:rPr>
          <w:b w:val="0"/>
          <w:lang w:val="ru-RU"/>
        </w:rPr>
        <w:t>қопламасини</w:t>
      </w:r>
      <w:proofErr w:type="spellEnd"/>
      <w:r>
        <w:rPr>
          <w:b w:val="0"/>
          <w:lang w:val="ru-RU"/>
        </w:rPr>
        <w:t xml:space="preserve"> </w:t>
      </w:r>
      <w:proofErr w:type="spellStart"/>
      <w:r>
        <w:rPr>
          <w:b w:val="0"/>
          <w:lang w:val="ru-RU"/>
        </w:rPr>
        <w:t>тўлаш</w:t>
      </w:r>
      <w:proofErr w:type="spellEnd"/>
      <w:r>
        <w:rPr>
          <w:b w:val="0"/>
          <w:lang w:val="ru-RU"/>
        </w:rPr>
        <w:t xml:space="preserve"> </w:t>
      </w:r>
      <w:proofErr w:type="spellStart"/>
      <w:r>
        <w:rPr>
          <w:b w:val="0"/>
          <w:lang w:val="ru-RU"/>
        </w:rPr>
        <w:t>учун</w:t>
      </w:r>
      <w:proofErr w:type="spellEnd"/>
      <w:r>
        <w:rPr>
          <w:b w:val="0"/>
          <w:lang w:val="ru-RU"/>
        </w:rPr>
        <w:t xml:space="preserve"> </w:t>
      </w:r>
      <w:proofErr w:type="spellStart"/>
      <w:r>
        <w:rPr>
          <w:b w:val="0"/>
          <w:lang w:val="ru-RU"/>
        </w:rPr>
        <w:t>суғурталовчининг</w:t>
      </w:r>
      <w:proofErr w:type="spellEnd"/>
      <w:r>
        <w:rPr>
          <w:b w:val="0"/>
          <w:lang w:val="ru-RU"/>
        </w:rPr>
        <w:t xml:space="preserve"> </w:t>
      </w:r>
      <w:proofErr w:type="spellStart"/>
      <w:r>
        <w:rPr>
          <w:b w:val="0"/>
          <w:lang w:val="ru-RU"/>
        </w:rPr>
        <w:t>мажбуриятлари</w:t>
      </w:r>
      <w:proofErr w:type="spellEnd"/>
      <w:r>
        <w:rPr>
          <w:b w:val="0"/>
          <w:lang w:val="ru-RU"/>
        </w:rPr>
        <w:t xml:space="preserve"> </w:t>
      </w:r>
      <w:proofErr w:type="spellStart"/>
      <w:r>
        <w:rPr>
          <w:b w:val="0"/>
          <w:lang w:val="ru-RU"/>
        </w:rPr>
        <w:t>кучга</w:t>
      </w:r>
      <w:proofErr w:type="spellEnd"/>
      <w:r>
        <w:rPr>
          <w:b w:val="0"/>
          <w:lang w:val="ru-RU"/>
        </w:rPr>
        <w:t xml:space="preserve"> </w:t>
      </w:r>
      <w:proofErr w:type="spellStart"/>
      <w:r>
        <w:rPr>
          <w:b w:val="0"/>
          <w:lang w:val="ru-RU"/>
        </w:rPr>
        <w:t>киришини</w:t>
      </w:r>
      <w:proofErr w:type="spellEnd"/>
      <w:r>
        <w:rPr>
          <w:b w:val="0"/>
          <w:lang w:val="ru-RU"/>
        </w:rPr>
        <w:t xml:space="preserve"> </w:t>
      </w:r>
      <w:proofErr w:type="spellStart"/>
      <w:r>
        <w:rPr>
          <w:b w:val="0"/>
          <w:lang w:val="ru-RU"/>
        </w:rPr>
        <w:t>тасдиқловчи</w:t>
      </w:r>
      <w:proofErr w:type="spellEnd"/>
      <w:r>
        <w:rPr>
          <w:b w:val="0"/>
          <w:lang w:val="ru-RU"/>
        </w:rPr>
        <w:t xml:space="preserve"> </w:t>
      </w:r>
      <w:proofErr w:type="spellStart"/>
      <w:r>
        <w:rPr>
          <w:b w:val="0"/>
          <w:lang w:val="ru-RU"/>
        </w:rPr>
        <w:t>ҳужжат</w:t>
      </w:r>
      <w:proofErr w:type="spellEnd"/>
      <w:r>
        <w:rPr>
          <w:b w:val="0"/>
          <w:lang w:val="ru-RU"/>
        </w:rPr>
        <w:t xml:space="preserve">, </w:t>
      </w:r>
      <w:proofErr w:type="spellStart"/>
      <w:r>
        <w:rPr>
          <w:b w:val="0"/>
          <w:lang w:val="ru-RU"/>
        </w:rPr>
        <w:t>ҳар</w:t>
      </w:r>
      <w:proofErr w:type="spellEnd"/>
      <w:r>
        <w:rPr>
          <w:b w:val="0"/>
          <w:lang w:val="ru-RU"/>
        </w:rPr>
        <w:t xml:space="preserve"> </w:t>
      </w:r>
      <w:proofErr w:type="spellStart"/>
      <w:r>
        <w:rPr>
          <w:b w:val="0"/>
          <w:lang w:val="ru-RU"/>
        </w:rPr>
        <w:t>бир</w:t>
      </w:r>
      <w:proofErr w:type="spellEnd"/>
      <w:r>
        <w:rPr>
          <w:b w:val="0"/>
          <w:lang w:val="ru-RU"/>
        </w:rPr>
        <w:t xml:space="preserve"> </w:t>
      </w:r>
      <w:proofErr w:type="spellStart"/>
      <w:r>
        <w:rPr>
          <w:b w:val="0"/>
          <w:lang w:val="ru-RU"/>
        </w:rPr>
        <w:t>тақдим</w:t>
      </w:r>
      <w:proofErr w:type="spellEnd"/>
      <w:r>
        <w:rPr>
          <w:b w:val="0"/>
          <w:lang w:val="ru-RU"/>
        </w:rPr>
        <w:t xml:space="preserve"> </w:t>
      </w:r>
      <w:proofErr w:type="spellStart"/>
      <w:r>
        <w:rPr>
          <w:b w:val="0"/>
          <w:lang w:val="ru-RU"/>
        </w:rPr>
        <w:t>реестрига</w:t>
      </w:r>
      <w:proofErr w:type="spellEnd"/>
      <w:r>
        <w:rPr>
          <w:b w:val="0"/>
          <w:lang w:val="ru-RU"/>
        </w:rPr>
        <w:t xml:space="preserve"> </w:t>
      </w:r>
      <w:proofErr w:type="spellStart"/>
      <w:r>
        <w:rPr>
          <w:b w:val="0"/>
          <w:lang w:val="ru-RU"/>
        </w:rPr>
        <w:t>учун</w:t>
      </w:r>
      <w:proofErr w:type="spellEnd"/>
      <w:r>
        <w:rPr>
          <w:b w:val="0"/>
          <w:lang w:val="ru-RU"/>
        </w:rPr>
        <w:t xml:space="preserve"> </w:t>
      </w:r>
      <w:proofErr w:type="spellStart"/>
      <w:r>
        <w:rPr>
          <w:b w:val="0"/>
          <w:lang w:val="ru-RU"/>
        </w:rPr>
        <w:t>суғурта</w:t>
      </w:r>
      <w:proofErr w:type="spellEnd"/>
      <w:r>
        <w:rPr>
          <w:b w:val="0"/>
          <w:lang w:val="ru-RU"/>
        </w:rPr>
        <w:t xml:space="preserve"> </w:t>
      </w:r>
      <w:proofErr w:type="spellStart"/>
      <w:r>
        <w:rPr>
          <w:b w:val="0"/>
          <w:lang w:val="ru-RU"/>
        </w:rPr>
        <w:t>мукофоти</w:t>
      </w:r>
      <w:proofErr w:type="spellEnd"/>
      <w:r>
        <w:rPr>
          <w:b w:val="0"/>
          <w:lang w:val="ru-RU"/>
        </w:rPr>
        <w:t xml:space="preserve"> </w:t>
      </w:r>
      <w:proofErr w:type="spellStart"/>
      <w:r>
        <w:rPr>
          <w:b w:val="0"/>
          <w:lang w:val="ru-RU"/>
        </w:rPr>
        <w:t>тўланганидан</w:t>
      </w:r>
      <w:proofErr w:type="spellEnd"/>
      <w:r>
        <w:rPr>
          <w:b w:val="0"/>
          <w:lang w:val="ru-RU"/>
        </w:rPr>
        <w:t xml:space="preserve"> </w:t>
      </w:r>
      <w:proofErr w:type="spellStart"/>
      <w:r>
        <w:rPr>
          <w:b w:val="0"/>
          <w:lang w:val="ru-RU"/>
        </w:rPr>
        <w:t>кейин</w:t>
      </w:r>
      <w:proofErr w:type="spellEnd"/>
      <w:r>
        <w:rPr>
          <w:b w:val="0"/>
          <w:lang w:val="ru-RU"/>
        </w:rPr>
        <w:t xml:space="preserve"> </w:t>
      </w:r>
      <w:r>
        <w:rPr>
          <w:b w:val="0"/>
          <w:lang w:val="uz-Cyrl-UZ"/>
        </w:rPr>
        <w:t>суғурта қилдирувчига</w:t>
      </w:r>
      <w:r>
        <w:rPr>
          <w:b w:val="0"/>
          <w:lang w:val="ru-RU"/>
        </w:rPr>
        <w:t xml:space="preserve"> </w:t>
      </w:r>
      <w:proofErr w:type="spellStart"/>
      <w:r>
        <w:rPr>
          <w:b w:val="0"/>
          <w:lang w:val="ru-RU"/>
        </w:rPr>
        <w:t>берилади</w:t>
      </w:r>
      <w:proofErr w:type="spellEnd"/>
      <w:r>
        <w:rPr>
          <w:b w:val="0"/>
          <w:lang w:val="ru-RU"/>
        </w:rPr>
        <w:t>.</w:t>
      </w:r>
    </w:p>
    <w:p w14:paraId="37260F24" w14:textId="77777777" w:rsidR="00406194" w:rsidRDefault="00406194" w:rsidP="00406194">
      <w:pPr>
        <w:spacing w:after="16" w:line="244" w:lineRule="auto"/>
        <w:ind w:firstLine="360"/>
        <w:jc w:val="both"/>
        <w:rPr>
          <w:color w:val="000000"/>
          <w:lang w:eastAsia="en-US"/>
        </w:rPr>
      </w:pPr>
      <w:r>
        <w:rPr>
          <w:color w:val="000000"/>
          <w:lang w:eastAsia="en-US"/>
        </w:rPr>
        <w:t xml:space="preserve">2.2.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суммаси</w:t>
      </w:r>
      <w:proofErr w:type="spellEnd"/>
      <w:r>
        <w:rPr>
          <w:color w:val="000000"/>
          <w:lang w:eastAsia="en-US"/>
        </w:rPr>
        <w:t xml:space="preserve"> – </w:t>
      </w:r>
      <w:proofErr w:type="spellStart"/>
      <w:r>
        <w:t>суғурталовчи</w:t>
      </w:r>
      <w:proofErr w:type="spellEnd"/>
      <w:r>
        <w:rPr>
          <w:b/>
          <w:lang w:val="uz-Cyrl-UZ"/>
        </w:rPr>
        <w:t xml:space="preserve"> </w:t>
      </w:r>
      <w:proofErr w:type="spellStart"/>
      <w:r>
        <w:rPr>
          <w:color w:val="000000"/>
          <w:lang w:eastAsia="en-US"/>
        </w:rPr>
        <w:t>ушбу</w:t>
      </w:r>
      <w:proofErr w:type="spellEnd"/>
      <w:r>
        <w:rPr>
          <w:color w:val="000000"/>
          <w:lang w:eastAsia="en-US"/>
        </w:rPr>
        <w:t xml:space="preserve"> </w:t>
      </w:r>
      <w:proofErr w:type="spellStart"/>
      <w:r>
        <w:rPr>
          <w:color w:val="000000"/>
          <w:lang w:eastAsia="en-US"/>
        </w:rPr>
        <w:t>шартнома</w:t>
      </w:r>
      <w:proofErr w:type="spellEnd"/>
      <w:r>
        <w:rPr>
          <w:color w:val="000000"/>
          <w:lang w:eastAsia="en-US"/>
        </w:rPr>
        <w:t xml:space="preserve"> </w:t>
      </w:r>
      <w:proofErr w:type="spellStart"/>
      <w:r>
        <w:rPr>
          <w:color w:val="000000"/>
          <w:lang w:eastAsia="en-US"/>
        </w:rPr>
        <w:t>бўйича</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товонини</w:t>
      </w:r>
      <w:proofErr w:type="spellEnd"/>
      <w:r>
        <w:rPr>
          <w:color w:val="000000"/>
          <w:lang w:eastAsia="en-US"/>
        </w:rPr>
        <w:t xml:space="preserve"> </w:t>
      </w:r>
      <w:proofErr w:type="spellStart"/>
      <w:r>
        <w:rPr>
          <w:color w:val="000000"/>
          <w:lang w:eastAsia="en-US"/>
        </w:rPr>
        <w:t>тўлаш</w:t>
      </w:r>
      <w:proofErr w:type="spellEnd"/>
      <w:r>
        <w:rPr>
          <w:color w:val="000000"/>
          <w:lang w:eastAsia="en-US"/>
        </w:rPr>
        <w:t xml:space="preserve"> </w:t>
      </w:r>
      <w:proofErr w:type="spellStart"/>
      <w:r>
        <w:rPr>
          <w:color w:val="000000"/>
          <w:lang w:eastAsia="en-US"/>
        </w:rPr>
        <w:t>мажбуриятини</w:t>
      </w:r>
      <w:proofErr w:type="spellEnd"/>
      <w:r>
        <w:rPr>
          <w:color w:val="000000"/>
          <w:lang w:eastAsia="en-US"/>
        </w:rPr>
        <w:t xml:space="preserve"> </w:t>
      </w:r>
      <w:proofErr w:type="spellStart"/>
      <w:r>
        <w:rPr>
          <w:color w:val="000000"/>
          <w:lang w:eastAsia="en-US"/>
        </w:rPr>
        <w:t>олган</w:t>
      </w:r>
      <w:proofErr w:type="spellEnd"/>
      <w:r>
        <w:rPr>
          <w:color w:val="000000"/>
          <w:lang w:eastAsia="en-US"/>
        </w:rPr>
        <w:t xml:space="preserve"> </w:t>
      </w:r>
      <w:proofErr w:type="spellStart"/>
      <w:r>
        <w:rPr>
          <w:color w:val="000000"/>
          <w:lang w:eastAsia="en-US"/>
        </w:rPr>
        <w:t>маблағлар</w:t>
      </w:r>
      <w:proofErr w:type="spellEnd"/>
      <w:r>
        <w:rPr>
          <w:color w:val="000000"/>
          <w:lang w:eastAsia="en-US"/>
        </w:rPr>
        <w:t xml:space="preserve"> </w:t>
      </w:r>
      <w:proofErr w:type="spellStart"/>
      <w:r>
        <w:rPr>
          <w:color w:val="000000"/>
          <w:lang w:eastAsia="en-US"/>
        </w:rPr>
        <w:t>миқдори</w:t>
      </w:r>
      <w:proofErr w:type="spellEnd"/>
      <w:r>
        <w:rPr>
          <w:color w:val="000000"/>
          <w:lang w:eastAsia="en-US"/>
        </w:rPr>
        <w:t>.</w:t>
      </w:r>
    </w:p>
    <w:p w14:paraId="4A1FAF38" w14:textId="77777777" w:rsidR="00406194" w:rsidRDefault="00406194" w:rsidP="00406194">
      <w:pPr>
        <w:spacing w:after="16" w:line="244" w:lineRule="auto"/>
        <w:ind w:firstLine="360"/>
        <w:jc w:val="both"/>
        <w:rPr>
          <w:color w:val="000000"/>
          <w:lang w:eastAsia="en-US"/>
        </w:rPr>
      </w:pPr>
      <w:r>
        <w:rPr>
          <w:color w:val="000000"/>
          <w:lang w:eastAsia="en-US"/>
        </w:rPr>
        <w:t xml:space="preserve">2.3.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мукофоти</w:t>
      </w:r>
      <w:proofErr w:type="spellEnd"/>
      <w:r>
        <w:rPr>
          <w:color w:val="000000"/>
          <w:lang w:eastAsia="en-US"/>
        </w:rPr>
        <w:t xml:space="preserve"> –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қилдирувчининг</w:t>
      </w:r>
      <w:proofErr w:type="spellEnd"/>
      <w:r>
        <w:rPr>
          <w:color w:val="000000"/>
          <w:lang w:eastAsia="en-US"/>
        </w:rPr>
        <w:t xml:space="preserve"> </w:t>
      </w:r>
      <w:proofErr w:type="spellStart"/>
      <w:r>
        <w:t>суғурталовчи</w:t>
      </w:r>
      <w:r>
        <w:rPr>
          <w:color w:val="000000"/>
          <w:lang w:eastAsia="en-US"/>
        </w:rPr>
        <w:t>га</w:t>
      </w:r>
      <w:proofErr w:type="spellEnd"/>
      <w:r>
        <w:rPr>
          <w:color w:val="000000"/>
          <w:lang w:eastAsia="en-US"/>
        </w:rPr>
        <w:t xml:space="preserve"> </w:t>
      </w:r>
      <w:proofErr w:type="spellStart"/>
      <w:r>
        <w:rPr>
          <w:color w:val="000000"/>
          <w:lang w:eastAsia="en-US"/>
        </w:rPr>
        <w:t>ушбу</w:t>
      </w:r>
      <w:proofErr w:type="spellEnd"/>
      <w:r>
        <w:rPr>
          <w:color w:val="000000"/>
          <w:lang w:eastAsia="en-US"/>
        </w:rPr>
        <w:t xml:space="preserve"> </w:t>
      </w:r>
      <w:proofErr w:type="spellStart"/>
      <w:r>
        <w:rPr>
          <w:color w:val="000000"/>
          <w:lang w:eastAsia="en-US"/>
        </w:rPr>
        <w:t>шартномада</w:t>
      </w:r>
      <w:proofErr w:type="spellEnd"/>
      <w:r>
        <w:rPr>
          <w:color w:val="000000"/>
          <w:lang w:eastAsia="en-US"/>
        </w:rPr>
        <w:t xml:space="preserve"> </w:t>
      </w:r>
      <w:proofErr w:type="spellStart"/>
      <w:r>
        <w:rPr>
          <w:color w:val="000000"/>
          <w:lang w:eastAsia="en-US"/>
        </w:rPr>
        <w:t>белгиланган</w:t>
      </w:r>
      <w:proofErr w:type="spellEnd"/>
      <w:r>
        <w:rPr>
          <w:color w:val="000000"/>
          <w:lang w:eastAsia="en-US"/>
        </w:rPr>
        <w:t xml:space="preserve"> </w:t>
      </w:r>
      <w:proofErr w:type="spellStart"/>
      <w:r>
        <w:rPr>
          <w:color w:val="000000"/>
          <w:lang w:eastAsia="en-US"/>
        </w:rPr>
        <w:t>тартибда</w:t>
      </w:r>
      <w:proofErr w:type="spellEnd"/>
      <w:r>
        <w:rPr>
          <w:color w:val="000000"/>
          <w:lang w:eastAsia="en-US"/>
        </w:rPr>
        <w:t xml:space="preserve"> </w:t>
      </w:r>
      <w:proofErr w:type="spellStart"/>
      <w:r>
        <w:rPr>
          <w:color w:val="000000"/>
          <w:lang w:eastAsia="en-US"/>
        </w:rPr>
        <w:t>ва</w:t>
      </w:r>
      <w:proofErr w:type="spellEnd"/>
      <w:r>
        <w:rPr>
          <w:color w:val="000000"/>
          <w:lang w:eastAsia="en-US"/>
        </w:rPr>
        <w:t xml:space="preserve"> </w:t>
      </w:r>
      <w:proofErr w:type="spellStart"/>
      <w:r>
        <w:rPr>
          <w:color w:val="000000"/>
          <w:lang w:eastAsia="en-US"/>
        </w:rPr>
        <w:t>муддатларда</w:t>
      </w:r>
      <w:proofErr w:type="spellEnd"/>
      <w:r>
        <w:rPr>
          <w:color w:val="000000"/>
          <w:lang w:eastAsia="en-US"/>
        </w:rPr>
        <w:t xml:space="preserve"> </w:t>
      </w:r>
      <w:proofErr w:type="spellStart"/>
      <w:r>
        <w:rPr>
          <w:color w:val="000000"/>
          <w:lang w:eastAsia="en-US"/>
        </w:rPr>
        <w:t>тўлаши</w:t>
      </w:r>
      <w:proofErr w:type="spellEnd"/>
      <w:r>
        <w:rPr>
          <w:color w:val="000000"/>
          <w:lang w:eastAsia="en-US"/>
        </w:rPr>
        <w:t xml:space="preserve"> </w:t>
      </w:r>
      <w:proofErr w:type="spellStart"/>
      <w:r>
        <w:rPr>
          <w:color w:val="000000"/>
          <w:lang w:eastAsia="en-US"/>
        </w:rPr>
        <w:t>шарт</w:t>
      </w:r>
      <w:proofErr w:type="spellEnd"/>
      <w:r>
        <w:rPr>
          <w:color w:val="000000"/>
          <w:lang w:eastAsia="en-US"/>
        </w:rPr>
        <w:t xml:space="preserve"> </w:t>
      </w:r>
      <w:proofErr w:type="spellStart"/>
      <w:r>
        <w:rPr>
          <w:color w:val="000000"/>
          <w:lang w:eastAsia="en-US"/>
        </w:rPr>
        <w:t>бўлган</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бадали</w:t>
      </w:r>
      <w:proofErr w:type="spellEnd"/>
      <w:r>
        <w:rPr>
          <w:color w:val="000000"/>
          <w:lang w:eastAsia="en-US"/>
        </w:rPr>
        <w:t>.</w:t>
      </w:r>
    </w:p>
    <w:p w14:paraId="3C91DAB3" w14:textId="77777777" w:rsidR="00406194" w:rsidRDefault="00406194" w:rsidP="00406194">
      <w:pPr>
        <w:spacing w:after="16" w:line="244" w:lineRule="auto"/>
        <w:ind w:firstLine="360"/>
        <w:jc w:val="both"/>
        <w:rPr>
          <w:color w:val="000000"/>
          <w:lang w:eastAsia="en-US"/>
        </w:rPr>
      </w:pPr>
      <w:r>
        <w:rPr>
          <w:color w:val="000000"/>
          <w:lang w:eastAsia="en-US"/>
        </w:rPr>
        <w:t xml:space="preserve">2.4.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қопламаси</w:t>
      </w:r>
      <w:proofErr w:type="spellEnd"/>
      <w:r>
        <w:rPr>
          <w:color w:val="000000"/>
          <w:lang w:eastAsia="en-US"/>
        </w:rPr>
        <w:t xml:space="preserve"> – </w:t>
      </w:r>
      <w:proofErr w:type="spellStart"/>
      <w:r>
        <w:rPr>
          <w:color w:val="000000"/>
          <w:lang w:eastAsia="en-US"/>
        </w:rPr>
        <w:t>ушбу</w:t>
      </w:r>
      <w:proofErr w:type="spellEnd"/>
      <w:r>
        <w:rPr>
          <w:color w:val="000000"/>
          <w:lang w:eastAsia="en-US"/>
        </w:rPr>
        <w:t xml:space="preserve"> </w:t>
      </w:r>
      <w:proofErr w:type="spellStart"/>
      <w:r>
        <w:rPr>
          <w:color w:val="000000"/>
          <w:lang w:eastAsia="en-US"/>
        </w:rPr>
        <w:t>шартномада</w:t>
      </w:r>
      <w:proofErr w:type="spellEnd"/>
      <w:r>
        <w:rPr>
          <w:color w:val="000000"/>
          <w:lang w:eastAsia="en-US"/>
        </w:rPr>
        <w:t xml:space="preserve"> </w:t>
      </w:r>
      <w:proofErr w:type="spellStart"/>
      <w:r>
        <w:rPr>
          <w:color w:val="000000"/>
          <w:lang w:eastAsia="en-US"/>
        </w:rPr>
        <w:t>назарда</w:t>
      </w:r>
      <w:proofErr w:type="spellEnd"/>
      <w:r>
        <w:rPr>
          <w:color w:val="000000"/>
          <w:lang w:eastAsia="en-US"/>
        </w:rPr>
        <w:t xml:space="preserve"> </w:t>
      </w:r>
      <w:proofErr w:type="spellStart"/>
      <w:r>
        <w:rPr>
          <w:color w:val="000000"/>
          <w:lang w:eastAsia="en-US"/>
        </w:rPr>
        <w:t>тутилган</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ҳодисаси</w:t>
      </w:r>
      <w:proofErr w:type="spellEnd"/>
      <w:r>
        <w:rPr>
          <w:color w:val="000000"/>
          <w:lang w:eastAsia="en-US"/>
        </w:rPr>
        <w:t xml:space="preserve"> юз </w:t>
      </w:r>
      <w:proofErr w:type="spellStart"/>
      <w:r>
        <w:rPr>
          <w:color w:val="000000"/>
          <w:lang w:eastAsia="en-US"/>
        </w:rPr>
        <w:t>берганида</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қилдирувчининг</w:t>
      </w:r>
      <w:proofErr w:type="spellEnd"/>
      <w:r>
        <w:rPr>
          <w:color w:val="000000"/>
          <w:lang w:eastAsia="en-US"/>
        </w:rPr>
        <w:t xml:space="preserve"> </w:t>
      </w:r>
      <w:proofErr w:type="spellStart"/>
      <w:r>
        <w:rPr>
          <w:color w:val="000000"/>
          <w:lang w:eastAsia="en-US"/>
        </w:rPr>
        <w:t>зарарини</w:t>
      </w:r>
      <w:proofErr w:type="spellEnd"/>
      <w:r>
        <w:rPr>
          <w:color w:val="000000"/>
          <w:lang w:eastAsia="en-US"/>
        </w:rPr>
        <w:t xml:space="preserve"> </w:t>
      </w:r>
      <w:proofErr w:type="spellStart"/>
      <w:r>
        <w:rPr>
          <w:color w:val="000000"/>
          <w:lang w:eastAsia="en-US"/>
        </w:rPr>
        <w:t>қоплаш</w:t>
      </w:r>
      <w:proofErr w:type="spellEnd"/>
      <w:r>
        <w:rPr>
          <w:color w:val="000000"/>
          <w:lang w:eastAsia="en-US"/>
        </w:rPr>
        <w:t xml:space="preserve"> </w:t>
      </w:r>
      <w:proofErr w:type="spellStart"/>
      <w:r>
        <w:rPr>
          <w:color w:val="000000"/>
          <w:lang w:eastAsia="en-US"/>
        </w:rPr>
        <w:t>учун</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суммаси</w:t>
      </w:r>
      <w:proofErr w:type="spellEnd"/>
      <w:r>
        <w:rPr>
          <w:color w:val="000000"/>
          <w:lang w:eastAsia="en-US"/>
        </w:rPr>
        <w:t xml:space="preserve"> </w:t>
      </w:r>
      <w:proofErr w:type="spellStart"/>
      <w:r>
        <w:rPr>
          <w:color w:val="000000"/>
          <w:lang w:eastAsia="en-US"/>
        </w:rPr>
        <w:t>доирасида</w:t>
      </w:r>
      <w:proofErr w:type="spellEnd"/>
      <w:r>
        <w:rPr>
          <w:color w:val="000000"/>
          <w:lang w:val="uz-Cyrl-UZ" w:eastAsia="en-US"/>
        </w:rPr>
        <w:t xml:space="preserve"> </w:t>
      </w:r>
      <w:proofErr w:type="spellStart"/>
      <w:r>
        <w:t>суғурталовчи</w:t>
      </w:r>
      <w:proofErr w:type="spellEnd"/>
      <w:r>
        <w:rPr>
          <w:b/>
          <w:lang w:val="uz-Cyrl-UZ"/>
        </w:rPr>
        <w:t xml:space="preserve"> </w:t>
      </w:r>
      <w:proofErr w:type="spellStart"/>
      <w:r>
        <w:rPr>
          <w:color w:val="000000"/>
          <w:lang w:eastAsia="en-US"/>
        </w:rPr>
        <w:t>томонидан</w:t>
      </w:r>
      <w:proofErr w:type="spellEnd"/>
      <w:r>
        <w:rPr>
          <w:color w:val="000000"/>
          <w:lang w:eastAsia="en-US"/>
        </w:rPr>
        <w:t xml:space="preserve"> </w:t>
      </w:r>
      <w:proofErr w:type="spellStart"/>
      <w:r>
        <w:rPr>
          <w:color w:val="000000"/>
          <w:lang w:eastAsia="en-US"/>
        </w:rPr>
        <w:t>тўланадиган</w:t>
      </w:r>
      <w:proofErr w:type="spellEnd"/>
      <w:r>
        <w:rPr>
          <w:color w:val="000000"/>
          <w:lang w:eastAsia="en-US"/>
        </w:rPr>
        <w:t xml:space="preserve"> пул </w:t>
      </w:r>
      <w:proofErr w:type="spellStart"/>
      <w:r>
        <w:rPr>
          <w:color w:val="000000"/>
          <w:lang w:eastAsia="en-US"/>
        </w:rPr>
        <w:t>миқдори</w:t>
      </w:r>
      <w:proofErr w:type="spellEnd"/>
      <w:r>
        <w:rPr>
          <w:color w:val="000000"/>
          <w:lang w:eastAsia="en-US"/>
        </w:rPr>
        <w:t>.</w:t>
      </w:r>
    </w:p>
    <w:p w14:paraId="427FD952" w14:textId="77777777" w:rsidR="00406194" w:rsidRDefault="00406194" w:rsidP="00406194">
      <w:pPr>
        <w:spacing w:after="16" w:line="244" w:lineRule="auto"/>
        <w:ind w:firstLine="360"/>
        <w:jc w:val="both"/>
        <w:rPr>
          <w:color w:val="000000"/>
          <w:lang w:eastAsia="en-US"/>
        </w:rPr>
      </w:pPr>
      <w:r>
        <w:rPr>
          <w:color w:val="000000"/>
          <w:lang w:eastAsia="en-US"/>
        </w:rPr>
        <w:t xml:space="preserve">2.5. Кредит </w:t>
      </w:r>
      <w:proofErr w:type="spellStart"/>
      <w:r>
        <w:rPr>
          <w:color w:val="000000"/>
          <w:lang w:eastAsia="en-US"/>
        </w:rPr>
        <w:t>олувчи</w:t>
      </w:r>
      <w:proofErr w:type="spellEnd"/>
      <w:r>
        <w:rPr>
          <w:color w:val="000000"/>
          <w:lang w:eastAsia="en-US"/>
        </w:rPr>
        <w:t xml:space="preserve"> –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қилдирувчидан</w:t>
      </w:r>
      <w:proofErr w:type="spellEnd"/>
      <w:r>
        <w:rPr>
          <w:color w:val="000000"/>
          <w:lang w:eastAsia="en-US"/>
        </w:rPr>
        <w:t xml:space="preserve"> </w:t>
      </w:r>
      <w:proofErr w:type="spellStart"/>
      <w:r>
        <w:rPr>
          <w:color w:val="000000"/>
          <w:lang w:eastAsia="en-US"/>
        </w:rPr>
        <w:t>кредитни</w:t>
      </w:r>
      <w:proofErr w:type="spellEnd"/>
      <w:r>
        <w:rPr>
          <w:color w:val="000000"/>
          <w:lang w:eastAsia="en-US"/>
        </w:rPr>
        <w:t xml:space="preserve"> </w:t>
      </w:r>
      <w:proofErr w:type="spellStart"/>
      <w:r>
        <w:rPr>
          <w:color w:val="000000"/>
          <w:lang w:eastAsia="en-US"/>
        </w:rPr>
        <w:t>олувчи</w:t>
      </w:r>
      <w:proofErr w:type="spellEnd"/>
      <w:r>
        <w:rPr>
          <w:color w:val="000000"/>
          <w:lang w:eastAsia="en-US"/>
        </w:rPr>
        <w:t xml:space="preserve"> </w:t>
      </w:r>
      <w:proofErr w:type="spellStart"/>
      <w:r>
        <w:rPr>
          <w:color w:val="000000"/>
          <w:lang w:eastAsia="en-US"/>
        </w:rPr>
        <w:t>шахс</w:t>
      </w:r>
      <w:proofErr w:type="spellEnd"/>
      <w:r>
        <w:rPr>
          <w:color w:val="000000"/>
          <w:lang w:eastAsia="en-US"/>
        </w:rPr>
        <w:t>.</w:t>
      </w:r>
    </w:p>
    <w:p w14:paraId="3DC105E4" w14:textId="77777777" w:rsidR="00406194" w:rsidRDefault="00406194" w:rsidP="00406194">
      <w:pPr>
        <w:spacing w:after="16" w:line="244" w:lineRule="auto"/>
        <w:ind w:firstLine="360"/>
        <w:jc w:val="both"/>
        <w:rPr>
          <w:color w:val="000000"/>
          <w:lang w:eastAsia="en-US"/>
        </w:rPr>
      </w:pPr>
      <w:r>
        <w:rPr>
          <w:color w:val="000000"/>
          <w:lang w:eastAsia="en-US"/>
        </w:rPr>
        <w:t xml:space="preserve">2.5. </w:t>
      </w:r>
      <w:r>
        <w:rPr>
          <w:color w:val="000000"/>
          <w:lang w:val="uz-Cyrl-UZ" w:eastAsia="en-US"/>
        </w:rPr>
        <w:t>Онлайн кредит</w:t>
      </w:r>
      <w:r>
        <w:rPr>
          <w:color w:val="000000"/>
          <w:lang w:eastAsia="en-US"/>
        </w:rPr>
        <w:t xml:space="preserve"> –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w:t>
      </w:r>
      <w:proofErr w:type="spellEnd"/>
      <w:r>
        <w:rPr>
          <w:color w:val="000000"/>
          <w:lang w:eastAsia="en-US"/>
        </w:rPr>
        <w:t xml:space="preserve"> </w:t>
      </w:r>
      <w:proofErr w:type="spellStart"/>
      <w:r>
        <w:rPr>
          <w:color w:val="000000"/>
          <w:lang w:eastAsia="en-US"/>
        </w:rPr>
        <w:t>томонидан</w:t>
      </w:r>
      <w:proofErr w:type="spellEnd"/>
      <w:r>
        <w:rPr>
          <w:color w:val="000000"/>
          <w:lang w:eastAsia="en-US"/>
        </w:rPr>
        <w:t xml:space="preserve"> кредит </w:t>
      </w:r>
      <w:proofErr w:type="spellStart"/>
      <w:r>
        <w:rPr>
          <w:color w:val="000000"/>
          <w:lang w:eastAsia="en-US"/>
        </w:rPr>
        <w:t>олувчининг</w:t>
      </w:r>
      <w:proofErr w:type="spellEnd"/>
      <w:r>
        <w:rPr>
          <w:color w:val="000000"/>
          <w:lang w:eastAsia="en-US"/>
        </w:rPr>
        <w:t xml:space="preserve"> пластик </w:t>
      </w:r>
      <w:proofErr w:type="spellStart"/>
      <w:r>
        <w:rPr>
          <w:color w:val="000000"/>
          <w:lang w:eastAsia="en-US"/>
        </w:rPr>
        <w:t>карточкаларига</w:t>
      </w:r>
      <w:proofErr w:type="spellEnd"/>
      <w:r>
        <w:rPr>
          <w:color w:val="000000"/>
          <w:lang w:eastAsia="en-US"/>
        </w:rPr>
        <w:t xml:space="preserve"> </w:t>
      </w:r>
      <w:proofErr w:type="spellStart"/>
      <w:r>
        <w:rPr>
          <w:color w:val="000000"/>
          <w:lang w:eastAsia="en-US"/>
        </w:rPr>
        <w:t>мобил</w:t>
      </w:r>
      <w:proofErr w:type="spellEnd"/>
      <w:r>
        <w:rPr>
          <w:color w:val="000000"/>
          <w:lang w:eastAsia="en-US"/>
        </w:rPr>
        <w:t xml:space="preserve"> </w:t>
      </w:r>
      <w:proofErr w:type="spellStart"/>
      <w:r>
        <w:rPr>
          <w:color w:val="000000"/>
          <w:lang w:eastAsia="en-US"/>
        </w:rPr>
        <w:t>илова</w:t>
      </w:r>
      <w:proofErr w:type="spellEnd"/>
      <w:r>
        <w:rPr>
          <w:color w:val="000000"/>
          <w:lang w:eastAsia="en-US"/>
        </w:rPr>
        <w:t xml:space="preserve"> </w:t>
      </w:r>
      <w:proofErr w:type="spellStart"/>
      <w:r>
        <w:rPr>
          <w:color w:val="000000"/>
          <w:lang w:eastAsia="en-US"/>
        </w:rPr>
        <w:t>орқали</w:t>
      </w:r>
      <w:proofErr w:type="spellEnd"/>
      <w:r>
        <w:rPr>
          <w:color w:val="000000"/>
          <w:lang w:eastAsia="en-US"/>
        </w:rPr>
        <w:t xml:space="preserve"> </w:t>
      </w:r>
      <w:proofErr w:type="spellStart"/>
      <w:r>
        <w:rPr>
          <w:color w:val="000000"/>
          <w:lang w:eastAsia="en-US"/>
        </w:rPr>
        <w:t>бериш</w:t>
      </w:r>
      <w:proofErr w:type="spellEnd"/>
      <w:r>
        <w:rPr>
          <w:color w:val="000000"/>
          <w:lang w:eastAsia="en-US"/>
        </w:rPr>
        <w:t xml:space="preserve"> </w:t>
      </w:r>
      <w:proofErr w:type="spellStart"/>
      <w:r>
        <w:rPr>
          <w:color w:val="000000"/>
          <w:lang w:eastAsia="en-US"/>
        </w:rPr>
        <w:t>йўли</w:t>
      </w:r>
      <w:proofErr w:type="spellEnd"/>
      <w:r>
        <w:rPr>
          <w:color w:val="000000"/>
          <w:lang w:eastAsia="en-US"/>
        </w:rPr>
        <w:t xml:space="preserve"> </w:t>
      </w:r>
      <w:proofErr w:type="spellStart"/>
      <w:r>
        <w:rPr>
          <w:color w:val="000000"/>
          <w:lang w:eastAsia="en-US"/>
        </w:rPr>
        <w:t>билан</w:t>
      </w:r>
      <w:proofErr w:type="spellEnd"/>
      <w:r>
        <w:rPr>
          <w:color w:val="000000"/>
          <w:lang w:eastAsia="en-US"/>
        </w:rPr>
        <w:t xml:space="preserve"> </w:t>
      </w:r>
      <w:proofErr w:type="spellStart"/>
      <w:r>
        <w:rPr>
          <w:color w:val="000000"/>
          <w:lang w:eastAsia="en-US"/>
        </w:rPr>
        <w:t>ажратиладиган</w:t>
      </w:r>
      <w:proofErr w:type="spellEnd"/>
      <w:r>
        <w:rPr>
          <w:color w:val="000000"/>
          <w:lang w:eastAsia="en-US"/>
        </w:rPr>
        <w:t xml:space="preserve"> </w:t>
      </w:r>
      <w:proofErr w:type="spellStart"/>
      <w:r>
        <w:rPr>
          <w:color w:val="000000"/>
          <w:lang w:eastAsia="en-US"/>
        </w:rPr>
        <w:t>маблағлар</w:t>
      </w:r>
      <w:proofErr w:type="spellEnd"/>
      <w:r>
        <w:rPr>
          <w:color w:val="000000"/>
          <w:lang w:eastAsia="en-US"/>
        </w:rPr>
        <w:t xml:space="preserve"> </w:t>
      </w:r>
      <w:proofErr w:type="spellStart"/>
      <w:r>
        <w:rPr>
          <w:color w:val="000000"/>
          <w:lang w:eastAsia="en-US"/>
        </w:rPr>
        <w:t>суммаси</w:t>
      </w:r>
      <w:proofErr w:type="spellEnd"/>
      <w:r>
        <w:rPr>
          <w:color w:val="000000"/>
          <w:lang w:eastAsia="en-US"/>
        </w:rPr>
        <w:t>.</w:t>
      </w:r>
    </w:p>
    <w:p w14:paraId="310BD345" w14:textId="77777777" w:rsidR="00406194" w:rsidRDefault="00406194" w:rsidP="00406194">
      <w:pPr>
        <w:spacing w:after="16" w:line="244" w:lineRule="auto"/>
        <w:ind w:firstLine="360"/>
        <w:jc w:val="both"/>
        <w:rPr>
          <w:color w:val="000000"/>
          <w:lang w:eastAsia="en-US"/>
        </w:rPr>
      </w:pPr>
      <w:r>
        <w:rPr>
          <w:color w:val="000000"/>
          <w:lang w:eastAsia="en-US"/>
        </w:rPr>
        <w:t xml:space="preserve">2.6. </w:t>
      </w:r>
      <w:proofErr w:type="spellStart"/>
      <w:r>
        <w:rPr>
          <w:color w:val="000000"/>
          <w:lang w:eastAsia="en-US"/>
        </w:rPr>
        <w:t>Зарар</w:t>
      </w:r>
      <w:proofErr w:type="spellEnd"/>
      <w:r>
        <w:rPr>
          <w:color w:val="000000"/>
          <w:lang w:eastAsia="en-US"/>
        </w:rPr>
        <w:t xml:space="preserve"> – </w:t>
      </w:r>
      <w:r>
        <w:rPr>
          <w:color w:val="000000"/>
          <w:lang w:val="uz-Cyrl-UZ" w:eastAsia="en-US"/>
        </w:rPr>
        <w:t>кредит</w:t>
      </w:r>
      <w:r>
        <w:rPr>
          <w:color w:val="000000"/>
          <w:lang w:eastAsia="en-US"/>
        </w:rPr>
        <w:t xml:space="preserve"> </w:t>
      </w:r>
      <w:proofErr w:type="spellStart"/>
      <w:r>
        <w:rPr>
          <w:color w:val="000000"/>
          <w:lang w:eastAsia="en-US"/>
        </w:rPr>
        <w:t>маблағларидан</w:t>
      </w:r>
      <w:proofErr w:type="spellEnd"/>
      <w:r>
        <w:rPr>
          <w:color w:val="000000"/>
          <w:lang w:eastAsia="en-US"/>
        </w:rPr>
        <w:t xml:space="preserve"> </w:t>
      </w:r>
      <w:proofErr w:type="spellStart"/>
      <w:r>
        <w:rPr>
          <w:color w:val="000000"/>
          <w:lang w:eastAsia="en-US"/>
        </w:rPr>
        <w:t>фойдаланиш</w:t>
      </w:r>
      <w:proofErr w:type="spellEnd"/>
      <w:r>
        <w:rPr>
          <w:color w:val="000000"/>
          <w:lang w:eastAsia="en-US"/>
        </w:rPr>
        <w:t xml:space="preserve"> </w:t>
      </w:r>
      <w:proofErr w:type="spellStart"/>
      <w:r>
        <w:rPr>
          <w:color w:val="000000"/>
          <w:lang w:eastAsia="en-US"/>
        </w:rPr>
        <w:t>учун</w:t>
      </w:r>
      <w:proofErr w:type="spellEnd"/>
      <w:r>
        <w:rPr>
          <w:color w:val="000000"/>
          <w:lang w:eastAsia="en-US"/>
        </w:rPr>
        <w:t xml:space="preserve"> </w:t>
      </w:r>
      <w:r>
        <w:rPr>
          <w:color w:val="000000"/>
          <w:lang w:val="uz-Cyrl-UZ" w:eastAsia="en-US"/>
        </w:rPr>
        <w:t>кредит</w:t>
      </w:r>
      <w:r>
        <w:rPr>
          <w:color w:val="000000"/>
          <w:lang w:eastAsia="en-US"/>
        </w:rPr>
        <w:t xml:space="preserve"> </w:t>
      </w:r>
      <w:proofErr w:type="spellStart"/>
      <w:r>
        <w:rPr>
          <w:color w:val="000000"/>
          <w:lang w:eastAsia="en-US"/>
        </w:rPr>
        <w:t>шартномасига</w:t>
      </w:r>
      <w:proofErr w:type="spellEnd"/>
      <w:r>
        <w:rPr>
          <w:color w:val="000000"/>
          <w:lang w:eastAsia="en-US"/>
        </w:rPr>
        <w:t xml:space="preserve"> </w:t>
      </w:r>
      <w:proofErr w:type="spellStart"/>
      <w:r>
        <w:rPr>
          <w:color w:val="000000"/>
          <w:lang w:eastAsia="en-US"/>
        </w:rPr>
        <w:t>мувофиқ</w:t>
      </w:r>
      <w:proofErr w:type="spellEnd"/>
      <w:r>
        <w:rPr>
          <w:color w:val="000000"/>
          <w:lang w:eastAsia="en-US"/>
        </w:rPr>
        <w:t xml:space="preserve"> </w:t>
      </w:r>
      <w:proofErr w:type="spellStart"/>
      <w:r>
        <w:rPr>
          <w:color w:val="000000"/>
          <w:lang w:eastAsia="en-US"/>
        </w:rPr>
        <w:t>тўлов</w:t>
      </w:r>
      <w:proofErr w:type="spellEnd"/>
      <w:r>
        <w:rPr>
          <w:color w:val="000000"/>
          <w:lang w:eastAsia="en-US"/>
        </w:rPr>
        <w:t xml:space="preserve">, </w:t>
      </w:r>
      <w:proofErr w:type="spellStart"/>
      <w:r>
        <w:rPr>
          <w:color w:val="000000"/>
          <w:lang w:eastAsia="en-US"/>
        </w:rPr>
        <w:t>фоиз</w:t>
      </w:r>
      <w:proofErr w:type="spellEnd"/>
      <w:r>
        <w:rPr>
          <w:color w:val="000000"/>
          <w:lang w:eastAsia="en-US"/>
        </w:rPr>
        <w:t xml:space="preserve"> </w:t>
      </w:r>
      <w:proofErr w:type="spellStart"/>
      <w:r>
        <w:rPr>
          <w:color w:val="000000"/>
          <w:lang w:eastAsia="en-US"/>
        </w:rPr>
        <w:t>ва</w:t>
      </w:r>
      <w:proofErr w:type="spellEnd"/>
      <w:r>
        <w:rPr>
          <w:color w:val="000000"/>
          <w:lang w:eastAsia="en-US"/>
        </w:rPr>
        <w:t xml:space="preserve"> </w:t>
      </w:r>
      <w:proofErr w:type="spellStart"/>
      <w:r>
        <w:rPr>
          <w:color w:val="000000"/>
          <w:lang w:eastAsia="en-US"/>
        </w:rPr>
        <w:t>жарималар</w:t>
      </w:r>
      <w:proofErr w:type="spellEnd"/>
      <w:r>
        <w:rPr>
          <w:color w:val="000000"/>
          <w:lang w:eastAsia="en-US"/>
        </w:rPr>
        <w:t xml:space="preserve"> </w:t>
      </w:r>
      <w:proofErr w:type="spellStart"/>
      <w:r>
        <w:rPr>
          <w:color w:val="000000"/>
          <w:lang w:eastAsia="en-US"/>
        </w:rPr>
        <w:t>санасидаги</w:t>
      </w:r>
      <w:proofErr w:type="spellEnd"/>
      <w:r>
        <w:rPr>
          <w:color w:val="000000"/>
          <w:lang w:eastAsia="en-US"/>
        </w:rPr>
        <w:t xml:space="preserve"> </w:t>
      </w:r>
      <w:r>
        <w:rPr>
          <w:color w:val="000000"/>
          <w:lang w:val="uz-Cyrl-UZ" w:eastAsia="en-US"/>
        </w:rPr>
        <w:t>кредит</w:t>
      </w:r>
      <w:proofErr w:type="spellStart"/>
      <w:r>
        <w:rPr>
          <w:color w:val="000000"/>
          <w:lang w:eastAsia="en-US"/>
        </w:rPr>
        <w:t>нинг</w:t>
      </w:r>
      <w:proofErr w:type="spellEnd"/>
      <w:r>
        <w:rPr>
          <w:color w:val="000000"/>
          <w:lang w:eastAsia="en-US"/>
        </w:rPr>
        <w:t xml:space="preserve"> </w:t>
      </w:r>
      <w:proofErr w:type="spellStart"/>
      <w:r>
        <w:rPr>
          <w:color w:val="000000"/>
          <w:lang w:eastAsia="en-US"/>
        </w:rPr>
        <w:t>суммасига</w:t>
      </w:r>
      <w:proofErr w:type="spellEnd"/>
      <w:r>
        <w:rPr>
          <w:color w:val="000000"/>
          <w:lang w:eastAsia="en-US"/>
        </w:rPr>
        <w:t xml:space="preserve"> </w:t>
      </w:r>
      <w:proofErr w:type="spellStart"/>
      <w:r>
        <w:rPr>
          <w:color w:val="000000"/>
          <w:lang w:eastAsia="en-US"/>
        </w:rPr>
        <w:t>тенг</w:t>
      </w:r>
      <w:proofErr w:type="spellEnd"/>
      <w:r>
        <w:rPr>
          <w:color w:val="000000"/>
          <w:lang w:eastAsia="en-US"/>
        </w:rPr>
        <w:t xml:space="preserve"> </w:t>
      </w:r>
      <w:proofErr w:type="spellStart"/>
      <w:r>
        <w:rPr>
          <w:color w:val="000000"/>
          <w:lang w:eastAsia="en-US"/>
        </w:rPr>
        <w:t>маблағлар</w:t>
      </w:r>
      <w:proofErr w:type="spellEnd"/>
      <w:r>
        <w:rPr>
          <w:color w:val="000000"/>
          <w:lang w:eastAsia="en-US"/>
        </w:rPr>
        <w:t xml:space="preserve"> </w:t>
      </w:r>
      <w:proofErr w:type="spellStart"/>
      <w:r>
        <w:rPr>
          <w:color w:val="000000"/>
          <w:lang w:eastAsia="en-US"/>
        </w:rPr>
        <w:t>миқдори</w:t>
      </w:r>
      <w:proofErr w:type="spellEnd"/>
      <w:r>
        <w:rPr>
          <w:color w:val="000000"/>
          <w:lang w:eastAsia="en-US"/>
        </w:rPr>
        <w:t>.</w:t>
      </w:r>
    </w:p>
    <w:p w14:paraId="2DB4D6EF" w14:textId="77777777" w:rsidR="00406194" w:rsidRDefault="00406194" w:rsidP="00406194">
      <w:pPr>
        <w:spacing w:after="16" w:line="244" w:lineRule="auto"/>
        <w:ind w:firstLine="360"/>
        <w:jc w:val="both"/>
        <w:rPr>
          <w:color w:val="000000"/>
          <w:lang w:eastAsia="en-US"/>
        </w:rPr>
      </w:pPr>
      <w:r>
        <w:rPr>
          <w:color w:val="000000"/>
          <w:lang w:eastAsia="en-US"/>
        </w:rPr>
        <w:t xml:space="preserve">2.7. </w:t>
      </w:r>
      <w:proofErr w:type="spellStart"/>
      <w:r>
        <w:rPr>
          <w:color w:val="000000"/>
          <w:lang w:eastAsia="en-US"/>
        </w:rPr>
        <w:t>Тўлов</w:t>
      </w:r>
      <w:proofErr w:type="spellEnd"/>
      <w:r>
        <w:rPr>
          <w:color w:val="000000"/>
          <w:lang w:eastAsia="en-US"/>
        </w:rPr>
        <w:t xml:space="preserve"> </w:t>
      </w:r>
      <w:proofErr w:type="spellStart"/>
      <w:r>
        <w:rPr>
          <w:color w:val="000000"/>
          <w:lang w:eastAsia="en-US"/>
        </w:rPr>
        <w:t>санаси</w:t>
      </w:r>
      <w:proofErr w:type="spellEnd"/>
      <w:r>
        <w:rPr>
          <w:color w:val="000000"/>
          <w:lang w:eastAsia="en-US"/>
        </w:rPr>
        <w:t xml:space="preserve"> – </w:t>
      </w:r>
      <w:r>
        <w:rPr>
          <w:color w:val="000000"/>
          <w:lang w:val="uz-Cyrl-UZ" w:eastAsia="en-US"/>
        </w:rPr>
        <w:t xml:space="preserve">кредит </w:t>
      </w:r>
      <w:proofErr w:type="spellStart"/>
      <w:r>
        <w:rPr>
          <w:color w:val="000000"/>
          <w:lang w:eastAsia="en-US"/>
        </w:rPr>
        <w:t>доирасида</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қилдирувчининг</w:t>
      </w:r>
      <w:proofErr w:type="spellEnd"/>
      <w:r>
        <w:rPr>
          <w:color w:val="000000"/>
          <w:lang w:eastAsia="en-US"/>
        </w:rPr>
        <w:t xml:space="preserve"> </w:t>
      </w:r>
      <w:r>
        <w:rPr>
          <w:color w:val="000000"/>
          <w:lang w:val="uz-Cyrl-UZ" w:eastAsia="en-US"/>
        </w:rPr>
        <w:t>кредит</w:t>
      </w:r>
      <w:r>
        <w:rPr>
          <w:color w:val="000000"/>
          <w:lang w:eastAsia="en-US"/>
        </w:rPr>
        <w:t xml:space="preserve"> </w:t>
      </w:r>
      <w:proofErr w:type="spellStart"/>
      <w:r>
        <w:rPr>
          <w:color w:val="000000"/>
          <w:lang w:eastAsia="en-US"/>
        </w:rPr>
        <w:t>ҳисобидан</w:t>
      </w:r>
      <w:proofErr w:type="spellEnd"/>
      <w:r>
        <w:rPr>
          <w:color w:val="000000"/>
          <w:lang w:eastAsia="en-US"/>
        </w:rPr>
        <w:t xml:space="preserve"> кредит </w:t>
      </w:r>
      <w:proofErr w:type="spellStart"/>
      <w:r>
        <w:rPr>
          <w:color w:val="000000"/>
          <w:lang w:eastAsia="en-US"/>
        </w:rPr>
        <w:t>олувчига</w:t>
      </w:r>
      <w:proofErr w:type="spellEnd"/>
      <w:r>
        <w:rPr>
          <w:color w:val="000000"/>
          <w:lang w:eastAsia="en-US"/>
        </w:rPr>
        <w:t xml:space="preserve"> пул </w:t>
      </w:r>
      <w:proofErr w:type="spellStart"/>
      <w:r>
        <w:rPr>
          <w:color w:val="000000"/>
          <w:lang w:eastAsia="en-US"/>
        </w:rPr>
        <w:t>маблағлари</w:t>
      </w:r>
      <w:proofErr w:type="spellEnd"/>
      <w:r>
        <w:rPr>
          <w:color w:val="000000"/>
          <w:lang w:eastAsia="en-US"/>
        </w:rPr>
        <w:t xml:space="preserve"> </w:t>
      </w:r>
      <w:proofErr w:type="spellStart"/>
      <w:r>
        <w:rPr>
          <w:color w:val="000000"/>
          <w:lang w:eastAsia="en-US"/>
        </w:rPr>
        <w:t>берилган</w:t>
      </w:r>
      <w:proofErr w:type="spellEnd"/>
      <w:r>
        <w:rPr>
          <w:color w:val="000000"/>
          <w:lang w:eastAsia="en-US"/>
        </w:rPr>
        <w:t xml:space="preserve"> </w:t>
      </w:r>
      <w:proofErr w:type="spellStart"/>
      <w:r>
        <w:rPr>
          <w:color w:val="000000"/>
          <w:lang w:eastAsia="en-US"/>
        </w:rPr>
        <w:t>санадан</w:t>
      </w:r>
      <w:proofErr w:type="spellEnd"/>
      <w:r>
        <w:rPr>
          <w:color w:val="000000"/>
          <w:lang w:eastAsia="en-US"/>
        </w:rPr>
        <w:t xml:space="preserve"> </w:t>
      </w:r>
      <w:proofErr w:type="spellStart"/>
      <w:r>
        <w:rPr>
          <w:color w:val="000000"/>
          <w:lang w:eastAsia="en-US"/>
        </w:rPr>
        <w:t>бошлаб</w:t>
      </w:r>
      <w:proofErr w:type="spellEnd"/>
      <w:r>
        <w:rPr>
          <w:color w:val="000000"/>
          <w:lang w:eastAsia="en-US"/>
        </w:rPr>
        <w:t xml:space="preserve"> </w:t>
      </w:r>
      <w:proofErr w:type="spellStart"/>
      <w:r>
        <w:rPr>
          <w:color w:val="000000"/>
          <w:lang w:eastAsia="en-US"/>
        </w:rPr>
        <w:t>бир</w:t>
      </w:r>
      <w:proofErr w:type="spellEnd"/>
      <w:r>
        <w:rPr>
          <w:color w:val="000000"/>
          <w:lang w:eastAsia="en-US"/>
        </w:rPr>
        <w:t xml:space="preserve"> </w:t>
      </w:r>
      <w:proofErr w:type="spellStart"/>
      <w:r>
        <w:rPr>
          <w:color w:val="000000"/>
          <w:lang w:eastAsia="en-US"/>
        </w:rPr>
        <w:t>календар</w:t>
      </w:r>
      <w:proofErr w:type="spellEnd"/>
      <w:r>
        <w:rPr>
          <w:color w:val="000000"/>
          <w:lang w:eastAsia="en-US"/>
        </w:rPr>
        <w:t xml:space="preserve"> ой.</w:t>
      </w:r>
    </w:p>
    <w:p w14:paraId="0DA652A3" w14:textId="77777777" w:rsidR="00406194" w:rsidRDefault="00406194" w:rsidP="00406194">
      <w:pPr>
        <w:spacing w:after="16" w:line="244" w:lineRule="auto"/>
        <w:ind w:firstLine="360"/>
        <w:jc w:val="both"/>
        <w:rPr>
          <w:color w:val="000000"/>
          <w:lang w:eastAsia="en-US"/>
        </w:rPr>
      </w:pPr>
      <w:r>
        <w:rPr>
          <w:color w:val="000000"/>
          <w:lang w:eastAsia="en-US"/>
        </w:rPr>
        <w:t xml:space="preserve">2.8. </w:t>
      </w:r>
      <w:proofErr w:type="spellStart"/>
      <w:r>
        <w:rPr>
          <w:color w:val="000000"/>
          <w:lang w:eastAsia="en-US"/>
        </w:rPr>
        <w:t>Кутиш</w:t>
      </w:r>
      <w:proofErr w:type="spellEnd"/>
      <w:r>
        <w:rPr>
          <w:color w:val="000000"/>
          <w:lang w:eastAsia="en-US"/>
        </w:rPr>
        <w:t xml:space="preserve"> </w:t>
      </w:r>
      <w:proofErr w:type="spellStart"/>
      <w:r>
        <w:rPr>
          <w:color w:val="000000"/>
          <w:lang w:eastAsia="en-US"/>
        </w:rPr>
        <w:t>даври</w:t>
      </w:r>
      <w:proofErr w:type="spellEnd"/>
      <w:r>
        <w:rPr>
          <w:color w:val="000000"/>
          <w:lang w:eastAsia="en-US"/>
        </w:rPr>
        <w:t xml:space="preserve"> – 15 (</w:t>
      </w:r>
      <w:proofErr w:type="spellStart"/>
      <w:r>
        <w:rPr>
          <w:color w:val="000000"/>
          <w:lang w:eastAsia="en-US"/>
        </w:rPr>
        <w:t>ўн</w:t>
      </w:r>
      <w:proofErr w:type="spellEnd"/>
      <w:r>
        <w:rPr>
          <w:color w:val="000000"/>
          <w:lang w:eastAsia="en-US"/>
        </w:rPr>
        <w:t xml:space="preserve"> </w:t>
      </w:r>
      <w:proofErr w:type="spellStart"/>
      <w:r>
        <w:rPr>
          <w:color w:val="000000"/>
          <w:lang w:eastAsia="en-US"/>
        </w:rPr>
        <w:t>беш</w:t>
      </w:r>
      <w:proofErr w:type="spellEnd"/>
      <w:r>
        <w:rPr>
          <w:color w:val="000000"/>
          <w:lang w:eastAsia="en-US"/>
        </w:rPr>
        <w:t xml:space="preserve"> кун) </w:t>
      </w:r>
      <w:proofErr w:type="spellStart"/>
      <w:r>
        <w:rPr>
          <w:color w:val="000000"/>
          <w:lang w:eastAsia="en-US"/>
        </w:rPr>
        <w:t>календар</w:t>
      </w:r>
      <w:proofErr w:type="spellEnd"/>
      <w:r>
        <w:rPr>
          <w:color w:val="000000"/>
          <w:lang w:eastAsia="en-US"/>
        </w:rPr>
        <w:t xml:space="preserve"> кун </w:t>
      </w:r>
      <w:proofErr w:type="spellStart"/>
      <w:r>
        <w:rPr>
          <w:color w:val="000000"/>
          <w:lang w:eastAsia="en-US"/>
        </w:rPr>
        <w:t>бўлиб</w:t>
      </w:r>
      <w:proofErr w:type="spellEnd"/>
      <w:r>
        <w:rPr>
          <w:color w:val="000000"/>
          <w:lang w:eastAsia="en-US"/>
        </w:rPr>
        <w:t xml:space="preserve">, </w:t>
      </w:r>
      <w:proofErr w:type="spellStart"/>
      <w:r>
        <w:rPr>
          <w:color w:val="000000"/>
          <w:lang w:eastAsia="en-US"/>
        </w:rPr>
        <w:t>тўлов</w:t>
      </w:r>
      <w:proofErr w:type="spellEnd"/>
      <w:r>
        <w:rPr>
          <w:color w:val="000000"/>
          <w:lang w:eastAsia="en-US"/>
        </w:rPr>
        <w:t xml:space="preserve"> </w:t>
      </w:r>
      <w:proofErr w:type="spellStart"/>
      <w:r>
        <w:rPr>
          <w:color w:val="000000"/>
          <w:lang w:eastAsia="en-US"/>
        </w:rPr>
        <w:t>муддати</w:t>
      </w:r>
      <w:proofErr w:type="spellEnd"/>
      <w:r>
        <w:rPr>
          <w:color w:val="000000"/>
          <w:lang w:eastAsia="en-US"/>
        </w:rPr>
        <w:t xml:space="preserve"> </w:t>
      </w:r>
      <w:proofErr w:type="spellStart"/>
      <w:r>
        <w:rPr>
          <w:color w:val="000000"/>
          <w:lang w:eastAsia="en-US"/>
        </w:rPr>
        <w:t>тугагандан</w:t>
      </w:r>
      <w:proofErr w:type="spellEnd"/>
      <w:r>
        <w:rPr>
          <w:color w:val="000000"/>
          <w:lang w:eastAsia="en-US"/>
        </w:rPr>
        <w:t xml:space="preserve"> </w:t>
      </w:r>
      <w:proofErr w:type="spellStart"/>
      <w:r>
        <w:rPr>
          <w:color w:val="000000"/>
          <w:lang w:eastAsia="en-US"/>
        </w:rPr>
        <w:t>кейинги</w:t>
      </w:r>
      <w:proofErr w:type="spellEnd"/>
      <w:r>
        <w:rPr>
          <w:color w:val="000000"/>
          <w:lang w:eastAsia="en-US"/>
        </w:rPr>
        <w:t xml:space="preserve"> </w:t>
      </w:r>
      <w:proofErr w:type="spellStart"/>
      <w:r>
        <w:rPr>
          <w:color w:val="000000"/>
          <w:lang w:eastAsia="en-US"/>
        </w:rPr>
        <w:t>кундан</w:t>
      </w:r>
      <w:proofErr w:type="spellEnd"/>
      <w:r>
        <w:rPr>
          <w:color w:val="000000"/>
          <w:lang w:eastAsia="en-US"/>
        </w:rPr>
        <w:t xml:space="preserve"> </w:t>
      </w:r>
      <w:proofErr w:type="spellStart"/>
      <w:r>
        <w:rPr>
          <w:color w:val="000000"/>
          <w:lang w:eastAsia="en-US"/>
        </w:rPr>
        <w:t>бошлаб</w:t>
      </w:r>
      <w:proofErr w:type="spellEnd"/>
      <w:r>
        <w:rPr>
          <w:color w:val="000000"/>
          <w:lang w:eastAsia="en-US"/>
        </w:rPr>
        <w:t xml:space="preserve"> </w:t>
      </w:r>
      <w:proofErr w:type="spellStart"/>
      <w:r>
        <w:rPr>
          <w:color w:val="000000"/>
          <w:lang w:eastAsia="en-US"/>
        </w:rPr>
        <w:t>зарарни</w:t>
      </w:r>
      <w:proofErr w:type="spellEnd"/>
      <w:r>
        <w:rPr>
          <w:color w:val="000000"/>
          <w:lang w:eastAsia="en-US"/>
        </w:rPr>
        <w:t xml:space="preserve"> </w:t>
      </w:r>
      <w:proofErr w:type="spellStart"/>
      <w:r>
        <w:rPr>
          <w:color w:val="000000"/>
          <w:lang w:eastAsia="en-US"/>
        </w:rPr>
        <w:t>қоплашдан</w:t>
      </w:r>
      <w:proofErr w:type="spellEnd"/>
      <w:r>
        <w:rPr>
          <w:color w:val="000000"/>
          <w:lang w:eastAsia="en-US"/>
        </w:rPr>
        <w:t xml:space="preserve"> </w:t>
      </w:r>
      <w:proofErr w:type="spellStart"/>
      <w:r>
        <w:rPr>
          <w:color w:val="000000"/>
          <w:lang w:eastAsia="en-US"/>
        </w:rPr>
        <w:t>олдин</w:t>
      </w:r>
      <w:proofErr w:type="spellEnd"/>
      <w:r>
        <w:rPr>
          <w:color w:val="000000"/>
          <w:lang w:eastAsia="en-US"/>
        </w:rPr>
        <w:t xml:space="preserve"> </w:t>
      </w:r>
      <w:proofErr w:type="spellStart"/>
      <w:r>
        <w:rPr>
          <w:color w:val="000000"/>
          <w:lang w:eastAsia="en-US"/>
        </w:rPr>
        <w:t>тугайди</w:t>
      </w:r>
      <w:proofErr w:type="spellEnd"/>
      <w:r>
        <w:rPr>
          <w:color w:val="000000"/>
          <w:lang w:eastAsia="en-US"/>
        </w:rPr>
        <w:t>.</w:t>
      </w:r>
    </w:p>
    <w:p w14:paraId="40BCF974" w14:textId="77777777" w:rsidR="00406194" w:rsidRDefault="00406194" w:rsidP="00406194">
      <w:pPr>
        <w:spacing w:after="16" w:line="244" w:lineRule="auto"/>
        <w:ind w:firstLine="360"/>
        <w:jc w:val="both"/>
        <w:rPr>
          <w:color w:val="000000"/>
          <w:lang w:eastAsia="en-US"/>
        </w:rPr>
      </w:pPr>
      <w:r>
        <w:rPr>
          <w:color w:val="000000"/>
          <w:lang w:eastAsia="en-US"/>
        </w:rPr>
        <w:lastRenderedPageBreak/>
        <w:t xml:space="preserve">2.9.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муддати</w:t>
      </w:r>
      <w:proofErr w:type="spellEnd"/>
      <w:r>
        <w:rPr>
          <w:color w:val="000000"/>
          <w:lang w:eastAsia="en-US"/>
        </w:rPr>
        <w:t xml:space="preserve"> – </w:t>
      </w:r>
      <w:proofErr w:type="spellStart"/>
      <w:proofErr w:type="gramStart"/>
      <w:r>
        <w:rPr>
          <w:color w:val="000000"/>
          <w:lang w:eastAsia="en-US"/>
        </w:rPr>
        <w:t>суғурта</w:t>
      </w:r>
      <w:proofErr w:type="spellEnd"/>
      <w:r>
        <w:rPr>
          <w:color w:val="000000"/>
          <w:lang w:eastAsia="en-US"/>
        </w:rPr>
        <w:t xml:space="preserve">  </w:t>
      </w:r>
      <w:proofErr w:type="spellStart"/>
      <w:r>
        <w:rPr>
          <w:color w:val="000000"/>
          <w:lang w:eastAsia="en-US"/>
        </w:rPr>
        <w:t>мукофотини</w:t>
      </w:r>
      <w:proofErr w:type="spellEnd"/>
      <w:proofErr w:type="gramEnd"/>
      <w:r>
        <w:rPr>
          <w:color w:val="000000"/>
          <w:lang w:eastAsia="en-US"/>
        </w:rPr>
        <w:t xml:space="preserve"> </w:t>
      </w:r>
      <w:proofErr w:type="spellStart"/>
      <w:r>
        <w:rPr>
          <w:color w:val="000000"/>
          <w:lang w:eastAsia="en-US"/>
        </w:rPr>
        <w:t>ўз</w:t>
      </w:r>
      <w:proofErr w:type="spellEnd"/>
      <w:r>
        <w:rPr>
          <w:color w:val="000000"/>
          <w:lang w:eastAsia="en-US"/>
        </w:rPr>
        <w:t xml:space="preserve"> </w:t>
      </w:r>
      <w:proofErr w:type="spellStart"/>
      <w:r>
        <w:rPr>
          <w:color w:val="000000"/>
          <w:lang w:eastAsia="en-US"/>
        </w:rPr>
        <w:t>вақтида</w:t>
      </w:r>
      <w:proofErr w:type="spellEnd"/>
      <w:r>
        <w:rPr>
          <w:color w:val="000000"/>
          <w:lang w:eastAsia="en-US"/>
        </w:rPr>
        <w:t xml:space="preserve"> </w:t>
      </w:r>
      <w:proofErr w:type="spellStart"/>
      <w:r>
        <w:rPr>
          <w:color w:val="000000"/>
          <w:lang w:eastAsia="en-US"/>
        </w:rPr>
        <w:t>тўлаш</w:t>
      </w:r>
      <w:proofErr w:type="spellEnd"/>
      <w:r>
        <w:rPr>
          <w:color w:val="000000"/>
          <w:lang w:eastAsia="en-US"/>
        </w:rPr>
        <w:t xml:space="preserve"> </w:t>
      </w:r>
      <w:proofErr w:type="spellStart"/>
      <w:r>
        <w:rPr>
          <w:color w:val="000000"/>
          <w:lang w:eastAsia="en-US"/>
        </w:rPr>
        <w:t>шарти</w:t>
      </w:r>
      <w:proofErr w:type="spellEnd"/>
      <w:r>
        <w:rPr>
          <w:color w:val="000000"/>
          <w:lang w:eastAsia="en-US"/>
        </w:rPr>
        <w:t xml:space="preserve"> </w:t>
      </w:r>
      <w:proofErr w:type="spellStart"/>
      <w:r>
        <w:rPr>
          <w:color w:val="000000"/>
          <w:lang w:eastAsia="en-US"/>
        </w:rPr>
        <w:t>билан</w:t>
      </w:r>
      <w:proofErr w:type="spellEnd"/>
      <w:r>
        <w:rPr>
          <w:color w:val="000000"/>
          <w:lang w:eastAsia="en-US"/>
        </w:rPr>
        <w:t xml:space="preserve"> </w:t>
      </w:r>
      <w:proofErr w:type="spellStart"/>
      <w:r>
        <w:rPr>
          <w:color w:val="000000"/>
          <w:lang w:eastAsia="en-US"/>
        </w:rPr>
        <w:t>ушбу</w:t>
      </w:r>
      <w:proofErr w:type="spellEnd"/>
      <w:r>
        <w:rPr>
          <w:color w:val="000000"/>
          <w:lang w:eastAsia="en-US"/>
        </w:rPr>
        <w:t xml:space="preserve"> </w:t>
      </w:r>
      <w:proofErr w:type="spellStart"/>
      <w:r>
        <w:rPr>
          <w:color w:val="000000"/>
          <w:lang w:eastAsia="en-US"/>
        </w:rPr>
        <w:t>шартнома</w:t>
      </w:r>
      <w:proofErr w:type="spellEnd"/>
      <w:r>
        <w:rPr>
          <w:color w:val="000000"/>
          <w:lang w:eastAsia="en-US"/>
        </w:rPr>
        <w:t xml:space="preserve"> </w:t>
      </w:r>
      <w:proofErr w:type="spellStart"/>
      <w:r>
        <w:rPr>
          <w:color w:val="000000"/>
          <w:lang w:eastAsia="en-US"/>
        </w:rPr>
        <w:t>амал</w:t>
      </w:r>
      <w:proofErr w:type="spellEnd"/>
      <w:r>
        <w:rPr>
          <w:color w:val="000000"/>
          <w:lang w:eastAsia="en-US"/>
        </w:rPr>
        <w:t xml:space="preserve"> </w:t>
      </w:r>
      <w:proofErr w:type="spellStart"/>
      <w:r>
        <w:rPr>
          <w:color w:val="000000"/>
          <w:lang w:eastAsia="en-US"/>
        </w:rPr>
        <w:t>қиладиган</w:t>
      </w:r>
      <w:proofErr w:type="spellEnd"/>
      <w:r>
        <w:rPr>
          <w:color w:val="000000"/>
          <w:lang w:eastAsia="en-US"/>
        </w:rPr>
        <w:t xml:space="preserve"> </w:t>
      </w:r>
      <w:proofErr w:type="spellStart"/>
      <w:r>
        <w:rPr>
          <w:color w:val="000000"/>
          <w:lang w:eastAsia="en-US"/>
        </w:rPr>
        <w:t>муддат</w:t>
      </w:r>
      <w:proofErr w:type="spellEnd"/>
      <w:r>
        <w:rPr>
          <w:color w:val="000000"/>
          <w:lang w:eastAsia="en-US"/>
        </w:rPr>
        <w:t xml:space="preserve">. </w:t>
      </w:r>
      <w:r>
        <w:rPr>
          <w:color w:val="000000"/>
          <w:lang w:val="uz-Cyrl-UZ" w:eastAsia="en-US"/>
        </w:rPr>
        <w:t>Суғурталовчи</w:t>
      </w:r>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полисида</w:t>
      </w:r>
      <w:proofErr w:type="spellEnd"/>
      <w:r>
        <w:rPr>
          <w:color w:val="000000"/>
          <w:lang w:eastAsia="en-US"/>
        </w:rPr>
        <w:t xml:space="preserve"> </w:t>
      </w:r>
      <w:proofErr w:type="spellStart"/>
      <w:r>
        <w:rPr>
          <w:color w:val="000000"/>
          <w:lang w:eastAsia="en-US"/>
        </w:rPr>
        <w:t>кўрсатилган</w:t>
      </w:r>
      <w:proofErr w:type="spellEnd"/>
      <w:r>
        <w:rPr>
          <w:color w:val="000000"/>
          <w:lang w:eastAsia="en-US"/>
        </w:rPr>
        <w:t xml:space="preserve"> </w:t>
      </w:r>
      <w:proofErr w:type="spellStart"/>
      <w:r>
        <w:rPr>
          <w:color w:val="000000"/>
          <w:lang w:eastAsia="en-US"/>
        </w:rPr>
        <w:t>ушбу</w:t>
      </w:r>
      <w:proofErr w:type="spellEnd"/>
      <w:r>
        <w:rPr>
          <w:color w:val="000000"/>
          <w:lang w:eastAsia="en-US"/>
        </w:rPr>
        <w:t xml:space="preserve"> </w:t>
      </w:r>
      <w:proofErr w:type="spellStart"/>
      <w:r>
        <w:rPr>
          <w:color w:val="000000"/>
          <w:lang w:eastAsia="en-US"/>
        </w:rPr>
        <w:t>даврда</w:t>
      </w:r>
      <w:proofErr w:type="spellEnd"/>
      <w:r>
        <w:rPr>
          <w:color w:val="000000"/>
          <w:lang w:eastAsia="en-US"/>
        </w:rPr>
        <w:t xml:space="preserve"> </w:t>
      </w:r>
      <w:proofErr w:type="spellStart"/>
      <w:r>
        <w:rPr>
          <w:color w:val="000000"/>
          <w:lang w:eastAsia="en-US"/>
        </w:rPr>
        <w:t>берилган</w:t>
      </w:r>
      <w:proofErr w:type="spellEnd"/>
      <w:r>
        <w:rPr>
          <w:color w:val="000000"/>
          <w:lang w:eastAsia="en-US"/>
        </w:rPr>
        <w:t xml:space="preserve"> </w:t>
      </w:r>
      <w:r>
        <w:rPr>
          <w:color w:val="000000"/>
          <w:lang w:val="uz-Cyrl-UZ" w:eastAsia="en-US"/>
        </w:rPr>
        <w:t>кредит</w:t>
      </w:r>
      <w:r>
        <w:rPr>
          <w:color w:val="000000"/>
          <w:lang w:eastAsia="en-US"/>
        </w:rPr>
        <w:t xml:space="preserve">га </w:t>
      </w:r>
      <w:proofErr w:type="spellStart"/>
      <w:r>
        <w:rPr>
          <w:color w:val="000000"/>
          <w:lang w:eastAsia="en-US"/>
        </w:rPr>
        <w:t>нисбатан</w:t>
      </w:r>
      <w:proofErr w:type="spellEnd"/>
      <w:r>
        <w:rPr>
          <w:color w:val="000000"/>
          <w:lang w:eastAsia="en-US"/>
        </w:rPr>
        <w:t xml:space="preserve"> </w:t>
      </w:r>
      <w:proofErr w:type="spellStart"/>
      <w:r>
        <w:rPr>
          <w:color w:val="000000"/>
          <w:lang w:eastAsia="en-US"/>
        </w:rPr>
        <w:t>мажбуриятларга</w:t>
      </w:r>
      <w:proofErr w:type="spellEnd"/>
      <w:r>
        <w:rPr>
          <w:color w:val="000000"/>
          <w:lang w:eastAsia="en-US"/>
        </w:rPr>
        <w:t xml:space="preserve"> </w:t>
      </w:r>
      <w:proofErr w:type="spellStart"/>
      <w:r>
        <w:rPr>
          <w:color w:val="000000"/>
          <w:lang w:eastAsia="en-US"/>
        </w:rPr>
        <w:t>эга</w:t>
      </w:r>
      <w:proofErr w:type="spellEnd"/>
      <w:r>
        <w:rPr>
          <w:color w:val="000000"/>
          <w:lang w:eastAsia="en-US"/>
        </w:rPr>
        <w:t>.</w:t>
      </w:r>
      <w:r>
        <w:rPr>
          <w:color w:val="000000"/>
          <w:lang w:eastAsia="en-US"/>
        </w:rPr>
        <w:tab/>
      </w:r>
    </w:p>
    <w:p w14:paraId="2CBAA07F" w14:textId="77777777" w:rsidR="00406194" w:rsidRDefault="00406194" w:rsidP="00406194">
      <w:pPr>
        <w:pStyle w:val="aa"/>
        <w:spacing w:line="200" w:lineRule="atLeast"/>
        <w:jc w:val="both"/>
        <w:rPr>
          <w:caps/>
          <w:kern w:val="20"/>
          <w:sz w:val="20"/>
          <w:highlight w:val="yellow"/>
          <w:lang w:val="ru-RU" w:eastAsia="ru-RU"/>
        </w:rPr>
      </w:pPr>
    </w:p>
    <w:p w14:paraId="0EABFB4F" w14:textId="77777777" w:rsidR="00406194" w:rsidRDefault="00406194" w:rsidP="00406194">
      <w:pPr>
        <w:pStyle w:val="aa"/>
        <w:spacing w:line="200" w:lineRule="atLeast"/>
        <w:jc w:val="center"/>
        <w:rPr>
          <w:bCs w:val="0"/>
          <w:caps/>
          <w:kern w:val="20"/>
          <w:lang w:val="uz-Cyrl-UZ"/>
        </w:rPr>
      </w:pPr>
      <w:r>
        <w:rPr>
          <w:bCs w:val="0"/>
          <w:caps/>
          <w:kern w:val="20"/>
          <w:lang w:val="ru-RU"/>
        </w:rPr>
        <w:t>3. СУҒУРТА ОБЪЕКТИ ВА СУБЪЕКТ</w:t>
      </w:r>
      <w:r>
        <w:rPr>
          <w:bCs w:val="0"/>
          <w:caps/>
          <w:kern w:val="20"/>
          <w:lang w:val="uz-Cyrl-UZ"/>
        </w:rPr>
        <w:t>и</w:t>
      </w:r>
    </w:p>
    <w:p w14:paraId="76D4D100" w14:textId="77777777" w:rsidR="00406194" w:rsidRDefault="00406194" w:rsidP="00406194">
      <w:pPr>
        <w:spacing w:after="16" w:line="244" w:lineRule="auto"/>
        <w:ind w:firstLine="360"/>
        <w:jc w:val="both"/>
        <w:rPr>
          <w:color w:val="000000"/>
          <w:lang w:val="uz-Cyrl-UZ" w:eastAsia="en-US"/>
        </w:rPr>
      </w:pPr>
      <w:r>
        <w:rPr>
          <w:color w:val="000000"/>
          <w:lang w:val="uz-Cyrl-UZ" w:eastAsia="en-US"/>
        </w:rPr>
        <w:t xml:space="preserve">3.1. Суғурта объекти </w:t>
      </w:r>
      <w:r w:rsidRPr="00406194">
        <w:rPr>
          <w:lang w:val="uz-Cyrl-UZ" w:eastAsia="en-US"/>
        </w:rPr>
        <w:t xml:space="preserve">– Кредит олувчининг кредит шартномаси бўйича мажбуриятлари, кредит  шартномаси бўйича кредит мажбуриятлари (кредит бўйича ҳисобланган фоизлар ва асосий сумма қолдиғи) бажарилгунга қадар кредитни тўлаш </w:t>
      </w:r>
      <w:r>
        <w:rPr>
          <w:color w:val="000000"/>
          <w:lang w:val="uz-Cyrl-UZ" w:eastAsia="en-US"/>
        </w:rPr>
        <w:t>(маблағлар миқдорини қайтариш) билан боғлиқ Ўзбекистон Республикаси қонунчилигига зид бўлмаган мулкий манфаатлар.</w:t>
      </w:r>
    </w:p>
    <w:p w14:paraId="5D62DBE4" w14:textId="77777777" w:rsidR="00406194" w:rsidRDefault="00406194" w:rsidP="00406194">
      <w:pPr>
        <w:spacing w:after="16" w:line="244" w:lineRule="auto"/>
        <w:ind w:firstLine="360"/>
        <w:jc w:val="both"/>
        <w:rPr>
          <w:color w:val="000000"/>
          <w:lang w:val="uz-Cyrl-UZ" w:eastAsia="en-US"/>
        </w:rPr>
      </w:pPr>
      <w:r>
        <w:rPr>
          <w:color w:val="000000"/>
          <w:lang w:val="uz-Cyrl-UZ" w:eastAsia="en-US"/>
        </w:rPr>
        <w:t>3.2. Суғурта субъекти – ҳам суғурта қилдирувчи, ҳам Шартномада кўрсатилган ва Шартнома асосида тақдим этилган суғурта полисида кредит олувчи сифатида кўрсатилган доимий ишловчи шахслардир.</w:t>
      </w:r>
    </w:p>
    <w:p w14:paraId="349AB370" w14:textId="77777777" w:rsidR="00406194" w:rsidRDefault="00406194" w:rsidP="00406194">
      <w:pPr>
        <w:spacing w:after="16" w:line="244" w:lineRule="auto"/>
        <w:ind w:firstLine="360"/>
        <w:jc w:val="both"/>
        <w:rPr>
          <w:color w:val="000000"/>
          <w:lang w:val="uz-Cyrl-UZ" w:eastAsia="en-US"/>
        </w:rPr>
      </w:pPr>
      <w:r>
        <w:rPr>
          <w:color w:val="000000"/>
          <w:lang w:val="uz-Cyrl-UZ" w:eastAsia="en-US"/>
        </w:rPr>
        <w:t xml:space="preserve">3.3. Суғурталовчининг жавобгарлиги суғурта ҳодисаси юз берганда </w:t>
      </w:r>
      <w:r>
        <w:rPr>
          <w:lang w:val="uz-Cyrl-UZ"/>
        </w:rPr>
        <w:t>суғурта</w:t>
      </w:r>
      <w:r>
        <w:rPr>
          <w:b/>
          <w:lang w:val="uz-Cyrl-UZ"/>
        </w:rPr>
        <w:t xml:space="preserve"> </w:t>
      </w:r>
      <w:r>
        <w:rPr>
          <w:bCs/>
          <w:lang w:val="uz-Cyrl-UZ"/>
        </w:rPr>
        <w:t>қилдирувчи</w:t>
      </w:r>
      <w:r>
        <w:rPr>
          <w:color w:val="000000"/>
          <w:lang w:val="uz-Cyrl-UZ" w:eastAsia="en-US"/>
        </w:rPr>
        <w:t xml:space="preserve"> кўриши мумкин бўлган зарарнинг суғурта суммаси доирасида қопланиши билан чекланади.</w:t>
      </w:r>
    </w:p>
    <w:p w14:paraId="2DE2A1F6" w14:textId="77777777" w:rsidR="00406194" w:rsidRDefault="00406194" w:rsidP="00406194">
      <w:pPr>
        <w:jc w:val="both"/>
        <w:rPr>
          <w:b/>
          <w:caps/>
          <w:kern w:val="20"/>
          <w:sz w:val="20"/>
          <w:highlight w:val="yellow"/>
          <w:lang w:val="uz-Cyrl-UZ"/>
        </w:rPr>
      </w:pPr>
    </w:p>
    <w:p w14:paraId="6A6C1EC6" w14:textId="77777777" w:rsidR="00406194" w:rsidRDefault="00406194" w:rsidP="00406194">
      <w:pPr>
        <w:spacing w:after="120"/>
        <w:jc w:val="center"/>
        <w:rPr>
          <w:b/>
          <w:caps/>
          <w:lang w:val="uz-Cyrl-UZ"/>
        </w:rPr>
      </w:pPr>
      <w:r>
        <w:rPr>
          <w:b/>
          <w:caps/>
          <w:lang w:val="uz-Cyrl-UZ"/>
        </w:rPr>
        <w:t>4. СУҒУРТА ИШИ</w:t>
      </w:r>
    </w:p>
    <w:p w14:paraId="50E58BEA" w14:textId="1D218B3A" w:rsidR="00406194" w:rsidRDefault="00406194" w:rsidP="00406194">
      <w:pPr>
        <w:spacing w:after="16" w:line="244" w:lineRule="auto"/>
        <w:ind w:firstLine="360"/>
        <w:jc w:val="both"/>
        <w:rPr>
          <w:color w:val="000000"/>
          <w:lang w:val="uz-Cyrl-UZ" w:eastAsia="en-US"/>
        </w:rPr>
      </w:pPr>
      <w:r>
        <w:rPr>
          <w:color w:val="000000"/>
          <w:lang w:val="uz-Cyrl-UZ" w:eastAsia="en-US"/>
        </w:rPr>
        <w:t>4.1. Суғурта ҳодисаси – кредит олувчининг кредит шартномаси муддати тугамасдан кредитни қайтариш бўйича тўлов мажбуриятини бажармаслиги</w:t>
      </w:r>
      <w:r w:rsidR="000B5589">
        <w:rPr>
          <w:color w:val="000000"/>
          <w:lang w:val="uz-Cyrl-UZ" w:eastAsia="en-US"/>
        </w:rPr>
        <w:t xml:space="preserve"> оқибатида </w:t>
      </w:r>
      <w:r w:rsidR="000B5589" w:rsidRPr="003828B5">
        <w:rPr>
          <w:bCs/>
          <w:lang w:val="uz-Cyrl-UZ"/>
        </w:rPr>
        <w:t>80 кундан ортиқ тўланмай қолган муддати ўтган қарздорлик</w:t>
      </w:r>
      <w:r w:rsidR="000B5589">
        <w:rPr>
          <w:bCs/>
          <w:lang w:val="uz-Cyrl-UZ"/>
        </w:rPr>
        <w:t>нинг вужудга келиши.</w:t>
      </w:r>
      <w:r>
        <w:rPr>
          <w:color w:val="000000"/>
          <w:lang w:val="uz-Cyrl-UZ" w:eastAsia="en-US"/>
        </w:rPr>
        <w:t xml:space="preserve"> </w:t>
      </w:r>
      <w:r w:rsidR="000B5589">
        <w:rPr>
          <w:color w:val="000000"/>
          <w:lang w:val="uz-Cyrl-UZ" w:eastAsia="en-US"/>
        </w:rPr>
        <w:t xml:space="preserve">Бундан ташқари, </w:t>
      </w:r>
      <w:r>
        <w:rPr>
          <w:color w:val="000000"/>
          <w:lang w:val="uz-Cyrl-UZ" w:eastAsia="en-US"/>
        </w:rPr>
        <w:t>кредит олувчининг кредит шартномасини муддатидан олдин бекор қилиш бўйича қонун ҳужжатларига мувофиқ чора-тадбирлар кўрилган тақдирда кредит шартномаси муддати тугамасдан кредитни қайтара олмаслиги.</w:t>
      </w:r>
    </w:p>
    <w:p w14:paraId="11355EC3" w14:textId="77777777" w:rsidR="00406194" w:rsidRDefault="00406194" w:rsidP="00406194">
      <w:pPr>
        <w:spacing w:after="16" w:line="244" w:lineRule="auto"/>
        <w:ind w:firstLine="360"/>
        <w:jc w:val="both"/>
        <w:rPr>
          <w:color w:val="000000"/>
          <w:lang w:val="uz-Cyrl-UZ" w:eastAsia="en-US"/>
        </w:rPr>
      </w:pPr>
      <w:r>
        <w:rPr>
          <w:color w:val="000000"/>
          <w:lang w:val="uz-Cyrl-UZ" w:eastAsia="en-US"/>
        </w:rPr>
        <w:t xml:space="preserve">4.2. Шартнома муддати давомида юз берган бахтсиз ҳодиса натижасида қарздор вафот этган тақдирда, </w:t>
      </w:r>
      <w:r>
        <w:rPr>
          <w:lang w:val="uz-Cyrl-UZ"/>
        </w:rPr>
        <w:t>суғурталов</w:t>
      </w:r>
      <w:r>
        <w:rPr>
          <w:color w:val="000000"/>
          <w:lang w:val="uz-Cyrl-UZ" w:eastAsia="en-US"/>
        </w:rPr>
        <w:t xml:space="preserve">чи </w:t>
      </w:r>
      <w:r>
        <w:rPr>
          <w:lang w:val="uz-Cyrl-UZ"/>
        </w:rPr>
        <w:t>суғурта</w:t>
      </w:r>
      <w:r>
        <w:rPr>
          <w:b/>
          <w:lang w:val="uz-Cyrl-UZ"/>
        </w:rPr>
        <w:t xml:space="preserve"> </w:t>
      </w:r>
      <w:r>
        <w:rPr>
          <w:bCs/>
          <w:lang w:val="uz-Cyrl-UZ"/>
        </w:rPr>
        <w:t>қилдирувчи</w:t>
      </w:r>
      <w:r>
        <w:rPr>
          <w:color w:val="000000"/>
          <w:lang w:val="uz-Cyrl-UZ" w:eastAsia="en-US"/>
        </w:rPr>
        <w:t>га кредитнинг суғурта суммаси доирасида муддати ўтган суммасини тўлаш мажбуриятини олади.</w:t>
      </w:r>
    </w:p>
    <w:p w14:paraId="47810EA5" w14:textId="77777777" w:rsidR="00406194" w:rsidRDefault="00406194" w:rsidP="00406194">
      <w:pPr>
        <w:spacing w:after="16" w:line="244" w:lineRule="auto"/>
        <w:ind w:firstLine="360"/>
        <w:jc w:val="both"/>
        <w:rPr>
          <w:color w:val="000000"/>
          <w:lang w:val="uz-Cyrl-UZ" w:eastAsia="en-US"/>
        </w:rPr>
      </w:pPr>
      <w:r>
        <w:rPr>
          <w:color w:val="000000"/>
          <w:lang w:val="uz-Cyrl-UZ" w:eastAsia="en-US"/>
        </w:rPr>
        <w:t xml:space="preserve">4.3. Шартнома муддати давомида содир бўлган воқеа натижасида қарздорнинг умумий қобилиятини доимий равишда </w:t>
      </w:r>
      <w:r w:rsidRPr="00406194">
        <w:rPr>
          <w:lang w:val="uz-Cyrl-UZ" w:eastAsia="en-US"/>
        </w:rPr>
        <w:t xml:space="preserve">йўқотганда, унга I - ёки  II - гуруҳ ногиронлиги берилган бўлса, суғурталовчи </w:t>
      </w:r>
      <w:r w:rsidRPr="00406194">
        <w:rPr>
          <w:lang w:val="uz-Cyrl-UZ"/>
        </w:rPr>
        <w:t>суғурта</w:t>
      </w:r>
      <w:r w:rsidRPr="00406194">
        <w:rPr>
          <w:b/>
          <w:lang w:val="uz-Cyrl-UZ"/>
        </w:rPr>
        <w:t xml:space="preserve"> </w:t>
      </w:r>
      <w:r w:rsidRPr="00406194">
        <w:rPr>
          <w:bCs/>
          <w:lang w:val="uz-Cyrl-UZ"/>
        </w:rPr>
        <w:t>қилдирувчи</w:t>
      </w:r>
      <w:r w:rsidRPr="00406194">
        <w:rPr>
          <w:bCs/>
          <w:lang w:val="uz-Cyrl-UZ" w:eastAsia="en-US"/>
        </w:rPr>
        <w:t>га</w:t>
      </w:r>
      <w:r w:rsidRPr="00406194">
        <w:rPr>
          <w:lang w:val="uz-Cyrl-UZ" w:eastAsia="en-US"/>
        </w:rPr>
        <w:t xml:space="preserve"> қарздорнинг кредит бўйича ҳисобланган фоизлар ва кредит асосий суммаси қолдиғи миқдорини суғурта </w:t>
      </w:r>
      <w:r>
        <w:rPr>
          <w:color w:val="000000"/>
          <w:lang w:val="uz-Cyrl-UZ" w:eastAsia="en-US"/>
        </w:rPr>
        <w:t>суммаси доирасида тўлаш мажбуриятини олади.</w:t>
      </w:r>
    </w:p>
    <w:p w14:paraId="3D1BA56F" w14:textId="77777777" w:rsidR="00406194" w:rsidRDefault="00406194" w:rsidP="00406194">
      <w:pPr>
        <w:spacing w:after="16" w:line="244" w:lineRule="auto"/>
        <w:ind w:firstLine="360"/>
        <w:jc w:val="both"/>
        <w:rPr>
          <w:color w:val="000000"/>
          <w:lang w:val="uz-Cyrl-UZ" w:eastAsia="en-US"/>
        </w:rPr>
      </w:pPr>
      <w:r>
        <w:rPr>
          <w:color w:val="000000"/>
          <w:lang w:val="uz-Cyrl-UZ" w:eastAsia="en-US"/>
        </w:rPr>
        <w:t>4.4. Қуйидаги ҳолатлар суғурта ходисаси ҳисобланмайди:</w:t>
      </w:r>
    </w:p>
    <w:p w14:paraId="68A676D4" w14:textId="77777777" w:rsidR="00406194" w:rsidRDefault="00406194" w:rsidP="00406194">
      <w:pPr>
        <w:pStyle w:val="aa"/>
        <w:ind w:firstLine="284"/>
        <w:jc w:val="both"/>
        <w:rPr>
          <w:b w:val="0"/>
          <w:bCs w:val="0"/>
          <w:kern w:val="16"/>
          <w:lang w:val="uz-Cyrl-UZ" w:eastAsia="ru-RU"/>
        </w:rPr>
      </w:pPr>
      <w:r>
        <w:rPr>
          <w:b w:val="0"/>
          <w:bCs w:val="0"/>
          <w:lang w:val="uz-Cyrl-UZ"/>
        </w:rPr>
        <w:t>анъанавий валюта бирликларида кредитни ҳисоблашда валюта курсларидаги фарқ;</w:t>
      </w:r>
    </w:p>
    <w:p w14:paraId="5529853F" w14:textId="77777777" w:rsidR="00406194" w:rsidRDefault="00406194" w:rsidP="00406194">
      <w:pPr>
        <w:pStyle w:val="aa"/>
        <w:ind w:firstLine="284"/>
        <w:jc w:val="both"/>
        <w:rPr>
          <w:b w:val="0"/>
          <w:bCs w:val="0"/>
          <w:lang w:val="uz-Cyrl-UZ"/>
        </w:rPr>
      </w:pPr>
      <w:r>
        <w:rPr>
          <w:b w:val="0"/>
          <w:lang w:val="uz-Cyrl-UZ"/>
        </w:rPr>
        <w:t>суғурта қилдирувчи</w:t>
      </w:r>
      <w:r>
        <w:rPr>
          <w:b w:val="0"/>
          <w:bCs w:val="0"/>
          <w:lang w:val="uz-Cyrl-UZ"/>
        </w:rPr>
        <w:t>нинг суғурта ҳодисаси содир этилишига қаратилган қасддан қилинган ҳаракатлари;</w:t>
      </w:r>
    </w:p>
    <w:p w14:paraId="34E9A0BF" w14:textId="77777777" w:rsidR="00406194" w:rsidRDefault="00406194" w:rsidP="00406194">
      <w:pPr>
        <w:pStyle w:val="aa"/>
        <w:ind w:firstLine="284"/>
        <w:jc w:val="both"/>
        <w:rPr>
          <w:b w:val="0"/>
          <w:bCs w:val="0"/>
          <w:lang w:val="ru-RU"/>
        </w:rPr>
      </w:pPr>
      <w:proofErr w:type="spellStart"/>
      <w:r>
        <w:rPr>
          <w:b w:val="0"/>
          <w:bCs w:val="0"/>
          <w:lang w:val="ru-RU"/>
        </w:rPr>
        <w:t>валютанинг</w:t>
      </w:r>
      <w:proofErr w:type="spellEnd"/>
      <w:r>
        <w:rPr>
          <w:b w:val="0"/>
          <w:bCs w:val="0"/>
          <w:lang w:val="ru-RU"/>
        </w:rPr>
        <w:t xml:space="preserve"> </w:t>
      </w:r>
      <w:proofErr w:type="spellStart"/>
      <w:r>
        <w:rPr>
          <w:b w:val="0"/>
          <w:bCs w:val="0"/>
          <w:lang w:val="ru-RU"/>
        </w:rPr>
        <w:t>конвертирланмаслиги</w:t>
      </w:r>
      <w:proofErr w:type="spellEnd"/>
      <w:r>
        <w:rPr>
          <w:b w:val="0"/>
          <w:bCs w:val="0"/>
          <w:lang w:val="ru-RU"/>
        </w:rPr>
        <w:t xml:space="preserve">, пул </w:t>
      </w:r>
      <w:proofErr w:type="spellStart"/>
      <w:r>
        <w:rPr>
          <w:b w:val="0"/>
          <w:bCs w:val="0"/>
          <w:lang w:val="ru-RU"/>
        </w:rPr>
        <w:t>ўтказмаларини</w:t>
      </w:r>
      <w:proofErr w:type="spellEnd"/>
      <w:r>
        <w:rPr>
          <w:b w:val="0"/>
          <w:bCs w:val="0"/>
          <w:lang w:val="ru-RU"/>
        </w:rPr>
        <w:t xml:space="preserve"> </w:t>
      </w:r>
      <w:proofErr w:type="spellStart"/>
      <w:r>
        <w:rPr>
          <w:b w:val="0"/>
          <w:bCs w:val="0"/>
          <w:lang w:val="ru-RU"/>
        </w:rPr>
        <w:t>тақиқлаш</w:t>
      </w:r>
      <w:proofErr w:type="spellEnd"/>
      <w:r>
        <w:rPr>
          <w:b w:val="0"/>
          <w:bCs w:val="0"/>
          <w:lang w:val="ru-RU"/>
        </w:rPr>
        <w:t xml:space="preserve"> </w:t>
      </w:r>
      <w:proofErr w:type="spellStart"/>
      <w:r>
        <w:rPr>
          <w:b w:val="0"/>
          <w:bCs w:val="0"/>
          <w:lang w:val="ru-RU"/>
        </w:rPr>
        <w:t>ёки</w:t>
      </w:r>
      <w:proofErr w:type="spellEnd"/>
      <w:r>
        <w:rPr>
          <w:b w:val="0"/>
          <w:bCs w:val="0"/>
          <w:lang w:val="ru-RU"/>
        </w:rPr>
        <w:t xml:space="preserve"> </w:t>
      </w:r>
      <w:proofErr w:type="spellStart"/>
      <w:r>
        <w:rPr>
          <w:b w:val="0"/>
          <w:bCs w:val="0"/>
          <w:lang w:val="ru-RU"/>
        </w:rPr>
        <w:t>чеклаш</w:t>
      </w:r>
      <w:proofErr w:type="spellEnd"/>
      <w:r>
        <w:rPr>
          <w:b w:val="0"/>
          <w:bCs w:val="0"/>
          <w:lang w:val="ru-RU"/>
        </w:rPr>
        <w:t>;</w:t>
      </w:r>
    </w:p>
    <w:p w14:paraId="01C89795" w14:textId="77777777" w:rsidR="00406194" w:rsidRDefault="00406194" w:rsidP="00406194">
      <w:pPr>
        <w:pStyle w:val="aa"/>
        <w:ind w:firstLine="284"/>
        <w:jc w:val="both"/>
        <w:rPr>
          <w:b w:val="0"/>
          <w:bCs w:val="0"/>
          <w:lang w:val="ru-RU"/>
        </w:rPr>
      </w:pPr>
      <w:proofErr w:type="spellStart"/>
      <w:r>
        <w:rPr>
          <w:b w:val="0"/>
          <w:bCs w:val="0"/>
          <w:lang w:val="ru-RU"/>
        </w:rPr>
        <w:t>суғурта</w:t>
      </w:r>
      <w:proofErr w:type="spellEnd"/>
      <w:r>
        <w:rPr>
          <w:b w:val="0"/>
          <w:bCs w:val="0"/>
          <w:lang w:val="ru-RU"/>
        </w:rPr>
        <w:t xml:space="preserve"> </w:t>
      </w:r>
      <w:proofErr w:type="spellStart"/>
      <w:r>
        <w:rPr>
          <w:b w:val="0"/>
          <w:bCs w:val="0"/>
          <w:lang w:val="ru-RU"/>
        </w:rPr>
        <w:t>ходимларининг</w:t>
      </w:r>
      <w:proofErr w:type="spellEnd"/>
      <w:r>
        <w:rPr>
          <w:b w:val="0"/>
          <w:bCs w:val="0"/>
          <w:lang w:val="ru-RU"/>
        </w:rPr>
        <w:t xml:space="preserve"> </w:t>
      </w:r>
      <w:proofErr w:type="spellStart"/>
      <w:r>
        <w:rPr>
          <w:b w:val="0"/>
          <w:bCs w:val="0"/>
          <w:lang w:val="ru-RU"/>
        </w:rPr>
        <w:t>фирибгарлиги</w:t>
      </w:r>
      <w:proofErr w:type="spellEnd"/>
      <w:r>
        <w:rPr>
          <w:b w:val="0"/>
          <w:bCs w:val="0"/>
          <w:lang w:val="ru-RU"/>
        </w:rPr>
        <w:t>;</w:t>
      </w:r>
    </w:p>
    <w:p w14:paraId="076BDA97" w14:textId="77777777" w:rsidR="00406194" w:rsidRDefault="00406194" w:rsidP="00406194">
      <w:pPr>
        <w:pStyle w:val="aa"/>
        <w:ind w:firstLine="284"/>
        <w:jc w:val="both"/>
        <w:rPr>
          <w:b w:val="0"/>
          <w:bCs w:val="0"/>
          <w:lang w:val="ru-RU"/>
        </w:rPr>
      </w:pPr>
      <w:proofErr w:type="spellStart"/>
      <w:r>
        <w:rPr>
          <w:b w:val="0"/>
          <w:bCs w:val="0"/>
          <w:lang w:val="ru-RU"/>
        </w:rPr>
        <w:t>ядровий</w:t>
      </w:r>
      <w:proofErr w:type="spellEnd"/>
      <w:r>
        <w:rPr>
          <w:b w:val="0"/>
          <w:bCs w:val="0"/>
          <w:lang w:val="ru-RU"/>
        </w:rPr>
        <w:t xml:space="preserve"> </w:t>
      </w:r>
      <w:proofErr w:type="spellStart"/>
      <w:r>
        <w:rPr>
          <w:b w:val="0"/>
          <w:bCs w:val="0"/>
          <w:lang w:val="ru-RU"/>
        </w:rPr>
        <w:t>портловчи</w:t>
      </w:r>
      <w:proofErr w:type="spellEnd"/>
      <w:r>
        <w:rPr>
          <w:b w:val="0"/>
          <w:bCs w:val="0"/>
          <w:lang w:val="ru-RU"/>
        </w:rPr>
        <w:t xml:space="preserve"> </w:t>
      </w:r>
      <w:proofErr w:type="spellStart"/>
      <w:r>
        <w:rPr>
          <w:b w:val="0"/>
          <w:bCs w:val="0"/>
          <w:lang w:val="ru-RU"/>
        </w:rPr>
        <w:t>таъсир</w:t>
      </w:r>
      <w:proofErr w:type="spellEnd"/>
      <w:r>
        <w:rPr>
          <w:b w:val="0"/>
          <w:bCs w:val="0"/>
          <w:lang w:val="ru-RU"/>
        </w:rPr>
        <w:t xml:space="preserve">, </w:t>
      </w:r>
      <w:proofErr w:type="spellStart"/>
      <w:r>
        <w:rPr>
          <w:b w:val="0"/>
          <w:bCs w:val="0"/>
          <w:lang w:val="ru-RU"/>
        </w:rPr>
        <w:t>радиацион</w:t>
      </w:r>
      <w:proofErr w:type="spellEnd"/>
      <w:r>
        <w:rPr>
          <w:b w:val="0"/>
          <w:bCs w:val="0"/>
          <w:lang w:val="ru-RU"/>
        </w:rPr>
        <w:t xml:space="preserve"> </w:t>
      </w:r>
      <w:proofErr w:type="spellStart"/>
      <w:r>
        <w:rPr>
          <w:b w:val="0"/>
          <w:bCs w:val="0"/>
          <w:lang w:val="ru-RU"/>
        </w:rPr>
        <w:t>ва</w:t>
      </w:r>
      <w:proofErr w:type="spellEnd"/>
      <w:r>
        <w:rPr>
          <w:b w:val="0"/>
          <w:bCs w:val="0"/>
          <w:lang w:val="ru-RU"/>
        </w:rPr>
        <w:t xml:space="preserve"> </w:t>
      </w:r>
      <w:proofErr w:type="spellStart"/>
      <w:r>
        <w:rPr>
          <w:b w:val="0"/>
          <w:bCs w:val="0"/>
          <w:lang w:val="ru-RU"/>
        </w:rPr>
        <w:t>радиацион</w:t>
      </w:r>
      <w:proofErr w:type="spellEnd"/>
      <w:r>
        <w:rPr>
          <w:b w:val="0"/>
          <w:bCs w:val="0"/>
          <w:lang w:val="ru-RU"/>
        </w:rPr>
        <w:t xml:space="preserve"> </w:t>
      </w:r>
      <w:proofErr w:type="spellStart"/>
      <w:r>
        <w:rPr>
          <w:b w:val="0"/>
          <w:bCs w:val="0"/>
          <w:lang w:val="ru-RU"/>
        </w:rPr>
        <w:t>заҳарланиш</w:t>
      </w:r>
      <w:proofErr w:type="spellEnd"/>
      <w:r>
        <w:rPr>
          <w:b w:val="0"/>
          <w:bCs w:val="0"/>
          <w:lang w:val="ru-RU"/>
        </w:rPr>
        <w:t>;</w:t>
      </w:r>
    </w:p>
    <w:p w14:paraId="4FAD93D2" w14:textId="77777777" w:rsidR="00406194" w:rsidRDefault="00406194" w:rsidP="00406194">
      <w:pPr>
        <w:pStyle w:val="aa"/>
        <w:ind w:firstLine="284"/>
        <w:jc w:val="both"/>
        <w:rPr>
          <w:b w:val="0"/>
          <w:bCs w:val="0"/>
          <w:lang w:val="ru-RU"/>
        </w:rPr>
      </w:pPr>
      <w:proofErr w:type="spellStart"/>
      <w:r>
        <w:rPr>
          <w:b w:val="0"/>
          <w:bCs w:val="0"/>
          <w:lang w:val="ru-RU"/>
        </w:rPr>
        <w:t>турли</w:t>
      </w:r>
      <w:proofErr w:type="spellEnd"/>
      <w:r>
        <w:rPr>
          <w:b w:val="0"/>
          <w:bCs w:val="0"/>
          <w:lang w:val="ru-RU"/>
        </w:rPr>
        <w:t xml:space="preserve"> </w:t>
      </w:r>
      <w:proofErr w:type="spellStart"/>
      <w:r>
        <w:rPr>
          <w:b w:val="0"/>
          <w:bCs w:val="0"/>
          <w:lang w:val="ru-RU"/>
        </w:rPr>
        <w:t>ҳарбий</w:t>
      </w:r>
      <w:proofErr w:type="spellEnd"/>
      <w:r>
        <w:rPr>
          <w:b w:val="0"/>
          <w:bCs w:val="0"/>
          <w:lang w:val="ru-RU"/>
        </w:rPr>
        <w:t xml:space="preserve"> </w:t>
      </w:r>
      <w:proofErr w:type="spellStart"/>
      <w:r>
        <w:rPr>
          <w:b w:val="0"/>
          <w:bCs w:val="0"/>
          <w:lang w:val="ru-RU"/>
        </w:rPr>
        <w:t>ҳаракатлар</w:t>
      </w:r>
      <w:proofErr w:type="spellEnd"/>
      <w:r>
        <w:rPr>
          <w:b w:val="0"/>
          <w:bCs w:val="0"/>
          <w:lang w:val="ru-RU"/>
        </w:rPr>
        <w:t xml:space="preserve"> </w:t>
      </w:r>
      <w:proofErr w:type="spellStart"/>
      <w:r>
        <w:rPr>
          <w:b w:val="0"/>
          <w:bCs w:val="0"/>
          <w:lang w:val="ru-RU"/>
        </w:rPr>
        <w:t>ва</w:t>
      </w:r>
      <w:proofErr w:type="spellEnd"/>
      <w:r>
        <w:rPr>
          <w:b w:val="0"/>
          <w:bCs w:val="0"/>
          <w:lang w:val="ru-RU"/>
        </w:rPr>
        <w:t xml:space="preserve"> </w:t>
      </w:r>
      <w:proofErr w:type="spellStart"/>
      <w:r>
        <w:rPr>
          <w:b w:val="0"/>
          <w:bCs w:val="0"/>
          <w:lang w:val="ru-RU"/>
        </w:rPr>
        <w:t>уларнинг</w:t>
      </w:r>
      <w:proofErr w:type="spellEnd"/>
      <w:r>
        <w:rPr>
          <w:b w:val="0"/>
          <w:bCs w:val="0"/>
          <w:lang w:val="ru-RU"/>
        </w:rPr>
        <w:t xml:space="preserve"> </w:t>
      </w:r>
      <w:proofErr w:type="spellStart"/>
      <w:r>
        <w:rPr>
          <w:b w:val="0"/>
          <w:bCs w:val="0"/>
          <w:lang w:val="ru-RU"/>
        </w:rPr>
        <w:t>оқибатлари</w:t>
      </w:r>
      <w:proofErr w:type="spellEnd"/>
      <w:r>
        <w:rPr>
          <w:b w:val="0"/>
          <w:bCs w:val="0"/>
          <w:lang w:val="ru-RU"/>
        </w:rPr>
        <w:t>.</w:t>
      </w:r>
    </w:p>
    <w:p w14:paraId="510CBC44" w14:textId="77777777" w:rsidR="00406194" w:rsidRDefault="00406194" w:rsidP="00406194">
      <w:pPr>
        <w:pStyle w:val="aa"/>
        <w:jc w:val="center"/>
        <w:rPr>
          <w:sz w:val="20"/>
          <w:highlight w:val="yellow"/>
          <w:lang w:val="ru-RU"/>
        </w:rPr>
      </w:pPr>
    </w:p>
    <w:p w14:paraId="709F5737" w14:textId="77777777" w:rsidR="00406194" w:rsidRDefault="00406194" w:rsidP="00406194">
      <w:pPr>
        <w:spacing w:after="120"/>
        <w:jc w:val="center"/>
        <w:rPr>
          <w:b/>
          <w:caps/>
        </w:rPr>
      </w:pPr>
      <w:r>
        <w:rPr>
          <w:b/>
          <w:caps/>
        </w:rPr>
        <w:t>5. СУҒУРТА СУММАСИ ВА СУҒУРТА МУКОФОТИ</w:t>
      </w:r>
    </w:p>
    <w:p w14:paraId="2BE1C301" w14:textId="77777777" w:rsidR="00406194" w:rsidRDefault="00406194" w:rsidP="00406194">
      <w:pPr>
        <w:spacing w:after="16" w:line="244" w:lineRule="auto"/>
        <w:ind w:firstLine="360"/>
        <w:jc w:val="both"/>
        <w:rPr>
          <w:color w:val="000000"/>
          <w:lang w:eastAsia="en-US"/>
        </w:rPr>
      </w:pPr>
      <w:r>
        <w:rPr>
          <w:color w:val="000000"/>
          <w:lang w:eastAsia="en-US"/>
        </w:rPr>
        <w:t xml:space="preserve">5.1.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суммаси</w:t>
      </w:r>
      <w:proofErr w:type="spellEnd"/>
      <w:r>
        <w:rPr>
          <w:color w:val="000000"/>
          <w:lang w:eastAsia="en-US"/>
        </w:rPr>
        <w:t xml:space="preserve"> </w:t>
      </w:r>
      <w:r>
        <w:rPr>
          <w:color w:val="000000"/>
          <w:lang w:val="uz-Cyrl-UZ" w:eastAsia="en-US"/>
        </w:rPr>
        <w:t>кредит</w:t>
      </w:r>
      <w:r>
        <w:rPr>
          <w:color w:val="000000"/>
          <w:lang w:eastAsia="en-US"/>
        </w:rPr>
        <w:t xml:space="preserve"> </w:t>
      </w:r>
      <w:proofErr w:type="spellStart"/>
      <w:r>
        <w:rPr>
          <w:color w:val="000000"/>
          <w:lang w:eastAsia="en-US"/>
        </w:rPr>
        <w:t>шартномаси</w:t>
      </w:r>
      <w:proofErr w:type="spellEnd"/>
      <w:r>
        <w:rPr>
          <w:color w:val="000000"/>
          <w:lang w:eastAsia="en-US"/>
        </w:rPr>
        <w:t xml:space="preserve"> </w:t>
      </w:r>
      <w:proofErr w:type="spellStart"/>
      <w:r>
        <w:rPr>
          <w:color w:val="000000"/>
          <w:lang w:eastAsia="en-US"/>
        </w:rPr>
        <w:t>суммасига</w:t>
      </w:r>
      <w:proofErr w:type="spellEnd"/>
      <w:r>
        <w:rPr>
          <w:color w:val="000000"/>
          <w:lang w:eastAsia="en-US"/>
        </w:rPr>
        <w:t xml:space="preserve"> </w:t>
      </w:r>
      <w:proofErr w:type="spellStart"/>
      <w:r>
        <w:rPr>
          <w:color w:val="000000"/>
          <w:lang w:eastAsia="en-US"/>
        </w:rPr>
        <w:t>тенг</w:t>
      </w:r>
      <w:proofErr w:type="spellEnd"/>
      <w:r>
        <w:rPr>
          <w:color w:val="000000"/>
          <w:lang w:eastAsia="en-US"/>
        </w:rPr>
        <w:t xml:space="preserve"> </w:t>
      </w:r>
      <w:proofErr w:type="spellStart"/>
      <w:r>
        <w:rPr>
          <w:color w:val="000000"/>
          <w:lang w:eastAsia="en-US"/>
        </w:rPr>
        <w:t>бўлган</w:t>
      </w:r>
      <w:proofErr w:type="spellEnd"/>
      <w:r>
        <w:rPr>
          <w:color w:val="000000"/>
          <w:lang w:eastAsia="en-US"/>
        </w:rPr>
        <w:t xml:space="preserve"> пул </w:t>
      </w:r>
      <w:proofErr w:type="spellStart"/>
      <w:r>
        <w:rPr>
          <w:color w:val="000000"/>
          <w:lang w:eastAsia="en-US"/>
        </w:rPr>
        <w:t>суммаси</w:t>
      </w:r>
      <w:proofErr w:type="spellEnd"/>
      <w:r>
        <w:rPr>
          <w:color w:val="000000"/>
          <w:lang w:eastAsia="en-US"/>
        </w:rPr>
        <w:t xml:space="preserve"> </w:t>
      </w:r>
      <w:proofErr w:type="spellStart"/>
      <w:r>
        <w:rPr>
          <w:color w:val="000000"/>
          <w:lang w:eastAsia="en-US"/>
        </w:rPr>
        <w:t>бўлиб</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ҳодисаси</w:t>
      </w:r>
      <w:proofErr w:type="spellEnd"/>
      <w:r>
        <w:rPr>
          <w:color w:val="000000"/>
          <w:lang w:eastAsia="en-US"/>
        </w:rPr>
        <w:t xml:space="preserve">(лар) </w:t>
      </w:r>
      <w:proofErr w:type="spellStart"/>
      <w:r>
        <w:rPr>
          <w:color w:val="000000"/>
          <w:lang w:eastAsia="en-US"/>
        </w:rPr>
        <w:t>рўй</w:t>
      </w:r>
      <w:proofErr w:type="spellEnd"/>
      <w:r>
        <w:rPr>
          <w:color w:val="000000"/>
          <w:lang w:eastAsia="en-US"/>
        </w:rPr>
        <w:t xml:space="preserve"> </w:t>
      </w:r>
      <w:proofErr w:type="spellStart"/>
      <w:r>
        <w:rPr>
          <w:color w:val="000000"/>
          <w:lang w:eastAsia="en-US"/>
        </w:rPr>
        <w:t>бериши</w:t>
      </w:r>
      <w:proofErr w:type="spellEnd"/>
      <w:r>
        <w:rPr>
          <w:color w:val="000000"/>
          <w:lang w:eastAsia="en-US"/>
        </w:rPr>
        <w:t xml:space="preserve"> </w:t>
      </w:r>
      <w:proofErr w:type="spellStart"/>
      <w:r>
        <w:rPr>
          <w:color w:val="000000"/>
          <w:lang w:eastAsia="en-US"/>
        </w:rPr>
        <w:t>билан</w:t>
      </w:r>
      <w:proofErr w:type="spellEnd"/>
      <w:r>
        <w:rPr>
          <w:color w:val="000000"/>
          <w:lang w:eastAsia="en-US"/>
        </w:rPr>
        <w:t xml:space="preserve"> </w:t>
      </w:r>
      <w:proofErr w:type="spellStart"/>
      <w:r>
        <w:rPr>
          <w:color w:val="000000"/>
          <w:lang w:eastAsia="en-US"/>
        </w:rPr>
        <w:t>суғурталовчи</w:t>
      </w:r>
      <w:proofErr w:type="spellEnd"/>
      <w:r>
        <w:rPr>
          <w:color w:val="000000"/>
          <w:lang w:eastAsia="en-US"/>
        </w:rPr>
        <w:t xml:space="preserve"> </w:t>
      </w:r>
      <w:proofErr w:type="spellStart"/>
      <w:r>
        <w:rPr>
          <w:color w:val="000000"/>
          <w:lang w:eastAsia="en-US"/>
        </w:rPr>
        <w:t>мажбуриятлари</w:t>
      </w:r>
      <w:proofErr w:type="spellEnd"/>
      <w:r>
        <w:rPr>
          <w:color w:val="000000"/>
          <w:lang w:eastAsia="en-US"/>
        </w:rPr>
        <w:t xml:space="preserve"> </w:t>
      </w:r>
      <w:proofErr w:type="spellStart"/>
      <w:r>
        <w:rPr>
          <w:color w:val="000000"/>
          <w:lang w:eastAsia="en-US"/>
        </w:rPr>
        <w:t>суммасининг</w:t>
      </w:r>
      <w:proofErr w:type="spellEnd"/>
      <w:r>
        <w:rPr>
          <w:color w:val="000000"/>
          <w:lang w:eastAsia="en-US"/>
        </w:rPr>
        <w:t xml:space="preserve"> </w:t>
      </w:r>
      <w:proofErr w:type="spellStart"/>
      <w:r>
        <w:rPr>
          <w:color w:val="000000"/>
          <w:lang w:eastAsia="en-US"/>
        </w:rPr>
        <w:t>жами</w:t>
      </w:r>
      <w:proofErr w:type="spellEnd"/>
      <w:r>
        <w:rPr>
          <w:color w:val="000000"/>
          <w:lang w:eastAsia="en-US"/>
        </w:rPr>
        <w:t xml:space="preserve"> </w:t>
      </w:r>
      <w:proofErr w:type="spellStart"/>
      <w:r>
        <w:rPr>
          <w:color w:val="000000"/>
          <w:lang w:eastAsia="en-US"/>
        </w:rPr>
        <w:t>чегараси</w:t>
      </w:r>
      <w:proofErr w:type="spellEnd"/>
      <w:r>
        <w:rPr>
          <w:color w:val="000000"/>
          <w:lang w:eastAsia="en-US"/>
        </w:rPr>
        <w:t xml:space="preserve"> </w:t>
      </w:r>
      <w:proofErr w:type="spellStart"/>
      <w:r>
        <w:rPr>
          <w:color w:val="000000"/>
          <w:lang w:eastAsia="en-US"/>
        </w:rPr>
        <w:t>ҳисобланади</w:t>
      </w:r>
      <w:proofErr w:type="spellEnd"/>
      <w:r>
        <w:rPr>
          <w:color w:val="000000"/>
          <w:lang w:eastAsia="en-US"/>
        </w:rPr>
        <w:t xml:space="preserve"> </w:t>
      </w:r>
      <w:proofErr w:type="spellStart"/>
      <w:r>
        <w:rPr>
          <w:color w:val="000000"/>
          <w:lang w:eastAsia="en-US"/>
        </w:rPr>
        <w:t>ва</w:t>
      </w:r>
      <w:proofErr w:type="spellEnd"/>
      <w:r>
        <w:rPr>
          <w:color w:val="000000"/>
          <w:lang w:eastAsia="en-US"/>
        </w:rPr>
        <w:t xml:space="preserve"> </w:t>
      </w:r>
      <w:proofErr w:type="spellStart"/>
      <w:r>
        <w:rPr>
          <w:color w:val="000000"/>
          <w:lang w:eastAsia="en-US"/>
        </w:rPr>
        <w:t>суғурталовчи</w:t>
      </w:r>
      <w:proofErr w:type="spellEnd"/>
      <w:r>
        <w:rPr>
          <w:color w:val="000000"/>
          <w:lang w:eastAsia="en-US"/>
        </w:rPr>
        <w:t xml:space="preserve"> </w:t>
      </w:r>
      <w:proofErr w:type="spellStart"/>
      <w:r>
        <w:rPr>
          <w:color w:val="000000"/>
          <w:lang w:eastAsia="en-US"/>
        </w:rPr>
        <w:t>томонидан</w:t>
      </w:r>
      <w:proofErr w:type="spellEnd"/>
      <w:r>
        <w:rPr>
          <w:color w:val="000000"/>
          <w:lang w:eastAsia="en-US"/>
        </w:rPr>
        <w:t xml:space="preserve"> </w:t>
      </w:r>
      <w:r>
        <w:rPr>
          <w:lang w:val="uz-Cyrl-UZ"/>
        </w:rPr>
        <w:t>суғурта</w:t>
      </w:r>
      <w:r>
        <w:rPr>
          <w:b/>
          <w:lang w:val="uz-Cyrl-UZ"/>
        </w:rPr>
        <w:t xml:space="preserve"> </w:t>
      </w:r>
      <w:r>
        <w:rPr>
          <w:bCs/>
          <w:lang w:val="uz-Cyrl-UZ"/>
        </w:rPr>
        <w:t>қилдирувчи</w:t>
      </w:r>
      <w:r>
        <w:rPr>
          <w:color w:val="000000"/>
          <w:lang w:eastAsia="en-US"/>
        </w:rPr>
        <w:t xml:space="preserve">га </w:t>
      </w:r>
      <w:proofErr w:type="spellStart"/>
      <w:r>
        <w:rPr>
          <w:color w:val="000000"/>
          <w:lang w:eastAsia="en-US"/>
        </w:rPr>
        <w:t>берилган</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полисида</w:t>
      </w:r>
      <w:proofErr w:type="spellEnd"/>
      <w:r>
        <w:rPr>
          <w:color w:val="000000"/>
          <w:lang w:eastAsia="en-US"/>
        </w:rPr>
        <w:t xml:space="preserve"> </w:t>
      </w:r>
      <w:proofErr w:type="spellStart"/>
      <w:r>
        <w:rPr>
          <w:color w:val="000000"/>
          <w:lang w:eastAsia="en-US"/>
        </w:rPr>
        <w:t>кўрсатилади</w:t>
      </w:r>
      <w:proofErr w:type="spellEnd"/>
      <w:r>
        <w:rPr>
          <w:color w:val="000000"/>
          <w:lang w:eastAsia="en-US"/>
        </w:rPr>
        <w:t>.</w:t>
      </w:r>
    </w:p>
    <w:p w14:paraId="0F02D81B" w14:textId="3BDB9C3D" w:rsidR="00406194" w:rsidRPr="00AC4204" w:rsidRDefault="00406194" w:rsidP="00406194">
      <w:pPr>
        <w:spacing w:after="16" w:line="244" w:lineRule="auto"/>
        <w:ind w:firstLine="360"/>
        <w:jc w:val="both"/>
        <w:rPr>
          <w:lang w:val="uz-Cyrl-UZ" w:eastAsia="en-US"/>
        </w:rPr>
      </w:pPr>
      <w:r>
        <w:rPr>
          <w:lang w:eastAsia="en-US"/>
        </w:rPr>
        <w:t xml:space="preserve">5.2. </w:t>
      </w:r>
      <w:proofErr w:type="spellStart"/>
      <w:r>
        <w:rPr>
          <w:lang w:eastAsia="en-US"/>
        </w:rPr>
        <w:t>Ҳар</w:t>
      </w:r>
      <w:proofErr w:type="spellEnd"/>
      <w:r>
        <w:rPr>
          <w:lang w:eastAsia="en-US"/>
        </w:rPr>
        <w:t xml:space="preserve"> </w:t>
      </w:r>
      <w:proofErr w:type="spellStart"/>
      <w:r w:rsidRPr="00406194">
        <w:rPr>
          <w:lang w:eastAsia="en-US"/>
        </w:rPr>
        <w:t>бир</w:t>
      </w:r>
      <w:proofErr w:type="spellEnd"/>
      <w:r w:rsidRPr="00406194">
        <w:rPr>
          <w:lang w:eastAsia="en-US"/>
        </w:rPr>
        <w:t xml:space="preserve"> </w:t>
      </w:r>
      <w:r w:rsidRPr="00406194">
        <w:rPr>
          <w:lang w:val="uz-Cyrl-UZ" w:eastAsia="en-US"/>
        </w:rPr>
        <w:t>кредит</w:t>
      </w:r>
      <w:r w:rsidRPr="00406194">
        <w:rPr>
          <w:lang w:eastAsia="en-US"/>
        </w:rPr>
        <w:t xml:space="preserve"> </w:t>
      </w:r>
      <w:proofErr w:type="spellStart"/>
      <w:r w:rsidRPr="00406194">
        <w:rPr>
          <w:lang w:eastAsia="en-US"/>
        </w:rPr>
        <w:t>шартномаси</w:t>
      </w:r>
      <w:proofErr w:type="spellEnd"/>
      <w:r w:rsidRPr="00406194">
        <w:rPr>
          <w:lang w:eastAsia="en-US"/>
        </w:rPr>
        <w:t xml:space="preserve"> </w:t>
      </w:r>
      <w:proofErr w:type="spellStart"/>
      <w:r w:rsidRPr="00406194">
        <w:rPr>
          <w:lang w:eastAsia="en-US"/>
        </w:rPr>
        <w:t>бўйича</w:t>
      </w:r>
      <w:proofErr w:type="spellEnd"/>
      <w:r w:rsidRPr="00406194">
        <w:rPr>
          <w:lang w:eastAsia="en-US"/>
        </w:rPr>
        <w:t xml:space="preserve"> </w:t>
      </w:r>
      <w:proofErr w:type="spellStart"/>
      <w:r w:rsidRPr="00406194">
        <w:rPr>
          <w:lang w:eastAsia="en-US"/>
        </w:rPr>
        <w:t>суғурта</w:t>
      </w:r>
      <w:proofErr w:type="spellEnd"/>
      <w:r w:rsidRPr="00406194">
        <w:rPr>
          <w:lang w:eastAsia="en-US"/>
        </w:rPr>
        <w:t xml:space="preserve"> </w:t>
      </w:r>
      <w:proofErr w:type="spellStart"/>
      <w:r w:rsidRPr="00406194">
        <w:rPr>
          <w:lang w:eastAsia="en-US"/>
        </w:rPr>
        <w:t>суммаси</w:t>
      </w:r>
      <w:proofErr w:type="spellEnd"/>
      <w:r w:rsidRPr="00406194">
        <w:rPr>
          <w:lang w:eastAsia="en-US"/>
        </w:rPr>
        <w:t xml:space="preserve"> </w:t>
      </w:r>
      <w:r w:rsidR="005F28CD">
        <w:rPr>
          <w:lang w:val="uz-Cyrl-UZ" w:eastAsia="en-US"/>
        </w:rPr>
        <w:t>10</w:t>
      </w:r>
      <w:r w:rsidRPr="00406194">
        <w:rPr>
          <w:lang w:val="uz-Cyrl-UZ" w:eastAsia="en-US"/>
        </w:rPr>
        <w:t> 000 000 (</w:t>
      </w:r>
      <w:r w:rsidR="005F28CD">
        <w:rPr>
          <w:lang w:val="uz-Cyrl-UZ" w:eastAsia="en-US"/>
        </w:rPr>
        <w:t xml:space="preserve">ўн </w:t>
      </w:r>
      <w:r w:rsidRPr="00406194">
        <w:rPr>
          <w:lang w:val="uz-Cyrl-UZ" w:eastAsia="en-US"/>
        </w:rPr>
        <w:t xml:space="preserve">миллион) сўм ва кредит суммасига ҳисобланган фоизлардан </w:t>
      </w:r>
      <w:proofErr w:type="spellStart"/>
      <w:r w:rsidRPr="00406194">
        <w:rPr>
          <w:lang w:eastAsia="en-US"/>
        </w:rPr>
        <w:t>ошмайди</w:t>
      </w:r>
      <w:proofErr w:type="spellEnd"/>
      <w:r w:rsidRPr="00406194">
        <w:rPr>
          <w:lang w:eastAsia="en-US"/>
        </w:rPr>
        <w:t xml:space="preserve"> </w:t>
      </w:r>
      <w:proofErr w:type="spellStart"/>
      <w:r w:rsidRPr="00406194">
        <w:rPr>
          <w:lang w:eastAsia="en-US"/>
        </w:rPr>
        <w:t>ва</w:t>
      </w:r>
      <w:proofErr w:type="spellEnd"/>
      <w:r w:rsidRPr="00406194">
        <w:rPr>
          <w:lang w:eastAsia="en-US"/>
        </w:rPr>
        <w:t xml:space="preserve"> </w:t>
      </w:r>
      <w:proofErr w:type="spellStart"/>
      <w:r w:rsidRPr="00406194">
        <w:rPr>
          <w:lang w:eastAsia="en-US"/>
        </w:rPr>
        <w:t>ушбу</w:t>
      </w:r>
      <w:proofErr w:type="spellEnd"/>
      <w:r w:rsidRPr="00406194">
        <w:rPr>
          <w:lang w:eastAsia="en-US"/>
        </w:rPr>
        <w:t xml:space="preserve"> </w:t>
      </w:r>
      <w:proofErr w:type="spellStart"/>
      <w:r w:rsidRPr="00406194">
        <w:rPr>
          <w:lang w:eastAsia="en-US"/>
        </w:rPr>
        <w:t>шартноманинг</w:t>
      </w:r>
      <w:proofErr w:type="spellEnd"/>
      <w:r w:rsidRPr="00406194">
        <w:rPr>
          <w:lang w:eastAsia="en-US"/>
        </w:rPr>
        <w:t xml:space="preserve"> </w:t>
      </w:r>
      <w:proofErr w:type="spellStart"/>
      <w:r w:rsidRPr="00406194">
        <w:rPr>
          <w:lang w:eastAsia="en-US"/>
        </w:rPr>
        <w:t>ажралмас</w:t>
      </w:r>
      <w:proofErr w:type="spellEnd"/>
      <w:r w:rsidRPr="00406194">
        <w:rPr>
          <w:lang w:eastAsia="en-US"/>
        </w:rPr>
        <w:t xml:space="preserve"> </w:t>
      </w:r>
      <w:proofErr w:type="spellStart"/>
      <w:r w:rsidRPr="00406194">
        <w:rPr>
          <w:lang w:eastAsia="en-US"/>
        </w:rPr>
        <w:t>қисми</w:t>
      </w:r>
      <w:proofErr w:type="spellEnd"/>
      <w:r w:rsidRPr="00406194">
        <w:rPr>
          <w:lang w:eastAsia="en-US"/>
        </w:rPr>
        <w:t xml:space="preserve"> </w:t>
      </w:r>
      <w:r w:rsidRPr="00406194">
        <w:rPr>
          <w:lang w:val="uz-Cyrl-UZ" w:eastAsia="en-US"/>
        </w:rPr>
        <w:t>ҳисобланадиган 1- ва 2-иловаларига</w:t>
      </w:r>
      <w:r w:rsidRPr="00406194">
        <w:rPr>
          <w:lang w:eastAsia="en-US"/>
        </w:rPr>
        <w:t xml:space="preserve"> </w:t>
      </w:r>
      <w:proofErr w:type="spellStart"/>
      <w:r w:rsidRPr="00406194">
        <w:rPr>
          <w:lang w:eastAsia="en-US"/>
        </w:rPr>
        <w:t>мувофиқ</w:t>
      </w:r>
      <w:proofErr w:type="spellEnd"/>
      <w:r w:rsidRPr="00406194">
        <w:rPr>
          <w:lang w:eastAsia="en-US"/>
        </w:rPr>
        <w:t xml:space="preserve"> </w:t>
      </w:r>
      <w:r w:rsidRPr="00AC4204">
        <w:rPr>
          <w:lang w:val="uz-Cyrl-UZ" w:eastAsia="en-US"/>
        </w:rPr>
        <w:t>белгиланади.</w:t>
      </w:r>
    </w:p>
    <w:p w14:paraId="7B293602" w14:textId="06C49B0F" w:rsidR="00406194" w:rsidRPr="00AC4204" w:rsidRDefault="00406194" w:rsidP="00406194">
      <w:pPr>
        <w:spacing w:after="16" w:line="244" w:lineRule="auto"/>
        <w:ind w:firstLine="360"/>
        <w:jc w:val="both"/>
        <w:rPr>
          <w:lang w:val="uz-Cyrl-UZ" w:eastAsia="en-US"/>
        </w:rPr>
      </w:pPr>
      <w:r w:rsidRPr="00AC4204">
        <w:rPr>
          <w:lang w:val="uz-Cyrl-UZ" w:eastAsia="en-US"/>
        </w:rPr>
        <w:t xml:space="preserve">5.3. Ушбу </w:t>
      </w:r>
      <w:r>
        <w:rPr>
          <w:lang w:val="uz-Cyrl-UZ" w:eastAsia="en-US"/>
        </w:rPr>
        <w:t xml:space="preserve">Шартнома </w:t>
      </w:r>
      <w:r w:rsidRPr="00AC4204">
        <w:rPr>
          <w:lang w:val="uz-Cyrl-UZ" w:eastAsia="en-US"/>
        </w:rPr>
        <w:t>бўйича жами суғурта суммаси</w:t>
      </w:r>
      <w:r w:rsidR="00AC4204">
        <w:rPr>
          <w:lang w:val="uz-Cyrl-UZ" w:eastAsia="en-US"/>
        </w:rPr>
        <w:t xml:space="preserve"> 50 000 000 000,0</w:t>
      </w:r>
      <w:r w:rsidRPr="00AC4204">
        <w:rPr>
          <w:lang w:val="uz-Cyrl-UZ" w:eastAsia="en-US"/>
        </w:rPr>
        <w:t xml:space="preserve"> (</w:t>
      </w:r>
      <w:r w:rsidR="00AC4204" w:rsidRPr="00AC4204">
        <w:rPr>
          <w:lang w:val="uz-Cyrl-UZ" w:eastAsia="en-US"/>
        </w:rPr>
        <w:t>Эллик миллиард</w:t>
      </w:r>
      <w:r w:rsidRPr="00AC4204">
        <w:rPr>
          <w:lang w:val="uz-Cyrl-UZ" w:eastAsia="en-US"/>
        </w:rPr>
        <w:t>) сўмни ташкил етади.</w:t>
      </w:r>
    </w:p>
    <w:p w14:paraId="7709DF63" w14:textId="4A6390A9" w:rsidR="00406194" w:rsidRPr="00CE5434" w:rsidRDefault="00406194" w:rsidP="00406194">
      <w:pPr>
        <w:spacing w:after="16" w:line="244" w:lineRule="auto"/>
        <w:ind w:firstLine="360"/>
        <w:jc w:val="both"/>
        <w:rPr>
          <w:lang w:val="uz-Cyrl-UZ" w:eastAsia="en-US"/>
        </w:rPr>
      </w:pPr>
      <w:r w:rsidRPr="00CE5434">
        <w:rPr>
          <w:lang w:val="uz-Cyrl-UZ" w:eastAsia="en-US"/>
        </w:rPr>
        <w:t xml:space="preserve">5.4. Суғурта мукофоти суғурта учун тўлов ҳисобланиб, у </w:t>
      </w:r>
      <w:r>
        <w:rPr>
          <w:lang w:val="uz-Cyrl-UZ"/>
        </w:rPr>
        <w:t>суғурта</w:t>
      </w:r>
      <w:r>
        <w:rPr>
          <w:b/>
          <w:lang w:val="uz-Cyrl-UZ"/>
        </w:rPr>
        <w:t xml:space="preserve"> </w:t>
      </w:r>
      <w:r>
        <w:rPr>
          <w:bCs/>
          <w:lang w:val="uz-Cyrl-UZ"/>
        </w:rPr>
        <w:t>қилдирувчи</w:t>
      </w:r>
      <w:r w:rsidRPr="00CE5434">
        <w:rPr>
          <w:lang w:val="uz-Cyrl-UZ" w:eastAsia="en-US"/>
        </w:rPr>
        <w:t xml:space="preserve"> Шартномага мувофиқ суғурталовчига тўла</w:t>
      </w:r>
      <w:r>
        <w:rPr>
          <w:lang w:val="uz-Cyrl-UZ" w:eastAsia="en-US"/>
        </w:rPr>
        <w:t>ни</w:t>
      </w:r>
      <w:r w:rsidRPr="00CE5434">
        <w:rPr>
          <w:lang w:val="uz-Cyrl-UZ" w:eastAsia="en-US"/>
        </w:rPr>
        <w:t xml:space="preserve">ши шарт. Суғурта мукофоти суғурта </w:t>
      </w:r>
      <w:r w:rsidRPr="00CE5434">
        <w:rPr>
          <w:lang w:val="uz-Cyrl-UZ" w:eastAsia="en-US"/>
        </w:rPr>
        <w:lastRenderedPageBreak/>
        <w:t>суммасининг</w:t>
      </w:r>
      <w:r>
        <w:rPr>
          <w:lang w:val="uz-Cyrl-UZ" w:eastAsia="en-US"/>
        </w:rPr>
        <w:t xml:space="preserve"> </w:t>
      </w:r>
      <w:r w:rsidRPr="00CE5434">
        <w:rPr>
          <w:lang w:val="uz-Cyrl-UZ" w:eastAsia="en-US"/>
        </w:rPr>
        <w:t xml:space="preserve">_________ </w:t>
      </w:r>
      <w:r w:rsidRPr="00406194">
        <w:rPr>
          <w:lang w:val="uz-Cyrl-UZ" w:eastAsia="en-US"/>
        </w:rPr>
        <w:t>фоизи</w:t>
      </w:r>
      <w:r w:rsidRPr="00CE5434">
        <w:rPr>
          <w:lang w:val="uz-Cyrl-UZ" w:eastAsia="en-US"/>
        </w:rPr>
        <w:t xml:space="preserve"> миқдорида белгиланади ва __________________  сўмни ташкил этади (харид ғолибининг таклифидаги нархлар киритилади).</w:t>
      </w:r>
    </w:p>
    <w:p w14:paraId="50CBD220" w14:textId="77777777" w:rsidR="00406194" w:rsidRPr="00CE5434" w:rsidRDefault="00406194" w:rsidP="00406194">
      <w:pPr>
        <w:spacing w:after="16" w:line="244" w:lineRule="auto"/>
        <w:ind w:firstLine="360"/>
        <w:jc w:val="both"/>
        <w:rPr>
          <w:color w:val="000000"/>
          <w:lang w:val="uz-Cyrl-UZ" w:eastAsia="en-US"/>
        </w:rPr>
      </w:pPr>
      <w:r w:rsidRPr="00CE5434">
        <w:rPr>
          <w:lang w:val="uz-Cyrl-UZ" w:eastAsia="en-US"/>
        </w:rPr>
        <w:t xml:space="preserve">5.5. </w:t>
      </w:r>
      <w:r>
        <w:rPr>
          <w:lang w:val="uz-Cyrl-UZ" w:eastAsia="en-US"/>
        </w:rPr>
        <w:t>Кредит</w:t>
      </w:r>
      <w:r w:rsidRPr="00CE5434">
        <w:rPr>
          <w:lang w:val="uz-Cyrl-UZ" w:eastAsia="en-US"/>
        </w:rPr>
        <w:t xml:space="preserve"> муддати ҳар бир</w:t>
      </w:r>
      <w:r w:rsidRPr="00CE5434">
        <w:rPr>
          <w:color w:val="000000"/>
          <w:lang w:val="uz-Cyrl-UZ" w:eastAsia="en-US"/>
        </w:rPr>
        <w:t xml:space="preserve"> кредит олувчи учун </w:t>
      </w:r>
      <w:r>
        <w:rPr>
          <w:color w:val="000000"/>
          <w:lang w:val="uz-Cyrl-UZ" w:eastAsia="en-US"/>
        </w:rPr>
        <w:t>кредит</w:t>
      </w:r>
      <w:r w:rsidRPr="00CE5434">
        <w:rPr>
          <w:color w:val="000000"/>
          <w:lang w:val="uz-Cyrl-UZ" w:eastAsia="en-US"/>
        </w:rPr>
        <w:t xml:space="preserve"> берилган санадан бошлаб </w:t>
      </w:r>
      <w:r>
        <w:rPr>
          <w:color w:val="000000"/>
          <w:lang w:val="uz-Cyrl-UZ" w:eastAsia="en-US"/>
        </w:rPr>
        <w:t>365</w:t>
      </w:r>
      <w:r w:rsidRPr="00CE5434">
        <w:rPr>
          <w:color w:val="000000"/>
          <w:lang w:val="uz-Cyrl-UZ" w:eastAsia="en-US"/>
        </w:rPr>
        <w:t xml:space="preserve"> (</w:t>
      </w:r>
      <w:r>
        <w:rPr>
          <w:color w:val="000000"/>
          <w:lang w:val="uz-Cyrl-UZ" w:eastAsia="en-US"/>
        </w:rPr>
        <w:t>уч юз олтмиш беш</w:t>
      </w:r>
      <w:r w:rsidRPr="00CE5434">
        <w:rPr>
          <w:color w:val="000000"/>
          <w:lang w:val="uz-Cyrl-UZ" w:eastAsia="en-US"/>
        </w:rPr>
        <w:t xml:space="preserve">) </w:t>
      </w:r>
      <w:r>
        <w:rPr>
          <w:color w:val="000000"/>
          <w:lang w:val="uz-Cyrl-UZ" w:eastAsia="en-US"/>
        </w:rPr>
        <w:t>кунгача</w:t>
      </w:r>
      <w:r w:rsidRPr="00CE5434">
        <w:rPr>
          <w:color w:val="000000"/>
          <w:lang w:val="uz-Cyrl-UZ" w:eastAsia="en-US"/>
        </w:rPr>
        <w:t>.</w:t>
      </w:r>
    </w:p>
    <w:p w14:paraId="3648E487" w14:textId="77777777" w:rsidR="00406194" w:rsidRPr="00CE5434" w:rsidRDefault="00406194" w:rsidP="00406194">
      <w:pPr>
        <w:spacing w:after="16" w:line="244" w:lineRule="auto"/>
        <w:ind w:firstLine="360"/>
        <w:jc w:val="both"/>
        <w:rPr>
          <w:color w:val="000000"/>
          <w:lang w:val="uz-Cyrl-UZ" w:eastAsia="en-US"/>
        </w:rPr>
      </w:pPr>
      <w:r w:rsidRPr="00CE5434">
        <w:rPr>
          <w:color w:val="000000"/>
          <w:lang w:val="uz-Cyrl-UZ" w:eastAsia="en-US"/>
        </w:rPr>
        <w:t>5.6. Ҳар бир кредит олувчи учун шахсий суғурта мукофоти ушбу шартноманинг реестрида кўрсатилган бўлиб, у суғурта муддати давомида ҳар ойнинг 30-кунидан кечиктирмай суғурта қилдирувчи томонидан тақдим этилиши лозим.</w:t>
      </w:r>
    </w:p>
    <w:p w14:paraId="2573CCC9" w14:textId="77777777" w:rsidR="00406194" w:rsidRPr="00CE5434" w:rsidRDefault="00406194" w:rsidP="00406194">
      <w:pPr>
        <w:spacing w:after="16" w:line="244" w:lineRule="auto"/>
        <w:ind w:firstLine="360"/>
        <w:jc w:val="both"/>
        <w:rPr>
          <w:color w:val="000000"/>
          <w:lang w:val="uz-Cyrl-UZ" w:eastAsia="en-US"/>
        </w:rPr>
      </w:pPr>
      <w:r w:rsidRPr="00CE5434">
        <w:rPr>
          <w:color w:val="000000"/>
          <w:lang w:val="uz-Cyrl-UZ" w:eastAsia="en-US"/>
        </w:rPr>
        <w:t>5.</w:t>
      </w:r>
      <w:r>
        <w:rPr>
          <w:color w:val="000000"/>
          <w:lang w:val="uz-Cyrl-UZ" w:eastAsia="en-US"/>
        </w:rPr>
        <w:t>7</w:t>
      </w:r>
      <w:r w:rsidRPr="00CE5434">
        <w:rPr>
          <w:color w:val="000000"/>
          <w:lang w:val="uz-Cyrl-UZ" w:eastAsia="en-US"/>
        </w:rPr>
        <w:t xml:space="preserve">. Ушбу шартномани бажариш натижалари асосида томонлар якуний ярашувни амалга оширадилар ва унинг ижро этилган ва бажарилмаган қисмлари бўйича ўзаро ҳисоб-китобларни амалга оширадилар. Якуний офсайдлар далолатномаси имзолангандан сўнг суғурта мукофотининг фойдаланилмаган қисми 10 (ўн) банк куни ичида </w:t>
      </w:r>
      <w:r>
        <w:rPr>
          <w:color w:val="000000"/>
          <w:lang w:val="uz-Cyrl-UZ" w:eastAsia="en-US"/>
        </w:rPr>
        <w:t>С</w:t>
      </w:r>
      <w:r>
        <w:rPr>
          <w:lang w:val="uz-Cyrl-UZ"/>
        </w:rPr>
        <w:t>уғурта</w:t>
      </w:r>
      <w:r>
        <w:rPr>
          <w:b/>
          <w:lang w:val="uz-Cyrl-UZ"/>
        </w:rPr>
        <w:t xml:space="preserve"> </w:t>
      </w:r>
      <w:r>
        <w:rPr>
          <w:bCs/>
          <w:lang w:val="uz-Cyrl-UZ"/>
        </w:rPr>
        <w:t>қилдирувчи</w:t>
      </w:r>
      <w:r>
        <w:rPr>
          <w:lang w:val="uz-Cyrl-UZ" w:eastAsia="en-US"/>
        </w:rPr>
        <w:t xml:space="preserve"> </w:t>
      </w:r>
      <w:r w:rsidRPr="00CE5434">
        <w:rPr>
          <w:color w:val="000000"/>
          <w:lang w:val="uz-Cyrl-UZ" w:eastAsia="en-US"/>
        </w:rPr>
        <w:t>ҳисоб рақамига қайтарилади.</w:t>
      </w:r>
    </w:p>
    <w:p w14:paraId="66840845" w14:textId="77777777" w:rsidR="00406194" w:rsidRPr="00CE5434" w:rsidRDefault="00406194" w:rsidP="00406194">
      <w:pPr>
        <w:spacing w:after="16" w:line="244" w:lineRule="auto"/>
        <w:ind w:firstLine="360"/>
        <w:jc w:val="both"/>
        <w:rPr>
          <w:color w:val="000000"/>
          <w:lang w:val="uz-Cyrl-UZ" w:eastAsia="en-US"/>
        </w:rPr>
      </w:pPr>
      <w:r w:rsidRPr="00CE5434">
        <w:rPr>
          <w:color w:val="000000"/>
          <w:lang w:val="uz-Cyrl-UZ" w:eastAsia="en-US"/>
        </w:rPr>
        <w:t xml:space="preserve">5.8. Суғурта полиси суғурта мукофоти тўланганидан кейин 3 (уч) иш куни ичида суғурталовчи томонидан </w:t>
      </w:r>
      <w:r>
        <w:rPr>
          <w:lang w:val="uz-Cyrl-UZ"/>
        </w:rPr>
        <w:t>суғурта</w:t>
      </w:r>
      <w:r>
        <w:rPr>
          <w:b/>
          <w:lang w:val="uz-Cyrl-UZ"/>
        </w:rPr>
        <w:t xml:space="preserve"> </w:t>
      </w:r>
      <w:r>
        <w:rPr>
          <w:bCs/>
          <w:lang w:val="uz-Cyrl-UZ"/>
        </w:rPr>
        <w:t>қилдирувчига</w:t>
      </w:r>
      <w:r>
        <w:rPr>
          <w:lang w:val="uz-Cyrl-UZ" w:eastAsia="en-US"/>
        </w:rPr>
        <w:t xml:space="preserve"> </w:t>
      </w:r>
      <w:r w:rsidRPr="00CE5434">
        <w:rPr>
          <w:color w:val="000000"/>
          <w:lang w:val="uz-Cyrl-UZ" w:eastAsia="en-US"/>
        </w:rPr>
        <w:t>тақдим этилади.</w:t>
      </w:r>
    </w:p>
    <w:p w14:paraId="723E2351" w14:textId="77777777" w:rsidR="00406194" w:rsidRPr="00CE5434" w:rsidRDefault="00406194" w:rsidP="00406194">
      <w:pPr>
        <w:spacing w:after="16" w:line="244" w:lineRule="auto"/>
        <w:ind w:firstLine="360"/>
        <w:jc w:val="both"/>
        <w:rPr>
          <w:color w:val="000000"/>
          <w:lang w:val="uz-Cyrl-UZ" w:eastAsia="en-US"/>
        </w:rPr>
      </w:pPr>
      <w:r w:rsidRPr="00CE5434">
        <w:rPr>
          <w:color w:val="000000"/>
          <w:lang w:val="uz-Cyrl-UZ" w:eastAsia="en-US"/>
        </w:rPr>
        <w:t>5.9. Суғурта мукофоти тўланган кун</w:t>
      </w:r>
      <w:r>
        <w:rPr>
          <w:color w:val="000000"/>
          <w:lang w:val="uz-Cyrl-UZ" w:eastAsia="en-US"/>
        </w:rPr>
        <w:t xml:space="preserve">и </w:t>
      </w:r>
      <w:r w:rsidRPr="00CE5434">
        <w:rPr>
          <w:color w:val="000000"/>
          <w:lang w:val="uz-Cyrl-UZ" w:eastAsia="en-US"/>
        </w:rPr>
        <w:t>суғурталовчининг ҳисоб рақамига пул келиб тушган кун</w:t>
      </w:r>
      <w:r>
        <w:rPr>
          <w:color w:val="000000"/>
          <w:lang w:val="uz-Cyrl-UZ" w:eastAsia="en-US"/>
        </w:rPr>
        <w:t xml:space="preserve"> деб ҳисобланади</w:t>
      </w:r>
      <w:r w:rsidRPr="00CE5434">
        <w:rPr>
          <w:color w:val="000000"/>
          <w:lang w:val="uz-Cyrl-UZ" w:eastAsia="en-US"/>
        </w:rPr>
        <w:t>.</w:t>
      </w:r>
    </w:p>
    <w:p w14:paraId="54DDDBFA" w14:textId="77777777" w:rsidR="00406194" w:rsidRPr="00CE5434" w:rsidRDefault="00406194" w:rsidP="00406194">
      <w:pPr>
        <w:jc w:val="both"/>
        <w:rPr>
          <w:b/>
          <w:caps/>
          <w:kern w:val="20"/>
          <w:sz w:val="20"/>
          <w:highlight w:val="yellow"/>
          <w:lang w:val="uz-Cyrl-UZ"/>
        </w:rPr>
      </w:pPr>
    </w:p>
    <w:p w14:paraId="5E4CE1E8" w14:textId="77777777" w:rsidR="00406194" w:rsidRDefault="00406194" w:rsidP="00406194">
      <w:pPr>
        <w:spacing w:after="120"/>
        <w:jc w:val="center"/>
        <w:rPr>
          <w:b/>
          <w:caps/>
        </w:rPr>
      </w:pPr>
      <w:r>
        <w:rPr>
          <w:b/>
          <w:caps/>
        </w:rPr>
        <w:t>6. ШАРТНОМАНИНГ КУЧГА КИРИШИ ВА МУДДАТИ</w:t>
      </w:r>
      <w:r>
        <w:rPr>
          <w:b/>
          <w:caps/>
          <w:lang w:val="uz-Cyrl-UZ"/>
        </w:rPr>
        <w:t>,</w:t>
      </w:r>
      <w:r>
        <w:rPr>
          <w:b/>
          <w:caps/>
        </w:rPr>
        <w:t xml:space="preserve"> БЕКОР ҚИЛИШ ТАРТИБИ</w:t>
      </w:r>
    </w:p>
    <w:p w14:paraId="46836430" w14:textId="51054867" w:rsidR="00406194" w:rsidRPr="00D552ED" w:rsidRDefault="00406194" w:rsidP="00406194">
      <w:pPr>
        <w:spacing w:after="16" w:line="244" w:lineRule="auto"/>
        <w:ind w:firstLine="360"/>
        <w:jc w:val="both"/>
        <w:rPr>
          <w:color w:val="000000"/>
          <w:lang w:val="uz-Cyrl-UZ" w:eastAsia="en-US"/>
        </w:rPr>
      </w:pPr>
      <w:r>
        <w:rPr>
          <w:color w:val="000000"/>
          <w:lang w:eastAsia="en-US"/>
        </w:rPr>
        <w:t>6.</w:t>
      </w:r>
      <w:r>
        <w:rPr>
          <w:color w:val="000000"/>
          <w:lang w:val="uz-Cyrl-UZ" w:eastAsia="en-US"/>
        </w:rPr>
        <w:t>1</w:t>
      </w:r>
      <w:r>
        <w:rPr>
          <w:color w:val="000000"/>
          <w:lang w:eastAsia="en-US"/>
        </w:rPr>
        <w:t xml:space="preserve">. </w:t>
      </w:r>
      <w:r w:rsidR="00E04A10">
        <w:rPr>
          <w:color w:val="000000"/>
          <w:sz w:val="26"/>
          <w:szCs w:val="26"/>
          <w:lang w:eastAsia="en-US"/>
        </w:rPr>
        <w:t xml:space="preserve">Ушбу Бош </w:t>
      </w:r>
      <w:proofErr w:type="spellStart"/>
      <w:r w:rsidR="00E04A10">
        <w:rPr>
          <w:color w:val="000000"/>
          <w:sz w:val="26"/>
          <w:szCs w:val="26"/>
          <w:lang w:eastAsia="en-US"/>
        </w:rPr>
        <w:t>келишув</w:t>
      </w:r>
      <w:proofErr w:type="spellEnd"/>
      <w:r w:rsidR="00E04A10">
        <w:rPr>
          <w:color w:val="000000"/>
          <w:sz w:val="26"/>
          <w:szCs w:val="26"/>
          <w:lang w:eastAsia="en-US"/>
        </w:rPr>
        <w:t xml:space="preserve"> </w:t>
      </w:r>
      <w:r w:rsidR="00E04A10">
        <w:rPr>
          <w:color w:val="000000"/>
          <w:sz w:val="26"/>
          <w:szCs w:val="26"/>
          <w:lang w:val="uz-Cyrl-UZ" w:eastAsia="en-US"/>
        </w:rPr>
        <w:t>2022</w:t>
      </w:r>
      <w:r w:rsidR="00E04A10">
        <w:rPr>
          <w:color w:val="000000"/>
          <w:sz w:val="26"/>
          <w:szCs w:val="26"/>
          <w:lang w:eastAsia="en-US"/>
        </w:rPr>
        <w:t xml:space="preserve"> </w:t>
      </w:r>
      <w:proofErr w:type="spellStart"/>
      <w:r w:rsidR="00E04A10">
        <w:rPr>
          <w:color w:val="000000"/>
          <w:sz w:val="26"/>
          <w:szCs w:val="26"/>
          <w:lang w:eastAsia="en-US"/>
        </w:rPr>
        <w:t>йил</w:t>
      </w:r>
      <w:proofErr w:type="spellEnd"/>
      <w:r w:rsidR="00E04A10">
        <w:rPr>
          <w:color w:val="000000"/>
          <w:sz w:val="26"/>
          <w:szCs w:val="26"/>
          <w:lang w:eastAsia="en-US"/>
        </w:rPr>
        <w:t xml:space="preserve"> ____</w:t>
      </w:r>
      <w:r w:rsidR="00E04A10">
        <w:rPr>
          <w:color w:val="000000"/>
          <w:sz w:val="26"/>
          <w:szCs w:val="26"/>
          <w:lang w:val="uz-Cyrl-UZ" w:eastAsia="en-US"/>
        </w:rPr>
        <w:t xml:space="preserve"> _________д</w:t>
      </w:r>
      <w:r w:rsidR="00E04A10">
        <w:rPr>
          <w:color w:val="000000"/>
          <w:sz w:val="26"/>
          <w:szCs w:val="26"/>
          <w:lang w:eastAsia="en-US"/>
        </w:rPr>
        <w:t xml:space="preserve">а </w:t>
      </w:r>
      <w:proofErr w:type="spellStart"/>
      <w:r w:rsidR="00E04A10">
        <w:rPr>
          <w:color w:val="000000"/>
          <w:sz w:val="26"/>
          <w:szCs w:val="26"/>
          <w:lang w:eastAsia="en-US"/>
        </w:rPr>
        <w:t>тузилган</w:t>
      </w:r>
      <w:proofErr w:type="spellEnd"/>
      <w:r w:rsidR="00E04A10">
        <w:rPr>
          <w:color w:val="000000"/>
          <w:sz w:val="26"/>
          <w:szCs w:val="26"/>
          <w:lang w:eastAsia="en-US"/>
        </w:rPr>
        <w:t xml:space="preserve">. Бош </w:t>
      </w:r>
      <w:proofErr w:type="spellStart"/>
      <w:r w:rsidR="00E04A10">
        <w:rPr>
          <w:color w:val="000000"/>
          <w:sz w:val="26"/>
          <w:szCs w:val="26"/>
          <w:lang w:eastAsia="en-US"/>
        </w:rPr>
        <w:t>келишув</w:t>
      </w:r>
      <w:proofErr w:type="spellEnd"/>
      <w:r w:rsidR="00E04A10">
        <w:rPr>
          <w:color w:val="000000"/>
          <w:sz w:val="26"/>
          <w:szCs w:val="26"/>
          <w:lang w:eastAsia="en-US"/>
        </w:rPr>
        <w:t xml:space="preserve"> </w:t>
      </w:r>
      <w:r w:rsidR="00E04A10">
        <w:rPr>
          <w:color w:val="000000"/>
          <w:sz w:val="26"/>
          <w:szCs w:val="26"/>
          <w:lang w:val="uz-Cyrl-UZ" w:eastAsia="en-US"/>
        </w:rPr>
        <w:t xml:space="preserve">томонларнинг </w:t>
      </w:r>
      <w:proofErr w:type="spellStart"/>
      <w:r w:rsidR="00E04A10">
        <w:rPr>
          <w:color w:val="000000"/>
          <w:sz w:val="26"/>
          <w:szCs w:val="26"/>
          <w:lang w:eastAsia="en-US"/>
        </w:rPr>
        <w:t>ваколатларга</w:t>
      </w:r>
      <w:proofErr w:type="spellEnd"/>
      <w:r w:rsidR="00E04A10">
        <w:rPr>
          <w:color w:val="000000"/>
          <w:sz w:val="26"/>
          <w:szCs w:val="26"/>
          <w:lang w:eastAsia="en-US"/>
        </w:rPr>
        <w:t xml:space="preserve"> </w:t>
      </w:r>
      <w:proofErr w:type="spellStart"/>
      <w:r w:rsidR="00E04A10">
        <w:rPr>
          <w:color w:val="000000"/>
          <w:sz w:val="26"/>
          <w:szCs w:val="26"/>
          <w:lang w:eastAsia="en-US"/>
        </w:rPr>
        <w:t>эга</w:t>
      </w:r>
      <w:proofErr w:type="spellEnd"/>
      <w:r w:rsidR="00E04A10">
        <w:rPr>
          <w:color w:val="000000"/>
          <w:sz w:val="26"/>
          <w:szCs w:val="26"/>
          <w:lang w:eastAsia="en-US"/>
        </w:rPr>
        <w:t xml:space="preserve"> </w:t>
      </w:r>
      <w:proofErr w:type="spellStart"/>
      <w:r w:rsidR="00E04A10">
        <w:rPr>
          <w:color w:val="000000"/>
          <w:sz w:val="26"/>
          <w:szCs w:val="26"/>
          <w:lang w:eastAsia="en-US"/>
        </w:rPr>
        <w:t>шахслар</w:t>
      </w:r>
      <w:proofErr w:type="spellEnd"/>
      <w:r w:rsidR="00E04A10">
        <w:rPr>
          <w:color w:val="000000"/>
          <w:sz w:val="26"/>
          <w:szCs w:val="26"/>
          <w:lang w:val="uz-Cyrl-UZ" w:eastAsia="en-US"/>
        </w:rPr>
        <w:t>и</w:t>
      </w:r>
      <w:r w:rsidR="00E04A10">
        <w:rPr>
          <w:color w:val="000000"/>
          <w:sz w:val="26"/>
          <w:szCs w:val="26"/>
          <w:lang w:eastAsia="en-US"/>
        </w:rPr>
        <w:t xml:space="preserve"> </w:t>
      </w:r>
      <w:proofErr w:type="spellStart"/>
      <w:r w:rsidR="00E04A10">
        <w:rPr>
          <w:color w:val="000000"/>
          <w:sz w:val="26"/>
          <w:szCs w:val="26"/>
          <w:lang w:eastAsia="en-US"/>
        </w:rPr>
        <w:t>томонидан</w:t>
      </w:r>
      <w:proofErr w:type="spellEnd"/>
      <w:r w:rsidR="00E04A10">
        <w:rPr>
          <w:color w:val="000000"/>
          <w:sz w:val="26"/>
          <w:szCs w:val="26"/>
          <w:lang w:eastAsia="en-US"/>
        </w:rPr>
        <w:t xml:space="preserve"> </w:t>
      </w:r>
      <w:proofErr w:type="spellStart"/>
      <w:r w:rsidR="00E04A10">
        <w:rPr>
          <w:color w:val="000000"/>
          <w:sz w:val="26"/>
          <w:szCs w:val="26"/>
          <w:lang w:eastAsia="en-US"/>
        </w:rPr>
        <w:t>имзоланган</w:t>
      </w:r>
      <w:proofErr w:type="spellEnd"/>
      <w:r w:rsidR="00E04A10">
        <w:rPr>
          <w:color w:val="000000"/>
          <w:sz w:val="26"/>
          <w:szCs w:val="26"/>
          <w:lang w:eastAsia="en-US"/>
        </w:rPr>
        <w:t xml:space="preserve"> </w:t>
      </w:r>
      <w:proofErr w:type="spellStart"/>
      <w:r w:rsidR="00E04A10">
        <w:rPr>
          <w:color w:val="000000"/>
          <w:sz w:val="26"/>
          <w:szCs w:val="26"/>
          <w:lang w:eastAsia="en-US"/>
        </w:rPr>
        <w:t>кундан</w:t>
      </w:r>
      <w:proofErr w:type="spellEnd"/>
      <w:r w:rsidR="00E04A10">
        <w:rPr>
          <w:color w:val="000000"/>
          <w:sz w:val="26"/>
          <w:szCs w:val="26"/>
          <w:lang w:eastAsia="en-US"/>
        </w:rPr>
        <w:t xml:space="preserve"> </w:t>
      </w:r>
      <w:proofErr w:type="spellStart"/>
      <w:r w:rsidR="00E04A10">
        <w:rPr>
          <w:color w:val="000000"/>
          <w:sz w:val="26"/>
          <w:szCs w:val="26"/>
          <w:lang w:eastAsia="en-US"/>
        </w:rPr>
        <w:t>бошлаб</w:t>
      </w:r>
      <w:proofErr w:type="spellEnd"/>
      <w:r w:rsidR="00E04A10">
        <w:rPr>
          <w:color w:val="000000"/>
          <w:sz w:val="26"/>
          <w:szCs w:val="26"/>
          <w:lang w:eastAsia="en-US"/>
        </w:rPr>
        <w:t xml:space="preserve"> </w:t>
      </w:r>
      <w:proofErr w:type="spellStart"/>
      <w:r w:rsidR="00E04A10">
        <w:rPr>
          <w:color w:val="000000"/>
          <w:sz w:val="26"/>
          <w:szCs w:val="26"/>
          <w:lang w:eastAsia="en-US"/>
        </w:rPr>
        <w:t>кучга</w:t>
      </w:r>
      <w:proofErr w:type="spellEnd"/>
      <w:r w:rsidR="00E04A10">
        <w:rPr>
          <w:color w:val="000000"/>
          <w:sz w:val="26"/>
          <w:szCs w:val="26"/>
          <w:lang w:eastAsia="en-US"/>
        </w:rPr>
        <w:t xml:space="preserve"> </w:t>
      </w:r>
      <w:proofErr w:type="spellStart"/>
      <w:r w:rsidR="00E04A10">
        <w:rPr>
          <w:color w:val="000000"/>
          <w:sz w:val="26"/>
          <w:szCs w:val="26"/>
          <w:lang w:eastAsia="en-US"/>
        </w:rPr>
        <w:t>киради</w:t>
      </w:r>
      <w:proofErr w:type="spellEnd"/>
      <w:r w:rsidR="00E04A10">
        <w:rPr>
          <w:color w:val="000000"/>
          <w:sz w:val="26"/>
          <w:szCs w:val="26"/>
          <w:lang w:eastAsia="en-US"/>
        </w:rPr>
        <w:t xml:space="preserve"> </w:t>
      </w:r>
      <w:proofErr w:type="spellStart"/>
      <w:r w:rsidR="00E04A10">
        <w:rPr>
          <w:color w:val="000000"/>
          <w:sz w:val="26"/>
          <w:szCs w:val="26"/>
          <w:lang w:eastAsia="en-US"/>
        </w:rPr>
        <w:t>ва</w:t>
      </w:r>
      <w:proofErr w:type="spellEnd"/>
      <w:r w:rsidR="00E04A10">
        <w:rPr>
          <w:color w:val="000000"/>
          <w:sz w:val="26"/>
          <w:szCs w:val="26"/>
          <w:lang w:eastAsia="en-US"/>
        </w:rPr>
        <w:t xml:space="preserve"> </w:t>
      </w:r>
      <w:proofErr w:type="spellStart"/>
      <w:r w:rsidR="00E04A10">
        <w:rPr>
          <w:color w:val="000000"/>
          <w:sz w:val="26"/>
          <w:szCs w:val="26"/>
          <w:lang w:eastAsia="en-US"/>
        </w:rPr>
        <w:t>суғурталовчи</w:t>
      </w:r>
      <w:proofErr w:type="spellEnd"/>
      <w:r w:rsidR="00E04A10">
        <w:rPr>
          <w:color w:val="000000"/>
          <w:sz w:val="26"/>
          <w:szCs w:val="26"/>
          <w:lang w:val="uz-Cyrl-UZ" w:eastAsia="en-US"/>
        </w:rPr>
        <w:t>нинг</w:t>
      </w:r>
      <w:r w:rsidR="00E04A10">
        <w:rPr>
          <w:color w:val="000000"/>
          <w:sz w:val="26"/>
          <w:szCs w:val="26"/>
          <w:lang w:eastAsia="en-US"/>
        </w:rPr>
        <w:t xml:space="preserve"> банк </w:t>
      </w:r>
      <w:proofErr w:type="spellStart"/>
      <w:r w:rsidR="00E04A10">
        <w:rPr>
          <w:color w:val="000000"/>
          <w:sz w:val="26"/>
          <w:szCs w:val="26"/>
          <w:lang w:eastAsia="en-US"/>
        </w:rPr>
        <w:t>ҳисоб</w:t>
      </w:r>
      <w:proofErr w:type="spellEnd"/>
      <w:r w:rsidR="00E04A10">
        <w:rPr>
          <w:color w:val="000000"/>
          <w:sz w:val="26"/>
          <w:szCs w:val="26"/>
          <w:lang w:val="uz-Cyrl-UZ" w:eastAsia="en-US"/>
        </w:rPr>
        <w:t xml:space="preserve"> варағига</w:t>
      </w:r>
      <w:r w:rsidR="00E04A10">
        <w:rPr>
          <w:color w:val="000000"/>
          <w:sz w:val="26"/>
          <w:szCs w:val="26"/>
          <w:lang w:eastAsia="en-US"/>
        </w:rPr>
        <w:t xml:space="preserve"> </w:t>
      </w:r>
      <w:r w:rsidR="00E04A10">
        <w:rPr>
          <w:color w:val="000000"/>
          <w:sz w:val="26"/>
          <w:szCs w:val="26"/>
          <w:lang w:val="uz-Cyrl-UZ" w:eastAsia="en-US"/>
        </w:rPr>
        <w:t xml:space="preserve">охирги </w:t>
      </w:r>
      <w:proofErr w:type="spellStart"/>
      <w:r w:rsidR="00E04A10">
        <w:rPr>
          <w:color w:val="000000"/>
          <w:sz w:val="26"/>
          <w:szCs w:val="26"/>
          <w:lang w:eastAsia="en-US"/>
        </w:rPr>
        <w:t>суғурта</w:t>
      </w:r>
      <w:proofErr w:type="spellEnd"/>
      <w:r w:rsidR="00E04A10">
        <w:rPr>
          <w:color w:val="000000"/>
          <w:sz w:val="26"/>
          <w:szCs w:val="26"/>
          <w:lang w:eastAsia="en-US"/>
        </w:rPr>
        <w:t xml:space="preserve"> </w:t>
      </w:r>
      <w:proofErr w:type="spellStart"/>
      <w:r w:rsidR="00E04A10">
        <w:rPr>
          <w:color w:val="000000"/>
          <w:sz w:val="26"/>
          <w:szCs w:val="26"/>
          <w:lang w:eastAsia="en-US"/>
        </w:rPr>
        <w:t>полиси</w:t>
      </w:r>
      <w:proofErr w:type="spellEnd"/>
      <w:r w:rsidR="00E04A10">
        <w:rPr>
          <w:color w:val="000000"/>
          <w:sz w:val="26"/>
          <w:szCs w:val="26"/>
          <w:lang w:eastAsia="en-US"/>
        </w:rPr>
        <w:t xml:space="preserve"> </w:t>
      </w:r>
      <w:proofErr w:type="spellStart"/>
      <w:r w:rsidR="00E04A10">
        <w:rPr>
          <w:color w:val="000000"/>
          <w:sz w:val="26"/>
          <w:szCs w:val="26"/>
          <w:lang w:eastAsia="en-US"/>
        </w:rPr>
        <w:t>бўйича</w:t>
      </w:r>
      <w:proofErr w:type="spellEnd"/>
      <w:r w:rsidR="00E04A10">
        <w:rPr>
          <w:color w:val="000000"/>
          <w:sz w:val="26"/>
          <w:szCs w:val="26"/>
          <w:lang w:eastAsia="en-US"/>
        </w:rPr>
        <w:t xml:space="preserve"> </w:t>
      </w:r>
      <w:proofErr w:type="spellStart"/>
      <w:r w:rsidR="00E04A10">
        <w:rPr>
          <w:color w:val="000000"/>
          <w:sz w:val="26"/>
          <w:szCs w:val="26"/>
          <w:lang w:eastAsia="en-US"/>
        </w:rPr>
        <w:t>суғурта</w:t>
      </w:r>
      <w:proofErr w:type="spellEnd"/>
      <w:r w:rsidR="00E04A10">
        <w:rPr>
          <w:color w:val="000000"/>
          <w:sz w:val="26"/>
          <w:szCs w:val="26"/>
          <w:lang w:eastAsia="en-US"/>
        </w:rPr>
        <w:t xml:space="preserve"> </w:t>
      </w:r>
      <w:proofErr w:type="spellStart"/>
      <w:r w:rsidR="00E04A10">
        <w:rPr>
          <w:color w:val="000000"/>
          <w:sz w:val="26"/>
          <w:szCs w:val="26"/>
          <w:lang w:eastAsia="en-US"/>
        </w:rPr>
        <w:t>мукофоти</w:t>
      </w:r>
      <w:proofErr w:type="spellEnd"/>
      <w:r w:rsidR="00E04A10">
        <w:rPr>
          <w:color w:val="000000"/>
          <w:sz w:val="26"/>
          <w:szCs w:val="26"/>
          <w:lang w:eastAsia="en-US"/>
        </w:rPr>
        <w:t xml:space="preserve"> </w:t>
      </w:r>
      <w:r w:rsidR="00E04A10">
        <w:rPr>
          <w:color w:val="000000"/>
          <w:sz w:val="26"/>
          <w:szCs w:val="26"/>
          <w:lang w:val="uz-Cyrl-UZ" w:eastAsia="en-US"/>
        </w:rPr>
        <w:t xml:space="preserve">келиб тушган вақтдан бошлаб 13 ой давомида </w:t>
      </w:r>
      <w:proofErr w:type="spellStart"/>
      <w:r w:rsidR="00E04A10">
        <w:rPr>
          <w:color w:val="000000"/>
          <w:sz w:val="26"/>
          <w:szCs w:val="26"/>
          <w:lang w:eastAsia="en-US"/>
        </w:rPr>
        <w:t>амал</w:t>
      </w:r>
      <w:proofErr w:type="spellEnd"/>
      <w:r w:rsidR="00E04A10">
        <w:rPr>
          <w:color w:val="000000"/>
          <w:sz w:val="26"/>
          <w:szCs w:val="26"/>
          <w:lang w:eastAsia="en-US"/>
        </w:rPr>
        <w:t xml:space="preserve"> </w:t>
      </w:r>
      <w:proofErr w:type="spellStart"/>
      <w:r w:rsidR="00E04A10">
        <w:rPr>
          <w:color w:val="000000"/>
          <w:sz w:val="26"/>
          <w:szCs w:val="26"/>
          <w:lang w:eastAsia="en-US"/>
        </w:rPr>
        <w:t>қилади</w:t>
      </w:r>
      <w:proofErr w:type="spellEnd"/>
      <w:r w:rsidR="00E04A10">
        <w:rPr>
          <w:color w:val="000000"/>
          <w:sz w:val="26"/>
          <w:szCs w:val="26"/>
          <w:lang w:val="uz-Cyrl-UZ" w:eastAsia="en-US"/>
        </w:rPr>
        <w:t xml:space="preserve">. </w:t>
      </w:r>
      <w:r w:rsidRPr="00E04A10">
        <w:rPr>
          <w:color w:val="000000"/>
          <w:lang w:val="uz-Cyrl-UZ" w:eastAsia="en-US"/>
        </w:rPr>
        <w:t xml:space="preserve">Суғурталовчи ушбу Шартнома асосида суғурта полисини тузади ва уни </w:t>
      </w:r>
      <w:r>
        <w:rPr>
          <w:lang w:val="uz-Cyrl-UZ"/>
        </w:rPr>
        <w:t>суғурта</w:t>
      </w:r>
      <w:r>
        <w:rPr>
          <w:b/>
          <w:lang w:val="uz-Cyrl-UZ"/>
        </w:rPr>
        <w:t xml:space="preserve"> </w:t>
      </w:r>
      <w:r>
        <w:rPr>
          <w:bCs/>
          <w:lang w:val="uz-Cyrl-UZ"/>
        </w:rPr>
        <w:t>қилдирувчига</w:t>
      </w:r>
      <w:r>
        <w:rPr>
          <w:lang w:val="uz-Cyrl-UZ" w:eastAsia="en-US"/>
        </w:rPr>
        <w:t xml:space="preserve"> </w:t>
      </w:r>
      <w:r w:rsidRPr="00E04A10">
        <w:rPr>
          <w:color w:val="000000"/>
          <w:lang w:val="uz-Cyrl-UZ" w:eastAsia="en-US"/>
        </w:rPr>
        <w:t xml:space="preserve">тақдим этади. </w:t>
      </w:r>
      <w:r w:rsidRPr="00D552ED">
        <w:rPr>
          <w:color w:val="000000"/>
          <w:lang w:val="uz-Cyrl-UZ" w:eastAsia="en-US"/>
        </w:rPr>
        <w:t>Шартнома йўқотилган тақдирда</w:t>
      </w:r>
      <w:r w:rsidR="000D422A">
        <w:rPr>
          <w:color w:val="000000"/>
          <w:lang w:val="uz-Cyrl-UZ" w:eastAsia="en-US"/>
        </w:rPr>
        <w:t>,</w:t>
      </w:r>
      <w:r w:rsidRPr="00D552ED">
        <w:rPr>
          <w:color w:val="000000"/>
          <w:lang w:val="uz-Cyrl-UZ" w:eastAsia="en-US"/>
        </w:rPr>
        <w:t xml:space="preserve"> суғурталовчи </w:t>
      </w:r>
      <w:r>
        <w:rPr>
          <w:lang w:val="uz-Cyrl-UZ"/>
        </w:rPr>
        <w:t>суғурта</w:t>
      </w:r>
      <w:r>
        <w:rPr>
          <w:b/>
          <w:lang w:val="uz-Cyrl-UZ"/>
        </w:rPr>
        <w:t xml:space="preserve"> </w:t>
      </w:r>
      <w:r>
        <w:rPr>
          <w:bCs/>
          <w:lang w:val="uz-Cyrl-UZ"/>
        </w:rPr>
        <w:t>қилдирувчи</w:t>
      </w:r>
      <w:r w:rsidRPr="00D552ED">
        <w:rPr>
          <w:color w:val="000000"/>
          <w:lang w:val="uz-Cyrl-UZ" w:eastAsia="en-US"/>
        </w:rPr>
        <w:t>нинг ёзма аризасига биноан белгиланган тартибда Шартноманинг дубликатини беради, шундан сўнг Шартноманинг йўқотилган нусхаси ҳақиқий эмас деб эълон қилинади.</w:t>
      </w:r>
    </w:p>
    <w:p w14:paraId="39A75649" w14:textId="77777777" w:rsidR="00406194" w:rsidRPr="00D552ED" w:rsidRDefault="00406194" w:rsidP="00406194">
      <w:pPr>
        <w:spacing w:after="16" w:line="244" w:lineRule="auto"/>
        <w:ind w:firstLine="360"/>
        <w:jc w:val="both"/>
        <w:rPr>
          <w:color w:val="000000"/>
          <w:lang w:val="uz-Cyrl-UZ" w:eastAsia="en-US"/>
        </w:rPr>
      </w:pPr>
      <w:r w:rsidRPr="00D552ED">
        <w:rPr>
          <w:color w:val="000000"/>
          <w:lang w:val="uz-Cyrl-UZ" w:eastAsia="en-US"/>
        </w:rPr>
        <w:t>6.</w:t>
      </w:r>
      <w:r>
        <w:rPr>
          <w:color w:val="000000"/>
          <w:lang w:val="uz-Cyrl-UZ" w:eastAsia="en-US"/>
        </w:rPr>
        <w:t>2</w:t>
      </w:r>
      <w:r w:rsidRPr="00D552ED">
        <w:rPr>
          <w:color w:val="000000"/>
          <w:lang w:val="uz-Cyrl-UZ" w:eastAsia="en-US"/>
        </w:rPr>
        <w:t>. Суғурта шартномаси / полиси қуйидаги ҳолларда бекор қилинган ҳисобланади:</w:t>
      </w:r>
    </w:p>
    <w:p w14:paraId="63A607FB" w14:textId="77777777" w:rsidR="00406194" w:rsidRPr="00D552ED" w:rsidRDefault="00406194" w:rsidP="00406194">
      <w:pPr>
        <w:spacing w:after="16" w:line="244" w:lineRule="auto"/>
        <w:ind w:firstLine="360"/>
        <w:jc w:val="both"/>
        <w:rPr>
          <w:color w:val="000000"/>
          <w:lang w:val="uz-Cyrl-UZ" w:eastAsia="en-US"/>
        </w:rPr>
      </w:pPr>
      <w:r w:rsidRPr="00D552ED">
        <w:rPr>
          <w:color w:val="000000"/>
          <w:lang w:val="uz-Cyrl-UZ" w:eastAsia="en-US"/>
        </w:rPr>
        <w:t>6.2.1. Амал қилиш муддати тугаганда.</w:t>
      </w:r>
    </w:p>
    <w:p w14:paraId="738D23BD" w14:textId="77777777" w:rsidR="00406194" w:rsidRPr="00D552ED" w:rsidRDefault="00406194" w:rsidP="00406194">
      <w:pPr>
        <w:spacing w:after="16" w:line="244" w:lineRule="auto"/>
        <w:ind w:firstLine="360"/>
        <w:jc w:val="both"/>
        <w:rPr>
          <w:color w:val="000000"/>
          <w:lang w:val="uz-Cyrl-UZ" w:eastAsia="en-US"/>
        </w:rPr>
      </w:pPr>
      <w:r w:rsidRPr="00D552ED">
        <w:rPr>
          <w:color w:val="000000"/>
          <w:lang w:val="uz-Cyrl-UZ" w:eastAsia="en-US"/>
        </w:rPr>
        <w:t>6.2.2. Суғурталовчи суғурта полиси бўйича мажбуриятларни тўлиқ бажарганда;</w:t>
      </w:r>
    </w:p>
    <w:p w14:paraId="08A0F7A9" w14:textId="77777777" w:rsidR="00406194" w:rsidRPr="00D552ED" w:rsidRDefault="00406194" w:rsidP="00406194">
      <w:pPr>
        <w:spacing w:after="16" w:line="244" w:lineRule="auto"/>
        <w:ind w:firstLine="360"/>
        <w:jc w:val="both"/>
        <w:rPr>
          <w:color w:val="000000"/>
          <w:lang w:val="uz-Cyrl-UZ" w:eastAsia="en-US"/>
        </w:rPr>
      </w:pPr>
      <w:r w:rsidRPr="00D552ED">
        <w:rPr>
          <w:color w:val="000000"/>
          <w:lang w:val="uz-Cyrl-UZ" w:eastAsia="en-US"/>
        </w:rPr>
        <w:t>6.2.3. Ўзбекистон Республикаси қонун ҳужжатларида белгиланган тартибда суғурталовчи тугатилгач;</w:t>
      </w:r>
    </w:p>
    <w:p w14:paraId="2249B463" w14:textId="77777777" w:rsidR="00406194" w:rsidRPr="00D552ED" w:rsidRDefault="00406194" w:rsidP="00406194">
      <w:pPr>
        <w:spacing w:after="16" w:line="244" w:lineRule="auto"/>
        <w:ind w:firstLine="360"/>
        <w:jc w:val="both"/>
        <w:rPr>
          <w:color w:val="000000"/>
          <w:lang w:val="uz-Cyrl-UZ" w:eastAsia="en-US"/>
        </w:rPr>
      </w:pPr>
      <w:r w:rsidRPr="00D552ED">
        <w:rPr>
          <w:color w:val="000000"/>
          <w:lang w:val="uz-Cyrl-UZ" w:eastAsia="en-US"/>
        </w:rPr>
        <w:t>6.2.4. Шартнома  суд қарорига мувофиқ ҳақиқий эмас деб эълон қилин</w:t>
      </w:r>
      <w:r>
        <w:rPr>
          <w:color w:val="000000"/>
          <w:lang w:val="uz-Cyrl-UZ" w:eastAsia="en-US"/>
        </w:rPr>
        <w:t>ганда</w:t>
      </w:r>
      <w:r w:rsidRPr="00D552ED">
        <w:rPr>
          <w:color w:val="000000"/>
          <w:lang w:val="uz-Cyrl-UZ" w:eastAsia="en-US"/>
        </w:rPr>
        <w:t>;</w:t>
      </w:r>
    </w:p>
    <w:p w14:paraId="0099F0F7" w14:textId="77777777" w:rsidR="00406194" w:rsidRDefault="00406194" w:rsidP="00406194">
      <w:pPr>
        <w:spacing w:after="16" w:line="244" w:lineRule="auto"/>
        <w:ind w:firstLine="360"/>
        <w:jc w:val="both"/>
        <w:rPr>
          <w:color w:val="000000"/>
          <w:lang w:eastAsia="en-US"/>
        </w:rPr>
      </w:pPr>
      <w:r>
        <w:rPr>
          <w:color w:val="000000"/>
          <w:lang w:eastAsia="en-US"/>
        </w:rPr>
        <w:t xml:space="preserve">6.2.5. </w:t>
      </w:r>
      <w:proofErr w:type="spellStart"/>
      <w:r>
        <w:rPr>
          <w:color w:val="000000"/>
          <w:lang w:eastAsia="en-US"/>
        </w:rPr>
        <w:t>Шартнома</w:t>
      </w:r>
      <w:proofErr w:type="spellEnd"/>
      <w:r>
        <w:rPr>
          <w:color w:val="000000"/>
          <w:lang w:eastAsia="en-US"/>
        </w:rPr>
        <w:t xml:space="preserve"> </w:t>
      </w:r>
      <w:proofErr w:type="spellStart"/>
      <w:r>
        <w:rPr>
          <w:color w:val="000000"/>
          <w:lang w:eastAsia="en-US"/>
        </w:rPr>
        <w:t>бекор</w:t>
      </w:r>
      <w:proofErr w:type="spellEnd"/>
      <w:r>
        <w:rPr>
          <w:color w:val="000000"/>
          <w:lang w:eastAsia="en-US"/>
        </w:rPr>
        <w:t xml:space="preserve"> </w:t>
      </w:r>
      <w:r>
        <w:rPr>
          <w:color w:val="000000"/>
          <w:lang w:val="uz-Cyrl-UZ" w:eastAsia="en-US"/>
        </w:rPr>
        <w:t>қ</w:t>
      </w:r>
      <w:proofErr w:type="spellStart"/>
      <w:r>
        <w:rPr>
          <w:color w:val="000000"/>
          <w:lang w:eastAsia="en-US"/>
        </w:rPr>
        <w:t>илинган</w:t>
      </w:r>
      <w:proofErr w:type="spellEnd"/>
      <w:r>
        <w:rPr>
          <w:color w:val="000000"/>
          <w:lang w:eastAsia="en-US"/>
        </w:rPr>
        <w:t xml:space="preserve"> </w:t>
      </w:r>
      <w:proofErr w:type="spellStart"/>
      <w:r>
        <w:rPr>
          <w:color w:val="000000"/>
          <w:lang w:eastAsia="en-US"/>
        </w:rPr>
        <w:t>тақдирда</w:t>
      </w:r>
      <w:proofErr w:type="spellEnd"/>
      <w:r>
        <w:rPr>
          <w:color w:val="000000"/>
          <w:lang w:eastAsia="en-US"/>
        </w:rPr>
        <w:t xml:space="preserve"> (</w:t>
      </w:r>
      <w:proofErr w:type="spellStart"/>
      <w:r>
        <w:rPr>
          <w:color w:val="000000"/>
          <w:lang w:eastAsia="en-US"/>
        </w:rPr>
        <w:t>эрта</w:t>
      </w:r>
      <w:proofErr w:type="spellEnd"/>
      <w:r>
        <w:rPr>
          <w:color w:val="000000"/>
          <w:lang w:eastAsia="en-US"/>
        </w:rPr>
        <w:t xml:space="preserve"> </w:t>
      </w:r>
      <w:proofErr w:type="spellStart"/>
      <w:r>
        <w:rPr>
          <w:color w:val="000000"/>
          <w:lang w:eastAsia="en-US"/>
        </w:rPr>
        <w:t>тугатиш</w:t>
      </w:r>
      <w:proofErr w:type="spellEnd"/>
      <w:r>
        <w:rPr>
          <w:color w:val="000000"/>
          <w:lang w:eastAsia="en-US"/>
        </w:rPr>
        <w:t>):</w:t>
      </w:r>
    </w:p>
    <w:p w14:paraId="2CBDF3A5" w14:textId="77777777" w:rsidR="00406194" w:rsidRDefault="00406194" w:rsidP="00406194">
      <w:pPr>
        <w:spacing w:after="16" w:line="244" w:lineRule="auto"/>
        <w:ind w:firstLine="360"/>
        <w:jc w:val="both"/>
        <w:rPr>
          <w:color w:val="000000"/>
          <w:lang w:eastAsia="en-US"/>
        </w:rPr>
      </w:pPr>
      <w:r>
        <w:rPr>
          <w:color w:val="000000"/>
          <w:lang w:eastAsia="en-US"/>
        </w:rPr>
        <w:t xml:space="preserve">а) </w:t>
      </w:r>
      <w:proofErr w:type="spellStart"/>
      <w:r>
        <w:rPr>
          <w:color w:val="000000"/>
          <w:lang w:eastAsia="en-US"/>
        </w:rPr>
        <w:t>суғурталовчининг</w:t>
      </w:r>
      <w:proofErr w:type="spellEnd"/>
      <w:r>
        <w:rPr>
          <w:color w:val="000000"/>
          <w:lang w:eastAsia="en-US"/>
        </w:rPr>
        <w:t xml:space="preserve"> </w:t>
      </w:r>
      <w:proofErr w:type="spellStart"/>
      <w:r>
        <w:rPr>
          <w:color w:val="000000"/>
          <w:lang w:eastAsia="en-US"/>
        </w:rPr>
        <w:t>ёзма</w:t>
      </w:r>
      <w:proofErr w:type="spellEnd"/>
      <w:r>
        <w:rPr>
          <w:color w:val="000000"/>
          <w:lang w:eastAsia="en-US"/>
        </w:rPr>
        <w:t xml:space="preserve"> </w:t>
      </w:r>
      <w:proofErr w:type="spellStart"/>
      <w:r>
        <w:rPr>
          <w:color w:val="000000"/>
          <w:lang w:eastAsia="en-US"/>
        </w:rPr>
        <w:t>илтимосига</w:t>
      </w:r>
      <w:proofErr w:type="spellEnd"/>
      <w:r>
        <w:rPr>
          <w:color w:val="000000"/>
          <w:lang w:eastAsia="en-US"/>
        </w:rPr>
        <w:t xml:space="preserve"> </w:t>
      </w:r>
      <w:proofErr w:type="spellStart"/>
      <w:r>
        <w:rPr>
          <w:color w:val="000000"/>
          <w:lang w:eastAsia="en-US"/>
        </w:rPr>
        <w:t>кўра</w:t>
      </w:r>
      <w:proofErr w:type="spellEnd"/>
      <w:r>
        <w:rPr>
          <w:color w:val="000000"/>
          <w:lang w:eastAsia="en-US"/>
        </w:rPr>
        <w:t>;</w:t>
      </w:r>
    </w:p>
    <w:p w14:paraId="0E38D876" w14:textId="77777777" w:rsidR="00406194" w:rsidRDefault="00406194" w:rsidP="00406194">
      <w:pPr>
        <w:spacing w:after="16" w:line="244" w:lineRule="auto"/>
        <w:ind w:firstLine="360"/>
        <w:jc w:val="both"/>
        <w:rPr>
          <w:color w:val="000000"/>
          <w:lang w:eastAsia="en-US"/>
        </w:rPr>
      </w:pPr>
      <w:r>
        <w:rPr>
          <w:color w:val="000000"/>
          <w:lang w:eastAsia="en-US"/>
        </w:rPr>
        <w:t xml:space="preserve">б) </w:t>
      </w:r>
      <w:proofErr w:type="spellStart"/>
      <w:r>
        <w:rPr>
          <w:color w:val="000000"/>
          <w:lang w:eastAsia="en-US"/>
        </w:rPr>
        <w:t>шартнома</w:t>
      </w:r>
      <w:proofErr w:type="spellEnd"/>
      <w:r>
        <w:rPr>
          <w:color w:val="000000"/>
          <w:lang w:eastAsia="en-US"/>
        </w:rPr>
        <w:t>/</w:t>
      </w:r>
      <w:proofErr w:type="spellStart"/>
      <w:r>
        <w:rPr>
          <w:color w:val="000000"/>
          <w:lang w:eastAsia="en-US"/>
        </w:rPr>
        <w:t>сиёсат</w:t>
      </w:r>
      <w:proofErr w:type="spellEnd"/>
      <w:r>
        <w:rPr>
          <w:color w:val="000000"/>
          <w:lang w:eastAsia="en-US"/>
        </w:rPr>
        <w:t xml:space="preserve"> </w:t>
      </w:r>
      <w:proofErr w:type="spellStart"/>
      <w:r>
        <w:rPr>
          <w:color w:val="000000"/>
          <w:lang w:eastAsia="en-US"/>
        </w:rPr>
        <w:t>бўйича</w:t>
      </w:r>
      <w:proofErr w:type="spellEnd"/>
      <w:r>
        <w:rPr>
          <w:color w:val="000000"/>
          <w:lang w:eastAsia="en-US"/>
        </w:rPr>
        <w:t xml:space="preserve"> </w:t>
      </w:r>
      <w:proofErr w:type="spellStart"/>
      <w:r>
        <w:rPr>
          <w:color w:val="000000"/>
          <w:lang w:eastAsia="en-US"/>
        </w:rPr>
        <w:t>мажбуриятларни</w:t>
      </w:r>
      <w:proofErr w:type="spellEnd"/>
      <w:r>
        <w:rPr>
          <w:color w:val="000000"/>
          <w:lang w:eastAsia="en-US"/>
        </w:rPr>
        <w:t xml:space="preserve"> </w:t>
      </w:r>
      <w:proofErr w:type="spellStart"/>
      <w:r>
        <w:rPr>
          <w:color w:val="000000"/>
          <w:lang w:eastAsia="en-US"/>
        </w:rPr>
        <w:t>суғурталовчи</w:t>
      </w:r>
      <w:proofErr w:type="spellEnd"/>
      <w:r>
        <w:rPr>
          <w:color w:val="000000"/>
          <w:lang w:eastAsia="en-US"/>
        </w:rPr>
        <w:t xml:space="preserve"> </w:t>
      </w:r>
      <w:proofErr w:type="spellStart"/>
      <w:r>
        <w:rPr>
          <w:color w:val="000000"/>
          <w:lang w:eastAsia="en-US"/>
        </w:rPr>
        <w:t>томонидан</w:t>
      </w:r>
      <w:proofErr w:type="spellEnd"/>
      <w:r>
        <w:rPr>
          <w:color w:val="000000"/>
          <w:lang w:eastAsia="en-US"/>
        </w:rPr>
        <w:t xml:space="preserve"> </w:t>
      </w:r>
      <w:proofErr w:type="spellStart"/>
      <w:r>
        <w:rPr>
          <w:color w:val="000000"/>
          <w:lang w:eastAsia="en-US"/>
        </w:rPr>
        <w:t>бажарилмаслиги</w:t>
      </w:r>
      <w:proofErr w:type="spellEnd"/>
      <w:r>
        <w:rPr>
          <w:color w:val="000000"/>
          <w:lang w:eastAsia="en-US"/>
        </w:rPr>
        <w:t xml:space="preserve"> </w:t>
      </w:r>
      <w:proofErr w:type="spellStart"/>
      <w:r>
        <w:rPr>
          <w:color w:val="000000"/>
          <w:lang w:eastAsia="en-US"/>
        </w:rPr>
        <w:t>туфайли</w:t>
      </w:r>
      <w:proofErr w:type="spellEnd"/>
      <w:r>
        <w:rPr>
          <w:color w:val="000000"/>
          <w:lang w:eastAsia="en-US"/>
        </w:rPr>
        <w:t>;</w:t>
      </w:r>
    </w:p>
    <w:p w14:paraId="35D4EBD7" w14:textId="77777777" w:rsidR="00406194" w:rsidRDefault="00406194" w:rsidP="00406194">
      <w:pPr>
        <w:spacing w:after="16" w:line="244" w:lineRule="auto"/>
        <w:ind w:firstLine="360"/>
        <w:jc w:val="both"/>
        <w:rPr>
          <w:color w:val="000000"/>
          <w:lang w:eastAsia="en-US"/>
        </w:rPr>
      </w:pPr>
      <w:r>
        <w:rPr>
          <w:color w:val="000000"/>
          <w:lang w:eastAsia="en-US"/>
        </w:rPr>
        <w:t xml:space="preserve">в) </w:t>
      </w:r>
      <w:proofErr w:type="spellStart"/>
      <w:r>
        <w:rPr>
          <w:color w:val="000000"/>
          <w:lang w:eastAsia="en-US"/>
        </w:rPr>
        <w:t>Ўзбекистон</w:t>
      </w:r>
      <w:proofErr w:type="spellEnd"/>
      <w:r>
        <w:rPr>
          <w:color w:val="000000"/>
          <w:lang w:eastAsia="en-US"/>
        </w:rPr>
        <w:t xml:space="preserve"> </w:t>
      </w:r>
      <w:proofErr w:type="spellStart"/>
      <w:r>
        <w:rPr>
          <w:color w:val="000000"/>
          <w:lang w:eastAsia="en-US"/>
        </w:rPr>
        <w:t>Республикаси</w:t>
      </w:r>
      <w:proofErr w:type="spellEnd"/>
      <w:r>
        <w:rPr>
          <w:color w:val="000000"/>
          <w:lang w:eastAsia="en-US"/>
        </w:rPr>
        <w:t xml:space="preserve"> </w:t>
      </w:r>
      <w:proofErr w:type="spellStart"/>
      <w:r>
        <w:rPr>
          <w:color w:val="000000"/>
          <w:lang w:eastAsia="en-US"/>
        </w:rPr>
        <w:t>қонун</w:t>
      </w:r>
      <w:proofErr w:type="spellEnd"/>
      <w:r>
        <w:rPr>
          <w:color w:val="000000"/>
          <w:lang w:eastAsia="en-US"/>
        </w:rPr>
        <w:t xml:space="preserve"> </w:t>
      </w:r>
      <w:proofErr w:type="spellStart"/>
      <w:r>
        <w:rPr>
          <w:color w:val="000000"/>
          <w:lang w:eastAsia="en-US"/>
        </w:rPr>
        <w:t>ҳужжатларида</w:t>
      </w:r>
      <w:proofErr w:type="spellEnd"/>
      <w:r>
        <w:rPr>
          <w:color w:val="000000"/>
          <w:lang w:eastAsia="en-US"/>
        </w:rPr>
        <w:t xml:space="preserve"> </w:t>
      </w:r>
      <w:proofErr w:type="spellStart"/>
      <w:r>
        <w:rPr>
          <w:color w:val="000000"/>
          <w:lang w:eastAsia="en-US"/>
        </w:rPr>
        <w:t>назарда</w:t>
      </w:r>
      <w:proofErr w:type="spellEnd"/>
      <w:r>
        <w:rPr>
          <w:color w:val="000000"/>
          <w:lang w:eastAsia="en-US"/>
        </w:rPr>
        <w:t xml:space="preserve"> </w:t>
      </w:r>
      <w:proofErr w:type="spellStart"/>
      <w:r>
        <w:rPr>
          <w:color w:val="000000"/>
          <w:lang w:eastAsia="en-US"/>
        </w:rPr>
        <w:t>тутилган</w:t>
      </w:r>
      <w:proofErr w:type="spellEnd"/>
      <w:r>
        <w:rPr>
          <w:color w:val="000000"/>
          <w:lang w:eastAsia="en-US"/>
        </w:rPr>
        <w:t xml:space="preserve"> </w:t>
      </w:r>
      <w:proofErr w:type="spellStart"/>
      <w:r>
        <w:rPr>
          <w:color w:val="000000"/>
          <w:lang w:eastAsia="en-US"/>
        </w:rPr>
        <w:t>бошқа</w:t>
      </w:r>
      <w:proofErr w:type="spellEnd"/>
      <w:r>
        <w:rPr>
          <w:color w:val="000000"/>
          <w:lang w:eastAsia="en-US"/>
        </w:rPr>
        <w:t xml:space="preserve"> </w:t>
      </w:r>
      <w:proofErr w:type="spellStart"/>
      <w:r>
        <w:rPr>
          <w:color w:val="000000"/>
          <w:lang w:eastAsia="en-US"/>
        </w:rPr>
        <w:t>ҳолларда</w:t>
      </w:r>
      <w:proofErr w:type="spellEnd"/>
      <w:r>
        <w:rPr>
          <w:color w:val="000000"/>
          <w:lang w:eastAsia="en-US"/>
        </w:rPr>
        <w:t>.</w:t>
      </w:r>
    </w:p>
    <w:p w14:paraId="44686571" w14:textId="77777777" w:rsidR="00406194" w:rsidRDefault="00406194" w:rsidP="00E04A10">
      <w:pPr>
        <w:spacing w:after="16" w:line="244" w:lineRule="auto"/>
        <w:ind w:firstLine="426"/>
        <w:jc w:val="both"/>
        <w:rPr>
          <w:color w:val="000000"/>
          <w:lang w:eastAsia="en-US"/>
        </w:rPr>
      </w:pPr>
      <w:r>
        <w:rPr>
          <w:color w:val="000000"/>
          <w:lang w:eastAsia="en-US"/>
        </w:rPr>
        <w:t xml:space="preserve">6.3. </w:t>
      </w:r>
      <w:proofErr w:type="spellStart"/>
      <w:r>
        <w:rPr>
          <w:color w:val="000000"/>
          <w:lang w:eastAsia="en-US"/>
        </w:rPr>
        <w:t>Тўланган</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мукофоти</w:t>
      </w:r>
      <w:proofErr w:type="spellEnd"/>
      <w:r>
        <w:rPr>
          <w:color w:val="000000"/>
          <w:lang w:eastAsia="en-US"/>
        </w:rPr>
        <w:t xml:space="preserve"> </w:t>
      </w:r>
      <w:proofErr w:type="spellStart"/>
      <w:r>
        <w:rPr>
          <w:color w:val="000000"/>
          <w:lang w:eastAsia="en-US"/>
        </w:rPr>
        <w:t>қуйидаги</w:t>
      </w:r>
      <w:proofErr w:type="spellEnd"/>
      <w:r>
        <w:rPr>
          <w:color w:val="000000"/>
          <w:lang w:eastAsia="en-US"/>
        </w:rPr>
        <w:t xml:space="preserve"> </w:t>
      </w:r>
      <w:proofErr w:type="spellStart"/>
      <w:r>
        <w:rPr>
          <w:color w:val="000000"/>
          <w:lang w:eastAsia="en-US"/>
        </w:rPr>
        <w:t>ҳолларда</w:t>
      </w:r>
      <w:proofErr w:type="spellEnd"/>
      <w:r>
        <w:rPr>
          <w:color w:val="000000"/>
          <w:lang w:eastAsia="en-US"/>
        </w:rPr>
        <w:t xml:space="preserve"> </w:t>
      </w:r>
      <w:r>
        <w:rPr>
          <w:lang w:val="uz-Cyrl-UZ"/>
        </w:rPr>
        <w:t>суғурта</w:t>
      </w:r>
      <w:r>
        <w:rPr>
          <w:b/>
          <w:lang w:val="uz-Cyrl-UZ"/>
        </w:rPr>
        <w:t xml:space="preserve"> </w:t>
      </w:r>
      <w:r>
        <w:rPr>
          <w:bCs/>
          <w:lang w:val="uz-Cyrl-UZ"/>
        </w:rPr>
        <w:t>қилдирувчи</w:t>
      </w:r>
      <w:r>
        <w:rPr>
          <w:color w:val="000000"/>
          <w:lang w:val="uz-Cyrl-UZ" w:eastAsia="en-US"/>
        </w:rPr>
        <w:t>га</w:t>
      </w:r>
      <w:r>
        <w:rPr>
          <w:color w:val="000000"/>
          <w:lang w:eastAsia="en-US"/>
        </w:rPr>
        <w:t xml:space="preserve"> </w:t>
      </w:r>
      <w:proofErr w:type="spellStart"/>
      <w:r>
        <w:rPr>
          <w:color w:val="000000"/>
          <w:lang w:eastAsia="en-US"/>
        </w:rPr>
        <w:t>қайтарилмайди</w:t>
      </w:r>
      <w:proofErr w:type="spellEnd"/>
      <w:r>
        <w:rPr>
          <w:color w:val="000000"/>
          <w:lang w:eastAsia="en-US"/>
        </w:rPr>
        <w:t>:</w:t>
      </w:r>
    </w:p>
    <w:p w14:paraId="74088966" w14:textId="77777777" w:rsidR="00406194" w:rsidRDefault="00406194" w:rsidP="00406194">
      <w:pPr>
        <w:spacing w:after="16" w:line="244" w:lineRule="auto"/>
        <w:ind w:firstLine="360"/>
        <w:jc w:val="both"/>
        <w:rPr>
          <w:color w:val="000000"/>
          <w:lang w:eastAsia="en-US"/>
        </w:rPr>
      </w:pPr>
      <w:r>
        <w:rPr>
          <w:color w:val="000000"/>
          <w:lang w:eastAsia="en-US"/>
        </w:rPr>
        <w:t xml:space="preserve">6.3.1. </w:t>
      </w:r>
      <w:r>
        <w:rPr>
          <w:color w:val="000000"/>
          <w:lang w:val="uz-Cyrl-UZ" w:eastAsia="en-US"/>
        </w:rPr>
        <w:t>Кредит</w:t>
      </w:r>
      <w:r>
        <w:rPr>
          <w:color w:val="000000"/>
          <w:lang w:eastAsia="en-US"/>
        </w:rPr>
        <w:t xml:space="preserve"> </w:t>
      </w:r>
      <w:proofErr w:type="spellStart"/>
      <w:r>
        <w:rPr>
          <w:color w:val="000000"/>
          <w:lang w:eastAsia="en-US"/>
        </w:rPr>
        <w:t>олувчига</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тўловларини</w:t>
      </w:r>
      <w:proofErr w:type="spellEnd"/>
      <w:r>
        <w:rPr>
          <w:color w:val="000000"/>
          <w:lang w:eastAsia="en-US"/>
        </w:rPr>
        <w:t xml:space="preserve"> </w:t>
      </w:r>
      <w:proofErr w:type="spellStart"/>
      <w:r>
        <w:rPr>
          <w:color w:val="000000"/>
          <w:lang w:eastAsia="en-US"/>
        </w:rPr>
        <w:t>амалга</w:t>
      </w:r>
      <w:proofErr w:type="spellEnd"/>
      <w:r>
        <w:rPr>
          <w:color w:val="000000"/>
          <w:lang w:eastAsia="en-US"/>
        </w:rPr>
        <w:t xml:space="preserve"> </w:t>
      </w:r>
      <w:proofErr w:type="spellStart"/>
      <w:r>
        <w:rPr>
          <w:color w:val="000000"/>
          <w:lang w:eastAsia="en-US"/>
        </w:rPr>
        <w:t>оширишда</w:t>
      </w:r>
      <w:proofErr w:type="spellEnd"/>
      <w:r>
        <w:rPr>
          <w:color w:val="000000"/>
          <w:lang w:eastAsia="en-US"/>
        </w:rPr>
        <w:t xml:space="preserve"> </w:t>
      </w:r>
      <w:proofErr w:type="spellStart"/>
      <w:r>
        <w:rPr>
          <w:color w:val="000000"/>
          <w:lang w:eastAsia="en-US"/>
        </w:rPr>
        <w:t>суғурталовчига</w:t>
      </w:r>
      <w:proofErr w:type="spellEnd"/>
      <w:r>
        <w:rPr>
          <w:color w:val="000000"/>
          <w:lang w:eastAsia="en-US"/>
        </w:rPr>
        <w:t xml:space="preserve"> </w:t>
      </w:r>
      <w:proofErr w:type="spellStart"/>
      <w:r>
        <w:rPr>
          <w:color w:val="000000"/>
          <w:lang w:eastAsia="en-US"/>
        </w:rPr>
        <w:t>тўланадиган</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мукофоти</w:t>
      </w:r>
      <w:proofErr w:type="spellEnd"/>
      <w:r>
        <w:rPr>
          <w:color w:val="000000"/>
          <w:lang w:eastAsia="en-US"/>
        </w:rPr>
        <w:t>;</w:t>
      </w:r>
    </w:p>
    <w:p w14:paraId="068BF6BC" w14:textId="77777777" w:rsidR="00406194" w:rsidRDefault="00406194" w:rsidP="00406194">
      <w:pPr>
        <w:spacing w:after="16" w:line="244" w:lineRule="auto"/>
        <w:ind w:firstLine="360"/>
        <w:jc w:val="both"/>
        <w:rPr>
          <w:color w:val="000000"/>
          <w:lang w:eastAsia="en-US"/>
        </w:rPr>
      </w:pPr>
      <w:r>
        <w:rPr>
          <w:color w:val="000000"/>
          <w:lang w:eastAsia="en-US"/>
        </w:rPr>
        <w:t xml:space="preserve">6.3.2. </w:t>
      </w:r>
      <w:r>
        <w:rPr>
          <w:color w:val="000000"/>
          <w:lang w:val="uz-Cyrl-UZ" w:eastAsia="en-US"/>
        </w:rPr>
        <w:t>Кредит</w:t>
      </w:r>
      <w:r>
        <w:rPr>
          <w:color w:val="000000"/>
          <w:lang w:eastAsia="en-US"/>
        </w:rPr>
        <w:t xml:space="preserve"> </w:t>
      </w:r>
      <w:proofErr w:type="spellStart"/>
      <w:r>
        <w:rPr>
          <w:color w:val="000000"/>
          <w:lang w:eastAsia="en-US"/>
        </w:rPr>
        <w:t>маблағлари</w:t>
      </w:r>
      <w:proofErr w:type="spellEnd"/>
      <w:r>
        <w:rPr>
          <w:color w:val="000000"/>
          <w:lang w:val="uz-Cyrl-UZ" w:eastAsia="en-US"/>
        </w:rPr>
        <w:t xml:space="preserve"> кредит</w:t>
      </w:r>
      <w:r>
        <w:rPr>
          <w:color w:val="000000"/>
          <w:lang w:eastAsia="en-US"/>
        </w:rPr>
        <w:t xml:space="preserve"> </w:t>
      </w:r>
      <w:proofErr w:type="spellStart"/>
      <w:r>
        <w:rPr>
          <w:color w:val="000000"/>
          <w:lang w:eastAsia="en-US"/>
        </w:rPr>
        <w:t>олувчи</w:t>
      </w:r>
      <w:proofErr w:type="spellEnd"/>
      <w:r>
        <w:rPr>
          <w:color w:val="000000"/>
          <w:lang w:eastAsia="en-US"/>
        </w:rPr>
        <w:t xml:space="preserve"> </w:t>
      </w:r>
      <w:proofErr w:type="spellStart"/>
      <w:r>
        <w:rPr>
          <w:color w:val="000000"/>
          <w:lang w:eastAsia="en-US"/>
        </w:rPr>
        <w:t>томонидан</w:t>
      </w:r>
      <w:proofErr w:type="spellEnd"/>
      <w:r>
        <w:rPr>
          <w:color w:val="000000"/>
          <w:lang w:eastAsia="en-US"/>
        </w:rPr>
        <w:t xml:space="preserve"> </w:t>
      </w:r>
      <w:r>
        <w:rPr>
          <w:color w:val="000000"/>
          <w:lang w:val="uz-Cyrl-UZ" w:eastAsia="en-US"/>
        </w:rPr>
        <w:t>кредит</w:t>
      </w:r>
      <w:r>
        <w:rPr>
          <w:color w:val="000000"/>
          <w:lang w:eastAsia="en-US"/>
        </w:rPr>
        <w:t xml:space="preserve"> </w:t>
      </w:r>
      <w:proofErr w:type="spellStart"/>
      <w:r>
        <w:rPr>
          <w:color w:val="000000"/>
          <w:lang w:eastAsia="en-US"/>
        </w:rPr>
        <w:t>шартномасида</w:t>
      </w:r>
      <w:proofErr w:type="spellEnd"/>
      <w:r>
        <w:rPr>
          <w:color w:val="000000"/>
          <w:lang w:eastAsia="en-US"/>
        </w:rPr>
        <w:t xml:space="preserve"> </w:t>
      </w:r>
      <w:proofErr w:type="spellStart"/>
      <w:r>
        <w:rPr>
          <w:color w:val="000000"/>
          <w:lang w:eastAsia="en-US"/>
        </w:rPr>
        <w:t>кўрсатилган</w:t>
      </w:r>
      <w:proofErr w:type="spellEnd"/>
      <w:r>
        <w:rPr>
          <w:color w:val="000000"/>
          <w:lang w:eastAsia="en-US"/>
        </w:rPr>
        <w:t xml:space="preserve"> </w:t>
      </w:r>
      <w:proofErr w:type="spellStart"/>
      <w:r>
        <w:rPr>
          <w:color w:val="000000"/>
          <w:lang w:eastAsia="en-US"/>
        </w:rPr>
        <w:t>муддатлардан</w:t>
      </w:r>
      <w:proofErr w:type="spellEnd"/>
      <w:r>
        <w:rPr>
          <w:color w:val="000000"/>
          <w:lang w:eastAsia="en-US"/>
        </w:rPr>
        <w:t xml:space="preserve"> </w:t>
      </w:r>
      <w:proofErr w:type="spellStart"/>
      <w:r>
        <w:rPr>
          <w:color w:val="000000"/>
          <w:lang w:eastAsia="en-US"/>
        </w:rPr>
        <w:t>олдин</w:t>
      </w:r>
      <w:proofErr w:type="spellEnd"/>
      <w:r>
        <w:rPr>
          <w:color w:val="000000"/>
          <w:lang w:eastAsia="en-US"/>
        </w:rPr>
        <w:t xml:space="preserve"> </w:t>
      </w:r>
      <w:proofErr w:type="spellStart"/>
      <w:r>
        <w:rPr>
          <w:color w:val="000000"/>
          <w:lang w:eastAsia="en-US"/>
        </w:rPr>
        <w:t>тўлиқ</w:t>
      </w:r>
      <w:proofErr w:type="spellEnd"/>
      <w:r>
        <w:rPr>
          <w:color w:val="000000"/>
          <w:lang w:eastAsia="en-US"/>
        </w:rPr>
        <w:t xml:space="preserve"> </w:t>
      </w:r>
      <w:proofErr w:type="spellStart"/>
      <w:r>
        <w:rPr>
          <w:color w:val="000000"/>
          <w:lang w:eastAsia="en-US"/>
        </w:rPr>
        <w:t>қайтарилганда</w:t>
      </w:r>
      <w:proofErr w:type="spellEnd"/>
      <w:r>
        <w:rPr>
          <w:color w:val="000000"/>
          <w:lang w:eastAsia="en-US"/>
        </w:rPr>
        <w:t>.</w:t>
      </w:r>
    </w:p>
    <w:p w14:paraId="42853455" w14:textId="77777777" w:rsidR="00406194" w:rsidRDefault="00406194" w:rsidP="00406194">
      <w:pPr>
        <w:pStyle w:val="aa"/>
        <w:tabs>
          <w:tab w:val="left" w:pos="142"/>
        </w:tabs>
        <w:spacing w:line="200" w:lineRule="atLeast"/>
        <w:jc w:val="both"/>
        <w:rPr>
          <w:sz w:val="20"/>
          <w:lang w:val="ru-RU"/>
        </w:rPr>
      </w:pPr>
    </w:p>
    <w:p w14:paraId="0B3576E6" w14:textId="77777777" w:rsidR="00406194" w:rsidRDefault="00406194" w:rsidP="00406194">
      <w:pPr>
        <w:spacing w:after="120"/>
        <w:jc w:val="center"/>
        <w:rPr>
          <w:b/>
          <w:caps/>
        </w:rPr>
      </w:pPr>
      <w:r>
        <w:rPr>
          <w:b/>
          <w:caps/>
        </w:rPr>
        <w:t>7. СУҒУРТА ТОВОНИНИ ТЎЛАШ</w:t>
      </w:r>
    </w:p>
    <w:p w14:paraId="1D1F1D1D" w14:textId="77777777" w:rsidR="00406194" w:rsidRDefault="00406194" w:rsidP="00406194">
      <w:pPr>
        <w:spacing w:after="120"/>
        <w:ind w:firstLine="426"/>
        <w:jc w:val="both"/>
        <w:rPr>
          <w:color w:val="000000"/>
          <w:lang w:eastAsia="en-US"/>
        </w:rPr>
      </w:pPr>
      <w:r>
        <w:rPr>
          <w:bCs/>
          <w:caps/>
        </w:rPr>
        <w:t>7.1</w:t>
      </w:r>
      <w:r>
        <w:rPr>
          <w:b/>
          <w:caps/>
        </w:rPr>
        <w:t xml:space="preserve">. </w:t>
      </w:r>
      <w:r>
        <w:rPr>
          <w:bCs/>
          <w:caps/>
        </w:rPr>
        <w:t>У</w:t>
      </w:r>
      <w:r>
        <w:rPr>
          <w:bCs/>
        </w:rPr>
        <w:t xml:space="preserve">шбу </w:t>
      </w:r>
      <w:proofErr w:type="spellStart"/>
      <w:r>
        <w:rPr>
          <w:bCs/>
        </w:rPr>
        <w:t>шартнома</w:t>
      </w:r>
      <w:r>
        <w:rPr>
          <w:bCs/>
          <w:color w:val="000000"/>
          <w:lang w:eastAsia="en-US"/>
        </w:rPr>
        <w:t>нинг</w:t>
      </w:r>
      <w:proofErr w:type="spellEnd"/>
      <w:r>
        <w:rPr>
          <w:color w:val="000000"/>
          <w:lang w:eastAsia="en-US"/>
        </w:rPr>
        <w:t xml:space="preserve"> 4.1</w:t>
      </w:r>
      <w:r>
        <w:rPr>
          <w:color w:val="000000"/>
          <w:lang w:val="uz-Cyrl-UZ" w:eastAsia="en-US"/>
        </w:rPr>
        <w:t>-</w:t>
      </w:r>
      <w:r>
        <w:rPr>
          <w:color w:val="000000"/>
          <w:lang w:eastAsia="en-US"/>
        </w:rPr>
        <w:t>, 4.2</w:t>
      </w:r>
      <w:r>
        <w:rPr>
          <w:color w:val="000000"/>
          <w:lang w:val="uz-Cyrl-UZ" w:eastAsia="en-US"/>
        </w:rPr>
        <w:t>-</w:t>
      </w:r>
      <w:r>
        <w:rPr>
          <w:color w:val="000000"/>
          <w:lang w:eastAsia="en-US"/>
        </w:rPr>
        <w:t xml:space="preserve"> </w:t>
      </w:r>
      <w:proofErr w:type="spellStart"/>
      <w:r>
        <w:rPr>
          <w:color w:val="000000"/>
          <w:lang w:eastAsia="en-US"/>
        </w:rPr>
        <w:t>ва</w:t>
      </w:r>
      <w:proofErr w:type="spellEnd"/>
      <w:r>
        <w:rPr>
          <w:color w:val="000000"/>
          <w:lang w:eastAsia="en-US"/>
        </w:rPr>
        <w:t xml:space="preserve"> 4.3</w:t>
      </w:r>
      <w:r>
        <w:rPr>
          <w:color w:val="000000"/>
          <w:lang w:val="uz-Cyrl-UZ" w:eastAsia="en-US"/>
        </w:rPr>
        <w:t>-</w:t>
      </w:r>
      <w:proofErr w:type="spellStart"/>
      <w:r>
        <w:rPr>
          <w:color w:val="000000"/>
          <w:lang w:eastAsia="en-US"/>
        </w:rPr>
        <w:t>бандларида</w:t>
      </w:r>
      <w:proofErr w:type="spellEnd"/>
      <w:r>
        <w:rPr>
          <w:color w:val="000000"/>
          <w:lang w:eastAsia="en-US"/>
        </w:rPr>
        <w:t xml:space="preserve"> </w:t>
      </w:r>
      <w:proofErr w:type="spellStart"/>
      <w:r>
        <w:rPr>
          <w:color w:val="000000"/>
          <w:lang w:eastAsia="en-US"/>
        </w:rPr>
        <w:t>кўрсатилган</w:t>
      </w:r>
      <w:proofErr w:type="spellEnd"/>
      <w:r>
        <w:rPr>
          <w:color w:val="000000"/>
          <w:lang w:eastAsia="en-US"/>
        </w:rPr>
        <w:t xml:space="preserve"> </w:t>
      </w:r>
      <w:proofErr w:type="spellStart"/>
      <w:r>
        <w:rPr>
          <w:color w:val="000000"/>
          <w:lang w:eastAsia="en-US"/>
        </w:rPr>
        <w:t>ҳолатлар</w:t>
      </w:r>
      <w:proofErr w:type="spellEnd"/>
      <w:r>
        <w:rPr>
          <w:color w:val="000000"/>
          <w:lang w:eastAsia="en-US"/>
        </w:rPr>
        <w:t xml:space="preserve"> </w:t>
      </w:r>
      <w:proofErr w:type="spellStart"/>
      <w:r>
        <w:rPr>
          <w:color w:val="000000"/>
          <w:lang w:eastAsia="en-US"/>
        </w:rPr>
        <w:t>юзага</w:t>
      </w:r>
      <w:proofErr w:type="spellEnd"/>
      <w:r>
        <w:rPr>
          <w:color w:val="000000"/>
          <w:lang w:eastAsia="en-US"/>
        </w:rPr>
        <w:t xml:space="preserve"> </w:t>
      </w:r>
      <w:proofErr w:type="spellStart"/>
      <w:r>
        <w:rPr>
          <w:color w:val="000000"/>
          <w:lang w:eastAsia="en-US"/>
        </w:rPr>
        <w:t>келган</w:t>
      </w:r>
      <w:proofErr w:type="spellEnd"/>
      <w:r>
        <w:rPr>
          <w:color w:val="000000"/>
          <w:lang w:eastAsia="en-US"/>
        </w:rPr>
        <w:t xml:space="preserve"> </w:t>
      </w:r>
      <w:proofErr w:type="spellStart"/>
      <w:r>
        <w:rPr>
          <w:color w:val="000000"/>
          <w:lang w:eastAsia="en-US"/>
        </w:rPr>
        <w:t>тақдирда</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w:t>
      </w:r>
      <w:proofErr w:type="spellEnd"/>
      <w:r>
        <w:rPr>
          <w:color w:val="000000"/>
          <w:lang w:eastAsia="en-US"/>
        </w:rPr>
        <w:t xml:space="preserve"> </w:t>
      </w:r>
      <w:proofErr w:type="spellStart"/>
      <w:r>
        <w:rPr>
          <w:color w:val="000000"/>
          <w:lang w:eastAsia="en-US"/>
        </w:rPr>
        <w:t>суғурталовчига</w:t>
      </w:r>
      <w:proofErr w:type="spellEnd"/>
      <w:r>
        <w:rPr>
          <w:color w:val="000000"/>
          <w:lang w:eastAsia="en-US"/>
        </w:rPr>
        <w:t xml:space="preserve"> кредит </w:t>
      </w:r>
      <w:proofErr w:type="spellStart"/>
      <w:r>
        <w:rPr>
          <w:color w:val="000000"/>
          <w:lang w:eastAsia="en-US"/>
        </w:rPr>
        <w:t>олувчилар</w:t>
      </w:r>
      <w:proofErr w:type="spellEnd"/>
      <w:r>
        <w:rPr>
          <w:color w:val="000000"/>
          <w:lang w:eastAsia="en-US"/>
        </w:rPr>
        <w:t xml:space="preserve"> </w:t>
      </w:r>
      <w:proofErr w:type="spellStart"/>
      <w:r>
        <w:rPr>
          <w:color w:val="000000"/>
          <w:lang w:eastAsia="en-US"/>
        </w:rPr>
        <w:t>билан</w:t>
      </w:r>
      <w:proofErr w:type="spellEnd"/>
      <w:r>
        <w:rPr>
          <w:color w:val="000000"/>
          <w:lang w:eastAsia="en-US"/>
        </w:rPr>
        <w:t xml:space="preserve"> </w:t>
      </w:r>
      <w:proofErr w:type="spellStart"/>
      <w:r>
        <w:rPr>
          <w:color w:val="000000"/>
          <w:lang w:eastAsia="en-US"/>
        </w:rPr>
        <w:t>боғлиқ</w:t>
      </w:r>
      <w:proofErr w:type="spellEnd"/>
      <w:r>
        <w:rPr>
          <w:color w:val="000000"/>
          <w:lang w:eastAsia="en-US"/>
        </w:rPr>
        <w:t xml:space="preserve"> </w:t>
      </w:r>
      <w:proofErr w:type="spellStart"/>
      <w:r>
        <w:rPr>
          <w:color w:val="000000"/>
          <w:lang w:eastAsia="en-US"/>
        </w:rPr>
        <w:t>қуйидаги</w:t>
      </w:r>
      <w:proofErr w:type="spellEnd"/>
      <w:r>
        <w:rPr>
          <w:color w:val="000000"/>
          <w:lang w:eastAsia="en-US"/>
        </w:rPr>
        <w:t xml:space="preserve"> </w:t>
      </w:r>
      <w:proofErr w:type="spellStart"/>
      <w:r>
        <w:rPr>
          <w:color w:val="000000"/>
          <w:lang w:eastAsia="en-US"/>
        </w:rPr>
        <w:t>маълумотларни</w:t>
      </w:r>
      <w:proofErr w:type="spellEnd"/>
      <w:r>
        <w:rPr>
          <w:color w:val="000000"/>
          <w:lang w:eastAsia="en-US"/>
        </w:rPr>
        <w:t xml:space="preserve"> </w:t>
      </w:r>
      <w:proofErr w:type="spellStart"/>
      <w:r>
        <w:rPr>
          <w:color w:val="000000"/>
          <w:lang w:eastAsia="en-US"/>
        </w:rPr>
        <w:t>ёзма</w:t>
      </w:r>
      <w:proofErr w:type="spellEnd"/>
      <w:r>
        <w:rPr>
          <w:color w:val="000000"/>
          <w:lang w:eastAsia="en-US"/>
        </w:rPr>
        <w:t xml:space="preserve"> </w:t>
      </w:r>
      <w:proofErr w:type="spellStart"/>
      <w:r>
        <w:rPr>
          <w:color w:val="000000"/>
          <w:lang w:eastAsia="en-US"/>
        </w:rPr>
        <w:t>равишда</w:t>
      </w:r>
      <w:proofErr w:type="spellEnd"/>
      <w:r>
        <w:rPr>
          <w:color w:val="000000"/>
          <w:lang w:eastAsia="en-US"/>
        </w:rPr>
        <w:t xml:space="preserve"> </w:t>
      </w:r>
      <w:proofErr w:type="spellStart"/>
      <w:r>
        <w:rPr>
          <w:color w:val="000000"/>
          <w:lang w:eastAsia="en-US"/>
        </w:rPr>
        <w:t>тақдим</w:t>
      </w:r>
      <w:proofErr w:type="spellEnd"/>
      <w:r>
        <w:rPr>
          <w:color w:val="000000"/>
          <w:lang w:eastAsia="en-US"/>
        </w:rPr>
        <w:t xml:space="preserve"> </w:t>
      </w:r>
      <w:proofErr w:type="spellStart"/>
      <w:r>
        <w:rPr>
          <w:color w:val="000000"/>
          <w:lang w:eastAsia="en-US"/>
        </w:rPr>
        <w:t>этиши</w:t>
      </w:r>
      <w:proofErr w:type="spellEnd"/>
      <w:r>
        <w:rPr>
          <w:color w:val="000000"/>
          <w:lang w:eastAsia="en-US"/>
        </w:rPr>
        <w:t xml:space="preserve"> </w:t>
      </w:r>
      <w:proofErr w:type="spellStart"/>
      <w:r>
        <w:rPr>
          <w:color w:val="000000"/>
          <w:lang w:eastAsia="en-US"/>
        </w:rPr>
        <w:t>керак</w:t>
      </w:r>
      <w:proofErr w:type="spellEnd"/>
      <w:r>
        <w:rPr>
          <w:color w:val="000000"/>
          <w:lang w:eastAsia="en-US"/>
        </w:rPr>
        <w:t>:</w:t>
      </w:r>
    </w:p>
    <w:p w14:paraId="4DACA6EB" w14:textId="77777777" w:rsidR="00406194" w:rsidRDefault="00406194" w:rsidP="00406194">
      <w:pPr>
        <w:spacing w:after="16" w:line="244" w:lineRule="auto"/>
        <w:ind w:firstLine="360"/>
        <w:jc w:val="both"/>
        <w:rPr>
          <w:color w:val="000000"/>
          <w:lang w:eastAsia="en-US"/>
        </w:rPr>
      </w:pPr>
      <w:r>
        <w:rPr>
          <w:color w:val="000000"/>
          <w:lang w:eastAsia="en-US"/>
        </w:rPr>
        <w:t xml:space="preserve">Кредит </w:t>
      </w:r>
      <w:proofErr w:type="spellStart"/>
      <w:r>
        <w:rPr>
          <w:color w:val="000000"/>
          <w:lang w:eastAsia="en-US"/>
        </w:rPr>
        <w:t>олувчилар</w:t>
      </w:r>
      <w:proofErr w:type="spellEnd"/>
      <w:r>
        <w:rPr>
          <w:color w:val="000000"/>
          <w:lang w:eastAsia="en-US"/>
        </w:rPr>
        <w:t xml:space="preserve"> </w:t>
      </w:r>
      <w:proofErr w:type="spellStart"/>
      <w:r>
        <w:rPr>
          <w:color w:val="000000"/>
          <w:lang w:eastAsia="en-US"/>
        </w:rPr>
        <w:t>рўйхати</w:t>
      </w:r>
      <w:proofErr w:type="spellEnd"/>
      <w:r>
        <w:rPr>
          <w:color w:val="000000"/>
          <w:lang w:eastAsia="en-US"/>
        </w:rPr>
        <w:t xml:space="preserve">, паспорт </w:t>
      </w:r>
      <w:proofErr w:type="spellStart"/>
      <w:r>
        <w:rPr>
          <w:color w:val="000000"/>
          <w:lang w:eastAsia="en-US"/>
        </w:rPr>
        <w:t>маълумотларни</w:t>
      </w:r>
      <w:proofErr w:type="spellEnd"/>
      <w:r>
        <w:rPr>
          <w:color w:val="000000"/>
          <w:lang w:eastAsia="en-US"/>
        </w:rPr>
        <w:t xml:space="preserve"> </w:t>
      </w:r>
      <w:proofErr w:type="spellStart"/>
      <w:r>
        <w:rPr>
          <w:color w:val="000000"/>
          <w:lang w:eastAsia="en-US"/>
        </w:rPr>
        <w:t>кўрсатган</w:t>
      </w:r>
      <w:proofErr w:type="spellEnd"/>
      <w:r>
        <w:rPr>
          <w:color w:val="000000"/>
          <w:lang w:eastAsia="en-US"/>
        </w:rPr>
        <w:t xml:space="preserve">, </w:t>
      </w:r>
      <w:r>
        <w:rPr>
          <w:color w:val="000000"/>
          <w:lang w:val="uz-Cyrl-UZ" w:eastAsia="en-US"/>
        </w:rPr>
        <w:t>кредит</w:t>
      </w:r>
      <w:r>
        <w:rPr>
          <w:color w:val="000000"/>
          <w:lang w:eastAsia="en-US"/>
        </w:rPr>
        <w:t xml:space="preserve"> </w:t>
      </w:r>
      <w:proofErr w:type="spellStart"/>
      <w:r>
        <w:rPr>
          <w:color w:val="000000"/>
          <w:lang w:eastAsia="en-US"/>
        </w:rPr>
        <w:t>миқдори</w:t>
      </w:r>
      <w:proofErr w:type="spellEnd"/>
      <w:r>
        <w:rPr>
          <w:color w:val="000000"/>
          <w:lang w:eastAsia="en-US"/>
        </w:rPr>
        <w:t xml:space="preserve">, </w:t>
      </w:r>
      <w:proofErr w:type="spellStart"/>
      <w:r>
        <w:rPr>
          <w:color w:val="000000"/>
          <w:lang w:eastAsia="en-US"/>
        </w:rPr>
        <w:t>қарздорнинг</w:t>
      </w:r>
      <w:proofErr w:type="spellEnd"/>
      <w:r>
        <w:rPr>
          <w:color w:val="000000"/>
          <w:lang w:eastAsia="en-US"/>
        </w:rPr>
        <w:t xml:space="preserve"> </w:t>
      </w:r>
      <w:proofErr w:type="spellStart"/>
      <w:proofErr w:type="gramStart"/>
      <w:r>
        <w:rPr>
          <w:color w:val="000000"/>
          <w:lang w:eastAsia="en-US"/>
        </w:rPr>
        <w:t>доимий</w:t>
      </w:r>
      <w:proofErr w:type="spellEnd"/>
      <w:r>
        <w:rPr>
          <w:color w:val="000000"/>
          <w:lang w:eastAsia="en-US"/>
        </w:rPr>
        <w:t xml:space="preserve">  </w:t>
      </w:r>
      <w:proofErr w:type="spellStart"/>
      <w:r>
        <w:rPr>
          <w:color w:val="000000"/>
          <w:lang w:eastAsia="en-US"/>
        </w:rPr>
        <w:t>иш</w:t>
      </w:r>
      <w:proofErr w:type="spellEnd"/>
      <w:proofErr w:type="gramEnd"/>
      <w:r>
        <w:rPr>
          <w:color w:val="000000"/>
          <w:lang w:eastAsia="en-US"/>
        </w:rPr>
        <w:t xml:space="preserve"> </w:t>
      </w:r>
      <w:proofErr w:type="spellStart"/>
      <w:r>
        <w:rPr>
          <w:color w:val="000000"/>
          <w:lang w:eastAsia="en-US"/>
        </w:rPr>
        <w:t>жой</w:t>
      </w:r>
      <w:proofErr w:type="spellEnd"/>
      <w:r>
        <w:rPr>
          <w:color w:val="000000"/>
          <w:lang w:eastAsia="en-US"/>
        </w:rPr>
        <w:t xml:space="preserve">, </w:t>
      </w:r>
      <w:proofErr w:type="spellStart"/>
      <w:r>
        <w:rPr>
          <w:color w:val="000000"/>
          <w:lang w:eastAsia="en-US"/>
        </w:rPr>
        <w:t>иш</w:t>
      </w:r>
      <w:proofErr w:type="spellEnd"/>
      <w:r>
        <w:rPr>
          <w:color w:val="000000"/>
          <w:lang w:eastAsia="en-US"/>
        </w:rPr>
        <w:t xml:space="preserve"> </w:t>
      </w:r>
      <w:proofErr w:type="spellStart"/>
      <w:r>
        <w:rPr>
          <w:color w:val="000000"/>
          <w:lang w:eastAsia="en-US"/>
        </w:rPr>
        <w:t>ҳақи</w:t>
      </w:r>
      <w:proofErr w:type="spellEnd"/>
      <w:r>
        <w:rPr>
          <w:color w:val="000000"/>
          <w:lang w:eastAsia="en-US"/>
        </w:rPr>
        <w:t>.</w:t>
      </w:r>
    </w:p>
    <w:p w14:paraId="738C66DA" w14:textId="77777777" w:rsidR="00406194" w:rsidRDefault="00406194" w:rsidP="00406194">
      <w:pPr>
        <w:spacing w:after="16" w:line="244" w:lineRule="auto"/>
        <w:ind w:firstLine="360"/>
        <w:jc w:val="both"/>
        <w:rPr>
          <w:color w:val="000000"/>
          <w:lang w:eastAsia="en-US"/>
        </w:rPr>
      </w:pPr>
      <w:r>
        <w:rPr>
          <w:color w:val="000000"/>
          <w:lang w:eastAsia="en-US"/>
        </w:rPr>
        <w:lastRenderedPageBreak/>
        <w:t xml:space="preserve">7.2.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қопламаси</w:t>
      </w:r>
      <w:proofErr w:type="spellEnd"/>
      <w:r>
        <w:rPr>
          <w:color w:val="000000"/>
          <w:lang w:eastAsia="en-US"/>
        </w:rPr>
        <w:t xml:space="preserve"> </w:t>
      </w:r>
      <w:proofErr w:type="spellStart"/>
      <w:r>
        <w:rPr>
          <w:color w:val="000000"/>
          <w:lang w:eastAsia="en-US"/>
        </w:rPr>
        <w:t>суғурталовчи</w:t>
      </w:r>
      <w:proofErr w:type="spellEnd"/>
      <w:r>
        <w:rPr>
          <w:color w:val="000000"/>
          <w:lang w:eastAsia="en-US"/>
        </w:rPr>
        <w:t xml:space="preserve"> </w:t>
      </w:r>
      <w:proofErr w:type="spellStart"/>
      <w:r>
        <w:rPr>
          <w:color w:val="000000"/>
          <w:lang w:eastAsia="en-US"/>
        </w:rPr>
        <w:t>томонидан</w:t>
      </w:r>
      <w:proofErr w:type="spellEnd"/>
      <w:r>
        <w:rPr>
          <w:color w:val="000000"/>
          <w:lang w:eastAsia="en-US"/>
        </w:rPr>
        <w:t xml:space="preserve"> </w:t>
      </w:r>
      <w:proofErr w:type="spellStart"/>
      <w:r>
        <w:rPr>
          <w:color w:val="000000"/>
          <w:lang w:eastAsia="en-US"/>
        </w:rPr>
        <w:t>Шартноманинг</w:t>
      </w:r>
      <w:proofErr w:type="spellEnd"/>
      <w:r>
        <w:rPr>
          <w:color w:val="000000"/>
          <w:lang w:eastAsia="en-US"/>
        </w:rPr>
        <w:t xml:space="preserve"> 7.1-бандида </w:t>
      </w:r>
      <w:proofErr w:type="spellStart"/>
      <w:r>
        <w:rPr>
          <w:color w:val="000000"/>
          <w:lang w:eastAsia="en-US"/>
        </w:rPr>
        <w:t>кўрсатилган</w:t>
      </w:r>
      <w:proofErr w:type="spellEnd"/>
      <w:r>
        <w:rPr>
          <w:color w:val="000000"/>
          <w:lang w:eastAsia="en-US"/>
        </w:rPr>
        <w:t xml:space="preserve"> </w:t>
      </w:r>
      <w:proofErr w:type="spellStart"/>
      <w:r>
        <w:rPr>
          <w:color w:val="000000"/>
          <w:lang w:eastAsia="en-US"/>
        </w:rPr>
        <w:t>ҳужжатларни</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иши</w:t>
      </w:r>
      <w:proofErr w:type="spellEnd"/>
      <w:r>
        <w:rPr>
          <w:color w:val="000000"/>
          <w:lang w:eastAsia="en-US"/>
        </w:rPr>
        <w:t xml:space="preserve"> </w:t>
      </w:r>
      <w:proofErr w:type="spellStart"/>
      <w:r>
        <w:rPr>
          <w:color w:val="000000"/>
          <w:lang w:eastAsia="en-US"/>
        </w:rPr>
        <w:t>бўйича</w:t>
      </w:r>
      <w:proofErr w:type="spellEnd"/>
      <w:r>
        <w:rPr>
          <w:color w:val="000000"/>
          <w:lang w:eastAsia="en-US"/>
        </w:rPr>
        <w:t xml:space="preserve"> </w:t>
      </w:r>
      <w:proofErr w:type="spellStart"/>
      <w:r>
        <w:rPr>
          <w:color w:val="000000"/>
          <w:lang w:eastAsia="en-US"/>
        </w:rPr>
        <w:t>ҳисоботи</w:t>
      </w:r>
      <w:proofErr w:type="spellEnd"/>
      <w:r>
        <w:rPr>
          <w:color w:val="000000"/>
          <w:lang w:eastAsia="en-US"/>
        </w:rPr>
        <w:t xml:space="preserve"> </w:t>
      </w:r>
      <w:proofErr w:type="spellStart"/>
      <w:r>
        <w:rPr>
          <w:color w:val="000000"/>
          <w:lang w:eastAsia="en-US"/>
        </w:rPr>
        <w:t>асосида</w:t>
      </w:r>
      <w:proofErr w:type="spellEnd"/>
      <w:r>
        <w:rPr>
          <w:color w:val="000000"/>
          <w:lang w:eastAsia="en-US"/>
        </w:rPr>
        <w:t xml:space="preserve"> 3 (</w:t>
      </w:r>
      <w:proofErr w:type="spellStart"/>
      <w:r>
        <w:rPr>
          <w:color w:val="000000"/>
          <w:lang w:eastAsia="en-US"/>
        </w:rPr>
        <w:t>уч</w:t>
      </w:r>
      <w:proofErr w:type="spellEnd"/>
      <w:r>
        <w:rPr>
          <w:color w:val="000000"/>
          <w:lang w:eastAsia="en-US"/>
        </w:rPr>
        <w:t xml:space="preserve">) банк </w:t>
      </w:r>
      <w:proofErr w:type="spellStart"/>
      <w:r>
        <w:rPr>
          <w:color w:val="000000"/>
          <w:lang w:eastAsia="en-US"/>
        </w:rPr>
        <w:t>куни</w:t>
      </w:r>
      <w:proofErr w:type="spellEnd"/>
      <w:r>
        <w:rPr>
          <w:color w:val="000000"/>
          <w:lang w:eastAsia="en-US"/>
        </w:rPr>
        <w:t xml:space="preserve"> </w:t>
      </w:r>
      <w:proofErr w:type="spellStart"/>
      <w:r>
        <w:rPr>
          <w:color w:val="000000"/>
          <w:lang w:eastAsia="en-US"/>
        </w:rPr>
        <w:t>мобайнида</w:t>
      </w:r>
      <w:proofErr w:type="spellEnd"/>
      <w:r>
        <w:rPr>
          <w:color w:val="000000"/>
          <w:lang w:eastAsia="en-US"/>
        </w:rPr>
        <w:t xml:space="preserve"> </w:t>
      </w:r>
      <w:proofErr w:type="spellStart"/>
      <w:r>
        <w:rPr>
          <w:color w:val="000000"/>
          <w:lang w:eastAsia="en-US"/>
        </w:rPr>
        <w:t>тақдим</w:t>
      </w:r>
      <w:proofErr w:type="spellEnd"/>
      <w:r>
        <w:rPr>
          <w:color w:val="000000"/>
          <w:lang w:eastAsia="en-US"/>
        </w:rPr>
        <w:t xml:space="preserve"> </w:t>
      </w:r>
      <w:proofErr w:type="spellStart"/>
      <w:r>
        <w:rPr>
          <w:color w:val="000000"/>
          <w:lang w:eastAsia="en-US"/>
        </w:rPr>
        <w:t>этган</w:t>
      </w:r>
      <w:proofErr w:type="spellEnd"/>
      <w:r>
        <w:rPr>
          <w:color w:val="000000"/>
          <w:lang w:eastAsia="en-US"/>
        </w:rPr>
        <w:t xml:space="preserve"> </w:t>
      </w:r>
      <w:proofErr w:type="spellStart"/>
      <w:r>
        <w:rPr>
          <w:color w:val="000000"/>
          <w:lang w:eastAsia="en-US"/>
        </w:rPr>
        <w:t>кундан</w:t>
      </w:r>
      <w:proofErr w:type="spellEnd"/>
      <w:r>
        <w:rPr>
          <w:color w:val="000000"/>
          <w:lang w:eastAsia="en-US"/>
        </w:rPr>
        <w:t xml:space="preserve"> </w:t>
      </w:r>
      <w:proofErr w:type="spellStart"/>
      <w:r>
        <w:rPr>
          <w:color w:val="000000"/>
          <w:lang w:eastAsia="en-US"/>
        </w:rPr>
        <w:t>бошлаб</w:t>
      </w:r>
      <w:proofErr w:type="spellEnd"/>
      <w:r>
        <w:rPr>
          <w:color w:val="000000"/>
          <w:lang w:eastAsia="en-US"/>
        </w:rPr>
        <w:t xml:space="preserve"> </w:t>
      </w:r>
      <w:proofErr w:type="spellStart"/>
      <w:r>
        <w:rPr>
          <w:color w:val="000000"/>
          <w:lang w:eastAsia="en-US"/>
        </w:rPr>
        <w:t>амалга</w:t>
      </w:r>
      <w:proofErr w:type="spellEnd"/>
      <w:r>
        <w:rPr>
          <w:color w:val="000000"/>
          <w:lang w:eastAsia="en-US"/>
        </w:rPr>
        <w:t xml:space="preserve"> </w:t>
      </w:r>
      <w:proofErr w:type="spellStart"/>
      <w:r>
        <w:rPr>
          <w:color w:val="000000"/>
          <w:lang w:eastAsia="en-US"/>
        </w:rPr>
        <w:t>оширилади</w:t>
      </w:r>
      <w:proofErr w:type="spellEnd"/>
      <w:r>
        <w:rPr>
          <w:color w:val="000000"/>
          <w:lang w:eastAsia="en-US"/>
        </w:rPr>
        <w:t xml:space="preserve">. </w:t>
      </w:r>
      <w:proofErr w:type="spellStart"/>
      <w:r>
        <w:rPr>
          <w:color w:val="000000"/>
          <w:lang w:eastAsia="en-US"/>
        </w:rPr>
        <w:t>Суғурталовчи</w:t>
      </w:r>
      <w:proofErr w:type="spellEnd"/>
      <w:r>
        <w:rPr>
          <w:color w:val="000000"/>
          <w:lang w:eastAsia="en-US"/>
        </w:rPr>
        <w:t xml:space="preserve"> </w:t>
      </w:r>
      <w:proofErr w:type="spellStart"/>
      <w:r>
        <w:rPr>
          <w:color w:val="000000"/>
          <w:lang w:eastAsia="en-US"/>
        </w:rPr>
        <w:t>далолатнома</w:t>
      </w:r>
      <w:proofErr w:type="spellEnd"/>
      <w:r>
        <w:rPr>
          <w:color w:val="000000"/>
          <w:lang w:eastAsia="en-US"/>
        </w:rPr>
        <w:t xml:space="preserve"> </w:t>
      </w:r>
      <w:proofErr w:type="spellStart"/>
      <w:r>
        <w:rPr>
          <w:color w:val="000000"/>
          <w:lang w:eastAsia="en-US"/>
        </w:rPr>
        <w:t>имзолангандан</w:t>
      </w:r>
      <w:proofErr w:type="spellEnd"/>
      <w:r>
        <w:rPr>
          <w:color w:val="000000"/>
          <w:lang w:eastAsia="en-US"/>
        </w:rPr>
        <w:t xml:space="preserve"> </w:t>
      </w:r>
      <w:proofErr w:type="spellStart"/>
      <w:r>
        <w:rPr>
          <w:color w:val="000000"/>
          <w:lang w:eastAsia="en-US"/>
        </w:rPr>
        <w:t>сўнг</w:t>
      </w:r>
      <w:proofErr w:type="spellEnd"/>
      <w:r>
        <w:rPr>
          <w:color w:val="000000"/>
          <w:lang w:eastAsia="en-US"/>
        </w:rPr>
        <w:t xml:space="preserve"> 10 (</w:t>
      </w:r>
      <w:proofErr w:type="spellStart"/>
      <w:r>
        <w:rPr>
          <w:color w:val="000000"/>
          <w:lang w:eastAsia="en-US"/>
        </w:rPr>
        <w:t>ўн</w:t>
      </w:r>
      <w:proofErr w:type="spellEnd"/>
      <w:r>
        <w:rPr>
          <w:color w:val="000000"/>
          <w:lang w:eastAsia="en-US"/>
        </w:rPr>
        <w:t xml:space="preserve">) банк </w:t>
      </w:r>
      <w:proofErr w:type="spellStart"/>
      <w:r>
        <w:rPr>
          <w:color w:val="000000"/>
          <w:lang w:eastAsia="en-US"/>
        </w:rPr>
        <w:t>куни</w:t>
      </w:r>
      <w:proofErr w:type="spellEnd"/>
      <w:r>
        <w:rPr>
          <w:color w:val="000000"/>
          <w:lang w:eastAsia="en-US"/>
        </w:rPr>
        <w:t xml:space="preserve"> </w:t>
      </w:r>
      <w:proofErr w:type="spellStart"/>
      <w:r>
        <w:rPr>
          <w:color w:val="000000"/>
          <w:lang w:eastAsia="en-US"/>
        </w:rPr>
        <w:t>ичида</w:t>
      </w:r>
      <w:proofErr w:type="spellEnd"/>
      <w:r>
        <w:rPr>
          <w:color w:val="000000"/>
          <w:lang w:eastAsia="en-US"/>
        </w:rPr>
        <w:t xml:space="preserve"> </w:t>
      </w:r>
      <w:r>
        <w:rPr>
          <w:lang w:val="uz-Cyrl-UZ"/>
        </w:rPr>
        <w:t>суғурта</w:t>
      </w:r>
      <w:r>
        <w:rPr>
          <w:b/>
          <w:lang w:val="uz-Cyrl-UZ"/>
        </w:rPr>
        <w:t xml:space="preserve"> </w:t>
      </w:r>
      <w:r>
        <w:rPr>
          <w:bCs/>
          <w:lang w:val="uz-Cyrl-UZ"/>
        </w:rPr>
        <w:t>қилдирувчига</w:t>
      </w:r>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қопламасини</w:t>
      </w:r>
      <w:proofErr w:type="spellEnd"/>
      <w:r>
        <w:rPr>
          <w:color w:val="000000"/>
          <w:lang w:eastAsia="en-US"/>
        </w:rPr>
        <w:t xml:space="preserve"> </w:t>
      </w:r>
      <w:proofErr w:type="spellStart"/>
      <w:r>
        <w:rPr>
          <w:color w:val="000000"/>
          <w:lang w:eastAsia="en-US"/>
        </w:rPr>
        <w:t>тақдим</w:t>
      </w:r>
      <w:proofErr w:type="spellEnd"/>
      <w:r>
        <w:rPr>
          <w:color w:val="000000"/>
          <w:lang w:eastAsia="en-US"/>
        </w:rPr>
        <w:t xml:space="preserve"> </w:t>
      </w:r>
      <w:proofErr w:type="spellStart"/>
      <w:r>
        <w:rPr>
          <w:color w:val="000000"/>
          <w:lang w:eastAsia="en-US"/>
        </w:rPr>
        <w:t>этади</w:t>
      </w:r>
      <w:proofErr w:type="spellEnd"/>
      <w:r>
        <w:rPr>
          <w:color w:val="000000"/>
          <w:lang w:eastAsia="en-US"/>
        </w:rPr>
        <w:t>.</w:t>
      </w:r>
    </w:p>
    <w:p w14:paraId="6C529F18" w14:textId="77777777" w:rsidR="00406194" w:rsidRDefault="00406194" w:rsidP="00406194">
      <w:pPr>
        <w:spacing w:after="16" w:line="244" w:lineRule="auto"/>
        <w:ind w:firstLine="360"/>
        <w:jc w:val="both"/>
        <w:rPr>
          <w:color w:val="000000"/>
          <w:lang w:eastAsia="en-US"/>
        </w:rPr>
      </w:pPr>
      <w:r>
        <w:rPr>
          <w:color w:val="000000"/>
          <w:lang w:eastAsia="en-US"/>
        </w:rPr>
        <w:t xml:space="preserve">7.3. Агар кредит </w:t>
      </w:r>
      <w:proofErr w:type="spellStart"/>
      <w:r>
        <w:rPr>
          <w:color w:val="000000"/>
          <w:lang w:eastAsia="en-US"/>
        </w:rPr>
        <w:t>олувчи</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товони</w:t>
      </w:r>
      <w:proofErr w:type="spellEnd"/>
      <w:r>
        <w:rPr>
          <w:color w:val="000000"/>
          <w:lang w:eastAsia="en-US"/>
        </w:rPr>
        <w:t xml:space="preserve"> </w:t>
      </w:r>
      <w:proofErr w:type="spellStart"/>
      <w:r>
        <w:rPr>
          <w:color w:val="000000"/>
          <w:lang w:eastAsia="en-US"/>
        </w:rPr>
        <w:t>тўланган</w:t>
      </w:r>
      <w:proofErr w:type="spellEnd"/>
      <w:r>
        <w:rPr>
          <w:color w:val="000000"/>
          <w:lang w:eastAsia="en-US"/>
        </w:rPr>
        <w:t xml:space="preserve"> </w:t>
      </w:r>
      <w:r>
        <w:rPr>
          <w:color w:val="000000"/>
          <w:lang w:val="uz-Cyrl-UZ" w:eastAsia="en-US"/>
        </w:rPr>
        <w:t>кредит</w:t>
      </w:r>
      <w:r>
        <w:rPr>
          <w:color w:val="000000"/>
          <w:lang w:eastAsia="en-US"/>
        </w:rPr>
        <w:t xml:space="preserve"> </w:t>
      </w:r>
      <w:proofErr w:type="spellStart"/>
      <w:r>
        <w:rPr>
          <w:color w:val="000000"/>
          <w:lang w:eastAsia="en-US"/>
        </w:rPr>
        <w:t>суммасини</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w:t>
      </w:r>
      <w:proofErr w:type="spellEnd"/>
      <w:r>
        <w:rPr>
          <w:color w:val="000000"/>
          <w:lang w:val="uz-Cyrl-UZ" w:eastAsia="en-US"/>
        </w:rPr>
        <w:t xml:space="preserve">га </w:t>
      </w:r>
      <w:proofErr w:type="spellStart"/>
      <w:r>
        <w:rPr>
          <w:color w:val="000000"/>
          <w:lang w:eastAsia="en-US"/>
        </w:rPr>
        <w:t>қайтарса</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w:t>
      </w:r>
      <w:proofErr w:type="spellEnd"/>
      <w:r>
        <w:rPr>
          <w:color w:val="000000"/>
          <w:lang w:eastAsia="en-US"/>
        </w:rPr>
        <w:t xml:space="preserve"> 10 (</w:t>
      </w:r>
      <w:proofErr w:type="spellStart"/>
      <w:r>
        <w:rPr>
          <w:color w:val="000000"/>
          <w:lang w:eastAsia="en-US"/>
        </w:rPr>
        <w:t>ўн</w:t>
      </w:r>
      <w:proofErr w:type="spellEnd"/>
      <w:r>
        <w:rPr>
          <w:color w:val="000000"/>
          <w:lang w:eastAsia="en-US"/>
        </w:rPr>
        <w:t xml:space="preserve">) </w:t>
      </w:r>
      <w:proofErr w:type="spellStart"/>
      <w:r>
        <w:rPr>
          <w:color w:val="000000"/>
          <w:lang w:eastAsia="en-US"/>
        </w:rPr>
        <w:t>иш</w:t>
      </w:r>
      <w:proofErr w:type="spellEnd"/>
      <w:r>
        <w:rPr>
          <w:color w:val="000000"/>
          <w:lang w:eastAsia="en-US"/>
        </w:rPr>
        <w:t xml:space="preserve"> </w:t>
      </w:r>
      <w:proofErr w:type="spellStart"/>
      <w:r>
        <w:rPr>
          <w:color w:val="000000"/>
          <w:lang w:eastAsia="en-US"/>
        </w:rPr>
        <w:t>куни</w:t>
      </w:r>
      <w:proofErr w:type="spellEnd"/>
      <w:r>
        <w:rPr>
          <w:color w:val="000000"/>
          <w:lang w:eastAsia="en-US"/>
        </w:rPr>
        <w:t xml:space="preserve"> </w:t>
      </w:r>
      <w:proofErr w:type="spellStart"/>
      <w:r>
        <w:rPr>
          <w:color w:val="000000"/>
          <w:lang w:eastAsia="en-US"/>
        </w:rPr>
        <w:t>ичида</w:t>
      </w:r>
      <w:proofErr w:type="spellEnd"/>
      <w:r>
        <w:rPr>
          <w:color w:val="000000"/>
          <w:lang w:eastAsia="en-US"/>
        </w:rPr>
        <w:t xml:space="preserve"> </w:t>
      </w:r>
      <w:proofErr w:type="spellStart"/>
      <w:r>
        <w:rPr>
          <w:color w:val="000000"/>
          <w:lang w:eastAsia="en-US"/>
        </w:rPr>
        <w:t>суғурталовчига</w:t>
      </w:r>
      <w:proofErr w:type="spellEnd"/>
      <w:r>
        <w:rPr>
          <w:color w:val="000000"/>
          <w:lang w:eastAsia="en-US"/>
        </w:rPr>
        <w:t xml:space="preserve"> </w:t>
      </w:r>
      <w:proofErr w:type="spellStart"/>
      <w:r>
        <w:rPr>
          <w:color w:val="000000"/>
          <w:lang w:eastAsia="en-US"/>
        </w:rPr>
        <w:t>илгари</w:t>
      </w:r>
      <w:proofErr w:type="spellEnd"/>
      <w:r>
        <w:rPr>
          <w:color w:val="000000"/>
          <w:lang w:eastAsia="en-US"/>
        </w:rPr>
        <w:t xml:space="preserve"> </w:t>
      </w:r>
      <w:proofErr w:type="spellStart"/>
      <w:r>
        <w:rPr>
          <w:color w:val="000000"/>
          <w:lang w:eastAsia="en-US"/>
        </w:rPr>
        <w:t>тўланган</w:t>
      </w:r>
      <w:proofErr w:type="spellEnd"/>
      <w:r>
        <w:rPr>
          <w:color w:val="000000"/>
          <w:lang w:eastAsia="en-US"/>
        </w:rPr>
        <w:t xml:space="preserve"> </w:t>
      </w:r>
      <w:proofErr w:type="spellStart"/>
      <w:r>
        <w:rPr>
          <w:color w:val="000000"/>
          <w:lang w:eastAsia="en-US"/>
        </w:rPr>
        <w:t>товонни</w:t>
      </w:r>
      <w:proofErr w:type="spellEnd"/>
      <w:r>
        <w:rPr>
          <w:color w:val="000000"/>
          <w:lang w:eastAsia="en-US"/>
        </w:rPr>
        <w:t xml:space="preserve"> </w:t>
      </w:r>
      <w:proofErr w:type="spellStart"/>
      <w:r>
        <w:rPr>
          <w:color w:val="000000"/>
          <w:lang w:eastAsia="en-US"/>
        </w:rPr>
        <w:t>қайтаради</w:t>
      </w:r>
      <w:proofErr w:type="spellEnd"/>
      <w:r>
        <w:rPr>
          <w:color w:val="000000"/>
          <w:lang w:eastAsia="en-US"/>
        </w:rPr>
        <w:t>.</w:t>
      </w:r>
    </w:p>
    <w:p w14:paraId="38AE5D1F" w14:textId="77777777" w:rsidR="00406194" w:rsidRDefault="00406194" w:rsidP="00406194">
      <w:pPr>
        <w:spacing w:after="16" w:line="244" w:lineRule="auto"/>
        <w:ind w:firstLine="360"/>
        <w:jc w:val="both"/>
        <w:rPr>
          <w:color w:val="000000"/>
          <w:lang w:eastAsia="en-US"/>
        </w:rPr>
      </w:pPr>
      <w:r>
        <w:rPr>
          <w:color w:val="000000"/>
          <w:lang w:eastAsia="en-US"/>
        </w:rPr>
        <w:t xml:space="preserve">7.4. Агар </w:t>
      </w:r>
      <w:proofErr w:type="spellStart"/>
      <w:r>
        <w:rPr>
          <w:color w:val="000000"/>
          <w:lang w:eastAsia="en-US"/>
        </w:rPr>
        <w:t>ваколатли</w:t>
      </w:r>
      <w:proofErr w:type="spellEnd"/>
      <w:r>
        <w:rPr>
          <w:color w:val="000000"/>
          <w:lang w:eastAsia="en-US"/>
        </w:rPr>
        <w:t xml:space="preserve"> орган </w:t>
      </w:r>
      <w:proofErr w:type="spellStart"/>
      <w:r>
        <w:rPr>
          <w:color w:val="000000"/>
          <w:lang w:eastAsia="en-US"/>
        </w:rPr>
        <w:t>жиноят</w:t>
      </w:r>
      <w:proofErr w:type="spellEnd"/>
      <w:r>
        <w:rPr>
          <w:color w:val="000000"/>
          <w:lang w:eastAsia="en-US"/>
        </w:rPr>
        <w:t xml:space="preserve"> </w:t>
      </w:r>
      <w:proofErr w:type="spellStart"/>
      <w:r>
        <w:rPr>
          <w:color w:val="000000"/>
          <w:lang w:eastAsia="en-US"/>
        </w:rPr>
        <w:t>ишини</w:t>
      </w:r>
      <w:proofErr w:type="spellEnd"/>
      <w:r>
        <w:rPr>
          <w:color w:val="000000"/>
          <w:lang w:eastAsia="en-US"/>
        </w:rPr>
        <w:t xml:space="preserve"> </w:t>
      </w:r>
      <w:proofErr w:type="spellStart"/>
      <w:r>
        <w:rPr>
          <w:color w:val="000000"/>
          <w:lang w:eastAsia="en-US"/>
        </w:rPr>
        <w:t>қўзғатиб</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ҳодисаси</w:t>
      </w:r>
      <w:proofErr w:type="spellEnd"/>
      <w:r>
        <w:rPr>
          <w:color w:val="000000"/>
          <w:lang w:eastAsia="en-US"/>
        </w:rPr>
        <w:t xml:space="preserve"> </w:t>
      </w:r>
      <w:proofErr w:type="spellStart"/>
      <w:r>
        <w:rPr>
          <w:color w:val="000000"/>
          <w:lang w:eastAsia="en-US"/>
        </w:rPr>
        <w:t>билан</w:t>
      </w:r>
      <w:proofErr w:type="spellEnd"/>
      <w:r>
        <w:rPr>
          <w:color w:val="000000"/>
          <w:lang w:eastAsia="en-US"/>
        </w:rPr>
        <w:t xml:space="preserve"> </w:t>
      </w:r>
      <w:proofErr w:type="spellStart"/>
      <w:r>
        <w:rPr>
          <w:color w:val="000000"/>
          <w:lang w:eastAsia="en-US"/>
        </w:rPr>
        <w:t>боғлиқ</w:t>
      </w:r>
      <w:proofErr w:type="spellEnd"/>
      <w:r>
        <w:rPr>
          <w:color w:val="000000"/>
          <w:lang w:eastAsia="en-US"/>
        </w:rPr>
        <w:t xml:space="preserve"> </w:t>
      </w:r>
      <w:proofErr w:type="spellStart"/>
      <w:r>
        <w:rPr>
          <w:color w:val="000000"/>
          <w:lang w:eastAsia="en-US"/>
        </w:rPr>
        <w:t>ҳолатлар</w:t>
      </w:r>
      <w:proofErr w:type="spellEnd"/>
      <w:r>
        <w:rPr>
          <w:color w:val="000000"/>
          <w:lang w:eastAsia="en-US"/>
        </w:rPr>
        <w:t xml:space="preserve"> </w:t>
      </w:r>
      <w:proofErr w:type="spellStart"/>
      <w:r>
        <w:rPr>
          <w:color w:val="000000"/>
          <w:lang w:eastAsia="en-US"/>
        </w:rPr>
        <w:t>юзасидан</w:t>
      </w:r>
      <w:proofErr w:type="spellEnd"/>
      <w:r>
        <w:rPr>
          <w:color w:val="000000"/>
          <w:lang w:eastAsia="en-US"/>
        </w:rPr>
        <w:t xml:space="preserve"> </w:t>
      </w:r>
      <w:proofErr w:type="spellStart"/>
      <w:r>
        <w:rPr>
          <w:color w:val="000000"/>
          <w:lang w:eastAsia="en-US"/>
        </w:rPr>
        <w:t>тергов</w:t>
      </w:r>
      <w:proofErr w:type="spellEnd"/>
      <w:r>
        <w:rPr>
          <w:color w:val="000000"/>
          <w:lang w:eastAsia="en-US"/>
        </w:rPr>
        <w:t xml:space="preserve"> </w:t>
      </w:r>
      <w:proofErr w:type="spellStart"/>
      <w:r>
        <w:rPr>
          <w:color w:val="000000"/>
          <w:lang w:eastAsia="en-US"/>
        </w:rPr>
        <w:t>ҳаракатлари</w:t>
      </w:r>
      <w:proofErr w:type="spellEnd"/>
      <w:r>
        <w:rPr>
          <w:color w:val="000000"/>
          <w:lang w:eastAsia="en-US"/>
        </w:rPr>
        <w:t xml:space="preserve"> </w:t>
      </w:r>
      <w:proofErr w:type="spellStart"/>
      <w:r>
        <w:rPr>
          <w:color w:val="000000"/>
          <w:lang w:eastAsia="en-US"/>
        </w:rPr>
        <w:t>олиб</w:t>
      </w:r>
      <w:proofErr w:type="spellEnd"/>
      <w:r>
        <w:rPr>
          <w:color w:val="000000"/>
          <w:lang w:eastAsia="en-US"/>
        </w:rPr>
        <w:t xml:space="preserve"> </w:t>
      </w:r>
      <w:proofErr w:type="spellStart"/>
      <w:r>
        <w:rPr>
          <w:color w:val="000000"/>
          <w:lang w:eastAsia="en-US"/>
        </w:rPr>
        <w:t>борса</w:t>
      </w:r>
      <w:proofErr w:type="spellEnd"/>
      <w:r>
        <w:rPr>
          <w:color w:val="000000"/>
          <w:lang w:eastAsia="en-US"/>
        </w:rPr>
        <w:t xml:space="preserve">, </w:t>
      </w:r>
      <w:proofErr w:type="spellStart"/>
      <w:r>
        <w:rPr>
          <w:color w:val="000000"/>
          <w:lang w:eastAsia="en-US"/>
        </w:rPr>
        <w:t>суғурталовчи</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товонини</w:t>
      </w:r>
      <w:proofErr w:type="spellEnd"/>
      <w:r>
        <w:rPr>
          <w:color w:val="000000"/>
          <w:lang w:eastAsia="en-US"/>
        </w:rPr>
        <w:t xml:space="preserve"> </w:t>
      </w:r>
      <w:proofErr w:type="spellStart"/>
      <w:r>
        <w:rPr>
          <w:color w:val="000000"/>
          <w:lang w:eastAsia="en-US"/>
        </w:rPr>
        <w:t>тўлашни</w:t>
      </w:r>
      <w:proofErr w:type="spellEnd"/>
      <w:r>
        <w:rPr>
          <w:color w:val="000000"/>
          <w:lang w:eastAsia="en-US"/>
        </w:rPr>
        <w:t xml:space="preserve"> </w:t>
      </w:r>
      <w:proofErr w:type="spellStart"/>
      <w:r>
        <w:rPr>
          <w:color w:val="000000"/>
          <w:lang w:eastAsia="en-US"/>
        </w:rPr>
        <w:t>тергов</w:t>
      </w:r>
      <w:proofErr w:type="spellEnd"/>
      <w:r>
        <w:rPr>
          <w:color w:val="000000"/>
          <w:lang w:eastAsia="en-US"/>
        </w:rPr>
        <w:t xml:space="preserve"> </w:t>
      </w:r>
      <w:proofErr w:type="spellStart"/>
      <w:r>
        <w:rPr>
          <w:color w:val="000000"/>
          <w:lang w:eastAsia="en-US"/>
        </w:rPr>
        <w:t>тугагунга</w:t>
      </w:r>
      <w:proofErr w:type="spellEnd"/>
      <w:r>
        <w:rPr>
          <w:color w:val="000000"/>
          <w:lang w:eastAsia="en-US"/>
        </w:rPr>
        <w:t xml:space="preserve"> </w:t>
      </w:r>
      <w:proofErr w:type="spellStart"/>
      <w:r>
        <w:rPr>
          <w:color w:val="000000"/>
          <w:lang w:eastAsia="en-US"/>
        </w:rPr>
        <w:t>қадар</w:t>
      </w:r>
      <w:proofErr w:type="spellEnd"/>
      <w:r>
        <w:rPr>
          <w:color w:val="000000"/>
          <w:lang w:eastAsia="en-US"/>
        </w:rPr>
        <w:t xml:space="preserve"> </w:t>
      </w:r>
      <w:proofErr w:type="spellStart"/>
      <w:r>
        <w:rPr>
          <w:color w:val="000000"/>
          <w:lang w:eastAsia="en-US"/>
        </w:rPr>
        <w:t>кечиктиришга</w:t>
      </w:r>
      <w:proofErr w:type="spellEnd"/>
      <w:r>
        <w:rPr>
          <w:color w:val="000000"/>
          <w:lang w:eastAsia="en-US"/>
        </w:rPr>
        <w:t xml:space="preserve"> </w:t>
      </w:r>
      <w:proofErr w:type="spellStart"/>
      <w:r>
        <w:rPr>
          <w:color w:val="000000"/>
          <w:lang w:eastAsia="en-US"/>
        </w:rPr>
        <w:t>ҳақли</w:t>
      </w:r>
      <w:proofErr w:type="spellEnd"/>
      <w:r>
        <w:rPr>
          <w:color w:val="000000"/>
          <w:lang w:eastAsia="en-US"/>
        </w:rPr>
        <w:t>.</w:t>
      </w:r>
    </w:p>
    <w:p w14:paraId="14373C6A" w14:textId="77777777" w:rsidR="00406194" w:rsidRDefault="00406194" w:rsidP="00406194">
      <w:pPr>
        <w:spacing w:after="16" w:line="244" w:lineRule="auto"/>
        <w:ind w:firstLine="360"/>
        <w:jc w:val="both"/>
        <w:rPr>
          <w:color w:val="000000"/>
          <w:lang w:eastAsia="en-US"/>
        </w:rPr>
      </w:pPr>
      <w:r>
        <w:rPr>
          <w:color w:val="000000"/>
          <w:lang w:eastAsia="en-US"/>
        </w:rPr>
        <w:t xml:space="preserve">7.5. </w:t>
      </w:r>
      <w:proofErr w:type="spellStart"/>
      <w:r>
        <w:rPr>
          <w:color w:val="000000"/>
          <w:lang w:eastAsia="en-US"/>
        </w:rPr>
        <w:t>Суғурталовчи</w:t>
      </w:r>
      <w:proofErr w:type="spellEnd"/>
      <w:r>
        <w:rPr>
          <w:color w:val="000000"/>
          <w:lang w:eastAsia="en-US"/>
        </w:rPr>
        <w:t xml:space="preserve"> </w:t>
      </w:r>
      <w:proofErr w:type="spellStart"/>
      <w:r>
        <w:rPr>
          <w:color w:val="000000"/>
          <w:lang w:eastAsia="en-US"/>
        </w:rPr>
        <w:t>қуйидаги</w:t>
      </w:r>
      <w:proofErr w:type="spellEnd"/>
      <w:r>
        <w:rPr>
          <w:color w:val="000000"/>
          <w:lang w:eastAsia="en-US"/>
        </w:rPr>
        <w:t xml:space="preserve"> </w:t>
      </w:r>
      <w:proofErr w:type="spellStart"/>
      <w:r>
        <w:rPr>
          <w:color w:val="000000"/>
          <w:lang w:eastAsia="en-US"/>
        </w:rPr>
        <w:t>ҳолларда</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товонини</w:t>
      </w:r>
      <w:proofErr w:type="spellEnd"/>
      <w:r>
        <w:rPr>
          <w:color w:val="000000"/>
          <w:lang w:eastAsia="en-US"/>
        </w:rPr>
        <w:t xml:space="preserve"> </w:t>
      </w:r>
      <w:proofErr w:type="spellStart"/>
      <w:r>
        <w:rPr>
          <w:color w:val="000000"/>
          <w:lang w:eastAsia="en-US"/>
        </w:rPr>
        <w:t>тўлашдан</w:t>
      </w:r>
      <w:proofErr w:type="spellEnd"/>
      <w:r>
        <w:rPr>
          <w:color w:val="000000"/>
          <w:lang w:eastAsia="en-US"/>
        </w:rPr>
        <w:t xml:space="preserve"> бош </w:t>
      </w:r>
      <w:proofErr w:type="spellStart"/>
      <w:r>
        <w:rPr>
          <w:color w:val="000000"/>
          <w:lang w:eastAsia="en-US"/>
        </w:rPr>
        <w:t>тортишга</w:t>
      </w:r>
      <w:proofErr w:type="spellEnd"/>
      <w:r>
        <w:rPr>
          <w:color w:val="000000"/>
          <w:lang w:eastAsia="en-US"/>
        </w:rPr>
        <w:t xml:space="preserve"> </w:t>
      </w:r>
      <w:proofErr w:type="spellStart"/>
      <w:r>
        <w:rPr>
          <w:color w:val="000000"/>
          <w:lang w:eastAsia="en-US"/>
        </w:rPr>
        <w:t>ҳақли</w:t>
      </w:r>
      <w:proofErr w:type="spellEnd"/>
      <w:r>
        <w:rPr>
          <w:color w:val="000000"/>
          <w:lang w:eastAsia="en-US"/>
        </w:rPr>
        <w:t>:</w:t>
      </w:r>
    </w:p>
    <w:p w14:paraId="2615734B" w14:textId="77777777" w:rsidR="00406194" w:rsidRDefault="00406194" w:rsidP="00406194">
      <w:pPr>
        <w:spacing w:after="16" w:line="244" w:lineRule="auto"/>
        <w:ind w:firstLine="360"/>
        <w:jc w:val="both"/>
        <w:rPr>
          <w:color w:val="000000"/>
          <w:lang w:eastAsia="en-US"/>
        </w:rPr>
      </w:pPr>
      <w:r>
        <w:rPr>
          <w:color w:val="000000"/>
          <w:lang w:eastAsia="en-US"/>
        </w:rPr>
        <w:t xml:space="preserve">- агар </w:t>
      </w:r>
      <w:proofErr w:type="spellStart"/>
      <w:r>
        <w:rPr>
          <w:color w:val="000000"/>
          <w:lang w:eastAsia="en-US"/>
        </w:rPr>
        <w:t>Шартнома</w:t>
      </w:r>
      <w:proofErr w:type="spellEnd"/>
      <w:r>
        <w:rPr>
          <w:color w:val="000000"/>
          <w:lang w:eastAsia="en-US"/>
        </w:rPr>
        <w:t xml:space="preserve"> </w:t>
      </w:r>
      <w:proofErr w:type="spellStart"/>
      <w:r>
        <w:rPr>
          <w:color w:val="000000"/>
          <w:lang w:eastAsia="en-US"/>
        </w:rPr>
        <w:t>тузишда</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хавфини</w:t>
      </w:r>
      <w:proofErr w:type="spellEnd"/>
      <w:r>
        <w:rPr>
          <w:color w:val="000000"/>
          <w:lang w:eastAsia="en-US"/>
        </w:rPr>
        <w:t xml:space="preserve"> </w:t>
      </w:r>
      <w:proofErr w:type="spellStart"/>
      <w:r>
        <w:rPr>
          <w:color w:val="000000"/>
          <w:lang w:eastAsia="en-US"/>
        </w:rPr>
        <w:t>баҳолашга</w:t>
      </w:r>
      <w:proofErr w:type="spellEnd"/>
      <w:r>
        <w:rPr>
          <w:color w:val="000000"/>
          <w:lang w:eastAsia="en-US"/>
        </w:rPr>
        <w:t xml:space="preserve"> </w:t>
      </w:r>
      <w:proofErr w:type="spellStart"/>
      <w:r>
        <w:rPr>
          <w:color w:val="000000"/>
          <w:lang w:eastAsia="en-US"/>
        </w:rPr>
        <w:t>таъсир</w:t>
      </w:r>
      <w:proofErr w:type="spellEnd"/>
      <w:r>
        <w:rPr>
          <w:color w:val="000000"/>
          <w:lang w:eastAsia="en-US"/>
        </w:rPr>
        <w:t xml:space="preserve"> </w:t>
      </w:r>
      <w:proofErr w:type="spellStart"/>
      <w:r>
        <w:rPr>
          <w:color w:val="000000"/>
          <w:lang w:eastAsia="en-US"/>
        </w:rPr>
        <w:t>қилувчи</w:t>
      </w:r>
      <w:proofErr w:type="spellEnd"/>
      <w:r>
        <w:rPr>
          <w:color w:val="000000"/>
          <w:lang w:eastAsia="en-US"/>
        </w:rPr>
        <w:t xml:space="preserve"> </w:t>
      </w:r>
      <w:proofErr w:type="spellStart"/>
      <w:r>
        <w:rPr>
          <w:color w:val="000000"/>
          <w:lang w:eastAsia="en-US"/>
        </w:rPr>
        <w:t>вазиятлар</w:t>
      </w:r>
      <w:proofErr w:type="spellEnd"/>
      <w:r>
        <w:rPr>
          <w:color w:val="000000"/>
          <w:lang w:eastAsia="en-US"/>
        </w:rPr>
        <w:t xml:space="preserve"> </w:t>
      </w:r>
      <w:proofErr w:type="spellStart"/>
      <w:r>
        <w:rPr>
          <w:color w:val="000000"/>
          <w:lang w:eastAsia="en-US"/>
        </w:rPr>
        <w:t>ҳақида</w:t>
      </w:r>
      <w:proofErr w:type="spellEnd"/>
      <w:r>
        <w:rPr>
          <w:color w:val="000000"/>
          <w:lang w:eastAsia="en-US"/>
        </w:rPr>
        <w:t xml:space="preserve"> </w:t>
      </w:r>
      <w:proofErr w:type="spellStart"/>
      <w:r>
        <w:rPr>
          <w:color w:val="000000"/>
          <w:lang w:eastAsia="en-US"/>
        </w:rPr>
        <w:t>нотўғри</w:t>
      </w:r>
      <w:proofErr w:type="spellEnd"/>
      <w:r>
        <w:rPr>
          <w:color w:val="000000"/>
          <w:lang w:eastAsia="en-US"/>
        </w:rPr>
        <w:t xml:space="preserve"> </w:t>
      </w:r>
      <w:proofErr w:type="spellStart"/>
      <w:r>
        <w:rPr>
          <w:color w:val="000000"/>
          <w:lang w:eastAsia="en-US"/>
        </w:rPr>
        <w:t>маълумот</w:t>
      </w:r>
      <w:proofErr w:type="spellEnd"/>
      <w:r>
        <w:rPr>
          <w:color w:val="000000"/>
          <w:lang w:eastAsia="en-US"/>
        </w:rPr>
        <w:t xml:space="preserve"> </w:t>
      </w:r>
      <w:proofErr w:type="spellStart"/>
      <w:r>
        <w:rPr>
          <w:color w:val="000000"/>
          <w:lang w:eastAsia="en-US"/>
        </w:rPr>
        <w:t>берган</w:t>
      </w:r>
      <w:proofErr w:type="spellEnd"/>
      <w:r>
        <w:rPr>
          <w:color w:val="000000"/>
          <w:lang w:eastAsia="en-US"/>
        </w:rPr>
        <w:t xml:space="preserve"> </w:t>
      </w:r>
      <w:proofErr w:type="spellStart"/>
      <w:r>
        <w:rPr>
          <w:color w:val="000000"/>
          <w:lang w:eastAsia="en-US"/>
        </w:rPr>
        <w:t>бўлса</w:t>
      </w:r>
      <w:proofErr w:type="spellEnd"/>
      <w:r>
        <w:rPr>
          <w:color w:val="000000"/>
          <w:lang w:eastAsia="en-US"/>
        </w:rPr>
        <w:t>;</w:t>
      </w:r>
    </w:p>
    <w:p w14:paraId="1FF4D459" w14:textId="77777777" w:rsidR="00406194" w:rsidRDefault="00406194" w:rsidP="00406194">
      <w:pPr>
        <w:spacing w:after="16" w:line="244" w:lineRule="auto"/>
        <w:ind w:firstLine="360"/>
        <w:jc w:val="both"/>
        <w:rPr>
          <w:color w:val="000000"/>
          <w:lang w:eastAsia="en-US"/>
        </w:rPr>
      </w:pPr>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ҳодисаси</w:t>
      </w:r>
      <w:proofErr w:type="spellEnd"/>
      <w:r>
        <w:rPr>
          <w:color w:val="000000"/>
          <w:lang w:eastAsia="en-US"/>
        </w:rPr>
        <w:t xml:space="preserve"> </w:t>
      </w:r>
      <w:r>
        <w:rPr>
          <w:color w:val="000000"/>
          <w:lang w:val="uz-Cyrl-UZ" w:eastAsia="en-US"/>
        </w:rPr>
        <w:t>суғурта қилдирувчи</w:t>
      </w:r>
      <w:r>
        <w:rPr>
          <w:color w:val="000000"/>
          <w:lang w:eastAsia="en-US"/>
        </w:rPr>
        <w:t xml:space="preserve"> </w:t>
      </w:r>
      <w:proofErr w:type="spellStart"/>
      <w:r>
        <w:rPr>
          <w:color w:val="000000"/>
          <w:lang w:eastAsia="en-US"/>
        </w:rPr>
        <w:t>ходимининг</w:t>
      </w:r>
      <w:proofErr w:type="spellEnd"/>
      <w:r>
        <w:rPr>
          <w:color w:val="000000"/>
          <w:lang w:eastAsia="en-US"/>
        </w:rPr>
        <w:t xml:space="preserve"> </w:t>
      </w:r>
      <w:proofErr w:type="spellStart"/>
      <w:r>
        <w:rPr>
          <w:color w:val="000000"/>
          <w:lang w:eastAsia="en-US"/>
        </w:rPr>
        <w:t>қасддан</w:t>
      </w:r>
      <w:proofErr w:type="spellEnd"/>
      <w:r>
        <w:rPr>
          <w:color w:val="000000"/>
          <w:lang w:eastAsia="en-US"/>
        </w:rPr>
        <w:t xml:space="preserve"> </w:t>
      </w:r>
      <w:proofErr w:type="spellStart"/>
      <w:r>
        <w:rPr>
          <w:color w:val="000000"/>
          <w:lang w:eastAsia="en-US"/>
        </w:rPr>
        <w:t>қилган</w:t>
      </w:r>
      <w:proofErr w:type="spellEnd"/>
      <w:r>
        <w:rPr>
          <w:color w:val="000000"/>
          <w:lang w:eastAsia="en-US"/>
        </w:rPr>
        <w:t xml:space="preserve"> </w:t>
      </w:r>
      <w:proofErr w:type="spellStart"/>
      <w:r>
        <w:rPr>
          <w:color w:val="000000"/>
          <w:lang w:eastAsia="en-US"/>
        </w:rPr>
        <w:t>ҳаракатлари</w:t>
      </w:r>
      <w:proofErr w:type="spellEnd"/>
      <w:r>
        <w:rPr>
          <w:color w:val="000000"/>
          <w:lang w:eastAsia="en-US"/>
        </w:rPr>
        <w:t xml:space="preserve"> </w:t>
      </w:r>
      <w:proofErr w:type="spellStart"/>
      <w:r>
        <w:rPr>
          <w:color w:val="000000"/>
          <w:lang w:eastAsia="en-US"/>
        </w:rPr>
        <w:t>ёки</w:t>
      </w:r>
      <w:proofErr w:type="spellEnd"/>
      <w:r>
        <w:rPr>
          <w:color w:val="000000"/>
          <w:lang w:eastAsia="en-US"/>
        </w:rPr>
        <w:t xml:space="preserve"> </w:t>
      </w:r>
      <w:proofErr w:type="spellStart"/>
      <w:r>
        <w:rPr>
          <w:color w:val="000000"/>
          <w:lang w:eastAsia="en-US"/>
        </w:rPr>
        <w:t>ҳаракатсизлиги</w:t>
      </w:r>
      <w:proofErr w:type="spellEnd"/>
      <w:r>
        <w:rPr>
          <w:color w:val="000000"/>
          <w:lang w:eastAsia="en-US"/>
        </w:rPr>
        <w:t xml:space="preserve"> </w:t>
      </w:r>
      <w:proofErr w:type="spellStart"/>
      <w:r>
        <w:rPr>
          <w:color w:val="000000"/>
          <w:lang w:eastAsia="en-US"/>
        </w:rPr>
        <w:t>натижасида</w:t>
      </w:r>
      <w:proofErr w:type="spellEnd"/>
      <w:r>
        <w:rPr>
          <w:color w:val="000000"/>
          <w:lang w:eastAsia="en-US"/>
        </w:rPr>
        <w:t xml:space="preserve"> </w:t>
      </w:r>
      <w:proofErr w:type="spellStart"/>
      <w:r>
        <w:rPr>
          <w:color w:val="000000"/>
          <w:lang w:eastAsia="en-US"/>
        </w:rPr>
        <w:t>содир</w:t>
      </w:r>
      <w:proofErr w:type="spellEnd"/>
      <w:r>
        <w:rPr>
          <w:color w:val="000000"/>
          <w:lang w:eastAsia="en-US"/>
        </w:rPr>
        <w:t xml:space="preserve"> </w:t>
      </w:r>
      <w:proofErr w:type="spellStart"/>
      <w:r>
        <w:rPr>
          <w:color w:val="000000"/>
          <w:lang w:eastAsia="en-US"/>
        </w:rPr>
        <w:t>этилган</w:t>
      </w:r>
      <w:proofErr w:type="spellEnd"/>
      <w:r>
        <w:rPr>
          <w:color w:val="000000"/>
          <w:lang w:eastAsia="en-US"/>
        </w:rPr>
        <w:t xml:space="preserve"> </w:t>
      </w:r>
      <w:proofErr w:type="spellStart"/>
      <w:r>
        <w:rPr>
          <w:color w:val="000000"/>
          <w:lang w:eastAsia="en-US"/>
        </w:rPr>
        <w:t>бўлса</w:t>
      </w:r>
      <w:proofErr w:type="spellEnd"/>
      <w:r>
        <w:rPr>
          <w:color w:val="000000"/>
          <w:lang w:eastAsia="en-US"/>
        </w:rPr>
        <w:t>;</w:t>
      </w:r>
    </w:p>
    <w:p w14:paraId="0E83147B" w14:textId="77777777" w:rsidR="00406194" w:rsidRDefault="00406194" w:rsidP="00406194">
      <w:pPr>
        <w:spacing w:after="16" w:line="244" w:lineRule="auto"/>
        <w:ind w:firstLine="360"/>
        <w:jc w:val="both"/>
        <w:rPr>
          <w:color w:val="000000"/>
          <w:lang w:eastAsia="en-US"/>
        </w:rPr>
      </w:pPr>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қилдирувчининг</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ҳодисаси</w:t>
      </w:r>
      <w:proofErr w:type="spellEnd"/>
      <w:r>
        <w:rPr>
          <w:color w:val="000000"/>
          <w:lang w:eastAsia="en-US"/>
        </w:rPr>
        <w:t xml:space="preserve"> </w:t>
      </w:r>
      <w:proofErr w:type="spellStart"/>
      <w:r>
        <w:rPr>
          <w:color w:val="000000"/>
          <w:lang w:eastAsia="en-US"/>
        </w:rPr>
        <w:t>ҳақида</w:t>
      </w:r>
      <w:proofErr w:type="spellEnd"/>
      <w:r>
        <w:rPr>
          <w:color w:val="000000"/>
          <w:lang w:eastAsia="en-US"/>
        </w:rPr>
        <w:t xml:space="preserve"> </w:t>
      </w:r>
      <w:proofErr w:type="spellStart"/>
      <w:r>
        <w:rPr>
          <w:color w:val="000000"/>
          <w:lang w:eastAsia="en-US"/>
        </w:rPr>
        <w:t>ушбу</w:t>
      </w:r>
      <w:proofErr w:type="spellEnd"/>
      <w:r>
        <w:rPr>
          <w:color w:val="000000"/>
          <w:lang w:eastAsia="en-US"/>
        </w:rPr>
        <w:t xml:space="preserve"> </w:t>
      </w:r>
      <w:r>
        <w:rPr>
          <w:color w:val="000000"/>
          <w:lang w:val="uz-Cyrl-UZ" w:eastAsia="en-US"/>
        </w:rPr>
        <w:t>Шартнома</w:t>
      </w:r>
      <w:proofErr w:type="spellStart"/>
      <w:r>
        <w:rPr>
          <w:color w:val="000000"/>
          <w:lang w:eastAsia="en-US"/>
        </w:rPr>
        <w:t>нинг</w:t>
      </w:r>
      <w:proofErr w:type="spellEnd"/>
      <w:r>
        <w:rPr>
          <w:color w:val="000000"/>
          <w:lang w:eastAsia="en-US"/>
        </w:rPr>
        <w:t xml:space="preserve"> 7.1-бандида </w:t>
      </w:r>
      <w:proofErr w:type="spellStart"/>
      <w:r>
        <w:rPr>
          <w:color w:val="000000"/>
          <w:lang w:eastAsia="en-US"/>
        </w:rPr>
        <w:t>кўрсатилган</w:t>
      </w:r>
      <w:proofErr w:type="spellEnd"/>
      <w:r>
        <w:rPr>
          <w:color w:val="000000"/>
          <w:lang w:eastAsia="en-US"/>
        </w:rPr>
        <w:t xml:space="preserve"> </w:t>
      </w:r>
      <w:proofErr w:type="spellStart"/>
      <w:r>
        <w:rPr>
          <w:color w:val="000000"/>
          <w:lang w:eastAsia="en-US"/>
        </w:rPr>
        <w:t>муддатда</w:t>
      </w:r>
      <w:proofErr w:type="spellEnd"/>
      <w:r>
        <w:rPr>
          <w:color w:val="000000"/>
          <w:lang w:eastAsia="en-US"/>
        </w:rPr>
        <w:t xml:space="preserve"> </w:t>
      </w:r>
      <w:proofErr w:type="spellStart"/>
      <w:r>
        <w:rPr>
          <w:color w:val="000000"/>
          <w:lang w:eastAsia="en-US"/>
        </w:rPr>
        <w:t>хабардор</w:t>
      </w:r>
      <w:proofErr w:type="spellEnd"/>
      <w:r>
        <w:rPr>
          <w:color w:val="000000"/>
          <w:lang w:eastAsia="en-US"/>
        </w:rPr>
        <w:t xml:space="preserve"> </w:t>
      </w:r>
      <w:proofErr w:type="spellStart"/>
      <w:r>
        <w:rPr>
          <w:color w:val="000000"/>
          <w:lang w:eastAsia="en-US"/>
        </w:rPr>
        <w:t>қилмаслиги</w:t>
      </w:r>
      <w:proofErr w:type="spellEnd"/>
      <w:r>
        <w:rPr>
          <w:color w:val="000000"/>
          <w:lang w:eastAsia="en-US"/>
        </w:rPr>
        <w:t>;</w:t>
      </w:r>
    </w:p>
    <w:p w14:paraId="55B5645C" w14:textId="77777777" w:rsidR="00406194" w:rsidRDefault="00406194" w:rsidP="00406194">
      <w:pPr>
        <w:spacing w:after="16" w:line="244" w:lineRule="auto"/>
        <w:ind w:firstLine="360"/>
        <w:jc w:val="both"/>
        <w:rPr>
          <w:color w:val="000000"/>
          <w:lang w:eastAsia="en-US"/>
        </w:rPr>
      </w:pPr>
      <w:r>
        <w:rPr>
          <w:color w:val="000000"/>
          <w:lang w:eastAsia="en-US"/>
        </w:rPr>
        <w:t xml:space="preserve">- агар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ҳодисаси</w:t>
      </w:r>
      <w:proofErr w:type="spellEnd"/>
      <w:r>
        <w:rPr>
          <w:color w:val="000000"/>
          <w:lang w:eastAsia="en-US"/>
        </w:rPr>
        <w:t xml:space="preserve"> </w:t>
      </w:r>
      <w:proofErr w:type="spellStart"/>
      <w:r>
        <w:rPr>
          <w:color w:val="000000"/>
          <w:lang w:eastAsia="en-US"/>
        </w:rPr>
        <w:t>туфайли</w:t>
      </w:r>
      <w:proofErr w:type="spellEnd"/>
      <w:r>
        <w:rPr>
          <w:color w:val="000000"/>
          <w:lang w:eastAsia="en-US"/>
        </w:rPr>
        <w:t xml:space="preserve"> </w:t>
      </w:r>
      <w:proofErr w:type="spellStart"/>
      <w:r>
        <w:rPr>
          <w:color w:val="000000"/>
          <w:lang w:eastAsia="en-US"/>
        </w:rPr>
        <w:t>етказилган</w:t>
      </w:r>
      <w:proofErr w:type="spellEnd"/>
      <w:r>
        <w:rPr>
          <w:color w:val="000000"/>
          <w:lang w:eastAsia="en-US"/>
        </w:rPr>
        <w:t xml:space="preserve"> </w:t>
      </w:r>
      <w:proofErr w:type="spellStart"/>
      <w:r>
        <w:rPr>
          <w:color w:val="000000"/>
          <w:lang w:eastAsia="en-US"/>
        </w:rPr>
        <w:t>зарарнинг</w:t>
      </w:r>
      <w:proofErr w:type="spellEnd"/>
      <w:r>
        <w:rPr>
          <w:color w:val="000000"/>
          <w:lang w:eastAsia="en-US"/>
        </w:rPr>
        <w:t xml:space="preserve"> </w:t>
      </w:r>
      <w:proofErr w:type="spellStart"/>
      <w:r>
        <w:rPr>
          <w:color w:val="000000"/>
          <w:lang w:eastAsia="en-US"/>
        </w:rPr>
        <w:t>сабаби</w:t>
      </w:r>
      <w:proofErr w:type="spellEnd"/>
      <w:r>
        <w:rPr>
          <w:color w:val="000000"/>
          <w:lang w:eastAsia="en-US"/>
        </w:rPr>
        <w:t xml:space="preserve">, </w:t>
      </w:r>
      <w:proofErr w:type="spellStart"/>
      <w:r>
        <w:rPr>
          <w:color w:val="000000"/>
          <w:lang w:eastAsia="en-US"/>
        </w:rPr>
        <w:t>ҳолати</w:t>
      </w:r>
      <w:proofErr w:type="spellEnd"/>
      <w:r>
        <w:rPr>
          <w:color w:val="000000"/>
          <w:lang w:eastAsia="en-US"/>
        </w:rPr>
        <w:t xml:space="preserve">, </w:t>
      </w:r>
      <w:proofErr w:type="spellStart"/>
      <w:r>
        <w:rPr>
          <w:color w:val="000000"/>
          <w:lang w:eastAsia="en-US"/>
        </w:rPr>
        <w:t>миқдорини</w:t>
      </w:r>
      <w:proofErr w:type="spellEnd"/>
      <w:r>
        <w:rPr>
          <w:color w:val="000000"/>
          <w:lang w:eastAsia="en-US"/>
        </w:rPr>
        <w:t xml:space="preserve"> </w:t>
      </w:r>
      <w:proofErr w:type="spellStart"/>
      <w:r>
        <w:rPr>
          <w:color w:val="000000"/>
          <w:lang w:eastAsia="en-US"/>
        </w:rPr>
        <w:t>аниқлай</w:t>
      </w:r>
      <w:proofErr w:type="spellEnd"/>
      <w:r>
        <w:rPr>
          <w:color w:val="000000"/>
          <w:lang w:eastAsia="en-US"/>
        </w:rPr>
        <w:t xml:space="preserve"> </w:t>
      </w:r>
      <w:proofErr w:type="spellStart"/>
      <w:r>
        <w:rPr>
          <w:color w:val="000000"/>
          <w:lang w:eastAsia="en-US"/>
        </w:rPr>
        <w:t>олмаса</w:t>
      </w:r>
      <w:proofErr w:type="spellEnd"/>
      <w:r>
        <w:rPr>
          <w:color w:val="000000"/>
          <w:lang w:eastAsia="en-US"/>
        </w:rPr>
        <w:t>;</w:t>
      </w:r>
    </w:p>
    <w:p w14:paraId="2AD807AC" w14:textId="77777777" w:rsidR="00406194" w:rsidRDefault="00406194" w:rsidP="00406194">
      <w:pPr>
        <w:spacing w:after="16" w:line="244" w:lineRule="auto"/>
        <w:ind w:firstLine="360"/>
        <w:jc w:val="both"/>
        <w:rPr>
          <w:color w:val="000000"/>
          <w:lang w:eastAsia="en-US"/>
        </w:rPr>
      </w:pPr>
      <w:r>
        <w:rPr>
          <w:color w:val="000000"/>
          <w:lang w:eastAsia="en-US"/>
        </w:rPr>
        <w:t xml:space="preserve">- </w:t>
      </w:r>
      <w:proofErr w:type="spellStart"/>
      <w:r>
        <w:rPr>
          <w:color w:val="000000"/>
          <w:lang w:eastAsia="en-US"/>
        </w:rPr>
        <w:t>суғурта</w:t>
      </w:r>
      <w:proofErr w:type="spellEnd"/>
      <w:r>
        <w:rPr>
          <w:color w:val="000000"/>
          <w:lang w:val="uz-Cyrl-UZ" w:eastAsia="en-US"/>
        </w:rPr>
        <w:t xml:space="preserve"> қилдирувчи</w:t>
      </w:r>
      <w:proofErr w:type="spellStart"/>
      <w:r>
        <w:rPr>
          <w:color w:val="000000"/>
          <w:lang w:eastAsia="en-US"/>
        </w:rPr>
        <w:t>нинг</w:t>
      </w:r>
      <w:proofErr w:type="spellEnd"/>
      <w:r>
        <w:rPr>
          <w:color w:val="000000"/>
          <w:lang w:eastAsia="en-US"/>
        </w:rPr>
        <w:t xml:space="preserve"> </w:t>
      </w:r>
      <w:proofErr w:type="spellStart"/>
      <w:r>
        <w:rPr>
          <w:color w:val="000000"/>
          <w:lang w:eastAsia="en-US"/>
        </w:rPr>
        <w:t>айби</w:t>
      </w:r>
      <w:proofErr w:type="spellEnd"/>
      <w:r>
        <w:rPr>
          <w:color w:val="000000"/>
          <w:lang w:eastAsia="en-US"/>
        </w:rPr>
        <w:t xml:space="preserve"> </w:t>
      </w:r>
      <w:proofErr w:type="spellStart"/>
      <w:r>
        <w:rPr>
          <w:color w:val="000000"/>
          <w:lang w:eastAsia="en-US"/>
        </w:rPr>
        <w:t>туфайли</w:t>
      </w:r>
      <w:proofErr w:type="spellEnd"/>
      <w:r>
        <w:rPr>
          <w:color w:val="000000"/>
          <w:lang w:eastAsia="en-US"/>
        </w:rPr>
        <w:t xml:space="preserve"> </w:t>
      </w:r>
      <w:proofErr w:type="spellStart"/>
      <w:r>
        <w:rPr>
          <w:color w:val="000000"/>
          <w:lang w:eastAsia="en-US"/>
        </w:rPr>
        <w:t>мурожаат</w:t>
      </w:r>
      <w:proofErr w:type="spellEnd"/>
      <w:r>
        <w:rPr>
          <w:color w:val="000000"/>
          <w:lang w:eastAsia="en-US"/>
        </w:rPr>
        <w:t xml:space="preserve"> </w:t>
      </w:r>
      <w:proofErr w:type="spellStart"/>
      <w:r>
        <w:rPr>
          <w:color w:val="000000"/>
          <w:lang w:eastAsia="en-US"/>
        </w:rPr>
        <w:t>даъвосини</w:t>
      </w:r>
      <w:proofErr w:type="spellEnd"/>
      <w:r>
        <w:rPr>
          <w:color w:val="000000"/>
          <w:lang w:eastAsia="en-US"/>
        </w:rPr>
        <w:t xml:space="preserve"> </w:t>
      </w:r>
      <w:proofErr w:type="spellStart"/>
      <w:r>
        <w:rPr>
          <w:color w:val="000000"/>
          <w:lang w:eastAsia="en-US"/>
        </w:rPr>
        <w:t>тақдим</w:t>
      </w:r>
      <w:proofErr w:type="spellEnd"/>
      <w:r>
        <w:rPr>
          <w:color w:val="000000"/>
          <w:lang w:eastAsia="en-US"/>
        </w:rPr>
        <w:t xml:space="preserve"> </w:t>
      </w:r>
      <w:r>
        <w:rPr>
          <w:color w:val="000000"/>
          <w:lang w:val="uz-Cyrl-UZ" w:eastAsia="en-US"/>
        </w:rPr>
        <w:t>э</w:t>
      </w:r>
      <w:proofErr w:type="spellStart"/>
      <w:r>
        <w:rPr>
          <w:color w:val="000000"/>
          <w:lang w:eastAsia="en-US"/>
        </w:rPr>
        <w:t>тиш</w:t>
      </w:r>
      <w:proofErr w:type="spellEnd"/>
      <w:r>
        <w:rPr>
          <w:color w:val="000000"/>
          <w:lang w:eastAsia="en-US"/>
        </w:rPr>
        <w:t xml:space="preserve"> </w:t>
      </w:r>
      <w:proofErr w:type="spellStart"/>
      <w:r>
        <w:rPr>
          <w:color w:val="000000"/>
          <w:lang w:eastAsia="en-US"/>
        </w:rPr>
        <w:t>имконияти</w:t>
      </w:r>
      <w:proofErr w:type="spellEnd"/>
      <w:r>
        <w:rPr>
          <w:color w:val="000000"/>
          <w:lang w:eastAsia="en-US"/>
        </w:rPr>
        <w:t xml:space="preserve"> </w:t>
      </w:r>
      <w:proofErr w:type="spellStart"/>
      <w:r>
        <w:rPr>
          <w:color w:val="000000"/>
          <w:lang w:eastAsia="en-US"/>
        </w:rPr>
        <w:t>йўқолган</w:t>
      </w:r>
      <w:proofErr w:type="spellEnd"/>
      <w:r>
        <w:rPr>
          <w:color w:val="000000"/>
          <w:lang w:eastAsia="en-US"/>
        </w:rPr>
        <w:t xml:space="preserve"> </w:t>
      </w:r>
      <w:proofErr w:type="spellStart"/>
      <w:r>
        <w:rPr>
          <w:color w:val="000000"/>
          <w:lang w:eastAsia="en-US"/>
        </w:rPr>
        <w:t>тақдирда</w:t>
      </w:r>
      <w:proofErr w:type="spellEnd"/>
      <w:r>
        <w:rPr>
          <w:color w:val="000000"/>
          <w:lang w:eastAsia="en-US"/>
        </w:rPr>
        <w:t>;</w:t>
      </w:r>
    </w:p>
    <w:p w14:paraId="3CAB1AB1" w14:textId="77777777" w:rsidR="00406194" w:rsidRDefault="00406194" w:rsidP="00406194">
      <w:pPr>
        <w:spacing w:after="16" w:line="244" w:lineRule="auto"/>
        <w:ind w:firstLine="360"/>
        <w:jc w:val="both"/>
        <w:rPr>
          <w:color w:val="000000"/>
          <w:lang w:eastAsia="en-US"/>
        </w:rPr>
      </w:pPr>
      <w:r>
        <w:rPr>
          <w:color w:val="000000"/>
          <w:lang w:eastAsia="en-US"/>
        </w:rPr>
        <w:t xml:space="preserve">- </w:t>
      </w:r>
      <w:proofErr w:type="spellStart"/>
      <w:r>
        <w:rPr>
          <w:color w:val="000000"/>
          <w:lang w:eastAsia="en-US"/>
        </w:rPr>
        <w:t>бекор</w:t>
      </w:r>
      <w:proofErr w:type="spellEnd"/>
      <w:r>
        <w:rPr>
          <w:color w:val="000000"/>
          <w:lang w:eastAsia="en-US"/>
        </w:rPr>
        <w:t xml:space="preserve"> </w:t>
      </w:r>
      <w:proofErr w:type="spellStart"/>
      <w:r>
        <w:rPr>
          <w:color w:val="000000"/>
          <w:lang w:eastAsia="en-US"/>
        </w:rPr>
        <w:t>қилинган</w:t>
      </w:r>
      <w:proofErr w:type="spellEnd"/>
      <w:r>
        <w:rPr>
          <w:color w:val="000000"/>
          <w:lang w:eastAsia="en-US"/>
        </w:rPr>
        <w:t xml:space="preserve"> </w:t>
      </w:r>
      <w:proofErr w:type="spellStart"/>
      <w:r>
        <w:rPr>
          <w:color w:val="000000"/>
          <w:lang w:eastAsia="en-US"/>
        </w:rPr>
        <w:t>тақдирда</w:t>
      </w:r>
      <w:proofErr w:type="spellEnd"/>
      <w:r>
        <w:rPr>
          <w:color w:val="000000"/>
          <w:lang w:eastAsia="en-US"/>
        </w:rPr>
        <w:t xml:space="preserve">, </w:t>
      </w:r>
      <w:proofErr w:type="spellStart"/>
      <w:r>
        <w:rPr>
          <w:color w:val="000000"/>
          <w:lang w:eastAsia="en-US"/>
        </w:rPr>
        <w:t>Ўзбекистон</w:t>
      </w:r>
      <w:proofErr w:type="spellEnd"/>
      <w:r>
        <w:rPr>
          <w:color w:val="000000"/>
          <w:lang w:eastAsia="en-US"/>
        </w:rPr>
        <w:t xml:space="preserve"> </w:t>
      </w:r>
      <w:proofErr w:type="spellStart"/>
      <w:r>
        <w:rPr>
          <w:color w:val="000000"/>
          <w:lang w:eastAsia="en-US"/>
        </w:rPr>
        <w:t>Республикаси</w:t>
      </w:r>
      <w:proofErr w:type="spellEnd"/>
      <w:r>
        <w:rPr>
          <w:color w:val="000000"/>
          <w:lang w:eastAsia="en-US"/>
        </w:rPr>
        <w:t xml:space="preserve"> </w:t>
      </w:r>
      <w:proofErr w:type="spellStart"/>
      <w:r>
        <w:rPr>
          <w:color w:val="000000"/>
          <w:lang w:eastAsia="en-US"/>
        </w:rPr>
        <w:t>фуқаролик</w:t>
      </w:r>
      <w:proofErr w:type="spellEnd"/>
      <w:r>
        <w:rPr>
          <w:color w:val="000000"/>
          <w:lang w:eastAsia="en-US"/>
        </w:rPr>
        <w:t xml:space="preserve"> </w:t>
      </w:r>
      <w:proofErr w:type="spellStart"/>
      <w:r>
        <w:rPr>
          <w:color w:val="000000"/>
          <w:lang w:eastAsia="en-US"/>
        </w:rPr>
        <w:t>қонунчилигига</w:t>
      </w:r>
      <w:proofErr w:type="spellEnd"/>
      <w:r>
        <w:rPr>
          <w:color w:val="000000"/>
          <w:lang w:eastAsia="en-US"/>
        </w:rPr>
        <w:t xml:space="preserve"> </w:t>
      </w:r>
      <w:proofErr w:type="spellStart"/>
      <w:r>
        <w:rPr>
          <w:color w:val="000000"/>
          <w:lang w:eastAsia="en-US"/>
        </w:rPr>
        <w:t>мувофиқ</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шартномаси</w:t>
      </w:r>
      <w:proofErr w:type="spellEnd"/>
      <w:r>
        <w:rPr>
          <w:color w:val="000000"/>
          <w:lang w:eastAsia="en-US"/>
        </w:rPr>
        <w:t xml:space="preserve"> </w:t>
      </w:r>
      <w:proofErr w:type="spellStart"/>
      <w:r>
        <w:rPr>
          <w:color w:val="000000"/>
          <w:lang w:eastAsia="en-US"/>
        </w:rPr>
        <w:t>бўйича</w:t>
      </w:r>
      <w:proofErr w:type="spellEnd"/>
      <w:r>
        <w:rPr>
          <w:color w:val="000000"/>
          <w:lang w:eastAsia="en-US"/>
        </w:rPr>
        <w:t xml:space="preserve"> </w:t>
      </w:r>
      <w:proofErr w:type="spellStart"/>
      <w:r>
        <w:rPr>
          <w:color w:val="000000"/>
          <w:lang w:eastAsia="en-US"/>
        </w:rPr>
        <w:t>мажбуриятдан</w:t>
      </w:r>
      <w:proofErr w:type="spellEnd"/>
      <w:r>
        <w:rPr>
          <w:color w:val="000000"/>
          <w:lang w:eastAsia="en-US"/>
        </w:rPr>
        <w:t xml:space="preserve"> воз </w:t>
      </w:r>
      <w:proofErr w:type="spellStart"/>
      <w:r>
        <w:rPr>
          <w:color w:val="000000"/>
          <w:lang w:eastAsia="en-US"/>
        </w:rPr>
        <w:t>кечиш</w:t>
      </w:r>
      <w:proofErr w:type="spellEnd"/>
      <w:r>
        <w:rPr>
          <w:color w:val="000000"/>
          <w:lang w:eastAsia="en-US"/>
        </w:rPr>
        <w:t xml:space="preserve"> </w:t>
      </w:r>
      <w:proofErr w:type="spellStart"/>
      <w:r>
        <w:rPr>
          <w:color w:val="000000"/>
          <w:lang w:eastAsia="en-US"/>
        </w:rPr>
        <w:t>ҳуқуқини</w:t>
      </w:r>
      <w:proofErr w:type="spellEnd"/>
      <w:r>
        <w:rPr>
          <w:color w:val="000000"/>
          <w:lang w:eastAsia="en-US"/>
        </w:rPr>
        <w:t xml:space="preserve"> </w:t>
      </w:r>
      <w:proofErr w:type="spellStart"/>
      <w:r>
        <w:rPr>
          <w:color w:val="000000"/>
          <w:lang w:eastAsia="en-US"/>
        </w:rPr>
        <w:t>ўтказиш</w:t>
      </w:r>
      <w:proofErr w:type="spellEnd"/>
      <w:r>
        <w:rPr>
          <w:color w:val="000000"/>
          <w:lang w:eastAsia="en-US"/>
        </w:rPr>
        <w:t xml:space="preserve"> (мол-</w:t>
      </w:r>
      <w:proofErr w:type="spellStart"/>
      <w:r>
        <w:rPr>
          <w:color w:val="000000"/>
          <w:lang w:eastAsia="en-US"/>
        </w:rPr>
        <w:t>мулкни</w:t>
      </w:r>
      <w:proofErr w:type="spellEnd"/>
      <w:r>
        <w:rPr>
          <w:color w:val="000000"/>
          <w:lang w:eastAsia="en-US"/>
        </w:rPr>
        <w:t xml:space="preserve"> </w:t>
      </w:r>
      <w:proofErr w:type="spellStart"/>
      <w:r>
        <w:rPr>
          <w:color w:val="000000"/>
          <w:lang w:eastAsia="en-US"/>
        </w:rPr>
        <w:t>ўтказиш</w:t>
      </w:r>
      <w:proofErr w:type="spellEnd"/>
      <w:r>
        <w:rPr>
          <w:color w:val="000000"/>
          <w:lang w:eastAsia="en-US"/>
        </w:rPr>
        <w:t xml:space="preserve"> </w:t>
      </w:r>
      <w:proofErr w:type="spellStart"/>
      <w:r>
        <w:rPr>
          <w:color w:val="000000"/>
          <w:lang w:eastAsia="en-US"/>
        </w:rPr>
        <w:t>ва</w:t>
      </w:r>
      <w:proofErr w:type="spellEnd"/>
      <w:r>
        <w:rPr>
          <w:color w:val="000000"/>
          <w:lang w:eastAsia="en-US"/>
        </w:rPr>
        <w:t xml:space="preserve"> </w:t>
      </w:r>
      <w:proofErr w:type="spellStart"/>
      <w:r>
        <w:rPr>
          <w:color w:val="000000"/>
          <w:lang w:eastAsia="en-US"/>
        </w:rPr>
        <w:t>бошқалар</w:t>
      </w:r>
      <w:proofErr w:type="spellEnd"/>
      <w:r>
        <w:rPr>
          <w:color w:val="000000"/>
          <w:lang w:eastAsia="en-US"/>
        </w:rPr>
        <w:t>.)</w:t>
      </w:r>
    </w:p>
    <w:p w14:paraId="0B2BBD8A" w14:textId="77777777" w:rsidR="00406194" w:rsidRDefault="00406194" w:rsidP="00406194">
      <w:pPr>
        <w:spacing w:before="120" w:after="120"/>
        <w:jc w:val="center"/>
        <w:rPr>
          <w:b/>
          <w:caps/>
          <w:kern w:val="20"/>
        </w:rPr>
      </w:pPr>
      <w:r>
        <w:rPr>
          <w:b/>
          <w:caps/>
        </w:rPr>
        <w:t>8.</w:t>
      </w:r>
      <w:r>
        <w:t xml:space="preserve"> </w:t>
      </w:r>
      <w:r>
        <w:rPr>
          <w:b/>
          <w:caps/>
        </w:rPr>
        <w:t>РИСК ДАРАЖАСИНИ ЎЗГАРТИРИШ</w:t>
      </w:r>
    </w:p>
    <w:p w14:paraId="28130451" w14:textId="77777777" w:rsidR="00406194" w:rsidRDefault="00406194" w:rsidP="00406194">
      <w:pPr>
        <w:spacing w:after="16" w:line="244" w:lineRule="auto"/>
        <w:ind w:firstLine="360"/>
        <w:jc w:val="both"/>
        <w:rPr>
          <w:color w:val="000000"/>
          <w:lang w:eastAsia="en-US"/>
        </w:rPr>
      </w:pPr>
      <w:r>
        <w:rPr>
          <w:color w:val="000000"/>
          <w:lang w:eastAsia="en-US"/>
        </w:rPr>
        <w:t xml:space="preserve">8.1. Ушбу </w:t>
      </w:r>
      <w:proofErr w:type="spellStart"/>
      <w:r>
        <w:rPr>
          <w:color w:val="000000"/>
          <w:lang w:eastAsia="en-US"/>
        </w:rPr>
        <w:t>Суғурталовчининг</w:t>
      </w:r>
      <w:proofErr w:type="spellEnd"/>
      <w:r>
        <w:rPr>
          <w:color w:val="000000"/>
          <w:lang w:eastAsia="en-US"/>
        </w:rPr>
        <w:t xml:space="preserve"> </w:t>
      </w:r>
      <w:proofErr w:type="spellStart"/>
      <w:r>
        <w:rPr>
          <w:color w:val="000000"/>
          <w:lang w:eastAsia="en-US"/>
        </w:rPr>
        <w:t>амал</w:t>
      </w:r>
      <w:proofErr w:type="spellEnd"/>
      <w:r>
        <w:rPr>
          <w:color w:val="000000"/>
          <w:lang w:eastAsia="en-US"/>
        </w:rPr>
        <w:t xml:space="preserve"> </w:t>
      </w:r>
      <w:proofErr w:type="spellStart"/>
      <w:r>
        <w:rPr>
          <w:color w:val="000000"/>
          <w:lang w:eastAsia="en-US"/>
        </w:rPr>
        <w:t>қилиш</w:t>
      </w:r>
      <w:proofErr w:type="spellEnd"/>
      <w:r>
        <w:rPr>
          <w:color w:val="000000"/>
          <w:lang w:eastAsia="en-US"/>
        </w:rPr>
        <w:t xml:space="preserve"> </w:t>
      </w:r>
      <w:proofErr w:type="spellStart"/>
      <w:r>
        <w:rPr>
          <w:color w:val="000000"/>
          <w:lang w:eastAsia="en-US"/>
        </w:rPr>
        <w:t>муддати</w:t>
      </w:r>
      <w:proofErr w:type="spellEnd"/>
      <w:r>
        <w:rPr>
          <w:color w:val="000000"/>
          <w:lang w:eastAsia="en-US"/>
        </w:rPr>
        <w:t xml:space="preserve"> </w:t>
      </w:r>
      <w:proofErr w:type="spellStart"/>
      <w:r>
        <w:rPr>
          <w:color w:val="000000"/>
          <w:lang w:eastAsia="en-US"/>
        </w:rPr>
        <w:t>давомида</w:t>
      </w:r>
      <w:proofErr w:type="spellEnd"/>
      <w:r>
        <w:rPr>
          <w:color w:val="000000"/>
          <w:lang w:eastAsia="en-US"/>
        </w:rPr>
        <w:t xml:space="preserve"> </w:t>
      </w:r>
      <w:proofErr w:type="spellStart"/>
      <w:r>
        <w:rPr>
          <w:color w:val="000000"/>
          <w:lang w:eastAsia="en-US"/>
        </w:rPr>
        <w:t>Суғурталовчи</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қилдирувчига</w:t>
      </w:r>
      <w:proofErr w:type="spellEnd"/>
      <w:r>
        <w:rPr>
          <w:color w:val="000000"/>
          <w:lang w:eastAsia="en-US"/>
        </w:rPr>
        <w:t xml:space="preserve"> </w:t>
      </w:r>
      <w:proofErr w:type="spellStart"/>
      <w:r>
        <w:rPr>
          <w:color w:val="000000"/>
          <w:lang w:eastAsia="en-US"/>
        </w:rPr>
        <w:t>қўшимча</w:t>
      </w:r>
      <w:proofErr w:type="spellEnd"/>
      <w:r>
        <w:rPr>
          <w:color w:val="000000"/>
          <w:lang w:eastAsia="en-US"/>
        </w:rPr>
        <w:t xml:space="preserve"> </w:t>
      </w:r>
      <w:proofErr w:type="spellStart"/>
      <w:r>
        <w:rPr>
          <w:color w:val="000000"/>
          <w:lang w:eastAsia="en-US"/>
        </w:rPr>
        <w:t>маълумотлар</w:t>
      </w:r>
      <w:proofErr w:type="spellEnd"/>
      <w:r>
        <w:rPr>
          <w:color w:val="000000"/>
          <w:lang w:eastAsia="en-US"/>
        </w:rPr>
        <w:t xml:space="preserve"> </w:t>
      </w:r>
      <w:proofErr w:type="spellStart"/>
      <w:r>
        <w:rPr>
          <w:color w:val="000000"/>
          <w:lang w:eastAsia="en-US"/>
        </w:rPr>
        <w:t>тақдим</w:t>
      </w:r>
      <w:proofErr w:type="spellEnd"/>
      <w:r>
        <w:rPr>
          <w:color w:val="000000"/>
          <w:lang w:eastAsia="en-US"/>
        </w:rPr>
        <w:t xml:space="preserve"> </w:t>
      </w:r>
      <w:proofErr w:type="spellStart"/>
      <w:r>
        <w:rPr>
          <w:color w:val="000000"/>
          <w:lang w:eastAsia="en-US"/>
        </w:rPr>
        <w:t>этилишини</w:t>
      </w:r>
      <w:proofErr w:type="spellEnd"/>
      <w:r>
        <w:rPr>
          <w:color w:val="000000"/>
          <w:lang w:eastAsia="en-US"/>
        </w:rPr>
        <w:t xml:space="preserve"> </w:t>
      </w:r>
      <w:proofErr w:type="spellStart"/>
      <w:r>
        <w:rPr>
          <w:color w:val="000000"/>
          <w:lang w:eastAsia="en-US"/>
        </w:rPr>
        <w:t>талаб</w:t>
      </w:r>
      <w:proofErr w:type="spellEnd"/>
      <w:r>
        <w:rPr>
          <w:color w:val="000000"/>
          <w:lang w:eastAsia="en-US"/>
        </w:rPr>
        <w:t xml:space="preserve"> </w:t>
      </w:r>
      <w:proofErr w:type="spellStart"/>
      <w:r>
        <w:rPr>
          <w:color w:val="000000"/>
          <w:lang w:eastAsia="en-US"/>
        </w:rPr>
        <w:t>қилишга</w:t>
      </w:r>
      <w:proofErr w:type="spellEnd"/>
      <w:r>
        <w:rPr>
          <w:color w:val="000000"/>
          <w:lang w:eastAsia="en-US"/>
        </w:rPr>
        <w:t xml:space="preserve"> </w:t>
      </w:r>
      <w:proofErr w:type="spellStart"/>
      <w:r>
        <w:rPr>
          <w:color w:val="000000"/>
          <w:lang w:eastAsia="en-US"/>
        </w:rPr>
        <w:t>ва</w:t>
      </w:r>
      <w:proofErr w:type="spellEnd"/>
      <w:r>
        <w:rPr>
          <w:color w:val="000000"/>
          <w:lang w:eastAsia="en-US"/>
        </w:rPr>
        <w:t xml:space="preserve"> </w:t>
      </w:r>
      <w:proofErr w:type="spellStart"/>
      <w:r>
        <w:rPr>
          <w:color w:val="000000"/>
          <w:lang w:eastAsia="en-US"/>
        </w:rPr>
        <w:t>Шартнома</w:t>
      </w:r>
      <w:proofErr w:type="spellEnd"/>
      <w:r>
        <w:rPr>
          <w:color w:val="000000"/>
          <w:lang w:eastAsia="en-US"/>
        </w:rPr>
        <w:t xml:space="preserve"> </w:t>
      </w:r>
      <w:proofErr w:type="spellStart"/>
      <w:r>
        <w:rPr>
          <w:color w:val="000000"/>
          <w:lang w:eastAsia="en-US"/>
        </w:rPr>
        <w:t>шартларини</w:t>
      </w:r>
      <w:proofErr w:type="spellEnd"/>
      <w:r>
        <w:rPr>
          <w:color w:val="000000"/>
          <w:lang w:eastAsia="en-US"/>
        </w:rPr>
        <w:t xml:space="preserve"> </w:t>
      </w:r>
      <w:proofErr w:type="spellStart"/>
      <w:r>
        <w:rPr>
          <w:color w:val="000000"/>
          <w:lang w:eastAsia="en-US"/>
        </w:rPr>
        <w:t>Ўзбекистон</w:t>
      </w:r>
      <w:proofErr w:type="spellEnd"/>
      <w:r>
        <w:rPr>
          <w:color w:val="000000"/>
          <w:lang w:eastAsia="en-US"/>
        </w:rPr>
        <w:t xml:space="preserve"> </w:t>
      </w:r>
      <w:proofErr w:type="spellStart"/>
      <w:r>
        <w:rPr>
          <w:color w:val="000000"/>
          <w:lang w:eastAsia="en-US"/>
        </w:rPr>
        <w:t>Республикасининг</w:t>
      </w:r>
      <w:proofErr w:type="spellEnd"/>
      <w:r>
        <w:rPr>
          <w:color w:val="000000"/>
          <w:lang w:eastAsia="en-US"/>
        </w:rPr>
        <w:t xml:space="preserve"> </w:t>
      </w:r>
      <w:proofErr w:type="spellStart"/>
      <w:r>
        <w:rPr>
          <w:color w:val="000000"/>
          <w:lang w:eastAsia="en-US"/>
        </w:rPr>
        <w:t>Фуқаролик</w:t>
      </w:r>
      <w:proofErr w:type="spellEnd"/>
      <w:r>
        <w:rPr>
          <w:color w:val="000000"/>
          <w:lang w:eastAsia="en-US"/>
        </w:rPr>
        <w:t xml:space="preserve"> </w:t>
      </w:r>
      <w:proofErr w:type="spellStart"/>
      <w:r>
        <w:rPr>
          <w:color w:val="000000"/>
          <w:lang w:eastAsia="en-US"/>
        </w:rPr>
        <w:t>кодекси</w:t>
      </w:r>
      <w:proofErr w:type="spellEnd"/>
      <w:r>
        <w:rPr>
          <w:color w:val="000000"/>
          <w:lang w:eastAsia="en-US"/>
        </w:rPr>
        <w:t xml:space="preserve"> 949-моддага </w:t>
      </w:r>
      <w:proofErr w:type="spellStart"/>
      <w:r>
        <w:rPr>
          <w:color w:val="000000"/>
          <w:lang w:eastAsia="en-US"/>
        </w:rPr>
        <w:t>мувофиқ</w:t>
      </w:r>
      <w:proofErr w:type="spellEnd"/>
      <w:r>
        <w:rPr>
          <w:color w:val="000000"/>
          <w:lang w:eastAsia="en-US"/>
        </w:rPr>
        <w:t xml:space="preserve"> </w:t>
      </w:r>
      <w:proofErr w:type="spellStart"/>
      <w:r>
        <w:rPr>
          <w:color w:val="000000"/>
          <w:lang w:eastAsia="en-US"/>
        </w:rPr>
        <w:t>ўзгартиришга</w:t>
      </w:r>
      <w:proofErr w:type="spellEnd"/>
      <w:r>
        <w:rPr>
          <w:color w:val="000000"/>
          <w:lang w:eastAsia="en-US"/>
        </w:rPr>
        <w:t xml:space="preserve"> </w:t>
      </w:r>
      <w:proofErr w:type="spellStart"/>
      <w:r>
        <w:rPr>
          <w:color w:val="000000"/>
          <w:lang w:eastAsia="en-US"/>
        </w:rPr>
        <w:t>ҳақлидир</w:t>
      </w:r>
      <w:proofErr w:type="spellEnd"/>
      <w:r>
        <w:rPr>
          <w:color w:val="000000"/>
          <w:lang w:eastAsia="en-US"/>
        </w:rPr>
        <w:t>.</w:t>
      </w:r>
    </w:p>
    <w:p w14:paraId="7C995F34" w14:textId="77777777" w:rsidR="00406194" w:rsidRDefault="00406194" w:rsidP="00406194">
      <w:pPr>
        <w:pStyle w:val="aa"/>
        <w:spacing w:line="200" w:lineRule="atLeast"/>
        <w:jc w:val="both"/>
        <w:rPr>
          <w:kern w:val="16"/>
          <w:sz w:val="20"/>
          <w:lang w:val="ru-RU" w:eastAsia="ru-RU"/>
        </w:rPr>
      </w:pPr>
      <w:r>
        <w:rPr>
          <w:lang w:val="ru-RU"/>
        </w:rPr>
        <w:t xml:space="preserve"> </w:t>
      </w:r>
    </w:p>
    <w:p w14:paraId="22E64E8B" w14:textId="77777777" w:rsidR="00406194" w:rsidRDefault="00406194" w:rsidP="00406194">
      <w:pPr>
        <w:spacing w:before="120" w:after="120"/>
        <w:jc w:val="center"/>
        <w:rPr>
          <w:bCs/>
          <w:caps/>
        </w:rPr>
      </w:pPr>
      <w:r>
        <w:rPr>
          <w:b/>
          <w:caps/>
        </w:rPr>
        <w:t>9. ТОМОНЛАРНИНГ ҲУҚУҚ ВА МАЖБУРИЯТЛАРИ</w:t>
      </w:r>
    </w:p>
    <w:p w14:paraId="785FFFB0" w14:textId="77777777" w:rsidR="00406194" w:rsidRDefault="00406194" w:rsidP="00406194">
      <w:pPr>
        <w:spacing w:after="16" w:line="244" w:lineRule="auto"/>
        <w:ind w:firstLine="360"/>
        <w:jc w:val="both"/>
        <w:rPr>
          <w:color w:val="000000"/>
          <w:lang w:eastAsia="en-US"/>
        </w:rPr>
      </w:pPr>
      <w:r>
        <w:rPr>
          <w:color w:val="000000"/>
          <w:lang w:eastAsia="en-US"/>
        </w:rPr>
        <w:t xml:space="preserve">9.1. </w:t>
      </w:r>
      <w:proofErr w:type="spellStart"/>
      <w:r>
        <w:rPr>
          <w:color w:val="000000"/>
          <w:lang w:eastAsia="en-US"/>
        </w:rPr>
        <w:t>Суғурта</w:t>
      </w:r>
      <w:proofErr w:type="spellEnd"/>
      <w:r>
        <w:rPr>
          <w:color w:val="000000"/>
          <w:lang w:val="uz-Cyrl-UZ" w:eastAsia="en-US"/>
        </w:rPr>
        <w:t xml:space="preserve"> қилдирувчи</w:t>
      </w:r>
      <w:proofErr w:type="spellStart"/>
      <w:r>
        <w:rPr>
          <w:color w:val="000000"/>
          <w:lang w:eastAsia="en-US"/>
        </w:rPr>
        <w:t>нинг</w:t>
      </w:r>
      <w:proofErr w:type="spellEnd"/>
      <w:r>
        <w:rPr>
          <w:color w:val="000000"/>
          <w:lang w:eastAsia="en-US"/>
        </w:rPr>
        <w:t xml:space="preserve"> </w:t>
      </w:r>
      <w:proofErr w:type="spellStart"/>
      <w:r>
        <w:rPr>
          <w:color w:val="000000"/>
          <w:lang w:eastAsia="en-US"/>
        </w:rPr>
        <w:t>ҳуқуқлари</w:t>
      </w:r>
      <w:proofErr w:type="spellEnd"/>
      <w:r>
        <w:rPr>
          <w:color w:val="000000"/>
          <w:lang w:eastAsia="en-US"/>
        </w:rPr>
        <w:t>:</w:t>
      </w:r>
    </w:p>
    <w:p w14:paraId="15E0F0EF" w14:textId="77777777" w:rsidR="00406194" w:rsidRDefault="00406194" w:rsidP="00406194">
      <w:pPr>
        <w:spacing w:after="16" w:line="244" w:lineRule="auto"/>
        <w:ind w:firstLine="360"/>
        <w:jc w:val="both"/>
        <w:rPr>
          <w:color w:val="000000"/>
          <w:lang w:eastAsia="en-US"/>
        </w:rPr>
      </w:pPr>
      <w:r>
        <w:rPr>
          <w:color w:val="000000"/>
          <w:lang w:eastAsia="en-US"/>
        </w:rPr>
        <w:t xml:space="preserve">9.1.1.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қоидалари</w:t>
      </w:r>
      <w:proofErr w:type="spellEnd"/>
      <w:r>
        <w:rPr>
          <w:color w:val="000000"/>
          <w:lang w:eastAsia="en-US"/>
        </w:rPr>
        <w:t xml:space="preserve"> </w:t>
      </w:r>
      <w:proofErr w:type="spellStart"/>
      <w:r>
        <w:rPr>
          <w:color w:val="000000"/>
          <w:lang w:eastAsia="en-US"/>
        </w:rPr>
        <w:t>билан</w:t>
      </w:r>
      <w:proofErr w:type="spellEnd"/>
      <w:r>
        <w:rPr>
          <w:color w:val="000000"/>
          <w:lang w:eastAsia="en-US"/>
        </w:rPr>
        <w:t xml:space="preserve"> </w:t>
      </w:r>
      <w:proofErr w:type="spellStart"/>
      <w:r>
        <w:rPr>
          <w:color w:val="000000"/>
          <w:lang w:eastAsia="en-US"/>
        </w:rPr>
        <w:t>танишиш</w:t>
      </w:r>
      <w:proofErr w:type="spellEnd"/>
      <w:r>
        <w:rPr>
          <w:color w:val="000000"/>
          <w:lang w:eastAsia="en-US"/>
        </w:rPr>
        <w:t>;</w:t>
      </w:r>
    </w:p>
    <w:p w14:paraId="7187CD2C" w14:textId="77777777" w:rsidR="00406194" w:rsidRDefault="00406194" w:rsidP="00406194">
      <w:pPr>
        <w:spacing w:after="16" w:line="244" w:lineRule="auto"/>
        <w:ind w:firstLine="360"/>
        <w:jc w:val="both"/>
        <w:rPr>
          <w:color w:val="000000"/>
          <w:lang w:eastAsia="en-US"/>
        </w:rPr>
      </w:pPr>
      <w:r>
        <w:rPr>
          <w:color w:val="000000"/>
          <w:lang w:eastAsia="en-US"/>
        </w:rPr>
        <w:t xml:space="preserve">9.1.2. </w:t>
      </w:r>
      <w:r>
        <w:rPr>
          <w:color w:val="000000"/>
          <w:lang w:val="uz-Cyrl-UZ" w:eastAsia="en-US"/>
        </w:rPr>
        <w:t>Ш</w:t>
      </w:r>
      <w:proofErr w:type="spellStart"/>
      <w:r>
        <w:rPr>
          <w:color w:val="000000"/>
          <w:lang w:eastAsia="en-US"/>
        </w:rPr>
        <w:t>артноманинг</w:t>
      </w:r>
      <w:proofErr w:type="spellEnd"/>
      <w:r>
        <w:rPr>
          <w:color w:val="000000"/>
          <w:lang w:eastAsia="en-US"/>
        </w:rPr>
        <w:t xml:space="preserve"> </w:t>
      </w:r>
      <w:proofErr w:type="spellStart"/>
      <w:r>
        <w:rPr>
          <w:color w:val="000000"/>
          <w:lang w:eastAsia="en-US"/>
        </w:rPr>
        <w:t>амал</w:t>
      </w:r>
      <w:proofErr w:type="spellEnd"/>
      <w:r>
        <w:rPr>
          <w:color w:val="000000"/>
          <w:lang w:eastAsia="en-US"/>
        </w:rPr>
        <w:t xml:space="preserve"> </w:t>
      </w:r>
      <w:proofErr w:type="spellStart"/>
      <w:r>
        <w:rPr>
          <w:color w:val="000000"/>
          <w:lang w:eastAsia="en-US"/>
        </w:rPr>
        <w:t>қилиш</w:t>
      </w:r>
      <w:proofErr w:type="spellEnd"/>
      <w:r>
        <w:rPr>
          <w:color w:val="000000"/>
          <w:lang w:eastAsia="en-US"/>
        </w:rPr>
        <w:t xml:space="preserve"> </w:t>
      </w:r>
      <w:proofErr w:type="spellStart"/>
      <w:r>
        <w:rPr>
          <w:color w:val="000000"/>
          <w:lang w:eastAsia="en-US"/>
        </w:rPr>
        <w:t>муддати</w:t>
      </w:r>
      <w:proofErr w:type="spellEnd"/>
      <w:r>
        <w:rPr>
          <w:color w:val="000000"/>
          <w:lang w:eastAsia="en-US"/>
        </w:rPr>
        <w:t xml:space="preserve"> </w:t>
      </w:r>
      <w:proofErr w:type="spellStart"/>
      <w:r>
        <w:rPr>
          <w:color w:val="000000"/>
          <w:lang w:eastAsia="en-US"/>
        </w:rPr>
        <w:t>давомида</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масалалари</w:t>
      </w:r>
      <w:proofErr w:type="spellEnd"/>
      <w:r>
        <w:rPr>
          <w:color w:val="000000"/>
          <w:lang w:eastAsia="en-US"/>
        </w:rPr>
        <w:t xml:space="preserve"> </w:t>
      </w:r>
      <w:proofErr w:type="spellStart"/>
      <w:r>
        <w:rPr>
          <w:color w:val="000000"/>
          <w:lang w:eastAsia="en-US"/>
        </w:rPr>
        <w:t>бўйича</w:t>
      </w:r>
      <w:proofErr w:type="spellEnd"/>
      <w:r>
        <w:rPr>
          <w:color w:val="000000"/>
          <w:lang w:eastAsia="en-US"/>
        </w:rPr>
        <w:t xml:space="preserve"> </w:t>
      </w:r>
      <w:proofErr w:type="spellStart"/>
      <w:r>
        <w:rPr>
          <w:color w:val="000000"/>
          <w:lang w:eastAsia="en-US"/>
        </w:rPr>
        <w:t>маслаҳатлар</w:t>
      </w:r>
      <w:proofErr w:type="spellEnd"/>
      <w:r>
        <w:rPr>
          <w:color w:val="000000"/>
          <w:lang w:eastAsia="en-US"/>
        </w:rPr>
        <w:t xml:space="preserve"> </w:t>
      </w:r>
      <w:proofErr w:type="spellStart"/>
      <w:r>
        <w:rPr>
          <w:color w:val="000000"/>
          <w:lang w:eastAsia="en-US"/>
        </w:rPr>
        <w:t>олиш</w:t>
      </w:r>
      <w:proofErr w:type="spellEnd"/>
      <w:r>
        <w:rPr>
          <w:color w:val="000000"/>
          <w:lang w:eastAsia="en-US"/>
        </w:rPr>
        <w:t>;</w:t>
      </w:r>
    </w:p>
    <w:p w14:paraId="175CD131" w14:textId="5ED1F787" w:rsidR="003828B5" w:rsidRDefault="00406194" w:rsidP="00406194">
      <w:pPr>
        <w:spacing w:after="16" w:line="244" w:lineRule="auto"/>
        <w:ind w:firstLine="360"/>
        <w:jc w:val="both"/>
        <w:rPr>
          <w:color w:val="000000"/>
          <w:lang w:eastAsia="en-US"/>
        </w:rPr>
      </w:pPr>
      <w:r>
        <w:rPr>
          <w:color w:val="000000"/>
          <w:lang w:eastAsia="en-US"/>
        </w:rPr>
        <w:t xml:space="preserve">9.1.3. </w:t>
      </w:r>
      <w:r w:rsidR="003828B5">
        <w:rPr>
          <w:color w:val="000000"/>
          <w:lang w:val="uz-Cyrl-UZ" w:eastAsia="en-US"/>
        </w:rPr>
        <w:t xml:space="preserve">9.1.3. </w:t>
      </w:r>
      <w:r w:rsidR="003828B5" w:rsidRPr="005E2F0A">
        <w:rPr>
          <w:bCs/>
          <w:lang w:val="uz-Cyrl-UZ"/>
        </w:rPr>
        <w:t>Суғурталовчи</w:t>
      </w:r>
      <w:r w:rsidR="003828B5">
        <w:rPr>
          <w:bCs/>
          <w:lang w:val="uz-Cyrl-UZ"/>
        </w:rPr>
        <w:t>дан</w:t>
      </w:r>
      <w:r w:rsidR="003828B5" w:rsidRPr="005E2F0A">
        <w:rPr>
          <w:bCs/>
          <w:lang w:val="uz-Cyrl-UZ"/>
        </w:rPr>
        <w:t xml:space="preserve"> банк томонидан берилган қарз маблағларининг 80 кундан ортиқ тўланмай қолган муддати ўтган қарздорликларни банкнинг биринчи талабига мувофиқ, рўйхат асосида 5 </w:t>
      </w:r>
      <w:r w:rsidR="003828B5">
        <w:rPr>
          <w:bCs/>
          <w:lang w:val="uz-Cyrl-UZ"/>
        </w:rPr>
        <w:t xml:space="preserve">банк иш </w:t>
      </w:r>
      <w:r w:rsidR="003828B5" w:rsidRPr="005E2F0A">
        <w:rPr>
          <w:bCs/>
          <w:lang w:val="uz-Cyrl-UZ"/>
        </w:rPr>
        <w:t>кун</w:t>
      </w:r>
      <w:r w:rsidR="003828B5">
        <w:rPr>
          <w:bCs/>
          <w:lang w:val="uz-Cyrl-UZ"/>
        </w:rPr>
        <w:t>и</w:t>
      </w:r>
      <w:r w:rsidR="003828B5" w:rsidRPr="005E2F0A">
        <w:rPr>
          <w:bCs/>
          <w:lang w:val="uz-Cyrl-UZ"/>
        </w:rPr>
        <w:t xml:space="preserve"> ичида тўлиқ қоплаш </w:t>
      </w:r>
      <w:r w:rsidR="003828B5">
        <w:rPr>
          <w:bCs/>
          <w:lang w:val="uz-Cyrl-UZ"/>
        </w:rPr>
        <w:t>берилишини талаб қилиш</w:t>
      </w:r>
      <w:r w:rsidR="003828B5">
        <w:rPr>
          <w:color w:val="000000"/>
          <w:lang w:val="uz-Cyrl-UZ" w:eastAsia="en-US"/>
        </w:rPr>
        <w:t>;</w:t>
      </w:r>
    </w:p>
    <w:p w14:paraId="01D714B6" w14:textId="11D9913E" w:rsidR="00406194" w:rsidRDefault="003828B5" w:rsidP="00406194">
      <w:pPr>
        <w:spacing w:after="16" w:line="244" w:lineRule="auto"/>
        <w:ind w:firstLine="360"/>
        <w:jc w:val="both"/>
        <w:rPr>
          <w:color w:val="000000"/>
          <w:lang w:eastAsia="en-US"/>
        </w:rPr>
      </w:pPr>
      <w:r>
        <w:rPr>
          <w:color w:val="000000"/>
          <w:lang w:val="uz-Cyrl-UZ" w:eastAsia="en-US"/>
        </w:rPr>
        <w:t xml:space="preserve">9.1.4. </w:t>
      </w:r>
      <w:proofErr w:type="spellStart"/>
      <w:r w:rsidR="00406194">
        <w:rPr>
          <w:color w:val="000000"/>
          <w:lang w:eastAsia="en-US"/>
        </w:rPr>
        <w:t>Ўзбекистон</w:t>
      </w:r>
      <w:proofErr w:type="spellEnd"/>
      <w:r w:rsidR="00406194">
        <w:rPr>
          <w:color w:val="000000"/>
          <w:lang w:eastAsia="en-US"/>
        </w:rPr>
        <w:t xml:space="preserve"> </w:t>
      </w:r>
      <w:proofErr w:type="spellStart"/>
      <w:r w:rsidR="00406194">
        <w:rPr>
          <w:color w:val="000000"/>
          <w:lang w:eastAsia="en-US"/>
        </w:rPr>
        <w:t>Республикасининг</w:t>
      </w:r>
      <w:proofErr w:type="spellEnd"/>
      <w:r w:rsidR="00406194">
        <w:rPr>
          <w:color w:val="000000"/>
          <w:lang w:eastAsia="en-US"/>
        </w:rPr>
        <w:t xml:space="preserve"> </w:t>
      </w:r>
      <w:proofErr w:type="spellStart"/>
      <w:r w:rsidR="00406194">
        <w:rPr>
          <w:color w:val="000000"/>
          <w:lang w:eastAsia="en-US"/>
        </w:rPr>
        <w:t>амалдаги</w:t>
      </w:r>
      <w:proofErr w:type="spellEnd"/>
      <w:r w:rsidR="00406194">
        <w:rPr>
          <w:color w:val="000000"/>
          <w:lang w:eastAsia="en-US"/>
        </w:rPr>
        <w:t xml:space="preserve"> </w:t>
      </w:r>
      <w:proofErr w:type="spellStart"/>
      <w:r w:rsidR="00406194">
        <w:rPr>
          <w:color w:val="000000"/>
          <w:lang w:eastAsia="en-US"/>
        </w:rPr>
        <w:t>қонунчилиги</w:t>
      </w:r>
      <w:proofErr w:type="spellEnd"/>
      <w:r w:rsidR="00406194">
        <w:rPr>
          <w:color w:val="000000"/>
          <w:lang w:eastAsia="en-US"/>
        </w:rPr>
        <w:t xml:space="preserve">, </w:t>
      </w:r>
      <w:proofErr w:type="spellStart"/>
      <w:r w:rsidR="00406194">
        <w:rPr>
          <w:color w:val="000000"/>
          <w:lang w:eastAsia="en-US"/>
        </w:rPr>
        <w:t>ушбу</w:t>
      </w:r>
      <w:proofErr w:type="spellEnd"/>
      <w:r w:rsidR="00406194">
        <w:rPr>
          <w:color w:val="000000"/>
          <w:lang w:eastAsia="en-US"/>
        </w:rPr>
        <w:t xml:space="preserve"> </w:t>
      </w:r>
      <w:proofErr w:type="spellStart"/>
      <w:r w:rsidR="00406194">
        <w:rPr>
          <w:color w:val="000000"/>
          <w:lang w:eastAsia="en-US"/>
        </w:rPr>
        <w:t>битим</w:t>
      </w:r>
      <w:proofErr w:type="spellEnd"/>
      <w:r w:rsidR="00406194">
        <w:rPr>
          <w:color w:val="000000"/>
          <w:lang w:eastAsia="en-US"/>
        </w:rPr>
        <w:t xml:space="preserve"> </w:t>
      </w:r>
      <w:proofErr w:type="spellStart"/>
      <w:r w:rsidR="00406194">
        <w:rPr>
          <w:color w:val="000000"/>
          <w:lang w:eastAsia="en-US"/>
        </w:rPr>
        <w:t>ва</w:t>
      </w:r>
      <w:proofErr w:type="spellEnd"/>
      <w:r w:rsidR="00406194">
        <w:rPr>
          <w:color w:val="000000"/>
          <w:lang w:eastAsia="en-US"/>
        </w:rPr>
        <w:t xml:space="preserve"> </w:t>
      </w:r>
      <w:proofErr w:type="spellStart"/>
      <w:r w:rsidR="00406194">
        <w:rPr>
          <w:color w:val="000000"/>
          <w:lang w:eastAsia="en-US"/>
        </w:rPr>
        <w:t>суғурта</w:t>
      </w:r>
      <w:proofErr w:type="spellEnd"/>
      <w:r w:rsidR="00406194">
        <w:rPr>
          <w:color w:val="000000"/>
          <w:lang w:eastAsia="en-US"/>
        </w:rPr>
        <w:t xml:space="preserve"> </w:t>
      </w:r>
      <w:proofErr w:type="spellStart"/>
      <w:r w:rsidR="00406194">
        <w:rPr>
          <w:color w:val="000000"/>
          <w:lang w:eastAsia="en-US"/>
        </w:rPr>
        <w:t>қоидаларида</w:t>
      </w:r>
      <w:proofErr w:type="spellEnd"/>
      <w:r w:rsidR="00406194">
        <w:rPr>
          <w:color w:val="000000"/>
          <w:lang w:eastAsia="en-US"/>
        </w:rPr>
        <w:t xml:space="preserve"> </w:t>
      </w:r>
      <w:proofErr w:type="spellStart"/>
      <w:r w:rsidR="00406194">
        <w:rPr>
          <w:color w:val="000000"/>
          <w:lang w:eastAsia="en-US"/>
        </w:rPr>
        <w:t>назарда</w:t>
      </w:r>
      <w:proofErr w:type="spellEnd"/>
      <w:r w:rsidR="00406194">
        <w:rPr>
          <w:color w:val="000000"/>
          <w:lang w:eastAsia="en-US"/>
        </w:rPr>
        <w:t xml:space="preserve"> </w:t>
      </w:r>
      <w:proofErr w:type="spellStart"/>
      <w:r w:rsidR="00406194">
        <w:rPr>
          <w:color w:val="000000"/>
          <w:lang w:eastAsia="en-US"/>
        </w:rPr>
        <w:t>тутилган</w:t>
      </w:r>
      <w:proofErr w:type="spellEnd"/>
      <w:r w:rsidR="00406194">
        <w:rPr>
          <w:color w:val="000000"/>
          <w:lang w:eastAsia="en-US"/>
        </w:rPr>
        <w:t xml:space="preserve"> </w:t>
      </w:r>
      <w:proofErr w:type="spellStart"/>
      <w:r w:rsidR="00406194">
        <w:rPr>
          <w:color w:val="000000"/>
          <w:lang w:eastAsia="en-US"/>
        </w:rPr>
        <w:t>бошқа</w:t>
      </w:r>
      <w:proofErr w:type="spellEnd"/>
      <w:r w:rsidR="00406194">
        <w:rPr>
          <w:color w:val="000000"/>
          <w:lang w:eastAsia="en-US"/>
        </w:rPr>
        <w:t xml:space="preserve"> </w:t>
      </w:r>
      <w:proofErr w:type="spellStart"/>
      <w:r w:rsidR="00406194">
        <w:rPr>
          <w:color w:val="000000"/>
          <w:lang w:eastAsia="en-US"/>
        </w:rPr>
        <w:t>ҳуқуқлардан</w:t>
      </w:r>
      <w:proofErr w:type="spellEnd"/>
      <w:r w:rsidR="00406194">
        <w:rPr>
          <w:color w:val="000000"/>
          <w:lang w:eastAsia="en-US"/>
        </w:rPr>
        <w:t xml:space="preserve"> </w:t>
      </w:r>
      <w:proofErr w:type="spellStart"/>
      <w:r w:rsidR="00406194">
        <w:rPr>
          <w:color w:val="000000"/>
          <w:lang w:eastAsia="en-US"/>
        </w:rPr>
        <w:t>фойдаланиш</w:t>
      </w:r>
      <w:proofErr w:type="spellEnd"/>
      <w:r w:rsidR="00406194">
        <w:rPr>
          <w:color w:val="000000"/>
          <w:lang w:eastAsia="en-US"/>
        </w:rPr>
        <w:t>.</w:t>
      </w:r>
    </w:p>
    <w:p w14:paraId="33424A2F" w14:textId="77777777" w:rsidR="00406194" w:rsidRDefault="00406194" w:rsidP="00406194">
      <w:pPr>
        <w:spacing w:after="16" w:line="244" w:lineRule="auto"/>
        <w:ind w:firstLine="360"/>
        <w:jc w:val="both"/>
        <w:rPr>
          <w:color w:val="000000"/>
          <w:lang w:eastAsia="en-US"/>
        </w:rPr>
      </w:pPr>
      <w:r>
        <w:rPr>
          <w:color w:val="000000"/>
          <w:lang w:eastAsia="en-US"/>
        </w:rPr>
        <w:t xml:space="preserve">9.2. </w:t>
      </w:r>
      <w:proofErr w:type="spellStart"/>
      <w:r>
        <w:rPr>
          <w:color w:val="000000"/>
          <w:lang w:eastAsia="en-US"/>
        </w:rPr>
        <w:t>Суғурта</w:t>
      </w:r>
      <w:proofErr w:type="spellEnd"/>
      <w:r>
        <w:rPr>
          <w:color w:val="000000"/>
          <w:lang w:val="uz-Cyrl-UZ" w:eastAsia="en-US"/>
        </w:rPr>
        <w:t xml:space="preserve"> қилдирувчи</w:t>
      </w:r>
      <w:proofErr w:type="spellStart"/>
      <w:r>
        <w:rPr>
          <w:color w:val="000000"/>
          <w:lang w:eastAsia="en-US"/>
        </w:rPr>
        <w:t>нинг</w:t>
      </w:r>
      <w:proofErr w:type="spellEnd"/>
      <w:r>
        <w:rPr>
          <w:color w:val="000000"/>
          <w:lang w:eastAsia="en-US"/>
        </w:rPr>
        <w:t xml:space="preserve"> </w:t>
      </w:r>
      <w:proofErr w:type="spellStart"/>
      <w:r>
        <w:rPr>
          <w:color w:val="000000"/>
          <w:lang w:eastAsia="en-US"/>
        </w:rPr>
        <w:t>мажбуриятлари</w:t>
      </w:r>
      <w:proofErr w:type="spellEnd"/>
      <w:r>
        <w:rPr>
          <w:color w:val="000000"/>
          <w:lang w:eastAsia="en-US"/>
        </w:rPr>
        <w:t>:</w:t>
      </w:r>
    </w:p>
    <w:p w14:paraId="1124AC2B" w14:textId="77777777" w:rsidR="00406194" w:rsidRDefault="00406194" w:rsidP="00406194">
      <w:pPr>
        <w:spacing w:after="16" w:line="244" w:lineRule="auto"/>
        <w:ind w:firstLine="360"/>
        <w:jc w:val="both"/>
        <w:rPr>
          <w:color w:val="000000"/>
          <w:lang w:eastAsia="en-US"/>
        </w:rPr>
      </w:pPr>
      <w:r>
        <w:rPr>
          <w:color w:val="000000"/>
          <w:lang w:eastAsia="en-US"/>
        </w:rPr>
        <w:t xml:space="preserve">9.2.1. Кредит </w:t>
      </w:r>
      <w:proofErr w:type="spellStart"/>
      <w:r>
        <w:rPr>
          <w:color w:val="000000"/>
          <w:lang w:eastAsia="en-US"/>
        </w:rPr>
        <w:t>олувчининг</w:t>
      </w:r>
      <w:proofErr w:type="spellEnd"/>
      <w:r>
        <w:rPr>
          <w:color w:val="000000"/>
          <w:lang w:eastAsia="en-US"/>
        </w:rPr>
        <w:t xml:space="preserve"> </w:t>
      </w:r>
      <w:proofErr w:type="spellStart"/>
      <w:r>
        <w:rPr>
          <w:color w:val="000000"/>
          <w:lang w:eastAsia="en-US"/>
        </w:rPr>
        <w:t>иш</w:t>
      </w:r>
      <w:proofErr w:type="spellEnd"/>
      <w:r>
        <w:rPr>
          <w:color w:val="000000"/>
          <w:lang w:eastAsia="en-US"/>
        </w:rPr>
        <w:t xml:space="preserve"> </w:t>
      </w:r>
      <w:proofErr w:type="spellStart"/>
      <w:r>
        <w:rPr>
          <w:color w:val="000000"/>
          <w:lang w:eastAsia="en-US"/>
        </w:rPr>
        <w:t>жойи</w:t>
      </w:r>
      <w:proofErr w:type="spellEnd"/>
      <w:r>
        <w:rPr>
          <w:color w:val="000000"/>
          <w:lang w:eastAsia="en-US"/>
        </w:rPr>
        <w:t xml:space="preserve">, </w:t>
      </w:r>
      <w:proofErr w:type="spellStart"/>
      <w:r>
        <w:rPr>
          <w:color w:val="000000"/>
          <w:lang w:eastAsia="en-US"/>
        </w:rPr>
        <w:t>даромад</w:t>
      </w:r>
      <w:proofErr w:type="spellEnd"/>
      <w:r>
        <w:rPr>
          <w:color w:val="000000"/>
          <w:lang w:eastAsia="en-US"/>
        </w:rPr>
        <w:t xml:space="preserve"> </w:t>
      </w:r>
      <w:proofErr w:type="spellStart"/>
      <w:r>
        <w:rPr>
          <w:color w:val="000000"/>
          <w:lang w:eastAsia="en-US"/>
        </w:rPr>
        <w:t>манбаи</w:t>
      </w:r>
      <w:proofErr w:type="spellEnd"/>
      <w:r>
        <w:rPr>
          <w:color w:val="000000"/>
          <w:lang w:eastAsia="en-US"/>
        </w:rPr>
        <w:t xml:space="preserve"> </w:t>
      </w:r>
      <w:proofErr w:type="spellStart"/>
      <w:r>
        <w:rPr>
          <w:color w:val="000000"/>
          <w:lang w:eastAsia="en-US"/>
        </w:rPr>
        <w:t>ўзгариши</w:t>
      </w:r>
      <w:proofErr w:type="spellEnd"/>
      <w:r>
        <w:rPr>
          <w:color w:val="000000"/>
          <w:lang w:eastAsia="en-US"/>
        </w:rPr>
        <w:t xml:space="preserve"> </w:t>
      </w:r>
      <w:proofErr w:type="spellStart"/>
      <w:r>
        <w:rPr>
          <w:color w:val="000000"/>
          <w:lang w:eastAsia="en-US"/>
        </w:rPr>
        <w:t>ҳақида</w:t>
      </w:r>
      <w:proofErr w:type="spellEnd"/>
      <w:r>
        <w:rPr>
          <w:color w:val="000000"/>
          <w:lang w:eastAsia="en-US"/>
        </w:rPr>
        <w:t xml:space="preserve"> </w:t>
      </w:r>
      <w:proofErr w:type="spellStart"/>
      <w:r>
        <w:rPr>
          <w:color w:val="000000"/>
          <w:lang w:eastAsia="en-US"/>
        </w:rPr>
        <w:t>суғурталовчига</w:t>
      </w:r>
      <w:proofErr w:type="spellEnd"/>
      <w:r>
        <w:rPr>
          <w:color w:val="000000"/>
          <w:lang w:eastAsia="en-US"/>
        </w:rPr>
        <w:t xml:space="preserve"> </w:t>
      </w:r>
      <w:proofErr w:type="spellStart"/>
      <w:r>
        <w:rPr>
          <w:color w:val="000000"/>
          <w:lang w:eastAsia="en-US"/>
        </w:rPr>
        <w:t>ҳар</w:t>
      </w:r>
      <w:proofErr w:type="spellEnd"/>
      <w:r>
        <w:rPr>
          <w:color w:val="000000"/>
          <w:lang w:eastAsia="en-US"/>
        </w:rPr>
        <w:t xml:space="preserve"> </w:t>
      </w:r>
      <w:proofErr w:type="spellStart"/>
      <w:r>
        <w:rPr>
          <w:color w:val="000000"/>
          <w:lang w:eastAsia="en-US"/>
        </w:rPr>
        <w:t>ойнинг</w:t>
      </w:r>
      <w:proofErr w:type="spellEnd"/>
      <w:r>
        <w:rPr>
          <w:color w:val="000000"/>
          <w:lang w:eastAsia="en-US"/>
        </w:rPr>
        <w:t xml:space="preserve"> 10-кунидан </w:t>
      </w:r>
      <w:proofErr w:type="spellStart"/>
      <w:r>
        <w:rPr>
          <w:color w:val="000000"/>
          <w:lang w:eastAsia="en-US"/>
        </w:rPr>
        <w:t>кечиктирмай</w:t>
      </w:r>
      <w:proofErr w:type="spellEnd"/>
      <w:r>
        <w:rPr>
          <w:color w:val="000000"/>
          <w:lang w:eastAsia="en-US"/>
        </w:rPr>
        <w:t xml:space="preserve">, </w:t>
      </w:r>
      <w:proofErr w:type="spellStart"/>
      <w:r>
        <w:rPr>
          <w:color w:val="000000"/>
          <w:lang w:eastAsia="en-US"/>
        </w:rPr>
        <w:t>бундай</w:t>
      </w:r>
      <w:proofErr w:type="spellEnd"/>
      <w:r>
        <w:rPr>
          <w:color w:val="000000"/>
          <w:lang w:eastAsia="en-US"/>
        </w:rPr>
        <w:t xml:space="preserve"> </w:t>
      </w:r>
      <w:proofErr w:type="spellStart"/>
      <w:r>
        <w:rPr>
          <w:color w:val="000000"/>
          <w:lang w:eastAsia="en-US"/>
        </w:rPr>
        <w:t>маълумотларни</w:t>
      </w:r>
      <w:proofErr w:type="spellEnd"/>
      <w:r>
        <w:rPr>
          <w:color w:val="000000"/>
          <w:lang w:eastAsia="en-US"/>
        </w:rPr>
        <w:t xml:space="preserve"> </w:t>
      </w:r>
      <w:proofErr w:type="spellStart"/>
      <w:r>
        <w:rPr>
          <w:color w:val="000000"/>
          <w:lang w:eastAsia="en-US"/>
        </w:rPr>
        <w:t>олганидан</w:t>
      </w:r>
      <w:proofErr w:type="spellEnd"/>
      <w:r>
        <w:rPr>
          <w:color w:val="000000"/>
          <w:lang w:eastAsia="en-US"/>
        </w:rPr>
        <w:t xml:space="preserve"> </w:t>
      </w:r>
      <w:proofErr w:type="spellStart"/>
      <w:r>
        <w:rPr>
          <w:color w:val="000000"/>
          <w:lang w:eastAsia="en-US"/>
        </w:rPr>
        <w:t>сўнг</w:t>
      </w:r>
      <w:proofErr w:type="spellEnd"/>
      <w:r>
        <w:rPr>
          <w:color w:val="000000"/>
          <w:lang w:eastAsia="en-US"/>
        </w:rPr>
        <w:t xml:space="preserve"> </w:t>
      </w:r>
      <w:proofErr w:type="spellStart"/>
      <w:r>
        <w:rPr>
          <w:color w:val="000000"/>
          <w:lang w:eastAsia="en-US"/>
        </w:rPr>
        <w:t>маълум</w:t>
      </w:r>
      <w:proofErr w:type="spellEnd"/>
      <w:r>
        <w:rPr>
          <w:color w:val="000000"/>
          <w:lang w:eastAsia="en-US"/>
        </w:rPr>
        <w:t xml:space="preserve"> </w:t>
      </w:r>
      <w:proofErr w:type="spellStart"/>
      <w:r>
        <w:rPr>
          <w:color w:val="000000"/>
          <w:lang w:eastAsia="en-US"/>
        </w:rPr>
        <w:t>қилиш</w:t>
      </w:r>
      <w:proofErr w:type="spellEnd"/>
      <w:r>
        <w:rPr>
          <w:color w:val="000000"/>
          <w:lang w:eastAsia="en-US"/>
        </w:rPr>
        <w:t>;</w:t>
      </w:r>
    </w:p>
    <w:p w14:paraId="46EDB5DA" w14:textId="77777777" w:rsidR="00406194" w:rsidRDefault="00406194" w:rsidP="00406194">
      <w:pPr>
        <w:spacing w:after="16" w:line="244" w:lineRule="auto"/>
        <w:ind w:firstLine="360"/>
        <w:jc w:val="both"/>
        <w:rPr>
          <w:color w:val="000000"/>
          <w:lang w:eastAsia="en-US"/>
        </w:rPr>
      </w:pPr>
      <w:r>
        <w:rPr>
          <w:color w:val="000000"/>
          <w:lang w:eastAsia="en-US"/>
        </w:rPr>
        <w:t xml:space="preserve">9.2.2. </w:t>
      </w:r>
      <w:proofErr w:type="spellStart"/>
      <w:r>
        <w:rPr>
          <w:color w:val="000000"/>
          <w:lang w:eastAsia="en-US"/>
        </w:rPr>
        <w:t>Ўзбекистон</w:t>
      </w:r>
      <w:proofErr w:type="spellEnd"/>
      <w:r>
        <w:rPr>
          <w:color w:val="000000"/>
          <w:lang w:eastAsia="en-US"/>
        </w:rPr>
        <w:t xml:space="preserve"> </w:t>
      </w:r>
      <w:proofErr w:type="spellStart"/>
      <w:r>
        <w:rPr>
          <w:color w:val="000000"/>
          <w:lang w:eastAsia="en-US"/>
        </w:rPr>
        <w:t>Республикасининг</w:t>
      </w:r>
      <w:proofErr w:type="spellEnd"/>
      <w:r>
        <w:rPr>
          <w:color w:val="000000"/>
          <w:lang w:eastAsia="en-US"/>
        </w:rPr>
        <w:t xml:space="preserve"> </w:t>
      </w:r>
      <w:proofErr w:type="spellStart"/>
      <w:r>
        <w:rPr>
          <w:color w:val="000000"/>
          <w:lang w:eastAsia="en-US"/>
        </w:rPr>
        <w:t>амалдаги</w:t>
      </w:r>
      <w:proofErr w:type="spellEnd"/>
      <w:r>
        <w:rPr>
          <w:color w:val="000000"/>
          <w:lang w:eastAsia="en-US"/>
        </w:rPr>
        <w:t xml:space="preserve"> </w:t>
      </w:r>
      <w:proofErr w:type="spellStart"/>
      <w:r>
        <w:rPr>
          <w:color w:val="000000"/>
          <w:lang w:eastAsia="en-US"/>
        </w:rPr>
        <w:t>қонунчилиги</w:t>
      </w:r>
      <w:proofErr w:type="spellEnd"/>
      <w:r>
        <w:rPr>
          <w:color w:val="000000"/>
          <w:lang w:eastAsia="en-US"/>
        </w:rPr>
        <w:t xml:space="preserve">, </w:t>
      </w:r>
      <w:proofErr w:type="spellStart"/>
      <w:r>
        <w:rPr>
          <w:color w:val="000000"/>
          <w:lang w:eastAsia="en-US"/>
        </w:rPr>
        <w:t>ушбу</w:t>
      </w:r>
      <w:proofErr w:type="spellEnd"/>
      <w:r>
        <w:rPr>
          <w:color w:val="000000"/>
          <w:lang w:eastAsia="en-US"/>
        </w:rPr>
        <w:t xml:space="preserve"> </w:t>
      </w:r>
      <w:proofErr w:type="spellStart"/>
      <w:r>
        <w:rPr>
          <w:color w:val="000000"/>
          <w:lang w:eastAsia="en-US"/>
        </w:rPr>
        <w:t>шартнома</w:t>
      </w:r>
      <w:proofErr w:type="spellEnd"/>
      <w:r>
        <w:rPr>
          <w:color w:val="000000"/>
          <w:lang w:eastAsia="en-US"/>
        </w:rPr>
        <w:t xml:space="preserve"> </w:t>
      </w:r>
      <w:proofErr w:type="spellStart"/>
      <w:r>
        <w:rPr>
          <w:color w:val="000000"/>
          <w:lang w:eastAsia="en-US"/>
        </w:rPr>
        <w:t>ва</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қоидаларида</w:t>
      </w:r>
      <w:proofErr w:type="spellEnd"/>
      <w:r>
        <w:rPr>
          <w:color w:val="000000"/>
          <w:lang w:eastAsia="en-US"/>
        </w:rPr>
        <w:t xml:space="preserve"> </w:t>
      </w:r>
      <w:proofErr w:type="spellStart"/>
      <w:r>
        <w:rPr>
          <w:color w:val="000000"/>
          <w:lang w:eastAsia="en-US"/>
        </w:rPr>
        <w:t>назарда</w:t>
      </w:r>
      <w:proofErr w:type="spellEnd"/>
      <w:r>
        <w:rPr>
          <w:color w:val="000000"/>
          <w:lang w:eastAsia="en-US"/>
        </w:rPr>
        <w:t xml:space="preserve"> </w:t>
      </w:r>
      <w:proofErr w:type="spellStart"/>
      <w:r>
        <w:rPr>
          <w:color w:val="000000"/>
          <w:lang w:eastAsia="en-US"/>
        </w:rPr>
        <w:t>тутилган</w:t>
      </w:r>
      <w:proofErr w:type="spellEnd"/>
      <w:r>
        <w:rPr>
          <w:color w:val="000000"/>
          <w:lang w:eastAsia="en-US"/>
        </w:rPr>
        <w:t xml:space="preserve"> </w:t>
      </w:r>
      <w:proofErr w:type="spellStart"/>
      <w:r>
        <w:rPr>
          <w:color w:val="000000"/>
          <w:lang w:eastAsia="en-US"/>
        </w:rPr>
        <w:t>бошқа</w:t>
      </w:r>
      <w:proofErr w:type="spellEnd"/>
      <w:r>
        <w:rPr>
          <w:color w:val="000000"/>
          <w:lang w:eastAsia="en-US"/>
        </w:rPr>
        <w:t xml:space="preserve"> </w:t>
      </w:r>
      <w:proofErr w:type="spellStart"/>
      <w:r>
        <w:rPr>
          <w:color w:val="000000"/>
          <w:lang w:eastAsia="en-US"/>
        </w:rPr>
        <w:t>мажбуриятларни</w:t>
      </w:r>
      <w:proofErr w:type="spellEnd"/>
      <w:r>
        <w:rPr>
          <w:color w:val="000000"/>
          <w:lang w:eastAsia="en-US"/>
        </w:rPr>
        <w:t xml:space="preserve"> </w:t>
      </w:r>
      <w:proofErr w:type="spellStart"/>
      <w:r>
        <w:rPr>
          <w:color w:val="000000"/>
          <w:lang w:eastAsia="en-US"/>
        </w:rPr>
        <w:t>бажариш</w:t>
      </w:r>
      <w:proofErr w:type="spellEnd"/>
      <w:r>
        <w:rPr>
          <w:color w:val="000000"/>
          <w:lang w:eastAsia="en-US"/>
        </w:rPr>
        <w:t>.</w:t>
      </w:r>
    </w:p>
    <w:p w14:paraId="286649EF" w14:textId="77777777" w:rsidR="00406194" w:rsidRDefault="00406194" w:rsidP="00406194">
      <w:pPr>
        <w:spacing w:after="16" w:line="244" w:lineRule="auto"/>
        <w:ind w:firstLine="360"/>
        <w:jc w:val="both"/>
        <w:rPr>
          <w:color w:val="000000"/>
          <w:lang w:eastAsia="en-US"/>
        </w:rPr>
      </w:pPr>
      <w:r>
        <w:rPr>
          <w:color w:val="000000"/>
          <w:lang w:eastAsia="en-US"/>
        </w:rPr>
        <w:t xml:space="preserve">9.3. </w:t>
      </w:r>
      <w:proofErr w:type="spellStart"/>
      <w:r>
        <w:rPr>
          <w:color w:val="000000"/>
          <w:lang w:eastAsia="en-US"/>
        </w:rPr>
        <w:t>Суғурта</w:t>
      </w:r>
      <w:proofErr w:type="spellEnd"/>
      <w:r>
        <w:rPr>
          <w:color w:val="000000"/>
          <w:lang w:val="uz-Cyrl-UZ" w:eastAsia="en-US"/>
        </w:rPr>
        <w:t xml:space="preserve">ловчининг </w:t>
      </w:r>
      <w:proofErr w:type="spellStart"/>
      <w:r>
        <w:rPr>
          <w:color w:val="000000"/>
          <w:lang w:eastAsia="en-US"/>
        </w:rPr>
        <w:t>ҳуқуқлари</w:t>
      </w:r>
      <w:proofErr w:type="spellEnd"/>
      <w:r>
        <w:rPr>
          <w:color w:val="000000"/>
          <w:lang w:eastAsia="en-US"/>
        </w:rPr>
        <w:t>:</w:t>
      </w:r>
    </w:p>
    <w:p w14:paraId="772F1237" w14:textId="77777777" w:rsidR="00406194" w:rsidRDefault="00406194" w:rsidP="00406194">
      <w:pPr>
        <w:spacing w:after="16" w:line="244" w:lineRule="auto"/>
        <w:ind w:firstLine="360"/>
        <w:jc w:val="both"/>
        <w:rPr>
          <w:color w:val="000000"/>
          <w:lang w:eastAsia="en-US"/>
        </w:rPr>
      </w:pPr>
      <w:r>
        <w:rPr>
          <w:color w:val="000000"/>
          <w:lang w:eastAsia="en-US"/>
        </w:rPr>
        <w:t xml:space="preserve">9.3.1.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қопламаси</w:t>
      </w:r>
      <w:proofErr w:type="spellEnd"/>
      <w:r>
        <w:rPr>
          <w:color w:val="000000"/>
          <w:lang w:eastAsia="en-US"/>
        </w:rPr>
        <w:t xml:space="preserve"> </w:t>
      </w:r>
      <w:proofErr w:type="spellStart"/>
      <w:r>
        <w:rPr>
          <w:color w:val="000000"/>
          <w:lang w:eastAsia="en-US"/>
        </w:rPr>
        <w:t>тўлаш</w:t>
      </w:r>
      <w:proofErr w:type="spellEnd"/>
      <w:r>
        <w:rPr>
          <w:color w:val="000000"/>
          <w:lang w:eastAsia="en-US"/>
        </w:rPr>
        <w:t xml:space="preserve"> </w:t>
      </w:r>
      <w:proofErr w:type="spellStart"/>
      <w:r>
        <w:rPr>
          <w:color w:val="000000"/>
          <w:lang w:eastAsia="en-US"/>
        </w:rPr>
        <w:t>учун</w:t>
      </w:r>
      <w:proofErr w:type="spellEnd"/>
      <w:r>
        <w:rPr>
          <w:color w:val="000000"/>
          <w:lang w:eastAsia="en-US"/>
        </w:rPr>
        <w:t xml:space="preserve"> </w:t>
      </w:r>
      <w:proofErr w:type="spellStart"/>
      <w:r>
        <w:rPr>
          <w:color w:val="000000"/>
          <w:lang w:eastAsia="en-US"/>
        </w:rPr>
        <w:t>даъво</w:t>
      </w:r>
      <w:proofErr w:type="spellEnd"/>
      <w:r>
        <w:rPr>
          <w:color w:val="000000"/>
          <w:lang w:val="uz-Cyrl-UZ" w:eastAsia="en-US"/>
        </w:rPr>
        <w:t xml:space="preserve"> </w:t>
      </w:r>
      <w:proofErr w:type="gramStart"/>
      <w:r>
        <w:rPr>
          <w:color w:val="000000"/>
          <w:lang w:val="uz-Cyrl-UZ" w:eastAsia="en-US"/>
        </w:rPr>
        <w:t>қилиш,  с</w:t>
      </w:r>
      <w:proofErr w:type="spellStart"/>
      <w:r>
        <w:rPr>
          <w:color w:val="000000"/>
          <w:lang w:eastAsia="en-US"/>
        </w:rPr>
        <w:t>уғурта</w:t>
      </w:r>
      <w:proofErr w:type="spellEnd"/>
      <w:proofErr w:type="gramEnd"/>
      <w:r>
        <w:rPr>
          <w:color w:val="000000"/>
          <w:lang w:val="uz-Cyrl-UZ" w:eastAsia="en-US"/>
        </w:rPr>
        <w:t xml:space="preserve"> қилдирувчи </w:t>
      </w:r>
      <w:proofErr w:type="spellStart"/>
      <w:r>
        <w:rPr>
          <w:color w:val="000000"/>
          <w:lang w:eastAsia="en-US"/>
        </w:rPr>
        <w:t>томонидан</w:t>
      </w:r>
      <w:proofErr w:type="spellEnd"/>
      <w:r>
        <w:rPr>
          <w:color w:val="000000"/>
          <w:lang w:eastAsia="en-US"/>
        </w:rPr>
        <w:t xml:space="preserve"> </w:t>
      </w:r>
      <w:proofErr w:type="spellStart"/>
      <w:r>
        <w:rPr>
          <w:color w:val="000000"/>
          <w:lang w:eastAsia="en-US"/>
        </w:rPr>
        <w:t>тақдимномага</w:t>
      </w:r>
      <w:proofErr w:type="spellEnd"/>
      <w:r>
        <w:rPr>
          <w:color w:val="000000"/>
          <w:lang w:eastAsia="en-US"/>
        </w:rPr>
        <w:t xml:space="preserve"> </w:t>
      </w:r>
      <w:proofErr w:type="spellStart"/>
      <w:r>
        <w:rPr>
          <w:color w:val="000000"/>
          <w:lang w:eastAsia="en-US"/>
        </w:rPr>
        <w:t>биноан</w:t>
      </w:r>
      <w:proofErr w:type="spellEnd"/>
      <w:r>
        <w:rPr>
          <w:color w:val="000000"/>
          <w:lang w:eastAsia="en-US"/>
        </w:rPr>
        <w:t xml:space="preserve">, </w:t>
      </w:r>
      <w:proofErr w:type="spellStart"/>
      <w:r>
        <w:rPr>
          <w:color w:val="000000"/>
          <w:lang w:eastAsia="en-US"/>
        </w:rPr>
        <w:t>шартнома</w:t>
      </w:r>
      <w:proofErr w:type="spellEnd"/>
      <w:r>
        <w:rPr>
          <w:color w:val="000000"/>
          <w:lang w:eastAsia="en-US"/>
        </w:rPr>
        <w:t xml:space="preserve"> </w:t>
      </w:r>
      <w:proofErr w:type="spellStart"/>
      <w:r>
        <w:rPr>
          <w:color w:val="000000"/>
          <w:lang w:eastAsia="en-US"/>
        </w:rPr>
        <w:t>бўйича</w:t>
      </w:r>
      <w:proofErr w:type="spellEnd"/>
      <w:r>
        <w:rPr>
          <w:color w:val="000000"/>
          <w:lang w:eastAsia="en-US"/>
        </w:rPr>
        <w:t xml:space="preserve"> </w:t>
      </w:r>
      <w:proofErr w:type="spellStart"/>
      <w:r>
        <w:rPr>
          <w:color w:val="000000"/>
          <w:lang w:eastAsia="en-US"/>
        </w:rPr>
        <w:t>Суғурталовчи</w:t>
      </w:r>
      <w:proofErr w:type="spellEnd"/>
      <w:r>
        <w:rPr>
          <w:color w:val="000000"/>
          <w:lang w:val="uz-Cyrl-UZ" w:eastAsia="en-US"/>
        </w:rPr>
        <w:t>га</w:t>
      </w:r>
      <w:r>
        <w:rPr>
          <w:color w:val="000000"/>
          <w:lang w:eastAsia="en-US"/>
        </w:rPr>
        <w:t xml:space="preserve"> </w:t>
      </w:r>
      <w:proofErr w:type="spellStart"/>
      <w:r>
        <w:rPr>
          <w:color w:val="000000"/>
          <w:lang w:eastAsia="en-US"/>
        </w:rPr>
        <w:t>тақдим</w:t>
      </w:r>
      <w:proofErr w:type="spellEnd"/>
      <w:r>
        <w:rPr>
          <w:color w:val="000000"/>
          <w:lang w:eastAsia="en-US"/>
        </w:rPr>
        <w:t xml:space="preserve"> </w:t>
      </w:r>
      <w:r>
        <w:rPr>
          <w:color w:val="000000"/>
          <w:lang w:val="uz-Cyrl-UZ" w:eastAsia="en-US"/>
        </w:rPr>
        <w:t>этиш.</w:t>
      </w:r>
    </w:p>
    <w:p w14:paraId="63DAB141" w14:textId="77777777" w:rsidR="00406194" w:rsidRDefault="00406194" w:rsidP="00406194">
      <w:pPr>
        <w:spacing w:after="16" w:line="244" w:lineRule="auto"/>
        <w:ind w:firstLine="360"/>
        <w:jc w:val="both"/>
        <w:rPr>
          <w:color w:val="000000"/>
          <w:lang w:eastAsia="en-US"/>
        </w:rPr>
      </w:pPr>
      <w:r>
        <w:rPr>
          <w:color w:val="000000"/>
          <w:lang w:eastAsia="en-US"/>
        </w:rPr>
        <w:lastRenderedPageBreak/>
        <w:t xml:space="preserve">9.3.2. </w:t>
      </w:r>
      <w:proofErr w:type="spellStart"/>
      <w:r>
        <w:rPr>
          <w:color w:val="000000"/>
          <w:lang w:eastAsia="en-US"/>
        </w:rPr>
        <w:t>Ўзбекистон</w:t>
      </w:r>
      <w:proofErr w:type="spellEnd"/>
      <w:r>
        <w:rPr>
          <w:color w:val="000000"/>
          <w:lang w:eastAsia="en-US"/>
        </w:rPr>
        <w:t xml:space="preserve"> </w:t>
      </w:r>
      <w:proofErr w:type="spellStart"/>
      <w:r>
        <w:rPr>
          <w:color w:val="000000"/>
          <w:lang w:eastAsia="en-US"/>
        </w:rPr>
        <w:t>Республикасининг</w:t>
      </w:r>
      <w:proofErr w:type="spellEnd"/>
      <w:r>
        <w:rPr>
          <w:color w:val="000000"/>
          <w:lang w:eastAsia="en-US"/>
        </w:rPr>
        <w:t xml:space="preserve"> </w:t>
      </w:r>
      <w:proofErr w:type="spellStart"/>
      <w:r>
        <w:rPr>
          <w:color w:val="000000"/>
          <w:lang w:eastAsia="en-US"/>
        </w:rPr>
        <w:t>амалдаги</w:t>
      </w:r>
      <w:proofErr w:type="spellEnd"/>
      <w:r>
        <w:rPr>
          <w:color w:val="000000"/>
          <w:lang w:eastAsia="en-US"/>
        </w:rPr>
        <w:t xml:space="preserve"> </w:t>
      </w:r>
      <w:proofErr w:type="spellStart"/>
      <w:r>
        <w:rPr>
          <w:color w:val="000000"/>
          <w:lang w:eastAsia="en-US"/>
        </w:rPr>
        <w:t>қонунчилиги</w:t>
      </w:r>
      <w:proofErr w:type="spellEnd"/>
      <w:r>
        <w:rPr>
          <w:color w:val="000000"/>
          <w:lang w:val="uz-Cyrl-UZ" w:eastAsia="en-US"/>
        </w:rPr>
        <w:t>га асосан</w:t>
      </w:r>
      <w:r>
        <w:rPr>
          <w:color w:val="000000"/>
          <w:lang w:eastAsia="en-US"/>
        </w:rPr>
        <w:t xml:space="preserve"> </w:t>
      </w:r>
      <w:proofErr w:type="spellStart"/>
      <w:r>
        <w:rPr>
          <w:color w:val="000000"/>
          <w:lang w:eastAsia="en-US"/>
        </w:rPr>
        <w:t>ушбу</w:t>
      </w:r>
      <w:proofErr w:type="spellEnd"/>
      <w:r>
        <w:rPr>
          <w:color w:val="000000"/>
          <w:lang w:eastAsia="en-US"/>
        </w:rPr>
        <w:t xml:space="preserve"> </w:t>
      </w:r>
      <w:proofErr w:type="spellStart"/>
      <w:r>
        <w:rPr>
          <w:color w:val="000000"/>
          <w:lang w:eastAsia="en-US"/>
        </w:rPr>
        <w:t>битим</w:t>
      </w:r>
      <w:proofErr w:type="spellEnd"/>
      <w:r>
        <w:rPr>
          <w:color w:val="000000"/>
          <w:lang w:eastAsia="en-US"/>
        </w:rPr>
        <w:t xml:space="preserve"> </w:t>
      </w:r>
      <w:proofErr w:type="spellStart"/>
      <w:r>
        <w:rPr>
          <w:color w:val="000000"/>
          <w:lang w:eastAsia="en-US"/>
        </w:rPr>
        <w:t>ва</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қоидаларида</w:t>
      </w:r>
      <w:proofErr w:type="spellEnd"/>
      <w:r>
        <w:rPr>
          <w:color w:val="000000"/>
          <w:lang w:eastAsia="en-US"/>
        </w:rPr>
        <w:t xml:space="preserve"> </w:t>
      </w:r>
      <w:proofErr w:type="spellStart"/>
      <w:r>
        <w:rPr>
          <w:color w:val="000000"/>
          <w:lang w:eastAsia="en-US"/>
        </w:rPr>
        <w:t>назарда</w:t>
      </w:r>
      <w:proofErr w:type="spellEnd"/>
      <w:r>
        <w:rPr>
          <w:color w:val="000000"/>
          <w:lang w:eastAsia="en-US"/>
        </w:rPr>
        <w:t xml:space="preserve"> </w:t>
      </w:r>
      <w:proofErr w:type="spellStart"/>
      <w:r>
        <w:rPr>
          <w:color w:val="000000"/>
          <w:lang w:eastAsia="en-US"/>
        </w:rPr>
        <w:t>тутилган</w:t>
      </w:r>
      <w:proofErr w:type="spellEnd"/>
      <w:r>
        <w:rPr>
          <w:color w:val="000000"/>
          <w:lang w:eastAsia="en-US"/>
        </w:rPr>
        <w:t xml:space="preserve"> </w:t>
      </w:r>
      <w:proofErr w:type="spellStart"/>
      <w:r>
        <w:rPr>
          <w:color w:val="000000"/>
          <w:lang w:eastAsia="en-US"/>
        </w:rPr>
        <w:t>бошқа</w:t>
      </w:r>
      <w:proofErr w:type="spellEnd"/>
      <w:r>
        <w:rPr>
          <w:color w:val="000000"/>
          <w:lang w:eastAsia="en-US"/>
        </w:rPr>
        <w:t xml:space="preserve"> </w:t>
      </w:r>
      <w:proofErr w:type="spellStart"/>
      <w:r>
        <w:rPr>
          <w:color w:val="000000"/>
          <w:lang w:eastAsia="en-US"/>
        </w:rPr>
        <w:t>ҳуқуқлардан</w:t>
      </w:r>
      <w:proofErr w:type="spellEnd"/>
      <w:r>
        <w:rPr>
          <w:color w:val="000000"/>
          <w:lang w:eastAsia="en-US"/>
        </w:rPr>
        <w:t xml:space="preserve"> </w:t>
      </w:r>
      <w:proofErr w:type="spellStart"/>
      <w:r>
        <w:rPr>
          <w:color w:val="000000"/>
          <w:lang w:eastAsia="en-US"/>
        </w:rPr>
        <w:t>фойдаланиш</w:t>
      </w:r>
      <w:proofErr w:type="spellEnd"/>
      <w:r>
        <w:rPr>
          <w:color w:val="000000"/>
          <w:lang w:eastAsia="en-US"/>
        </w:rPr>
        <w:t>.</w:t>
      </w:r>
    </w:p>
    <w:p w14:paraId="57CEEC65" w14:textId="77777777" w:rsidR="00406194" w:rsidRDefault="00406194" w:rsidP="00406194">
      <w:pPr>
        <w:spacing w:after="16" w:line="244" w:lineRule="auto"/>
        <w:ind w:firstLine="360"/>
        <w:jc w:val="both"/>
        <w:rPr>
          <w:color w:val="000000"/>
          <w:lang w:eastAsia="en-US"/>
        </w:rPr>
      </w:pPr>
      <w:r>
        <w:rPr>
          <w:color w:val="000000"/>
          <w:lang w:eastAsia="en-US"/>
        </w:rPr>
        <w:t xml:space="preserve">9.4. </w:t>
      </w:r>
      <w:proofErr w:type="spellStart"/>
      <w:r>
        <w:rPr>
          <w:color w:val="000000"/>
          <w:lang w:eastAsia="en-US"/>
        </w:rPr>
        <w:t>Суғурта</w:t>
      </w:r>
      <w:proofErr w:type="spellEnd"/>
      <w:r>
        <w:rPr>
          <w:color w:val="000000"/>
          <w:lang w:val="uz-Cyrl-UZ" w:eastAsia="en-US"/>
        </w:rPr>
        <w:t>ловчининг</w:t>
      </w:r>
      <w:r>
        <w:rPr>
          <w:color w:val="000000"/>
          <w:lang w:eastAsia="en-US"/>
        </w:rPr>
        <w:t xml:space="preserve"> </w:t>
      </w:r>
      <w:proofErr w:type="spellStart"/>
      <w:r>
        <w:rPr>
          <w:color w:val="000000"/>
          <w:lang w:eastAsia="en-US"/>
        </w:rPr>
        <w:t>мажбуриятлари</w:t>
      </w:r>
      <w:proofErr w:type="spellEnd"/>
      <w:r>
        <w:rPr>
          <w:color w:val="000000"/>
          <w:lang w:eastAsia="en-US"/>
        </w:rPr>
        <w:t>:</w:t>
      </w:r>
    </w:p>
    <w:p w14:paraId="384FBA1B" w14:textId="77777777" w:rsidR="00406194" w:rsidRDefault="00406194" w:rsidP="00406194">
      <w:pPr>
        <w:spacing w:after="16" w:line="244" w:lineRule="auto"/>
        <w:ind w:firstLine="360"/>
        <w:jc w:val="both"/>
        <w:rPr>
          <w:color w:val="000000"/>
          <w:lang w:eastAsia="en-US"/>
        </w:rPr>
      </w:pPr>
      <w:r>
        <w:rPr>
          <w:color w:val="000000"/>
          <w:lang w:eastAsia="en-US"/>
        </w:rPr>
        <w:t xml:space="preserve">9.4.1.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ҳодисаси</w:t>
      </w:r>
      <w:proofErr w:type="spellEnd"/>
      <w:r>
        <w:rPr>
          <w:color w:val="000000"/>
          <w:lang w:eastAsia="en-US"/>
        </w:rPr>
        <w:t xml:space="preserve"> юз </w:t>
      </w:r>
      <w:proofErr w:type="spellStart"/>
      <w:r>
        <w:rPr>
          <w:color w:val="000000"/>
          <w:lang w:eastAsia="en-US"/>
        </w:rPr>
        <w:t>берганида</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товонини</w:t>
      </w:r>
      <w:proofErr w:type="spellEnd"/>
      <w:r>
        <w:rPr>
          <w:color w:val="000000"/>
          <w:lang w:eastAsia="en-US"/>
        </w:rPr>
        <w:t xml:space="preserve"> </w:t>
      </w:r>
      <w:proofErr w:type="spellStart"/>
      <w:r>
        <w:rPr>
          <w:color w:val="000000"/>
          <w:lang w:eastAsia="en-US"/>
        </w:rPr>
        <w:t>тў</w:t>
      </w:r>
      <w:proofErr w:type="spellEnd"/>
      <w:r>
        <w:rPr>
          <w:color w:val="000000"/>
          <w:lang w:val="uz-Cyrl-UZ" w:eastAsia="en-US"/>
        </w:rPr>
        <w:t>латиш</w:t>
      </w:r>
      <w:r>
        <w:rPr>
          <w:color w:val="000000"/>
          <w:lang w:eastAsia="en-US"/>
        </w:rPr>
        <w:t xml:space="preserve">, </w:t>
      </w:r>
      <w:proofErr w:type="spellStart"/>
      <w:r>
        <w:rPr>
          <w:color w:val="000000"/>
          <w:lang w:eastAsia="en-US"/>
        </w:rPr>
        <w:t>тўланмаган</w:t>
      </w:r>
      <w:proofErr w:type="spellEnd"/>
      <w:r>
        <w:rPr>
          <w:color w:val="000000"/>
          <w:lang w:eastAsia="en-US"/>
        </w:rPr>
        <w:t xml:space="preserve"> </w:t>
      </w:r>
      <w:proofErr w:type="spellStart"/>
      <w:r>
        <w:rPr>
          <w:color w:val="000000"/>
          <w:lang w:eastAsia="en-US"/>
        </w:rPr>
        <w:t>кредитнинг</w:t>
      </w:r>
      <w:proofErr w:type="spellEnd"/>
      <w:r>
        <w:rPr>
          <w:color w:val="000000"/>
          <w:lang w:eastAsia="en-US"/>
        </w:rPr>
        <w:t xml:space="preserve"> </w:t>
      </w:r>
      <w:proofErr w:type="spellStart"/>
      <w:r>
        <w:rPr>
          <w:color w:val="000000"/>
          <w:lang w:eastAsia="en-US"/>
        </w:rPr>
        <w:t>бир</w:t>
      </w:r>
      <w:proofErr w:type="spellEnd"/>
      <w:r>
        <w:rPr>
          <w:color w:val="000000"/>
          <w:lang w:eastAsia="en-US"/>
        </w:rPr>
        <w:t xml:space="preserve"> </w:t>
      </w:r>
      <w:proofErr w:type="spellStart"/>
      <w:r>
        <w:rPr>
          <w:color w:val="000000"/>
          <w:lang w:eastAsia="en-US"/>
        </w:rPr>
        <w:t>қисмини</w:t>
      </w:r>
      <w:proofErr w:type="spellEnd"/>
      <w:r>
        <w:rPr>
          <w:color w:val="000000"/>
          <w:lang w:eastAsia="en-US"/>
        </w:rPr>
        <w:t xml:space="preserve"> </w:t>
      </w:r>
      <w:proofErr w:type="spellStart"/>
      <w:r>
        <w:rPr>
          <w:color w:val="000000"/>
          <w:lang w:eastAsia="en-US"/>
        </w:rPr>
        <w:t>ушбу</w:t>
      </w:r>
      <w:proofErr w:type="spellEnd"/>
      <w:r>
        <w:rPr>
          <w:color w:val="000000"/>
          <w:lang w:eastAsia="en-US"/>
        </w:rPr>
        <w:t xml:space="preserve"> </w:t>
      </w:r>
      <w:proofErr w:type="spellStart"/>
      <w:r>
        <w:rPr>
          <w:color w:val="000000"/>
          <w:lang w:eastAsia="en-US"/>
        </w:rPr>
        <w:t>шартноманинг</w:t>
      </w:r>
      <w:proofErr w:type="spellEnd"/>
      <w:r>
        <w:rPr>
          <w:color w:val="000000"/>
          <w:lang w:eastAsia="en-US"/>
        </w:rPr>
        <w:t xml:space="preserve"> </w:t>
      </w:r>
      <w:r>
        <w:rPr>
          <w:color w:val="000000"/>
          <w:lang w:val="uz-Cyrl-UZ" w:eastAsia="en-US"/>
        </w:rPr>
        <w:t>7</w:t>
      </w:r>
      <w:r>
        <w:rPr>
          <w:color w:val="000000"/>
          <w:lang w:eastAsia="en-US"/>
        </w:rPr>
        <w:t>-</w:t>
      </w:r>
      <w:proofErr w:type="spellStart"/>
      <w:r>
        <w:rPr>
          <w:color w:val="000000"/>
          <w:lang w:eastAsia="en-US"/>
        </w:rPr>
        <w:t>бўлимида</w:t>
      </w:r>
      <w:proofErr w:type="spellEnd"/>
      <w:r>
        <w:rPr>
          <w:color w:val="000000"/>
          <w:lang w:eastAsia="en-US"/>
        </w:rPr>
        <w:t xml:space="preserve"> </w:t>
      </w:r>
      <w:proofErr w:type="spellStart"/>
      <w:r>
        <w:rPr>
          <w:color w:val="000000"/>
          <w:lang w:eastAsia="en-US"/>
        </w:rPr>
        <w:t>белгиланган</w:t>
      </w:r>
      <w:proofErr w:type="spellEnd"/>
      <w:r>
        <w:rPr>
          <w:color w:val="000000"/>
          <w:lang w:eastAsia="en-US"/>
        </w:rPr>
        <w:t xml:space="preserve"> </w:t>
      </w:r>
      <w:proofErr w:type="spellStart"/>
      <w:r>
        <w:rPr>
          <w:color w:val="000000"/>
          <w:lang w:eastAsia="en-US"/>
        </w:rPr>
        <w:t>тартибда</w:t>
      </w:r>
      <w:proofErr w:type="spellEnd"/>
      <w:r>
        <w:rPr>
          <w:color w:val="000000"/>
          <w:lang w:eastAsia="en-US"/>
        </w:rPr>
        <w:t xml:space="preserve"> </w:t>
      </w:r>
      <w:r>
        <w:rPr>
          <w:color w:val="000000"/>
          <w:lang w:val="uz-Cyrl-UZ" w:eastAsia="en-US"/>
        </w:rPr>
        <w:t>кредит</w:t>
      </w:r>
      <w:r>
        <w:rPr>
          <w:color w:val="000000"/>
          <w:lang w:eastAsia="en-US"/>
        </w:rPr>
        <w:t xml:space="preserve"> </w:t>
      </w:r>
      <w:proofErr w:type="spellStart"/>
      <w:r>
        <w:rPr>
          <w:color w:val="000000"/>
          <w:lang w:eastAsia="en-US"/>
        </w:rPr>
        <w:t>шартномасида</w:t>
      </w:r>
      <w:proofErr w:type="spellEnd"/>
      <w:r>
        <w:rPr>
          <w:color w:val="000000"/>
          <w:lang w:eastAsia="en-US"/>
        </w:rPr>
        <w:t xml:space="preserve"> </w:t>
      </w:r>
      <w:proofErr w:type="spellStart"/>
      <w:r>
        <w:rPr>
          <w:color w:val="000000"/>
          <w:lang w:eastAsia="en-US"/>
        </w:rPr>
        <w:t>назарда</w:t>
      </w:r>
      <w:proofErr w:type="spellEnd"/>
      <w:r>
        <w:rPr>
          <w:color w:val="000000"/>
          <w:lang w:eastAsia="en-US"/>
        </w:rPr>
        <w:t xml:space="preserve"> </w:t>
      </w:r>
      <w:proofErr w:type="spellStart"/>
      <w:r>
        <w:rPr>
          <w:color w:val="000000"/>
          <w:lang w:eastAsia="en-US"/>
        </w:rPr>
        <w:t>тутилган</w:t>
      </w:r>
      <w:proofErr w:type="spellEnd"/>
      <w:r>
        <w:rPr>
          <w:color w:val="000000"/>
          <w:lang w:eastAsia="en-US"/>
        </w:rPr>
        <w:t xml:space="preserve"> </w:t>
      </w:r>
      <w:proofErr w:type="spellStart"/>
      <w:r>
        <w:rPr>
          <w:color w:val="000000"/>
          <w:lang w:eastAsia="en-US"/>
        </w:rPr>
        <w:t>суғурта</w:t>
      </w:r>
      <w:proofErr w:type="spellEnd"/>
      <w:r>
        <w:rPr>
          <w:color w:val="000000"/>
          <w:lang w:eastAsia="en-US"/>
        </w:rPr>
        <w:t xml:space="preserve"> </w:t>
      </w:r>
      <w:proofErr w:type="spellStart"/>
      <w:r>
        <w:rPr>
          <w:color w:val="000000"/>
          <w:lang w:eastAsia="en-US"/>
        </w:rPr>
        <w:t>суммаси</w:t>
      </w:r>
      <w:proofErr w:type="spellEnd"/>
      <w:r>
        <w:rPr>
          <w:color w:val="000000"/>
          <w:lang w:eastAsia="en-US"/>
        </w:rPr>
        <w:t xml:space="preserve"> </w:t>
      </w:r>
      <w:proofErr w:type="spellStart"/>
      <w:r>
        <w:rPr>
          <w:color w:val="000000"/>
          <w:lang w:eastAsia="en-US"/>
        </w:rPr>
        <w:t>доирасида</w:t>
      </w:r>
      <w:proofErr w:type="spellEnd"/>
      <w:r>
        <w:rPr>
          <w:color w:val="000000"/>
          <w:lang w:eastAsia="en-US"/>
        </w:rPr>
        <w:t xml:space="preserve"> </w:t>
      </w:r>
      <w:proofErr w:type="spellStart"/>
      <w:r>
        <w:rPr>
          <w:color w:val="000000"/>
          <w:lang w:eastAsia="en-US"/>
        </w:rPr>
        <w:t>қопла</w:t>
      </w:r>
      <w:proofErr w:type="spellEnd"/>
      <w:r>
        <w:rPr>
          <w:color w:val="000000"/>
          <w:lang w:val="uz-Cyrl-UZ" w:eastAsia="en-US"/>
        </w:rPr>
        <w:t>ти</w:t>
      </w:r>
      <w:r>
        <w:rPr>
          <w:color w:val="000000"/>
          <w:lang w:eastAsia="en-US"/>
        </w:rPr>
        <w:t>ш;</w:t>
      </w:r>
    </w:p>
    <w:p w14:paraId="2F099D88" w14:textId="64D26F7D" w:rsidR="003828B5" w:rsidRDefault="00406194" w:rsidP="00406194">
      <w:pPr>
        <w:spacing w:after="16" w:line="244" w:lineRule="auto"/>
        <w:ind w:firstLine="360"/>
        <w:jc w:val="both"/>
        <w:rPr>
          <w:color w:val="000000"/>
          <w:lang w:val="uz-Cyrl-UZ" w:eastAsia="en-US"/>
        </w:rPr>
      </w:pPr>
      <w:r>
        <w:rPr>
          <w:color w:val="000000"/>
          <w:lang w:eastAsia="en-US"/>
        </w:rPr>
        <w:t xml:space="preserve">9.4.2. </w:t>
      </w:r>
      <w:r w:rsidR="003828B5" w:rsidRPr="005E2F0A">
        <w:rPr>
          <w:bCs/>
          <w:lang w:val="uz-Cyrl-UZ"/>
        </w:rPr>
        <w:t xml:space="preserve">Суғурталовчи банк томонидан берилган қарз маблағларининг 80 кундан ортиқ тўланмай қолган муддати ўтган қарздорликларни банкнинг биринчи талабига мувофиқ, рўйхат асосида 5 </w:t>
      </w:r>
      <w:r w:rsidR="003828B5">
        <w:rPr>
          <w:bCs/>
          <w:lang w:val="uz-Cyrl-UZ"/>
        </w:rPr>
        <w:t xml:space="preserve">банк иш </w:t>
      </w:r>
      <w:r w:rsidR="003828B5" w:rsidRPr="005E2F0A">
        <w:rPr>
          <w:bCs/>
          <w:lang w:val="uz-Cyrl-UZ"/>
        </w:rPr>
        <w:t>кун</w:t>
      </w:r>
      <w:r w:rsidR="003828B5">
        <w:rPr>
          <w:bCs/>
          <w:lang w:val="uz-Cyrl-UZ"/>
        </w:rPr>
        <w:t>и</w:t>
      </w:r>
      <w:r w:rsidR="003828B5" w:rsidRPr="005E2F0A">
        <w:rPr>
          <w:bCs/>
          <w:lang w:val="uz-Cyrl-UZ"/>
        </w:rPr>
        <w:t xml:space="preserve"> ичида тўлиқ қоплаш мажбуриятини олади</w:t>
      </w:r>
      <w:r w:rsidR="003828B5">
        <w:rPr>
          <w:color w:val="000000"/>
          <w:lang w:val="uz-Cyrl-UZ" w:eastAsia="en-US"/>
        </w:rPr>
        <w:t>;</w:t>
      </w:r>
    </w:p>
    <w:p w14:paraId="65A3685C" w14:textId="10CEC96A" w:rsidR="00406194" w:rsidRPr="003828B5" w:rsidRDefault="003828B5" w:rsidP="00406194">
      <w:pPr>
        <w:spacing w:after="16" w:line="244" w:lineRule="auto"/>
        <w:ind w:firstLine="360"/>
        <w:jc w:val="both"/>
        <w:rPr>
          <w:color w:val="000000"/>
          <w:lang w:val="uz-Cyrl-UZ" w:eastAsia="en-US"/>
        </w:rPr>
      </w:pPr>
      <w:r>
        <w:rPr>
          <w:color w:val="000000"/>
          <w:lang w:val="uz-Cyrl-UZ" w:eastAsia="en-US"/>
        </w:rPr>
        <w:t xml:space="preserve">9.4.3. </w:t>
      </w:r>
      <w:r w:rsidR="00406194" w:rsidRPr="003828B5">
        <w:rPr>
          <w:color w:val="000000"/>
          <w:lang w:val="uz-Cyrl-UZ" w:eastAsia="en-US"/>
        </w:rPr>
        <w:t>Ўзбекистон Республикасининг амалдаги қонунчилиги, ушбу шартнома ва суғурта қоидаларида назарда тутилган бошқа мажбуриятларни бажариш.</w:t>
      </w:r>
    </w:p>
    <w:p w14:paraId="48E7875C" w14:textId="77777777" w:rsidR="00406194" w:rsidRPr="003828B5" w:rsidRDefault="00406194" w:rsidP="00406194">
      <w:pPr>
        <w:ind w:firstLine="357"/>
        <w:jc w:val="both"/>
        <w:rPr>
          <w:color w:val="000000"/>
          <w:sz w:val="20"/>
          <w:highlight w:val="yellow"/>
          <w:lang w:val="uz-Cyrl-UZ" w:eastAsia="en-US"/>
        </w:rPr>
      </w:pPr>
    </w:p>
    <w:p w14:paraId="7540AA83" w14:textId="77777777" w:rsidR="00406194" w:rsidRPr="000B5589" w:rsidRDefault="00406194" w:rsidP="00406194">
      <w:pPr>
        <w:spacing w:before="120" w:after="120"/>
        <w:jc w:val="center"/>
        <w:rPr>
          <w:b/>
          <w:caps/>
          <w:kern w:val="20"/>
          <w:lang w:val="uz-Cyrl-UZ"/>
        </w:rPr>
      </w:pPr>
      <w:r w:rsidRPr="000B5589">
        <w:rPr>
          <w:b/>
          <w:caps/>
          <w:lang w:val="uz-Cyrl-UZ"/>
        </w:rPr>
        <w:t>10. суброгация</w:t>
      </w:r>
    </w:p>
    <w:p w14:paraId="4CDA587A" w14:textId="77777777" w:rsidR="00406194" w:rsidRPr="00D552ED" w:rsidRDefault="00406194" w:rsidP="00406194">
      <w:pPr>
        <w:spacing w:after="16" w:line="244" w:lineRule="auto"/>
        <w:ind w:firstLine="360"/>
        <w:jc w:val="both"/>
        <w:rPr>
          <w:color w:val="000000"/>
          <w:lang w:val="uz-Cyrl-UZ" w:eastAsia="en-US"/>
        </w:rPr>
      </w:pPr>
      <w:r w:rsidRPr="000B5589">
        <w:rPr>
          <w:color w:val="000000"/>
          <w:lang w:val="uz-Cyrl-UZ" w:eastAsia="en-US"/>
        </w:rPr>
        <w:t xml:space="preserve">10.1. Суғурта товонини тўлиқ ёки қисман тўлаган суғурталовчи ушбу сумма доирасида </w:t>
      </w:r>
      <w:r>
        <w:rPr>
          <w:color w:val="000000"/>
          <w:lang w:val="uz-Cyrl-UZ" w:eastAsia="en-US"/>
        </w:rPr>
        <w:t>с</w:t>
      </w:r>
      <w:r w:rsidRPr="000B5589">
        <w:rPr>
          <w:color w:val="000000"/>
          <w:lang w:val="uz-Cyrl-UZ" w:eastAsia="en-US"/>
        </w:rPr>
        <w:t>уғурта</w:t>
      </w:r>
      <w:r>
        <w:rPr>
          <w:color w:val="000000"/>
          <w:lang w:val="uz-Cyrl-UZ" w:eastAsia="en-US"/>
        </w:rPr>
        <w:t xml:space="preserve"> қилдирувчига </w:t>
      </w:r>
      <w:r w:rsidRPr="000B5589">
        <w:rPr>
          <w:color w:val="000000"/>
          <w:lang w:val="uz-Cyrl-UZ" w:eastAsia="en-US"/>
        </w:rPr>
        <w:t xml:space="preserve">зарар етказганлик учун жавобгар шахсга нисбатан мурожаат қилиш ҳуқуқини қўлга киритади. </w:t>
      </w:r>
      <w:r w:rsidRPr="00D552ED">
        <w:rPr>
          <w:color w:val="000000"/>
          <w:lang w:val="uz-Cyrl-UZ" w:eastAsia="en-US"/>
        </w:rPr>
        <w:t>Даъво ҳуқуқини амалга оширишда тарафлар Ўзбекистон Республикаси фуқаролик кодексининг 957-моддасига асосланадилар.</w:t>
      </w:r>
    </w:p>
    <w:p w14:paraId="6F8127F2" w14:textId="77777777" w:rsidR="00406194" w:rsidRPr="00D552ED" w:rsidRDefault="00406194" w:rsidP="00406194">
      <w:pPr>
        <w:spacing w:after="16" w:line="244" w:lineRule="auto"/>
        <w:ind w:firstLine="360"/>
        <w:jc w:val="both"/>
        <w:rPr>
          <w:color w:val="000000"/>
          <w:lang w:val="uz-Cyrl-UZ" w:eastAsia="en-US"/>
        </w:rPr>
      </w:pPr>
      <w:r w:rsidRPr="00D552ED">
        <w:rPr>
          <w:color w:val="000000"/>
          <w:lang w:val="uz-Cyrl-UZ" w:eastAsia="en-US"/>
        </w:rPr>
        <w:t>10.2. Суғурта товонини олгандан сўнг, Суғурта</w:t>
      </w:r>
      <w:r>
        <w:rPr>
          <w:color w:val="000000"/>
          <w:lang w:val="uz-Cyrl-UZ" w:eastAsia="en-US"/>
        </w:rPr>
        <w:t xml:space="preserve"> қилдирувчи </w:t>
      </w:r>
      <w:r w:rsidRPr="00D552ED">
        <w:rPr>
          <w:color w:val="000000"/>
          <w:lang w:val="uz-Cyrl-UZ" w:eastAsia="en-US"/>
        </w:rPr>
        <w:t>суғурталовчи</w:t>
      </w:r>
      <w:r>
        <w:rPr>
          <w:color w:val="000000"/>
          <w:lang w:val="uz-Cyrl-UZ" w:eastAsia="en-US"/>
        </w:rPr>
        <w:t>ни</w:t>
      </w:r>
      <w:r w:rsidRPr="00D552ED">
        <w:rPr>
          <w:color w:val="000000"/>
          <w:lang w:val="uz-Cyrl-UZ" w:eastAsia="en-US"/>
        </w:rPr>
        <w:t xml:space="preserve"> барча зарур ҳужжатлар билан таъминлаш ва даъво амалга ошириш учун барча зарур чора-тадбирлар қабул қилиш керак.</w:t>
      </w:r>
    </w:p>
    <w:p w14:paraId="48E650C5" w14:textId="77777777" w:rsidR="00406194" w:rsidRPr="00D552ED" w:rsidRDefault="00406194" w:rsidP="00406194">
      <w:pPr>
        <w:spacing w:after="16" w:line="244" w:lineRule="auto"/>
        <w:ind w:firstLine="360"/>
        <w:jc w:val="both"/>
        <w:rPr>
          <w:color w:val="000000"/>
          <w:lang w:val="uz-Cyrl-UZ" w:eastAsia="en-US"/>
        </w:rPr>
      </w:pPr>
      <w:r w:rsidRPr="00D552ED">
        <w:rPr>
          <w:color w:val="000000"/>
          <w:lang w:val="uz-Cyrl-UZ" w:eastAsia="en-US"/>
        </w:rPr>
        <w:t>10.3. Суғурта</w:t>
      </w:r>
      <w:r>
        <w:rPr>
          <w:color w:val="000000"/>
          <w:lang w:val="uz-Cyrl-UZ" w:eastAsia="en-US"/>
        </w:rPr>
        <w:t xml:space="preserve"> қилдирувчи </w:t>
      </w:r>
      <w:r w:rsidRPr="00D552ED">
        <w:rPr>
          <w:color w:val="000000"/>
          <w:lang w:val="uz-Cyrl-UZ" w:eastAsia="en-US"/>
        </w:rPr>
        <w:t>суғурта ҳодисаси юз берганлиги учун жавобгар шахсга нисбатан келтирилган даъволарни амалга ошириш, шунингдек, суғурталовчига мурожаат даъволарини амалга ошириш учун зарур бўлган ҳужжатларни тақдим этишдан бош тортган тақдирда, суғурталовчи суғурта товонини тўлиқ ёки маълум бир қисмда тўлашдан озод қилинади ва ортиқча тўланган суғурта товонини қайтаришни талаб қилишга ҳақли.</w:t>
      </w:r>
    </w:p>
    <w:p w14:paraId="46B57819" w14:textId="77777777" w:rsidR="00406194" w:rsidRPr="00D552ED" w:rsidRDefault="00406194" w:rsidP="00406194">
      <w:pPr>
        <w:pStyle w:val="aa"/>
        <w:spacing w:line="200" w:lineRule="atLeast"/>
        <w:jc w:val="both"/>
        <w:rPr>
          <w:kern w:val="16"/>
          <w:sz w:val="20"/>
          <w:highlight w:val="yellow"/>
          <w:lang w:val="uz-Cyrl-UZ" w:eastAsia="ru-RU"/>
        </w:rPr>
      </w:pPr>
      <w:r w:rsidRPr="00D552ED">
        <w:rPr>
          <w:highlight w:val="yellow"/>
          <w:lang w:val="uz-Cyrl-UZ"/>
        </w:rPr>
        <w:t xml:space="preserve"> </w:t>
      </w:r>
    </w:p>
    <w:p w14:paraId="3ACD2B74" w14:textId="77777777" w:rsidR="00406194" w:rsidRPr="00D552ED" w:rsidRDefault="00406194" w:rsidP="00406194">
      <w:pPr>
        <w:spacing w:after="120"/>
        <w:jc w:val="center"/>
        <w:rPr>
          <w:b/>
          <w:caps/>
          <w:lang w:val="uz-Cyrl-UZ"/>
        </w:rPr>
      </w:pPr>
      <w:r w:rsidRPr="00D552ED">
        <w:rPr>
          <w:b/>
          <w:caps/>
          <w:lang w:val="uz-Cyrl-UZ"/>
        </w:rPr>
        <w:t>11. ТОМОНЛАРНИНГ ЖАВОБГАРЛИГИ</w:t>
      </w:r>
    </w:p>
    <w:p w14:paraId="6C08C8D8" w14:textId="77777777" w:rsidR="00406194" w:rsidRPr="00D552ED" w:rsidRDefault="00406194" w:rsidP="00406194">
      <w:pPr>
        <w:spacing w:after="16" w:line="244" w:lineRule="auto"/>
        <w:ind w:firstLine="360"/>
        <w:jc w:val="both"/>
        <w:rPr>
          <w:color w:val="000000"/>
          <w:lang w:val="uz-Cyrl-UZ" w:eastAsia="en-US"/>
        </w:rPr>
      </w:pPr>
      <w:r w:rsidRPr="00D552ED">
        <w:rPr>
          <w:color w:val="000000"/>
          <w:lang w:val="uz-Cyrl-UZ" w:eastAsia="en-US"/>
        </w:rPr>
        <w:t>11.1. Томонлар ушбу Шартнома бўйича ўз зиммасига олган мажбуриятларни бузганлиги учун Ўзбекистон Республикасининг амалдаги қонунчилигига мувофиқ жавобгар бўладилар.</w:t>
      </w:r>
    </w:p>
    <w:p w14:paraId="280E0027" w14:textId="77777777" w:rsidR="00406194" w:rsidRPr="00D552ED" w:rsidRDefault="00406194" w:rsidP="00406194">
      <w:pPr>
        <w:spacing w:after="16" w:line="244" w:lineRule="auto"/>
        <w:ind w:firstLine="360"/>
        <w:jc w:val="both"/>
        <w:rPr>
          <w:color w:val="000000"/>
          <w:lang w:val="uz-Cyrl-UZ" w:eastAsia="en-US"/>
        </w:rPr>
      </w:pPr>
      <w:r w:rsidRPr="00D552ED">
        <w:rPr>
          <w:color w:val="000000"/>
          <w:lang w:val="uz-Cyrl-UZ" w:eastAsia="en-US"/>
        </w:rPr>
        <w:t>11.2. Суғурталовчи ушбу Шартнома асосида берилган суғурта полисида кўрсатилган муддатларда суғурта мукофотининг ўз вақтида тўланиши учун жавобгардир.</w:t>
      </w:r>
    </w:p>
    <w:p w14:paraId="3C28B168" w14:textId="77777777" w:rsidR="00406194" w:rsidRPr="00D552ED" w:rsidRDefault="00406194" w:rsidP="00406194">
      <w:pPr>
        <w:spacing w:after="16" w:line="244" w:lineRule="auto"/>
        <w:ind w:firstLine="360"/>
        <w:jc w:val="both"/>
        <w:rPr>
          <w:color w:val="000000"/>
          <w:lang w:val="uz-Cyrl-UZ" w:eastAsia="en-US"/>
        </w:rPr>
      </w:pPr>
      <w:r w:rsidRPr="00D552ED">
        <w:rPr>
          <w:color w:val="000000"/>
          <w:lang w:val="uz-Cyrl-UZ" w:eastAsia="en-US"/>
        </w:rPr>
        <w:t>11.3. Суғурта ҳодисасини тасдиқловчи барча зарур ҳужжатлар олинганидан ва воқеа суғурта ҳодисаси деб тан олинганидан сўнг суғурталовчи ушбу суғурта шартномасида кўрсатилган муддатда суғурта товонини тўлаш учун жавобгардир.</w:t>
      </w:r>
    </w:p>
    <w:p w14:paraId="002AC970" w14:textId="77777777" w:rsidR="00406194" w:rsidRPr="00D552ED" w:rsidRDefault="00406194" w:rsidP="00406194">
      <w:pPr>
        <w:spacing w:after="16" w:line="244" w:lineRule="auto"/>
        <w:ind w:firstLine="360"/>
        <w:jc w:val="both"/>
        <w:rPr>
          <w:color w:val="000000"/>
          <w:sz w:val="20"/>
          <w:highlight w:val="yellow"/>
          <w:lang w:val="uz-Cyrl-UZ" w:eastAsia="en-US"/>
        </w:rPr>
      </w:pPr>
    </w:p>
    <w:p w14:paraId="047E7B53" w14:textId="77777777" w:rsidR="00406194" w:rsidRDefault="00406194" w:rsidP="00406194">
      <w:pPr>
        <w:spacing w:after="16" w:line="244" w:lineRule="auto"/>
        <w:ind w:firstLine="360"/>
        <w:jc w:val="center"/>
        <w:rPr>
          <w:b/>
          <w:bCs/>
          <w:color w:val="000000"/>
          <w:lang w:val="uz-Cyrl-UZ" w:eastAsia="en-US"/>
        </w:rPr>
      </w:pPr>
      <w:r w:rsidRPr="00474732">
        <w:rPr>
          <w:b/>
          <w:bCs/>
          <w:color w:val="000000"/>
          <w:lang w:val="uz-Cyrl-UZ" w:eastAsia="en-US"/>
        </w:rPr>
        <w:t>12. КОРРУП</w:t>
      </w:r>
      <w:r>
        <w:rPr>
          <w:b/>
          <w:bCs/>
          <w:color w:val="000000"/>
          <w:lang w:val="uz-Cyrl-UZ" w:eastAsia="en-US"/>
        </w:rPr>
        <w:t>Ц</w:t>
      </w:r>
      <w:r w:rsidRPr="00474732">
        <w:rPr>
          <w:b/>
          <w:bCs/>
          <w:color w:val="000000"/>
          <w:lang w:val="uz-Cyrl-UZ" w:eastAsia="en-US"/>
        </w:rPr>
        <w:t xml:space="preserve">ИЯГА ҚАРШИ </w:t>
      </w:r>
      <w:r>
        <w:rPr>
          <w:b/>
          <w:bCs/>
          <w:color w:val="000000"/>
          <w:lang w:val="uz-Cyrl-UZ" w:eastAsia="en-US"/>
        </w:rPr>
        <w:t>ҚЎШИМЧА ШАРТ</w:t>
      </w:r>
    </w:p>
    <w:p w14:paraId="034DC406" w14:textId="77777777" w:rsidR="00406194" w:rsidRPr="00474732" w:rsidRDefault="00406194" w:rsidP="00406194">
      <w:pPr>
        <w:spacing w:after="16" w:line="244" w:lineRule="auto"/>
        <w:ind w:firstLine="360"/>
        <w:jc w:val="both"/>
        <w:rPr>
          <w:color w:val="000000"/>
          <w:lang w:val="uz-Cyrl-UZ" w:eastAsia="en-US"/>
        </w:rPr>
      </w:pPr>
      <w:r w:rsidRPr="00474732">
        <w:rPr>
          <w:color w:val="000000"/>
          <w:lang w:val="uz-Cyrl-UZ" w:eastAsia="en-US"/>
        </w:rPr>
        <w:t>12.1 Ушбу Шартнома бўйича ўз мажбуриятларини бажаришда Томонлар, уларнинг филиаллари, ходимлари ёки воситачилари тўғридан-тўғри ёки билвосита бирон бир шахснинг ҳаракатлари ёки қарорларига таъсир қилиш учун</w:t>
      </w:r>
      <w:r>
        <w:rPr>
          <w:color w:val="000000"/>
          <w:lang w:val="uz-Cyrl-UZ" w:eastAsia="en-US"/>
        </w:rPr>
        <w:t xml:space="preserve"> </w:t>
      </w:r>
      <w:r w:rsidRPr="00474732">
        <w:rPr>
          <w:color w:val="000000"/>
          <w:lang w:val="uz-Cyrl-UZ" w:eastAsia="en-US"/>
        </w:rPr>
        <w:t>ҳар қандай нотўғри фойда олиш ёки бошқа номувофиқ мақсадлар учун ушбу шахслар пул ёки қимматбаҳо нарсаларни тўлама</w:t>
      </w:r>
      <w:r>
        <w:rPr>
          <w:color w:val="000000"/>
          <w:lang w:val="uz-Cyrl-UZ" w:eastAsia="en-US"/>
        </w:rPr>
        <w:t>слик</w:t>
      </w:r>
      <w:r w:rsidRPr="00474732">
        <w:rPr>
          <w:color w:val="000000"/>
          <w:lang w:val="uz-Cyrl-UZ" w:eastAsia="en-US"/>
        </w:rPr>
        <w:t>, тўлашни таклиф қилма</w:t>
      </w:r>
      <w:r>
        <w:rPr>
          <w:color w:val="000000"/>
          <w:lang w:val="uz-Cyrl-UZ" w:eastAsia="en-US"/>
        </w:rPr>
        <w:t>слик</w:t>
      </w:r>
      <w:r w:rsidRPr="00474732">
        <w:rPr>
          <w:color w:val="000000"/>
          <w:lang w:val="uz-Cyrl-UZ" w:eastAsia="en-US"/>
        </w:rPr>
        <w:t xml:space="preserve"> ёки тўлашга рухсат берма</w:t>
      </w:r>
      <w:r>
        <w:rPr>
          <w:color w:val="000000"/>
          <w:lang w:val="uz-Cyrl-UZ" w:eastAsia="en-US"/>
        </w:rPr>
        <w:t>слики лозим</w:t>
      </w:r>
      <w:r w:rsidRPr="00474732">
        <w:rPr>
          <w:color w:val="000000"/>
          <w:lang w:val="uz-Cyrl-UZ" w:eastAsia="en-US"/>
        </w:rPr>
        <w:t xml:space="preserve">. </w:t>
      </w:r>
    </w:p>
    <w:p w14:paraId="5965C3C0" w14:textId="77777777" w:rsidR="00406194" w:rsidRDefault="00406194" w:rsidP="00406194">
      <w:pPr>
        <w:spacing w:after="16" w:line="244" w:lineRule="auto"/>
        <w:ind w:firstLine="360"/>
        <w:jc w:val="both"/>
        <w:rPr>
          <w:color w:val="000000"/>
          <w:lang w:val="uz-Cyrl-UZ" w:eastAsia="en-US"/>
        </w:rPr>
      </w:pPr>
      <w:r>
        <w:rPr>
          <w:color w:val="000000"/>
          <w:lang w:val="uz-Cyrl-UZ" w:eastAsia="en-US"/>
        </w:rPr>
        <w:t>12.2 Ушбу Шартнома бўйича ўз мажбуриятларини бажараётганда, Томонлар, уларнинг филиаллари, ходимлари ёки воситачилари ушбу шартнома мақсадлари учун амалдаги қонун ҳужжатларида назарда тутилган пора бериш/олиш, тижорий пора бериш каби ҳаракатларни амалга оширмайдилар. Aмалдаги қонунчилик ва жиноятдан олинган даромадларни легаллаштиришга (ювиш) қарши курашиш бўйича халқаро ҳужжатлар талабларини бузмаслик.</w:t>
      </w:r>
    </w:p>
    <w:p w14:paraId="30137ECD" w14:textId="77777777" w:rsidR="00406194" w:rsidRDefault="00406194" w:rsidP="00406194">
      <w:pPr>
        <w:spacing w:after="16" w:line="244" w:lineRule="auto"/>
        <w:ind w:firstLine="360"/>
        <w:jc w:val="both"/>
        <w:rPr>
          <w:color w:val="000000"/>
          <w:lang w:val="uz-Cyrl-UZ" w:eastAsia="en-US"/>
        </w:rPr>
      </w:pPr>
      <w:r>
        <w:rPr>
          <w:color w:val="000000"/>
          <w:lang w:val="uz-Cyrl-UZ" w:eastAsia="en-US"/>
        </w:rPr>
        <w:t xml:space="preserve">12.3  Aгар Томонлардан бири ушбу банднинг ҳар қандай қоидаларининг бузилиши содир бўлган ёки содир бўлиши мумкин деб гумон қилса, тегишли Томон бошқа Томонни ёзма равишда хабардор қилиш мажбуриятини олади. Тегишли Томон ёзма равишда хабардор қилинган тақдирда, ушбу шартнома бўйича ўз мажбуриятларини бажаришни </w:t>
      </w:r>
      <w:r>
        <w:rPr>
          <w:color w:val="000000"/>
          <w:lang w:val="uz-Cyrl-UZ" w:eastAsia="en-US"/>
        </w:rPr>
        <w:lastRenderedPageBreak/>
        <w:t>бузилиш содир бўлмагани ёки бўлмаслиги тасдиқланмагунча тўхтатиб туришга ҳақли. Ушбу тасдиқлаш ёзма хабар юборилган кундан бошлаб ўн иш куни ичида юборилиши керак.</w:t>
      </w:r>
    </w:p>
    <w:p w14:paraId="76F45756" w14:textId="77777777" w:rsidR="00406194" w:rsidRDefault="00406194" w:rsidP="00406194">
      <w:pPr>
        <w:spacing w:after="16" w:line="244" w:lineRule="auto"/>
        <w:ind w:firstLine="360"/>
        <w:jc w:val="both"/>
        <w:rPr>
          <w:color w:val="000000"/>
          <w:lang w:val="uz-Cyrl-UZ" w:eastAsia="en-US"/>
        </w:rPr>
      </w:pPr>
      <w:r>
        <w:rPr>
          <w:color w:val="000000"/>
          <w:lang w:val="uz-Cyrl-UZ" w:eastAsia="en-US"/>
        </w:rPr>
        <w:t>12.4 Ёзма билдиришномада Томон контрагент, унинг филиали, ходимлари ёки воситачилари томонидан амалдаги қонун ҳужжатларида пора бериш ёки олиш, тижорат порахўрлик, шунингдек жиноятдан олинган даромадларни легаллаштиришга қарши курашиш бўйича амалдаги қонунлар ва халқаро ҳужжатлар талабларини бузувчи ҳаракатлар содир этишда ҳамда ҳар қандай қоидаларининг бузилиши содир бўлган ёки содир бўлиши мумкин бўлганлигини ишончли тасдиқлайдиган ёки тахмин қилиш учун асос берадиган фактларга мурожаат қилиши ёки материалларни тақдим этиши шарт.</w:t>
      </w:r>
    </w:p>
    <w:p w14:paraId="16C7686B" w14:textId="77777777" w:rsidR="00406194" w:rsidRDefault="00406194" w:rsidP="00E04A10">
      <w:pPr>
        <w:shd w:val="clear" w:color="auto" w:fill="FFFFFF"/>
        <w:spacing w:after="60"/>
        <w:ind w:firstLine="426"/>
        <w:jc w:val="both"/>
        <w:rPr>
          <w:color w:val="000000"/>
          <w:lang w:val="uz-Cyrl-UZ" w:eastAsia="en-US"/>
        </w:rPr>
      </w:pPr>
      <w:r>
        <w:rPr>
          <w:color w:val="000000"/>
          <w:lang w:val="uz-Cyrl-UZ" w:eastAsia="en-US"/>
        </w:rPr>
        <w:t>12.5 Томонлардан бири 12.1-бандда тақиқланганлардан воз кечиш мажбуриятларини бузган тақдирда. ушбу шартномада ва/ёки бошқа томон иккинчи томонидан ушбу шартномада белгиланган муддатда бузилиш содир бўлмагани ёки бўлмаслиги тўғрисида тасдиқнома олмаган тақдирда, бошқа Томон шартномани бир томонлама тартибда тўлиқ ёки қисман тугатиш тўғрисида ёзма хабарнома ҳақли. Ушбу Шартнома Коррупсияга қарши кураш тўғрисидаги бандга мувофиқ ташаббуси билан бекор қилинган Томон бундай бекор қилиш натижасида етказилган ҳақиқий зарарни қоплашни талаб қилишга ҳақли.</w:t>
      </w:r>
    </w:p>
    <w:p w14:paraId="7AFD932E" w14:textId="77777777" w:rsidR="00406194" w:rsidRDefault="00406194" w:rsidP="00406194">
      <w:pPr>
        <w:shd w:val="clear" w:color="auto" w:fill="FFFFFF"/>
        <w:ind w:firstLine="720"/>
        <w:jc w:val="both"/>
        <w:rPr>
          <w:spacing w:val="-3"/>
          <w:sz w:val="18"/>
          <w:lang w:val="uz-Cyrl-UZ"/>
        </w:rPr>
      </w:pPr>
    </w:p>
    <w:p w14:paraId="6D044265" w14:textId="0CAA3C72" w:rsidR="00406194" w:rsidRDefault="00406194" w:rsidP="00406194">
      <w:pPr>
        <w:jc w:val="center"/>
        <w:rPr>
          <w:b/>
          <w:caps/>
          <w:lang w:val="uz-Cyrl-UZ"/>
        </w:rPr>
      </w:pPr>
      <w:r>
        <w:rPr>
          <w:b/>
          <w:caps/>
          <w:lang w:val="uz-Cyrl-UZ"/>
        </w:rPr>
        <w:t>13. БОШҚА ШАРТЛАР</w:t>
      </w:r>
    </w:p>
    <w:p w14:paraId="79DD957C" w14:textId="77777777" w:rsidR="00E04A10" w:rsidRDefault="00E04A10" w:rsidP="00406194">
      <w:pPr>
        <w:jc w:val="center"/>
        <w:rPr>
          <w:b/>
          <w:caps/>
          <w:kern w:val="20"/>
          <w:lang w:val="uz-Cyrl-UZ"/>
        </w:rPr>
      </w:pPr>
    </w:p>
    <w:p w14:paraId="5774121A" w14:textId="77777777" w:rsidR="00406194" w:rsidRDefault="00406194" w:rsidP="00406194">
      <w:pPr>
        <w:spacing w:after="16" w:line="244" w:lineRule="auto"/>
        <w:ind w:firstLine="360"/>
        <w:jc w:val="both"/>
        <w:rPr>
          <w:color w:val="000000"/>
          <w:lang w:val="uz-Cyrl-UZ" w:eastAsia="en-US"/>
        </w:rPr>
      </w:pPr>
      <w:r>
        <w:rPr>
          <w:color w:val="000000"/>
          <w:lang w:val="uz-Cyrl-UZ" w:eastAsia="en-US"/>
        </w:rPr>
        <w:t>13.1. Ушбу Шартномага киритилган барча қўшимча ва ўзгартишлар, шунингдек Шартномани бекор қилиш ёзма равишда белгиланган бўлиши керак.</w:t>
      </w:r>
    </w:p>
    <w:p w14:paraId="1AE76190" w14:textId="77777777" w:rsidR="00406194" w:rsidRDefault="00406194" w:rsidP="00406194">
      <w:pPr>
        <w:spacing w:after="16" w:line="244" w:lineRule="auto"/>
        <w:ind w:firstLine="360"/>
        <w:jc w:val="both"/>
        <w:rPr>
          <w:color w:val="000000"/>
          <w:lang w:val="uz-Cyrl-UZ" w:eastAsia="en-US"/>
        </w:rPr>
      </w:pPr>
      <w:r>
        <w:rPr>
          <w:color w:val="000000"/>
          <w:lang w:val="uz-Cyrl-UZ" w:eastAsia="en-US"/>
        </w:rPr>
        <w:t>13.2. Келишув шартларини тарафлар бажармаган ёки нотўғри бажарган тақдирда, келиб чиққан низолар томонлар ўртасида музокаралар йўли билан ҳал этилади, агар келишувга эришиш мумкин бўлмаса, низолар Ўзбекистон Республикасининг амалдаги қонунчилигига мувофиқ тегишли судда кўриб чиқилади.</w:t>
      </w:r>
    </w:p>
    <w:p w14:paraId="39969D4A" w14:textId="77777777" w:rsidR="00406194" w:rsidRDefault="00406194" w:rsidP="00406194">
      <w:pPr>
        <w:spacing w:after="16" w:line="244" w:lineRule="auto"/>
        <w:ind w:firstLine="360"/>
        <w:jc w:val="both"/>
        <w:rPr>
          <w:color w:val="000000"/>
          <w:lang w:val="uz-Cyrl-UZ" w:eastAsia="en-US"/>
        </w:rPr>
      </w:pPr>
      <w:r>
        <w:rPr>
          <w:color w:val="000000"/>
          <w:lang w:val="uz-Cyrl-UZ" w:eastAsia="en-US"/>
        </w:rPr>
        <w:t xml:space="preserve">13.3. Ўзбекистон Республикасининг "Жиноий фаолиятдан олинган даромадларни легаллаштиришга ва терроризмни молиялаштиришга қарши курашиш тўғрисида"ги Қонунида тақиқланган шубҳали битимлар тўғрисида суғурталанувчи огоҳлантирилди. </w:t>
      </w:r>
    </w:p>
    <w:p w14:paraId="621D00C3" w14:textId="23E12308" w:rsidR="00406194" w:rsidRDefault="00406194" w:rsidP="00406194">
      <w:pPr>
        <w:spacing w:after="16" w:line="244" w:lineRule="auto"/>
        <w:ind w:firstLine="360"/>
        <w:jc w:val="both"/>
        <w:rPr>
          <w:color w:val="000000"/>
          <w:lang w:val="uz-Cyrl-UZ" w:eastAsia="en-US"/>
        </w:rPr>
      </w:pPr>
      <w:r>
        <w:rPr>
          <w:color w:val="000000"/>
          <w:lang w:val="uz-Cyrl-UZ" w:eastAsia="en-US"/>
        </w:rPr>
        <w:t xml:space="preserve">13.4. Шартнома тарафларнинг ҳар бири томонидан биттадан сақланадиган ва бир хил юридик кучга эга бўлган икки (икки) нусхада тузилади. </w:t>
      </w:r>
    </w:p>
    <w:p w14:paraId="0F09BAAF" w14:textId="77777777" w:rsidR="00E04A10" w:rsidRDefault="00E04A10" w:rsidP="00406194">
      <w:pPr>
        <w:spacing w:after="16" w:line="244" w:lineRule="auto"/>
        <w:ind w:firstLine="360"/>
        <w:jc w:val="both"/>
        <w:rPr>
          <w:color w:val="000000"/>
          <w:lang w:val="uz-Cyrl-UZ" w:eastAsia="en-US"/>
        </w:rPr>
      </w:pPr>
    </w:p>
    <w:p w14:paraId="69718EA3" w14:textId="47730DB1" w:rsidR="00E04A10" w:rsidRDefault="00E04A10" w:rsidP="00E04A10">
      <w:pPr>
        <w:spacing w:before="60" w:after="60"/>
        <w:jc w:val="center"/>
        <w:rPr>
          <w:b/>
          <w:caps/>
          <w:sz w:val="26"/>
          <w:szCs w:val="26"/>
        </w:rPr>
      </w:pPr>
      <w:r>
        <w:rPr>
          <w:b/>
          <w:caps/>
          <w:sz w:val="26"/>
          <w:szCs w:val="26"/>
        </w:rPr>
        <w:t>14.</w:t>
      </w:r>
      <w:r>
        <w:rPr>
          <w:sz w:val="26"/>
          <w:szCs w:val="26"/>
        </w:rPr>
        <w:t xml:space="preserve"> </w:t>
      </w:r>
      <w:r>
        <w:rPr>
          <w:b/>
          <w:caps/>
          <w:sz w:val="26"/>
          <w:szCs w:val="26"/>
        </w:rPr>
        <w:t>ТОМОНЛАРНИНГ ЮРИДИК МАНЗИЛЛАРИ, БАНК РЕКВИЗИТЛАРИ ВА ИМЗОЛАРИ:</w:t>
      </w:r>
    </w:p>
    <w:tbl>
      <w:tblPr>
        <w:tblW w:w="4850" w:type="pct"/>
        <w:jc w:val="center"/>
        <w:tblLayout w:type="fixed"/>
        <w:tblCellMar>
          <w:left w:w="71" w:type="dxa"/>
          <w:right w:w="71" w:type="dxa"/>
        </w:tblCellMar>
        <w:tblLook w:val="04A0" w:firstRow="1" w:lastRow="0" w:firstColumn="1" w:lastColumn="0" w:noHBand="0" w:noVBand="1"/>
      </w:tblPr>
      <w:tblGrid>
        <w:gridCol w:w="4379"/>
        <w:gridCol w:w="429"/>
        <w:gridCol w:w="4105"/>
        <w:gridCol w:w="162"/>
      </w:tblGrid>
      <w:tr w:rsidR="00E04A10" w14:paraId="421BB9C8" w14:textId="77777777" w:rsidTr="00E04A10">
        <w:trPr>
          <w:cantSplit/>
          <w:trHeight w:val="194"/>
          <w:jc w:val="center"/>
        </w:trPr>
        <w:tc>
          <w:tcPr>
            <w:tcW w:w="4670" w:type="dxa"/>
            <w:vAlign w:val="center"/>
            <w:hideMark/>
          </w:tcPr>
          <w:p w14:paraId="4479EA2B" w14:textId="77777777" w:rsidR="00E04A10" w:rsidRDefault="00E04A10">
            <w:pPr>
              <w:pStyle w:val="13"/>
              <w:spacing w:before="0" w:after="0" w:line="256" w:lineRule="auto"/>
              <w:jc w:val="center"/>
              <w:rPr>
                <w:rFonts w:ascii="Times New Roman" w:hAnsi="Times New Roman"/>
                <w:b w:val="0"/>
                <w:sz w:val="26"/>
                <w:szCs w:val="26"/>
                <w:lang w:val="en-US"/>
              </w:rPr>
            </w:pPr>
            <w:proofErr w:type="spellStart"/>
            <w:r>
              <w:rPr>
                <w:rFonts w:ascii="Times New Roman" w:hAnsi="Times New Roman"/>
                <w:b w:val="0"/>
                <w:bCs w:val="0"/>
                <w:sz w:val="26"/>
                <w:szCs w:val="26"/>
                <w:lang w:val="ru-RU"/>
              </w:rPr>
              <w:t>Суғурталовчи</w:t>
            </w:r>
            <w:proofErr w:type="spellEnd"/>
          </w:p>
          <w:p w14:paraId="14193D21" w14:textId="77777777" w:rsidR="00E04A10" w:rsidRDefault="00E04A10">
            <w:pPr>
              <w:spacing w:before="120" w:line="256" w:lineRule="auto"/>
              <w:rPr>
                <w:sz w:val="26"/>
                <w:szCs w:val="26"/>
                <w:lang w:val="uz-Cyrl-UZ" w:eastAsia="en-US"/>
              </w:rPr>
            </w:pPr>
            <w:r>
              <w:rPr>
                <w:b/>
                <w:sz w:val="26"/>
                <w:szCs w:val="26"/>
                <w:lang w:val="uz-Cyrl-UZ" w:eastAsia="en-US"/>
              </w:rPr>
              <w:t>____________________________________________________________________________________________________________________________________________________________________________________________________________________________________________________</w:t>
            </w:r>
          </w:p>
        </w:tc>
        <w:tc>
          <w:tcPr>
            <w:tcW w:w="448" w:type="dxa"/>
            <w:vAlign w:val="center"/>
          </w:tcPr>
          <w:p w14:paraId="274AD5BC" w14:textId="77777777" w:rsidR="00E04A10" w:rsidRDefault="00E04A10">
            <w:pPr>
              <w:pStyle w:val="aa"/>
              <w:spacing w:line="256" w:lineRule="auto"/>
              <w:jc w:val="center"/>
              <w:rPr>
                <w:b w:val="0"/>
                <w:caps/>
                <w:kern w:val="20"/>
                <w:sz w:val="26"/>
                <w:szCs w:val="26"/>
                <w:lang w:val="en-US"/>
              </w:rPr>
            </w:pPr>
          </w:p>
        </w:tc>
        <w:tc>
          <w:tcPr>
            <w:tcW w:w="4378" w:type="dxa"/>
            <w:vAlign w:val="center"/>
          </w:tcPr>
          <w:p w14:paraId="7CF6505B" w14:textId="77777777" w:rsidR="00E04A10" w:rsidRDefault="00E04A10">
            <w:pPr>
              <w:pStyle w:val="13"/>
              <w:spacing w:before="0" w:after="0" w:line="256" w:lineRule="auto"/>
              <w:jc w:val="center"/>
              <w:rPr>
                <w:rFonts w:ascii="Times New Roman" w:hAnsi="Times New Roman"/>
                <w:b w:val="0"/>
                <w:sz w:val="26"/>
                <w:szCs w:val="26"/>
                <w:lang w:val="ru-RU"/>
              </w:rPr>
            </w:pPr>
          </w:p>
          <w:p w14:paraId="1075A2B4" w14:textId="77777777" w:rsidR="00E04A10" w:rsidRDefault="00E04A10">
            <w:pPr>
              <w:pStyle w:val="13"/>
              <w:spacing w:before="0" w:after="0" w:line="256" w:lineRule="auto"/>
              <w:jc w:val="center"/>
              <w:rPr>
                <w:rFonts w:ascii="Times New Roman" w:hAnsi="Times New Roman"/>
                <w:b w:val="0"/>
                <w:bCs w:val="0"/>
                <w:sz w:val="26"/>
                <w:szCs w:val="26"/>
                <w:lang w:val="en-US"/>
              </w:rPr>
            </w:pPr>
            <w:proofErr w:type="spellStart"/>
            <w:r>
              <w:rPr>
                <w:rFonts w:ascii="Times New Roman" w:hAnsi="Times New Roman"/>
                <w:b w:val="0"/>
                <w:bCs w:val="0"/>
                <w:sz w:val="26"/>
                <w:szCs w:val="26"/>
                <w:lang w:val="ru-RU"/>
              </w:rPr>
              <w:t>Суғурталанувчи</w:t>
            </w:r>
            <w:proofErr w:type="spellEnd"/>
          </w:p>
          <w:p w14:paraId="0BEF9FBF" w14:textId="77777777" w:rsidR="00E04A10" w:rsidRDefault="00E04A10">
            <w:pPr>
              <w:spacing w:before="120" w:line="256" w:lineRule="auto"/>
              <w:rPr>
                <w:b/>
                <w:sz w:val="26"/>
                <w:szCs w:val="26"/>
                <w:lang w:eastAsia="en-US"/>
              </w:rPr>
            </w:pPr>
            <w:r>
              <w:rPr>
                <w:b/>
                <w:sz w:val="26"/>
                <w:szCs w:val="26"/>
                <w:lang w:val="uz-Cyrl-UZ" w:eastAsia="en-US"/>
              </w:rPr>
              <w:t>______________________________________________________________________________________________________________________________________________________________________________________________________________________________________</w:t>
            </w:r>
          </w:p>
        </w:tc>
        <w:tc>
          <w:tcPr>
            <w:tcW w:w="162" w:type="dxa"/>
            <w:vAlign w:val="center"/>
          </w:tcPr>
          <w:p w14:paraId="02D01963" w14:textId="77777777" w:rsidR="00E04A10" w:rsidRDefault="00E04A10">
            <w:pPr>
              <w:spacing w:before="120" w:line="256" w:lineRule="auto"/>
              <w:rPr>
                <w:b/>
                <w:sz w:val="26"/>
                <w:szCs w:val="26"/>
                <w:lang w:eastAsia="en-US"/>
              </w:rPr>
            </w:pPr>
          </w:p>
          <w:p w14:paraId="046AAAE2" w14:textId="77777777" w:rsidR="00E04A10" w:rsidRDefault="00E04A10">
            <w:pPr>
              <w:spacing w:before="120" w:line="256" w:lineRule="auto"/>
              <w:rPr>
                <w:b/>
                <w:sz w:val="26"/>
                <w:szCs w:val="26"/>
                <w:lang w:eastAsia="en-US"/>
              </w:rPr>
            </w:pPr>
          </w:p>
          <w:p w14:paraId="0B2A5143" w14:textId="77777777" w:rsidR="00E04A10" w:rsidRDefault="00E04A10">
            <w:pPr>
              <w:spacing w:before="120" w:line="256" w:lineRule="auto"/>
              <w:rPr>
                <w:b/>
                <w:sz w:val="26"/>
                <w:szCs w:val="26"/>
                <w:lang w:eastAsia="en-US"/>
              </w:rPr>
            </w:pPr>
          </w:p>
          <w:p w14:paraId="717C2170" w14:textId="77777777" w:rsidR="00E04A10" w:rsidRDefault="00E04A10">
            <w:pPr>
              <w:spacing w:before="120" w:line="256" w:lineRule="auto"/>
              <w:rPr>
                <w:b/>
                <w:sz w:val="26"/>
                <w:szCs w:val="26"/>
                <w:lang w:eastAsia="en-US"/>
              </w:rPr>
            </w:pPr>
          </w:p>
        </w:tc>
      </w:tr>
      <w:tr w:rsidR="00E04A10" w14:paraId="66A1B640" w14:textId="77777777" w:rsidTr="00E04A10">
        <w:trPr>
          <w:cantSplit/>
          <w:trHeight w:val="194"/>
          <w:jc w:val="center"/>
        </w:trPr>
        <w:tc>
          <w:tcPr>
            <w:tcW w:w="4670" w:type="dxa"/>
            <w:vAlign w:val="center"/>
          </w:tcPr>
          <w:p w14:paraId="3CB2F66A" w14:textId="77777777" w:rsidR="00E04A10" w:rsidRDefault="00E04A10">
            <w:pPr>
              <w:pStyle w:val="13"/>
              <w:spacing w:before="0" w:after="0" w:line="256" w:lineRule="auto"/>
              <w:jc w:val="center"/>
              <w:rPr>
                <w:rFonts w:ascii="Times New Roman" w:hAnsi="Times New Roman"/>
                <w:b w:val="0"/>
                <w:sz w:val="26"/>
                <w:szCs w:val="26"/>
                <w:lang w:val="ru-RU"/>
              </w:rPr>
            </w:pPr>
          </w:p>
        </w:tc>
        <w:tc>
          <w:tcPr>
            <w:tcW w:w="448" w:type="dxa"/>
            <w:vAlign w:val="center"/>
          </w:tcPr>
          <w:p w14:paraId="38A4024C" w14:textId="77777777" w:rsidR="00E04A10" w:rsidRDefault="00E04A10">
            <w:pPr>
              <w:pStyle w:val="aa"/>
              <w:spacing w:line="256" w:lineRule="auto"/>
              <w:jc w:val="center"/>
              <w:rPr>
                <w:b w:val="0"/>
                <w:caps/>
                <w:kern w:val="20"/>
                <w:sz w:val="26"/>
                <w:szCs w:val="26"/>
                <w:lang w:val="ru-RU"/>
              </w:rPr>
            </w:pPr>
          </w:p>
        </w:tc>
        <w:tc>
          <w:tcPr>
            <w:tcW w:w="4378" w:type="dxa"/>
            <w:vAlign w:val="center"/>
          </w:tcPr>
          <w:p w14:paraId="06F8E385" w14:textId="77777777" w:rsidR="00E04A10" w:rsidRDefault="00E04A10">
            <w:pPr>
              <w:pStyle w:val="13"/>
              <w:spacing w:before="0" w:after="0" w:line="256" w:lineRule="auto"/>
              <w:jc w:val="center"/>
              <w:rPr>
                <w:rFonts w:ascii="Times New Roman" w:hAnsi="Times New Roman"/>
                <w:b w:val="0"/>
                <w:sz w:val="26"/>
                <w:szCs w:val="26"/>
                <w:lang w:val="ru-RU"/>
              </w:rPr>
            </w:pPr>
          </w:p>
        </w:tc>
        <w:tc>
          <w:tcPr>
            <w:tcW w:w="162" w:type="dxa"/>
            <w:vAlign w:val="center"/>
          </w:tcPr>
          <w:p w14:paraId="153D2ADA" w14:textId="77777777" w:rsidR="00E04A10" w:rsidRDefault="00E04A10">
            <w:pPr>
              <w:pStyle w:val="13"/>
              <w:spacing w:before="0" w:after="0" w:line="256" w:lineRule="auto"/>
              <w:jc w:val="center"/>
              <w:rPr>
                <w:rFonts w:ascii="Times New Roman" w:hAnsi="Times New Roman"/>
                <w:bCs w:val="0"/>
                <w:sz w:val="26"/>
                <w:szCs w:val="26"/>
                <w:lang w:val="ru-RU"/>
              </w:rPr>
            </w:pPr>
          </w:p>
        </w:tc>
      </w:tr>
      <w:tr w:rsidR="00E04A10" w14:paraId="796FB91B" w14:textId="77777777" w:rsidTr="00E04A10">
        <w:trPr>
          <w:cantSplit/>
          <w:trHeight w:val="214"/>
          <w:jc w:val="center"/>
        </w:trPr>
        <w:tc>
          <w:tcPr>
            <w:tcW w:w="4670" w:type="dxa"/>
            <w:hideMark/>
          </w:tcPr>
          <w:p w14:paraId="64D992E9" w14:textId="77777777" w:rsidR="00E04A10" w:rsidRDefault="00E04A10">
            <w:pPr>
              <w:pStyle w:val="aa"/>
              <w:spacing w:line="256" w:lineRule="auto"/>
              <w:jc w:val="center"/>
              <w:rPr>
                <w:b w:val="0"/>
                <w:sz w:val="26"/>
                <w:szCs w:val="26"/>
                <w:lang w:val="ru-RU"/>
              </w:rPr>
            </w:pPr>
            <w:r>
              <w:rPr>
                <w:sz w:val="26"/>
                <w:szCs w:val="26"/>
                <w:lang w:val="ru-RU"/>
              </w:rPr>
              <w:t>________________</w:t>
            </w:r>
          </w:p>
          <w:p w14:paraId="09E5D06F" w14:textId="77777777" w:rsidR="00E04A10" w:rsidRDefault="00E04A10">
            <w:pPr>
              <w:pStyle w:val="13"/>
              <w:spacing w:before="0" w:after="0" w:line="256" w:lineRule="auto"/>
              <w:jc w:val="center"/>
              <w:rPr>
                <w:rFonts w:ascii="Times New Roman" w:hAnsi="Times New Roman"/>
                <w:b w:val="0"/>
                <w:i/>
                <w:sz w:val="26"/>
                <w:szCs w:val="26"/>
                <w:lang w:val="ru-RU"/>
              </w:rPr>
            </w:pPr>
            <w:proofErr w:type="spellStart"/>
            <w:proofErr w:type="gramStart"/>
            <w:r>
              <w:rPr>
                <w:rFonts w:ascii="Times New Roman" w:hAnsi="Times New Roman"/>
                <w:b w:val="0"/>
                <w:bCs w:val="0"/>
                <w:i/>
                <w:sz w:val="26"/>
                <w:szCs w:val="26"/>
                <w:vertAlign w:val="superscript"/>
                <w:lang w:val="ru-RU"/>
              </w:rPr>
              <w:t>имзо</w:t>
            </w:r>
            <w:proofErr w:type="spellEnd"/>
            <w:r>
              <w:rPr>
                <w:rFonts w:ascii="Times New Roman" w:hAnsi="Times New Roman"/>
                <w:b w:val="0"/>
                <w:bCs w:val="0"/>
                <w:i/>
                <w:sz w:val="26"/>
                <w:szCs w:val="26"/>
                <w:vertAlign w:val="superscript"/>
                <w:lang w:val="ru-RU"/>
              </w:rPr>
              <w:t xml:space="preserve">,  </w:t>
            </w:r>
            <w:proofErr w:type="spellStart"/>
            <w:r>
              <w:rPr>
                <w:rFonts w:ascii="Times New Roman" w:hAnsi="Times New Roman"/>
                <w:b w:val="0"/>
                <w:bCs w:val="0"/>
                <w:i/>
                <w:sz w:val="26"/>
                <w:szCs w:val="26"/>
                <w:vertAlign w:val="superscript"/>
                <w:lang w:val="ru-RU"/>
              </w:rPr>
              <w:t>м.ў</w:t>
            </w:r>
            <w:proofErr w:type="spellEnd"/>
            <w:r>
              <w:rPr>
                <w:rFonts w:ascii="Times New Roman" w:hAnsi="Times New Roman"/>
                <w:b w:val="0"/>
                <w:bCs w:val="0"/>
                <w:i/>
                <w:sz w:val="26"/>
                <w:szCs w:val="26"/>
                <w:vertAlign w:val="superscript"/>
                <w:lang w:val="ru-RU"/>
              </w:rPr>
              <w:t>.</w:t>
            </w:r>
            <w:proofErr w:type="gramEnd"/>
          </w:p>
        </w:tc>
        <w:tc>
          <w:tcPr>
            <w:tcW w:w="448" w:type="dxa"/>
          </w:tcPr>
          <w:p w14:paraId="5079F95B" w14:textId="77777777" w:rsidR="00E04A10" w:rsidRDefault="00E04A10">
            <w:pPr>
              <w:pStyle w:val="aa"/>
              <w:spacing w:line="256" w:lineRule="auto"/>
              <w:jc w:val="center"/>
              <w:rPr>
                <w:sz w:val="26"/>
                <w:szCs w:val="26"/>
                <w:lang w:val="ru-RU"/>
              </w:rPr>
            </w:pPr>
          </w:p>
        </w:tc>
        <w:tc>
          <w:tcPr>
            <w:tcW w:w="4378" w:type="dxa"/>
            <w:hideMark/>
          </w:tcPr>
          <w:p w14:paraId="725FF963" w14:textId="77777777" w:rsidR="00E04A10" w:rsidRDefault="00E04A10">
            <w:pPr>
              <w:pStyle w:val="aa"/>
              <w:spacing w:line="256" w:lineRule="auto"/>
              <w:jc w:val="center"/>
              <w:rPr>
                <w:b w:val="0"/>
                <w:sz w:val="26"/>
                <w:szCs w:val="26"/>
                <w:lang w:val="ru-RU"/>
              </w:rPr>
            </w:pPr>
            <w:r>
              <w:rPr>
                <w:sz w:val="26"/>
                <w:szCs w:val="26"/>
                <w:lang w:val="ru-RU"/>
              </w:rPr>
              <w:t>________________</w:t>
            </w:r>
          </w:p>
          <w:p w14:paraId="66EF494B" w14:textId="77777777" w:rsidR="00E04A10" w:rsidRDefault="00E04A10">
            <w:pPr>
              <w:pStyle w:val="13"/>
              <w:spacing w:before="0" w:after="0" w:line="256" w:lineRule="auto"/>
              <w:jc w:val="center"/>
              <w:rPr>
                <w:rFonts w:ascii="Times New Roman" w:hAnsi="Times New Roman"/>
                <w:b w:val="0"/>
                <w:i/>
                <w:sz w:val="26"/>
                <w:szCs w:val="26"/>
                <w:lang w:val="ru-RU"/>
              </w:rPr>
            </w:pPr>
            <w:proofErr w:type="spellStart"/>
            <w:proofErr w:type="gramStart"/>
            <w:r>
              <w:rPr>
                <w:rFonts w:ascii="Times New Roman" w:hAnsi="Times New Roman"/>
                <w:b w:val="0"/>
                <w:bCs w:val="0"/>
                <w:i/>
                <w:sz w:val="26"/>
                <w:szCs w:val="26"/>
                <w:vertAlign w:val="superscript"/>
                <w:lang w:val="ru-RU"/>
              </w:rPr>
              <w:t>имзо</w:t>
            </w:r>
            <w:proofErr w:type="spellEnd"/>
            <w:r>
              <w:rPr>
                <w:rFonts w:ascii="Times New Roman" w:hAnsi="Times New Roman"/>
                <w:b w:val="0"/>
                <w:bCs w:val="0"/>
                <w:i/>
                <w:sz w:val="26"/>
                <w:szCs w:val="26"/>
                <w:vertAlign w:val="superscript"/>
                <w:lang w:val="ru-RU"/>
              </w:rPr>
              <w:t xml:space="preserve">,  </w:t>
            </w:r>
            <w:proofErr w:type="spellStart"/>
            <w:r>
              <w:rPr>
                <w:rFonts w:ascii="Times New Roman" w:hAnsi="Times New Roman"/>
                <w:b w:val="0"/>
                <w:bCs w:val="0"/>
                <w:i/>
                <w:sz w:val="26"/>
                <w:szCs w:val="26"/>
                <w:vertAlign w:val="superscript"/>
                <w:lang w:val="ru-RU"/>
              </w:rPr>
              <w:t>м.ў</w:t>
            </w:r>
            <w:proofErr w:type="spellEnd"/>
            <w:r>
              <w:rPr>
                <w:rFonts w:ascii="Times New Roman" w:hAnsi="Times New Roman"/>
                <w:b w:val="0"/>
                <w:bCs w:val="0"/>
                <w:i/>
                <w:sz w:val="26"/>
                <w:szCs w:val="26"/>
                <w:vertAlign w:val="superscript"/>
                <w:lang w:val="ru-RU"/>
              </w:rPr>
              <w:t>.</w:t>
            </w:r>
            <w:proofErr w:type="gramEnd"/>
          </w:p>
        </w:tc>
        <w:tc>
          <w:tcPr>
            <w:tcW w:w="162" w:type="dxa"/>
          </w:tcPr>
          <w:p w14:paraId="04DBA5AE" w14:textId="77777777" w:rsidR="00E04A10" w:rsidRDefault="00E04A10">
            <w:pPr>
              <w:pStyle w:val="13"/>
              <w:spacing w:before="0" w:after="0" w:line="256" w:lineRule="auto"/>
              <w:jc w:val="center"/>
              <w:rPr>
                <w:rFonts w:ascii="Times New Roman" w:hAnsi="Times New Roman"/>
                <w:b w:val="0"/>
                <w:bCs w:val="0"/>
                <w:i/>
                <w:sz w:val="26"/>
                <w:szCs w:val="26"/>
                <w:lang w:val="ru-RU"/>
              </w:rPr>
            </w:pPr>
          </w:p>
        </w:tc>
      </w:tr>
    </w:tbl>
    <w:p w14:paraId="4E1D4A27" w14:textId="77777777" w:rsidR="00E04A10" w:rsidRDefault="00E04A10" w:rsidP="00E04A10">
      <w:pPr>
        <w:spacing w:line="254" w:lineRule="auto"/>
        <w:ind w:firstLine="5387"/>
        <w:jc w:val="right"/>
        <w:rPr>
          <w:rFonts w:eastAsiaTheme="minorHAnsi"/>
          <w:b/>
          <w:sz w:val="26"/>
          <w:szCs w:val="26"/>
          <w:lang w:eastAsia="en-US"/>
        </w:rPr>
      </w:pPr>
    </w:p>
    <w:p w14:paraId="0DB333BA" w14:textId="54ED60A9" w:rsidR="00406194" w:rsidRDefault="00406194" w:rsidP="00406194">
      <w:pPr>
        <w:pStyle w:val="aa"/>
        <w:spacing w:line="220" w:lineRule="atLeast"/>
        <w:jc w:val="both"/>
        <w:rPr>
          <w:kern w:val="16"/>
          <w:lang w:val="uz-Cyrl-UZ" w:eastAsia="ru-RU"/>
        </w:rPr>
      </w:pPr>
    </w:p>
    <w:p w14:paraId="1A0BEDAB" w14:textId="77777777" w:rsidR="00406194" w:rsidRDefault="00406194" w:rsidP="00406194">
      <w:pPr>
        <w:spacing w:line="256" w:lineRule="auto"/>
        <w:ind w:firstLine="5387"/>
        <w:jc w:val="right"/>
        <w:rPr>
          <w:rFonts w:eastAsiaTheme="minorHAnsi"/>
          <w:b/>
          <w:szCs w:val="22"/>
          <w:u w:val="single"/>
          <w:lang w:eastAsia="en-US"/>
        </w:rPr>
      </w:pPr>
    </w:p>
    <w:p w14:paraId="6DA343E5" w14:textId="77777777" w:rsidR="00406194" w:rsidRDefault="00406194" w:rsidP="00406194">
      <w:pPr>
        <w:spacing w:line="256" w:lineRule="auto"/>
        <w:ind w:firstLine="5387"/>
        <w:jc w:val="right"/>
        <w:rPr>
          <w:rFonts w:eastAsiaTheme="minorHAnsi"/>
          <w:b/>
          <w:szCs w:val="22"/>
          <w:lang w:eastAsia="en-US"/>
        </w:rPr>
      </w:pPr>
      <w:r>
        <w:rPr>
          <w:rFonts w:eastAsiaTheme="minorHAnsi"/>
          <w:b/>
          <w:szCs w:val="22"/>
          <w:lang w:eastAsia="en-US"/>
        </w:rPr>
        <w:lastRenderedPageBreak/>
        <w:t>20</w:t>
      </w:r>
      <w:r>
        <w:rPr>
          <w:rFonts w:eastAsiaTheme="minorHAnsi"/>
          <w:b/>
          <w:szCs w:val="22"/>
          <w:lang w:val="uz-Cyrl-UZ" w:eastAsia="en-US"/>
        </w:rPr>
        <w:t xml:space="preserve">22 </w:t>
      </w:r>
      <w:r>
        <w:rPr>
          <w:rFonts w:eastAsiaTheme="minorHAnsi"/>
          <w:b/>
          <w:szCs w:val="22"/>
          <w:lang w:eastAsia="en-US"/>
        </w:rPr>
        <w:t>й</w:t>
      </w:r>
      <w:r>
        <w:rPr>
          <w:rFonts w:eastAsiaTheme="minorHAnsi"/>
          <w:b/>
          <w:szCs w:val="22"/>
          <w:lang w:val="uz-Cyrl-UZ" w:eastAsia="en-US"/>
        </w:rPr>
        <w:t xml:space="preserve">ил </w:t>
      </w:r>
      <w:r>
        <w:rPr>
          <w:rFonts w:eastAsiaTheme="minorHAnsi"/>
          <w:b/>
          <w:szCs w:val="22"/>
          <w:lang w:eastAsia="en-US"/>
        </w:rPr>
        <w:t>_______________даги</w:t>
      </w:r>
    </w:p>
    <w:p w14:paraId="2B7097B0" w14:textId="77777777" w:rsidR="00406194" w:rsidRDefault="00406194" w:rsidP="00406194">
      <w:pPr>
        <w:ind w:firstLine="5387"/>
        <w:jc w:val="right"/>
        <w:rPr>
          <w:b/>
          <w:caps/>
          <w:szCs w:val="28"/>
        </w:rPr>
      </w:pPr>
      <w:r>
        <w:rPr>
          <w:b/>
          <w:caps/>
          <w:szCs w:val="22"/>
        </w:rPr>
        <w:t xml:space="preserve">__________- </w:t>
      </w:r>
      <w:proofErr w:type="spellStart"/>
      <w:r>
        <w:rPr>
          <w:b/>
          <w:szCs w:val="22"/>
        </w:rPr>
        <w:t>сонли</w:t>
      </w:r>
      <w:proofErr w:type="spellEnd"/>
      <w:r>
        <w:rPr>
          <w:b/>
          <w:szCs w:val="22"/>
        </w:rPr>
        <w:t xml:space="preserve"> </w:t>
      </w:r>
      <w:r>
        <w:rPr>
          <w:b/>
          <w:szCs w:val="22"/>
          <w:lang w:val="uz-Cyrl-UZ"/>
        </w:rPr>
        <w:t>Шартнома</w:t>
      </w:r>
      <w:r>
        <w:rPr>
          <w:b/>
          <w:szCs w:val="22"/>
        </w:rPr>
        <w:t>га</w:t>
      </w:r>
    </w:p>
    <w:p w14:paraId="1977F935" w14:textId="77777777" w:rsidR="00406194" w:rsidRDefault="00406194" w:rsidP="00406194">
      <w:pPr>
        <w:spacing w:line="256" w:lineRule="auto"/>
        <w:ind w:firstLine="5387"/>
        <w:jc w:val="right"/>
        <w:rPr>
          <w:rFonts w:eastAsiaTheme="minorHAnsi"/>
          <w:b/>
          <w:szCs w:val="22"/>
          <w:lang w:eastAsia="en-US"/>
        </w:rPr>
      </w:pPr>
      <w:r>
        <w:rPr>
          <w:rFonts w:eastAsiaTheme="minorHAnsi"/>
          <w:b/>
          <w:szCs w:val="22"/>
          <w:lang w:val="uz-Cyrl-UZ" w:eastAsia="en-US"/>
        </w:rPr>
        <w:t>1-</w:t>
      </w:r>
      <w:proofErr w:type="spellStart"/>
      <w:r>
        <w:rPr>
          <w:rFonts w:eastAsiaTheme="minorHAnsi"/>
          <w:b/>
          <w:szCs w:val="22"/>
          <w:lang w:eastAsia="en-US"/>
        </w:rPr>
        <w:t>Илова</w:t>
      </w:r>
      <w:proofErr w:type="spellEnd"/>
    </w:p>
    <w:p w14:paraId="2AA0178F" w14:textId="77777777" w:rsidR="00406194" w:rsidRDefault="00406194" w:rsidP="00406194">
      <w:pPr>
        <w:spacing w:line="256" w:lineRule="auto"/>
        <w:ind w:firstLine="5387"/>
        <w:rPr>
          <w:rFonts w:eastAsiaTheme="minorHAnsi"/>
          <w:b/>
          <w:szCs w:val="22"/>
          <w:lang w:eastAsia="en-US"/>
        </w:rPr>
      </w:pPr>
    </w:p>
    <w:p w14:paraId="5AB4905B" w14:textId="77777777" w:rsidR="00406194" w:rsidRDefault="00406194" w:rsidP="00406194">
      <w:pPr>
        <w:spacing w:before="120" w:line="256" w:lineRule="auto"/>
        <w:jc w:val="center"/>
        <w:rPr>
          <w:rFonts w:eastAsiaTheme="minorHAnsi"/>
          <w:b/>
          <w:sz w:val="22"/>
          <w:lang w:eastAsia="en-US"/>
        </w:rPr>
      </w:pPr>
      <w:r>
        <w:rPr>
          <w:rFonts w:eastAsiaTheme="minorHAnsi"/>
          <w:b/>
          <w:lang w:eastAsia="en-US"/>
        </w:rPr>
        <w:t xml:space="preserve">_________________________________________ СУҒУРТА ТАШКИЛОТИ </w:t>
      </w:r>
      <w:r>
        <w:rPr>
          <w:rFonts w:eastAsiaTheme="minorHAnsi"/>
          <w:b/>
          <w:sz w:val="22"/>
          <w:lang w:eastAsia="en-US"/>
        </w:rPr>
        <w:t>«___________________________»</w:t>
      </w:r>
    </w:p>
    <w:p w14:paraId="5C12D0DE" w14:textId="77777777" w:rsidR="00406194" w:rsidRDefault="00406194" w:rsidP="00406194">
      <w:pPr>
        <w:spacing w:after="160" w:line="256" w:lineRule="auto"/>
        <w:jc w:val="center"/>
        <w:rPr>
          <w:rFonts w:eastAsiaTheme="minorHAnsi"/>
          <w:b/>
          <w:bCs/>
          <w:sz w:val="22"/>
          <w:szCs w:val="22"/>
          <w:lang w:eastAsia="en-US"/>
        </w:rPr>
      </w:pPr>
      <w:r>
        <w:rPr>
          <w:rFonts w:eastAsiaTheme="minorHAnsi"/>
          <w:b/>
          <w:bCs/>
          <w:sz w:val="22"/>
          <w:szCs w:val="22"/>
          <w:lang w:val="uz-Cyrl-UZ" w:eastAsia="en-US"/>
        </w:rPr>
        <w:t>Кредит маблағ</w:t>
      </w:r>
      <w:proofErr w:type="spellStart"/>
      <w:r>
        <w:rPr>
          <w:rFonts w:eastAsiaTheme="minorHAnsi"/>
          <w:b/>
          <w:bCs/>
          <w:sz w:val="22"/>
          <w:szCs w:val="22"/>
          <w:lang w:eastAsia="en-US"/>
        </w:rPr>
        <w:t>ларни</w:t>
      </w:r>
      <w:proofErr w:type="spellEnd"/>
      <w:r>
        <w:rPr>
          <w:rFonts w:eastAsiaTheme="minorHAnsi"/>
          <w:b/>
          <w:bCs/>
          <w:sz w:val="22"/>
          <w:szCs w:val="22"/>
          <w:lang w:eastAsia="en-US"/>
        </w:rPr>
        <w:t xml:space="preserve"> </w:t>
      </w:r>
      <w:proofErr w:type="spellStart"/>
      <w:r>
        <w:rPr>
          <w:rFonts w:eastAsiaTheme="minorHAnsi"/>
          <w:b/>
          <w:bCs/>
          <w:sz w:val="22"/>
          <w:szCs w:val="22"/>
          <w:lang w:eastAsia="en-US"/>
        </w:rPr>
        <w:t>суғурталаш</w:t>
      </w:r>
      <w:proofErr w:type="spellEnd"/>
      <w:r>
        <w:rPr>
          <w:rFonts w:eastAsiaTheme="minorHAnsi"/>
          <w:b/>
          <w:bCs/>
          <w:sz w:val="22"/>
          <w:szCs w:val="22"/>
          <w:lang w:eastAsia="en-US"/>
        </w:rPr>
        <w:t xml:space="preserve"> </w:t>
      </w:r>
      <w:proofErr w:type="spellStart"/>
      <w:r>
        <w:rPr>
          <w:rFonts w:eastAsiaTheme="minorHAnsi"/>
          <w:b/>
          <w:bCs/>
          <w:sz w:val="22"/>
          <w:szCs w:val="22"/>
          <w:lang w:eastAsia="en-US"/>
        </w:rPr>
        <w:t>бўйича</w:t>
      </w:r>
      <w:proofErr w:type="spellEnd"/>
    </w:p>
    <w:p w14:paraId="58E3BE5F" w14:textId="77777777" w:rsidR="00406194" w:rsidRDefault="00406194" w:rsidP="00406194">
      <w:pPr>
        <w:spacing w:after="160" w:line="256" w:lineRule="auto"/>
        <w:jc w:val="center"/>
        <w:rPr>
          <w:rFonts w:eastAsiaTheme="minorHAnsi"/>
          <w:sz w:val="22"/>
          <w:szCs w:val="22"/>
          <w:lang w:eastAsia="en-US"/>
        </w:rPr>
      </w:pPr>
      <w:r>
        <w:rPr>
          <w:rFonts w:eastAsiaTheme="minorHAnsi"/>
          <w:sz w:val="22"/>
          <w:szCs w:val="22"/>
          <w:lang w:eastAsia="en-US"/>
        </w:rPr>
        <w:t>АРИЗА - АНКЕТА</w:t>
      </w:r>
    </w:p>
    <w:tbl>
      <w:tblPr>
        <w:tblStyle w:val="1f1"/>
        <w:tblW w:w="0" w:type="auto"/>
        <w:tblLook w:val="04A0" w:firstRow="1" w:lastRow="0" w:firstColumn="1" w:lastColumn="0" w:noHBand="0" w:noVBand="1"/>
      </w:tblPr>
      <w:tblGrid>
        <w:gridCol w:w="2263"/>
        <w:gridCol w:w="1985"/>
        <w:gridCol w:w="424"/>
        <w:gridCol w:w="4673"/>
      </w:tblGrid>
      <w:tr w:rsidR="00406194" w14:paraId="10BC67FB" w14:textId="77777777" w:rsidTr="00406194">
        <w:tc>
          <w:tcPr>
            <w:tcW w:w="9345" w:type="dxa"/>
            <w:gridSpan w:val="4"/>
            <w:tcBorders>
              <w:top w:val="single" w:sz="4" w:space="0" w:color="auto"/>
              <w:left w:val="single" w:sz="4" w:space="0" w:color="auto"/>
              <w:bottom w:val="single" w:sz="4" w:space="0" w:color="auto"/>
              <w:right w:val="single" w:sz="4" w:space="0" w:color="auto"/>
            </w:tcBorders>
          </w:tcPr>
          <w:p w14:paraId="340B27AA" w14:textId="77777777" w:rsidR="00406194" w:rsidRDefault="00406194">
            <w:pPr>
              <w:rPr>
                <w:b/>
              </w:rPr>
            </w:pPr>
          </w:p>
          <w:p w14:paraId="2AFD86D7" w14:textId="77777777" w:rsidR="00406194" w:rsidRDefault="00406194" w:rsidP="00406194">
            <w:pPr>
              <w:pStyle w:val="afffe"/>
              <w:numPr>
                <w:ilvl w:val="0"/>
                <w:numId w:val="27"/>
              </w:numPr>
              <w:ind w:left="171" w:hanging="142"/>
              <w:rPr>
                <w:rFonts w:ascii="Times New Roman" w:hAnsi="Times New Roman"/>
                <w:b/>
              </w:rPr>
            </w:pPr>
            <w:r>
              <w:rPr>
                <w:rFonts w:ascii="Times New Roman" w:hAnsi="Times New Roman"/>
                <w:b/>
              </w:rPr>
              <w:t xml:space="preserve"> АСОСИЙ МАЪЛУМОТЛАР</w:t>
            </w:r>
          </w:p>
          <w:p w14:paraId="5B2AB707" w14:textId="77777777" w:rsidR="00406194" w:rsidRDefault="00406194">
            <w:pPr>
              <w:pStyle w:val="afffe"/>
              <w:ind w:left="1080"/>
              <w:rPr>
                <w:rFonts w:ascii="Times New Roman" w:hAnsi="Times New Roman"/>
                <w:b/>
              </w:rPr>
            </w:pPr>
          </w:p>
        </w:tc>
      </w:tr>
      <w:tr w:rsidR="00406194" w14:paraId="53F1445B" w14:textId="77777777" w:rsidTr="00406194">
        <w:trPr>
          <w:trHeight w:val="531"/>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26EDB2E5" w14:textId="77777777" w:rsidR="00406194" w:rsidRDefault="00406194">
            <w:pPr>
              <w:rPr>
                <w:rFonts w:ascii="Times New Roman" w:hAnsi="Times New Roman"/>
              </w:rPr>
            </w:pPr>
            <w:r>
              <w:rPr>
                <w:rFonts w:ascii="Times New Roman" w:hAnsi="Times New Roman"/>
              </w:rPr>
              <w:t xml:space="preserve">1. </w:t>
            </w:r>
            <w:proofErr w:type="spellStart"/>
            <w:r>
              <w:rPr>
                <w:rFonts w:ascii="Times New Roman" w:hAnsi="Times New Roman"/>
              </w:rPr>
              <w:t>Суғурталовчининг</w:t>
            </w:r>
            <w:proofErr w:type="spellEnd"/>
            <w:r>
              <w:rPr>
                <w:rFonts w:ascii="Times New Roman" w:hAnsi="Times New Roman"/>
              </w:rPr>
              <w:t xml:space="preserve"> </w:t>
            </w:r>
            <w:proofErr w:type="spellStart"/>
            <w:r>
              <w:rPr>
                <w:rFonts w:ascii="Times New Roman" w:hAnsi="Times New Roman"/>
              </w:rPr>
              <w:t>номи</w:t>
            </w:r>
            <w:proofErr w:type="spellEnd"/>
          </w:p>
        </w:tc>
        <w:tc>
          <w:tcPr>
            <w:tcW w:w="5097" w:type="dxa"/>
            <w:gridSpan w:val="2"/>
            <w:tcBorders>
              <w:top w:val="single" w:sz="4" w:space="0" w:color="auto"/>
              <w:left w:val="single" w:sz="4" w:space="0" w:color="auto"/>
              <w:bottom w:val="single" w:sz="4" w:space="0" w:color="auto"/>
              <w:right w:val="single" w:sz="4" w:space="0" w:color="auto"/>
            </w:tcBorders>
            <w:vAlign w:val="center"/>
            <w:hideMark/>
          </w:tcPr>
          <w:p w14:paraId="07F4C334" w14:textId="77777777" w:rsidR="00406194" w:rsidRDefault="00406194">
            <w:pPr>
              <w:rPr>
                <w:rFonts w:ascii="Times New Roman" w:hAnsi="Times New Roman"/>
              </w:rPr>
            </w:pPr>
            <w:r>
              <w:rPr>
                <w:rFonts w:ascii="Times New Roman" w:hAnsi="Times New Roman"/>
                <w:b/>
              </w:rPr>
              <w:t>А</w:t>
            </w:r>
            <w:r>
              <w:rPr>
                <w:rFonts w:ascii="Times New Roman" w:hAnsi="Times New Roman"/>
                <w:b/>
                <w:lang w:val="uz-Cyrl-UZ"/>
              </w:rPr>
              <w:t>Т</w:t>
            </w:r>
            <w:r>
              <w:rPr>
                <w:rFonts w:ascii="Times New Roman" w:hAnsi="Times New Roman"/>
                <w:b/>
              </w:rPr>
              <w:t>Б «КИШЛОК КУРИЛИШ БАНК»</w:t>
            </w:r>
          </w:p>
        </w:tc>
      </w:tr>
      <w:tr w:rsidR="00406194" w14:paraId="5C643868" w14:textId="77777777" w:rsidTr="00406194">
        <w:trPr>
          <w:trHeight w:val="303"/>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69D8462D" w14:textId="77777777" w:rsidR="00406194" w:rsidRDefault="00406194">
            <w:pPr>
              <w:rPr>
                <w:rFonts w:ascii="Times New Roman" w:hAnsi="Times New Roman"/>
              </w:rPr>
            </w:pPr>
            <w:r>
              <w:rPr>
                <w:rFonts w:ascii="Times New Roman" w:hAnsi="Times New Roman"/>
              </w:rPr>
              <w:t xml:space="preserve">2. </w:t>
            </w:r>
            <w:proofErr w:type="spellStart"/>
            <w:r>
              <w:rPr>
                <w:rFonts w:ascii="Times New Roman" w:hAnsi="Times New Roman"/>
              </w:rPr>
              <w:t>Суғурталовчининг</w:t>
            </w:r>
            <w:proofErr w:type="spellEnd"/>
            <w:r>
              <w:rPr>
                <w:rFonts w:ascii="Times New Roman" w:hAnsi="Times New Roman"/>
              </w:rPr>
              <w:t xml:space="preserve"> </w:t>
            </w:r>
            <w:proofErr w:type="spellStart"/>
            <w:r>
              <w:rPr>
                <w:rFonts w:ascii="Times New Roman" w:hAnsi="Times New Roman"/>
              </w:rPr>
              <w:t>фаолият</w:t>
            </w:r>
            <w:proofErr w:type="spellEnd"/>
            <w:r>
              <w:rPr>
                <w:rFonts w:ascii="Times New Roman" w:hAnsi="Times New Roman"/>
              </w:rPr>
              <w:t xml:space="preserve"> тури</w:t>
            </w:r>
          </w:p>
        </w:tc>
        <w:tc>
          <w:tcPr>
            <w:tcW w:w="5097" w:type="dxa"/>
            <w:gridSpan w:val="2"/>
            <w:tcBorders>
              <w:top w:val="single" w:sz="4" w:space="0" w:color="auto"/>
              <w:left w:val="single" w:sz="4" w:space="0" w:color="auto"/>
              <w:bottom w:val="single" w:sz="4" w:space="0" w:color="auto"/>
              <w:right w:val="single" w:sz="4" w:space="0" w:color="auto"/>
            </w:tcBorders>
            <w:vAlign w:val="center"/>
            <w:hideMark/>
          </w:tcPr>
          <w:p w14:paraId="29091480" w14:textId="77777777" w:rsidR="00406194" w:rsidRDefault="00406194">
            <w:pPr>
              <w:rPr>
                <w:rFonts w:ascii="Times New Roman" w:hAnsi="Times New Roman"/>
              </w:rPr>
            </w:pPr>
            <w:r>
              <w:rPr>
                <w:rFonts w:ascii="Times New Roman" w:hAnsi="Times New Roman"/>
              </w:rPr>
              <w:t xml:space="preserve">Банк </w:t>
            </w:r>
            <w:proofErr w:type="spellStart"/>
            <w:r>
              <w:rPr>
                <w:rFonts w:ascii="Times New Roman" w:hAnsi="Times New Roman"/>
              </w:rPr>
              <w:t>фаолияти</w:t>
            </w:r>
            <w:proofErr w:type="spellEnd"/>
          </w:p>
        </w:tc>
      </w:tr>
      <w:tr w:rsidR="00406194" w14:paraId="7FAFB143" w14:textId="77777777" w:rsidTr="00406194">
        <w:tc>
          <w:tcPr>
            <w:tcW w:w="9345" w:type="dxa"/>
            <w:gridSpan w:val="4"/>
            <w:tcBorders>
              <w:top w:val="single" w:sz="4" w:space="0" w:color="auto"/>
              <w:left w:val="single" w:sz="4" w:space="0" w:color="auto"/>
              <w:bottom w:val="single" w:sz="4" w:space="0" w:color="auto"/>
              <w:right w:val="single" w:sz="4" w:space="0" w:color="auto"/>
            </w:tcBorders>
            <w:hideMark/>
          </w:tcPr>
          <w:p w14:paraId="0BD4D9AE" w14:textId="6B635326" w:rsidR="00406194" w:rsidRDefault="00406194">
            <w:pPr>
              <w:spacing w:after="160" w:line="256" w:lineRule="auto"/>
              <w:rPr>
                <w:rFonts w:ascii="Times New Roman" w:hAnsi="Times New Roman"/>
                <w:b/>
                <w:lang w:val="uz-Cyrl-UZ"/>
              </w:rPr>
            </w:pPr>
            <w:r>
              <w:rPr>
                <w:noProof/>
              </w:rPr>
              <mc:AlternateContent>
                <mc:Choice Requires="wps">
                  <w:drawing>
                    <wp:anchor distT="45720" distB="45720" distL="114300" distR="114300" simplePos="0" relativeHeight="251659264" behindDoc="1" locked="0" layoutInCell="1" allowOverlap="1" wp14:anchorId="0FFA4AB7" wp14:editId="107B75CF">
                      <wp:simplePos x="0" y="0"/>
                      <wp:positionH relativeFrom="column">
                        <wp:posOffset>469900</wp:posOffset>
                      </wp:positionH>
                      <wp:positionV relativeFrom="paragraph">
                        <wp:posOffset>189865</wp:posOffset>
                      </wp:positionV>
                      <wp:extent cx="5892165" cy="923925"/>
                      <wp:effectExtent l="0" t="1314450" r="0" b="132397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867937">
                                <a:off x="0" y="0"/>
                                <a:ext cx="5892165" cy="923925"/>
                              </a:xfrm>
                              <a:prstGeom prst="rect">
                                <a:avLst/>
                              </a:prstGeom>
                              <a:noFill/>
                              <a:ln w="9525">
                                <a:noFill/>
                                <a:miter lim="800000"/>
                                <a:headEnd/>
                                <a:tailEnd/>
                              </a:ln>
                            </wps:spPr>
                            <wps:txbx>
                              <w:txbxContent>
                                <w:p w14:paraId="76DE2D2C" w14:textId="77777777" w:rsidR="00406194" w:rsidRPr="00406194" w:rsidRDefault="00406194" w:rsidP="00406194">
                                  <w:pPr>
                                    <w:rPr>
                                      <w:b/>
                                      <w:outline/>
                                      <w:color w:val="5B9BD5" w:themeColor="accent5"/>
                                      <w:sz w:val="100"/>
                                      <w:szCs w:val="96"/>
                                      <w14:textOutline w14:w="9525" w14:cap="flat" w14:cmpd="sng" w14:algn="ctr">
                                        <w14:solidFill>
                                          <w14:schemeClr w14:val="accent5"/>
                                        </w14:solidFill>
                                        <w14:prstDash w14:val="solid"/>
                                        <w14:round/>
                                      </w14:textOutline>
                                      <w14:textFill>
                                        <w14:noFill/>
                                      </w14:textFill>
                                    </w:rPr>
                                  </w:pPr>
                                  <w:r w:rsidRPr="00406194">
                                    <w:rPr>
                                      <w:b/>
                                      <w:outline/>
                                      <w:color w:val="5B9BD5" w:themeColor="accent5"/>
                                      <w:sz w:val="100"/>
                                      <w:szCs w:val="96"/>
                                      <w14:textOutline w14:w="9525" w14:cap="flat" w14:cmpd="sng" w14:algn="ctr">
                                        <w14:solidFill>
                                          <w14:schemeClr w14:val="accent5"/>
                                        </w14:solidFill>
                                        <w14:prstDash w14:val="solid"/>
                                        <w14:round/>
                                      </w14:textOutline>
                                      <w14:textFill>
                                        <w14:noFill/>
                                      </w14:textFill>
                                    </w:rPr>
                                    <w:t xml:space="preserve">О Б Р А З Е Ц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FA4AB7" id="_x0000_t202" coordsize="21600,21600" o:spt="202" path="m,l,21600r21600,l21600,xe">
                      <v:stroke joinstyle="miter"/>
                      <v:path gradientshapeok="t" o:connecttype="rect"/>
                    </v:shapetype>
                    <v:shape id="Надпись 2" o:spid="_x0000_s1026" type="#_x0000_t202" style="position:absolute;margin-left:37pt;margin-top:14.95pt;width:463.95pt;height:72.75pt;rotation:-1891875fd;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" filled="f" stroked="f">
                      <v:textbox>
                        <w:txbxContent>
                          <w:p w14:paraId="76DE2D2C" w14:textId="77777777" w:rsidR="00406194" w:rsidRPr="00406194" w:rsidRDefault="00406194" w:rsidP="00406194">
                            <w:pPr>
                              <w:rPr>
                                <w:b/>
                                <w:outline/>
                                <w:color w:val="5B9BD5" w:themeColor="accent5"/>
                                <w:sz w:val="100"/>
                                <w:szCs w:val="96"/>
                                <w14:textOutline w14:w="9525" w14:cap="flat" w14:cmpd="sng" w14:algn="ctr">
                                  <w14:solidFill>
                                    <w14:schemeClr w14:val="accent5"/>
                                  </w14:solidFill>
                                  <w14:prstDash w14:val="solid"/>
                                  <w14:round/>
                                </w14:textOutline>
                                <w14:textFill>
                                  <w14:noFill/>
                                </w14:textFill>
                              </w:rPr>
                            </w:pPr>
                            <w:r w:rsidRPr="00406194">
                              <w:rPr>
                                <w:b/>
                                <w:outline/>
                                <w:color w:val="5B9BD5" w:themeColor="accent5"/>
                                <w:sz w:val="100"/>
                                <w:szCs w:val="96"/>
                                <w14:textOutline w14:w="9525" w14:cap="flat" w14:cmpd="sng" w14:algn="ctr">
                                  <w14:solidFill>
                                    <w14:schemeClr w14:val="accent5"/>
                                  </w14:solidFill>
                                  <w14:prstDash w14:val="solid"/>
                                  <w14:round/>
                                </w14:textOutline>
                                <w14:textFill>
                                  <w14:noFill/>
                                </w14:textFill>
                              </w:rPr>
                              <w:t xml:space="preserve">О Б Р А З Е Ц </w:t>
                            </w:r>
                          </w:p>
                        </w:txbxContent>
                      </v:textbox>
                    </v:shape>
                  </w:pict>
                </mc:Fallback>
              </mc:AlternateContent>
            </w:r>
            <w:r>
              <w:rPr>
                <w:rFonts w:ascii="Times New Roman" w:hAnsi="Times New Roman"/>
                <w:b/>
                <w:lang w:val="en-US"/>
              </w:rPr>
              <w:t xml:space="preserve">II. </w:t>
            </w:r>
            <w:r>
              <w:rPr>
                <w:rFonts w:ascii="Times New Roman" w:hAnsi="Times New Roman"/>
                <w:b/>
                <w:lang w:val="uz-Cyrl-UZ"/>
              </w:rPr>
              <w:t>РИСК ХАҚИДА МАЪЛУМОТ</w:t>
            </w:r>
          </w:p>
        </w:tc>
      </w:tr>
      <w:tr w:rsidR="00406194" w14:paraId="642DDAB8" w14:textId="77777777" w:rsidTr="00406194">
        <w:tc>
          <w:tcPr>
            <w:tcW w:w="9345" w:type="dxa"/>
            <w:gridSpan w:val="4"/>
            <w:tcBorders>
              <w:top w:val="single" w:sz="4" w:space="0" w:color="auto"/>
              <w:left w:val="single" w:sz="4" w:space="0" w:color="auto"/>
              <w:bottom w:val="single" w:sz="4" w:space="0" w:color="auto"/>
              <w:right w:val="single" w:sz="4" w:space="0" w:color="auto"/>
            </w:tcBorders>
          </w:tcPr>
          <w:p w14:paraId="12305B5E" w14:textId="77777777" w:rsidR="00406194" w:rsidRDefault="00406194">
            <w:pPr>
              <w:spacing w:after="160" w:line="256" w:lineRule="auto"/>
              <w:rPr>
                <w:rFonts w:ascii="Times New Roman" w:hAnsi="Times New Roman"/>
              </w:rPr>
            </w:pPr>
          </w:p>
        </w:tc>
      </w:tr>
      <w:tr w:rsidR="00406194" w14:paraId="04883C68" w14:textId="77777777" w:rsidTr="00406194">
        <w:tc>
          <w:tcPr>
            <w:tcW w:w="2263" w:type="dxa"/>
            <w:tcBorders>
              <w:top w:val="single" w:sz="4" w:space="0" w:color="auto"/>
              <w:left w:val="single" w:sz="4" w:space="0" w:color="auto"/>
              <w:bottom w:val="single" w:sz="4" w:space="0" w:color="auto"/>
              <w:right w:val="single" w:sz="4" w:space="0" w:color="auto"/>
            </w:tcBorders>
          </w:tcPr>
          <w:p w14:paraId="4E2CC02D" w14:textId="77777777" w:rsidR="00406194" w:rsidRDefault="00406194">
            <w:pPr>
              <w:spacing w:after="160" w:line="256" w:lineRule="auto"/>
              <w:rPr>
                <w:rFonts w:ascii="Times New Roman" w:hAnsi="Times New Roman"/>
              </w:rPr>
            </w:pPr>
          </w:p>
        </w:tc>
        <w:tc>
          <w:tcPr>
            <w:tcW w:w="7082" w:type="dxa"/>
            <w:gridSpan w:val="3"/>
            <w:tcBorders>
              <w:top w:val="single" w:sz="4" w:space="0" w:color="auto"/>
              <w:left w:val="single" w:sz="4" w:space="0" w:color="auto"/>
              <w:bottom w:val="single" w:sz="4" w:space="0" w:color="auto"/>
              <w:right w:val="single" w:sz="4" w:space="0" w:color="auto"/>
            </w:tcBorders>
            <w:hideMark/>
          </w:tcPr>
          <w:p w14:paraId="25D55770" w14:textId="77777777" w:rsidR="00406194" w:rsidRDefault="00406194">
            <w:pPr>
              <w:tabs>
                <w:tab w:val="left" w:pos="5410"/>
              </w:tabs>
              <w:spacing w:after="160" w:line="256" w:lineRule="auto"/>
              <w:rPr>
                <w:rFonts w:ascii="Times New Roman" w:hAnsi="Times New Roman"/>
              </w:rPr>
            </w:pPr>
            <w:r>
              <w:rPr>
                <w:rFonts w:ascii="Times New Roman" w:hAnsi="Times New Roman"/>
              </w:rPr>
              <w:tab/>
            </w:r>
          </w:p>
        </w:tc>
      </w:tr>
      <w:tr w:rsidR="00406194" w14:paraId="35B43459" w14:textId="77777777" w:rsidTr="00406194">
        <w:tc>
          <w:tcPr>
            <w:tcW w:w="2263" w:type="dxa"/>
            <w:tcBorders>
              <w:top w:val="single" w:sz="4" w:space="0" w:color="auto"/>
              <w:left w:val="single" w:sz="4" w:space="0" w:color="auto"/>
              <w:bottom w:val="single" w:sz="4" w:space="0" w:color="auto"/>
              <w:right w:val="single" w:sz="4" w:space="0" w:color="auto"/>
            </w:tcBorders>
          </w:tcPr>
          <w:p w14:paraId="798217A7" w14:textId="77777777" w:rsidR="00406194" w:rsidRDefault="00406194">
            <w:pPr>
              <w:spacing w:after="160" w:line="256" w:lineRule="auto"/>
              <w:rPr>
                <w:rFonts w:ascii="Times New Roman" w:hAnsi="Times New Roman"/>
              </w:rPr>
            </w:pPr>
          </w:p>
        </w:tc>
        <w:tc>
          <w:tcPr>
            <w:tcW w:w="7082" w:type="dxa"/>
            <w:gridSpan w:val="3"/>
            <w:tcBorders>
              <w:top w:val="single" w:sz="4" w:space="0" w:color="auto"/>
              <w:left w:val="single" w:sz="4" w:space="0" w:color="auto"/>
              <w:bottom w:val="single" w:sz="4" w:space="0" w:color="auto"/>
              <w:right w:val="single" w:sz="4" w:space="0" w:color="auto"/>
            </w:tcBorders>
          </w:tcPr>
          <w:p w14:paraId="0ED25283" w14:textId="77777777" w:rsidR="00406194" w:rsidRDefault="00406194">
            <w:pPr>
              <w:spacing w:after="160" w:line="256" w:lineRule="auto"/>
              <w:rPr>
                <w:rFonts w:ascii="Times New Roman" w:hAnsi="Times New Roman"/>
              </w:rPr>
            </w:pPr>
          </w:p>
        </w:tc>
      </w:tr>
      <w:tr w:rsidR="00406194" w14:paraId="53FCF72B" w14:textId="77777777" w:rsidTr="00406194">
        <w:tc>
          <w:tcPr>
            <w:tcW w:w="9345" w:type="dxa"/>
            <w:gridSpan w:val="4"/>
            <w:tcBorders>
              <w:top w:val="single" w:sz="4" w:space="0" w:color="auto"/>
              <w:left w:val="single" w:sz="4" w:space="0" w:color="auto"/>
              <w:bottom w:val="single" w:sz="4" w:space="0" w:color="auto"/>
              <w:right w:val="single" w:sz="4" w:space="0" w:color="auto"/>
            </w:tcBorders>
          </w:tcPr>
          <w:p w14:paraId="5D48FC1E" w14:textId="77777777" w:rsidR="00406194" w:rsidRDefault="00406194">
            <w:pPr>
              <w:spacing w:after="160" w:line="256" w:lineRule="auto"/>
              <w:rPr>
                <w:rFonts w:ascii="Times New Roman" w:hAnsi="Times New Roman"/>
              </w:rPr>
            </w:pPr>
          </w:p>
        </w:tc>
      </w:tr>
      <w:tr w:rsidR="00406194" w14:paraId="4DF06F5F" w14:textId="77777777" w:rsidTr="00406194">
        <w:tc>
          <w:tcPr>
            <w:tcW w:w="9345" w:type="dxa"/>
            <w:gridSpan w:val="4"/>
            <w:tcBorders>
              <w:top w:val="single" w:sz="4" w:space="0" w:color="auto"/>
              <w:left w:val="single" w:sz="4" w:space="0" w:color="auto"/>
              <w:bottom w:val="single" w:sz="4" w:space="0" w:color="auto"/>
              <w:right w:val="single" w:sz="4" w:space="0" w:color="auto"/>
            </w:tcBorders>
            <w:hideMark/>
          </w:tcPr>
          <w:p w14:paraId="2AA31885" w14:textId="77777777" w:rsidR="00406194" w:rsidRDefault="00406194">
            <w:pPr>
              <w:spacing w:after="160" w:line="256" w:lineRule="auto"/>
              <w:rPr>
                <w:rFonts w:ascii="Times New Roman" w:hAnsi="Times New Roman"/>
                <w:b/>
              </w:rPr>
            </w:pPr>
            <w:r>
              <w:rPr>
                <w:rFonts w:ascii="Times New Roman" w:hAnsi="Times New Roman"/>
                <w:b/>
                <w:lang w:val="en-US"/>
              </w:rPr>
              <w:t>III</w:t>
            </w:r>
            <w:r>
              <w:rPr>
                <w:rFonts w:ascii="Times New Roman" w:hAnsi="Times New Roman"/>
                <w:b/>
              </w:rPr>
              <w:t xml:space="preserve">. </w:t>
            </w:r>
            <w:r>
              <w:rPr>
                <w:rFonts w:ascii="Times New Roman" w:hAnsi="Times New Roman"/>
                <w:b/>
                <w:lang w:val="uz-Cyrl-UZ"/>
              </w:rPr>
              <w:t>КРЕДИТ МАБЛАҒЛАРИНИ БЕРИЛИШИ</w:t>
            </w:r>
            <w:r>
              <w:rPr>
                <w:rFonts w:ascii="Times New Roman" w:hAnsi="Times New Roman"/>
                <w:b/>
              </w:rPr>
              <w:t xml:space="preserve"> ШАРТЛАРИ ҲАҚИДА МАЪЛУМОТ</w:t>
            </w:r>
          </w:p>
        </w:tc>
      </w:tr>
      <w:tr w:rsidR="00406194" w14:paraId="5E30CEF6" w14:textId="77777777" w:rsidTr="00406194">
        <w:trPr>
          <w:trHeight w:val="547"/>
        </w:trPr>
        <w:tc>
          <w:tcPr>
            <w:tcW w:w="4672" w:type="dxa"/>
            <w:gridSpan w:val="3"/>
            <w:tcBorders>
              <w:top w:val="single" w:sz="4" w:space="0" w:color="auto"/>
              <w:left w:val="single" w:sz="4" w:space="0" w:color="auto"/>
              <w:bottom w:val="single" w:sz="4" w:space="0" w:color="auto"/>
              <w:right w:val="single" w:sz="4" w:space="0" w:color="auto"/>
            </w:tcBorders>
            <w:hideMark/>
          </w:tcPr>
          <w:p w14:paraId="1BED6D2D" w14:textId="77777777" w:rsidR="00406194" w:rsidRDefault="00406194">
            <w:pPr>
              <w:spacing w:before="120" w:after="160" w:line="256" w:lineRule="auto"/>
              <w:rPr>
                <w:rFonts w:ascii="Times New Roman" w:hAnsi="Times New Roman"/>
                <w:b/>
              </w:rPr>
            </w:pPr>
            <w:r>
              <w:rPr>
                <w:rFonts w:ascii="Times New Roman" w:hAnsi="Times New Roman"/>
                <w:b/>
              </w:rPr>
              <w:t>8.</w:t>
            </w:r>
            <w:r>
              <w:t xml:space="preserve"> </w:t>
            </w:r>
            <w:r>
              <w:rPr>
                <w:rFonts w:ascii="Times New Roman" w:hAnsi="Times New Roman"/>
                <w:b/>
                <w:lang w:val="uz-Cyrl-UZ"/>
              </w:rPr>
              <w:t>Кредит</w:t>
            </w:r>
            <w:proofErr w:type="spellStart"/>
            <w:r>
              <w:rPr>
                <w:rFonts w:ascii="Times New Roman" w:hAnsi="Times New Roman"/>
                <w:b/>
              </w:rPr>
              <w:t>нинг</w:t>
            </w:r>
            <w:proofErr w:type="spellEnd"/>
            <w:r>
              <w:rPr>
                <w:rFonts w:ascii="Times New Roman" w:hAnsi="Times New Roman"/>
                <w:b/>
              </w:rPr>
              <w:t xml:space="preserve"> </w:t>
            </w:r>
            <w:proofErr w:type="spellStart"/>
            <w:r>
              <w:rPr>
                <w:rFonts w:ascii="Times New Roman" w:hAnsi="Times New Roman"/>
                <w:b/>
              </w:rPr>
              <w:t>максимал</w:t>
            </w:r>
            <w:proofErr w:type="spellEnd"/>
            <w:r>
              <w:rPr>
                <w:rFonts w:ascii="Times New Roman" w:hAnsi="Times New Roman"/>
                <w:b/>
              </w:rPr>
              <w:t xml:space="preserve"> </w:t>
            </w:r>
            <w:proofErr w:type="spellStart"/>
            <w:r>
              <w:rPr>
                <w:rFonts w:ascii="Times New Roman" w:hAnsi="Times New Roman"/>
                <w:b/>
              </w:rPr>
              <w:t>миқдори</w:t>
            </w:r>
            <w:proofErr w:type="spellEnd"/>
          </w:p>
        </w:tc>
        <w:tc>
          <w:tcPr>
            <w:tcW w:w="4673" w:type="dxa"/>
            <w:tcBorders>
              <w:top w:val="single" w:sz="4" w:space="0" w:color="auto"/>
              <w:left w:val="single" w:sz="4" w:space="0" w:color="auto"/>
              <w:bottom w:val="single" w:sz="4" w:space="0" w:color="auto"/>
              <w:right w:val="single" w:sz="4" w:space="0" w:color="auto"/>
            </w:tcBorders>
            <w:hideMark/>
          </w:tcPr>
          <w:p w14:paraId="7E820CC5" w14:textId="1054C368" w:rsidR="00406194" w:rsidRDefault="005F28CD">
            <w:pPr>
              <w:spacing w:before="120" w:after="160" w:line="256" w:lineRule="auto"/>
              <w:rPr>
                <w:rFonts w:ascii="Times New Roman" w:hAnsi="Times New Roman"/>
                <w:b/>
                <w:lang w:val="uz-Cyrl-UZ"/>
              </w:rPr>
            </w:pPr>
            <w:r>
              <w:rPr>
                <w:rFonts w:ascii="Times New Roman" w:hAnsi="Times New Roman"/>
                <w:b/>
                <w:lang w:val="uz-Cyrl-UZ"/>
              </w:rPr>
              <w:t>10</w:t>
            </w:r>
            <w:r w:rsidR="00406194">
              <w:rPr>
                <w:rFonts w:ascii="Times New Roman" w:hAnsi="Times New Roman"/>
                <w:b/>
                <w:lang w:val="uz-Cyrl-UZ"/>
              </w:rPr>
              <w:t> 000 000 сўм</w:t>
            </w:r>
          </w:p>
        </w:tc>
      </w:tr>
      <w:tr w:rsidR="00406194" w14:paraId="0CD56EFF" w14:textId="77777777" w:rsidTr="00406194">
        <w:tc>
          <w:tcPr>
            <w:tcW w:w="9345" w:type="dxa"/>
            <w:gridSpan w:val="4"/>
            <w:tcBorders>
              <w:top w:val="single" w:sz="4" w:space="0" w:color="auto"/>
              <w:left w:val="single" w:sz="4" w:space="0" w:color="auto"/>
              <w:bottom w:val="single" w:sz="4" w:space="0" w:color="auto"/>
              <w:right w:val="single" w:sz="4" w:space="0" w:color="auto"/>
            </w:tcBorders>
          </w:tcPr>
          <w:p w14:paraId="118094B4" w14:textId="77777777" w:rsidR="00406194" w:rsidRDefault="00406194">
            <w:pPr>
              <w:spacing w:after="160" w:line="256" w:lineRule="auto"/>
              <w:rPr>
                <w:rFonts w:ascii="Times New Roman" w:hAnsi="Times New Roman"/>
              </w:rPr>
            </w:pPr>
          </w:p>
        </w:tc>
      </w:tr>
      <w:tr w:rsidR="00406194" w14:paraId="730C0ADD" w14:textId="77777777" w:rsidTr="00406194">
        <w:tc>
          <w:tcPr>
            <w:tcW w:w="4672" w:type="dxa"/>
            <w:gridSpan w:val="3"/>
            <w:tcBorders>
              <w:top w:val="single" w:sz="4" w:space="0" w:color="auto"/>
              <w:left w:val="single" w:sz="4" w:space="0" w:color="auto"/>
              <w:bottom w:val="single" w:sz="4" w:space="0" w:color="auto"/>
              <w:right w:val="single" w:sz="4" w:space="0" w:color="auto"/>
            </w:tcBorders>
            <w:hideMark/>
          </w:tcPr>
          <w:p w14:paraId="730FE98D" w14:textId="77777777" w:rsidR="00406194" w:rsidRDefault="00406194">
            <w:pPr>
              <w:spacing w:after="160" w:line="256" w:lineRule="auto"/>
              <w:rPr>
                <w:rFonts w:ascii="Times New Roman" w:hAnsi="Times New Roman"/>
                <w:b/>
              </w:rPr>
            </w:pPr>
            <w:r>
              <w:rPr>
                <w:rFonts w:ascii="Times New Roman" w:hAnsi="Times New Roman"/>
                <w:b/>
              </w:rPr>
              <w:t>9.</w:t>
            </w:r>
            <w:r>
              <w:t xml:space="preserve"> </w:t>
            </w:r>
            <w:r>
              <w:rPr>
                <w:rFonts w:ascii="Times New Roman" w:hAnsi="Times New Roman"/>
                <w:b/>
                <w:lang w:val="uz-Cyrl-UZ"/>
              </w:rPr>
              <w:t>Кредит</w:t>
            </w:r>
            <w:r>
              <w:rPr>
                <w:rFonts w:ascii="Times New Roman" w:hAnsi="Times New Roman"/>
                <w:b/>
              </w:rPr>
              <w:t xml:space="preserve"> </w:t>
            </w:r>
            <w:proofErr w:type="spellStart"/>
            <w:r>
              <w:rPr>
                <w:rFonts w:ascii="Times New Roman" w:hAnsi="Times New Roman"/>
                <w:b/>
              </w:rPr>
              <w:t>шартномасининг</w:t>
            </w:r>
            <w:proofErr w:type="spellEnd"/>
            <w:r>
              <w:rPr>
                <w:rFonts w:ascii="Times New Roman" w:hAnsi="Times New Roman"/>
                <w:b/>
              </w:rPr>
              <w:t xml:space="preserve"> </w:t>
            </w:r>
            <w:proofErr w:type="spellStart"/>
            <w:r>
              <w:rPr>
                <w:rFonts w:ascii="Times New Roman" w:hAnsi="Times New Roman"/>
                <w:b/>
              </w:rPr>
              <w:t>максимал</w:t>
            </w:r>
            <w:proofErr w:type="spellEnd"/>
            <w:r>
              <w:rPr>
                <w:rFonts w:ascii="Times New Roman" w:hAnsi="Times New Roman"/>
                <w:b/>
              </w:rPr>
              <w:t xml:space="preserve"> </w:t>
            </w:r>
            <w:proofErr w:type="spellStart"/>
            <w:r>
              <w:rPr>
                <w:rFonts w:ascii="Times New Roman" w:hAnsi="Times New Roman"/>
                <w:b/>
              </w:rPr>
              <w:t>муддати</w:t>
            </w:r>
            <w:proofErr w:type="spellEnd"/>
          </w:p>
        </w:tc>
        <w:tc>
          <w:tcPr>
            <w:tcW w:w="4673" w:type="dxa"/>
            <w:tcBorders>
              <w:top w:val="single" w:sz="4" w:space="0" w:color="auto"/>
              <w:left w:val="single" w:sz="4" w:space="0" w:color="auto"/>
              <w:bottom w:val="single" w:sz="4" w:space="0" w:color="auto"/>
              <w:right w:val="single" w:sz="4" w:space="0" w:color="auto"/>
            </w:tcBorders>
            <w:hideMark/>
          </w:tcPr>
          <w:p w14:paraId="447FB9E9" w14:textId="77777777" w:rsidR="00406194" w:rsidRDefault="00406194">
            <w:pPr>
              <w:spacing w:after="160" w:line="256" w:lineRule="auto"/>
              <w:rPr>
                <w:rFonts w:ascii="Times New Roman" w:hAnsi="Times New Roman"/>
                <w:b/>
              </w:rPr>
            </w:pPr>
            <w:r>
              <w:rPr>
                <w:rFonts w:ascii="Times New Roman" w:hAnsi="Times New Roman"/>
                <w:b/>
              </w:rPr>
              <w:t xml:space="preserve">12 </w:t>
            </w:r>
            <w:proofErr w:type="spellStart"/>
            <w:r>
              <w:rPr>
                <w:rFonts w:ascii="Times New Roman" w:hAnsi="Times New Roman"/>
                <w:b/>
              </w:rPr>
              <w:t>ойгача</w:t>
            </w:r>
            <w:proofErr w:type="spellEnd"/>
          </w:p>
        </w:tc>
      </w:tr>
    </w:tbl>
    <w:p w14:paraId="3009BDB7" w14:textId="77777777" w:rsidR="00406194" w:rsidRDefault="00406194" w:rsidP="00406194">
      <w:pPr>
        <w:pStyle w:val="13"/>
        <w:spacing w:before="0" w:after="0"/>
        <w:rPr>
          <w:kern w:val="16"/>
          <w:sz w:val="16"/>
          <w:szCs w:val="16"/>
          <w:lang w:val="ru-RU"/>
        </w:rPr>
      </w:pPr>
    </w:p>
    <w:p w14:paraId="00BFF205" w14:textId="77777777" w:rsidR="00406194" w:rsidRDefault="00406194" w:rsidP="00406194"/>
    <w:p w14:paraId="5EB469CE" w14:textId="77777777" w:rsidR="00406194" w:rsidRDefault="00406194" w:rsidP="00406194">
      <w:pPr>
        <w:spacing w:after="160" w:line="256" w:lineRule="auto"/>
        <w:rPr>
          <w:rFonts w:eastAsiaTheme="minorHAnsi"/>
          <w:b/>
          <w:szCs w:val="22"/>
          <w:lang w:eastAsia="en-US"/>
        </w:rPr>
      </w:pPr>
      <w:proofErr w:type="spellStart"/>
      <w:r>
        <w:rPr>
          <w:rFonts w:eastAsiaTheme="minorHAnsi"/>
          <w:b/>
          <w:szCs w:val="22"/>
          <w:lang w:eastAsia="en-US"/>
        </w:rPr>
        <w:t>Суғурталовчи</w:t>
      </w:r>
      <w:proofErr w:type="spellEnd"/>
      <w:r>
        <w:rPr>
          <w:rFonts w:eastAsiaTheme="minorHAnsi"/>
          <w:b/>
          <w:szCs w:val="22"/>
          <w:lang w:eastAsia="en-US"/>
        </w:rPr>
        <w:t xml:space="preserve"> </w:t>
      </w:r>
      <w:proofErr w:type="spellStart"/>
      <w:r>
        <w:rPr>
          <w:rFonts w:eastAsiaTheme="minorHAnsi"/>
          <w:b/>
          <w:szCs w:val="22"/>
          <w:lang w:eastAsia="en-US"/>
        </w:rPr>
        <w:t>номидан</w:t>
      </w:r>
      <w:proofErr w:type="spellEnd"/>
      <w:r>
        <w:rPr>
          <w:rFonts w:eastAsiaTheme="minorHAnsi"/>
          <w:b/>
          <w:szCs w:val="22"/>
          <w:lang w:eastAsia="en-US"/>
        </w:rPr>
        <w:t>:</w:t>
      </w:r>
    </w:p>
    <w:tbl>
      <w:tblPr>
        <w:tblStyle w:val="2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3165"/>
        <w:gridCol w:w="1985"/>
        <w:gridCol w:w="2339"/>
      </w:tblGrid>
      <w:tr w:rsidR="00406194" w14:paraId="71CE26EC" w14:textId="77777777" w:rsidTr="00406194">
        <w:tc>
          <w:tcPr>
            <w:tcW w:w="2336" w:type="dxa"/>
            <w:hideMark/>
          </w:tcPr>
          <w:p w14:paraId="4A4BE252" w14:textId="77777777" w:rsidR="00406194" w:rsidRDefault="00406194">
            <w:pPr>
              <w:jc w:val="center"/>
              <w:rPr>
                <w:rFonts w:ascii="Times New Roman" w:hAnsi="Times New Roman"/>
              </w:rPr>
            </w:pPr>
            <w:r>
              <w:rPr>
                <w:rFonts w:ascii="Times New Roman" w:hAnsi="Times New Roman"/>
              </w:rPr>
              <w:t>______________</w:t>
            </w:r>
          </w:p>
          <w:p w14:paraId="5C364AF7" w14:textId="77777777" w:rsidR="00406194" w:rsidRDefault="00406194">
            <w:pPr>
              <w:jc w:val="center"/>
              <w:rPr>
                <w:rFonts w:ascii="Times New Roman" w:hAnsi="Times New Roman"/>
                <w:vertAlign w:val="superscript"/>
              </w:rPr>
            </w:pPr>
            <w:proofErr w:type="spellStart"/>
            <w:r>
              <w:rPr>
                <w:rFonts w:ascii="Times New Roman" w:hAnsi="Times New Roman"/>
                <w:vertAlign w:val="superscript"/>
              </w:rPr>
              <w:t>лавозим</w:t>
            </w:r>
            <w:proofErr w:type="spellEnd"/>
          </w:p>
        </w:tc>
        <w:tc>
          <w:tcPr>
            <w:tcW w:w="2336" w:type="dxa"/>
            <w:hideMark/>
          </w:tcPr>
          <w:p w14:paraId="29E6C424" w14:textId="77777777" w:rsidR="00406194" w:rsidRDefault="00406194">
            <w:pPr>
              <w:jc w:val="center"/>
              <w:rPr>
                <w:rFonts w:ascii="Times New Roman" w:hAnsi="Times New Roman"/>
              </w:rPr>
            </w:pPr>
            <w:r>
              <w:rPr>
                <w:rFonts w:ascii="Times New Roman" w:hAnsi="Times New Roman"/>
              </w:rPr>
              <w:t>_________________________</w:t>
            </w:r>
          </w:p>
          <w:p w14:paraId="14FF6DD3" w14:textId="77777777" w:rsidR="00406194" w:rsidRDefault="00406194">
            <w:pPr>
              <w:jc w:val="center"/>
              <w:rPr>
                <w:rFonts w:ascii="Times New Roman" w:hAnsi="Times New Roman"/>
                <w:vertAlign w:val="superscript"/>
              </w:rPr>
            </w:pPr>
            <w:r>
              <w:rPr>
                <w:rFonts w:ascii="Times New Roman" w:hAnsi="Times New Roman"/>
                <w:vertAlign w:val="superscript"/>
              </w:rPr>
              <w:t>Ф.И.Ш.</w:t>
            </w:r>
          </w:p>
        </w:tc>
        <w:tc>
          <w:tcPr>
            <w:tcW w:w="2336" w:type="dxa"/>
            <w:hideMark/>
          </w:tcPr>
          <w:p w14:paraId="2624FBD7" w14:textId="77777777" w:rsidR="00406194" w:rsidRDefault="00406194">
            <w:pPr>
              <w:jc w:val="center"/>
              <w:rPr>
                <w:rFonts w:ascii="Times New Roman" w:hAnsi="Times New Roman"/>
              </w:rPr>
            </w:pPr>
            <w:r>
              <w:rPr>
                <w:rFonts w:ascii="Times New Roman" w:hAnsi="Times New Roman"/>
              </w:rPr>
              <w:t>_______________</w:t>
            </w:r>
          </w:p>
          <w:p w14:paraId="73DE25D1" w14:textId="77777777" w:rsidR="00406194" w:rsidRDefault="00406194">
            <w:pPr>
              <w:jc w:val="center"/>
              <w:rPr>
                <w:rFonts w:ascii="Times New Roman" w:hAnsi="Times New Roman"/>
                <w:vertAlign w:val="superscript"/>
              </w:rPr>
            </w:pPr>
            <w:proofErr w:type="spellStart"/>
            <w:r>
              <w:rPr>
                <w:rFonts w:ascii="Times New Roman" w:hAnsi="Times New Roman"/>
                <w:vertAlign w:val="superscript"/>
              </w:rPr>
              <w:t>имзо</w:t>
            </w:r>
            <w:proofErr w:type="spellEnd"/>
          </w:p>
        </w:tc>
        <w:tc>
          <w:tcPr>
            <w:tcW w:w="2337" w:type="dxa"/>
            <w:hideMark/>
          </w:tcPr>
          <w:p w14:paraId="2C5DC467" w14:textId="77777777" w:rsidR="00406194" w:rsidRDefault="00406194">
            <w:pPr>
              <w:jc w:val="center"/>
              <w:rPr>
                <w:rFonts w:ascii="Times New Roman" w:hAnsi="Times New Roman"/>
              </w:rPr>
            </w:pPr>
            <w:r>
              <w:rPr>
                <w:rFonts w:ascii="Times New Roman" w:hAnsi="Times New Roman"/>
              </w:rPr>
              <w:t>__________________</w:t>
            </w:r>
          </w:p>
          <w:p w14:paraId="24447877" w14:textId="77777777" w:rsidR="00406194" w:rsidRDefault="00406194">
            <w:pPr>
              <w:jc w:val="center"/>
              <w:rPr>
                <w:rFonts w:ascii="Times New Roman" w:hAnsi="Times New Roman"/>
                <w:vertAlign w:val="superscript"/>
              </w:rPr>
            </w:pPr>
            <w:r>
              <w:rPr>
                <w:rFonts w:ascii="Times New Roman" w:hAnsi="Times New Roman"/>
                <w:vertAlign w:val="superscript"/>
              </w:rPr>
              <w:t>сана</w:t>
            </w:r>
          </w:p>
        </w:tc>
      </w:tr>
    </w:tbl>
    <w:p w14:paraId="0FB130FE" w14:textId="77777777" w:rsidR="00406194" w:rsidRDefault="00406194" w:rsidP="00406194">
      <w:pPr>
        <w:spacing w:after="160" w:line="256" w:lineRule="auto"/>
        <w:jc w:val="center"/>
        <w:rPr>
          <w:rFonts w:eastAsiaTheme="minorHAnsi"/>
          <w:b/>
          <w:sz w:val="22"/>
          <w:szCs w:val="22"/>
          <w:lang w:eastAsia="en-US"/>
        </w:rPr>
      </w:pPr>
      <w:proofErr w:type="spellStart"/>
      <w:r>
        <w:rPr>
          <w:rFonts w:eastAsiaTheme="minorHAnsi"/>
          <w:b/>
          <w:sz w:val="22"/>
          <w:szCs w:val="22"/>
          <w:lang w:eastAsia="en-US"/>
        </w:rPr>
        <w:t>Томонларнинг</w:t>
      </w:r>
      <w:proofErr w:type="spellEnd"/>
      <w:r>
        <w:rPr>
          <w:rFonts w:eastAsiaTheme="minorHAnsi"/>
          <w:b/>
          <w:sz w:val="22"/>
          <w:szCs w:val="22"/>
          <w:lang w:eastAsia="en-US"/>
        </w:rPr>
        <w:t xml:space="preserve"> </w:t>
      </w:r>
      <w:proofErr w:type="spellStart"/>
      <w:r>
        <w:rPr>
          <w:rFonts w:eastAsiaTheme="minorHAnsi"/>
          <w:b/>
          <w:sz w:val="22"/>
          <w:szCs w:val="22"/>
          <w:lang w:eastAsia="en-US"/>
        </w:rPr>
        <w:t>имзолари</w:t>
      </w:r>
      <w:proofErr w:type="spellEnd"/>
      <w:r>
        <w:rPr>
          <w:rFonts w:eastAsiaTheme="minorHAnsi"/>
          <w:b/>
          <w:sz w:val="22"/>
          <w:szCs w:val="22"/>
          <w:lang w:eastAsia="en-US"/>
        </w:rPr>
        <w:t>:</w:t>
      </w:r>
    </w:p>
    <w:p w14:paraId="1BB127D7" w14:textId="77777777" w:rsidR="00406194" w:rsidRDefault="00406194" w:rsidP="00406194"/>
    <w:tbl>
      <w:tblPr>
        <w:tblW w:w="4750" w:type="pct"/>
        <w:jc w:val="center"/>
        <w:tblLayout w:type="fixed"/>
        <w:tblCellMar>
          <w:left w:w="71" w:type="dxa"/>
          <w:right w:w="71" w:type="dxa"/>
        </w:tblCellMar>
        <w:tblLook w:val="04A0" w:firstRow="1" w:lastRow="0" w:firstColumn="1" w:lastColumn="0" w:noHBand="0" w:noVBand="1"/>
      </w:tblPr>
      <w:tblGrid>
        <w:gridCol w:w="4367"/>
        <w:gridCol w:w="425"/>
        <w:gridCol w:w="4096"/>
      </w:tblGrid>
      <w:tr w:rsidR="00406194" w14:paraId="51A81D95" w14:textId="77777777" w:rsidTr="00406194">
        <w:trPr>
          <w:cantSplit/>
          <w:trHeight w:val="194"/>
          <w:jc w:val="center"/>
        </w:trPr>
        <w:tc>
          <w:tcPr>
            <w:tcW w:w="4536" w:type="dxa"/>
            <w:vAlign w:val="center"/>
            <w:hideMark/>
          </w:tcPr>
          <w:p w14:paraId="765212FB" w14:textId="77777777" w:rsidR="00406194" w:rsidRDefault="00406194">
            <w:pPr>
              <w:pStyle w:val="13"/>
              <w:spacing w:before="0" w:after="0"/>
              <w:jc w:val="center"/>
              <w:rPr>
                <w:rFonts w:ascii="Times New Roman" w:hAnsi="Times New Roman"/>
                <w:sz w:val="24"/>
                <w:szCs w:val="24"/>
                <w:lang w:val="en-US"/>
              </w:rPr>
            </w:pPr>
            <w:proofErr w:type="spellStart"/>
            <w:r>
              <w:rPr>
                <w:rFonts w:ascii="Times New Roman" w:hAnsi="Times New Roman"/>
                <w:b w:val="0"/>
                <w:bCs w:val="0"/>
                <w:sz w:val="24"/>
                <w:szCs w:val="24"/>
                <w:lang w:val="ru-RU"/>
              </w:rPr>
              <w:t>Суғурталовчи</w:t>
            </w:r>
            <w:proofErr w:type="spellEnd"/>
          </w:p>
          <w:p w14:paraId="45AF2A02" w14:textId="77777777" w:rsidR="00406194" w:rsidRDefault="00406194">
            <w:pPr>
              <w:spacing w:before="120"/>
              <w:rPr>
                <w:lang w:val="uz-Cyrl-UZ"/>
              </w:rPr>
            </w:pPr>
            <w:r>
              <w:rPr>
                <w:b/>
                <w:lang w:val="uz-Cyrl-UZ"/>
              </w:rPr>
              <w:t xml:space="preserve">    </w:t>
            </w:r>
            <w:r>
              <w:rPr>
                <w:b/>
              </w:rPr>
              <w:t>«______________________</w:t>
            </w:r>
            <w:r>
              <w:rPr>
                <w:b/>
                <w:lang w:val="en-US"/>
              </w:rPr>
              <w:t>»</w:t>
            </w:r>
            <w:r>
              <w:rPr>
                <w:b/>
                <w:lang w:val="uz-Cyrl-UZ"/>
              </w:rPr>
              <w:t xml:space="preserve"> МЧЖ</w:t>
            </w:r>
          </w:p>
        </w:tc>
        <w:tc>
          <w:tcPr>
            <w:tcW w:w="435" w:type="dxa"/>
            <w:vAlign w:val="center"/>
          </w:tcPr>
          <w:p w14:paraId="6BEB6E42" w14:textId="77777777" w:rsidR="00406194" w:rsidRDefault="00406194">
            <w:pPr>
              <w:pStyle w:val="aa"/>
              <w:jc w:val="center"/>
              <w:rPr>
                <w:b w:val="0"/>
                <w:caps/>
                <w:kern w:val="20"/>
                <w:sz w:val="20"/>
                <w:lang w:val="en-US"/>
              </w:rPr>
            </w:pPr>
          </w:p>
        </w:tc>
        <w:tc>
          <w:tcPr>
            <w:tcW w:w="4253" w:type="dxa"/>
            <w:vAlign w:val="center"/>
            <w:hideMark/>
          </w:tcPr>
          <w:p w14:paraId="41F1CA85" w14:textId="77777777" w:rsidR="00406194" w:rsidRDefault="00406194">
            <w:pPr>
              <w:pStyle w:val="13"/>
              <w:spacing w:before="0" w:after="0"/>
              <w:jc w:val="center"/>
              <w:rPr>
                <w:rFonts w:ascii="Times New Roman" w:hAnsi="Times New Roman"/>
                <w:b w:val="0"/>
                <w:sz w:val="24"/>
                <w:szCs w:val="24"/>
                <w:lang w:val="ru-RU"/>
              </w:rPr>
            </w:pPr>
            <w:proofErr w:type="spellStart"/>
            <w:r>
              <w:rPr>
                <w:rFonts w:ascii="Times New Roman" w:hAnsi="Times New Roman"/>
                <w:b w:val="0"/>
                <w:bCs w:val="0"/>
                <w:sz w:val="24"/>
                <w:szCs w:val="24"/>
                <w:lang w:val="ru-RU"/>
              </w:rPr>
              <w:t>Суғурталанувчи</w:t>
            </w:r>
            <w:proofErr w:type="spellEnd"/>
          </w:p>
          <w:p w14:paraId="73F3238F" w14:textId="77777777" w:rsidR="00406194" w:rsidRDefault="00406194">
            <w:pPr>
              <w:spacing w:before="120"/>
              <w:rPr>
                <w:b/>
              </w:rPr>
            </w:pPr>
            <w:r>
              <w:rPr>
                <w:b/>
              </w:rPr>
              <w:t>А</w:t>
            </w:r>
            <w:r>
              <w:rPr>
                <w:b/>
                <w:lang w:val="uz-Cyrl-UZ"/>
              </w:rPr>
              <w:t>Т</w:t>
            </w:r>
            <w:r>
              <w:rPr>
                <w:b/>
              </w:rPr>
              <w:t>Б «КИШЛОК КУРИЛИШ БАНК»</w:t>
            </w:r>
          </w:p>
        </w:tc>
      </w:tr>
      <w:tr w:rsidR="00406194" w14:paraId="3B10FCAD" w14:textId="77777777" w:rsidTr="00406194">
        <w:trPr>
          <w:cantSplit/>
          <w:trHeight w:val="194"/>
          <w:jc w:val="center"/>
        </w:trPr>
        <w:tc>
          <w:tcPr>
            <w:tcW w:w="4536" w:type="dxa"/>
            <w:vAlign w:val="center"/>
          </w:tcPr>
          <w:p w14:paraId="3983C80D" w14:textId="77777777" w:rsidR="00406194" w:rsidRDefault="00406194">
            <w:pPr>
              <w:pStyle w:val="13"/>
              <w:spacing w:before="0" w:after="0"/>
              <w:jc w:val="center"/>
              <w:rPr>
                <w:rFonts w:ascii="Times New Roman" w:hAnsi="Times New Roman"/>
                <w:b w:val="0"/>
                <w:sz w:val="20"/>
                <w:lang w:val="ru-RU"/>
              </w:rPr>
            </w:pPr>
          </w:p>
        </w:tc>
        <w:tc>
          <w:tcPr>
            <w:tcW w:w="435" w:type="dxa"/>
            <w:vAlign w:val="center"/>
          </w:tcPr>
          <w:p w14:paraId="0F9E7C48" w14:textId="77777777" w:rsidR="00406194" w:rsidRDefault="00406194">
            <w:pPr>
              <w:pStyle w:val="aa"/>
              <w:jc w:val="center"/>
              <w:rPr>
                <w:b w:val="0"/>
                <w:caps/>
                <w:kern w:val="20"/>
                <w:sz w:val="20"/>
                <w:lang w:val="ru-RU"/>
              </w:rPr>
            </w:pPr>
          </w:p>
        </w:tc>
        <w:tc>
          <w:tcPr>
            <w:tcW w:w="4253" w:type="dxa"/>
            <w:vAlign w:val="center"/>
          </w:tcPr>
          <w:p w14:paraId="4E129CAA" w14:textId="77777777" w:rsidR="00406194" w:rsidRDefault="00406194">
            <w:pPr>
              <w:pStyle w:val="13"/>
              <w:spacing w:before="0" w:after="0"/>
              <w:jc w:val="center"/>
              <w:rPr>
                <w:rFonts w:ascii="Times New Roman" w:hAnsi="Times New Roman"/>
                <w:b w:val="0"/>
                <w:sz w:val="20"/>
                <w:lang w:val="ru-RU"/>
              </w:rPr>
            </w:pPr>
          </w:p>
        </w:tc>
      </w:tr>
      <w:tr w:rsidR="00406194" w14:paraId="7E091FF4" w14:textId="77777777" w:rsidTr="00406194">
        <w:trPr>
          <w:cantSplit/>
          <w:trHeight w:val="214"/>
          <w:jc w:val="center"/>
        </w:trPr>
        <w:tc>
          <w:tcPr>
            <w:tcW w:w="4536" w:type="dxa"/>
          </w:tcPr>
          <w:p w14:paraId="15BA474D" w14:textId="77777777" w:rsidR="00406194" w:rsidRDefault="00406194">
            <w:pPr>
              <w:pStyle w:val="aa"/>
              <w:jc w:val="center"/>
              <w:rPr>
                <w:b w:val="0"/>
                <w:sz w:val="20"/>
                <w:lang w:val="ru-RU"/>
              </w:rPr>
            </w:pPr>
          </w:p>
          <w:p w14:paraId="264E0F45" w14:textId="77777777" w:rsidR="00406194" w:rsidRDefault="00406194">
            <w:pPr>
              <w:pStyle w:val="aa"/>
              <w:jc w:val="center"/>
              <w:rPr>
                <w:b w:val="0"/>
                <w:lang w:val="ru-RU"/>
              </w:rPr>
            </w:pPr>
            <w:r>
              <w:rPr>
                <w:lang w:val="ru-RU"/>
              </w:rPr>
              <w:t>Бош директор</w:t>
            </w:r>
          </w:p>
          <w:p w14:paraId="1BAC89AF" w14:textId="77777777" w:rsidR="00406194" w:rsidRDefault="00406194">
            <w:pPr>
              <w:pStyle w:val="aa"/>
              <w:jc w:val="center"/>
              <w:rPr>
                <w:b w:val="0"/>
                <w:sz w:val="20"/>
                <w:lang w:val="ru-RU"/>
              </w:rPr>
            </w:pPr>
          </w:p>
          <w:p w14:paraId="452ABA38" w14:textId="77777777" w:rsidR="00406194" w:rsidRDefault="00406194">
            <w:pPr>
              <w:pStyle w:val="aa"/>
              <w:jc w:val="center"/>
              <w:rPr>
                <w:b w:val="0"/>
                <w:sz w:val="20"/>
                <w:lang w:val="ru-RU"/>
              </w:rPr>
            </w:pPr>
            <w:r>
              <w:rPr>
                <w:sz w:val="20"/>
                <w:lang w:val="ru-RU"/>
              </w:rPr>
              <w:t>____________________</w:t>
            </w:r>
          </w:p>
          <w:p w14:paraId="1336C04D" w14:textId="77777777" w:rsidR="00406194" w:rsidRDefault="00406194">
            <w:pPr>
              <w:pStyle w:val="aa"/>
              <w:jc w:val="center"/>
              <w:rPr>
                <w:sz w:val="20"/>
                <w:lang w:val="ru-RU"/>
              </w:rPr>
            </w:pPr>
          </w:p>
          <w:p w14:paraId="367C082A" w14:textId="77777777" w:rsidR="00406194" w:rsidRDefault="00406194">
            <w:pPr>
              <w:pStyle w:val="aa"/>
              <w:jc w:val="center"/>
              <w:rPr>
                <w:sz w:val="20"/>
                <w:lang w:val="ru-RU"/>
              </w:rPr>
            </w:pPr>
          </w:p>
          <w:p w14:paraId="4F5203F4" w14:textId="77777777" w:rsidR="00406194" w:rsidRDefault="00406194">
            <w:pPr>
              <w:pStyle w:val="aa"/>
              <w:jc w:val="center"/>
              <w:rPr>
                <w:b w:val="0"/>
                <w:sz w:val="20"/>
                <w:lang w:val="ru-RU"/>
              </w:rPr>
            </w:pPr>
            <w:r>
              <w:rPr>
                <w:sz w:val="20"/>
                <w:lang w:val="ru-RU"/>
              </w:rPr>
              <w:t>________________</w:t>
            </w:r>
          </w:p>
          <w:p w14:paraId="186E9989" w14:textId="77777777" w:rsidR="00406194" w:rsidRDefault="00406194">
            <w:pPr>
              <w:pStyle w:val="13"/>
              <w:spacing w:before="0" w:after="0"/>
              <w:jc w:val="center"/>
              <w:rPr>
                <w:rFonts w:ascii="Times New Roman" w:hAnsi="Times New Roman"/>
                <w:b w:val="0"/>
                <w:i/>
                <w:sz w:val="16"/>
                <w:szCs w:val="16"/>
                <w:lang w:val="ru-RU"/>
              </w:rPr>
            </w:pPr>
            <w:proofErr w:type="spellStart"/>
            <w:proofErr w:type="gramStart"/>
            <w:r>
              <w:rPr>
                <w:rFonts w:ascii="Times New Roman" w:hAnsi="Times New Roman"/>
                <w:b w:val="0"/>
                <w:bCs w:val="0"/>
                <w:i/>
                <w:sz w:val="20"/>
                <w:szCs w:val="20"/>
                <w:vertAlign w:val="superscript"/>
                <w:lang w:val="ru-RU"/>
              </w:rPr>
              <w:t>имзо</w:t>
            </w:r>
            <w:proofErr w:type="spellEnd"/>
            <w:r>
              <w:rPr>
                <w:rFonts w:ascii="Times New Roman" w:hAnsi="Times New Roman"/>
                <w:b w:val="0"/>
                <w:bCs w:val="0"/>
                <w:i/>
                <w:sz w:val="20"/>
                <w:szCs w:val="20"/>
                <w:vertAlign w:val="superscript"/>
                <w:lang w:val="ru-RU"/>
              </w:rPr>
              <w:t xml:space="preserve">,  </w:t>
            </w:r>
            <w:proofErr w:type="spellStart"/>
            <w:r>
              <w:rPr>
                <w:rFonts w:ascii="Times New Roman" w:hAnsi="Times New Roman"/>
                <w:b w:val="0"/>
                <w:bCs w:val="0"/>
                <w:i/>
                <w:sz w:val="20"/>
                <w:szCs w:val="20"/>
                <w:vertAlign w:val="superscript"/>
                <w:lang w:val="ru-RU"/>
              </w:rPr>
              <w:t>м.ў</w:t>
            </w:r>
            <w:proofErr w:type="spellEnd"/>
            <w:r>
              <w:rPr>
                <w:rFonts w:ascii="Times New Roman" w:hAnsi="Times New Roman"/>
                <w:b w:val="0"/>
                <w:bCs w:val="0"/>
                <w:i/>
                <w:sz w:val="20"/>
                <w:szCs w:val="20"/>
                <w:vertAlign w:val="superscript"/>
                <w:lang w:val="ru-RU"/>
              </w:rPr>
              <w:t>.</w:t>
            </w:r>
            <w:proofErr w:type="gramEnd"/>
          </w:p>
        </w:tc>
        <w:tc>
          <w:tcPr>
            <w:tcW w:w="435" w:type="dxa"/>
          </w:tcPr>
          <w:p w14:paraId="6604D3D7" w14:textId="77777777" w:rsidR="00406194" w:rsidRDefault="00406194">
            <w:pPr>
              <w:pStyle w:val="aa"/>
              <w:jc w:val="center"/>
              <w:rPr>
                <w:sz w:val="20"/>
                <w:lang w:val="ru-RU"/>
              </w:rPr>
            </w:pPr>
          </w:p>
        </w:tc>
        <w:tc>
          <w:tcPr>
            <w:tcW w:w="4253" w:type="dxa"/>
          </w:tcPr>
          <w:p w14:paraId="623FCC59" w14:textId="77777777" w:rsidR="00406194" w:rsidRDefault="00406194">
            <w:pPr>
              <w:pStyle w:val="aa"/>
              <w:jc w:val="center"/>
              <w:rPr>
                <w:b w:val="0"/>
                <w:lang w:val="ru-RU"/>
              </w:rPr>
            </w:pPr>
            <w:proofErr w:type="spellStart"/>
            <w:r>
              <w:rPr>
                <w:lang w:val="ru-RU"/>
              </w:rPr>
              <w:t>Бошқарув</w:t>
            </w:r>
            <w:proofErr w:type="spellEnd"/>
            <w:r>
              <w:rPr>
                <w:lang w:val="ru-RU"/>
              </w:rPr>
              <w:t xml:space="preserve"> </w:t>
            </w:r>
            <w:proofErr w:type="spellStart"/>
            <w:r>
              <w:rPr>
                <w:lang w:val="ru-RU"/>
              </w:rPr>
              <w:t>раиси</w:t>
            </w:r>
            <w:proofErr w:type="spellEnd"/>
            <w:r>
              <w:rPr>
                <w:lang w:val="ru-RU"/>
              </w:rPr>
              <w:t xml:space="preserve"> </w:t>
            </w:r>
            <w:proofErr w:type="spellStart"/>
            <w:r>
              <w:rPr>
                <w:lang w:val="ru-RU"/>
              </w:rPr>
              <w:t>ўринбосари</w:t>
            </w:r>
            <w:proofErr w:type="spellEnd"/>
          </w:p>
          <w:p w14:paraId="448F6C17" w14:textId="77777777" w:rsidR="00406194" w:rsidRDefault="00406194">
            <w:pPr>
              <w:pStyle w:val="aa"/>
              <w:jc w:val="center"/>
              <w:rPr>
                <w:b w:val="0"/>
                <w:sz w:val="20"/>
                <w:lang w:val="ru-RU"/>
              </w:rPr>
            </w:pPr>
          </w:p>
          <w:p w14:paraId="4D328E90" w14:textId="77777777" w:rsidR="00406194" w:rsidRDefault="00406194">
            <w:pPr>
              <w:pStyle w:val="aa"/>
              <w:jc w:val="center"/>
              <w:rPr>
                <w:sz w:val="20"/>
                <w:lang w:val="ru-RU"/>
              </w:rPr>
            </w:pPr>
          </w:p>
          <w:p w14:paraId="27940CD8" w14:textId="77777777" w:rsidR="00406194" w:rsidRDefault="00406194">
            <w:pPr>
              <w:pStyle w:val="aa"/>
              <w:jc w:val="center"/>
              <w:rPr>
                <w:sz w:val="20"/>
                <w:lang w:val="ru-RU"/>
              </w:rPr>
            </w:pPr>
          </w:p>
          <w:p w14:paraId="75BD8ED6" w14:textId="77777777" w:rsidR="00406194" w:rsidRDefault="00406194">
            <w:pPr>
              <w:pStyle w:val="aa"/>
              <w:jc w:val="center"/>
              <w:rPr>
                <w:b w:val="0"/>
                <w:sz w:val="20"/>
                <w:lang w:val="ru-RU"/>
              </w:rPr>
            </w:pPr>
            <w:r>
              <w:rPr>
                <w:sz w:val="20"/>
                <w:lang w:val="ru-RU"/>
              </w:rPr>
              <w:t>________________</w:t>
            </w:r>
          </w:p>
          <w:p w14:paraId="041D95D1" w14:textId="77777777" w:rsidR="00406194" w:rsidRDefault="00406194">
            <w:pPr>
              <w:pStyle w:val="13"/>
              <w:spacing w:before="0" w:after="0"/>
              <w:jc w:val="center"/>
              <w:rPr>
                <w:rFonts w:ascii="Times New Roman" w:hAnsi="Times New Roman"/>
                <w:b w:val="0"/>
                <w:i/>
                <w:sz w:val="16"/>
                <w:szCs w:val="16"/>
                <w:lang w:val="ru-RU"/>
              </w:rPr>
            </w:pPr>
            <w:proofErr w:type="spellStart"/>
            <w:proofErr w:type="gramStart"/>
            <w:r>
              <w:rPr>
                <w:rFonts w:ascii="Times New Roman" w:hAnsi="Times New Roman"/>
                <w:b w:val="0"/>
                <w:bCs w:val="0"/>
                <w:i/>
                <w:sz w:val="20"/>
                <w:szCs w:val="20"/>
                <w:vertAlign w:val="superscript"/>
                <w:lang w:val="ru-RU"/>
              </w:rPr>
              <w:t>имзо</w:t>
            </w:r>
            <w:proofErr w:type="spellEnd"/>
            <w:r>
              <w:rPr>
                <w:rFonts w:ascii="Times New Roman" w:hAnsi="Times New Roman"/>
                <w:b w:val="0"/>
                <w:bCs w:val="0"/>
                <w:i/>
                <w:sz w:val="20"/>
                <w:szCs w:val="20"/>
                <w:vertAlign w:val="superscript"/>
                <w:lang w:val="ru-RU"/>
              </w:rPr>
              <w:t xml:space="preserve">,  </w:t>
            </w:r>
            <w:proofErr w:type="spellStart"/>
            <w:r>
              <w:rPr>
                <w:rFonts w:ascii="Times New Roman" w:hAnsi="Times New Roman"/>
                <w:b w:val="0"/>
                <w:bCs w:val="0"/>
                <w:i/>
                <w:sz w:val="20"/>
                <w:szCs w:val="20"/>
                <w:vertAlign w:val="superscript"/>
                <w:lang w:val="ru-RU"/>
              </w:rPr>
              <w:t>м.ў</w:t>
            </w:r>
            <w:proofErr w:type="spellEnd"/>
            <w:r>
              <w:rPr>
                <w:rFonts w:ascii="Times New Roman" w:hAnsi="Times New Roman"/>
                <w:b w:val="0"/>
                <w:bCs w:val="0"/>
                <w:i/>
                <w:sz w:val="20"/>
                <w:szCs w:val="20"/>
                <w:vertAlign w:val="superscript"/>
                <w:lang w:val="ru-RU"/>
              </w:rPr>
              <w:t>.</w:t>
            </w:r>
            <w:proofErr w:type="gramEnd"/>
          </w:p>
        </w:tc>
      </w:tr>
    </w:tbl>
    <w:p w14:paraId="3F1BDA36" w14:textId="7E7EC50D" w:rsidR="00406194" w:rsidRDefault="00406194" w:rsidP="00406194">
      <w:pPr>
        <w:jc w:val="right"/>
        <w:rPr>
          <w:rFonts w:eastAsiaTheme="minorHAnsi"/>
          <w:b/>
          <w:szCs w:val="22"/>
          <w:u w:val="single"/>
          <w:lang w:eastAsia="en-US"/>
        </w:rPr>
      </w:pPr>
    </w:p>
    <w:p w14:paraId="6AAD502F" w14:textId="77777777" w:rsidR="0063593A" w:rsidRDefault="0063593A" w:rsidP="00406194">
      <w:pPr>
        <w:jc w:val="right"/>
        <w:rPr>
          <w:rFonts w:eastAsiaTheme="minorHAnsi"/>
          <w:b/>
          <w:szCs w:val="22"/>
          <w:u w:val="single"/>
          <w:lang w:eastAsia="en-US"/>
        </w:rPr>
      </w:pPr>
    </w:p>
    <w:p w14:paraId="2A8F2C26" w14:textId="77777777" w:rsidR="00406194" w:rsidRDefault="00406194" w:rsidP="00406194">
      <w:pPr>
        <w:spacing w:line="256" w:lineRule="auto"/>
        <w:ind w:firstLine="5387"/>
        <w:jc w:val="right"/>
        <w:rPr>
          <w:rFonts w:eastAsiaTheme="minorHAnsi"/>
          <w:b/>
          <w:szCs w:val="22"/>
          <w:lang w:eastAsia="en-US"/>
        </w:rPr>
      </w:pPr>
      <w:r>
        <w:rPr>
          <w:rFonts w:eastAsiaTheme="minorHAnsi"/>
          <w:b/>
          <w:szCs w:val="22"/>
          <w:lang w:eastAsia="en-US"/>
        </w:rPr>
        <w:t>20</w:t>
      </w:r>
      <w:r>
        <w:rPr>
          <w:rFonts w:eastAsiaTheme="minorHAnsi"/>
          <w:b/>
          <w:szCs w:val="22"/>
          <w:lang w:val="uz-Cyrl-UZ" w:eastAsia="en-US"/>
        </w:rPr>
        <w:t xml:space="preserve">22 </w:t>
      </w:r>
      <w:r>
        <w:rPr>
          <w:rFonts w:eastAsiaTheme="minorHAnsi"/>
          <w:b/>
          <w:szCs w:val="22"/>
          <w:lang w:eastAsia="en-US"/>
        </w:rPr>
        <w:t>й</w:t>
      </w:r>
      <w:r>
        <w:rPr>
          <w:rFonts w:eastAsiaTheme="minorHAnsi"/>
          <w:b/>
          <w:szCs w:val="22"/>
          <w:lang w:val="uz-Cyrl-UZ" w:eastAsia="en-US"/>
        </w:rPr>
        <w:t xml:space="preserve">ил </w:t>
      </w:r>
      <w:r>
        <w:rPr>
          <w:rFonts w:eastAsiaTheme="minorHAnsi"/>
          <w:b/>
          <w:szCs w:val="22"/>
          <w:lang w:eastAsia="en-US"/>
        </w:rPr>
        <w:t>_______________даги</w:t>
      </w:r>
    </w:p>
    <w:p w14:paraId="519D822C" w14:textId="77777777" w:rsidR="00406194" w:rsidRDefault="00406194" w:rsidP="00406194">
      <w:pPr>
        <w:ind w:firstLine="5387"/>
        <w:jc w:val="right"/>
        <w:rPr>
          <w:b/>
          <w:caps/>
          <w:szCs w:val="28"/>
        </w:rPr>
      </w:pPr>
      <w:r>
        <w:rPr>
          <w:b/>
          <w:caps/>
          <w:szCs w:val="22"/>
        </w:rPr>
        <w:t xml:space="preserve">__________- </w:t>
      </w:r>
      <w:proofErr w:type="spellStart"/>
      <w:r>
        <w:rPr>
          <w:b/>
          <w:szCs w:val="22"/>
        </w:rPr>
        <w:t>сонли</w:t>
      </w:r>
      <w:proofErr w:type="spellEnd"/>
      <w:r>
        <w:rPr>
          <w:b/>
          <w:szCs w:val="22"/>
        </w:rPr>
        <w:t xml:space="preserve"> </w:t>
      </w:r>
      <w:r>
        <w:rPr>
          <w:b/>
          <w:szCs w:val="22"/>
          <w:lang w:val="uz-Cyrl-UZ"/>
        </w:rPr>
        <w:t>Шартнома</w:t>
      </w:r>
      <w:r>
        <w:rPr>
          <w:b/>
          <w:szCs w:val="22"/>
        </w:rPr>
        <w:t>га</w:t>
      </w:r>
    </w:p>
    <w:p w14:paraId="2297C00E" w14:textId="77777777" w:rsidR="00406194" w:rsidRDefault="00406194" w:rsidP="00406194">
      <w:pPr>
        <w:spacing w:line="256" w:lineRule="auto"/>
        <w:ind w:firstLine="5387"/>
        <w:jc w:val="right"/>
        <w:rPr>
          <w:rFonts w:eastAsiaTheme="minorHAnsi"/>
          <w:b/>
          <w:szCs w:val="22"/>
          <w:lang w:eastAsia="en-US"/>
        </w:rPr>
      </w:pPr>
      <w:r>
        <w:rPr>
          <w:rFonts w:eastAsiaTheme="minorHAnsi"/>
          <w:b/>
          <w:szCs w:val="22"/>
          <w:lang w:val="uz-Cyrl-UZ" w:eastAsia="en-US"/>
        </w:rPr>
        <w:t>2-</w:t>
      </w:r>
      <w:proofErr w:type="spellStart"/>
      <w:r>
        <w:rPr>
          <w:rFonts w:eastAsiaTheme="minorHAnsi"/>
          <w:b/>
          <w:szCs w:val="22"/>
          <w:lang w:eastAsia="en-US"/>
        </w:rPr>
        <w:t>Илова</w:t>
      </w:r>
      <w:proofErr w:type="spellEnd"/>
    </w:p>
    <w:p w14:paraId="32AFAC68" w14:textId="77777777" w:rsidR="00406194" w:rsidRDefault="00406194" w:rsidP="00406194">
      <w:pPr>
        <w:spacing w:line="256" w:lineRule="auto"/>
        <w:ind w:firstLine="5387"/>
        <w:rPr>
          <w:rFonts w:eastAsiaTheme="minorHAnsi"/>
          <w:b/>
          <w:sz w:val="22"/>
          <w:szCs w:val="22"/>
          <w:lang w:eastAsia="en-US"/>
        </w:rPr>
      </w:pPr>
    </w:p>
    <w:p w14:paraId="1875EB06" w14:textId="77777777" w:rsidR="00406194" w:rsidRDefault="00406194" w:rsidP="00406194">
      <w:pPr>
        <w:spacing w:after="120"/>
        <w:jc w:val="center"/>
        <w:rPr>
          <w:rFonts w:eastAsiaTheme="minorHAnsi"/>
          <w:szCs w:val="22"/>
          <w:lang w:eastAsia="en-US"/>
        </w:rPr>
      </w:pPr>
      <w:r>
        <w:rPr>
          <w:rFonts w:eastAsiaTheme="minorHAnsi"/>
          <w:b/>
          <w:szCs w:val="22"/>
          <w:lang w:eastAsia="en-US"/>
        </w:rPr>
        <w:t xml:space="preserve">Реестр </w:t>
      </w:r>
    </w:p>
    <w:p w14:paraId="7EC60577" w14:textId="77777777" w:rsidR="00406194" w:rsidRDefault="00406194" w:rsidP="00406194">
      <w:pPr>
        <w:spacing w:after="120"/>
        <w:jc w:val="center"/>
        <w:rPr>
          <w:rFonts w:eastAsiaTheme="minorHAnsi"/>
          <w:szCs w:val="22"/>
          <w:lang w:eastAsia="en-US"/>
        </w:rPr>
      </w:pPr>
      <w:proofErr w:type="spellStart"/>
      <w:r>
        <w:rPr>
          <w:rFonts w:eastAsiaTheme="minorHAnsi"/>
          <w:szCs w:val="22"/>
          <w:lang w:eastAsia="en-US"/>
        </w:rPr>
        <w:t>Берилди</w:t>
      </w:r>
      <w:proofErr w:type="spellEnd"/>
      <w:r>
        <w:rPr>
          <w:rFonts w:eastAsiaTheme="minorHAnsi"/>
          <w:szCs w:val="22"/>
          <w:lang w:eastAsia="en-US"/>
        </w:rPr>
        <w:t xml:space="preserve"> ____ _____________ 20___й.</w:t>
      </w:r>
    </w:p>
    <w:tbl>
      <w:tblPr>
        <w:tblStyle w:val="2f2"/>
        <w:tblW w:w="9387" w:type="dxa"/>
        <w:tblLook w:val="04A0" w:firstRow="1" w:lastRow="0" w:firstColumn="1" w:lastColumn="0" w:noHBand="0" w:noVBand="1"/>
      </w:tblPr>
      <w:tblGrid>
        <w:gridCol w:w="479"/>
        <w:gridCol w:w="2190"/>
        <w:gridCol w:w="1311"/>
        <w:gridCol w:w="1518"/>
        <w:gridCol w:w="1885"/>
        <w:gridCol w:w="2004"/>
      </w:tblGrid>
      <w:tr w:rsidR="00406194" w14:paraId="4067DC8D" w14:textId="77777777" w:rsidTr="00406194">
        <w:trPr>
          <w:trHeight w:val="648"/>
        </w:trPr>
        <w:tc>
          <w:tcPr>
            <w:tcW w:w="480" w:type="dxa"/>
            <w:tcBorders>
              <w:top w:val="single" w:sz="4" w:space="0" w:color="auto"/>
              <w:left w:val="single" w:sz="4" w:space="0" w:color="auto"/>
              <w:bottom w:val="single" w:sz="4" w:space="0" w:color="auto"/>
              <w:right w:val="single" w:sz="4" w:space="0" w:color="auto"/>
            </w:tcBorders>
            <w:hideMark/>
          </w:tcPr>
          <w:p w14:paraId="0DCCA097" w14:textId="77777777" w:rsidR="00406194" w:rsidRDefault="00406194">
            <w:pPr>
              <w:jc w:val="center"/>
              <w:rPr>
                <w:rFonts w:ascii="Times New Roman" w:hAnsi="Times New Roman"/>
                <w:b/>
              </w:rPr>
            </w:pPr>
            <w:r>
              <w:rPr>
                <w:rFonts w:ascii="Times New Roman" w:hAnsi="Times New Roman"/>
                <w:b/>
              </w:rPr>
              <w:t>№</w:t>
            </w:r>
          </w:p>
        </w:tc>
        <w:tc>
          <w:tcPr>
            <w:tcW w:w="2205" w:type="dxa"/>
            <w:tcBorders>
              <w:top w:val="single" w:sz="4" w:space="0" w:color="auto"/>
              <w:left w:val="single" w:sz="4" w:space="0" w:color="auto"/>
              <w:bottom w:val="single" w:sz="4" w:space="0" w:color="auto"/>
              <w:right w:val="single" w:sz="4" w:space="0" w:color="auto"/>
            </w:tcBorders>
            <w:hideMark/>
          </w:tcPr>
          <w:p w14:paraId="7E398C28" w14:textId="77777777" w:rsidR="00406194" w:rsidRDefault="00406194">
            <w:pPr>
              <w:jc w:val="center"/>
              <w:rPr>
                <w:rFonts w:ascii="Times New Roman" w:hAnsi="Times New Roman"/>
                <w:b/>
              </w:rPr>
            </w:pPr>
            <w:r>
              <w:rPr>
                <w:rFonts w:ascii="Times New Roman" w:hAnsi="Times New Roman"/>
                <w:b/>
              </w:rPr>
              <w:t xml:space="preserve">Кредит </w:t>
            </w:r>
            <w:proofErr w:type="spellStart"/>
            <w:r>
              <w:rPr>
                <w:rFonts w:ascii="Times New Roman" w:hAnsi="Times New Roman"/>
                <w:b/>
              </w:rPr>
              <w:t>олувчининг</w:t>
            </w:r>
            <w:proofErr w:type="spellEnd"/>
            <w:r>
              <w:rPr>
                <w:rFonts w:ascii="Times New Roman" w:hAnsi="Times New Roman"/>
                <w:b/>
              </w:rPr>
              <w:t xml:space="preserve"> </w:t>
            </w:r>
            <w:proofErr w:type="spellStart"/>
            <w:r>
              <w:rPr>
                <w:rFonts w:ascii="Times New Roman" w:hAnsi="Times New Roman"/>
                <w:b/>
              </w:rPr>
              <w:t>тўлиқ</w:t>
            </w:r>
            <w:proofErr w:type="spellEnd"/>
            <w:r>
              <w:rPr>
                <w:rFonts w:ascii="Times New Roman" w:hAnsi="Times New Roman"/>
                <w:b/>
              </w:rPr>
              <w:t xml:space="preserve"> </w:t>
            </w:r>
            <w:proofErr w:type="spellStart"/>
            <w:r>
              <w:rPr>
                <w:rFonts w:ascii="Times New Roman" w:hAnsi="Times New Roman"/>
                <w:b/>
              </w:rPr>
              <w:t>исми</w:t>
            </w:r>
            <w:proofErr w:type="spellEnd"/>
          </w:p>
          <w:p w14:paraId="00C2C96E" w14:textId="77777777" w:rsidR="00406194" w:rsidRDefault="00406194">
            <w:pPr>
              <w:jc w:val="center"/>
              <w:rPr>
                <w:rFonts w:ascii="Times New Roman" w:hAnsi="Times New Roman"/>
                <w:b/>
              </w:rPr>
            </w:pPr>
            <w:r>
              <w:rPr>
                <w:rFonts w:ascii="Times New Roman" w:hAnsi="Times New Roman"/>
                <w:b/>
              </w:rPr>
              <w:t>(</w:t>
            </w:r>
            <w:proofErr w:type="spellStart"/>
            <w:r>
              <w:rPr>
                <w:rFonts w:ascii="Times New Roman" w:hAnsi="Times New Roman"/>
                <w:b/>
              </w:rPr>
              <w:t>Фойдаланувчи</w:t>
            </w:r>
            <w:proofErr w:type="spellEnd"/>
            <w:r>
              <w:rPr>
                <w:rFonts w:ascii="Times New Roman" w:hAnsi="Times New Roman"/>
                <w:b/>
              </w:rPr>
              <w:t>)</w:t>
            </w:r>
          </w:p>
        </w:tc>
        <w:tc>
          <w:tcPr>
            <w:tcW w:w="1352" w:type="dxa"/>
            <w:tcBorders>
              <w:top w:val="single" w:sz="4" w:space="0" w:color="auto"/>
              <w:left w:val="single" w:sz="4" w:space="0" w:color="auto"/>
              <w:bottom w:val="single" w:sz="4" w:space="0" w:color="auto"/>
              <w:right w:val="single" w:sz="4" w:space="0" w:color="auto"/>
            </w:tcBorders>
            <w:hideMark/>
          </w:tcPr>
          <w:p w14:paraId="4BB62DD8" w14:textId="77777777" w:rsidR="00406194" w:rsidRDefault="00406194">
            <w:pPr>
              <w:jc w:val="center"/>
              <w:rPr>
                <w:rFonts w:ascii="Times New Roman" w:hAnsi="Times New Roman"/>
                <w:b/>
              </w:rPr>
            </w:pPr>
            <w:proofErr w:type="spellStart"/>
            <w:r>
              <w:rPr>
                <w:rFonts w:ascii="Times New Roman" w:hAnsi="Times New Roman"/>
                <w:b/>
              </w:rPr>
              <w:t>Иш</w:t>
            </w:r>
            <w:proofErr w:type="spellEnd"/>
            <w:r>
              <w:rPr>
                <w:rFonts w:ascii="Times New Roman" w:hAnsi="Times New Roman"/>
                <w:b/>
              </w:rPr>
              <w:t xml:space="preserve"> </w:t>
            </w:r>
            <w:proofErr w:type="spellStart"/>
            <w:r>
              <w:rPr>
                <w:rFonts w:ascii="Times New Roman" w:hAnsi="Times New Roman"/>
                <w:b/>
              </w:rPr>
              <w:t>жойи</w:t>
            </w:r>
            <w:proofErr w:type="spellEnd"/>
          </w:p>
        </w:tc>
        <w:tc>
          <w:tcPr>
            <w:tcW w:w="1352" w:type="dxa"/>
            <w:tcBorders>
              <w:top w:val="single" w:sz="4" w:space="0" w:color="auto"/>
              <w:left w:val="single" w:sz="4" w:space="0" w:color="auto"/>
              <w:bottom w:val="single" w:sz="4" w:space="0" w:color="auto"/>
              <w:right w:val="single" w:sz="4" w:space="0" w:color="auto"/>
            </w:tcBorders>
            <w:hideMark/>
          </w:tcPr>
          <w:p w14:paraId="270989BE" w14:textId="77777777" w:rsidR="00406194" w:rsidRDefault="00406194">
            <w:pPr>
              <w:jc w:val="center"/>
              <w:rPr>
                <w:rFonts w:ascii="Times New Roman" w:hAnsi="Times New Roman"/>
                <w:b/>
              </w:rPr>
            </w:pPr>
            <w:r>
              <w:rPr>
                <w:rFonts w:ascii="Times New Roman" w:hAnsi="Times New Roman"/>
                <w:b/>
              </w:rPr>
              <w:t xml:space="preserve">Кредит </w:t>
            </w:r>
            <w:proofErr w:type="spellStart"/>
            <w:r>
              <w:rPr>
                <w:rFonts w:ascii="Times New Roman" w:hAnsi="Times New Roman"/>
                <w:b/>
              </w:rPr>
              <w:t>олувчининг</w:t>
            </w:r>
            <w:proofErr w:type="spellEnd"/>
            <w:r>
              <w:rPr>
                <w:rFonts w:ascii="Times New Roman" w:hAnsi="Times New Roman"/>
                <w:b/>
              </w:rPr>
              <w:t xml:space="preserve"> </w:t>
            </w:r>
            <w:proofErr w:type="spellStart"/>
            <w:r>
              <w:rPr>
                <w:rFonts w:ascii="Times New Roman" w:hAnsi="Times New Roman"/>
                <w:b/>
              </w:rPr>
              <w:t>манзили</w:t>
            </w:r>
            <w:proofErr w:type="spellEnd"/>
          </w:p>
        </w:tc>
        <w:tc>
          <w:tcPr>
            <w:tcW w:w="1938" w:type="dxa"/>
            <w:tcBorders>
              <w:top w:val="single" w:sz="4" w:space="0" w:color="auto"/>
              <w:left w:val="single" w:sz="4" w:space="0" w:color="auto"/>
              <w:bottom w:val="single" w:sz="4" w:space="0" w:color="auto"/>
              <w:right w:val="single" w:sz="4" w:space="0" w:color="auto"/>
            </w:tcBorders>
            <w:hideMark/>
          </w:tcPr>
          <w:p w14:paraId="33F60DE6" w14:textId="77777777" w:rsidR="00406194" w:rsidRDefault="00406194">
            <w:pPr>
              <w:jc w:val="center"/>
              <w:rPr>
                <w:rFonts w:ascii="Times New Roman" w:hAnsi="Times New Roman"/>
                <w:b/>
              </w:rPr>
            </w:pPr>
            <w:r>
              <w:rPr>
                <w:rFonts w:ascii="Times New Roman" w:hAnsi="Times New Roman"/>
                <w:b/>
                <w:lang w:val="uz-Cyrl-UZ"/>
              </w:rPr>
              <w:t>Кредит</w:t>
            </w:r>
            <w:r>
              <w:rPr>
                <w:rFonts w:ascii="Times New Roman" w:hAnsi="Times New Roman"/>
                <w:b/>
              </w:rPr>
              <w:t xml:space="preserve"> </w:t>
            </w:r>
            <w:proofErr w:type="spellStart"/>
            <w:r>
              <w:rPr>
                <w:rFonts w:ascii="Times New Roman" w:hAnsi="Times New Roman"/>
                <w:b/>
              </w:rPr>
              <w:t>миқдори</w:t>
            </w:r>
            <w:proofErr w:type="spellEnd"/>
          </w:p>
          <w:p w14:paraId="017FFC29" w14:textId="77777777" w:rsidR="00406194" w:rsidRDefault="00406194">
            <w:pPr>
              <w:jc w:val="center"/>
              <w:rPr>
                <w:rFonts w:ascii="Times New Roman" w:hAnsi="Times New Roman"/>
                <w:b/>
              </w:rPr>
            </w:pPr>
            <w:r>
              <w:rPr>
                <w:rFonts w:ascii="Times New Roman" w:hAnsi="Times New Roman"/>
                <w:b/>
              </w:rPr>
              <w:t>(</w:t>
            </w:r>
            <w:proofErr w:type="spellStart"/>
            <w:r>
              <w:rPr>
                <w:rFonts w:ascii="Times New Roman" w:hAnsi="Times New Roman"/>
                <w:b/>
              </w:rPr>
              <w:t>Суғурта</w:t>
            </w:r>
            <w:proofErr w:type="spellEnd"/>
            <w:r>
              <w:rPr>
                <w:rFonts w:ascii="Times New Roman" w:hAnsi="Times New Roman"/>
                <w:b/>
              </w:rPr>
              <w:t xml:space="preserve"> </w:t>
            </w:r>
            <w:proofErr w:type="spellStart"/>
            <w:r>
              <w:rPr>
                <w:rFonts w:ascii="Times New Roman" w:hAnsi="Times New Roman"/>
                <w:b/>
              </w:rPr>
              <w:t>суммаси</w:t>
            </w:r>
            <w:proofErr w:type="spellEnd"/>
            <w:r>
              <w:rPr>
                <w:rFonts w:ascii="Times New Roman" w:hAnsi="Times New Roman"/>
                <w:b/>
              </w:rPr>
              <w:t>)</w:t>
            </w:r>
          </w:p>
        </w:tc>
        <w:tc>
          <w:tcPr>
            <w:tcW w:w="2060" w:type="dxa"/>
            <w:tcBorders>
              <w:top w:val="single" w:sz="4" w:space="0" w:color="auto"/>
              <w:left w:val="single" w:sz="4" w:space="0" w:color="auto"/>
              <w:bottom w:val="single" w:sz="4" w:space="0" w:color="auto"/>
              <w:right w:val="single" w:sz="4" w:space="0" w:color="auto"/>
            </w:tcBorders>
            <w:hideMark/>
          </w:tcPr>
          <w:p w14:paraId="25F96EF0" w14:textId="77777777" w:rsidR="00406194" w:rsidRDefault="00406194">
            <w:pPr>
              <w:jc w:val="center"/>
              <w:rPr>
                <w:rFonts w:ascii="Times New Roman" w:hAnsi="Times New Roman"/>
                <w:b/>
              </w:rPr>
            </w:pPr>
            <w:proofErr w:type="spellStart"/>
            <w:r>
              <w:rPr>
                <w:rFonts w:ascii="Times New Roman" w:hAnsi="Times New Roman"/>
                <w:b/>
              </w:rPr>
              <w:t>Суғурта</w:t>
            </w:r>
            <w:proofErr w:type="spellEnd"/>
            <w:r>
              <w:rPr>
                <w:rFonts w:ascii="Times New Roman" w:hAnsi="Times New Roman"/>
                <w:b/>
              </w:rPr>
              <w:t xml:space="preserve"> </w:t>
            </w:r>
            <w:proofErr w:type="spellStart"/>
            <w:r>
              <w:rPr>
                <w:rFonts w:ascii="Times New Roman" w:hAnsi="Times New Roman"/>
                <w:b/>
              </w:rPr>
              <w:t>даври</w:t>
            </w:r>
            <w:proofErr w:type="spellEnd"/>
          </w:p>
          <w:p w14:paraId="6D21AFF3" w14:textId="77777777" w:rsidR="00406194" w:rsidRDefault="00406194">
            <w:pPr>
              <w:jc w:val="center"/>
              <w:rPr>
                <w:rFonts w:ascii="Times New Roman" w:hAnsi="Times New Roman"/>
                <w:b/>
              </w:rPr>
            </w:pPr>
            <w:r>
              <w:rPr>
                <w:rFonts w:ascii="Times New Roman" w:hAnsi="Times New Roman"/>
                <w:b/>
              </w:rPr>
              <w:t>(</w:t>
            </w:r>
            <w:proofErr w:type="spellStart"/>
            <w:r>
              <w:rPr>
                <w:rFonts w:ascii="Times New Roman" w:hAnsi="Times New Roman"/>
                <w:b/>
              </w:rPr>
              <w:t>берилган</w:t>
            </w:r>
            <w:proofErr w:type="spellEnd"/>
            <w:r>
              <w:rPr>
                <w:rFonts w:ascii="Times New Roman" w:hAnsi="Times New Roman"/>
                <w:b/>
              </w:rPr>
              <w:t xml:space="preserve"> сана)</w:t>
            </w:r>
          </w:p>
        </w:tc>
      </w:tr>
      <w:tr w:rsidR="00406194" w14:paraId="4A51EDDE" w14:textId="77777777" w:rsidTr="00406194">
        <w:tc>
          <w:tcPr>
            <w:tcW w:w="480" w:type="dxa"/>
            <w:tcBorders>
              <w:top w:val="single" w:sz="4" w:space="0" w:color="auto"/>
              <w:left w:val="single" w:sz="4" w:space="0" w:color="auto"/>
              <w:bottom w:val="single" w:sz="4" w:space="0" w:color="auto"/>
              <w:right w:val="single" w:sz="4" w:space="0" w:color="auto"/>
            </w:tcBorders>
            <w:hideMark/>
          </w:tcPr>
          <w:p w14:paraId="6B84D23B" w14:textId="77777777" w:rsidR="00406194" w:rsidRDefault="00406194">
            <w:pPr>
              <w:jc w:val="center"/>
              <w:rPr>
                <w:rFonts w:ascii="Times New Roman" w:hAnsi="Times New Roman"/>
              </w:rPr>
            </w:pPr>
            <w:r>
              <w:rPr>
                <w:rFonts w:ascii="Times New Roman" w:hAnsi="Times New Roman"/>
              </w:rPr>
              <w:t>1</w:t>
            </w:r>
          </w:p>
        </w:tc>
        <w:tc>
          <w:tcPr>
            <w:tcW w:w="2205" w:type="dxa"/>
            <w:tcBorders>
              <w:top w:val="single" w:sz="4" w:space="0" w:color="auto"/>
              <w:left w:val="single" w:sz="4" w:space="0" w:color="auto"/>
              <w:bottom w:val="single" w:sz="4" w:space="0" w:color="auto"/>
              <w:right w:val="single" w:sz="4" w:space="0" w:color="auto"/>
            </w:tcBorders>
          </w:tcPr>
          <w:p w14:paraId="6182066F" w14:textId="77777777" w:rsidR="00406194" w:rsidRDefault="00406194">
            <w:pPr>
              <w:jc w:val="center"/>
              <w:rPr>
                <w:rFonts w:ascii="Times New Roman" w:hAnsi="Times New Roman"/>
              </w:rPr>
            </w:pPr>
          </w:p>
        </w:tc>
        <w:tc>
          <w:tcPr>
            <w:tcW w:w="1352" w:type="dxa"/>
            <w:tcBorders>
              <w:top w:val="single" w:sz="4" w:space="0" w:color="auto"/>
              <w:left w:val="single" w:sz="4" w:space="0" w:color="auto"/>
              <w:bottom w:val="single" w:sz="4" w:space="0" w:color="auto"/>
              <w:right w:val="single" w:sz="4" w:space="0" w:color="auto"/>
            </w:tcBorders>
          </w:tcPr>
          <w:p w14:paraId="543DCAD5" w14:textId="77777777" w:rsidR="00406194" w:rsidRDefault="00406194">
            <w:pPr>
              <w:jc w:val="center"/>
              <w:rPr>
                <w:rFonts w:ascii="Times New Roman" w:hAnsi="Times New Roman"/>
              </w:rPr>
            </w:pPr>
          </w:p>
        </w:tc>
        <w:tc>
          <w:tcPr>
            <w:tcW w:w="1352" w:type="dxa"/>
            <w:tcBorders>
              <w:top w:val="single" w:sz="4" w:space="0" w:color="auto"/>
              <w:left w:val="single" w:sz="4" w:space="0" w:color="auto"/>
              <w:bottom w:val="single" w:sz="4" w:space="0" w:color="auto"/>
              <w:right w:val="single" w:sz="4" w:space="0" w:color="auto"/>
            </w:tcBorders>
          </w:tcPr>
          <w:p w14:paraId="619B268B" w14:textId="77777777" w:rsidR="00406194" w:rsidRDefault="00406194">
            <w:pPr>
              <w:jc w:val="center"/>
              <w:rPr>
                <w:rFonts w:ascii="Times New Roman" w:hAnsi="Times New Roman"/>
              </w:rPr>
            </w:pPr>
          </w:p>
        </w:tc>
        <w:tc>
          <w:tcPr>
            <w:tcW w:w="1938" w:type="dxa"/>
            <w:tcBorders>
              <w:top w:val="single" w:sz="4" w:space="0" w:color="auto"/>
              <w:left w:val="single" w:sz="4" w:space="0" w:color="auto"/>
              <w:bottom w:val="single" w:sz="4" w:space="0" w:color="auto"/>
              <w:right w:val="single" w:sz="4" w:space="0" w:color="auto"/>
            </w:tcBorders>
          </w:tcPr>
          <w:p w14:paraId="1822822F" w14:textId="77777777" w:rsidR="00406194" w:rsidRDefault="00406194">
            <w:pPr>
              <w:jc w:val="center"/>
              <w:rPr>
                <w:rFonts w:ascii="Times New Roman" w:hAnsi="Times New Roman"/>
              </w:rPr>
            </w:pPr>
          </w:p>
        </w:tc>
        <w:tc>
          <w:tcPr>
            <w:tcW w:w="2060" w:type="dxa"/>
            <w:tcBorders>
              <w:top w:val="single" w:sz="4" w:space="0" w:color="auto"/>
              <w:left w:val="single" w:sz="4" w:space="0" w:color="auto"/>
              <w:bottom w:val="single" w:sz="4" w:space="0" w:color="auto"/>
              <w:right w:val="single" w:sz="4" w:space="0" w:color="auto"/>
            </w:tcBorders>
          </w:tcPr>
          <w:p w14:paraId="7EE8F6D3" w14:textId="77777777" w:rsidR="00406194" w:rsidRDefault="00406194">
            <w:pPr>
              <w:jc w:val="center"/>
              <w:rPr>
                <w:rFonts w:ascii="Times New Roman" w:hAnsi="Times New Roman"/>
              </w:rPr>
            </w:pPr>
          </w:p>
        </w:tc>
      </w:tr>
      <w:tr w:rsidR="00406194" w14:paraId="1A53781C" w14:textId="77777777" w:rsidTr="00406194">
        <w:tc>
          <w:tcPr>
            <w:tcW w:w="480" w:type="dxa"/>
            <w:tcBorders>
              <w:top w:val="single" w:sz="4" w:space="0" w:color="auto"/>
              <w:left w:val="single" w:sz="4" w:space="0" w:color="auto"/>
              <w:bottom w:val="single" w:sz="4" w:space="0" w:color="auto"/>
              <w:right w:val="single" w:sz="4" w:space="0" w:color="auto"/>
            </w:tcBorders>
            <w:hideMark/>
          </w:tcPr>
          <w:p w14:paraId="441F492C" w14:textId="77777777" w:rsidR="00406194" w:rsidRDefault="00406194">
            <w:pPr>
              <w:jc w:val="center"/>
              <w:rPr>
                <w:rFonts w:ascii="Times New Roman" w:hAnsi="Times New Roman"/>
              </w:rPr>
            </w:pPr>
            <w:r>
              <w:rPr>
                <w:rFonts w:ascii="Times New Roman" w:hAnsi="Times New Roman"/>
              </w:rPr>
              <w:t>2</w:t>
            </w:r>
          </w:p>
        </w:tc>
        <w:tc>
          <w:tcPr>
            <w:tcW w:w="2205" w:type="dxa"/>
            <w:tcBorders>
              <w:top w:val="single" w:sz="4" w:space="0" w:color="auto"/>
              <w:left w:val="single" w:sz="4" w:space="0" w:color="auto"/>
              <w:bottom w:val="single" w:sz="4" w:space="0" w:color="auto"/>
              <w:right w:val="single" w:sz="4" w:space="0" w:color="auto"/>
            </w:tcBorders>
          </w:tcPr>
          <w:p w14:paraId="7F46E98F" w14:textId="77777777" w:rsidR="00406194" w:rsidRDefault="00406194">
            <w:pPr>
              <w:jc w:val="center"/>
              <w:rPr>
                <w:rFonts w:ascii="Times New Roman" w:hAnsi="Times New Roman"/>
              </w:rPr>
            </w:pPr>
          </w:p>
        </w:tc>
        <w:tc>
          <w:tcPr>
            <w:tcW w:w="1352" w:type="dxa"/>
            <w:tcBorders>
              <w:top w:val="single" w:sz="4" w:space="0" w:color="auto"/>
              <w:left w:val="single" w:sz="4" w:space="0" w:color="auto"/>
              <w:bottom w:val="single" w:sz="4" w:space="0" w:color="auto"/>
              <w:right w:val="single" w:sz="4" w:space="0" w:color="auto"/>
            </w:tcBorders>
          </w:tcPr>
          <w:p w14:paraId="5E7B0537" w14:textId="77777777" w:rsidR="00406194" w:rsidRDefault="00406194">
            <w:pPr>
              <w:jc w:val="center"/>
              <w:rPr>
                <w:rFonts w:ascii="Times New Roman" w:hAnsi="Times New Roman"/>
              </w:rPr>
            </w:pPr>
          </w:p>
        </w:tc>
        <w:tc>
          <w:tcPr>
            <w:tcW w:w="1352" w:type="dxa"/>
            <w:tcBorders>
              <w:top w:val="single" w:sz="4" w:space="0" w:color="auto"/>
              <w:left w:val="single" w:sz="4" w:space="0" w:color="auto"/>
              <w:bottom w:val="single" w:sz="4" w:space="0" w:color="auto"/>
              <w:right w:val="single" w:sz="4" w:space="0" w:color="auto"/>
            </w:tcBorders>
          </w:tcPr>
          <w:p w14:paraId="3083E8F8" w14:textId="77777777" w:rsidR="00406194" w:rsidRDefault="00406194">
            <w:pPr>
              <w:jc w:val="center"/>
              <w:rPr>
                <w:rFonts w:ascii="Times New Roman" w:hAnsi="Times New Roman"/>
              </w:rPr>
            </w:pPr>
          </w:p>
        </w:tc>
        <w:tc>
          <w:tcPr>
            <w:tcW w:w="1938" w:type="dxa"/>
            <w:tcBorders>
              <w:top w:val="single" w:sz="4" w:space="0" w:color="auto"/>
              <w:left w:val="single" w:sz="4" w:space="0" w:color="auto"/>
              <w:bottom w:val="single" w:sz="4" w:space="0" w:color="auto"/>
              <w:right w:val="single" w:sz="4" w:space="0" w:color="auto"/>
            </w:tcBorders>
          </w:tcPr>
          <w:p w14:paraId="4F8D51B4" w14:textId="77777777" w:rsidR="00406194" w:rsidRDefault="00406194">
            <w:pPr>
              <w:jc w:val="center"/>
              <w:rPr>
                <w:rFonts w:ascii="Times New Roman" w:hAnsi="Times New Roman"/>
              </w:rPr>
            </w:pPr>
          </w:p>
        </w:tc>
        <w:tc>
          <w:tcPr>
            <w:tcW w:w="2060" w:type="dxa"/>
            <w:tcBorders>
              <w:top w:val="single" w:sz="4" w:space="0" w:color="auto"/>
              <w:left w:val="single" w:sz="4" w:space="0" w:color="auto"/>
              <w:bottom w:val="single" w:sz="4" w:space="0" w:color="auto"/>
              <w:right w:val="single" w:sz="4" w:space="0" w:color="auto"/>
            </w:tcBorders>
          </w:tcPr>
          <w:p w14:paraId="7B843789" w14:textId="77777777" w:rsidR="00406194" w:rsidRDefault="00406194">
            <w:pPr>
              <w:jc w:val="center"/>
              <w:rPr>
                <w:rFonts w:ascii="Times New Roman" w:hAnsi="Times New Roman"/>
              </w:rPr>
            </w:pPr>
          </w:p>
        </w:tc>
      </w:tr>
      <w:tr w:rsidR="00406194" w14:paraId="17FD514B" w14:textId="77777777" w:rsidTr="00406194">
        <w:tc>
          <w:tcPr>
            <w:tcW w:w="480" w:type="dxa"/>
            <w:tcBorders>
              <w:top w:val="single" w:sz="4" w:space="0" w:color="auto"/>
              <w:left w:val="single" w:sz="4" w:space="0" w:color="auto"/>
              <w:bottom w:val="single" w:sz="4" w:space="0" w:color="auto"/>
              <w:right w:val="single" w:sz="4" w:space="0" w:color="auto"/>
            </w:tcBorders>
            <w:hideMark/>
          </w:tcPr>
          <w:p w14:paraId="0F338F09" w14:textId="77777777" w:rsidR="00406194" w:rsidRDefault="00406194">
            <w:pPr>
              <w:jc w:val="center"/>
              <w:rPr>
                <w:rFonts w:ascii="Times New Roman" w:hAnsi="Times New Roman"/>
              </w:rPr>
            </w:pPr>
            <w:r>
              <w:rPr>
                <w:rFonts w:ascii="Times New Roman" w:hAnsi="Times New Roman"/>
              </w:rPr>
              <w:t>…</w:t>
            </w:r>
          </w:p>
        </w:tc>
        <w:tc>
          <w:tcPr>
            <w:tcW w:w="2205" w:type="dxa"/>
            <w:tcBorders>
              <w:top w:val="single" w:sz="4" w:space="0" w:color="auto"/>
              <w:left w:val="single" w:sz="4" w:space="0" w:color="auto"/>
              <w:bottom w:val="single" w:sz="4" w:space="0" w:color="auto"/>
              <w:right w:val="single" w:sz="4" w:space="0" w:color="auto"/>
            </w:tcBorders>
          </w:tcPr>
          <w:p w14:paraId="4802FCF9" w14:textId="77777777" w:rsidR="00406194" w:rsidRDefault="00406194">
            <w:pPr>
              <w:jc w:val="center"/>
              <w:rPr>
                <w:rFonts w:ascii="Times New Roman" w:hAnsi="Times New Roman"/>
              </w:rPr>
            </w:pPr>
          </w:p>
        </w:tc>
        <w:tc>
          <w:tcPr>
            <w:tcW w:w="1352" w:type="dxa"/>
            <w:tcBorders>
              <w:top w:val="single" w:sz="4" w:space="0" w:color="auto"/>
              <w:left w:val="single" w:sz="4" w:space="0" w:color="auto"/>
              <w:bottom w:val="single" w:sz="4" w:space="0" w:color="auto"/>
              <w:right w:val="single" w:sz="4" w:space="0" w:color="auto"/>
            </w:tcBorders>
          </w:tcPr>
          <w:p w14:paraId="35AFB8D8" w14:textId="77777777" w:rsidR="00406194" w:rsidRDefault="00406194">
            <w:pPr>
              <w:jc w:val="center"/>
              <w:rPr>
                <w:rFonts w:ascii="Times New Roman" w:hAnsi="Times New Roman"/>
              </w:rPr>
            </w:pPr>
          </w:p>
        </w:tc>
        <w:tc>
          <w:tcPr>
            <w:tcW w:w="1352" w:type="dxa"/>
            <w:tcBorders>
              <w:top w:val="single" w:sz="4" w:space="0" w:color="auto"/>
              <w:left w:val="single" w:sz="4" w:space="0" w:color="auto"/>
              <w:bottom w:val="single" w:sz="4" w:space="0" w:color="auto"/>
              <w:right w:val="single" w:sz="4" w:space="0" w:color="auto"/>
            </w:tcBorders>
          </w:tcPr>
          <w:p w14:paraId="31530EE3" w14:textId="77777777" w:rsidR="00406194" w:rsidRDefault="00406194">
            <w:pPr>
              <w:jc w:val="center"/>
              <w:rPr>
                <w:rFonts w:ascii="Times New Roman" w:hAnsi="Times New Roman"/>
              </w:rPr>
            </w:pPr>
          </w:p>
        </w:tc>
        <w:tc>
          <w:tcPr>
            <w:tcW w:w="1938" w:type="dxa"/>
            <w:tcBorders>
              <w:top w:val="single" w:sz="4" w:space="0" w:color="auto"/>
              <w:left w:val="single" w:sz="4" w:space="0" w:color="auto"/>
              <w:bottom w:val="single" w:sz="4" w:space="0" w:color="auto"/>
              <w:right w:val="single" w:sz="4" w:space="0" w:color="auto"/>
            </w:tcBorders>
          </w:tcPr>
          <w:p w14:paraId="5A6EDAD4" w14:textId="77777777" w:rsidR="00406194" w:rsidRDefault="00406194">
            <w:pPr>
              <w:jc w:val="center"/>
              <w:rPr>
                <w:rFonts w:ascii="Times New Roman" w:hAnsi="Times New Roman"/>
              </w:rPr>
            </w:pPr>
          </w:p>
        </w:tc>
        <w:tc>
          <w:tcPr>
            <w:tcW w:w="2060" w:type="dxa"/>
            <w:tcBorders>
              <w:top w:val="single" w:sz="4" w:space="0" w:color="auto"/>
              <w:left w:val="single" w:sz="4" w:space="0" w:color="auto"/>
              <w:bottom w:val="single" w:sz="4" w:space="0" w:color="auto"/>
              <w:right w:val="single" w:sz="4" w:space="0" w:color="auto"/>
            </w:tcBorders>
          </w:tcPr>
          <w:p w14:paraId="69CDD1FA" w14:textId="77777777" w:rsidR="00406194" w:rsidRDefault="00406194">
            <w:pPr>
              <w:jc w:val="center"/>
              <w:rPr>
                <w:rFonts w:ascii="Times New Roman" w:hAnsi="Times New Roman"/>
              </w:rPr>
            </w:pPr>
          </w:p>
        </w:tc>
      </w:tr>
    </w:tbl>
    <w:p w14:paraId="6C246C2E" w14:textId="15B7EA9B" w:rsidR="00406194" w:rsidRDefault="00406194" w:rsidP="00406194">
      <w:pPr>
        <w:spacing w:after="160" w:line="256" w:lineRule="auto"/>
        <w:jc w:val="center"/>
        <w:rPr>
          <w:rFonts w:eastAsiaTheme="minorHAnsi"/>
          <w:sz w:val="22"/>
          <w:szCs w:val="22"/>
          <w:lang w:eastAsia="en-US"/>
        </w:rPr>
      </w:pPr>
      <w:r>
        <w:rPr>
          <w:noProof/>
        </w:rPr>
        <mc:AlternateContent>
          <mc:Choice Requires="wps">
            <w:drawing>
              <wp:anchor distT="45720" distB="45720" distL="114300" distR="114300" simplePos="0" relativeHeight="251660288" behindDoc="1" locked="0" layoutInCell="1" allowOverlap="1" wp14:anchorId="1010FD9D" wp14:editId="66EFB9CD">
                <wp:simplePos x="0" y="0"/>
                <wp:positionH relativeFrom="column">
                  <wp:posOffset>344170</wp:posOffset>
                </wp:positionH>
                <wp:positionV relativeFrom="paragraph">
                  <wp:posOffset>40005</wp:posOffset>
                </wp:positionV>
                <wp:extent cx="6059805" cy="1174115"/>
                <wp:effectExtent l="0" t="419100" r="0" b="42608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83791">
                          <a:off x="0" y="0"/>
                          <a:ext cx="6059805" cy="1174115"/>
                        </a:xfrm>
                        <a:prstGeom prst="rect">
                          <a:avLst/>
                        </a:prstGeom>
                        <a:noFill/>
                        <a:ln w="9525">
                          <a:noFill/>
                          <a:miter lim="800000"/>
                          <a:headEnd/>
                          <a:tailEnd/>
                        </a:ln>
                      </wps:spPr>
                      <wps:txbx>
                        <w:txbxContent>
                          <w:p w14:paraId="4477F994" w14:textId="77777777" w:rsidR="00406194" w:rsidRPr="00406194" w:rsidRDefault="00406194" w:rsidP="00406194">
                            <w:pPr>
                              <w:rPr>
                                <w:b/>
                                <w:outline/>
                                <w:color w:val="5B9BD5" w:themeColor="accent5"/>
                                <w:sz w:val="100"/>
                                <w:szCs w:val="96"/>
                                <w14:textOutline w14:w="9525" w14:cap="flat" w14:cmpd="sng" w14:algn="ctr">
                                  <w14:solidFill>
                                    <w14:schemeClr w14:val="accent5"/>
                                  </w14:solidFill>
                                  <w14:prstDash w14:val="solid"/>
                                  <w14:round/>
                                </w14:textOutline>
                                <w14:textFill>
                                  <w14:noFill/>
                                </w14:textFill>
                              </w:rPr>
                            </w:pPr>
                            <w:r w:rsidRPr="00406194">
                              <w:rPr>
                                <w:b/>
                                <w:outline/>
                                <w:color w:val="5B9BD5" w:themeColor="accent5"/>
                                <w:sz w:val="100"/>
                                <w:szCs w:val="96"/>
                                <w14:textOutline w14:w="9525" w14:cap="flat" w14:cmpd="sng" w14:algn="ctr">
                                  <w14:solidFill>
                                    <w14:schemeClr w14:val="accent5"/>
                                  </w14:solidFill>
                                  <w14:prstDash w14:val="solid"/>
                                  <w14:round/>
                                </w14:textOutline>
                                <w14:textFill>
                                  <w14:noFill/>
                                </w14:textFill>
                              </w:rPr>
                              <w:t xml:space="preserve">О Б Р А З Е Ц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0FD9D" id="Надпись 1" o:spid="_x0000_s1027" type="#_x0000_t202" style="position:absolute;left:0;text-align:left;margin-left:27.1pt;margin-top:3.15pt;width:477.15pt;height:92.45pt;rotation:-563838fd;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" filled="f" stroked="f">
                <v:textbox>
                  <w:txbxContent>
                    <w:p w14:paraId="4477F994" w14:textId="77777777" w:rsidR="00406194" w:rsidRPr="00406194" w:rsidRDefault="00406194" w:rsidP="00406194">
                      <w:pPr>
                        <w:rPr>
                          <w:b/>
                          <w:outline/>
                          <w:color w:val="5B9BD5" w:themeColor="accent5"/>
                          <w:sz w:val="100"/>
                          <w:szCs w:val="96"/>
                          <w14:textOutline w14:w="9525" w14:cap="flat" w14:cmpd="sng" w14:algn="ctr">
                            <w14:solidFill>
                              <w14:schemeClr w14:val="accent5"/>
                            </w14:solidFill>
                            <w14:prstDash w14:val="solid"/>
                            <w14:round/>
                          </w14:textOutline>
                          <w14:textFill>
                            <w14:noFill/>
                          </w14:textFill>
                        </w:rPr>
                      </w:pPr>
                      <w:r w:rsidRPr="00406194">
                        <w:rPr>
                          <w:b/>
                          <w:outline/>
                          <w:color w:val="5B9BD5" w:themeColor="accent5"/>
                          <w:sz w:val="100"/>
                          <w:szCs w:val="96"/>
                          <w14:textOutline w14:w="9525" w14:cap="flat" w14:cmpd="sng" w14:algn="ctr">
                            <w14:solidFill>
                              <w14:schemeClr w14:val="accent5"/>
                            </w14:solidFill>
                            <w14:prstDash w14:val="solid"/>
                            <w14:round/>
                          </w14:textOutline>
                          <w14:textFill>
                            <w14:noFill/>
                          </w14:textFill>
                        </w:rPr>
                        <w:t xml:space="preserve">О Б Р А З Е Ц </w:t>
                      </w:r>
                    </w:p>
                  </w:txbxContent>
                </v:textbox>
              </v:shape>
            </w:pict>
          </mc:Fallback>
        </mc:AlternateContent>
      </w:r>
    </w:p>
    <w:p w14:paraId="4C571AEB" w14:textId="77777777" w:rsidR="00406194" w:rsidRDefault="00406194" w:rsidP="00406194">
      <w:pPr>
        <w:spacing w:after="160" w:line="256" w:lineRule="auto"/>
        <w:rPr>
          <w:rFonts w:eastAsiaTheme="minorHAnsi"/>
          <w:b/>
          <w:szCs w:val="22"/>
          <w:lang w:eastAsia="en-US"/>
        </w:rPr>
      </w:pPr>
      <w:proofErr w:type="spellStart"/>
      <w:r>
        <w:rPr>
          <w:rFonts w:eastAsiaTheme="minorHAnsi"/>
          <w:b/>
          <w:szCs w:val="22"/>
          <w:lang w:eastAsia="en-US"/>
        </w:rPr>
        <w:t>Суғурталовчи</w:t>
      </w:r>
      <w:proofErr w:type="spellEnd"/>
      <w:r>
        <w:rPr>
          <w:rFonts w:eastAsiaTheme="minorHAnsi"/>
          <w:b/>
          <w:szCs w:val="22"/>
          <w:lang w:eastAsia="en-US"/>
        </w:rPr>
        <w:t xml:space="preserve"> </w:t>
      </w:r>
      <w:proofErr w:type="spellStart"/>
      <w:r>
        <w:rPr>
          <w:rFonts w:eastAsiaTheme="minorHAnsi"/>
          <w:b/>
          <w:szCs w:val="22"/>
          <w:lang w:eastAsia="en-US"/>
        </w:rPr>
        <w:t>номидан</w:t>
      </w:r>
      <w:proofErr w:type="spellEnd"/>
      <w:r>
        <w:rPr>
          <w:rFonts w:eastAsiaTheme="minorHAnsi"/>
          <w:b/>
          <w:szCs w:val="22"/>
          <w:lang w:eastAsia="en-US"/>
        </w:rPr>
        <w:t>:</w:t>
      </w:r>
    </w:p>
    <w:tbl>
      <w:tblPr>
        <w:tblStyle w:val="2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3165"/>
        <w:gridCol w:w="1985"/>
        <w:gridCol w:w="2339"/>
      </w:tblGrid>
      <w:tr w:rsidR="00406194" w14:paraId="4ABBA6FA" w14:textId="77777777" w:rsidTr="00406194">
        <w:tc>
          <w:tcPr>
            <w:tcW w:w="2336" w:type="dxa"/>
            <w:hideMark/>
          </w:tcPr>
          <w:p w14:paraId="44B08D1A" w14:textId="77777777" w:rsidR="00406194" w:rsidRDefault="00406194">
            <w:pPr>
              <w:jc w:val="center"/>
              <w:rPr>
                <w:rFonts w:ascii="Times New Roman" w:hAnsi="Times New Roman"/>
              </w:rPr>
            </w:pPr>
            <w:r>
              <w:rPr>
                <w:rFonts w:ascii="Times New Roman" w:hAnsi="Times New Roman"/>
              </w:rPr>
              <w:t>______________</w:t>
            </w:r>
          </w:p>
          <w:p w14:paraId="4421EF38" w14:textId="77777777" w:rsidR="00406194" w:rsidRDefault="00406194">
            <w:pPr>
              <w:jc w:val="center"/>
              <w:rPr>
                <w:rFonts w:ascii="Times New Roman" w:hAnsi="Times New Roman"/>
                <w:vertAlign w:val="superscript"/>
              </w:rPr>
            </w:pPr>
            <w:proofErr w:type="spellStart"/>
            <w:r>
              <w:rPr>
                <w:rFonts w:ascii="Times New Roman" w:hAnsi="Times New Roman"/>
                <w:vertAlign w:val="superscript"/>
              </w:rPr>
              <w:t>лавозим</w:t>
            </w:r>
            <w:proofErr w:type="spellEnd"/>
          </w:p>
        </w:tc>
        <w:tc>
          <w:tcPr>
            <w:tcW w:w="2336" w:type="dxa"/>
            <w:hideMark/>
          </w:tcPr>
          <w:p w14:paraId="64E309D6" w14:textId="77777777" w:rsidR="00406194" w:rsidRDefault="00406194">
            <w:pPr>
              <w:jc w:val="center"/>
              <w:rPr>
                <w:rFonts w:ascii="Times New Roman" w:hAnsi="Times New Roman"/>
              </w:rPr>
            </w:pPr>
            <w:r>
              <w:rPr>
                <w:rFonts w:ascii="Times New Roman" w:hAnsi="Times New Roman"/>
              </w:rPr>
              <w:t>_________________________</w:t>
            </w:r>
          </w:p>
          <w:p w14:paraId="74FD566B" w14:textId="77777777" w:rsidR="00406194" w:rsidRDefault="00406194">
            <w:pPr>
              <w:jc w:val="center"/>
              <w:rPr>
                <w:rFonts w:ascii="Times New Roman" w:hAnsi="Times New Roman"/>
                <w:vertAlign w:val="superscript"/>
              </w:rPr>
            </w:pPr>
            <w:r>
              <w:rPr>
                <w:rFonts w:ascii="Times New Roman" w:hAnsi="Times New Roman"/>
                <w:vertAlign w:val="superscript"/>
              </w:rPr>
              <w:t>Ф.И.Ш.</w:t>
            </w:r>
          </w:p>
        </w:tc>
        <w:tc>
          <w:tcPr>
            <w:tcW w:w="2336" w:type="dxa"/>
            <w:hideMark/>
          </w:tcPr>
          <w:p w14:paraId="35E9347E" w14:textId="77777777" w:rsidR="00406194" w:rsidRDefault="00406194">
            <w:pPr>
              <w:jc w:val="center"/>
              <w:rPr>
                <w:rFonts w:ascii="Times New Roman" w:hAnsi="Times New Roman"/>
              </w:rPr>
            </w:pPr>
            <w:r>
              <w:rPr>
                <w:rFonts w:ascii="Times New Roman" w:hAnsi="Times New Roman"/>
              </w:rPr>
              <w:t>_______________</w:t>
            </w:r>
          </w:p>
          <w:p w14:paraId="4E8F95B9" w14:textId="77777777" w:rsidR="00406194" w:rsidRDefault="00406194">
            <w:pPr>
              <w:jc w:val="center"/>
              <w:rPr>
                <w:rFonts w:ascii="Times New Roman" w:hAnsi="Times New Roman"/>
                <w:vertAlign w:val="superscript"/>
              </w:rPr>
            </w:pPr>
            <w:proofErr w:type="spellStart"/>
            <w:r>
              <w:rPr>
                <w:rFonts w:ascii="Times New Roman" w:hAnsi="Times New Roman"/>
                <w:vertAlign w:val="superscript"/>
              </w:rPr>
              <w:t>имзо</w:t>
            </w:r>
            <w:proofErr w:type="spellEnd"/>
          </w:p>
        </w:tc>
        <w:tc>
          <w:tcPr>
            <w:tcW w:w="2337" w:type="dxa"/>
            <w:hideMark/>
          </w:tcPr>
          <w:p w14:paraId="756FACC6" w14:textId="77777777" w:rsidR="00406194" w:rsidRDefault="00406194">
            <w:pPr>
              <w:jc w:val="center"/>
              <w:rPr>
                <w:rFonts w:ascii="Times New Roman" w:hAnsi="Times New Roman"/>
              </w:rPr>
            </w:pPr>
            <w:r>
              <w:rPr>
                <w:rFonts w:ascii="Times New Roman" w:hAnsi="Times New Roman"/>
              </w:rPr>
              <w:t>__________________</w:t>
            </w:r>
          </w:p>
          <w:p w14:paraId="58442E93" w14:textId="77777777" w:rsidR="00406194" w:rsidRDefault="00406194">
            <w:pPr>
              <w:jc w:val="center"/>
              <w:rPr>
                <w:rFonts w:ascii="Times New Roman" w:hAnsi="Times New Roman"/>
                <w:vertAlign w:val="superscript"/>
              </w:rPr>
            </w:pPr>
            <w:r>
              <w:rPr>
                <w:rFonts w:ascii="Times New Roman" w:hAnsi="Times New Roman"/>
                <w:vertAlign w:val="superscript"/>
              </w:rPr>
              <w:t>сана</w:t>
            </w:r>
          </w:p>
        </w:tc>
      </w:tr>
    </w:tbl>
    <w:p w14:paraId="1C019C0A" w14:textId="77777777" w:rsidR="00406194" w:rsidRDefault="00406194" w:rsidP="00406194">
      <w:pPr>
        <w:spacing w:after="160" w:line="256" w:lineRule="auto"/>
        <w:rPr>
          <w:rFonts w:eastAsiaTheme="minorHAnsi"/>
          <w:sz w:val="22"/>
          <w:szCs w:val="22"/>
          <w:lang w:eastAsia="en-US"/>
        </w:rPr>
      </w:pPr>
    </w:p>
    <w:p w14:paraId="04CBEF99" w14:textId="77777777" w:rsidR="00406194" w:rsidRDefault="00406194" w:rsidP="00406194">
      <w:pPr>
        <w:spacing w:after="160" w:line="256" w:lineRule="auto"/>
        <w:rPr>
          <w:rFonts w:eastAsiaTheme="minorHAnsi"/>
          <w:sz w:val="22"/>
          <w:szCs w:val="22"/>
          <w:lang w:eastAsia="en-US"/>
        </w:rPr>
      </w:pPr>
    </w:p>
    <w:p w14:paraId="1EB36A65" w14:textId="77777777" w:rsidR="00406194" w:rsidRDefault="00406194" w:rsidP="00406194">
      <w:pPr>
        <w:spacing w:after="160" w:line="256" w:lineRule="auto"/>
        <w:jc w:val="center"/>
        <w:rPr>
          <w:rFonts w:eastAsiaTheme="minorHAnsi"/>
          <w:b/>
          <w:sz w:val="22"/>
          <w:szCs w:val="22"/>
          <w:lang w:eastAsia="en-US"/>
        </w:rPr>
      </w:pPr>
      <w:r>
        <w:rPr>
          <w:rFonts w:eastAsiaTheme="minorHAnsi"/>
          <w:b/>
          <w:sz w:val="22"/>
          <w:szCs w:val="22"/>
          <w:lang w:eastAsia="en-US"/>
        </w:rPr>
        <w:t>Реестр №2</w:t>
      </w:r>
      <w:r>
        <w:rPr>
          <w:rFonts w:eastAsiaTheme="minorHAnsi"/>
          <w:b/>
          <w:sz w:val="28"/>
          <w:szCs w:val="22"/>
          <w:lang w:eastAsia="en-US"/>
        </w:rPr>
        <w:t>*</w:t>
      </w:r>
    </w:p>
    <w:p w14:paraId="640565CD" w14:textId="77777777" w:rsidR="00406194" w:rsidRDefault="00406194" w:rsidP="00406194">
      <w:pPr>
        <w:spacing w:after="120"/>
        <w:jc w:val="center"/>
        <w:rPr>
          <w:rFonts w:eastAsiaTheme="minorHAnsi"/>
          <w:b/>
          <w:bCs/>
          <w:sz w:val="22"/>
          <w:szCs w:val="22"/>
          <w:lang w:eastAsia="en-US"/>
        </w:rPr>
      </w:pPr>
      <w:proofErr w:type="spellStart"/>
      <w:r>
        <w:rPr>
          <w:rFonts w:eastAsiaTheme="minorHAnsi"/>
          <w:b/>
          <w:bCs/>
          <w:sz w:val="22"/>
          <w:szCs w:val="22"/>
          <w:lang w:eastAsia="en-US"/>
        </w:rPr>
        <w:t>Кутиш</w:t>
      </w:r>
      <w:proofErr w:type="spellEnd"/>
      <w:r>
        <w:rPr>
          <w:rFonts w:eastAsiaTheme="minorHAnsi"/>
          <w:b/>
          <w:bCs/>
          <w:sz w:val="22"/>
          <w:szCs w:val="22"/>
          <w:lang w:eastAsia="en-US"/>
        </w:rPr>
        <w:t xml:space="preserve"> </w:t>
      </w:r>
      <w:proofErr w:type="spellStart"/>
      <w:r>
        <w:rPr>
          <w:rFonts w:eastAsiaTheme="minorHAnsi"/>
          <w:b/>
          <w:bCs/>
          <w:sz w:val="22"/>
          <w:szCs w:val="22"/>
          <w:lang w:eastAsia="en-US"/>
        </w:rPr>
        <w:t>даврида</w:t>
      </w:r>
      <w:proofErr w:type="spellEnd"/>
      <w:r>
        <w:rPr>
          <w:rFonts w:eastAsiaTheme="minorHAnsi"/>
          <w:b/>
          <w:bCs/>
          <w:sz w:val="22"/>
          <w:szCs w:val="22"/>
          <w:lang w:eastAsia="en-US"/>
        </w:rPr>
        <w:t xml:space="preserve"> </w:t>
      </w:r>
      <w:proofErr w:type="spellStart"/>
      <w:r>
        <w:rPr>
          <w:rFonts w:eastAsiaTheme="minorHAnsi"/>
          <w:b/>
          <w:bCs/>
          <w:sz w:val="22"/>
          <w:szCs w:val="22"/>
          <w:lang w:eastAsia="en-US"/>
        </w:rPr>
        <w:t>бўлган</w:t>
      </w:r>
      <w:proofErr w:type="spellEnd"/>
      <w:r>
        <w:rPr>
          <w:rFonts w:eastAsiaTheme="minorHAnsi"/>
          <w:b/>
          <w:bCs/>
          <w:sz w:val="22"/>
          <w:szCs w:val="22"/>
          <w:lang w:eastAsia="en-US"/>
        </w:rPr>
        <w:t xml:space="preserve"> кредит </w:t>
      </w:r>
      <w:proofErr w:type="spellStart"/>
      <w:r>
        <w:rPr>
          <w:rFonts w:eastAsiaTheme="minorHAnsi"/>
          <w:b/>
          <w:bCs/>
          <w:sz w:val="22"/>
          <w:szCs w:val="22"/>
          <w:lang w:eastAsia="en-US"/>
        </w:rPr>
        <w:t>олувчилар</w:t>
      </w:r>
      <w:proofErr w:type="spellEnd"/>
    </w:p>
    <w:tbl>
      <w:tblPr>
        <w:tblStyle w:val="2f2"/>
        <w:tblW w:w="0" w:type="auto"/>
        <w:jc w:val="center"/>
        <w:tblLook w:val="04A0" w:firstRow="1" w:lastRow="0" w:firstColumn="1" w:lastColumn="0" w:noHBand="0" w:noVBand="1"/>
      </w:tblPr>
      <w:tblGrid>
        <w:gridCol w:w="470"/>
        <w:gridCol w:w="1579"/>
        <w:gridCol w:w="1057"/>
        <w:gridCol w:w="1518"/>
        <w:gridCol w:w="1364"/>
        <w:gridCol w:w="1947"/>
        <w:gridCol w:w="1411"/>
      </w:tblGrid>
      <w:tr w:rsidR="00406194" w14:paraId="09162EE1" w14:textId="77777777" w:rsidTr="00406194">
        <w:trPr>
          <w:jc w:val="center"/>
        </w:trPr>
        <w:tc>
          <w:tcPr>
            <w:tcW w:w="478" w:type="dxa"/>
            <w:tcBorders>
              <w:top w:val="single" w:sz="4" w:space="0" w:color="auto"/>
              <w:left w:val="single" w:sz="4" w:space="0" w:color="auto"/>
              <w:bottom w:val="single" w:sz="4" w:space="0" w:color="auto"/>
              <w:right w:val="single" w:sz="4" w:space="0" w:color="auto"/>
            </w:tcBorders>
            <w:vAlign w:val="center"/>
            <w:hideMark/>
          </w:tcPr>
          <w:p w14:paraId="3E1F63C2" w14:textId="77777777" w:rsidR="00406194" w:rsidRDefault="00406194">
            <w:pPr>
              <w:rPr>
                <w:rFonts w:ascii="Times New Roman" w:hAnsi="Times New Roman"/>
                <w:b/>
              </w:rPr>
            </w:pPr>
            <w:r>
              <w:rPr>
                <w:rFonts w:ascii="Times New Roman" w:hAnsi="Times New Roman"/>
                <w:b/>
              </w:rPr>
              <w: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42CDBC" w14:textId="77777777" w:rsidR="00406194" w:rsidRDefault="00406194">
            <w:pPr>
              <w:rPr>
                <w:rFonts w:ascii="Times New Roman" w:hAnsi="Times New Roman"/>
                <w:b/>
              </w:rPr>
            </w:pPr>
            <w:r>
              <w:rPr>
                <w:rFonts w:ascii="Times New Roman" w:hAnsi="Times New Roman"/>
                <w:b/>
              </w:rPr>
              <w:t xml:space="preserve">Кредит </w:t>
            </w:r>
            <w:proofErr w:type="spellStart"/>
            <w:r>
              <w:rPr>
                <w:rFonts w:ascii="Times New Roman" w:hAnsi="Times New Roman"/>
                <w:b/>
              </w:rPr>
              <w:t>олувчининг</w:t>
            </w:r>
            <w:proofErr w:type="spellEnd"/>
            <w:r>
              <w:rPr>
                <w:rFonts w:ascii="Times New Roman" w:hAnsi="Times New Roman"/>
                <w:b/>
              </w:rPr>
              <w:t xml:space="preserve"> </w:t>
            </w:r>
            <w:proofErr w:type="spellStart"/>
            <w:r>
              <w:rPr>
                <w:rFonts w:ascii="Times New Roman" w:hAnsi="Times New Roman"/>
                <w:b/>
              </w:rPr>
              <w:t>тўлиқ</w:t>
            </w:r>
            <w:proofErr w:type="spellEnd"/>
            <w:r>
              <w:rPr>
                <w:rFonts w:ascii="Times New Roman" w:hAnsi="Times New Roman"/>
                <w:b/>
              </w:rPr>
              <w:t xml:space="preserve"> </w:t>
            </w:r>
            <w:proofErr w:type="spellStart"/>
            <w:r>
              <w:rPr>
                <w:rFonts w:ascii="Times New Roman" w:hAnsi="Times New Roman"/>
                <w:b/>
              </w:rPr>
              <w:t>исми</w:t>
            </w:r>
            <w:proofErr w:type="spellEnd"/>
          </w:p>
        </w:tc>
        <w:tc>
          <w:tcPr>
            <w:tcW w:w="1247" w:type="dxa"/>
            <w:tcBorders>
              <w:top w:val="single" w:sz="4" w:space="0" w:color="auto"/>
              <w:left w:val="single" w:sz="4" w:space="0" w:color="auto"/>
              <w:bottom w:val="single" w:sz="4" w:space="0" w:color="auto"/>
              <w:right w:val="single" w:sz="4" w:space="0" w:color="auto"/>
            </w:tcBorders>
            <w:hideMark/>
          </w:tcPr>
          <w:p w14:paraId="7EDB9157" w14:textId="77777777" w:rsidR="00406194" w:rsidRDefault="00406194">
            <w:pPr>
              <w:rPr>
                <w:rFonts w:ascii="Times New Roman" w:hAnsi="Times New Roman"/>
                <w:b/>
              </w:rPr>
            </w:pPr>
            <w:proofErr w:type="spellStart"/>
            <w:r>
              <w:rPr>
                <w:rFonts w:ascii="Times New Roman" w:hAnsi="Times New Roman"/>
                <w:b/>
              </w:rPr>
              <w:t>Иш</w:t>
            </w:r>
            <w:proofErr w:type="spellEnd"/>
            <w:r>
              <w:rPr>
                <w:rFonts w:ascii="Times New Roman" w:hAnsi="Times New Roman"/>
                <w:b/>
              </w:rPr>
              <w:t xml:space="preserve"> </w:t>
            </w:r>
            <w:proofErr w:type="spellStart"/>
            <w:r>
              <w:rPr>
                <w:rFonts w:ascii="Times New Roman" w:hAnsi="Times New Roman"/>
                <w:b/>
              </w:rPr>
              <w:t>жойи</w:t>
            </w:r>
            <w:proofErr w:type="spellEnd"/>
          </w:p>
        </w:tc>
        <w:tc>
          <w:tcPr>
            <w:tcW w:w="1154" w:type="dxa"/>
            <w:tcBorders>
              <w:top w:val="single" w:sz="4" w:space="0" w:color="auto"/>
              <w:left w:val="single" w:sz="4" w:space="0" w:color="auto"/>
              <w:bottom w:val="single" w:sz="4" w:space="0" w:color="auto"/>
              <w:right w:val="single" w:sz="4" w:space="0" w:color="auto"/>
            </w:tcBorders>
            <w:hideMark/>
          </w:tcPr>
          <w:p w14:paraId="4863B3F6" w14:textId="77777777" w:rsidR="00406194" w:rsidRDefault="00406194">
            <w:pPr>
              <w:rPr>
                <w:rFonts w:ascii="Times New Roman" w:hAnsi="Times New Roman"/>
                <w:b/>
              </w:rPr>
            </w:pPr>
            <w:r>
              <w:rPr>
                <w:rFonts w:ascii="Times New Roman" w:hAnsi="Times New Roman"/>
                <w:b/>
              </w:rPr>
              <w:t xml:space="preserve">Кредит </w:t>
            </w:r>
            <w:proofErr w:type="spellStart"/>
            <w:r>
              <w:rPr>
                <w:rFonts w:ascii="Times New Roman" w:hAnsi="Times New Roman"/>
                <w:b/>
              </w:rPr>
              <w:t>олувчининг</w:t>
            </w:r>
            <w:proofErr w:type="spellEnd"/>
            <w:r>
              <w:rPr>
                <w:rFonts w:ascii="Times New Roman" w:hAnsi="Times New Roman"/>
                <w:b/>
              </w:rPr>
              <w:t xml:space="preserve"> </w:t>
            </w:r>
            <w:proofErr w:type="spellStart"/>
            <w:r>
              <w:rPr>
                <w:rFonts w:ascii="Times New Roman" w:hAnsi="Times New Roman"/>
                <w:b/>
              </w:rPr>
              <w:t>манзили</w:t>
            </w:r>
            <w:proofErr w:type="spellEnd"/>
          </w:p>
        </w:tc>
        <w:tc>
          <w:tcPr>
            <w:tcW w:w="1525" w:type="dxa"/>
            <w:tcBorders>
              <w:top w:val="single" w:sz="4" w:space="0" w:color="auto"/>
              <w:left w:val="single" w:sz="4" w:space="0" w:color="auto"/>
              <w:bottom w:val="single" w:sz="4" w:space="0" w:color="auto"/>
              <w:right w:val="single" w:sz="4" w:space="0" w:color="auto"/>
            </w:tcBorders>
            <w:vAlign w:val="center"/>
            <w:hideMark/>
          </w:tcPr>
          <w:p w14:paraId="33FBB9DD" w14:textId="77777777" w:rsidR="00406194" w:rsidRDefault="00406194">
            <w:pPr>
              <w:rPr>
                <w:rFonts w:ascii="Times New Roman" w:hAnsi="Times New Roman"/>
                <w:b/>
              </w:rPr>
            </w:pPr>
            <w:proofErr w:type="spellStart"/>
            <w:r>
              <w:rPr>
                <w:rFonts w:ascii="Times New Roman" w:hAnsi="Times New Roman"/>
                <w:b/>
              </w:rPr>
              <w:t>Суғурта</w:t>
            </w:r>
            <w:proofErr w:type="spellEnd"/>
            <w:r>
              <w:rPr>
                <w:rFonts w:ascii="Times New Roman" w:hAnsi="Times New Roman"/>
                <w:b/>
              </w:rPr>
              <w:t xml:space="preserve"> </w:t>
            </w:r>
            <w:proofErr w:type="spellStart"/>
            <w:r>
              <w:rPr>
                <w:rFonts w:ascii="Times New Roman" w:hAnsi="Times New Roman"/>
                <w:b/>
              </w:rPr>
              <w:t>суммаси</w:t>
            </w:r>
            <w:proofErr w:type="spellEnd"/>
          </w:p>
        </w:tc>
        <w:tc>
          <w:tcPr>
            <w:tcW w:w="1981" w:type="dxa"/>
            <w:tcBorders>
              <w:top w:val="single" w:sz="4" w:space="0" w:color="auto"/>
              <w:left w:val="single" w:sz="4" w:space="0" w:color="auto"/>
              <w:bottom w:val="single" w:sz="4" w:space="0" w:color="auto"/>
              <w:right w:val="single" w:sz="4" w:space="0" w:color="auto"/>
            </w:tcBorders>
            <w:vAlign w:val="center"/>
            <w:hideMark/>
          </w:tcPr>
          <w:p w14:paraId="5B16106D" w14:textId="77777777" w:rsidR="00406194" w:rsidRDefault="00406194">
            <w:pPr>
              <w:jc w:val="center"/>
              <w:rPr>
                <w:rFonts w:ascii="Times New Roman" w:hAnsi="Times New Roman"/>
                <w:b/>
              </w:rPr>
            </w:pPr>
            <w:r>
              <w:rPr>
                <w:rFonts w:ascii="Times New Roman" w:hAnsi="Times New Roman"/>
                <w:b/>
                <w:lang w:val="uz-Cyrl-UZ"/>
              </w:rPr>
              <w:t>Кредит</w:t>
            </w:r>
            <w:proofErr w:type="spellStart"/>
            <w:r>
              <w:rPr>
                <w:rFonts w:ascii="Times New Roman" w:hAnsi="Times New Roman"/>
                <w:b/>
              </w:rPr>
              <w:t>нинг</w:t>
            </w:r>
            <w:proofErr w:type="spellEnd"/>
            <w:r>
              <w:rPr>
                <w:rFonts w:ascii="Times New Roman" w:hAnsi="Times New Roman"/>
                <w:b/>
              </w:rPr>
              <w:t xml:space="preserve"> </w:t>
            </w:r>
            <w:proofErr w:type="spellStart"/>
            <w:r>
              <w:rPr>
                <w:rFonts w:ascii="Times New Roman" w:hAnsi="Times New Roman"/>
                <w:b/>
              </w:rPr>
              <w:t>сўндирилмаган</w:t>
            </w:r>
            <w:proofErr w:type="spellEnd"/>
            <w:r>
              <w:rPr>
                <w:rFonts w:ascii="Times New Roman" w:hAnsi="Times New Roman"/>
                <w:b/>
              </w:rPr>
              <w:t xml:space="preserve"> </w:t>
            </w:r>
            <w:proofErr w:type="spellStart"/>
            <w:r>
              <w:rPr>
                <w:rFonts w:ascii="Times New Roman" w:hAnsi="Times New Roman"/>
                <w:b/>
              </w:rPr>
              <w:t>қисми</w:t>
            </w:r>
            <w:proofErr w:type="spellEnd"/>
          </w:p>
        </w:tc>
        <w:tc>
          <w:tcPr>
            <w:tcW w:w="1622" w:type="dxa"/>
            <w:tcBorders>
              <w:top w:val="single" w:sz="4" w:space="0" w:color="auto"/>
              <w:left w:val="single" w:sz="4" w:space="0" w:color="auto"/>
              <w:bottom w:val="single" w:sz="4" w:space="0" w:color="auto"/>
              <w:right w:val="single" w:sz="4" w:space="0" w:color="auto"/>
            </w:tcBorders>
            <w:vAlign w:val="center"/>
            <w:hideMark/>
          </w:tcPr>
          <w:p w14:paraId="788107D3" w14:textId="77777777" w:rsidR="00406194" w:rsidRDefault="00406194">
            <w:pPr>
              <w:rPr>
                <w:rFonts w:ascii="Times New Roman" w:hAnsi="Times New Roman"/>
                <w:b/>
              </w:rPr>
            </w:pPr>
            <w:proofErr w:type="spellStart"/>
            <w:r>
              <w:rPr>
                <w:rFonts w:ascii="Times New Roman" w:hAnsi="Times New Roman"/>
                <w:b/>
              </w:rPr>
              <w:t>Суғурта</w:t>
            </w:r>
            <w:proofErr w:type="spellEnd"/>
            <w:r>
              <w:rPr>
                <w:rFonts w:ascii="Times New Roman" w:hAnsi="Times New Roman"/>
                <w:b/>
              </w:rPr>
              <w:t xml:space="preserve"> </w:t>
            </w:r>
            <w:proofErr w:type="spellStart"/>
            <w:r>
              <w:rPr>
                <w:rFonts w:ascii="Times New Roman" w:hAnsi="Times New Roman"/>
                <w:b/>
              </w:rPr>
              <w:t>даври</w:t>
            </w:r>
            <w:proofErr w:type="spellEnd"/>
          </w:p>
        </w:tc>
      </w:tr>
      <w:tr w:rsidR="00406194" w14:paraId="60DE5D74" w14:textId="77777777" w:rsidTr="00406194">
        <w:trPr>
          <w:jc w:val="center"/>
        </w:trPr>
        <w:tc>
          <w:tcPr>
            <w:tcW w:w="478" w:type="dxa"/>
            <w:tcBorders>
              <w:top w:val="single" w:sz="4" w:space="0" w:color="auto"/>
              <w:left w:val="single" w:sz="4" w:space="0" w:color="auto"/>
              <w:bottom w:val="single" w:sz="4" w:space="0" w:color="auto"/>
              <w:right w:val="single" w:sz="4" w:space="0" w:color="auto"/>
            </w:tcBorders>
            <w:hideMark/>
          </w:tcPr>
          <w:p w14:paraId="33111FB7" w14:textId="77777777" w:rsidR="00406194" w:rsidRDefault="00406194">
            <w:pPr>
              <w:jc w:val="center"/>
              <w:rPr>
                <w:rFonts w:ascii="Times New Roman" w:hAnsi="Times New Roman"/>
              </w:rPr>
            </w:pPr>
            <w:r>
              <w:rPr>
                <w:rFonts w:ascii="Times New Roman" w:hAnsi="Times New Roman"/>
              </w:rPr>
              <w:t>1</w:t>
            </w:r>
          </w:p>
        </w:tc>
        <w:tc>
          <w:tcPr>
            <w:tcW w:w="1621" w:type="dxa"/>
            <w:tcBorders>
              <w:top w:val="single" w:sz="4" w:space="0" w:color="auto"/>
              <w:left w:val="single" w:sz="4" w:space="0" w:color="auto"/>
              <w:bottom w:val="single" w:sz="4" w:space="0" w:color="auto"/>
              <w:right w:val="single" w:sz="4" w:space="0" w:color="auto"/>
            </w:tcBorders>
          </w:tcPr>
          <w:p w14:paraId="32FA8F3D" w14:textId="77777777" w:rsidR="00406194" w:rsidRDefault="00406194">
            <w:pPr>
              <w:jc w:val="center"/>
              <w:rPr>
                <w:rFonts w:ascii="Times New Roman" w:hAnsi="Times New Roman"/>
              </w:rPr>
            </w:pPr>
          </w:p>
        </w:tc>
        <w:tc>
          <w:tcPr>
            <w:tcW w:w="1247" w:type="dxa"/>
            <w:tcBorders>
              <w:top w:val="single" w:sz="4" w:space="0" w:color="auto"/>
              <w:left w:val="single" w:sz="4" w:space="0" w:color="auto"/>
              <w:bottom w:val="single" w:sz="4" w:space="0" w:color="auto"/>
              <w:right w:val="single" w:sz="4" w:space="0" w:color="auto"/>
            </w:tcBorders>
          </w:tcPr>
          <w:p w14:paraId="5155F63E" w14:textId="77777777" w:rsidR="00406194" w:rsidRDefault="00406194">
            <w:pPr>
              <w:jc w:val="center"/>
              <w:rPr>
                <w:rFonts w:ascii="Times New Roman" w:hAnsi="Times New Roman"/>
              </w:rPr>
            </w:pPr>
          </w:p>
        </w:tc>
        <w:tc>
          <w:tcPr>
            <w:tcW w:w="1154" w:type="dxa"/>
            <w:tcBorders>
              <w:top w:val="single" w:sz="4" w:space="0" w:color="auto"/>
              <w:left w:val="single" w:sz="4" w:space="0" w:color="auto"/>
              <w:bottom w:val="single" w:sz="4" w:space="0" w:color="auto"/>
              <w:right w:val="single" w:sz="4" w:space="0" w:color="auto"/>
            </w:tcBorders>
          </w:tcPr>
          <w:p w14:paraId="69D4959E" w14:textId="77777777" w:rsidR="00406194" w:rsidRDefault="00406194">
            <w:pPr>
              <w:jc w:val="center"/>
              <w:rPr>
                <w:rFonts w:ascii="Times New Roman" w:hAnsi="Times New Roman"/>
              </w:rPr>
            </w:pPr>
          </w:p>
        </w:tc>
        <w:tc>
          <w:tcPr>
            <w:tcW w:w="1525" w:type="dxa"/>
            <w:tcBorders>
              <w:top w:val="single" w:sz="4" w:space="0" w:color="auto"/>
              <w:left w:val="single" w:sz="4" w:space="0" w:color="auto"/>
              <w:bottom w:val="single" w:sz="4" w:space="0" w:color="auto"/>
              <w:right w:val="single" w:sz="4" w:space="0" w:color="auto"/>
            </w:tcBorders>
          </w:tcPr>
          <w:p w14:paraId="1B7CBA39" w14:textId="77777777" w:rsidR="00406194" w:rsidRDefault="00406194">
            <w:pPr>
              <w:jc w:val="center"/>
              <w:rPr>
                <w:rFonts w:ascii="Times New Roman" w:hAnsi="Times New Roman"/>
              </w:rPr>
            </w:pPr>
          </w:p>
        </w:tc>
        <w:tc>
          <w:tcPr>
            <w:tcW w:w="1981" w:type="dxa"/>
            <w:tcBorders>
              <w:top w:val="single" w:sz="4" w:space="0" w:color="auto"/>
              <w:left w:val="single" w:sz="4" w:space="0" w:color="auto"/>
              <w:bottom w:val="single" w:sz="4" w:space="0" w:color="auto"/>
              <w:right w:val="single" w:sz="4" w:space="0" w:color="auto"/>
            </w:tcBorders>
          </w:tcPr>
          <w:p w14:paraId="1B00DECC" w14:textId="77777777" w:rsidR="00406194" w:rsidRDefault="00406194">
            <w:pPr>
              <w:jc w:val="center"/>
              <w:rPr>
                <w:rFonts w:ascii="Times New Roman" w:hAnsi="Times New Roman"/>
              </w:rPr>
            </w:pPr>
          </w:p>
        </w:tc>
        <w:tc>
          <w:tcPr>
            <w:tcW w:w="1622" w:type="dxa"/>
            <w:tcBorders>
              <w:top w:val="single" w:sz="4" w:space="0" w:color="auto"/>
              <w:left w:val="single" w:sz="4" w:space="0" w:color="auto"/>
              <w:bottom w:val="single" w:sz="4" w:space="0" w:color="auto"/>
              <w:right w:val="single" w:sz="4" w:space="0" w:color="auto"/>
            </w:tcBorders>
          </w:tcPr>
          <w:p w14:paraId="0B6FF388" w14:textId="77777777" w:rsidR="00406194" w:rsidRDefault="00406194">
            <w:pPr>
              <w:jc w:val="center"/>
              <w:rPr>
                <w:rFonts w:ascii="Times New Roman" w:hAnsi="Times New Roman"/>
              </w:rPr>
            </w:pPr>
          </w:p>
        </w:tc>
      </w:tr>
      <w:tr w:rsidR="00406194" w14:paraId="469A1750" w14:textId="77777777" w:rsidTr="00406194">
        <w:trPr>
          <w:jc w:val="center"/>
        </w:trPr>
        <w:tc>
          <w:tcPr>
            <w:tcW w:w="478" w:type="dxa"/>
            <w:tcBorders>
              <w:top w:val="single" w:sz="4" w:space="0" w:color="auto"/>
              <w:left w:val="single" w:sz="4" w:space="0" w:color="auto"/>
              <w:bottom w:val="single" w:sz="4" w:space="0" w:color="auto"/>
              <w:right w:val="single" w:sz="4" w:space="0" w:color="auto"/>
            </w:tcBorders>
            <w:hideMark/>
          </w:tcPr>
          <w:p w14:paraId="4DB41C0F" w14:textId="77777777" w:rsidR="00406194" w:rsidRDefault="00406194">
            <w:pPr>
              <w:jc w:val="center"/>
              <w:rPr>
                <w:rFonts w:ascii="Times New Roman" w:hAnsi="Times New Roman"/>
              </w:rPr>
            </w:pPr>
            <w:r>
              <w:rPr>
                <w:rFonts w:ascii="Times New Roman" w:hAnsi="Times New Roman"/>
              </w:rPr>
              <w:t>2</w:t>
            </w:r>
          </w:p>
        </w:tc>
        <w:tc>
          <w:tcPr>
            <w:tcW w:w="1621" w:type="dxa"/>
            <w:tcBorders>
              <w:top w:val="single" w:sz="4" w:space="0" w:color="auto"/>
              <w:left w:val="single" w:sz="4" w:space="0" w:color="auto"/>
              <w:bottom w:val="single" w:sz="4" w:space="0" w:color="auto"/>
              <w:right w:val="single" w:sz="4" w:space="0" w:color="auto"/>
            </w:tcBorders>
          </w:tcPr>
          <w:p w14:paraId="11A53B07" w14:textId="77777777" w:rsidR="00406194" w:rsidRDefault="00406194">
            <w:pPr>
              <w:jc w:val="center"/>
              <w:rPr>
                <w:rFonts w:ascii="Times New Roman" w:hAnsi="Times New Roman"/>
              </w:rPr>
            </w:pPr>
          </w:p>
        </w:tc>
        <w:tc>
          <w:tcPr>
            <w:tcW w:w="1247" w:type="dxa"/>
            <w:tcBorders>
              <w:top w:val="single" w:sz="4" w:space="0" w:color="auto"/>
              <w:left w:val="single" w:sz="4" w:space="0" w:color="auto"/>
              <w:bottom w:val="single" w:sz="4" w:space="0" w:color="auto"/>
              <w:right w:val="single" w:sz="4" w:space="0" w:color="auto"/>
            </w:tcBorders>
          </w:tcPr>
          <w:p w14:paraId="0AD62B47" w14:textId="77777777" w:rsidR="00406194" w:rsidRDefault="00406194">
            <w:pPr>
              <w:jc w:val="center"/>
              <w:rPr>
                <w:rFonts w:ascii="Times New Roman" w:hAnsi="Times New Roman"/>
              </w:rPr>
            </w:pPr>
          </w:p>
        </w:tc>
        <w:tc>
          <w:tcPr>
            <w:tcW w:w="1154" w:type="dxa"/>
            <w:tcBorders>
              <w:top w:val="single" w:sz="4" w:space="0" w:color="auto"/>
              <w:left w:val="single" w:sz="4" w:space="0" w:color="auto"/>
              <w:bottom w:val="single" w:sz="4" w:space="0" w:color="auto"/>
              <w:right w:val="single" w:sz="4" w:space="0" w:color="auto"/>
            </w:tcBorders>
          </w:tcPr>
          <w:p w14:paraId="5546EAF4" w14:textId="77777777" w:rsidR="00406194" w:rsidRDefault="00406194">
            <w:pPr>
              <w:jc w:val="center"/>
              <w:rPr>
                <w:rFonts w:ascii="Times New Roman" w:hAnsi="Times New Roman"/>
              </w:rPr>
            </w:pPr>
          </w:p>
        </w:tc>
        <w:tc>
          <w:tcPr>
            <w:tcW w:w="1525" w:type="dxa"/>
            <w:tcBorders>
              <w:top w:val="single" w:sz="4" w:space="0" w:color="auto"/>
              <w:left w:val="single" w:sz="4" w:space="0" w:color="auto"/>
              <w:bottom w:val="single" w:sz="4" w:space="0" w:color="auto"/>
              <w:right w:val="single" w:sz="4" w:space="0" w:color="auto"/>
            </w:tcBorders>
          </w:tcPr>
          <w:p w14:paraId="1CB07A45" w14:textId="77777777" w:rsidR="00406194" w:rsidRDefault="00406194">
            <w:pPr>
              <w:jc w:val="center"/>
              <w:rPr>
                <w:rFonts w:ascii="Times New Roman" w:hAnsi="Times New Roman"/>
              </w:rPr>
            </w:pPr>
          </w:p>
        </w:tc>
        <w:tc>
          <w:tcPr>
            <w:tcW w:w="1981" w:type="dxa"/>
            <w:tcBorders>
              <w:top w:val="single" w:sz="4" w:space="0" w:color="auto"/>
              <w:left w:val="single" w:sz="4" w:space="0" w:color="auto"/>
              <w:bottom w:val="single" w:sz="4" w:space="0" w:color="auto"/>
              <w:right w:val="single" w:sz="4" w:space="0" w:color="auto"/>
            </w:tcBorders>
          </w:tcPr>
          <w:p w14:paraId="394F648F" w14:textId="77777777" w:rsidR="00406194" w:rsidRDefault="00406194">
            <w:pPr>
              <w:jc w:val="center"/>
              <w:rPr>
                <w:rFonts w:ascii="Times New Roman" w:hAnsi="Times New Roman"/>
              </w:rPr>
            </w:pPr>
          </w:p>
        </w:tc>
        <w:tc>
          <w:tcPr>
            <w:tcW w:w="1622" w:type="dxa"/>
            <w:tcBorders>
              <w:top w:val="single" w:sz="4" w:space="0" w:color="auto"/>
              <w:left w:val="single" w:sz="4" w:space="0" w:color="auto"/>
              <w:bottom w:val="single" w:sz="4" w:space="0" w:color="auto"/>
              <w:right w:val="single" w:sz="4" w:space="0" w:color="auto"/>
            </w:tcBorders>
          </w:tcPr>
          <w:p w14:paraId="35D1A455" w14:textId="77777777" w:rsidR="00406194" w:rsidRDefault="00406194">
            <w:pPr>
              <w:jc w:val="center"/>
              <w:rPr>
                <w:rFonts w:ascii="Times New Roman" w:hAnsi="Times New Roman"/>
              </w:rPr>
            </w:pPr>
          </w:p>
        </w:tc>
      </w:tr>
      <w:tr w:rsidR="00406194" w14:paraId="6BAA1BBE" w14:textId="77777777" w:rsidTr="00406194">
        <w:trPr>
          <w:jc w:val="center"/>
        </w:trPr>
        <w:tc>
          <w:tcPr>
            <w:tcW w:w="478" w:type="dxa"/>
            <w:tcBorders>
              <w:top w:val="single" w:sz="4" w:space="0" w:color="auto"/>
              <w:left w:val="single" w:sz="4" w:space="0" w:color="auto"/>
              <w:bottom w:val="single" w:sz="4" w:space="0" w:color="auto"/>
              <w:right w:val="single" w:sz="4" w:space="0" w:color="auto"/>
            </w:tcBorders>
            <w:hideMark/>
          </w:tcPr>
          <w:p w14:paraId="207D2803" w14:textId="77777777" w:rsidR="00406194" w:rsidRDefault="00406194">
            <w:pPr>
              <w:jc w:val="center"/>
              <w:rPr>
                <w:rFonts w:ascii="Times New Roman" w:hAnsi="Times New Roman"/>
              </w:rPr>
            </w:pPr>
            <w:r>
              <w:rPr>
                <w:rFonts w:ascii="Times New Roman" w:hAnsi="Times New Roman"/>
              </w:rPr>
              <w:t>…</w:t>
            </w:r>
          </w:p>
        </w:tc>
        <w:tc>
          <w:tcPr>
            <w:tcW w:w="1621" w:type="dxa"/>
            <w:tcBorders>
              <w:top w:val="single" w:sz="4" w:space="0" w:color="auto"/>
              <w:left w:val="single" w:sz="4" w:space="0" w:color="auto"/>
              <w:bottom w:val="single" w:sz="4" w:space="0" w:color="auto"/>
              <w:right w:val="single" w:sz="4" w:space="0" w:color="auto"/>
            </w:tcBorders>
          </w:tcPr>
          <w:p w14:paraId="7C74CDA8" w14:textId="77777777" w:rsidR="00406194" w:rsidRDefault="00406194">
            <w:pPr>
              <w:jc w:val="center"/>
              <w:rPr>
                <w:rFonts w:ascii="Times New Roman" w:hAnsi="Times New Roman"/>
              </w:rPr>
            </w:pPr>
          </w:p>
        </w:tc>
        <w:tc>
          <w:tcPr>
            <w:tcW w:w="1247" w:type="dxa"/>
            <w:tcBorders>
              <w:top w:val="single" w:sz="4" w:space="0" w:color="auto"/>
              <w:left w:val="single" w:sz="4" w:space="0" w:color="auto"/>
              <w:bottom w:val="single" w:sz="4" w:space="0" w:color="auto"/>
              <w:right w:val="single" w:sz="4" w:space="0" w:color="auto"/>
            </w:tcBorders>
          </w:tcPr>
          <w:p w14:paraId="2802ACAE" w14:textId="77777777" w:rsidR="00406194" w:rsidRDefault="00406194">
            <w:pPr>
              <w:jc w:val="center"/>
              <w:rPr>
                <w:rFonts w:ascii="Times New Roman" w:hAnsi="Times New Roman"/>
              </w:rPr>
            </w:pPr>
          </w:p>
        </w:tc>
        <w:tc>
          <w:tcPr>
            <w:tcW w:w="1154" w:type="dxa"/>
            <w:tcBorders>
              <w:top w:val="single" w:sz="4" w:space="0" w:color="auto"/>
              <w:left w:val="single" w:sz="4" w:space="0" w:color="auto"/>
              <w:bottom w:val="single" w:sz="4" w:space="0" w:color="auto"/>
              <w:right w:val="single" w:sz="4" w:space="0" w:color="auto"/>
            </w:tcBorders>
          </w:tcPr>
          <w:p w14:paraId="09A7526D" w14:textId="77777777" w:rsidR="00406194" w:rsidRDefault="00406194">
            <w:pPr>
              <w:jc w:val="center"/>
              <w:rPr>
                <w:rFonts w:ascii="Times New Roman" w:hAnsi="Times New Roman"/>
              </w:rPr>
            </w:pPr>
          </w:p>
        </w:tc>
        <w:tc>
          <w:tcPr>
            <w:tcW w:w="1525" w:type="dxa"/>
            <w:tcBorders>
              <w:top w:val="single" w:sz="4" w:space="0" w:color="auto"/>
              <w:left w:val="single" w:sz="4" w:space="0" w:color="auto"/>
              <w:bottom w:val="single" w:sz="4" w:space="0" w:color="auto"/>
              <w:right w:val="single" w:sz="4" w:space="0" w:color="auto"/>
            </w:tcBorders>
          </w:tcPr>
          <w:p w14:paraId="7311D073" w14:textId="77777777" w:rsidR="00406194" w:rsidRDefault="00406194">
            <w:pPr>
              <w:jc w:val="center"/>
              <w:rPr>
                <w:rFonts w:ascii="Times New Roman" w:hAnsi="Times New Roman"/>
              </w:rPr>
            </w:pPr>
          </w:p>
        </w:tc>
        <w:tc>
          <w:tcPr>
            <w:tcW w:w="1981" w:type="dxa"/>
            <w:tcBorders>
              <w:top w:val="single" w:sz="4" w:space="0" w:color="auto"/>
              <w:left w:val="single" w:sz="4" w:space="0" w:color="auto"/>
              <w:bottom w:val="single" w:sz="4" w:space="0" w:color="auto"/>
              <w:right w:val="single" w:sz="4" w:space="0" w:color="auto"/>
            </w:tcBorders>
          </w:tcPr>
          <w:p w14:paraId="0D76B61B" w14:textId="77777777" w:rsidR="00406194" w:rsidRDefault="00406194">
            <w:pPr>
              <w:jc w:val="center"/>
              <w:rPr>
                <w:rFonts w:ascii="Times New Roman" w:hAnsi="Times New Roman"/>
              </w:rPr>
            </w:pPr>
          </w:p>
        </w:tc>
        <w:tc>
          <w:tcPr>
            <w:tcW w:w="1622" w:type="dxa"/>
            <w:tcBorders>
              <w:top w:val="single" w:sz="4" w:space="0" w:color="auto"/>
              <w:left w:val="single" w:sz="4" w:space="0" w:color="auto"/>
              <w:bottom w:val="single" w:sz="4" w:space="0" w:color="auto"/>
              <w:right w:val="single" w:sz="4" w:space="0" w:color="auto"/>
            </w:tcBorders>
          </w:tcPr>
          <w:p w14:paraId="1E34D3B2" w14:textId="77777777" w:rsidR="00406194" w:rsidRDefault="00406194">
            <w:pPr>
              <w:jc w:val="center"/>
              <w:rPr>
                <w:rFonts w:ascii="Times New Roman" w:hAnsi="Times New Roman"/>
              </w:rPr>
            </w:pPr>
          </w:p>
        </w:tc>
      </w:tr>
    </w:tbl>
    <w:p w14:paraId="77F73E2F" w14:textId="77777777" w:rsidR="00406194" w:rsidRDefault="00406194" w:rsidP="00406194">
      <w:pPr>
        <w:spacing w:after="160" w:line="256" w:lineRule="auto"/>
        <w:jc w:val="center"/>
        <w:rPr>
          <w:rFonts w:eastAsiaTheme="minorHAnsi"/>
          <w:sz w:val="22"/>
          <w:szCs w:val="22"/>
          <w:lang w:eastAsia="en-US"/>
        </w:rPr>
      </w:pPr>
    </w:p>
    <w:p w14:paraId="63197C25" w14:textId="77777777" w:rsidR="00406194" w:rsidRDefault="00406194" w:rsidP="00406194">
      <w:pPr>
        <w:spacing w:after="160" w:line="256" w:lineRule="auto"/>
        <w:rPr>
          <w:rFonts w:eastAsiaTheme="minorHAnsi"/>
          <w:b/>
          <w:szCs w:val="22"/>
          <w:lang w:eastAsia="en-US"/>
        </w:rPr>
      </w:pPr>
      <w:proofErr w:type="spellStart"/>
      <w:r>
        <w:rPr>
          <w:rFonts w:eastAsiaTheme="minorHAnsi"/>
          <w:b/>
          <w:szCs w:val="22"/>
          <w:lang w:eastAsia="en-US"/>
        </w:rPr>
        <w:t>Суғурталовчи</w:t>
      </w:r>
      <w:proofErr w:type="spellEnd"/>
      <w:r>
        <w:rPr>
          <w:rFonts w:eastAsiaTheme="minorHAnsi"/>
          <w:b/>
          <w:szCs w:val="22"/>
          <w:lang w:eastAsia="en-US"/>
        </w:rPr>
        <w:t xml:space="preserve"> </w:t>
      </w:r>
      <w:proofErr w:type="spellStart"/>
      <w:r>
        <w:rPr>
          <w:rFonts w:eastAsiaTheme="minorHAnsi"/>
          <w:b/>
          <w:szCs w:val="22"/>
          <w:lang w:eastAsia="en-US"/>
        </w:rPr>
        <w:t>номидан</w:t>
      </w:r>
      <w:proofErr w:type="spellEnd"/>
      <w:r>
        <w:rPr>
          <w:rFonts w:eastAsiaTheme="minorHAnsi"/>
          <w:b/>
          <w:szCs w:val="22"/>
          <w:lang w:eastAsia="en-US"/>
        </w:rPr>
        <w:t>:</w:t>
      </w:r>
    </w:p>
    <w:tbl>
      <w:tblPr>
        <w:tblStyle w:val="2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3165"/>
        <w:gridCol w:w="1985"/>
        <w:gridCol w:w="2339"/>
      </w:tblGrid>
      <w:tr w:rsidR="00406194" w14:paraId="4BF9CE2B" w14:textId="77777777" w:rsidTr="00406194">
        <w:tc>
          <w:tcPr>
            <w:tcW w:w="2336" w:type="dxa"/>
            <w:hideMark/>
          </w:tcPr>
          <w:p w14:paraId="63BC8702" w14:textId="77777777" w:rsidR="00406194" w:rsidRDefault="00406194">
            <w:pPr>
              <w:jc w:val="center"/>
              <w:rPr>
                <w:rFonts w:ascii="Times New Roman" w:hAnsi="Times New Roman"/>
              </w:rPr>
            </w:pPr>
            <w:r>
              <w:rPr>
                <w:rFonts w:ascii="Times New Roman" w:hAnsi="Times New Roman"/>
              </w:rPr>
              <w:t>______________</w:t>
            </w:r>
          </w:p>
          <w:p w14:paraId="52944353" w14:textId="77777777" w:rsidR="00406194" w:rsidRDefault="00406194">
            <w:pPr>
              <w:jc w:val="center"/>
              <w:rPr>
                <w:rFonts w:ascii="Times New Roman" w:hAnsi="Times New Roman"/>
                <w:vertAlign w:val="superscript"/>
              </w:rPr>
            </w:pPr>
            <w:proofErr w:type="spellStart"/>
            <w:r>
              <w:rPr>
                <w:rFonts w:ascii="Times New Roman" w:hAnsi="Times New Roman"/>
                <w:vertAlign w:val="superscript"/>
              </w:rPr>
              <w:t>лавозим</w:t>
            </w:r>
            <w:proofErr w:type="spellEnd"/>
          </w:p>
        </w:tc>
        <w:tc>
          <w:tcPr>
            <w:tcW w:w="2336" w:type="dxa"/>
            <w:hideMark/>
          </w:tcPr>
          <w:p w14:paraId="1CE79AB3" w14:textId="77777777" w:rsidR="00406194" w:rsidRDefault="00406194">
            <w:pPr>
              <w:jc w:val="center"/>
              <w:rPr>
                <w:rFonts w:ascii="Times New Roman" w:hAnsi="Times New Roman"/>
              </w:rPr>
            </w:pPr>
            <w:r>
              <w:rPr>
                <w:rFonts w:ascii="Times New Roman" w:hAnsi="Times New Roman"/>
              </w:rPr>
              <w:t>_________________________</w:t>
            </w:r>
          </w:p>
          <w:p w14:paraId="7C268CCE" w14:textId="77777777" w:rsidR="00406194" w:rsidRDefault="00406194">
            <w:pPr>
              <w:jc w:val="center"/>
              <w:rPr>
                <w:rFonts w:ascii="Times New Roman" w:hAnsi="Times New Roman"/>
                <w:vertAlign w:val="superscript"/>
              </w:rPr>
            </w:pPr>
            <w:r>
              <w:rPr>
                <w:rFonts w:ascii="Times New Roman" w:hAnsi="Times New Roman"/>
                <w:vertAlign w:val="superscript"/>
              </w:rPr>
              <w:t>Ф.И.Ш.</w:t>
            </w:r>
          </w:p>
        </w:tc>
        <w:tc>
          <w:tcPr>
            <w:tcW w:w="2336" w:type="dxa"/>
            <w:hideMark/>
          </w:tcPr>
          <w:p w14:paraId="6DF4BB7C" w14:textId="77777777" w:rsidR="00406194" w:rsidRDefault="00406194">
            <w:pPr>
              <w:jc w:val="center"/>
              <w:rPr>
                <w:rFonts w:ascii="Times New Roman" w:hAnsi="Times New Roman"/>
              </w:rPr>
            </w:pPr>
            <w:r>
              <w:rPr>
                <w:rFonts w:ascii="Times New Roman" w:hAnsi="Times New Roman"/>
              </w:rPr>
              <w:t>_______________</w:t>
            </w:r>
          </w:p>
          <w:p w14:paraId="60C97F9A" w14:textId="77777777" w:rsidR="00406194" w:rsidRDefault="00406194">
            <w:pPr>
              <w:jc w:val="center"/>
              <w:rPr>
                <w:rFonts w:ascii="Times New Roman" w:hAnsi="Times New Roman"/>
                <w:vertAlign w:val="superscript"/>
              </w:rPr>
            </w:pPr>
            <w:proofErr w:type="spellStart"/>
            <w:r>
              <w:rPr>
                <w:rFonts w:ascii="Times New Roman" w:hAnsi="Times New Roman"/>
                <w:vertAlign w:val="superscript"/>
              </w:rPr>
              <w:t>имзо</w:t>
            </w:r>
            <w:proofErr w:type="spellEnd"/>
          </w:p>
        </w:tc>
        <w:tc>
          <w:tcPr>
            <w:tcW w:w="2337" w:type="dxa"/>
            <w:hideMark/>
          </w:tcPr>
          <w:p w14:paraId="2D312504" w14:textId="77777777" w:rsidR="00406194" w:rsidRDefault="00406194">
            <w:pPr>
              <w:jc w:val="center"/>
              <w:rPr>
                <w:rFonts w:ascii="Times New Roman" w:hAnsi="Times New Roman"/>
              </w:rPr>
            </w:pPr>
            <w:r>
              <w:rPr>
                <w:rFonts w:ascii="Times New Roman" w:hAnsi="Times New Roman"/>
              </w:rPr>
              <w:t>__________________</w:t>
            </w:r>
          </w:p>
          <w:p w14:paraId="5165DDC6" w14:textId="77777777" w:rsidR="00406194" w:rsidRDefault="00406194">
            <w:pPr>
              <w:jc w:val="center"/>
              <w:rPr>
                <w:rFonts w:ascii="Times New Roman" w:hAnsi="Times New Roman"/>
                <w:vertAlign w:val="superscript"/>
              </w:rPr>
            </w:pPr>
            <w:r>
              <w:rPr>
                <w:rFonts w:ascii="Times New Roman" w:hAnsi="Times New Roman"/>
                <w:vertAlign w:val="superscript"/>
              </w:rPr>
              <w:t>сана</w:t>
            </w:r>
          </w:p>
        </w:tc>
      </w:tr>
    </w:tbl>
    <w:p w14:paraId="1667076D" w14:textId="77777777" w:rsidR="00406194" w:rsidRDefault="00406194" w:rsidP="00406194">
      <w:pPr>
        <w:spacing w:after="160" w:line="256" w:lineRule="auto"/>
        <w:jc w:val="center"/>
        <w:rPr>
          <w:rFonts w:eastAsiaTheme="minorHAnsi"/>
          <w:b/>
          <w:sz w:val="22"/>
          <w:szCs w:val="22"/>
          <w:lang w:eastAsia="en-US"/>
        </w:rPr>
      </w:pPr>
      <w:proofErr w:type="spellStart"/>
      <w:r>
        <w:rPr>
          <w:rFonts w:eastAsiaTheme="minorHAnsi"/>
          <w:b/>
          <w:sz w:val="22"/>
          <w:szCs w:val="22"/>
          <w:lang w:eastAsia="en-US"/>
        </w:rPr>
        <w:t>Томонларнинг</w:t>
      </w:r>
      <w:proofErr w:type="spellEnd"/>
      <w:r>
        <w:rPr>
          <w:rFonts w:eastAsiaTheme="minorHAnsi"/>
          <w:b/>
          <w:sz w:val="22"/>
          <w:szCs w:val="22"/>
          <w:lang w:eastAsia="en-US"/>
        </w:rPr>
        <w:t xml:space="preserve"> </w:t>
      </w:r>
      <w:proofErr w:type="spellStart"/>
      <w:r>
        <w:rPr>
          <w:rFonts w:eastAsiaTheme="minorHAnsi"/>
          <w:b/>
          <w:sz w:val="22"/>
          <w:szCs w:val="22"/>
          <w:lang w:eastAsia="en-US"/>
        </w:rPr>
        <w:t>имзолари</w:t>
      </w:r>
      <w:proofErr w:type="spellEnd"/>
      <w:r>
        <w:rPr>
          <w:rFonts w:eastAsiaTheme="minorHAnsi"/>
          <w:b/>
          <w:sz w:val="22"/>
          <w:szCs w:val="22"/>
          <w:lang w:eastAsia="en-US"/>
        </w:rPr>
        <w:t>:</w:t>
      </w:r>
    </w:p>
    <w:p w14:paraId="0994ABD4" w14:textId="77777777" w:rsidR="00406194" w:rsidRDefault="00406194" w:rsidP="00406194"/>
    <w:tbl>
      <w:tblPr>
        <w:tblW w:w="4750" w:type="pct"/>
        <w:jc w:val="center"/>
        <w:tblLayout w:type="fixed"/>
        <w:tblCellMar>
          <w:left w:w="71" w:type="dxa"/>
          <w:right w:w="71" w:type="dxa"/>
        </w:tblCellMar>
        <w:tblLook w:val="04A0" w:firstRow="1" w:lastRow="0" w:firstColumn="1" w:lastColumn="0" w:noHBand="0" w:noVBand="1"/>
      </w:tblPr>
      <w:tblGrid>
        <w:gridCol w:w="4367"/>
        <w:gridCol w:w="425"/>
        <w:gridCol w:w="4096"/>
      </w:tblGrid>
      <w:tr w:rsidR="00406194" w14:paraId="3C7C48F5" w14:textId="77777777" w:rsidTr="00406194">
        <w:trPr>
          <w:cantSplit/>
          <w:trHeight w:val="194"/>
          <w:jc w:val="center"/>
        </w:trPr>
        <w:tc>
          <w:tcPr>
            <w:tcW w:w="4536" w:type="dxa"/>
            <w:vAlign w:val="center"/>
            <w:hideMark/>
          </w:tcPr>
          <w:p w14:paraId="2790A594" w14:textId="77777777" w:rsidR="00406194" w:rsidRDefault="00406194">
            <w:pPr>
              <w:pStyle w:val="13"/>
              <w:spacing w:before="0" w:after="0"/>
              <w:jc w:val="center"/>
              <w:rPr>
                <w:rFonts w:ascii="Times New Roman" w:hAnsi="Times New Roman"/>
                <w:sz w:val="24"/>
                <w:szCs w:val="24"/>
                <w:lang w:val="en-US"/>
              </w:rPr>
            </w:pPr>
            <w:proofErr w:type="spellStart"/>
            <w:r>
              <w:rPr>
                <w:rFonts w:ascii="Times New Roman" w:hAnsi="Times New Roman"/>
                <w:b w:val="0"/>
                <w:bCs w:val="0"/>
                <w:sz w:val="24"/>
                <w:szCs w:val="24"/>
                <w:lang w:val="ru-RU"/>
              </w:rPr>
              <w:t>Суғурталовчи</w:t>
            </w:r>
            <w:proofErr w:type="spellEnd"/>
          </w:p>
          <w:p w14:paraId="732CF621" w14:textId="0A279FE7" w:rsidR="00406194" w:rsidRDefault="00406194">
            <w:pPr>
              <w:spacing w:before="120"/>
              <w:rPr>
                <w:lang w:val="uz-Cyrl-UZ"/>
              </w:rPr>
            </w:pPr>
            <w:r>
              <w:rPr>
                <w:b/>
                <w:lang w:val="uz-Cyrl-UZ"/>
              </w:rPr>
              <w:t xml:space="preserve">    </w:t>
            </w:r>
            <w:r w:rsidR="00ED4305">
              <w:rPr>
                <w:b/>
              </w:rPr>
              <w:t>«</w:t>
            </w:r>
            <w:r>
              <w:rPr>
                <w:b/>
              </w:rPr>
              <w:t>______________________</w:t>
            </w:r>
            <w:r>
              <w:rPr>
                <w:b/>
                <w:lang w:val="en-US"/>
              </w:rPr>
              <w:t>»</w:t>
            </w:r>
            <w:r>
              <w:rPr>
                <w:b/>
                <w:lang w:val="uz-Cyrl-UZ"/>
              </w:rPr>
              <w:t xml:space="preserve"> МЧЖ</w:t>
            </w:r>
          </w:p>
        </w:tc>
        <w:tc>
          <w:tcPr>
            <w:tcW w:w="435" w:type="dxa"/>
            <w:vAlign w:val="center"/>
          </w:tcPr>
          <w:p w14:paraId="1EEB4840" w14:textId="77777777" w:rsidR="00406194" w:rsidRDefault="00406194">
            <w:pPr>
              <w:pStyle w:val="aa"/>
              <w:jc w:val="center"/>
              <w:rPr>
                <w:b w:val="0"/>
                <w:caps/>
                <w:kern w:val="20"/>
                <w:sz w:val="20"/>
                <w:lang w:val="en-US"/>
              </w:rPr>
            </w:pPr>
          </w:p>
        </w:tc>
        <w:tc>
          <w:tcPr>
            <w:tcW w:w="4253" w:type="dxa"/>
            <w:vAlign w:val="center"/>
            <w:hideMark/>
          </w:tcPr>
          <w:p w14:paraId="433F8742" w14:textId="77777777" w:rsidR="00406194" w:rsidRDefault="00406194">
            <w:pPr>
              <w:pStyle w:val="13"/>
              <w:spacing w:before="0" w:after="0"/>
              <w:jc w:val="center"/>
              <w:rPr>
                <w:rFonts w:ascii="Times New Roman" w:hAnsi="Times New Roman"/>
                <w:b w:val="0"/>
                <w:sz w:val="24"/>
                <w:szCs w:val="24"/>
                <w:lang w:val="ru-RU"/>
              </w:rPr>
            </w:pPr>
            <w:proofErr w:type="spellStart"/>
            <w:r>
              <w:rPr>
                <w:rFonts w:ascii="Times New Roman" w:hAnsi="Times New Roman"/>
                <w:b w:val="0"/>
                <w:bCs w:val="0"/>
                <w:sz w:val="24"/>
                <w:szCs w:val="24"/>
                <w:lang w:val="ru-RU"/>
              </w:rPr>
              <w:t>Суғурталанувчи</w:t>
            </w:r>
            <w:proofErr w:type="spellEnd"/>
          </w:p>
          <w:p w14:paraId="7734B7CE" w14:textId="77777777" w:rsidR="00406194" w:rsidRDefault="00406194">
            <w:pPr>
              <w:spacing w:before="120"/>
              <w:rPr>
                <w:b/>
              </w:rPr>
            </w:pPr>
            <w:r>
              <w:rPr>
                <w:b/>
              </w:rPr>
              <w:t>А</w:t>
            </w:r>
            <w:r>
              <w:rPr>
                <w:b/>
                <w:lang w:val="uz-Cyrl-UZ"/>
              </w:rPr>
              <w:t>Т</w:t>
            </w:r>
            <w:r>
              <w:rPr>
                <w:b/>
              </w:rPr>
              <w:t>Б «КИШЛОК КУРИЛИШ БАНК»</w:t>
            </w:r>
          </w:p>
        </w:tc>
      </w:tr>
      <w:tr w:rsidR="00406194" w14:paraId="5C6056EF" w14:textId="77777777" w:rsidTr="00406194">
        <w:trPr>
          <w:cantSplit/>
          <w:trHeight w:val="194"/>
          <w:jc w:val="center"/>
        </w:trPr>
        <w:tc>
          <w:tcPr>
            <w:tcW w:w="4536" w:type="dxa"/>
            <w:vAlign w:val="center"/>
          </w:tcPr>
          <w:p w14:paraId="0707A0DF" w14:textId="77777777" w:rsidR="00406194" w:rsidRDefault="00406194">
            <w:pPr>
              <w:pStyle w:val="13"/>
              <w:spacing w:before="0" w:after="0"/>
              <w:jc w:val="center"/>
              <w:rPr>
                <w:rFonts w:ascii="Times New Roman" w:hAnsi="Times New Roman"/>
                <w:b w:val="0"/>
                <w:sz w:val="20"/>
                <w:lang w:val="ru-RU"/>
              </w:rPr>
            </w:pPr>
          </w:p>
        </w:tc>
        <w:tc>
          <w:tcPr>
            <w:tcW w:w="435" w:type="dxa"/>
            <w:vAlign w:val="center"/>
          </w:tcPr>
          <w:p w14:paraId="4AB33186" w14:textId="77777777" w:rsidR="00406194" w:rsidRDefault="00406194">
            <w:pPr>
              <w:pStyle w:val="aa"/>
              <w:jc w:val="center"/>
              <w:rPr>
                <w:b w:val="0"/>
                <w:caps/>
                <w:kern w:val="20"/>
                <w:sz w:val="20"/>
                <w:lang w:val="ru-RU"/>
              </w:rPr>
            </w:pPr>
          </w:p>
        </w:tc>
        <w:tc>
          <w:tcPr>
            <w:tcW w:w="4253" w:type="dxa"/>
            <w:vAlign w:val="center"/>
          </w:tcPr>
          <w:p w14:paraId="577FC974" w14:textId="77777777" w:rsidR="00406194" w:rsidRDefault="00406194">
            <w:pPr>
              <w:pStyle w:val="13"/>
              <w:spacing w:before="0" w:after="0"/>
              <w:jc w:val="center"/>
              <w:rPr>
                <w:rFonts w:ascii="Times New Roman" w:hAnsi="Times New Roman"/>
                <w:b w:val="0"/>
                <w:sz w:val="20"/>
                <w:lang w:val="ru-RU"/>
              </w:rPr>
            </w:pPr>
          </w:p>
        </w:tc>
      </w:tr>
      <w:tr w:rsidR="00406194" w14:paraId="171B5D9D" w14:textId="77777777" w:rsidTr="00406194">
        <w:trPr>
          <w:cantSplit/>
          <w:trHeight w:val="2038"/>
          <w:jc w:val="center"/>
        </w:trPr>
        <w:tc>
          <w:tcPr>
            <w:tcW w:w="4536" w:type="dxa"/>
          </w:tcPr>
          <w:p w14:paraId="76F3E8F6" w14:textId="77777777" w:rsidR="00406194" w:rsidRDefault="00406194">
            <w:pPr>
              <w:pStyle w:val="aa"/>
              <w:jc w:val="center"/>
              <w:rPr>
                <w:b w:val="0"/>
                <w:sz w:val="20"/>
                <w:lang w:val="ru-RU"/>
              </w:rPr>
            </w:pPr>
          </w:p>
          <w:p w14:paraId="063D12EB" w14:textId="77777777" w:rsidR="00406194" w:rsidRDefault="00406194">
            <w:pPr>
              <w:pStyle w:val="aa"/>
              <w:jc w:val="center"/>
              <w:rPr>
                <w:b w:val="0"/>
                <w:lang w:val="ru-RU"/>
              </w:rPr>
            </w:pPr>
            <w:r>
              <w:rPr>
                <w:lang w:val="ru-RU"/>
              </w:rPr>
              <w:t>Бош директор</w:t>
            </w:r>
          </w:p>
          <w:p w14:paraId="700B640F" w14:textId="77777777" w:rsidR="00406194" w:rsidRDefault="00406194">
            <w:pPr>
              <w:pStyle w:val="aa"/>
              <w:jc w:val="center"/>
              <w:rPr>
                <w:b w:val="0"/>
                <w:sz w:val="20"/>
                <w:lang w:val="ru-RU"/>
              </w:rPr>
            </w:pPr>
          </w:p>
          <w:p w14:paraId="000A977A" w14:textId="77777777" w:rsidR="00406194" w:rsidRDefault="00406194">
            <w:pPr>
              <w:pStyle w:val="aa"/>
              <w:jc w:val="center"/>
              <w:rPr>
                <w:b w:val="0"/>
                <w:sz w:val="20"/>
                <w:lang w:val="ru-RU"/>
              </w:rPr>
            </w:pPr>
            <w:r>
              <w:rPr>
                <w:sz w:val="20"/>
                <w:lang w:val="ru-RU"/>
              </w:rPr>
              <w:t>____________________</w:t>
            </w:r>
          </w:p>
          <w:p w14:paraId="3161D8E5" w14:textId="77777777" w:rsidR="00406194" w:rsidRDefault="00406194">
            <w:pPr>
              <w:pStyle w:val="aa"/>
              <w:jc w:val="center"/>
              <w:rPr>
                <w:sz w:val="20"/>
                <w:lang w:val="ru-RU"/>
              </w:rPr>
            </w:pPr>
          </w:p>
          <w:p w14:paraId="11CA9E2A" w14:textId="77777777" w:rsidR="00406194" w:rsidRDefault="00406194">
            <w:pPr>
              <w:pStyle w:val="aa"/>
              <w:jc w:val="center"/>
              <w:rPr>
                <w:sz w:val="20"/>
                <w:lang w:val="ru-RU"/>
              </w:rPr>
            </w:pPr>
          </w:p>
          <w:p w14:paraId="252271A0" w14:textId="77777777" w:rsidR="00406194" w:rsidRDefault="00406194">
            <w:pPr>
              <w:pStyle w:val="aa"/>
              <w:jc w:val="center"/>
              <w:rPr>
                <w:b w:val="0"/>
                <w:sz w:val="20"/>
                <w:lang w:val="ru-RU"/>
              </w:rPr>
            </w:pPr>
            <w:r>
              <w:rPr>
                <w:sz w:val="20"/>
                <w:lang w:val="ru-RU"/>
              </w:rPr>
              <w:t>________________</w:t>
            </w:r>
          </w:p>
          <w:p w14:paraId="356DBBBA" w14:textId="77777777" w:rsidR="00406194" w:rsidRDefault="00406194">
            <w:pPr>
              <w:pStyle w:val="13"/>
              <w:spacing w:before="0" w:after="0"/>
              <w:jc w:val="center"/>
              <w:rPr>
                <w:rFonts w:ascii="Times New Roman" w:hAnsi="Times New Roman"/>
                <w:b w:val="0"/>
                <w:i/>
                <w:sz w:val="16"/>
                <w:szCs w:val="16"/>
                <w:lang w:val="ru-RU"/>
              </w:rPr>
            </w:pPr>
            <w:proofErr w:type="spellStart"/>
            <w:proofErr w:type="gramStart"/>
            <w:r>
              <w:rPr>
                <w:rFonts w:ascii="Times New Roman" w:hAnsi="Times New Roman"/>
                <w:b w:val="0"/>
                <w:bCs w:val="0"/>
                <w:i/>
                <w:sz w:val="20"/>
                <w:szCs w:val="20"/>
                <w:vertAlign w:val="superscript"/>
                <w:lang w:val="ru-RU"/>
              </w:rPr>
              <w:t>имзо</w:t>
            </w:r>
            <w:proofErr w:type="spellEnd"/>
            <w:r>
              <w:rPr>
                <w:rFonts w:ascii="Times New Roman" w:hAnsi="Times New Roman"/>
                <w:b w:val="0"/>
                <w:bCs w:val="0"/>
                <w:i/>
                <w:sz w:val="20"/>
                <w:szCs w:val="20"/>
                <w:vertAlign w:val="superscript"/>
                <w:lang w:val="ru-RU"/>
              </w:rPr>
              <w:t xml:space="preserve">,  </w:t>
            </w:r>
            <w:proofErr w:type="spellStart"/>
            <w:r>
              <w:rPr>
                <w:rFonts w:ascii="Times New Roman" w:hAnsi="Times New Roman"/>
                <w:b w:val="0"/>
                <w:bCs w:val="0"/>
                <w:i/>
                <w:sz w:val="20"/>
                <w:szCs w:val="20"/>
                <w:vertAlign w:val="superscript"/>
                <w:lang w:val="ru-RU"/>
              </w:rPr>
              <w:t>м.ў</w:t>
            </w:r>
            <w:proofErr w:type="spellEnd"/>
            <w:r>
              <w:rPr>
                <w:rFonts w:ascii="Times New Roman" w:hAnsi="Times New Roman"/>
                <w:b w:val="0"/>
                <w:bCs w:val="0"/>
                <w:i/>
                <w:sz w:val="20"/>
                <w:szCs w:val="20"/>
                <w:vertAlign w:val="superscript"/>
                <w:lang w:val="ru-RU"/>
              </w:rPr>
              <w:t>.</w:t>
            </w:r>
            <w:proofErr w:type="gramEnd"/>
          </w:p>
        </w:tc>
        <w:tc>
          <w:tcPr>
            <w:tcW w:w="435" w:type="dxa"/>
          </w:tcPr>
          <w:p w14:paraId="4DC795AD" w14:textId="77777777" w:rsidR="00406194" w:rsidRDefault="00406194">
            <w:pPr>
              <w:pStyle w:val="aa"/>
              <w:jc w:val="center"/>
              <w:rPr>
                <w:sz w:val="20"/>
                <w:lang w:val="ru-RU"/>
              </w:rPr>
            </w:pPr>
          </w:p>
        </w:tc>
        <w:tc>
          <w:tcPr>
            <w:tcW w:w="4253" w:type="dxa"/>
          </w:tcPr>
          <w:p w14:paraId="7CC5F625" w14:textId="77777777" w:rsidR="00406194" w:rsidRDefault="00406194">
            <w:pPr>
              <w:pStyle w:val="aa"/>
              <w:jc w:val="center"/>
              <w:rPr>
                <w:b w:val="0"/>
                <w:lang w:val="ru-RU"/>
              </w:rPr>
            </w:pPr>
            <w:proofErr w:type="spellStart"/>
            <w:r>
              <w:rPr>
                <w:lang w:val="ru-RU"/>
              </w:rPr>
              <w:t>Бошқарув</w:t>
            </w:r>
            <w:proofErr w:type="spellEnd"/>
            <w:r>
              <w:rPr>
                <w:lang w:val="ru-RU"/>
              </w:rPr>
              <w:t xml:space="preserve"> </w:t>
            </w:r>
            <w:proofErr w:type="spellStart"/>
            <w:r>
              <w:rPr>
                <w:lang w:val="ru-RU"/>
              </w:rPr>
              <w:t>раиси</w:t>
            </w:r>
            <w:proofErr w:type="spellEnd"/>
            <w:r>
              <w:rPr>
                <w:lang w:val="ru-RU"/>
              </w:rPr>
              <w:t xml:space="preserve"> </w:t>
            </w:r>
            <w:proofErr w:type="spellStart"/>
            <w:r>
              <w:rPr>
                <w:lang w:val="ru-RU"/>
              </w:rPr>
              <w:t>ўринбосари</w:t>
            </w:r>
            <w:proofErr w:type="spellEnd"/>
          </w:p>
          <w:p w14:paraId="5180E3A6" w14:textId="77777777" w:rsidR="00406194" w:rsidRDefault="00406194">
            <w:pPr>
              <w:pStyle w:val="aa"/>
              <w:jc w:val="center"/>
              <w:rPr>
                <w:b w:val="0"/>
                <w:sz w:val="20"/>
                <w:lang w:val="ru-RU"/>
              </w:rPr>
            </w:pPr>
          </w:p>
          <w:p w14:paraId="58AA3B08" w14:textId="77777777" w:rsidR="00406194" w:rsidRDefault="00406194">
            <w:pPr>
              <w:pStyle w:val="aa"/>
              <w:jc w:val="center"/>
              <w:rPr>
                <w:sz w:val="20"/>
                <w:lang w:val="ru-RU"/>
              </w:rPr>
            </w:pPr>
          </w:p>
          <w:p w14:paraId="15A7990C" w14:textId="77777777" w:rsidR="00406194" w:rsidRDefault="00406194">
            <w:pPr>
              <w:pStyle w:val="aa"/>
              <w:jc w:val="center"/>
              <w:rPr>
                <w:sz w:val="20"/>
                <w:lang w:val="ru-RU"/>
              </w:rPr>
            </w:pPr>
          </w:p>
          <w:p w14:paraId="59A70D7E" w14:textId="77777777" w:rsidR="00406194" w:rsidRDefault="00406194">
            <w:pPr>
              <w:pStyle w:val="aa"/>
              <w:jc w:val="center"/>
              <w:rPr>
                <w:b w:val="0"/>
                <w:sz w:val="20"/>
                <w:lang w:val="ru-RU"/>
              </w:rPr>
            </w:pPr>
            <w:r>
              <w:rPr>
                <w:sz w:val="20"/>
                <w:lang w:val="ru-RU"/>
              </w:rPr>
              <w:t>________________</w:t>
            </w:r>
          </w:p>
          <w:p w14:paraId="78BD7416" w14:textId="77777777" w:rsidR="00406194" w:rsidRDefault="00406194">
            <w:pPr>
              <w:pStyle w:val="13"/>
              <w:spacing w:before="0" w:after="0"/>
              <w:jc w:val="center"/>
              <w:rPr>
                <w:rFonts w:ascii="Times New Roman" w:hAnsi="Times New Roman"/>
                <w:b w:val="0"/>
                <w:i/>
                <w:sz w:val="16"/>
                <w:szCs w:val="16"/>
                <w:lang w:val="ru-RU"/>
              </w:rPr>
            </w:pPr>
            <w:proofErr w:type="spellStart"/>
            <w:proofErr w:type="gramStart"/>
            <w:r>
              <w:rPr>
                <w:rFonts w:ascii="Times New Roman" w:hAnsi="Times New Roman"/>
                <w:b w:val="0"/>
                <w:bCs w:val="0"/>
                <w:i/>
                <w:sz w:val="20"/>
                <w:szCs w:val="20"/>
                <w:vertAlign w:val="superscript"/>
                <w:lang w:val="ru-RU"/>
              </w:rPr>
              <w:t>имзо</w:t>
            </w:r>
            <w:proofErr w:type="spellEnd"/>
            <w:r>
              <w:rPr>
                <w:rFonts w:ascii="Times New Roman" w:hAnsi="Times New Roman"/>
                <w:b w:val="0"/>
                <w:bCs w:val="0"/>
                <w:i/>
                <w:sz w:val="20"/>
                <w:szCs w:val="20"/>
                <w:vertAlign w:val="superscript"/>
                <w:lang w:val="ru-RU"/>
              </w:rPr>
              <w:t xml:space="preserve">,  </w:t>
            </w:r>
            <w:proofErr w:type="spellStart"/>
            <w:r>
              <w:rPr>
                <w:rFonts w:ascii="Times New Roman" w:hAnsi="Times New Roman"/>
                <w:b w:val="0"/>
                <w:bCs w:val="0"/>
                <w:i/>
                <w:sz w:val="20"/>
                <w:szCs w:val="20"/>
                <w:vertAlign w:val="superscript"/>
                <w:lang w:val="ru-RU"/>
              </w:rPr>
              <w:t>м.ў</w:t>
            </w:r>
            <w:proofErr w:type="spellEnd"/>
            <w:r>
              <w:rPr>
                <w:rFonts w:ascii="Times New Roman" w:hAnsi="Times New Roman"/>
                <w:b w:val="0"/>
                <w:bCs w:val="0"/>
                <w:i/>
                <w:sz w:val="20"/>
                <w:szCs w:val="20"/>
                <w:vertAlign w:val="superscript"/>
                <w:lang w:val="ru-RU"/>
              </w:rPr>
              <w:t>.</w:t>
            </w:r>
            <w:proofErr w:type="gramEnd"/>
          </w:p>
        </w:tc>
      </w:tr>
    </w:tbl>
    <w:p w14:paraId="6057F3CE" w14:textId="535C4375" w:rsidR="00406194" w:rsidRPr="00EF2CB0" w:rsidRDefault="00406194" w:rsidP="00CF14C9">
      <w:pPr>
        <w:sectPr w:rsidR="00406194" w:rsidRPr="00EF2CB0" w:rsidSect="00F87AE6">
          <w:headerReference w:type="even" r:id="rId10"/>
          <w:footerReference w:type="default" r:id="rId11"/>
          <w:headerReference w:type="first" r:id="rId12"/>
          <w:endnotePr>
            <w:numFmt w:val="decimal"/>
          </w:endnotePr>
          <w:pgSz w:w="11907" w:h="16840" w:code="9"/>
          <w:pgMar w:top="851" w:right="850" w:bottom="567" w:left="1417" w:header="426" w:footer="355" w:gutter="284"/>
          <w:pgNumType w:start="1"/>
          <w:cols w:space="720"/>
          <w:titlePg/>
          <w:docGrid w:linePitch="326"/>
        </w:sectPr>
      </w:pPr>
    </w:p>
    <w:p w14:paraId="18F60E56" w14:textId="77777777" w:rsidR="0063593A" w:rsidRDefault="0063593A" w:rsidP="0063593A">
      <w:pPr>
        <w:spacing w:line="256" w:lineRule="auto"/>
        <w:ind w:firstLine="5387"/>
        <w:jc w:val="right"/>
        <w:rPr>
          <w:rFonts w:eastAsiaTheme="minorHAnsi"/>
          <w:b/>
          <w:szCs w:val="22"/>
          <w:lang w:eastAsia="en-US"/>
        </w:rPr>
      </w:pPr>
      <w:r>
        <w:rPr>
          <w:rFonts w:eastAsiaTheme="minorHAnsi"/>
          <w:b/>
          <w:szCs w:val="22"/>
          <w:lang w:eastAsia="en-US"/>
        </w:rPr>
        <w:lastRenderedPageBreak/>
        <w:t>20</w:t>
      </w:r>
      <w:r>
        <w:rPr>
          <w:rFonts w:eastAsiaTheme="minorHAnsi"/>
          <w:b/>
          <w:szCs w:val="22"/>
          <w:lang w:val="uz-Cyrl-UZ" w:eastAsia="en-US"/>
        </w:rPr>
        <w:t xml:space="preserve">22 </w:t>
      </w:r>
      <w:r>
        <w:rPr>
          <w:rFonts w:eastAsiaTheme="minorHAnsi"/>
          <w:b/>
          <w:szCs w:val="22"/>
          <w:lang w:eastAsia="en-US"/>
        </w:rPr>
        <w:t>й</w:t>
      </w:r>
      <w:r>
        <w:rPr>
          <w:rFonts w:eastAsiaTheme="minorHAnsi"/>
          <w:b/>
          <w:szCs w:val="22"/>
          <w:lang w:val="uz-Cyrl-UZ" w:eastAsia="en-US"/>
        </w:rPr>
        <w:t xml:space="preserve">ил </w:t>
      </w:r>
      <w:r>
        <w:rPr>
          <w:rFonts w:eastAsiaTheme="minorHAnsi"/>
          <w:b/>
          <w:szCs w:val="22"/>
          <w:lang w:eastAsia="en-US"/>
        </w:rPr>
        <w:t>_______________даги</w:t>
      </w:r>
    </w:p>
    <w:p w14:paraId="3290B64F" w14:textId="77777777" w:rsidR="0063593A" w:rsidRDefault="0063593A" w:rsidP="0063593A">
      <w:pPr>
        <w:ind w:firstLine="5387"/>
        <w:jc w:val="right"/>
        <w:rPr>
          <w:b/>
          <w:caps/>
          <w:szCs w:val="28"/>
        </w:rPr>
      </w:pPr>
      <w:r>
        <w:rPr>
          <w:b/>
          <w:caps/>
          <w:szCs w:val="22"/>
        </w:rPr>
        <w:t xml:space="preserve">__________- </w:t>
      </w:r>
      <w:proofErr w:type="spellStart"/>
      <w:r>
        <w:rPr>
          <w:b/>
          <w:szCs w:val="22"/>
        </w:rPr>
        <w:t>сонли</w:t>
      </w:r>
      <w:proofErr w:type="spellEnd"/>
      <w:r>
        <w:rPr>
          <w:b/>
          <w:szCs w:val="22"/>
        </w:rPr>
        <w:t xml:space="preserve"> </w:t>
      </w:r>
      <w:r>
        <w:rPr>
          <w:b/>
          <w:szCs w:val="22"/>
          <w:lang w:val="uz-Cyrl-UZ"/>
        </w:rPr>
        <w:t>Шартнома</w:t>
      </w:r>
      <w:r>
        <w:rPr>
          <w:b/>
          <w:szCs w:val="22"/>
        </w:rPr>
        <w:t>га</w:t>
      </w:r>
    </w:p>
    <w:p w14:paraId="74AECFF6" w14:textId="77777777" w:rsidR="0063593A" w:rsidRDefault="0063593A" w:rsidP="0063593A">
      <w:pPr>
        <w:spacing w:line="256" w:lineRule="auto"/>
        <w:ind w:firstLine="5387"/>
        <w:jc w:val="right"/>
        <w:rPr>
          <w:rFonts w:eastAsiaTheme="minorHAnsi"/>
          <w:b/>
          <w:szCs w:val="22"/>
          <w:lang w:eastAsia="en-US"/>
        </w:rPr>
      </w:pPr>
      <w:r>
        <w:rPr>
          <w:rFonts w:eastAsiaTheme="minorHAnsi"/>
          <w:b/>
          <w:szCs w:val="22"/>
          <w:lang w:val="uz-Cyrl-UZ" w:eastAsia="en-US"/>
        </w:rPr>
        <w:t>3-</w:t>
      </w:r>
      <w:proofErr w:type="spellStart"/>
      <w:r>
        <w:rPr>
          <w:rFonts w:eastAsiaTheme="minorHAnsi"/>
          <w:b/>
          <w:szCs w:val="22"/>
          <w:lang w:eastAsia="en-US"/>
        </w:rPr>
        <w:t>Илова</w:t>
      </w:r>
      <w:proofErr w:type="spellEnd"/>
    </w:p>
    <w:p w14:paraId="716CF358" w14:textId="77777777" w:rsidR="0063593A" w:rsidRDefault="0063593A" w:rsidP="0063593A">
      <w:pPr>
        <w:spacing w:line="256" w:lineRule="auto"/>
        <w:ind w:firstLine="9072"/>
        <w:rPr>
          <w:rFonts w:eastAsiaTheme="minorHAnsi"/>
          <w:b/>
          <w:szCs w:val="22"/>
          <w:lang w:eastAsia="en-US"/>
        </w:rPr>
      </w:pPr>
    </w:p>
    <w:p w14:paraId="7BC07538" w14:textId="77777777" w:rsidR="0063593A" w:rsidRDefault="0063593A" w:rsidP="0063593A">
      <w:pPr>
        <w:spacing w:after="160" w:line="256" w:lineRule="auto"/>
        <w:jc w:val="center"/>
        <w:rPr>
          <w:rFonts w:eastAsiaTheme="minorHAnsi"/>
          <w:b/>
          <w:szCs w:val="22"/>
          <w:lang w:eastAsia="en-US"/>
        </w:rPr>
      </w:pPr>
      <w:proofErr w:type="spellStart"/>
      <w:r>
        <w:rPr>
          <w:rFonts w:eastAsiaTheme="minorHAnsi"/>
          <w:b/>
          <w:szCs w:val="22"/>
          <w:lang w:eastAsia="en-US"/>
        </w:rPr>
        <w:t>Суғурта</w:t>
      </w:r>
      <w:proofErr w:type="spellEnd"/>
      <w:r>
        <w:rPr>
          <w:rFonts w:eastAsiaTheme="minorHAnsi"/>
          <w:b/>
          <w:szCs w:val="22"/>
          <w:lang w:eastAsia="en-US"/>
        </w:rPr>
        <w:t xml:space="preserve"> </w:t>
      </w:r>
      <w:proofErr w:type="spellStart"/>
      <w:r>
        <w:rPr>
          <w:rFonts w:eastAsiaTheme="minorHAnsi"/>
          <w:b/>
          <w:szCs w:val="22"/>
          <w:lang w:eastAsia="en-US"/>
        </w:rPr>
        <w:t>ҳодисаси</w:t>
      </w:r>
      <w:proofErr w:type="spellEnd"/>
      <w:r>
        <w:rPr>
          <w:rFonts w:eastAsiaTheme="minorHAnsi"/>
          <w:b/>
          <w:szCs w:val="22"/>
          <w:lang w:eastAsia="en-US"/>
        </w:rPr>
        <w:t xml:space="preserve"> </w:t>
      </w:r>
      <w:proofErr w:type="spellStart"/>
      <w:r>
        <w:rPr>
          <w:rFonts w:eastAsiaTheme="minorHAnsi"/>
          <w:b/>
          <w:szCs w:val="22"/>
          <w:lang w:eastAsia="en-US"/>
        </w:rPr>
        <w:t>ҳақида</w:t>
      </w:r>
      <w:proofErr w:type="spellEnd"/>
      <w:r>
        <w:rPr>
          <w:rFonts w:eastAsiaTheme="minorHAnsi"/>
          <w:b/>
          <w:szCs w:val="22"/>
          <w:lang w:eastAsia="en-US"/>
        </w:rPr>
        <w:t xml:space="preserve"> </w:t>
      </w:r>
      <w:r>
        <w:rPr>
          <w:rFonts w:eastAsiaTheme="minorHAnsi"/>
          <w:b/>
          <w:szCs w:val="22"/>
          <w:lang w:val="uz-Cyrl-UZ" w:eastAsia="en-US"/>
        </w:rPr>
        <w:t xml:space="preserve">далолатнома </w:t>
      </w:r>
    </w:p>
    <w:p w14:paraId="215DE819" w14:textId="77777777" w:rsidR="0063593A" w:rsidRDefault="0063593A" w:rsidP="0063593A">
      <w:pPr>
        <w:spacing w:after="160" w:line="256" w:lineRule="auto"/>
        <w:jc w:val="center"/>
        <w:rPr>
          <w:rFonts w:eastAsiaTheme="minorHAnsi"/>
          <w:b/>
          <w:lang w:eastAsia="en-US"/>
        </w:rPr>
      </w:pPr>
      <w:proofErr w:type="spellStart"/>
      <w:r>
        <w:rPr>
          <w:rFonts w:eastAsiaTheme="minorHAnsi"/>
          <w:b/>
          <w:lang w:eastAsia="en-US"/>
        </w:rPr>
        <w:t>Йўқотиш</w:t>
      </w:r>
      <w:proofErr w:type="spellEnd"/>
      <w:r>
        <w:rPr>
          <w:rFonts w:eastAsiaTheme="minorHAnsi"/>
          <w:b/>
          <w:lang w:eastAsia="en-US"/>
        </w:rPr>
        <w:t xml:space="preserve"> </w:t>
      </w:r>
      <w:proofErr w:type="spellStart"/>
      <w:r>
        <w:rPr>
          <w:rFonts w:eastAsiaTheme="minorHAnsi"/>
          <w:b/>
          <w:lang w:eastAsia="en-US"/>
        </w:rPr>
        <w:t>чегараси</w:t>
      </w:r>
      <w:proofErr w:type="spellEnd"/>
      <w:r>
        <w:rPr>
          <w:rFonts w:eastAsiaTheme="minorHAnsi"/>
          <w:b/>
          <w:lang w:eastAsia="en-US"/>
        </w:rPr>
        <w:t xml:space="preserve"> №___ </w:t>
      </w:r>
      <w:proofErr w:type="gramStart"/>
      <w:r>
        <w:rPr>
          <w:rFonts w:eastAsiaTheme="minorHAnsi"/>
          <w:b/>
          <w:lang w:eastAsia="en-US"/>
        </w:rPr>
        <w:t xml:space="preserve">   «</w:t>
      </w:r>
      <w:proofErr w:type="gramEnd"/>
      <w:r>
        <w:rPr>
          <w:rFonts w:eastAsiaTheme="minorHAnsi"/>
          <w:b/>
          <w:szCs w:val="22"/>
          <w:lang w:eastAsia="en-US"/>
        </w:rPr>
        <w:t>___»______________ 20___й .</w:t>
      </w:r>
      <w:r>
        <w:rPr>
          <w:rFonts w:eastAsiaTheme="minorHAnsi"/>
          <w:b/>
          <w:lang w:eastAsia="en-US"/>
        </w:rPr>
        <w:t xml:space="preserve"> </w:t>
      </w:r>
      <w:r>
        <w:rPr>
          <w:b/>
          <w:caps/>
          <w:szCs w:val="22"/>
          <w:u w:val="single"/>
        </w:rPr>
        <w:t xml:space="preserve">№ _____________ </w:t>
      </w:r>
      <w:proofErr w:type="spellStart"/>
      <w:r>
        <w:rPr>
          <w:b/>
          <w:szCs w:val="22"/>
          <w:u w:val="single"/>
        </w:rPr>
        <w:t>сонли</w:t>
      </w:r>
      <w:proofErr w:type="spellEnd"/>
      <w:r>
        <w:rPr>
          <w:b/>
          <w:szCs w:val="22"/>
          <w:u w:val="single"/>
        </w:rPr>
        <w:t xml:space="preserve"> </w:t>
      </w:r>
      <w:proofErr w:type="gramStart"/>
      <w:r>
        <w:rPr>
          <w:b/>
          <w:szCs w:val="22"/>
          <w:u w:val="single"/>
          <w:lang w:val="uz-Cyrl-UZ"/>
        </w:rPr>
        <w:t>Шартнома</w:t>
      </w:r>
      <w:r>
        <w:rPr>
          <w:rFonts w:eastAsiaTheme="minorHAnsi"/>
          <w:b/>
          <w:szCs w:val="22"/>
          <w:lang w:val="uz-Cyrl-UZ" w:eastAsia="en-US"/>
        </w:rPr>
        <w:t xml:space="preserve"> </w:t>
      </w:r>
      <w:r>
        <w:rPr>
          <w:rFonts w:eastAsiaTheme="minorHAnsi"/>
          <w:b/>
          <w:szCs w:val="22"/>
          <w:lang w:eastAsia="en-US"/>
        </w:rPr>
        <w:t xml:space="preserve"> _</w:t>
      </w:r>
      <w:proofErr w:type="gramEnd"/>
      <w:r>
        <w:rPr>
          <w:rFonts w:eastAsiaTheme="minorHAnsi"/>
          <w:b/>
          <w:szCs w:val="22"/>
          <w:lang w:eastAsia="en-US"/>
        </w:rPr>
        <w:t>___ ____________ 20______ й.</w:t>
      </w:r>
    </w:p>
    <w:tbl>
      <w:tblPr>
        <w:tblStyle w:val="3c"/>
        <w:tblW w:w="14363" w:type="dxa"/>
        <w:tblInd w:w="520" w:type="dxa"/>
        <w:tblLook w:val="04A0" w:firstRow="1" w:lastRow="0" w:firstColumn="1" w:lastColumn="0" w:noHBand="0" w:noVBand="1"/>
      </w:tblPr>
      <w:tblGrid>
        <w:gridCol w:w="417"/>
        <w:gridCol w:w="1301"/>
        <w:gridCol w:w="894"/>
        <w:gridCol w:w="992"/>
        <w:gridCol w:w="1313"/>
        <w:gridCol w:w="1189"/>
        <w:gridCol w:w="982"/>
        <w:gridCol w:w="1283"/>
        <w:gridCol w:w="1083"/>
        <w:gridCol w:w="1207"/>
        <w:gridCol w:w="1278"/>
        <w:gridCol w:w="1369"/>
        <w:gridCol w:w="1278"/>
      </w:tblGrid>
      <w:tr w:rsidR="0063593A" w14:paraId="48B45AE5" w14:textId="77777777" w:rsidTr="0063593A">
        <w:trPr>
          <w:trHeight w:val="946"/>
        </w:trPr>
        <w:tc>
          <w:tcPr>
            <w:tcW w:w="417" w:type="dxa"/>
            <w:tcBorders>
              <w:top w:val="single" w:sz="4" w:space="0" w:color="auto"/>
              <w:left w:val="single" w:sz="4" w:space="0" w:color="auto"/>
              <w:bottom w:val="single" w:sz="4" w:space="0" w:color="auto"/>
              <w:right w:val="single" w:sz="4" w:space="0" w:color="auto"/>
            </w:tcBorders>
            <w:hideMark/>
          </w:tcPr>
          <w:p w14:paraId="2A9DB936" w14:textId="77777777" w:rsidR="0063593A" w:rsidRDefault="0063593A">
            <w:pPr>
              <w:jc w:val="center"/>
              <w:rPr>
                <w:rFonts w:ascii="Times New Roman" w:hAnsi="Times New Roman"/>
                <w:b/>
                <w:sz w:val="20"/>
                <w:szCs w:val="20"/>
              </w:rPr>
            </w:pPr>
            <w:r>
              <w:rPr>
                <w:rFonts w:ascii="Times New Roman" w:hAnsi="Times New Roman"/>
                <w:b/>
                <w:sz w:val="20"/>
                <w:szCs w:val="20"/>
              </w:rPr>
              <w:t>№</w:t>
            </w:r>
          </w:p>
        </w:tc>
        <w:tc>
          <w:tcPr>
            <w:tcW w:w="1301" w:type="dxa"/>
            <w:tcBorders>
              <w:top w:val="single" w:sz="4" w:space="0" w:color="auto"/>
              <w:left w:val="single" w:sz="4" w:space="0" w:color="auto"/>
              <w:bottom w:val="single" w:sz="4" w:space="0" w:color="auto"/>
              <w:right w:val="single" w:sz="4" w:space="0" w:color="auto"/>
            </w:tcBorders>
            <w:hideMark/>
          </w:tcPr>
          <w:p w14:paraId="7FD713F2" w14:textId="77777777" w:rsidR="0063593A" w:rsidRDefault="0063593A">
            <w:pPr>
              <w:jc w:val="center"/>
              <w:rPr>
                <w:rFonts w:ascii="Times New Roman" w:hAnsi="Times New Roman"/>
                <w:b/>
                <w:sz w:val="20"/>
                <w:szCs w:val="20"/>
              </w:rPr>
            </w:pPr>
            <w:proofErr w:type="spellStart"/>
            <w:r>
              <w:rPr>
                <w:rFonts w:ascii="Times New Roman" w:hAnsi="Times New Roman"/>
                <w:b/>
                <w:sz w:val="20"/>
                <w:szCs w:val="20"/>
              </w:rPr>
              <w:t>Карз</w:t>
            </w:r>
            <w:proofErr w:type="spellEnd"/>
            <w:r>
              <w:rPr>
                <w:rFonts w:ascii="Times New Roman" w:hAnsi="Times New Roman"/>
                <w:b/>
                <w:sz w:val="20"/>
                <w:szCs w:val="20"/>
              </w:rPr>
              <w:t xml:space="preserve"> </w:t>
            </w:r>
            <w:proofErr w:type="spellStart"/>
            <w:r>
              <w:rPr>
                <w:rFonts w:ascii="Times New Roman" w:hAnsi="Times New Roman"/>
                <w:b/>
                <w:sz w:val="20"/>
                <w:szCs w:val="20"/>
              </w:rPr>
              <w:t>олувчининг</w:t>
            </w:r>
            <w:proofErr w:type="spellEnd"/>
            <w:r>
              <w:rPr>
                <w:rFonts w:ascii="Times New Roman" w:hAnsi="Times New Roman"/>
                <w:b/>
                <w:sz w:val="20"/>
                <w:szCs w:val="20"/>
              </w:rPr>
              <w:t xml:space="preserve"> Ф.И.Ш.</w:t>
            </w:r>
          </w:p>
        </w:tc>
        <w:tc>
          <w:tcPr>
            <w:tcW w:w="894" w:type="dxa"/>
            <w:tcBorders>
              <w:top w:val="single" w:sz="4" w:space="0" w:color="auto"/>
              <w:left w:val="single" w:sz="4" w:space="0" w:color="auto"/>
              <w:bottom w:val="single" w:sz="4" w:space="0" w:color="auto"/>
              <w:right w:val="single" w:sz="4" w:space="0" w:color="auto"/>
            </w:tcBorders>
            <w:hideMark/>
          </w:tcPr>
          <w:p w14:paraId="7925281E" w14:textId="77777777" w:rsidR="0063593A" w:rsidRDefault="0063593A">
            <w:pPr>
              <w:jc w:val="center"/>
              <w:rPr>
                <w:rFonts w:ascii="Times New Roman" w:hAnsi="Times New Roman"/>
                <w:b/>
                <w:sz w:val="20"/>
                <w:szCs w:val="20"/>
              </w:rPr>
            </w:pPr>
            <w:r>
              <w:rPr>
                <w:rFonts w:ascii="Times New Roman" w:hAnsi="Times New Roman"/>
                <w:b/>
                <w:sz w:val="20"/>
                <w:szCs w:val="20"/>
              </w:rPr>
              <w:t xml:space="preserve">Карта </w:t>
            </w:r>
            <w:proofErr w:type="spellStart"/>
            <w:r>
              <w:rPr>
                <w:rFonts w:ascii="Times New Roman" w:hAnsi="Times New Roman"/>
                <w:b/>
                <w:sz w:val="20"/>
                <w:szCs w:val="20"/>
              </w:rPr>
              <w:t>рақами</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180F4D2" w14:textId="77777777" w:rsidR="0063593A" w:rsidRDefault="0063593A">
            <w:pPr>
              <w:jc w:val="center"/>
              <w:rPr>
                <w:rFonts w:ascii="Times New Roman" w:hAnsi="Times New Roman"/>
                <w:b/>
                <w:sz w:val="20"/>
                <w:szCs w:val="20"/>
              </w:rPr>
            </w:pPr>
            <w:r>
              <w:rPr>
                <w:rFonts w:ascii="Times New Roman" w:hAnsi="Times New Roman"/>
                <w:noProof/>
                <w:sz w:val="20"/>
                <w:szCs w:val="20"/>
                <w:lang w:val="uz-Cyrl-UZ"/>
              </w:rPr>
              <w:t>Кредит</w:t>
            </w:r>
            <w:r>
              <w:rPr>
                <w:rFonts w:ascii="Times New Roman" w:hAnsi="Times New Roman"/>
                <w:noProof/>
                <w:sz w:val="20"/>
                <w:szCs w:val="20"/>
              </w:rPr>
              <w:t xml:space="preserve"> берилган сана</w:t>
            </w:r>
          </w:p>
        </w:tc>
        <w:tc>
          <w:tcPr>
            <w:tcW w:w="1313" w:type="dxa"/>
            <w:tcBorders>
              <w:top w:val="single" w:sz="4" w:space="0" w:color="auto"/>
              <w:left w:val="single" w:sz="4" w:space="0" w:color="auto"/>
              <w:bottom w:val="single" w:sz="4" w:space="0" w:color="auto"/>
              <w:right w:val="single" w:sz="4" w:space="0" w:color="auto"/>
            </w:tcBorders>
            <w:hideMark/>
          </w:tcPr>
          <w:p w14:paraId="6B3CE1BF" w14:textId="77777777" w:rsidR="0063593A" w:rsidRDefault="0063593A">
            <w:pPr>
              <w:jc w:val="center"/>
              <w:rPr>
                <w:rFonts w:ascii="Times New Roman" w:hAnsi="Times New Roman"/>
                <w:b/>
                <w:sz w:val="20"/>
                <w:szCs w:val="20"/>
              </w:rPr>
            </w:pPr>
            <w:r>
              <w:rPr>
                <w:rFonts w:ascii="Times New Roman" w:hAnsi="Times New Roman"/>
                <w:b/>
                <w:sz w:val="20"/>
                <w:szCs w:val="20"/>
                <w:lang w:val="uz-Cyrl-UZ"/>
              </w:rPr>
              <w:t>Кредит</w:t>
            </w:r>
            <w:proofErr w:type="spellStart"/>
            <w:r>
              <w:rPr>
                <w:rFonts w:ascii="Times New Roman" w:hAnsi="Times New Roman"/>
                <w:b/>
                <w:sz w:val="20"/>
                <w:szCs w:val="20"/>
              </w:rPr>
              <w:t>нинг</w:t>
            </w:r>
            <w:proofErr w:type="spellEnd"/>
            <w:r>
              <w:rPr>
                <w:rFonts w:ascii="Times New Roman" w:hAnsi="Times New Roman"/>
                <w:b/>
                <w:sz w:val="20"/>
                <w:szCs w:val="20"/>
              </w:rPr>
              <w:t xml:space="preserve"> </w:t>
            </w:r>
            <w:proofErr w:type="spellStart"/>
            <w:r>
              <w:rPr>
                <w:rFonts w:ascii="Times New Roman" w:hAnsi="Times New Roman"/>
                <w:b/>
                <w:sz w:val="20"/>
                <w:szCs w:val="20"/>
              </w:rPr>
              <w:t>охирги</w:t>
            </w:r>
            <w:proofErr w:type="spellEnd"/>
            <w:r>
              <w:rPr>
                <w:rFonts w:ascii="Times New Roman" w:hAnsi="Times New Roman"/>
                <w:b/>
                <w:sz w:val="20"/>
                <w:szCs w:val="20"/>
              </w:rPr>
              <w:t xml:space="preserve"> </w:t>
            </w:r>
            <w:proofErr w:type="spellStart"/>
            <w:r>
              <w:rPr>
                <w:rFonts w:ascii="Times New Roman" w:hAnsi="Times New Roman"/>
                <w:b/>
                <w:sz w:val="20"/>
                <w:szCs w:val="20"/>
              </w:rPr>
              <w:t>сўндириш</w:t>
            </w:r>
            <w:proofErr w:type="spellEnd"/>
            <w:r>
              <w:rPr>
                <w:rFonts w:ascii="Times New Roman" w:hAnsi="Times New Roman"/>
                <w:b/>
                <w:sz w:val="20"/>
                <w:szCs w:val="20"/>
              </w:rPr>
              <w:t xml:space="preserve"> </w:t>
            </w:r>
            <w:proofErr w:type="spellStart"/>
            <w:r>
              <w:rPr>
                <w:rFonts w:ascii="Times New Roman" w:hAnsi="Times New Roman"/>
                <w:b/>
                <w:sz w:val="20"/>
                <w:szCs w:val="20"/>
              </w:rPr>
              <w:t>санаси</w:t>
            </w:r>
            <w:proofErr w:type="spellEnd"/>
          </w:p>
        </w:tc>
        <w:tc>
          <w:tcPr>
            <w:tcW w:w="1189" w:type="dxa"/>
            <w:tcBorders>
              <w:top w:val="single" w:sz="4" w:space="0" w:color="auto"/>
              <w:left w:val="single" w:sz="4" w:space="0" w:color="auto"/>
              <w:bottom w:val="single" w:sz="4" w:space="0" w:color="auto"/>
              <w:right w:val="single" w:sz="4" w:space="0" w:color="auto"/>
            </w:tcBorders>
            <w:hideMark/>
          </w:tcPr>
          <w:p w14:paraId="19AD44D7" w14:textId="77777777" w:rsidR="0063593A" w:rsidRDefault="0063593A">
            <w:pPr>
              <w:jc w:val="center"/>
              <w:rPr>
                <w:rFonts w:ascii="Times New Roman" w:hAnsi="Times New Roman"/>
                <w:b/>
                <w:sz w:val="20"/>
                <w:szCs w:val="20"/>
              </w:rPr>
            </w:pPr>
            <w:proofErr w:type="spellStart"/>
            <w:r>
              <w:rPr>
                <w:rFonts w:ascii="Times New Roman" w:hAnsi="Times New Roman"/>
                <w:b/>
                <w:sz w:val="20"/>
                <w:szCs w:val="20"/>
              </w:rPr>
              <w:t>Кутиш</w:t>
            </w:r>
            <w:proofErr w:type="spellEnd"/>
            <w:r>
              <w:rPr>
                <w:rFonts w:ascii="Times New Roman" w:hAnsi="Times New Roman"/>
                <w:b/>
                <w:sz w:val="20"/>
                <w:szCs w:val="20"/>
              </w:rPr>
              <w:t xml:space="preserve"> </w:t>
            </w:r>
            <w:proofErr w:type="spellStart"/>
            <w:r>
              <w:rPr>
                <w:rFonts w:ascii="Times New Roman" w:hAnsi="Times New Roman"/>
                <w:b/>
                <w:sz w:val="20"/>
                <w:szCs w:val="20"/>
              </w:rPr>
              <w:t>даврининг</w:t>
            </w:r>
            <w:proofErr w:type="spellEnd"/>
            <w:r>
              <w:rPr>
                <w:rFonts w:ascii="Times New Roman" w:hAnsi="Times New Roman"/>
                <w:b/>
                <w:sz w:val="20"/>
                <w:szCs w:val="20"/>
              </w:rPr>
              <w:t xml:space="preserve"> </w:t>
            </w:r>
            <w:proofErr w:type="spellStart"/>
            <w:r>
              <w:rPr>
                <w:rFonts w:ascii="Times New Roman" w:hAnsi="Times New Roman"/>
                <w:b/>
                <w:sz w:val="20"/>
                <w:szCs w:val="20"/>
              </w:rPr>
              <w:t>тугаш</w:t>
            </w:r>
            <w:proofErr w:type="spellEnd"/>
            <w:r>
              <w:rPr>
                <w:rFonts w:ascii="Times New Roman" w:hAnsi="Times New Roman"/>
                <w:b/>
                <w:sz w:val="20"/>
                <w:szCs w:val="20"/>
              </w:rPr>
              <w:t xml:space="preserve"> </w:t>
            </w:r>
            <w:proofErr w:type="spellStart"/>
            <w:r>
              <w:rPr>
                <w:rFonts w:ascii="Times New Roman" w:hAnsi="Times New Roman"/>
                <w:b/>
                <w:sz w:val="20"/>
                <w:szCs w:val="20"/>
              </w:rPr>
              <w:t>санаси</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2736A7AD" w14:textId="77777777" w:rsidR="0063593A" w:rsidRDefault="0063593A">
            <w:pPr>
              <w:jc w:val="center"/>
              <w:rPr>
                <w:rFonts w:ascii="Times New Roman" w:hAnsi="Times New Roman"/>
                <w:b/>
                <w:sz w:val="20"/>
                <w:szCs w:val="20"/>
              </w:rPr>
            </w:pPr>
            <w:r>
              <w:rPr>
                <w:rFonts w:ascii="Times New Roman" w:hAnsi="Times New Roman"/>
                <w:b/>
                <w:sz w:val="20"/>
                <w:szCs w:val="20"/>
                <w:lang w:val="uz-Cyrl-UZ"/>
              </w:rPr>
              <w:t>Кредит</w:t>
            </w:r>
            <w:r>
              <w:rPr>
                <w:rFonts w:ascii="Times New Roman" w:hAnsi="Times New Roman"/>
                <w:b/>
                <w:sz w:val="20"/>
                <w:szCs w:val="20"/>
              </w:rPr>
              <w:t xml:space="preserve"> </w:t>
            </w:r>
            <w:proofErr w:type="spellStart"/>
            <w:r>
              <w:rPr>
                <w:rFonts w:ascii="Times New Roman" w:hAnsi="Times New Roman"/>
                <w:b/>
                <w:sz w:val="20"/>
                <w:szCs w:val="20"/>
              </w:rPr>
              <w:t>суммаси</w:t>
            </w:r>
            <w:proofErr w:type="spellEnd"/>
          </w:p>
        </w:tc>
        <w:tc>
          <w:tcPr>
            <w:tcW w:w="1060" w:type="dxa"/>
            <w:tcBorders>
              <w:top w:val="single" w:sz="4" w:space="0" w:color="auto"/>
              <w:left w:val="single" w:sz="4" w:space="0" w:color="auto"/>
              <w:bottom w:val="single" w:sz="4" w:space="0" w:color="auto"/>
              <w:right w:val="single" w:sz="4" w:space="0" w:color="auto"/>
            </w:tcBorders>
            <w:hideMark/>
          </w:tcPr>
          <w:p w14:paraId="76CB5AD5" w14:textId="77777777" w:rsidR="0063593A" w:rsidRDefault="0063593A">
            <w:pPr>
              <w:jc w:val="center"/>
              <w:rPr>
                <w:rFonts w:ascii="Times New Roman" w:hAnsi="Times New Roman"/>
                <w:b/>
                <w:sz w:val="20"/>
                <w:szCs w:val="20"/>
              </w:rPr>
            </w:pPr>
            <w:proofErr w:type="spellStart"/>
            <w:r>
              <w:rPr>
                <w:rFonts w:ascii="Times New Roman" w:hAnsi="Times New Roman"/>
                <w:b/>
                <w:sz w:val="20"/>
                <w:szCs w:val="20"/>
              </w:rPr>
              <w:t>Асосий</w:t>
            </w:r>
            <w:proofErr w:type="spellEnd"/>
            <w:r>
              <w:rPr>
                <w:rFonts w:ascii="Times New Roman" w:hAnsi="Times New Roman"/>
                <w:b/>
                <w:sz w:val="20"/>
                <w:szCs w:val="20"/>
              </w:rPr>
              <w:t xml:space="preserve"> </w:t>
            </w:r>
            <w:proofErr w:type="spellStart"/>
            <w:r>
              <w:rPr>
                <w:rFonts w:ascii="Times New Roman" w:hAnsi="Times New Roman"/>
                <w:b/>
                <w:sz w:val="20"/>
                <w:szCs w:val="20"/>
              </w:rPr>
              <w:t>кредитнинг</w:t>
            </w:r>
            <w:proofErr w:type="spellEnd"/>
            <w:r>
              <w:rPr>
                <w:rFonts w:ascii="Times New Roman" w:hAnsi="Times New Roman"/>
                <w:b/>
                <w:sz w:val="20"/>
                <w:szCs w:val="20"/>
              </w:rPr>
              <w:t xml:space="preserve"> </w:t>
            </w:r>
            <w:proofErr w:type="spellStart"/>
            <w:r>
              <w:rPr>
                <w:rFonts w:ascii="Times New Roman" w:hAnsi="Times New Roman"/>
                <w:b/>
                <w:sz w:val="20"/>
                <w:szCs w:val="20"/>
              </w:rPr>
              <w:t>тўланган</w:t>
            </w:r>
            <w:proofErr w:type="spellEnd"/>
            <w:r>
              <w:rPr>
                <w:rFonts w:ascii="Times New Roman" w:hAnsi="Times New Roman"/>
                <w:b/>
                <w:sz w:val="20"/>
                <w:szCs w:val="20"/>
              </w:rPr>
              <w:t xml:space="preserve"> </w:t>
            </w:r>
            <w:proofErr w:type="spellStart"/>
            <w:r>
              <w:rPr>
                <w:rFonts w:ascii="Times New Roman" w:hAnsi="Times New Roman"/>
                <w:b/>
                <w:sz w:val="20"/>
                <w:szCs w:val="20"/>
              </w:rPr>
              <w:t>қисми</w:t>
            </w:r>
            <w:proofErr w:type="spellEnd"/>
          </w:p>
        </w:tc>
        <w:tc>
          <w:tcPr>
            <w:tcW w:w="1083" w:type="dxa"/>
            <w:tcBorders>
              <w:top w:val="single" w:sz="4" w:space="0" w:color="auto"/>
              <w:left w:val="single" w:sz="4" w:space="0" w:color="auto"/>
              <w:bottom w:val="single" w:sz="4" w:space="0" w:color="auto"/>
              <w:right w:val="single" w:sz="4" w:space="0" w:color="auto"/>
            </w:tcBorders>
            <w:hideMark/>
          </w:tcPr>
          <w:p w14:paraId="7268860D" w14:textId="77777777" w:rsidR="0063593A" w:rsidRDefault="0063593A">
            <w:pPr>
              <w:jc w:val="center"/>
              <w:rPr>
                <w:rFonts w:ascii="Times New Roman" w:hAnsi="Times New Roman"/>
                <w:b/>
                <w:sz w:val="20"/>
                <w:szCs w:val="20"/>
              </w:rPr>
            </w:pPr>
            <w:proofErr w:type="spellStart"/>
            <w:r>
              <w:rPr>
                <w:rFonts w:ascii="Times New Roman" w:hAnsi="Times New Roman"/>
                <w:b/>
                <w:sz w:val="20"/>
                <w:szCs w:val="20"/>
              </w:rPr>
              <w:t>Тўланган</w:t>
            </w:r>
            <w:proofErr w:type="spellEnd"/>
            <w:r>
              <w:rPr>
                <w:rFonts w:ascii="Times New Roman" w:hAnsi="Times New Roman"/>
                <w:b/>
                <w:sz w:val="20"/>
                <w:szCs w:val="20"/>
              </w:rPr>
              <w:t xml:space="preserve"> </w:t>
            </w:r>
            <w:proofErr w:type="spellStart"/>
            <w:r>
              <w:rPr>
                <w:rFonts w:ascii="Times New Roman" w:hAnsi="Times New Roman"/>
                <w:b/>
                <w:sz w:val="20"/>
                <w:szCs w:val="20"/>
              </w:rPr>
              <w:t>фоиз</w:t>
            </w:r>
            <w:proofErr w:type="spellEnd"/>
            <w:r>
              <w:rPr>
                <w:rFonts w:ascii="Times New Roman" w:hAnsi="Times New Roman"/>
                <w:b/>
                <w:sz w:val="20"/>
                <w:szCs w:val="20"/>
              </w:rPr>
              <w:t xml:space="preserve"> </w:t>
            </w:r>
            <w:proofErr w:type="spellStart"/>
            <w:r>
              <w:rPr>
                <w:rFonts w:ascii="Times New Roman" w:hAnsi="Times New Roman"/>
                <w:b/>
                <w:sz w:val="20"/>
                <w:szCs w:val="20"/>
              </w:rPr>
              <w:t>суммаси</w:t>
            </w:r>
            <w:proofErr w:type="spellEnd"/>
          </w:p>
        </w:tc>
        <w:tc>
          <w:tcPr>
            <w:tcW w:w="1207" w:type="dxa"/>
            <w:tcBorders>
              <w:top w:val="single" w:sz="4" w:space="0" w:color="auto"/>
              <w:left w:val="single" w:sz="4" w:space="0" w:color="auto"/>
              <w:bottom w:val="single" w:sz="4" w:space="0" w:color="auto"/>
              <w:right w:val="single" w:sz="4" w:space="0" w:color="auto"/>
            </w:tcBorders>
            <w:hideMark/>
          </w:tcPr>
          <w:p w14:paraId="2EEB977C" w14:textId="77777777" w:rsidR="0063593A" w:rsidRDefault="0063593A">
            <w:pPr>
              <w:jc w:val="center"/>
              <w:rPr>
                <w:rFonts w:ascii="Times New Roman" w:hAnsi="Times New Roman"/>
                <w:b/>
                <w:sz w:val="20"/>
                <w:szCs w:val="20"/>
              </w:rPr>
            </w:pPr>
            <w:proofErr w:type="spellStart"/>
            <w:r>
              <w:rPr>
                <w:rFonts w:ascii="Times New Roman" w:hAnsi="Times New Roman"/>
                <w:b/>
                <w:sz w:val="20"/>
                <w:szCs w:val="20"/>
              </w:rPr>
              <w:t>Тўловнинг</w:t>
            </w:r>
            <w:proofErr w:type="spellEnd"/>
            <w:r>
              <w:rPr>
                <w:rFonts w:ascii="Times New Roman" w:hAnsi="Times New Roman"/>
                <w:b/>
                <w:sz w:val="20"/>
                <w:szCs w:val="20"/>
              </w:rPr>
              <w:t xml:space="preserve"> </w:t>
            </w:r>
            <w:proofErr w:type="spellStart"/>
            <w:r>
              <w:rPr>
                <w:rFonts w:ascii="Times New Roman" w:hAnsi="Times New Roman"/>
                <w:b/>
                <w:sz w:val="20"/>
                <w:szCs w:val="20"/>
              </w:rPr>
              <w:t>умумий</w:t>
            </w:r>
            <w:proofErr w:type="spellEnd"/>
            <w:r>
              <w:rPr>
                <w:rFonts w:ascii="Times New Roman" w:hAnsi="Times New Roman"/>
                <w:b/>
                <w:sz w:val="20"/>
                <w:szCs w:val="20"/>
              </w:rPr>
              <w:t xml:space="preserve"> </w:t>
            </w:r>
            <w:proofErr w:type="spellStart"/>
            <w:r>
              <w:rPr>
                <w:rFonts w:ascii="Times New Roman" w:hAnsi="Times New Roman"/>
                <w:b/>
                <w:sz w:val="20"/>
                <w:szCs w:val="20"/>
              </w:rPr>
              <w:t>суммаси</w:t>
            </w:r>
            <w:proofErr w:type="spellEnd"/>
          </w:p>
        </w:tc>
        <w:tc>
          <w:tcPr>
            <w:tcW w:w="1278" w:type="dxa"/>
            <w:tcBorders>
              <w:top w:val="single" w:sz="4" w:space="0" w:color="auto"/>
              <w:left w:val="single" w:sz="4" w:space="0" w:color="auto"/>
              <w:bottom w:val="single" w:sz="4" w:space="0" w:color="auto"/>
              <w:right w:val="single" w:sz="4" w:space="0" w:color="auto"/>
            </w:tcBorders>
            <w:hideMark/>
          </w:tcPr>
          <w:p w14:paraId="1F1F4624" w14:textId="77777777" w:rsidR="0063593A" w:rsidRDefault="0063593A">
            <w:pPr>
              <w:jc w:val="center"/>
              <w:rPr>
                <w:rFonts w:ascii="Times New Roman" w:hAnsi="Times New Roman"/>
                <w:b/>
                <w:sz w:val="20"/>
                <w:szCs w:val="20"/>
              </w:rPr>
            </w:pPr>
            <w:proofErr w:type="spellStart"/>
            <w:r>
              <w:rPr>
                <w:rFonts w:ascii="Times New Roman" w:hAnsi="Times New Roman"/>
                <w:b/>
                <w:sz w:val="20"/>
                <w:szCs w:val="20"/>
              </w:rPr>
              <w:t>Асосий</w:t>
            </w:r>
            <w:proofErr w:type="spellEnd"/>
            <w:r>
              <w:rPr>
                <w:rFonts w:ascii="Times New Roman" w:hAnsi="Times New Roman"/>
                <w:b/>
                <w:sz w:val="20"/>
                <w:szCs w:val="20"/>
              </w:rPr>
              <w:t xml:space="preserve"> кредит </w:t>
            </w:r>
            <w:proofErr w:type="spellStart"/>
            <w:r>
              <w:rPr>
                <w:rFonts w:ascii="Times New Roman" w:hAnsi="Times New Roman"/>
                <w:b/>
                <w:sz w:val="20"/>
                <w:szCs w:val="20"/>
              </w:rPr>
              <w:t>бўйича</w:t>
            </w:r>
            <w:proofErr w:type="spellEnd"/>
            <w:r>
              <w:rPr>
                <w:rFonts w:ascii="Times New Roman" w:hAnsi="Times New Roman"/>
                <w:b/>
                <w:sz w:val="20"/>
                <w:szCs w:val="20"/>
              </w:rPr>
              <w:t xml:space="preserve"> </w:t>
            </w:r>
            <w:proofErr w:type="spellStart"/>
            <w:r>
              <w:rPr>
                <w:rFonts w:ascii="Times New Roman" w:hAnsi="Times New Roman"/>
                <w:b/>
                <w:sz w:val="20"/>
                <w:szCs w:val="20"/>
              </w:rPr>
              <w:t>қарздорлик</w:t>
            </w:r>
            <w:proofErr w:type="spellEnd"/>
          </w:p>
        </w:tc>
        <w:tc>
          <w:tcPr>
            <w:tcW w:w="1369" w:type="dxa"/>
            <w:tcBorders>
              <w:top w:val="single" w:sz="4" w:space="0" w:color="auto"/>
              <w:left w:val="single" w:sz="4" w:space="0" w:color="auto"/>
              <w:bottom w:val="single" w:sz="4" w:space="0" w:color="auto"/>
              <w:right w:val="single" w:sz="4" w:space="0" w:color="auto"/>
            </w:tcBorders>
            <w:hideMark/>
          </w:tcPr>
          <w:p w14:paraId="0DD2A19B" w14:textId="77777777" w:rsidR="0063593A" w:rsidRDefault="0063593A">
            <w:pPr>
              <w:jc w:val="center"/>
              <w:rPr>
                <w:rFonts w:ascii="Times New Roman" w:hAnsi="Times New Roman"/>
                <w:b/>
                <w:sz w:val="20"/>
                <w:szCs w:val="20"/>
              </w:rPr>
            </w:pPr>
            <w:proofErr w:type="spellStart"/>
            <w:r>
              <w:rPr>
                <w:rFonts w:ascii="Times New Roman" w:hAnsi="Times New Roman"/>
                <w:b/>
                <w:sz w:val="20"/>
                <w:szCs w:val="20"/>
              </w:rPr>
              <w:t>Фоиз</w:t>
            </w:r>
            <w:proofErr w:type="spellEnd"/>
            <w:r>
              <w:rPr>
                <w:rFonts w:ascii="Times New Roman" w:hAnsi="Times New Roman"/>
                <w:b/>
                <w:sz w:val="20"/>
                <w:szCs w:val="20"/>
              </w:rPr>
              <w:t xml:space="preserve"> </w:t>
            </w:r>
            <w:proofErr w:type="spellStart"/>
            <w:r>
              <w:rPr>
                <w:rFonts w:ascii="Times New Roman" w:hAnsi="Times New Roman"/>
                <w:b/>
                <w:sz w:val="20"/>
                <w:szCs w:val="20"/>
              </w:rPr>
              <w:t>қарздорлиги</w:t>
            </w:r>
            <w:proofErr w:type="spellEnd"/>
          </w:p>
        </w:tc>
        <w:tc>
          <w:tcPr>
            <w:tcW w:w="1278" w:type="dxa"/>
            <w:tcBorders>
              <w:top w:val="single" w:sz="4" w:space="0" w:color="auto"/>
              <w:left w:val="single" w:sz="4" w:space="0" w:color="auto"/>
              <w:bottom w:val="single" w:sz="4" w:space="0" w:color="auto"/>
              <w:right w:val="single" w:sz="4" w:space="0" w:color="auto"/>
            </w:tcBorders>
            <w:hideMark/>
          </w:tcPr>
          <w:p w14:paraId="648E7892" w14:textId="77777777" w:rsidR="0063593A" w:rsidRDefault="0063593A">
            <w:pPr>
              <w:jc w:val="center"/>
              <w:rPr>
                <w:rFonts w:ascii="Times New Roman" w:hAnsi="Times New Roman"/>
                <w:b/>
                <w:sz w:val="20"/>
                <w:szCs w:val="20"/>
              </w:rPr>
            </w:pPr>
            <w:proofErr w:type="spellStart"/>
            <w:r>
              <w:rPr>
                <w:rFonts w:ascii="Times New Roman" w:hAnsi="Times New Roman"/>
                <w:b/>
                <w:sz w:val="20"/>
                <w:szCs w:val="20"/>
              </w:rPr>
              <w:t>Жами</w:t>
            </w:r>
            <w:proofErr w:type="spellEnd"/>
            <w:r>
              <w:rPr>
                <w:rFonts w:ascii="Times New Roman" w:hAnsi="Times New Roman"/>
                <w:b/>
                <w:sz w:val="20"/>
                <w:szCs w:val="20"/>
              </w:rPr>
              <w:t xml:space="preserve"> </w:t>
            </w:r>
            <w:proofErr w:type="spellStart"/>
            <w:r>
              <w:rPr>
                <w:rFonts w:ascii="Times New Roman" w:hAnsi="Times New Roman"/>
                <w:b/>
                <w:sz w:val="20"/>
                <w:szCs w:val="20"/>
              </w:rPr>
              <w:t>қарздорлик</w:t>
            </w:r>
            <w:proofErr w:type="spellEnd"/>
          </w:p>
        </w:tc>
      </w:tr>
      <w:tr w:rsidR="0063593A" w14:paraId="09C8CF03" w14:textId="77777777" w:rsidTr="0063593A">
        <w:trPr>
          <w:trHeight w:val="214"/>
        </w:trPr>
        <w:tc>
          <w:tcPr>
            <w:tcW w:w="417" w:type="dxa"/>
            <w:tcBorders>
              <w:top w:val="single" w:sz="4" w:space="0" w:color="auto"/>
              <w:left w:val="single" w:sz="4" w:space="0" w:color="auto"/>
              <w:bottom w:val="single" w:sz="4" w:space="0" w:color="auto"/>
              <w:right w:val="single" w:sz="4" w:space="0" w:color="auto"/>
            </w:tcBorders>
            <w:hideMark/>
          </w:tcPr>
          <w:p w14:paraId="4A0FE592" w14:textId="77777777" w:rsidR="0063593A" w:rsidRDefault="0063593A">
            <w:pPr>
              <w:spacing w:after="160" w:line="256" w:lineRule="auto"/>
              <w:jc w:val="center"/>
              <w:rPr>
                <w:rFonts w:ascii="Times New Roman" w:hAnsi="Times New Roman"/>
                <w:b/>
                <w:sz w:val="20"/>
                <w:szCs w:val="20"/>
              </w:rPr>
            </w:pPr>
            <w:r>
              <w:rPr>
                <w:rFonts w:ascii="Times New Roman" w:hAnsi="Times New Roman"/>
                <w:b/>
                <w:sz w:val="20"/>
                <w:szCs w:val="20"/>
              </w:rPr>
              <w:t>1.</w:t>
            </w:r>
          </w:p>
        </w:tc>
        <w:tc>
          <w:tcPr>
            <w:tcW w:w="1301" w:type="dxa"/>
            <w:tcBorders>
              <w:top w:val="single" w:sz="4" w:space="0" w:color="auto"/>
              <w:left w:val="single" w:sz="4" w:space="0" w:color="auto"/>
              <w:bottom w:val="single" w:sz="4" w:space="0" w:color="auto"/>
              <w:right w:val="single" w:sz="4" w:space="0" w:color="auto"/>
            </w:tcBorders>
          </w:tcPr>
          <w:p w14:paraId="5EE6FED5" w14:textId="77777777" w:rsidR="0063593A" w:rsidRDefault="0063593A">
            <w:pPr>
              <w:spacing w:after="160" w:line="256" w:lineRule="auto"/>
              <w:jc w:val="center"/>
              <w:rPr>
                <w:rFonts w:ascii="Times New Roman" w:hAnsi="Times New Roman"/>
                <w:b/>
                <w:sz w:val="20"/>
                <w:szCs w:val="20"/>
              </w:rPr>
            </w:pPr>
          </w:p>
        </w:tc>
        <w:tc>
          <w:tcPr>
            <w:tcW w:w="894" w:type="dxa"/>
            <w:tcBorders>
              <w:top w:val="single" w:sz="4" w:space="0" w:color="auto"/>
              <w:left w:val="single" w:sz="4" w:space="0" w:color="auto"/>
              <w:bottom w:val="single" w:sz="4" w:space="0" w:color="auto"/>
              <w:right w:val="single" w:sz="4" w:space="0" w:color="auto"/>
            </w:tcBorders>
          </w:tcPr>
          <w:p w14:paraId="5ECB27B0" w14:textId="77777777" w:rsidR="0063593A" w:rsidRDefault="0063593A">
            <w:pPr>
              <w:spacing w:after="160" w:line="256" w:lineRule="auto"/>
              <w:jc w:val="center"/>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32BE83DF" w14:textId="77777777" w:rsidR="0063593A" w:rsidRDefault="0063593A">
            <w:pPr>
              <w:spacing w:after="160" w:line="256" w:lineRule="auto"/>
              <w:jc w:val="center"/>
              <w:rPr>
                <w:rFonts w:ascii="Times New Roman" w:hAnsi="Times New Roman"/>
                <w:b/>
                <w:sz w:val="20"/>
                <w:szCs w:val="20"/>
              </w:rPr>
            </w:pPr>
          </w:p>
        </w:tc>
        <w:tc>
          <w:tcPr>
            <w:tcW w:w="1313" w:type="dxa"/>
            <w:tcBorders>
              <w:top w:val="single" w:sz="4" w:space="0" w:color="auto"/>
              <w:left w:val="single" w:sz="4" w:space="0" w:color="auto"/>
              <w:bottom w:val="single" w:sz="4" w:space="0" w:color="auto"/>
              <w:right w:val="single" w:sz="4" w:space="0" w:color="auto"/>
            </w:tcBorders>
          </w:tcPr>
          <w:p w14:paraId="51D5E24B" w14:textId="77777777" w:rsidR="0063593A" w:rsidRDefault="0063593A">
            <w:pPr>
              <w:spacing w:after="160" w:line="256" w:lineRule="auto"/>
              <w:jc w:val="center"/>
              <w:rPr>
                <w:rFonts w:ascii="Times New Roman" w:hAnsi="Times New Roman"/>
                <w:b/>
                <w:sz w:val="20"/>
                <w:szCs w:val="20"/>
              </w:rPr>
            </w:pPr>
          </w:p>
        </w:tc>
        <w:tc>
          <w:tcPr>
            <w:tcW w:w="1189" w:type="dxa"/>
            <w:tcBorders>
              <w:top w:val="single" w:sz="4" w:space="0" w:color="auto"/>
              <w:left w:val="single" w:sz="4" w:space="0" w:color="auto"/>
              <w:bottom w:val="single" w:sz="4" w:space="0" w:color="auto"/>
              <w:right w:val="single" w:sz="4" w:space="0" w:color="auto"/>
            </w:tcBorders>
          </w:tcPr>
          <w:p w14:paraId="155740C0" w14:textId="77777777" w:rsidR="0063593A" w:rsidRDefault="0063593A">
            <w:pPr>
              <w:spacing w:after="160" w:line="256" w:lineRule="auto"/>
              <w:jc w:val="center"/>
              <w:rPr>
                <w:rFonts w:ascii="Times New Roman" w:hAnsi="Times New Roman"/>
                <w:b/>
                <w:sz w:val="20"/>
                <w:szCs w:val="20"/>
              </w:rPr>
            </w:pPr>
          </w:p>
        </w:tc>
        <w:tc>
          <w:tcPr>
            <w:tcW w:w="982" w:type="dxa"/>
            <w:tcBorders>
              <w:top w:val="single" w:sz="4" w:space="0" w:color="auto"/>
              <w:left w:val="single" w:sz="4" w:space="0" w:color="auto"/>
              <w:bottom w:val="single" w:sz="4" w:space="0" w:color="auto"/>
              <w:right w:val="single" w:sz="4" w:space="0" w:color="auto"/>
            </w:tcBorders>
          </w:tcPr>
          <w:p w14:paraId="4F5BAFA2" w14:textId="77777777" w:rsidR="0063593A" w:rsidRDefault="0063593A">
            <w:pPr>
              <w:spacing w:after="160" w:line="256" w:lineRule="auto"/>
              <w:jc w:val="center"/>
              <w:rPr>
                <w:rFonts w:ascii="Times New Roman" w:hAnsi="Times New Roman"/>
                <w:b/>
                <w:sz w:val="20"/>
                <w:szCs w:val="20"/>
              </w:rPr>
            </w:pPr>
          </w:p>
        </w:tc>
        <w:tc>
          <w:tcPr>
            <w:tcW w:w="1060" w:type="dxa"/>
            <w:tcBorders>
              <w:top w:val="single" w:sz="4" w:space="0" w:color="auto"/>
              <w:left w:val="single" w:sz="4" w:space="0" w:color="auto"/>
              <w:bottom w:val="single" w:sz="4" w:space="0" w:color="auto"/>
              <w:right w:val="single" w:sz="4" w:space="0" w:color="auto"/>
            </w:tcBorders>
          </w:tcPr>
          <w:p w14:paraId="0B6DC84D" w14:textId="77777777" w:rsidR="0063593A" w:rsidRDefault="0063593A">
            <w:pPr>
              <w:spacing w:after="160" w:line="256" w:lineRule="auto"/>
              <w:jc w:val="center"/>
              <w:rPr>
                <w:rFonts w:ascii="Times New Roman" w:hAnsi="Times New Roman"/>
                <w:b/>
                <w:sz w:val="20"/>
                <w:szCs w:val="20"/>
              </w:rPr>
            </w:pPr>
          </w:p>
        </w:tc>
        <w:tc>
          <w:tcPr>
            <w:tcW w:w="1083" w:type="dxa"/>
            <w:tcBorders>
              <w:top w:val="single" w:sz="4" w:space="0" w:color="auto"/>
              <w:left w:val="single" w:sz="4" w:space="0" w:color="auto"/>
              <w:bottom w:val="single" w:sz="4" w:space="0" w:color="auto"/>
              <w:right w:val="single" w:sz="4" w:space="0" w:color="auto"/>
            </w:tcBorders>
          </w:tcPr>
          <w:p w14:paraId="0DA9DB69" w14:textId="77777777" w:rsidR="0063593A" w:rsidRDefault="0063593A">
            <w:pPr>
              <w:spacing w:after="160" w:line="256" w:lineRule="auto"/>
              <w:jc w:val="center"/>
              <w:rPr>
                <w:rFonts w:ascii="Times New Roman" w:hAnsi="Times New Roman"/>
                <w:b/>
                <w:sz w:val="20"/>
                <w:szCs w:val="20"/>
              </w:rPr>
            </w:pPr>
          </w:p>
        </w:tc>
        <w:tc>
          <w:tcPr>
            <w:tcW w:w="1207" w:type="dxa"/>
            <w:tcBorders>
              <w:top w:val="single" w:sz="4" w:space="0" w:color="auto"/>
              <w:left w:val="single" w:sz="4" w:space="0" w:color="auto"/>
              <w:bottom w:val="single" w:sz="4" w:space="0" w:color="auto"/>
              <w:right w:val="single" w:sz="4" w:space="0" w:color="auto"/>
            </w:tcBorders>
          </w:tcPr>
          <w:p w14:paraId="48530FC7" w14:textId="77777777" w:rsidR="0063593A" w:rsidRDefault="0063593A">
            <w:pPr>
              <w:spacing w:after="160" w:line="256" w:lineRule="auto"/>
              <w:jc w:val="center"/>
              <w:rPr>
                <w:rFonts w:ascii="Times New Roman" w:hAnsi="Times New Roman"/>
                <w:b/>
                <w:sz w:val="20"/>
                <w:szCs w:val="20"/>
              </w:rPr>
            </w:pPr>
          </w:p>
        </w:tc>
        <w:tc>
          <w:tcPr>
            <w:tcW w:w="1278" w:type="dxa"/>
            <w:tcBorders>
              <w:top w:val="single" w:sz="4" w:space="0" w:color="auto"/>
              <w:left w:val="single" w:sz="4" w:space="0" w:color="auto"/>
              <w:bottom w:val="single" w:sz="4" w:space="0" w:color="auto"/>
              <w:right w:val="single" w:sz="4" w:space="0" w:color="auto"/>
            </w:tcBorders>
          </w:tcPr>
          <w:p w14:paraId="35912DD2" w14:textId="77777777" w:rsidR="0063593A" w:rsidRDefault="0063593A">
            <w:pPr>
              <w:spacing w:after="160" w:line="256" w:lineRule="auto"/>
              <w:jc w:val="center"/>
              <w:rPr>
                <w:rFonts w:ascii="Times New Roman" w:hAnsi="Times New Roman"/>
                <w:b/>
                <w:sz w:val="20"/>
                <w:szCs w:val="20"/>
              </w:rPr>
            </w:pPr>
          </w:p>
        </w:tc>
        <w:tc>
          <w:tcPr>
            <w:tcW w:w="1369" w:type="dxa"/>
            <w:tcBorders>
              <w:top w:val="single" w:sz="4" w:space="0" w:color="auto"/>
              <w:left w:val="single" w:sz="4" w:space="0" w:color="auto"/>
              <w:bottom w:val="single" w:sz="4" w:space="0" w:color="auto"/>
              <w:right w:val="single" w:sz="4" w:space="0" w:color="auto"/>
            </w:tcBorders>
          </w:tcPr>
          <w:p w14:paraId="1D9793AE" w14:textId="77777777" w:rsidR="0063593A" w:rsidRDefault="0063593A">
            <w:pPr>
              <w:spacing w:after="160" w:line="256" w:lineRule="auto"/>
              <w:jc w:val="center"/>
              <w:rPr>
                <w:rFonts w:ascii="Times New Roman" w:hAnsi="Times New Roman"/>
                <w:b/>
                <w:sz w:val="20"/>
                <w:szCs w:val="20"/>
              </w:rPr>
            </w:pPr>
          </w:p>
        </w:tc>
        <w:tc>
          <w:tcPr>
            <w:tcW w:w="1278" w:type="dxa"/>
            <w:tcBorders>
              <w:top w:val="single" w:sz="4" w:space="0" w:color="auto"/>
              <w:left w:val="single" w:sz="4" w:space="0" w:color="auto"/>
              <w:bottom w:val="single" w:sz="4" w:space="0" w:color="auto"/>
              <w:right w:val="single" w:sz="4" w:space="0" w:color="auto"/>
            </w:tcBorders>
          </w:tcPr>
          <w:p w14:paraId="5B092B23" w14:textId="77777777" w:rsidR="0063593A" w:rsidRDefault="0063593A">
            <w:pPr>
              <w:spacing w:after="160" w:line="256" w:lineRule="auto"/>
              <w:jc w:val="center"/>
              <w:rPr>
                <w:rFonts w:ascii="Times New Roman" w:hAnsi="Times New Roman"/>
                <w:b/>
                <w:sz w:val="20"/>
                <w:szCs w:val="20"/>
              </w:rPr>
            </w:pPr>
          </w:p>
        </w:tc>
      </w:tr>
      <w:tr w:rsidR="0063593A" w14:paraId="15A2B90B" w14:textId="77777777" w:rsidTr="0063593A">
        <w:trPr>
          <w:trHeight w:val="219"/>
        </w:trPr>
        <w:tc>
          <w:tcPr>
            <w:tcW w:w="417" w:type="dxa"/>
            <w:tcBorders>
              <w:top w:val="single" w:sz="4" w:space="0" w:color="auto"/>
              <w:left w:val="single" w:sz="4" w:space="0" w:color="auto"/>
              <w:bottom w:val="single" w:sz="4" w:space="0" w:color="auto"/>
              <w:right w:val="single" w:sz="4" w:space="0" w:color="auto"/>
            </w:tcBorders>
            <w:hideMark/>
          </w:tcPr>
          <w:p w14:paraId="77BA4BC7" w14:textId="77777777" w:rsidR="0063593A" w:rsidRDefault="0063593A">
            <w:pPr>
              <w:spacing w:after="160" w:line="256" w:lineRule="auto"/>
              <w:jc w:val="center"/>
              <w:rPr>
                <w:rFonts w:ascii="Times New Roman" w:hAnsi="Times New Roman"/>
                <w:b/>
                <w:sz w:val="20"/>
                <w:szCs w:val="20"/>
              </w:rPr>
            </w:pPr>
            <w:r>
              <w:rPr>
                <w:rFonts w:ascii="Times New Roman" w:hAnsi="Times New Roman"/>
                <w:b/>
                <w:sz w:val="20"/>
                <w:szCs w:val="20"/>
              </w:rPr>
              <w:t>2.</w:t>
            </w:r>
          </w:p>
        </w:tc>
        <w:tc>
          <w:tcPr>
            <w:tcW w:w="1301" w:type="dxa"/>
            <w:tcBorders>
              <w:top w:val="single" w:sz="4" w:space="0" w:color="auto"/>
              <w:left w:val="single" w:sz="4" w:space="0" w:color="auto"/>
              <w:bottom w:val="single" w:sz="4" w:space="0" w:color="auto"/>
              <w:right w:val="single" w:sz="4" w:space="0" w:color="auto"/>
            </w:tcBorders>
          </w:tcPr>
          <w:p w14:paraId="40F9F925" w14:textId="77777777" w:rsidR="0063593A" w:rsidRDefault="0063593A">
            <w:pPr>
              <w:spacing w:after="160" w:line="256" w:lineRule="auto"/>
              <w:jc w:val="center"/>
              <w:rPr>
                <w:rFonts w:ascii="Times New Roman" w:hAnsi="Times New Roman"/>
                <w:b/>
                <w:sz w:val="20"/>
                <w:szCs w:val="20"/>
              </w:rPr>
            </w:pPr>
          </w:p>
        </w:tc>
        <w:tc>
          <w:tcPr>
            <w:tcW w:w="894" w:type="dxa"/>
            <w:tcBorders>
              <w:top w:val="single" w:sz="4" w:space="0" w:color="auto"/>
              <w:left w:val="single" w:sz="4" w:space="0" w:color="auto"/>
              <w:bottom w:val="single" w:sz="4" w:space="0" w:color="auto"/>
              <w:right w:val="single" w:sz="4" w:space="0" w:color="auto"/>
            </w:tcBorders>
          </w:tcPr>
          <w:p w14:paraId="50D7D0FD" w14:textId="77777777" w:rsidR="0063593A" w:rsidRDefault="0063593A">
            <w:pPr>
              <w:spacing w:after="160" w:line="256" w:lineRule="auto"/>
              <w:jc w:val="center"/>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02795DDE" w14:textId="77777777" w:rsidR="0063593A" w:rsidRDefault="0063593A">
            <w:pPr>
              <w:spacing w:after="160" w:line="256" w:lineRule="auto"/>
              <w:jc w:val="center"/>
              <w:rPr>
                <w:rFonts w:ascii="Times New Roman" w:hAnsi="Times New Roman"/>
                <w:b/>
                <w:sz w:val="20"/>
                <w:szCs w:val="20"/>
              </w:rPr>
            </w:pPr>
          </w:p>
        </w:tc>
        <w:tc>
          <w:tcPr>
            <w:tcW w:w="1313" w:type="dxa"/>
            <w:tcBorders>
              <w:top w:val="single" w:sz="4" w:space="0" w:color="auto"/>
              <w:left w:val="single" w:sz="4" w:space="0" w:color="auto"/>
              <w:bottom w:val="single" w:sz="4" w:space="0" w:color="auto"/>
              <w:right w:val="single" w:sz="4" w:space="0" w:color="auto"/>
            </w:tcBorders>
          </w:tcPr>
          <w:p w14:paraId="0512CCF7" w14:textId="77777777" w:rsidR="0063593A" w:rsidRDefault="0063593A">
            <w:pPr>
              <w:spacing w:after="160" w:line="256" w:lineRule="auto"/>
              <w:jc w:val="center"/>
              <w:rPr>
                <w:rFonts w:ascii="Times New Roman" w:hAnsi="Times New Roman"/>
                <w:b/>
                <w:sz w:val="20"/>
                <w:szCs w:val="20"/>
              </w:rPr>
            </w:pPr>
          </w:p>
        </w:tc>
        <w:tc>
          <w:tcPr>
            <w:tcW w:w="1189" w:type="dxa"/>
            <w:tcBorders>
              <w:top w:val="single" w:sz="4" w:space="0" w:color="auto"/>
              <w:left w:val="single" w:sz="4" w:space="0" w:color="auto"/>
              <w:bottom w:val="single" w:sz="4" w:space="0" w:color="auto"/>
              <w:right w:val="single" w:sz="4" w:space="0" w:color="auto"/>
            </w:tcBorders>
          </w:tcPr>
          <w:p w14:paraId="3D4DE5DE" w14:textId="77777777" w:rsidR="0063593A" w:rsidRDefault="0063593A">
            <w:pPr>
              <w:spacing w:after="160" w:line="256" w:lineRule="auto"/>
              <w:jc w:val="center"/>
              <w:rPr>
                <w:rFonts w:ascii="Times New Roman" w:hAnsi="Times New Roman"/>
                <w:b/>
                <w:sz w:val="20"/>
                <w:szCs w:val="20"/>
              </w:rPr>
            </w:pPr>
          </w:p>
        </w:tc>
        <w:tc>
          <w:tcPr>
            <w:tcW w:w="982" w:type="dxa"/>
            <w:tcBorders>
              <w:top w:val="single" w:sz="4" w:space="0" w:color="auto"/>
              <w:left w:val="single" w:sz="4" w:space="0" w:color="auto"/>
              <w:bottom w:val="single" w:sz="4" w:space="0" w:color="auto"/>
              <w:right w:val="single" w:sz="4" w:space="0" w:color="auto"/>
            </w:tcBorders>
          </w:tcPr>
          <w:p w14:paraId="707840B7" w14:textId="77777777" w:rsidR="0063593A" w:rsidRDefault="0063593A">
            <w:pPr>
              <w:spacing w:after="160" w:line="256" w:lineRule="auto"/>
              <w:jc w:val="center"/>
              <w:rPr>
                <w:rFonts w:ascii="Times New Roman" w:hAnsi="Times New Roman"/>
                <w:b/>
                <w:sz w:val="20"/>
                <w:szCs w:val="20"/>
              </w:rPr>
            </w:pPr>
          </w:p>
        </w:tc>
        <w:tc>
          <w:tcPr>
            <w:tcW w:w="1060" w:type="dxa"/>
            <w:tcBorders>
              <w:top w:val="single" w:sz="4" w:space="0" w:color="auto"/>
              <w:left w:val="single" w:sz="4" w:space="0" w:color="auto"/>
              <w:bottom w:val="single" w:sz="4" w:space="0" w:color="auto"/>
              <w:right w:val="single" w:sz="4" w:space="0" w:color="auto"/>
            </w:tcBorders>
          </w:tcPr>
          <w:p w14:paraId="50579D8C" w14:textId="77777777" w:rsidR="0063593A" w:rsidRDefault="0063593A">
            <w:pPr>
              <w:spacing w:after="160" w:line="256" w:lineRule="auto"/>
              <w:jc w:val="center"/>
              <w:rPr>
                <w:rFonts w:ascii="Times New Roman" w:hAnsi="Times New Roman"/>
                <w:b/>
                <w:sz w:val="20"/>
                <w:szCs w:val="20"/>
              </w:rPr>
            </w:pPr>
          </w:p>
        </w:tc>
        <w:tc>
          <w:tcPr>
            <w:tcW w:w="1083" w:type="dxa"/>
            <w:tcBorders>
              <w:top w:val="single" w:sz="4" w:space="0" w:color="auto"/>
              <w:left w:val="single" w:sz="4" w:space="0" w:color="auto"/>
              <w:bottom w:val="single" w:sz="4" w:space="0" w:color="auto"/>
              <w:right w:val="single" w:sz="4" w:space="0" w:color="auto"/>
            </w:tcBorders>
          </w:tcPr>
          <w:p w14:paraId="4C43E172" w14:textId="77777777" w:rsidR="0063593A" w:rsidRDefault="0063593A">
            <w:pPr>
              <w:spacing w:after="160" w:line="256" w:lineRule="auto"/>
              <w:jc w:val="center"/>
              <w:rPr>
                <w:rFonts w:ascii="Times New Roman" w:hAnsi="Times New Roman"/>
                <w:b/>
                <w:sz w:val="20"/>
                <w:szCs w:val="20"/>
              </w:rPr>
            </w:pPr>
          </w:p>
        </w:tc>
        <w:tc>
          <w:tcPr>
            <w:tcW w:w="1207" w:type="dxa"/>
            <w:tcBorders>
              <w:top w:val="single" w:sz="4" w:space="0" w:color="auto"/>
              <w:left w:val="single" w:sz="4" w:space="0" w:color="auto"/>
              <w:bottom w:val="single" w:sz="4" w:space="0" w:color="auto"/>
              <w:right w:val="single" w:sz="4" w:space="0" w:color="auto"/>
            </w:tcBorders>
          </w:tcPr>
          <w:p w14:paraId="632CA73B" w14:textId="77777777" w:rsidR="0063593A" w:rsidRDefault="0063593A">
            <w:pPr>
              <w:spacing w:after="160" w:line="256" w:lineRule="auto"/>
              <w:jc w:val="center"/>
              <w:rPr>
                <w:rFonts w:ascii="Times New Roman" w:hAnsi="Times New Roman"/>
                <w:b/>
                <w:sz w:val="20"/>
                <w:szCs w:val="20"/>
              </w:rPr>
            </w:pPr>
          </w:p>
        </w:tc>
        <w:tc>
          <w:tcPr>
            <w:tcW w:w="1278" w:type="dxa"/>
            <w:tcBorders>
              <w:top w:val="single" w:sz="4" w:space="0" w:color="auto"/>
              <w:left w:val="single" w:sz="4" w:space="0" w:color="auto"/>
              <w:bottom w:val="single" w:sz="4" w:space="0" w:color="auto"/>
              <w:right w:val="single" w:sz="4" w:space="0" w:color="auto"/>
            </w:tcBorders>
          </w:tcPr>
          <w:p w14:paraId="431873F3" w14:textId="77777777" w:rsidR="0063593A" w:rsidRDefault="0063593A">
            <w:pPr>
              <w:spacing w:after="160" w:line="256" w:lineRule="auto"/>
              <w:jc w:val="center"/>
              <w:rPr>
                <w:rFonts w:ascii="Times New Roman" w:hAnsi="Times New Roman"/>
                <w:b/>
                <w:sz w:val="20"/>
                <w:szCs w:val="20"/>
              </w:rPr>
            </w:pPr>
          </w:p>
        </w:tc>
        <w:tc>
          <w:tcPr>
            <w:tcW w:w="1369" w:type="dxa"/>
            <w:tcBorders>
              <w:top w:val="single" w:sz="4" w:space="0" w:color="auto"/>
              <w:left w:val="single" w:sz="4" w:space="0" w:color="auto"/>
              <w:bottom w:val="single" w:sz="4" w:space="0" w:color="auto"/>
              <w:right w:val="single" w:sz="4" w:space="0" w:color="auto"/>
            </w:tcBorders>
          </w:tcPr>
          <w:p w14:paraId="1C25123D" w14:textId="77777777" w:rsidR="0063593A" w:rsidRDefault="0063593A">
            <w:pPr>
              <w:spacing w:after="160" w:line="256" w:lineRule="auto"/>
              <w:jc w:val="center"/>
              <w:rPr>
                <w:rFonts w:ascii="Times New Roman" w:hAnsi="Times New Roman"/>
                <w:b/>
                <w:sz w:val="20"/>
                <w:szCs w:val="20"/>
              </w:rPr>
            </w:pPr>
          </w:p>
        </w:tc>
        <w:tc>
          <w:tcPr>
            <w:tcW w:w="1278" w:type="dxa"/>
            <w:tcBorders>
              <w:top w:val="single" w:sz="4" w:space="0" w:color="auto"/>
              <w:left w:val="single" w:sz="4" w:space="0" w:color="auto"/>
              <w:bottom w:val="single" w:sz="4" w:space="0" w:color="auto"/>
              <w:right w:val="single" w:sz="4" w:space="0" w:color="auto"/>
            </w:tcBorders>
          </w:tcPr>
          <w:p w14:paraId="55396349" w14:textId="77777777" w:rsidR="0063593A" w:rsidRDefault="0063593A">
            <w:pPr>
              <w:spacing w:after="160" w:line="256" w:lineRule="auto"/>
              <w:jc w:val="center"/>
              <w:rPr>
                <w:rFonts w:ascii="Times New Roman" w:hAnsi="Times New Roman"/>
                <w:b/>
                <w:sz w:val="20"/>
                <w:szCs w:val="20"/>
              </w:rPr>
            </w:pPr>
          </w:p>
        </w:tc>
      </w:tr>
      <w:tr w:rsidR="0063593A" w14:paraId="08D38993" w14:textId="77777777" w:rsidTr="0063593A">
        <w:trPr>
          <w:trHeight w:val="225"/>
        </w:trPr>
        <w:tc>
          <w:tcPr>
            <w:tcW w:w="417" w:type="dxa"/>
            <w:tcBorders>
              <w:top w:val="single" w:sz="4" w:space="0" w:color="auto"/>
              <w:left w:val="single" w:sz="4" w:space="0" w:color="auto"/>
              <w:bottom w:val="single" w:sz="4" w:space="0" w:color="auto"/>
              <w:right w:val="single" w:sz="4" w:space="0" w:color="auto"/>
            </w:tcBorders>
            <w:hideMark/>
          </w:tcPr>
          <w:p w14:paraId="1EA1A674" w14:textId="77777777" w:rsidR="0063593A" w:rsidRDefault="0063593A">
            <w:pPr>
              <w:spacing w:after="160" w:line="256" w:lineRule="auto"/>
              <w:jc w:val="center"/>
              <w:rPr>
                <w:rFonts w:ascii="Times New Roman" w:hAnsi="Times New Roman"/>
                <w:b/>
                <w:sz w:val="20"/>
                <w:szCs w:val="20"/>
              </w:rPr>
            </w:pPr>
            <w:r>
              <w:rPr>
                <w:rFonts w:ascii="Times New Roman" w:hAnsi="Times New Roman"/>
                <w:b/>
                <w:sz w:val="20"/>
                <w:szCs w:val="20"/>
              </w:rPr>
              <w:t>…</w:t>
            </w:r>
          </w:p>
        </w:tc>
        <w:tc>
          <w:tcPr>
            <w:tcW w:w="1301" w:type="dxa"/>
            <w:tcBorders>
              <w:top w:val="single" w:sz="4" w:space="0" w:color="auto"/>
              <w:left w:val="single" w:sz="4" w:space="0" w:color="auto"/>
              <w:bottom w:val="single" w:sz="4" w:space="0" w:color="auto"/>
              <w:right w:val="single" w:sz="4" w:space="0" w:color="auto"/>
            </w:tcBorders>
          </w:tcPr>
          <w:p w14:paraId="3A7B603F" w14:textId="77777777" w:rsidR="0063593A" w:rsidRDefault="0063593A">
            <w:pPr>
              <w:spacing w:after="160" w:line="256" w:lineRule="auto"/>
              <w:jc w:val="center"/>
              <w:rPr>
                <w:rFonts w:ascii="Times New Roman" w:hAnsi="Times New Roman"/>
                <w:b/>
                <w:sz w:val="20"/>
                <w:szCs w:val="20"/>
              </w:rPr>
            </w:pPr>
          </w:p>
        </w:tc>
        <w:tc>
          <w:tcPr>
            <w:tcW w:w="894" w:type="dxa"/>
            <w:tcBorders>
              <w:top w:val="single" w:sz="4" w:space="0" w:color="auto"/>
              <w:left w:val="single" w:sz="4" w:space="0" w:color="auto"/>
              <w:bottom w:val="single" w:sz="4" w:space="0" w:color="auto"/>
              <w:right w:val="single" w:sz="4" w:space="0" w:color="auto"/>
            </w:tcBorders>
          </w:tcPr>
          <w:p w14:paraId="2A281BE4" w14:textId="77777777" w:rsidR="0063593A" w:rsidRDefault="0063593A">
            <w:pPr>
              <w:spacing w:after="160" w:line="256" w:lineRule="auto"/>
              <w:jc w:val="center"/>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5FC2CCD9" w14:textId="77777777" w:rsidR="0063593A" w:rsidRDefault="0063593A">
            <w:pPr>
              <w:spacing w:after="160" w:line="256" w:lineRule="auto"/>
              <w:jc w:val="center"/>
              <w:rPr>
                <w:rFonts w:ascii="Times New Roman" w:hAnsi="Times New Roman"/>
                <w:b/>
                <w:sz w:val="20"/>
                <w:szCs w:val="20"/>
              </w:rPr>
            </w:pPr>
          </w:p>
        </w:tc>
        <w:tc>
          <w:tcPr>
            <w:tcW w:w="1313" w:type="dxa"/>
            <w:tcBorders>
              <w:top w:val="single" w:sz="4" w:space="0" w:color="auto"/>
              <w:left w:val="single" w:sz="4" w:space="0" w:color="auto"/>
              <w:bottom w:val="single" w:sz="4" w:space="0" w:color="auto"/>
              <w:right w:val="single" w:sz="4" w:space="0" w:color="auto"/>
            </w:tcBorders>
          </w:tcPr>
          <w:p w14:paraId="4F398490" w14:textId="77777777" w:rsidR="0063593A" w:rsidRDefault="0063593A">
            <w:pPr>
              <w:spacing w:after="160" w:line="256" w:lineRule="auto"/>
              <w:jc w:val="center"/>
              <w:rPr>
                <w:rFonts w:ascii="Times New Roman" w:hAnsi="Times New Roman"/>
                <w:b/>
                <w:sz w:val="20"/>
                <w:szCs w:val="20"/>
              </w:rPr>
            </w:pPr>
          </w:p>
        </w:tc>
        <w:tc>
          <w:tcPr>
            <w:tcW w:w="1189" w:type="dxa"/>
            <w:tcBorders>
              <w:top w:val="single" w:sz="4" w:space="0" w:color="auto"/>
              <w:left w:val="single" w:sz="4" w:space="0" w:color="auto"/>
              <w:bottom w:val="single" w:sz="4" w:space="0" w:color="auto"/>
              <w:right w:val="single" w:sz="4" w:space="0" w:color="auto"/>
            </w:tcBorders>
          </w:tcPr>
          <w:p w14:paraId="6C9F5915" w14:textId="77777777" w:rsidR="0063593A" w:rsidRDefault="0063593A">
            <w:pPr>
              <w:spacing w:after="160" w:line="256" w:lineRule="auto"/>
              <w:jc w:val="center"/>
              <w:rPr>
                <w:rFonts w:ascii="Times New Roman" w:hAnsi="Times New Roman"/>
                <w:b/>
                <w:sz w:val="20"/>
                <w:szCs w:val="20"/>
              </w:rPr>
            </w:pPr>
          </w:p>
        </w:tc>
        <w:tc>
          <w:tcPr>
            <w:tcW w:w="982" w:type="dxa"/>
            <w:tcBorders>
              <w:top w:val="single" w:sz="4" w:space="0" w:color="auto"/>
              <w:left w:val="single" w:sz="4" w:space="0" w:color="auto"/>
              <w:bottom w:val="single" w:sz="4" w:space="0" w:color="auto"/>
              <w:right w:val="single" w:sz="4" w:space="0" w:color="auto"/>
            </w:tcBorders>
          </w:tcPr>
          <w:p w14:paraId="3829737D" w14:textId="77777777" w:rsidR="0063593A" w:rsidRDefault="0063593A">
            <w:pPr>
              <w:spacing w:after="160" w:line="256" w:lineRule="auto"/>
              <w:jc w:val="center"/>
              <w:rPr>
                <w:rFonts w:ascii="Times New Roman" w:hAnsi="Times New Roman"/>
                <w:b/>
                <w:sz w:val="20"/>
                <w:szCs w:val="20"/>
              </w:rPr>
            </w:pPr>
          </w:p>
        </w:tc>
        <w:tc>
          <w:tcPr>
            <w:tcW w:w="1060" w:type="dxa"/>
            <w:tcBorders>
              <w:top w:val="single" w:sz="4" w:space="0" w:color="auto"/>
              <w:left w:val="single" w:sz="4" w:space="0" w:color="auto"/>
              <w:bottom w:val="single" w:sz="4" w:space="0" w:color="auto"/>
              <w:right w:val="single" w:sz="4" w:space="0" w:color="auto"/>
            </w:tcBorders>
          </w:tcPr>
          <w:p w14:paraId="29405BCD" w14:textId="77777777" w:rsidR="0063593A" w:rsidRDefault="0063593A">
            <w:pPr>
              <w:spacing w:after="160" w:line="256" w:lineRule="auto"/>
              <w:jc w:val="center"/>
              <w:rPr>
                <w:rFonts w:ascii="Times New Roman" w:hAnsi="Times New Roman"/>
                <w:b/>
                <w:sz w:val="20"/>
                <w:szCs w:val="20"/>
              </w:rPr>
            </w:pPr>
          </w:p>
        </w:tc>
        <w:tc>
          <w:tcPr>
            <w:tcW w:w="1083" w:type="dxa"/>
            <w:tcBorders>
              <w:top w:val="single" w:sz="4" w:space="0" w:color="auto"/>
              <w:left w:val="single" w:sz="4" w:space="0" w:color="auto"/>
              <w:bottom w:val="single" w:sz="4" w:space="0" w:color="auto"/>
              <w:right w:val="single" w:sz="4" w:space="0" w:color="auto"/>
            </w:tcBorders>
          </w:tcPr>
          <w:p w14:paraId="250E95B3" w14:textId="77777777" w:rsidR="0063593A" w:rsidRDefault="0063593A">
            <w:pPr>
              <w:spacing w:after="160" w:line="256" w:lineRule="auto"/>
              <w:jc w:val="center"/>
              <w:rPr>
                <w:rFonts w:ascii="Times New Roman" w:hAnsi="Times New Roman"/>
                <w:b/>
                <w:sz w:val="20"/>
                <w:szCs w:val="20"/>
              </w:rPr>
            </w:pPr>
          </w:p>
        </w:tc>
        <w:tc>
          <w:tcPr>
            <w:tcW w:w="1207" w:type="dxa"/>
            <w:tcBorders>
              <w:top w:val="single" w:sz="4" w:space="0" w:color="auto"/>
              <w:left w:val="single" w:sz="4" w:space="0" w:color="auto"/>
              <w:bottom w:val="single" w:sz="4" w:space="0" w:color="auto"/>
              <w:right w:val="single" w:sz="4" w:space="0" w:color="auto"/>
            </w:tcBorders>
          </w:tcPr>
          <w:p w14:paraId="3B91BFC8" w14:textId="77777777" w:rsidR="0063593A" w:rsidRDefault="0063593A">
            <w:pPr>
              <w:spacing w:after="160" w:line="256" w:lineRule="auto"/>
              <w:jc w:val="center"/>
              <w:rPr>
                <w:rFonts w:ascii="Times New Roman" w:hAnsi="Times New Roman"/>
                <w:b/>
                <w:sz w:val="20"/>
                <w:szCs w:val="20"/>
              </w:rPr>
            </w:pPr>
          </w:p>
        </w:tc>
        <w:tc>
          <w:tcPr>
            <w:tcW w:w="1278" w:type="dxa"/>
            <w:tcBorders>
              <w:top w:val="single" w:sz="4" w:space="0" w:color="auto"/>
              <w:left w:val="single" w:sz="4" w:space="0" w:color="auto"/>
              <w:bottom w:val="single" w:sz="4" w:space="0" w:color="auto"/>
              <w:right w:val="single" w:sz="4" w:space="0" w:color="auto"/>
            </w:tcBorders>
          </w:tcPr>
          <w:p w14:paraId="617727A2" w14:textId="77777777" w:rsidR="0063593A" w:rsidRDefault="0063593A">
            <w:pPr>
              <w:spacing w:after="160" w:line="256" w:lineRule="auto"/>
              <w:jc w:val="center"/>
              <w:rPr>
                <w:rFonts w:ascii="Times New Roman" w:hAnsi="Times New Roman"/>
                <w:b/>
                <w:sz w:val="20"/>
                <w:szCs w:val="20"/>
              </w:rPr>
            </w:pPr>
          </w:p>
        </w:tc>
        <w:tc>
          <w:tcPr>
            <w:tcW w:w="1369" w:type="dxa"/>
            <w:tcBorders>
              <w:top w:val="single" w:sz="4" w:space="0" w:color="auto"/>
              <w:left w:val="single" w:sz="4" w:space="0" w:color="auto"/>
              <w:bottom w:val="single" w:sz="4" w:space="0" w:color="auto"/>
              <w:right w:val="single" w:sz="4" w:space="0" w:color="auto"/>
            </w:tcBorders>
          </w:tcPr>
          <w:p w14:paraId="333852BC" w14:textId="77777777" w:rsidR="0063593A" w:rsidRDefault="0063593A">
            <w:pPr>
              <w:spacing w:after="160" w:line="256" w:lineRule="auto"/>
              <w:jc w:val="center"/>
              <w:rPr>
                <w:rFonts w:ascii="Times New Roman" w:hAnsi="Times New Roman"/>
                <w:b/>
                <w:sz w:val="20"/>
                <w:szCs w:val="20"/>
              </w:rPr>
            </w:pPr>
          </w:p>
        </w:tc>
        <w:tc>
          <w:tcPr>
            <w:tcW w:w="1278" w:type="dxa"/>
            <w:tcBorders>
              <w:top w:val="single" w:sz="4" w:space="0" w:color="auto"/>
              <w:left w:val="single" w:sz="4" w:space="0" w:color="auto"/>
              <w:bottom w:val="single" w:sz="4" w:space="0" w:color="auto"/>
              <w:right w:val="single" w:sz="4" w:space="0" w:color="auto"/>
            </w:tcBorders>
          </w:tcPr>
          <w:p w14:paraId="12CACAD2" w14:textId="77777777" w:rsidR="0063593A" w:rsidRDefault="0063593A">
            <w:pPr>
              <w:spacing w:after="160" w:line="256" w:lineRule="auto"/>
              <w:jc w:val="center"/>
              <w:rPr>
                <w:rFonts w:ascii="Times New Roman" w:hAnsi="Times New Roman"/>
                <w:b/>
                <w:sz w:val="20"/>
                <w:szCs w:val="20"/>
              </w:rPr>
            </w:pPr>
          </w:p>
        </w:tc>
      </w:tr>
    </w:tbl>
    <w:p w14:paraId="6D6D65E3" w14:textId="77777777" w:rsidR="0063593A" w:rsidRDefault="0063593A" w:rsidP="0063593A">
      <w:pPr>
        <w:spacing w:after="160" w:line="256" w:lineRule="auto"/>
        <w:jc w:val="center"/>
        <w:rPr>
          <w:rFonts w:eastAsiaTheme="minorHAnsi"/>
          <w:b/>
          <w:sz w:val="22"/>
          <w:szCs w:val="22"/>
          <w:lang w:eastAsia="en-US"/>
        </w:rPr>
      </w:pPr>
      <w:proofErr w:type="spellStart"/>
      <w:r>
        <w:rPr>
          <w:rFonts w:eastAsiaTheme="minorHAnsi"/>
          <w:b/>
          <w:sz w:val="22"/>
          <w:szCs w:val="22"/>
          <w:lang w:eastAsia="en-US"/>
        </w:rPr>
        <w:t>Томонларнинг</w:t>
      </w:r>
      <w:proofErr w:type="spellEnd"/>
      <w:r>
        <w:rPr>
          <w:rFonts w:eastAsiaTheme="minorHAnsi"/>
          <w:b/>
          <w:sz w:val="22"/>
          <w:szCs w:val="22"/>
          <w:lang w:eastAsia="en-US"/>
        </w:rPr>
        <w:t xml:space="preserve"> </w:t>
      </w:r>
      <w:proofErr w:type="spellStart"/>
      <w:r>
        <w:rPr>
          <w:rFonts w:eastAsiaTheme="minorHAnsi"/>
          <w:b/>
          <w:sz w:val="22"/>
          <w:szCs w:val="22"/>
          <w:lang w:eastAsia="en-US"/>
        </w:rPr>
        <w:t>имзолари</w:t>
      </w:r>
      <w:proofErr w:type="spellEnd"/>
      <w:r>
        <w:rPr>
          <w:rFonts w:eastAsiaTheme="minorHAnsi"/>
          <w:b/>
          <w:sz w:val="22"/>
          <w:szCs w:val="22"/>
          <w:lang w:eastAsia="en-US"/>
        </w:rPr>
        <w:t>:</w:t>
      </w:r>
    </w:p>
    <w:tbl>
      <w:tblPr>
        <w:tblW w:w="4750" w:type="pct"/>
        <w:jc w:val="center"/>
        <w:tblLayout w:type="fixed"/>
        <w:tblCellMar>
          <w:left w:w="71" w:type="dxa"/>
          <w:right w:w="71" w:type="dxa"/>
        </w:tblCellMar>
        <w:tblLook w:val="04A0" w:firstRow="1" w:lastRow="0" w:firstColumn="1" w:lastColumn="0" w:noHBand="0" w:noVBand="1"/>
      </w:tblPr>
      <w:tblGrid>
        <w:gridCol w:w="7137"/>
        <w:gridCol w:w="686"/>
        <w:gridCol w:w="6691"/>
      </w:tblGrid>
      <w:tr w:rsidR="0063593A" w14:paraId="0812DBCC" w14:textId="77777777" w:rsidTr="0063593A">
        <w:trPr>
          <w:cantSplit/>
          <w:trHeight w:val="194"/>
          <w:jc w:val="center"/>
        </w:trPr>
        <w:tc>
          <w:tcPr>
            <w:tcW w:w="7190" w:type="dxa"/>
            <w:vAlign w:val="center"/>
            <w:hideMark/>
          </w:tcPr>
          <w:p w14:paraId="18EA9513" w14:textId="77777777" w:rsidR="0063593A" w:rsidRDefault="0063593A">
            <w:pPr>
              <w:pStyle w:val="13"/>
              <w:spacing w:before="0" w:after="0"/>
              <w:jc w:val="center"/>
              <w:rPr>
                <w:rFonts w:ascii="Times New Roman" w:hAnsi="Times New Roman"/>
                <w:b w:val="0"/>
                <w:sz w:val="24"/>
                <w:szCs w:val="24"/>
                <w:lang w:val="en-US"/>
              </w:rPr>
            </w:pPr>
            <w:proofErr w:type="spellStart"/>
            <w:r>
              <w:rPr>
                <w:rFonts w:ascii="Times New Roman" w:hAnsi="Times New Roman"/>
                <w:b w:val="0"/>
                <w:bCs w:val="0"/>
                <w:sz w:val="24"/>
                <w:szCs w:val="24"/>
                <w:lang w:val="ru-RU"/>
              </w:rPr>
              <w:t>Суғурталовчи</w:t>
            </w:r>
            <w:proofErr w:type="spellEnd"/>
          </w:p>
          <w:p w14:paraId="7A65CB0C" w14:textId="77777777" w:rsidR="0063593A" w:rsidRDefault="0063593A">
            <w:pPr>
              <w:spacing w:before="120"/>
              <w:ind w:left="1768"/>
              <w:rPr>
                <w:lang w:val="uz-Cyrl-UZ"/>
              </w:rPr>
            </w:pPr>
            <w:r>
              <w:rPr>
                <w:b/>
                <w:lang w:val="uz-Cyrl-UZ"/>
              </w:rPr>
              <w:t xml:space="preserve">    </w:t>
            </w:r>
            <w:r>
              <w:rPr>
                <w:b/>
              </w:rPr>
              <w:t>______________________</w:t>
            </w:r>
            <w:r>
              <w:rPr>
                <w:b/>
                <w:lang w:val="en-US"/>
              </w:rPr>
              <w:t>»</w:t>
            </w:r>
            <w:r>
              <w:rPr>
                <w:b/>
                <w:lang w:val="uz-Cyrl-UZ"/>
              </w:rPr>
              <w:t xml:space="preserve"> МЧЖ</w:t>
            </w:r>
          </w:p>
        </w:tc>
        <w:tc>
          <w:tcPr>
            <w:tcW w:w="690" w:type="dxa"/>
            <w:vAlign w:val="center"/>
          </w:tcPr>
          <w:p w14:paraId="2E2B80B3" w14:textId="77777777" w:rsidR="0063593A" w:rsidRDefault="0063593A">
            <w:pPr>
              <w:pStyle w:val="aa"/>
              <w:jc w:val="center"/>
              <w:rPr>
                <w:b w:val="0"/>
                <w:caps/>
                <w:kern w:val="20"/>
                <w:sz w:val="20"/>
                <w:lang w:val="en-US"/>
              </w:rPr>
            </w:pPr>
          </w:p>
        </w:tc>
        <w:tc>
          <w:tcPr>
            <w:tcW w:w="6741" w:type="dxa"/>
            <w:vAlign w:val="center"/>
            <w:hideMark/>
          </w:tcPr>
          <w:p w14:paraId="55F517E3" w14:textId="77777777" w:rsidR="0063593A" w:rsidRDefault="0063593A">
            <w:pPr>
              <w:pStyle w:val="13"/>
              <w:spacing w:before="0" w:after="0"/>
              <w:jc w:val="center"/>
              <w:rPr>
                <w:rFonts w:ascii="Times New Roman" w:hAnsi="Times New Roman"/>
                <w:b w:val="0"/>
                <w:sz w:val="24"/>
                <w:szCs w:val="24"/>
                <w:lang w:val="ru-RU"/>
              </w:rPr>
            </w:pPr>
            <w:proofErr w:type="spellStart"/>
            <w:r>
              <w:rPr>
                <w:rFonts w:ascii="Times New Roman" w:hAnsi="Times New Roman"/>
                <w:b w:val="0"/>
                <w:bCs w:val="0"/>
                <w:sz w:val="24"/>
                <w:szCs w:val="24"/>
                <w:lang w:val="ru-RU"/>
              </w:rPr>
              <w:t>Суғурталанувчи</w:t>
            </w:r>
            <w:proofErr w:type="spellEnd"/>
          </w:p>
          <w:p w14:paraId="36A23688" w14:textId="77777777" w:rsidR="0063593A" w:rsidRDefault="0063593A">
            <w:pPr>
              <w:spacing w:before="120"/>
              <w:ind w:left="1264"/>
              <w:rPr>
                <w:b/>
              </w:rPr>
            </w:pPr>
            <w:r>
              <w:rPr>
                <w:b/>
              </w:rPr>
              <w:t>А</w:t>
            </w:r>
            <w:r>
              <w:rPr>
                <w:b/>
                <w:lang w:val="uz-Cyrl-UZ"/>
              </w:rPr>
              <w:t>Т</w:t>
            </w:r>
            <w:r>
              <w:rPr>
                <w:b/>
              </w:rPr>
              <w:t>Б «КИШЛОК КУРИЛИШ БАНК»</w:t>
            </w:r>
          </w:p>
        </w:tc>
      </w:tr>
      <w:tr w:rsidR="0063593A" w14:paraId="5DDC9EAD" w14:textId="77777777" w:rsidTr="0063593A">
        <w:trPr>
          <w:cantSplit/>
          <w:trHeight w:val="194"/>
          <w:jc w:val="center"/>
        </w:trPr>
        <w:tc>
          <w:tcPr>
            <w:tcW w:w="7190" w:type="dxa"/>
            <w:vAlign w:val="center"/>
          </w:tcPr>
          <w:p w14:paraId="5686D329" w14:textId="77777777" w:rsidR="0063593A" w:rsidRDefault="0063593A">
            <w:pPr>
              <w:pStyle w:val="13"/>
              <w:spacing w:before="0" w:after="0"/>
              <w:jc w:val="center"/>
              <w:rPr>
                <w:rFonts w:ascii="Times New Roman" w:hAnsi="Times New Roman"/>
                <w:b w:val="0"/>
                <w:sz w:val="20"/>
                <w:lang w:val="ru-RU"/>
              </w:rPr>
            </w:pPr>
          </w:p>
        </w:tc>
        <w:tc>
          <w:tcPr>
            <w:tcW w:w="690" w:type="dxa"/>
            <w:vAlign w:val="center"/>
          </w:tcPr>
          <w:p w14:paraId="0D5FB2A0" w14:textId="77777777" w:rsidR="0063593A" w:rsidRDefault="0063593A">
            <w:pPr>
              <w:pStyle w:val="aa"/>
              <w:jc w:val="center"/>
              <w:rPr>
                <w:b w:val="0"/>
                <w:caps/>
                <w:kern w:val="20"/>
                <w:sz w:val="20"/>
                <w:lang w:val="ru-RU"/>
              </w:rPr>
            </w:pPr>
          </w:p>
        </w:tc>
        <w:tc>
          <w:tcPr>
            <w:tcW w:w="6741" w:type="dxa"/>
            <w:vAlign w:val="center"/>
          </w:tcPr>
          <w:p w14:paraId="2B5458BA" w14:textId="77777777" w:rsidR="0063593A" w:rsidRDefault="0063593A">
            <w:pPr>
              <w:pStyle w:val="13"/>
              <w:spacing w:before="0" w:after="0"/>
              <w:jc w:val="center"/>
              <w:rPr>
                <w:rFonts w:ascii="Times New Roman" w:hAnsi="Times New Roman"/>
                <w:b w:val="0"/>
                <w:sz w:val="20"/>
                <w:lang w:val="ru-RU"/>
              </w:rPr>
            </w:pPr>
          </w:p>
        </w:tc>
      </w:tr>
      <w:tr w:rsidR="0063593A" w14:paraId="4181BD13" w14:textId="77777777" w:rsidTr="0063593A">
        <w:trPr>
          <w:cantSplit/>
          <w:trHeight w:val="214"/>
          <w:jc w:val="center"/>
        </w:trPr>
        <w:tc>
          <w:tcPr>
            <w:tcW w:w="7190" w:type="dxa"/>
          </w:tcPr>
          <w:p w14:paraId="73C03B25" w14:textId="77777777" w:rsidR="0063593A" w:rsidRDefault="0063593A">
            <w:pPr>
              <w:pStyle w:val="aa"/>
              <w:jc w:val="center"/>
              <w:rPr>
                <w:b w:val="0"/>
                <w:sz w:val="20"/>
                <w:lang w:val="ru-RU"/>
              </w:rPr>
            </w:pPr>
          </w:p>
          <w:p w14:paraId="30A9F4A7" w14:textId="77777777" w:rsidR="0063593A" w:rsidRDefault="0063593A">
            <w:pPr>
              <w:pStyle w:val="aa"/>
              <w:jc w:val="center"/>
              <w:rPr>
                <w:b w:val="0"/>
                <w:lang w:val="ru-RU"/>
              </w:rPr>
            </w:pPr>
            <w:r>
              <w:rPr>
                <w:lang w:val="ru-RU"/>
              </w:rPr>
              <w:t>Бош директор</w:t>
            </w:r>
          </w:p>
          <w:p w14:paraId="031B680A" w14:textId="77777777" w:rsidR="0063593A" w:rsidRDefault="0063593A">
            <w:pPr>
              <w:pStyle w:val="aa"/>
              <w:jc w:val="center"/>
              <w:rPr>
                <w:b w:val="0"/>
                <w:sz w:val="20"/>
                <w:lang w:val="ru-RU"/>
              </w:rPr>
            </w:pPr>
          </w:p>
          <w:p w14:paraId="4D72F20B" w14:textId="77777777" w:rsidR="0063593A" w:rsidRDefault="0063593A">
            <w:pPr>
              <w:pStyle w:val="aa"/>
              <w:jc w:val="center"/>
              <w:rPr>
                <w:b w:val="0"/>
                <w:sz w:val="20"/>
                <w:lang w:val="ru-RU"/>
              </w:rPr>
            </w:pPr>
            <w:r>
              <w:rPr>
                <w:sz w:val="20"/>
                <w:lang w:val="ru-RU"/>
              </w:rPr>
              <w:t>____________________</w:t>
            </w:r>
          </w:p>
          <w:p w14:paraId="4DBC627E" w14:textId="77777777" w:rsidR="0063593A" w:rsidRDefault="0063593A">
            <w:pPr>
              <w:pStyle w:val="aa"/>
              <w:jc w:val="center"/>
              <w:rPr>
                <w:sz w:val="20"/>
                <w:lang w:val="ru-RU"/>
              </w:rPr>
            </w:pPr>
          </w:p>
          <w:p w14:paraId="4F1B6C17" w14:textId="77777777" w:rsidR="0063593A" w:rsidRDefault="0063593A">
            <w:pPr>
              <w:pStyle w:val="aa"/>
              <w:jc w:val="center"/>
              <w:rPr>
                <w:sz w:val="20"/>
                <w:lang w:val="ru-RU"/>
              </w:rPr>
            </w:pPr>
          </w:p>
          <w:p w14:paraId="6A0E92E8" w14:textId="77777777" w:rsidR="0063593A" w:rsidRDefault="0063593A">
            <w:pPr>
              <w:pStyle w:val="aa"/>
              <w:jc w:val="center"/>
              <w:rPr>
                <w:b w:val="0"/>
                <w:sz w:val="20"/>
                <w:lang w:val="ru-RU"/>
              </w:rPr>
            </w:pPr>
            <w:r>
              <w:rPr>
                <w:sz w:val="20"/>
                <w:lang w:val="ru-RU"/>
              </w:rPr>
              <w:t>________________</w:t>
            </w:r>
          </w:p>
          <w:p w14:paraId="4C26C558" w14:textId="77777777" w:rsidR="0063593A" w:rsidRDefault="0063593A">
            <w:pPr>
              <w:pStyle w:val="13"/>
              <w:spacing w:before="0" w:after="0"/>
              <w:jc w:val="center"/>
              <w:rPr>
                <w:rFonts w:ascii="Times New Roman" w:hAnsi="Times New Roman"/>
                <w:b w:val="0"/>
                <w:i/>
                <w:sz w:val="16"/>
                <w:szCs w:val="16"/>
                <w:lang w:val="ru-RU"/>
              </w:rPr>
            </w:pPr>
            <w:proofErr w:type="spellStart"/>
            <w:proofErr w:type="gramStart"/>
            <w:r>
              <w:rPr>
                <w:rFonts w:ascii="Times New Roman" w:hAnsi="Times New Roman"/>
                <w:b w:val="0"/>
                <w:bCs w:val="0"/>
                <w:i/>
                <w:sz w:val="20"/>
                <w:szCs w:val="20"/>
                <w:vertAlign w:val="superscript"/>
                <w:lang w:val="ru-RU"/>
              </w:rPr>
              <w:t>имзо</w:t>
            </w:r>
            <w:proofErr w:type="spellEnd"/>
            <w:r>
              <w:rPr>
                <w:rFonts w:ascii="Times New Roman" w:hAnsi="Times New Roman"/>
                <w:b w:val="0"/>
                <w:bCs w:val="0"/>
                <w:i/>
                <w:sz w:val="20"/>
                <w:szCs w:val="20"/>
                <w:vertAlign w:val="superscript"/>
                <w:lang w:val="ru-RU"/>
              </w:rPr>
              <w:t xml:space="preserve">,  </w:t>
            </w:r>
            <w:proofErr w:type="spellStart"/>
            <w:r>
              <w:rPr>
                <w:rFonts w:ascii="Times New Roman" w:hAnsi="Times New Roman"/>
                <w:b w:val="0"/>
                <w:bCs w:val="0"/>
                <w:i/>
                <w:sz w:val="20"/>
                <w:szCs w:val="20"/>
                <w:vertAlign w:val="superscript"/>
                <w:lang w:val="ru-RU"/>
              </w:rPr>
              <w:t>м.ў</w:t>
            </w:r>
            <w:proofErr w:type="spellEnd"/>
            <w:r>
              <w:rPr>
                <w:rFonts w:ascii="Times New Roman" w:hAnsi="Times New Roman"/>
                <w:b w:val="0"/>
                <w:bCs w:val="0"/>
                <w:i/>
                <w:sz w:val="20"/>
                <w:szCs w:val="20"/>
                <w:vertAlign w:val="superscript"/>
                <w:lang w:val="ru-RU"/>
              </w:rPr>
              <w:t>.</w:t>
            </w:r>
            <w:proofErr w:type="gramEnd"/>
          </w:p>
        </w:tc>
        <w:tc>
          <w:tcPr>
            <w:tcW w:w="690" w:type="dxa"/>
          </w:tcPr>
          <w:p w14:paraId="066D8C80" w14:textId="77777777" w:rsidR="0063593A" w:rsidRDefault="0063593A">
            <w:pPr>
              <w:pStyle w:val="aa"/>
              <w:jc w:val="center"/>
              <w:rPr>
                <w:sz w:val="20"/>
                <w:lang w:val="ru-RU"/>
              </w:rPr>
            </w:pPr>
          </w:p>
        </w:tc>
        <w:tc>
          <w:tcPr>
            <w:tcW w:w="6741" w:type="dxa"/>
          </w:tcPr>
          <w:p w14:paraId="33B3C193" w14:textId="77777777" w:rsidR="0063593A" w:rsidRDefault="0063593A">
            <w:pPr>
              <w:pStyle w:val="aa"/>
              <w:jc w:val="center"/>
              <w:rPr>
                <w:b w:val="0"/>
                <w:lang w:val="ru-RU"/>
              </w:rPr>
            </w:pPr>
            <w:proofErr w:type="spellStart"/>
            <w:r>
              <w:rPr>
                <w:lang w:val="ru-RU"/>
              </w:rPr>
              <w:t>Бошқарув</w:t>
            </w:r>
            <w:proofErr w:type="spellEnd"/>
            <w:r>
              <w:rPr>
                <w:lang w:val="ru-RU"/>
              </w:rPr>
              <w:t xml:space="preserve"> </w:t>
            </w:r>
            <w:proofErr w:type="spellStart"/>
            <w:r>
              <w:rPr>
                <w:lang w:val="ru-RU"/>
              </w:rPr>
              <w:t>раиси</w:t>
            </w:r>
            <w:proofErr w:type="spellEnd"/>
            <w:r>
              <w:rPr>
                <w:lang w:val="ru-RU"/>
              </w:rPr>
              <w:t xml:space="preserve"> </w:t>
            </w:r>
            <w:proofErr w:type="spellStart"/>
            <w:r>
              <w:rPr>
                <w:lang w:val="ru-RU"/>
              </w:rPr>
              <w:t>ўринбосари</w:t>
            </w:r>
            <w:proofErr w:type="spellEnd"/>
          </w:p>
          <w:p w14:paraId="1215EB4A" w14:textId="77777777" w:rsidR="0063593A" w:rsidRDefault="0063593A">
            <w:pPr>
              <w:pStyle w:val="aa"/>
              <w:jc w:val="center"/>
              <w:rPr>
                <w:b w:val="0"/>
                <w:sz w:val="20"/>
                <w:lang w:val="ru-RU"/>
              </w:rPr>
            </w:pPr>
          </w:p>
          <w:p w14:paraId="6DF022EA" w14:textId="77777777" w:rsidR="0063593A" w:rsidRDefault="0063593A">
            <w:pPr>
              <w:pStyle w:val="aa"/>
              <w:jc w:val="center"/>
              <w:rPr>
                <w:sz w:val="20"/>
                <w:lang w:val="ru-RU"/>
              </w:rPr>
            </w:pPr>
          </w:p>
          <w:p w14:paraId="30784B38" w14:textId="77777777" w:rsidR="0063593A" w:rsidRDefault="0063593A">
            <w:pPr>
              <w:pStyle w:val="aa"/>
              <w:jc w:val="center"/>
              <w:rPr>
                <w:sz w:val="20"/>
                <w:lang w:val="ru-RU"/>
              </w:rPr>
            </w:pPr>
          </w:p>
          <w:p w14:paraId="11EA5F84" w14:textId="77777777" w:rsidR="0063593A" w:rsidRDefault="0063593A">
            <w:pPr>
              <w:pStyle w:val="aa"/>
              <w:jc w:val="center"/>
              <w:rPr>
                <w:b w:val="0"/>
                <w:sz w:val="20"/>
                <w:lang w:val="ru-RU"/>
              </w:rPr>
            </w:pPr>
            <w:r>
              <w:rPr>
                <w:sz w:val="20"/>
                <w:lang w:val="ru-RU"/>
              </w:rPr>
              <w:t>________________</w:t>
            </w:r>
          </w:p>
          <w:p w14:paraId="675EF8F5" w14:textId="77777777" w:rsidR="0063593A" w:rsidRDefault="0063593A">
            <w:pPr>
              <w:pStyle w:val="13"/>
              <w:spacing w:before="0" w:after="0"/>
              <w:jc w:val="center"/>
              <w:rPr>
                <w:rFonts w:ascii="Times New Roman" w:hAnsi="Times New Roman"/>
                <w:b w:val="0"/>
                <w:i/>
                <w:sz w:val="16"/>
                <w:szCs w:val="16"/>
                <w:lang w:val="ru-RU"/>
              </w:rPr>
            </w:pPr>
            <w:proofErr w:type="spellStart"/>
            <w:proofErr w:type="gramStart"/>
            <w:r>
              <w:rPr>
                <w:rFonts w:ascii="Times New Roman" w:hAnsi="Times New Roman"/>
                <w:b w:val="0"/>
                <w:bCs w:val="0"/>
                <w:i/>
                <w:sz w:val="20"/>
                <w:szCs w:val="20"/>
                <w:vertAlign w:val="superscript"/>
                <w:lang w:val="ru-RU"/>
              </w:rPr>
              <w:t>имзо</w:t>
            </w:r>
            <w:proofErr w:type="spellEnd"/>
            <w:r>
              <w:rPr>
                <w:rFonts w:ascii="Times New Roman" w:hAnsi="Times New Roman"/>
                <w:b w:val="0"/>
                <w:bCs w:val="0"/>
                <w:i/>
                <w:sz w:val="20"/>
                <w:szCs w:val="20"/>
                <w:vertAlign w:val="superscript"/>
                <w:lang w:val="ru-RU"/>
              </w:rPr>
              <w:t xml:space="preserve">,  </w:t>
            </w:r>
            <w:proofErr w:type="spellStart"/>
            <w:r>
              <w:rPr>
                <w:rFonts w:ascii="Times New Roman" w:hAnsi="Times New Roman"/>
                <w:b w:val="0"/>
                <w:bCs w:val="0"/>
                <w:i/>
                <w:sz w:val="20"/>
                <w:szCs w:val="20"/>
                <w:vertAlign w:val="superscript"/>
                <w:lang w:val="ru-RU"/>
              </w:rPr>
              <w:t>м.ў</w:t>
            </w:r>
            <w:proofErr w:type="spellEnd"/>
            <w:r>
              <w:rPr>
                <w:rFonts w:ascii="Times New Roman" w:hAnsi="Times New Roman"/>
                <w:b w:val="0"/>
                <w:bCs w:val="0"/>
                <w:i/>
                <w:sz w:val="20"/>
                <w:szCs w:val="20"/>
                <w:vertAlign w:val="superscript"/>
                <w:lang w:val="ru-RU"/>
              </w:rPr>
              <w:t>.</w:t>
            </w:r>
            <w:proofErr w:type="gramEnd"/>
          </w:p>
        </w:tc>
      </w:tr>
    </w:tbl>
    <w:p w14:paraId="3342FA65" w14:textId="77777777" w:rsidR="00EF2CB0" w:rsidRDefault="00EF2CB0" w:rsidP="00EF2CB0"/>
    <w:p w14:paraId="493DF969" w14:textId="69961B51" w:rsidR="00FC39BE" w:rsidRDefault="00FC39BE" w:rsidP="00C1241C">
      <w:pPr>
        <w:jc w:val="right"/>
        <w:rPr>
          <w:b/>
          <w:highlight w:val="yellow"/>
        </w:rPr>
      </w:pPr>
    </w:p>
    <w:p w14:paraId="557E0276" w14:textId="77777777" w:rsidR="00045CC5" w:rsidRPr="00C655F8" w:rsidRDefault="00045CC5" w:rsidP="00040E0A">
      <w:pPr>
        <w:pStyle w:val="29"/>
        <w:shd w:val="clear" w:color="auto" w:fill="auto"/>
        <w:spacing w:before="0" w:line="240" w:lineRule="auto"/>
        <w:ind w:left="1560" w:right="360" w:firstLine="720"/>
        <w:jc w:val="both"/>
        <w:rPr>
          <w:b/>
          <w:bCs/>
          <w:sz w:val="28"/>
          <w:szCs w:val="28"/>
          <w:lang w:val="uz-Cyrl-UZ"/>
        </w:rPr>
      </w:pPr>
      <w:r w:rsidRPr="00C655F8">
        <w:rPr>
          <w:b/>
          <w:bCs/>
          <w:sz w:val="28"/>
          <w:szCs w:val="28"/>
          <w:lang w:val="uz-Cyrl-UZ"/>
        </w:rPr>
        <w:t>Банк маҳсулотларини ишлаб чиқиш</w:t>
      </w:r>
    </w:p>
    <w:p w14:paraId="52949464" w14:textId="0299A9C0" w:rsidR="00FC39BE" w:rsidRPr="00C655F8" w:rsidRDefault="00045CC5" w:rsidP="00040E0A">
      <w:pPr>
        <w:ind w:left="1560" w:firstLine="720"/>
        <w:jc w:val="both"/>
        <w:rPr>
          <w:b/>
          <w:bCs/>
          <w:sz w:val="28"/>
          <w:szCs w:val="28"/>
          <w:lang w:val="uz-Cyrl-UZ"/>
        </w:rPr>
      </w:pPr>
      <w:r w:rsidRPr="00C655F8">
        <w:rPr>
          <w:b/>
          <w:bCs/>
          <w:sz w:val="28"/>
          <w:szCs w:val="28"/>
          <w:lang w:val="uz-Cyrl-UZ"/>
        </w:rPr>
        <w:t>ва ривожлантириш департаменти бошлиғи</w:t>
      </w:r>
      <w:r w:rsidRPr="00C655F8">
        <w:rPr>
          <w:b/>
          <w:bCs/>
          <w:sz w:val="28"/>
          <w:szCs w:val="28"/>
          <w:lang w:val="uz-Cyrl-UZ"/>
        </w:rPr>
        <w:tab/>
      </w:r>
      <w:r w:rsidRPr="00C655F8">
        <w:rPr>
          <w:b/>
          <w:bCs/>
          <w:sz w:val="28"/>
          <w:szCs w:val="28"/>
          <w:lang w:val="uz-Cyrl-UZ"/>
        </w:rPr>
        <w:tab/>
      </w:r>
      <w:r w:rsidRPr="00C655F8">
        <w:rPr>
          <w:b/>
          <w:bCs/>
          <w:sz w:val="28"/>
          <w:szCs w:val="28"/>
          <w:lang w:val="uz-Cyrl-UZ"/>
        </w:rPr>
        <w:tab/>
      </w:r>
      <w:r w:rsidRPr="00C655F8">
        <w:rPr>
          <w:b/>
          <w:bCs/>
          <w:sz w:val="28"/>
          <w:szCs w:val="28"/>
          <w:lang w:val="uz-Cyrl-UZ"/>
        </w:rPr>
        <w:tab/>
      </w:r>
      <w:r w:rsidRPr="00C655F8">
        <w:rPr>
          <w:b/>
          <w:bCs/>
          <w:sz w:val="28"/>
          <w:szCs w:val="28"/>
          <w:lang w:val="uz-Cyrl-UZ"/>
        </w:rPr>
        <w:tab/>
      </w:r>
      <w:r w:rsidRPr="00C655F8">
        <w:rPr>
          <w:b/>
          <w:bCs/>
          <w:sz w:val="28"/>
          <w:szCs w:val="28"/>
          <w:lang w:val="uz-Cyrl-UZ"/>
        </w:rPr>
        <w:tab/>
      </w:r>
      <w:r w:rsidR="00040E0A" w:rsidRPr="00C655F8">
        <w:rPr>
          <w:b/>
          <w:bCs/>
          <w:sz w:val="28"/>
          <w:szCs w:val="28"/>
          <w:lang w:val="uz-Cyrl-UZ"/>
        </w:rPr>
        <w:tab/>
      </w:r>
      <w:r w:rsidRPr="00C655F8">
        <w:rPr>
          <w:b/>
          <w:bCs/>
          <w:sz w:val="28"/>
          <w:szCs w:val="28"/>
          <w:lang w:val="uz-Cyrl-UZ"/>
        </w:rPr>
        <w:t>А.Т. Маликов</w:t>
      </w:r>
      <w:r w:rsidRPr="00C655F8">
        <w:rPr>
          <w:b/>
          <w:bCs/>
          <w:sz w:val="28"/>
          <w:szCs w:val="28"/>
          <w:lang w:val="uz-Cyrl-UZ"/>
        </w:rPr>
        <w:tab/>
      </w:r>
    </w:p>
    <w:p w14:paraId="5C11D30F" w14:textId="349EDDCD" w:rsidR="00C910CA" w:rsidRPr="00C655F8" w:rsidRDefault="00C910CA" w:rsidP="00040E0A">
      <w:pPr>
        <w:ind w:left="1560" w:firstLine="720"/>
        <w:jc w:val="both"/>
        <w:rPr>
          <w:b/>
          <w:bCs/>
          <w:sz w:val="28"/>
          <w:szCs w:val="28"/>
          <w:lang w:val="uz-Cyrl-UZ"/>
        </w:rPr>
      </w:pPr>
    </w:p>
    <w:p w14:paraId="4DAFE068" w14:textId="77777777" w:rsidR="00C655F8" w:rsidRPr="00C655F8" w:rsidRDefault="00C655F8" w:rsidP="00040E0A">
      <w:pPr>
        <w:ind w:left="1560" w:firstLine="720"/>
        <w:jc w:val="both"/>
        <w:rPr>
          <w:b/>
          <w:bCs/>
          <w:sz w:val="28"/>
          <w:szCs w:val="28"/>
          <w:lang w:val="uz-Cyrl-UZ"/>
        </w:rPr>
      </w:pPr>
    </w:p>
    <w:p w14:paraId="11F9ACD2" w14:textId="054CD4CC" w:rsidR="00C910CA" w:rsidRPr="00C655F8" w:rsidRDefault="00C655F8" w:rsidP="00C910CA">
      <w:pPr>
        <w:pStyle w:val="29"/>
        <w:shd w:val="clear" w:color="auto" w:fill="auto"/>
        <w:spacing w:before="0" w:line="240" w:lineRule="auto"/>
        <w:ind w:left="1440" w:right="360" w:firstLine="720"/>
        <w:jc w:val="both"/>
        <w:rPr>
          <w:b/>
          <w:sz w:val="28"/>
          <w:szCs w:val="28"/>
          <w:highlight w:val="yellow"/>
          <w:lang w:val="ru-RU"/>
        </w:rPr>
      </w:pPr>
      <w:r>
        <w:rPr>
          <w:b/>
          <w:bCs/>
          <w:sz w:val="28"/>
          <w:szCs w:val="28"/>
          <w:lang w:val="uz-Cyrl-UZ"/>
        </w:rPr>
        <w:t xml:space="preserve"> </w:t>
      </w:r>
      <w:r w:rsidR="00C910CA" w:rsidRPr="00C655F8">
        <w:rPr>
          <w:b/>
          <w:bCs/>
          <w:sz w:val="28"/>
          <w:szCs w:val="28"/>
          <w:lang w:val="uz-Cyrl-UZ"/>
        </w:rPr>
        <w:t>Келишилди</w:t>
      </w:r>
      <w:r w:rsidR="00C910CA" w:rsidRPr="00C655F8">
        <w:rPr>
          <w:b/>
          <w:bCs/>
          <w:sz w:val="28"/>
          <w:szCs w:val="28"/>
          <w:lang w:val="ru-RU"/>
        </w:rPr>
        <w:t>: Бош директор</w:t>
      </w:r>
      <w:r w:rsidR="00C910CA" w:rsidRPr="00C655F8">
        <w:rPr>
          <w:b/>
          <w:bCs/>
          <w:sz w:val="28"/>
          <w:szCs w:val="28"/>
          <w:lang w:val="ru-RU"/>
        </w:rPr>
        <w:tab/>
      </w:r>
      <w:r w:rsidR="00C910CA" w:rsidRPr="00C655F8">
        <w:rPr>
          <w:b/>
          <w:bCs/>
          <w:sz w:val="28"/>
          <w:szCs w:val="28"/>
          <w:lang w:val="ru-RU"/>
        </w:rPr>
        <w:tab/>
      </w:r>
      <w:r w:rsidR="00C910CA" w:rsidRPr="00C655F8">
        <w:rPr>
          <w:b/>
          <w:bCs/>
          <w:sz w:val="28"/>
          <w:szCs w:val="28"/>
          <w:lang w:val="ru-RU"/>
        </w:rPr>
        <w:tab/>
      </w:r>
      <w:r w:rsidR="00C910CA" w:rsidRPr="00C655F8">
        <w:rPr>
          <w:b/>
          <w:bCs/>
          <w:sz w:val="28"/>
          <w:szCs w:val="28"/>
          <w:lang w:val="ru-RU"/>
        </w:rPr>
        <w:tab/>
      </w:r>
      <w:r w:rsidR="00C910CA" w:rsidRPr="00C655F8">
        <w:rPr>
          <w:b/>
          <w:bCs/>
          <w:sz w:val="28"/>
          <w:szCs w:val="28"/>
          <w:lang w:val="ru-RU"/>
        </w:rPr>
        <w:tab/>
      </w:r>
      <w:r w:rsidR="00C910CA" w:rsidRPr="00C655F8">
        <w:rPr>
          <w:b/>
          <w:bCs/>
          <w:sz w:val="28"/>
          <w:szCs w:val="28"/>
          <w:lang w:val="ru-RU"/>
        </w:rPr>
        <w:tab/>
      </w:r>
      <w:r w:rsidR="00C910CA" w:rsidRPr="00C655F8">
        <w:rPr>
          <w:b/>
          <w:bCs/>
          <w:sz w:val="28"/>
          <w:szCs w:val="28"/>
          <w:lang w:val="ru-RU"/>
        </w:rPr>
        <w:tab/>
      </w:r>
      <w:r w:rsidR="00C910CA" w:rsidRPr="00C655F8">
        <w:rPr>
          <w:b/>
          <w:bCs/>
          <w:sz w:val="28"/>
          <w:szCs w:val="28"/>
          <w:lang w:val="ru-RU"/>
        </w:rPr>
        <w:tab/>
      </w:r>
      <w:r w:rsidR="00C910CA" w:rsidRPr="00C655F8">
        <w:rPr>
          <w:b/>
          <w:bCs/>
          <w:sz w:val="28"/>
          <w:szCs w:val="28"/>
          <w:lang w:val="ru-RU"/>
        </w:rPr>
        <w:tab/>
      </w:r>
      <w:r>
        <w:rPr>
          <w:b/>
          <w:bCs/>
          <w:sz w:val="28"/>
          <w:szCs w:val="28"/>
          <w:lang w:val="ru-RU"/>
        </w:rPr>
        <w:tab/>
      </w:r>
      <w:proofErr w:type="spellStart"/>
      <w:r w:rsidR="00C910CA" w:rsidRPr="00C655F8">
        <w:rPr>
          <w:b/>
          <w:bCs/>
          <w:sz w:val="28"/>
          <w:szCs w:val="28"/>
          <w:lang w:val="ru-RU"/>
        </w:rPr>
        <w:t>А.Атажанов</w:t>
      </w:r>
      <w:proofErr w:type="spellEnd"/>
    </w:p>
    <w:p w14:paraId="11374FB6" w14:textId="77777777" w:rsidR="00C910CA" w:rsidRPr="00045CC5" w:rsidRDefault="00C910CA" w:rsidP="00040E0A">
      <w:pPr>
        <w:ind w:left="1560" w:firstLine="720"/>
        <w:jc w:val="both"/>
        <w:rPr>
          <w:b/>
          <w:highlight w:val="yellow"/>
        </w:rPr>
      </w:pPr>
    </w:p>
    <w:sectPr w:rsidR="00C910CA" w:rsidRPr="00045CC5" w:rsidSect="00EF2CB0">
      <w:footerReference w:type="even" r:id="rId13"/>
      <w:footerReference w:type="default" r:id="rId14"/>
      <w:pgSz w:w="16838" w:h="11906" w:orient="landscape"/>
      <w:pgMar w:top="1276" w:right="851" w:bottom="851" w:left="70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A2ABC" w14:textId="77777777" w:rsidR="00A84E58" w:rsidRDefault="00A84E58">
      <w:pPr>
        <w:autoSpaceDE w:val="0"/>
        <w:autoSpaceDN w:val="0"/>
        <w:adjustRightInd w:val="0"/>
        <w:rPr>
          <w:sz w:val="20"/>
        </w:rPr>
      </w:pPr>
      <w:r>
        <w:rPr>
          <w:sz w:val="20"/>
        </w:rPr>
        <w:separator/>
      </w:r>
    </w:p>
  </w:endnote>
  <w:endnote w:type="continuationSeparator" w:id="0">
    <w:p w14:paraId="7DB00D01" w14:textId="77777777" w:rsidR="00A84E58" w:rsidRDefault="00A84E58">
      <w:pPr>
        <w:autoSpaceDE w:val="0"/>
        <w:autoSpaceDN w:val="0"/>
        <w:adjustRightInd w:val="0"/>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Gelvetsky 12p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KudrUzbek_D">
    <w:altName w:val="Times New Roman"/>
    <w:charset w:val="00"/>
    <w:family w:val="auto"/>
    <w:pitch w:val="variable"/>
    <w:sig w:usb0="00000001" w:usb1="00000000" w:usb2="00000000" w:usb3="00000000" w:csb0="00000095" w:csb1="00000000"/>
  </w:font>
  <w:font w:name="MS Sans Serif">
    <w:altName w:val="Arial"/>
    <w:panose1 w:val="00000000000000000000"/>
    <w:charset w:val="4D"/>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906267"/>
      <w:docPartObj>
        <w:docPartGallery w:val="Page Numbers (Bottom of Page)"/>
        <w:docPartUnique/>
      </w:docPartObj>
    </w:sdtPr>
    <w:sdtEndPr/>
    <w:sdtContent>
      <w:p w14:paraId="63274EC7" w14:textId="6261036E" w:rsidR="009B3A15" w:rsidRDefault="009B3A15">
        <w:pPr>
          <w:pStyle w:val="a6"/>
          <w:jc w:val="center"/>
        </w:pPr>
        <w:r>
          <w:fldChar w:fldCharType="begin"/>
        </w:r>
        <w:r>
          <w:instrText>PAGE   \* MERGEFORMAT</w:instrText>
        </w:r>
        <w:r>
          <w:fldChar w:fldCharType="separate"/>
        </w:r>
        <w:r>
          <w:t>2</w:t>
        </w:r>
        <w:r>
          <w:fldChar w:fldCharType="end"/>
        </w:r>
      </w:p>
    </w:sdtContent>
  </w:sdt>
  <w:p w14:paraId="56A55429" w14:textId="77777777" w:rsidR="009B3A15" w:rsidRDefault="009B3A1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2941" w14:textId="77777777" w:rsidR="00022A54" w:rsidRDefault="00022A54" w:rsidP="00C2670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3939AB9" w14:textId="77777777" w:rsidR="00022A54" w:rsidRDefault="00022A5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E3A7" w14:textId="77777777" w:rsidR="00022A54" w:rsidRDefault="00022A54" w:rsidP="00C2670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73156">
      <w:rPr>
        <w:rStyle w:val="a8"/>
        <w:noProof/>
      </w:rPr>
      <w:t>10</w:t>
    </w:r>
    <w:r>
      <w:rPr>
        <w:rStyle w:val="a8"/>
      </w:rPr>
      <w:fldChar w:fldCharType="end"/>
    </w:r>
  </w:p>
  <w:p w14:paraId="279A45AD" w14:textId="77777777" w:rsidR="00022A54" w:rsidRDefault="00022A54">
    <w:pPr>
      <w:pStyle w:val="a6"/>
      <w:framePr w:wrap="auto" w:vAnchor="text" w:hAnchor="margin" w:xAlign="right" w:y="1"/>
      <w:rPr>
        <w:rStyle w:val="a8"/>
      </w:rPr>
    </w:pPr>
  </w:p>
  <w:p w14:paraId="646FC6AD" w14:textId="77777777" w:rsidR="00022A54" w:rsidRDefault="00022A54" w:rsidP="00EC4A94">
    <w:pPr>
      <w:pStyle w:val="a6"/>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0D6D7" w14:textId="77777777" w:rsidR="00A84E58" w:rsidRDefault="00A84E58">
      <w:pPr>
        <w:autoSpaceDE w:val="0"/>
        <w:autoSpaceDN w:val="0"/>
        <w:adjustRightInd w:val="0"/>
        <w:rPr>
          <w:sz w:val="20"/>
        </w:rPr>
      </w:pPr>
      <w:r>
        <w:rPr>
          <w:sz w:val="20"/>
        </w:rPr>
        <w:separator/>
      </w:r>
    </w:p>
  </w:footnote>
  <w:footnote w:type="continuationSeparator" w:id="0">
    <w:p w14:paraId="6236BEC1" w14:textId="77777777" w:rsidR="00A84E58" w:rsidRDefault="00A84E58">
      <w:pPr>
        <w:autoSpaceDE w:val="0"/>
        <w:autoSpaceDN w:val="0"/>
        <w:adjustRightInd w:val="0"/>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10BF" w14:textId="77777777" w:rsidR="00CF14C9" w:rsidRPr="005C1055" w:rsidRDefault="00CF14C9" w:rsidP="000622A0">
    <w:pPr>
      <w:pStyle w:val="a4"/>
      <w:framePr w:wrap="notBeside" w:vAnchor="text" w:hAnchor="margin" w:xAlign="outside" w:y="1"/>
      <w:rPr>
        <w:rStyle w:val="a8"/>
      </w:rPr>
    </w:pPr>
  </w:p>
  <w:p w14:paraId="338C77E8" w14:textId="77777777" w:rsidR="00CF14C9" w:rsidRPr="008F5FB7" w:rsidRDefault="00CF14C9" w:rsidP="00C4794E">
    <w:pPr>
      <w:pStyle w:val="a4"/>
      <w:pBdr>
        <w:bottom w:val="dotted" w:sz="4" w:space="0" w:color="auto"/>
      </w:pBdr>
      <w:rPr>
        <w:szCs w:val="14"/>
      </w:rPr>
    </w:pPr>
  </w:p>
  <w:p w14:paraId="2EE0D753" w14:textId="77777777" w:rsidR="00CF14C9" w:rsidRDefault="00CF14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D1AF" w14:textId="77777777" w:rsidR="00CF14C9" w:rsidRPr="00C4794E" w:rsidRDefault="00CF14C9" w:rsidP="00C4794E">
    <w:pPr>
      <w:pStyle w:val="a4"/>
      <w:rPr>
        <w:rFonts w:ascii="Arial" w:hAnsi="Arial" w:cs="Arial"/>
        <w:sz w:val="6"/>
      </w:rPr>
    </w:pPr>
  </w:p>
  <w:p w14:paraId="056EDCD4" w14:textId="77777777" w:rsidR="00CF14C9" w:rsidRDefault="00CF14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0E42B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B8FE79DE"/>
    <w:lvl w:ilvl="0">
      <w:start w:val="1"/>
      <w:numFmt w:val="decimal"/>
      <w:pStyle w:val="1"/>
      <w:lvlText w:val="%1."/>
      <w:lvlJc w:val="left"/>
      <w:pPr>
        <w:tabs>
          <w:tab w:val="num" w:pos="360"/>
        </w:tabs>
        <w:ind w:left="227" w:hanging="227"/>
      </w:pPr>
      <w:rPr>
        <w:rFonts w:hint="default"/>
      </w:rPr>
    </w:lvl>
    <w:lvl w:ilvl="1">
      <w:start w:val="1"/>
      <w:numFmt w:val="decimal"/>
      <w:pStyle w:val="2"/>
      <w:lvlText w:val="%1.%2."/>
      <w:lvlJc w:val="left"/>
      <w:pPr>
        <w:tabs>
          <w:tab w:val="num" w:pos="1004"/>
        </w:tabs>
        <w:ind w:left="738" w:hanging="454"/>
      </w:pPr>
      <w:rPr>
        <w:rFonts w:hint="default"/>
      </w:rPr>
    </w:lvl>
    <w:lvl w:ilvl="2">
      <w:start w:val="1"/>
      <w:numFmt w:val="decimal"/>
      <w:lvlText w:val="%1.%2.%3."/>
      <w:lvlJc w:val="left"/>
      <w:pPr>
        <w:tabs>
          <w:tab w:val="num" w:pos="3090"/>
        </w:tabs>
        <w:ind w:left="4452" w:hanging="624"/>
      </w:pPr>
      <w:rPr>
        <w:rFonts w:hint="default"/>
      </w:rPr>
    </w:lvl>
    <w:lvl w:ilvl="3">
      <w:start w:val="1"/>
      <w:numFmt w:val="decimal"/>
      <w:pStyle w:val="4"/>
      <w:lvlText w:val="%1.%2.%3.%4."/>
      <w:lvlJc w:val="left"/>
      <w:pPr>
        <w:tabs>
          <w:tab w:val="num" w:pos="0"/>
        </w:tabs>
        <w:ind w:left="2156" w:hanging="794"/>
      </w:pPr>
      <w:rPr>
        <w:rFonts w:hint="default"/>
      </w:rPr>
    </w:lvl>
    <w:lvl w:ilvl="4">
      <w:start w:val="1"/>
      <w:numFmt w:val="decimal"/>
      <w:pStyle w:val="5"/>
      <w:lvlText w:val="%1.%2.%3.%4.%5."/>
      <w:lvlJc w:val="left"/>
      <w:pPr>
        <w:tabs>
          <w:tab w:val="num" w:pos="0"/>
        </w:tabs>
        <w:ind w:left="2864" w:hanging="708"/>
      </w:pPr>
      <w:rPr>
        <w:rFonts w:hint="default"/>
      </w:rPr>
    </w:lvl>
    <w:lvl w:ilvl="5">
      <w:start w:val="1"/>
      <w:numFmt w:val="decimal"/>
      <w:pStyle w:val="6"/>
      <w:lvlText w:val="%1.%2.%3.%4.%5.%6."/>
      <w:lvlJc w:val="left"/>
      <w:pPr>
        <w:tabs>
          <w:tab w:val="num" w:pos="0"/>
        </w:tabs>
        <w:ind w:left="3572" w:hanging="708"/>
      </w:pPr>
      <w:rPr>
        <w:rFonts w:hint="default"/>
      </w:rPr>
    </w:lvl>
    <w:lvl w:ilvl="6">
      <w:start w:val="1"/>
      <w:numFmt w:val="decimal"/>
      <w:pStyle w:val="7"/>
      <w:lvlText w:val="%1.%2.%3.%4.%5.%6.%7."/>
      <w:lvlJc w:val="left"/>
      <w:pPr>
        <w:tabs>
          <w:tab w:val="num" w:pos="0"/>
        </w:tabs>
        <w:ind w:left="4280" w:hanging="708"/>
      </w:pPr>
      <w:rPr>
        <w:rFonts w:hint="default"/>
      </w:rPr>
    </w:lvl>
    <w:lvl w:ilvl="7">
      <w:start w:val="1"/>
      <w:numFmt w:val="decimal"/>
      <w:pStyle w:val="8"/>
      <w:lvlText w:val="%1.%2.%3.%4.%5.%6.%7.%8."/>
      <w:lvlJc w:val="left"/>
      <w:pPr>
        <w:tabs>
          <w:tab w:val="num" w:pos="0"/>
        </w:tabs>
        <w:ind w:left="4988" w:hanging="708"/>
      </w:pPr>
      <w:rPr>
        <w:rFonts w:hint="default"/>
      </w:rPr>
    </w:lvl>
    <w:lvl w:ilvl="8">
      <w:start w:val="1"/>
      <w:numFmt w:val="decimal"/>
      <w:pStyle w:val="9"/>
      <w:lvlText w:val="%1.%2.%3.%4.%5.%6.%7.%8.%9."/>
      <w:lvlJc w:val="left"/>
      <w:pPr>
        <w:tabs>
          <w:tab w:val="num" w:pos="0"/>
        </w:tabs>
        <w:ind w:left="5696" w:hanging="708"/>
      </w:pPr>
      <w:rPr>
        <w:rFonts w:hint="default"/>
      </w:rPr>
    </w:lvl>
  </w:abstractNum>
  <w:abstractNum w:abstractNumId="2" w15:restartNumberingAfterBreak="0">
    <w:nsid w:val="042C38E8"/>
    <w:multiLevelType w:val="hybridMultilevel"/>
    <w:tmpl w:val="3DD2332E"/>
    <w:lvl w:ilvl="0" w:tplc="B4A0E21E">
      <w:start w:val="1"/>
      <w:numFmt w:val="upperRoman"/>
      <w:lvlText w:val="%1."/>
      <w:lvlJc w:val="left"/>
      <w:pPr>
        <w:ind w:left="1080" w:hanging="72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 w15:restartNumberingAfterBreak="0">
    <w:nsid w:val="0A6154C2"/>
    <w:multiLevelType w:val="hybridMultilevel"/>
    <w:tmpl w:val="1E527ED0"/>
    <w:lvl w:ilvl="0" w:tplc="E5047A30">
      <w:start w:val="1"/>
      <w:numFmt w:val="decimal"/>
      <w:lvlText w:val="%1."/>
      <w:lvlJc w:val="left"/>
      <w:pPr>
        <w:ind w:left="720" w:hanging="360"/>
      </w:pPr>
      <w:rPr>
        <w:rFonts w:hint="default"/>
      </w:rPr>
    </w:lvl>
    <w:lvl w:ilvl="1" w:tplc="04190019">
      <w:start w:val="1"/>
      <w:numFmt w:val="lowerLetter"/>
      <w:lvlText w:val="%2."/>
      <w:lvlJc w:val="left"/>
      <w:pPr>
        <w:ind w:left="502"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CB7417"/>
    <w:multiLevelType w:val="hybridMultilevel"/>
    <w:tmpl w:val="EA6A6CF6"/>
    <w:lvl w:ilvl="0" w:tplc="95D457A0">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973FD3"/>
    <w:multiLevelType w:val="hybridMultilevel"/>
    <w:tmpl w:val="921A5866"/>
    <w:lvl w:ilvl="0" w:tplc="BDA4C136">
      <w:start w:val="1"/>
      <w:numFmt w:val="bullet"/>
      <w:pStyle w:val="10"/>
      <w:lvlText w:val="­"/>
      <w:lvlJc w:val="left"/>
      <w:pPr>
        <w:ind w:left="2149" w:hanging="360"/>
      </w:pPr>
      <w:rPr>
        <w:rFonts w:ascii="Courier New" w:hAnsi="Courier New" w:cs="Courier New"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cs="Wingdings" w:hint="default"/>
      </w:rPr>
    </w:lvl>
    <w:lvl w:ilvl="3" w:tplc="04190001">
      <w:start w:val="1"/>
      <w:numFmt w:val="bullet"/>
      <w:lvlText w:val=""/>
      <w:lvlJc w:val="left"/>
      <w:pPr>
        <w:ind w:left="4309" w:hanging="360"/>
      </w:pPr>
      <w:rPr>
        <w:rFonts w:ascii="Symbol" w:hAnsi="Symbol" w:cs="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cs="Wingdings" w:hint="default"/>
      </w:rPr>
    </w:lvl>
    <w:lvl w:ilvl="6" w:tplc="04190001">
      <w:start w:val="1"/>
      <w:numFmt w:val="bullet"/>
      <w:lvlText w:val=""/>
      <w:lvlJc w:val="left"/>
      <w:pPr>
        <w:ind w:left="6469" w:hanging="360"/>
      </w:pPr>
      <w:rPr>
        <w:rFonts w:ascii="Symbol" w:hAnsi="Symbol" w:cs="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cs="Wingdings" w:hint="default"/>
      </w:rPr>
    </w:lvl>
  </w:abstractNum>
  <w:abstractNum w:abstractNumId="6" w15:restartNumberingAfterBreak="0">
    <w:nsid w:val="17BF2609"/>
    <w:multiLevelType w:val="multilevel"/>
    <w:tmpl w:val="234A1438"/>
    <w:lvl w:ilvl="0">
      <w:start w:val="1"/>
      <w:numFmt w:val="upperRoman"/>
      <w:pStyle w:val="11"/>
      <w:lvlText w:val="%1."/>
      <w:lvlJc w:val="left"/>
      <w:pPr>
        <w:tabs>
          <w:tab w:val="num" w:pos="2160"/>
        </w:tabs>
        <w:ind w:left="1800" w:hanging="360"/>
      </w:pPr>
      <w:rPr>
        <w:rFonts w:hint="default"/>
      </w:rPr>
    </w:lvl>
    <w:lvl w:ilvl="1">
      <w:start w:val="1"/>
      <w:numFmt w:val="decimal"/>
      <w:pStyle w:val="12"/>
      <w:isLgl/>
      <w:lvlText w:val="%1.%2"/>
      <w:lvlJc w:val="left"/>
      <w:pPr>
        <w:tabs>
          <w:tab w:val="num" w:pos="567"/>
        </w:tabs>
        <w:ind w:left="567" w:hanging="567"/>
      </w:pPr>
      <w:rPr>
        <w:rFonts w:hint="default"/>
        <w:sz w:val="18"/>
        <w:szCs w:val="18"/>
      </w:rPr>
    </w:lvl>
    <w:lvl w:ilvl="2">
      <w:start w:val="1"/>
      <w:numFmt w:val="decimal"/>
      <w:isLgl/>
      <w:lvlText w:val="%1.%2.%3."/>
      <w:lvlJc w:val="left"/>
      <w:pPr>
        <w:tabs>
          <w:tab w:val="num" w:pos="1260"/>
        </w:tabs>
        <w:ind w:left="900" w:hanging="360"/>
      </w:pPr>
      <w:rPr>
        <w:rFonts w:hint="default"/>
      </w:rPr>
    </w:lvl>
    <w:lvl w:ilvl="3">
      <w:start w:val="1"/>
      <w:numFmt w:val="bullet"/>
      <w:lvlText w:val=""/>
      <w:lvlJc w:val="left"/>
      <w:pPr>
        <w:tabs>
          <w:tab w:val="num" w:pos="1260"/>
        </w:tabs>
        <w:ind w:left="1260" w:hanging="360"/>
      </w:pPr>
      <w:rPr>
        <w:rFonts w:ascii="Symbol" w:hAnsi="Symbol" w:hint="default"/>
      </w:rPr>
    </w:lvl>
    <w:lvl w:ilvl="4">
      <w:start w:val="1"/>
      <w:numFmt w:val="bullet"/>
      <w:lvlText w:val=""/>
      <w:lvlJc w:val="left"/>
      <w:pPr>
        <w:tabs>
          <w:tab w:val="num" w:pos="1620"/>
        </w:tabs>
        <w:ind w:left="1620" w:hanging="360"/>
      </w:pPr>
      <w:rPr>
        <w:rFonts w:ascii="Symbol" w:hAnsi="Symbol" w:hint="default"/>
      </w:rPr>
    </w:lvl>
    <w:lvl w:ilvl="5">
      <w:start w:val="1"/>
      <w:numFmt w:val="bullet"/>
      <w:lvlText w:val=""/>
      <w:lvlJc w:val="left"/>
      <w:pPr>
        <w:tabs>
          <w:tab w:val="num" w:pos="1980"/>
        </w:tabs>
        <w:ind w:left="1980" w:hanging="360"/>
      </w:pPr>
      <w:rPr>
        <w:rFonts w:ascii="Wingdings" w:hAnsi="Wingdings" w:hint="default"/>
      </w:rPr>
    </w:lvl>
    <w:lvl w:ilvl="6">
      <w:start w:val="1"/>
      <w:numFmt w:val="bullet"/>
      <w:lvlText w:val=""/>
      <w:lvlJc w:val="left"/>
      <w:pPr>
        <w:tabs>
          <w:tab w:val="num" w:pos="2340"/>
        </w:tabs>
        <w:ind w:left="2340" w:hanging="360"/>
      </w:pPr>
      <w:rPr>
        <w:rFonts w:ascii="Wingdings" w:hAnsi="Wingdings" w:hint="default"/>
      </w:rPr>
    </w:lvl>
    <w:lvl w:ilvl="7">
      <w:start w:val="1"/>
      <w:numFmt w:val="bullet"/>
      <w:lvlText w:val=""/>
      <w:lvlJc w:val="left"/>
      <w:pPr>
        <w:tabs>
          <w:tab w:val="num" w:pos="2700"/>
        </w:tabs>
        <w:ind w:left="2700" w:hanging="360"/>
      </w:pPr>
      <w:rPr>
        <w:rFonts w:ascii="Symbol" w:hAnsi="Symbol" w:hint="default"/>
      </w:rPr>
    </w:lvl>
    <w:lvl w:ilvl="8">
      <w:start w:val="1"/>
      <w:numFmt w:val="bullet"/>
      <w:lvlText w:val=""/>
      <w:lvlJc w:val="left"/>
      <w:pPr>
        <w:tabs>
          <w:tab w:val="num" w:pos="3060"/>
        </w:tabs>
        <w:ind w:left="3060" w:hanging="360"/>
      </w:pPr>
      <w:rPr>
        <w:rFonts w:ascii="Symbol" w:hAnsi="Symbol" w:hint="default"/>
      </w:rPr>
    </w:lvl>
  </w:abstractNum>
  <w:abstractNum w:abstractNumId="7" w15:restartNumberingAfterBreak="0">
    <w:nsid w:val="22776227"/>
    <w:multiLevelType w:val="hybridMultilevel"/>
    <w:tmpl w:val="C84A6E58"/>
    <w:lvl w:ilvl="0" w:tplc="FFFFFFFF">
      <w:start w:val="1"/>
      <w:numFmt w:val="decimal"/>
      <w:lvlText w:val="%1."/>
      <w:lvlJc w:val="left"/>
      <w:pPr>
        <w:ind w:left="786" w:hanging="360"/>
      </w:pPr>
      <w:rPr>
        <w:rFonts w:hint="default"/>
        <w:b w:val="0"/>
        <w:i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25057906"/>
    <w:multiLevelType w:val="hybridMultilevel"/>
    <w:tmpl w:val="7C88DC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DC20A8"/>
    <w:multiLevelType w:val="multilevel"/>
    <w:tmpl w:val="2252FFEA"/>
    <w:lvl w:ilvl="0">
      <w:start w:val="1"/>
      <w:numFmt w:val="decimal"/>
      <w:lvlText w:val="%1."/>
      <w:lvlJc w:val="left"/>
      <w:pPr>
        <w:ind w:left="720" w:hanging="360"/>
      </w:pPr>
      <w:rPr>
        <w:rFonts w:hint="default"/>
        <w:b/>
      </w:rPr>
    </w:lvl>
    <w:lvl w:ilvl="1">
      <w:start w:val="1"/>
      <w:numFmt w:val="decimal"/>
      <w:isLgl/>
      <w:lvlText w:val="%1.%2."/>
      <w:lvlJc w:val="left"/>
      <w:pPr>
        <w:ind w:left="1571"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27F93EEA"/>
    <w:multiLevelType w:val="hybridMultilevel"/>
    <w:tmpl w:val="FAB222AC"/>
    <w:lvl w:ilvl="0" w:tplc="9B08108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5C0009"/>
    <w:multiLevelType w:val="hybridMultilevel"/>
    <w:tmpl w:val="FFA4F982"/>
    <w:lvl w:ilvl="0" w:tplc="D41E1758">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2C685E76"/>
    <w:multiLevelType w:val="hybridMultilevel"/>
    <w:tmpl w:val="2BC451C8"/>
    <w:lvl w:ilvl="0" w:tplc="04190001">
      <w:start w:val="1"/>
      <w:numFmt w:val="bullet"/>
      <w:pStyle w:val="-"/>
      <w:lvlText w:val=""/>
      <w:lvlJc w:val="left"/>
      <w:pPr>
        <w:ind w:left="1429" w:hanging="360"/>
      </w:pPr>
      <w:rPr>
        <w:rFonts w:ascii="Symbol" w:hAnsi="Symbol" w:hint="default"/>
      </w:rPr>
    </w:lvl>
    <w:lvl w:ilvl="1" w:tplc="04190003">
      <w:start w:val="1"/>
      <w:numFmt w:val="bullet"/>
      <w:pStyle w:val="-0"/>
      <w:lvlText w:val="o"/>
      <w:lvlJc w:val="left"/>
      <w:pPr>
        <w:ind w:left="2149" w:hanging="360"/>
      </w:pPr>
      <w:rPr>
        <w:rFonts w:ascii="Courier New" w:hAnsi="Courier New" w:hint="default"/>
      </w:rPr>
    </w:lvl>
    <w:lvl w:ilvl="2" w:tplc="04190005">
      <w:start w:val="1"/>
      <w:numFmt w:val="bullet"/>
      <w:pStyle w:val="-1"/>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37340948"/>
    <w:multiLevelType w:val="hybridMultilevel"/>
    <w:tmpl w:val="701EBFD0"/>
    <w:lvl w:ilvl="0" w:tplc="EF16BA94">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424D356F"/>
    <w:multiLevelType w:val="hybridMultilevel"/>
    <w:tmpl w:val="57D644F0"/>
    <w:lvl w:ilvl="0" w:tplc="0419000B">
      <w:start w:val="1"/>
      <w:numFmt w:val="bullet"/>
      <w:lvlText w:val=""/>
      <w:lvlJc w:val="left"/>
      <w:pPr>
        <w:ind w:left="786" w:hanging="360"/>
      </w:pPr>
      <w:rPr>
        <w:rFonts w:ascii="Wingdings" w:hAnsi="Wingdings" w:hint="default"/>
        <w:b w:val="0"/>
        <w:i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42CF4755"/>
    <w:multiLevelType w:val="hybridMultilevel"/>
    <w:tmpl w:val="1A940A0E"/>
    <w:lvl w:ilvl="0" w:tplc="0602B598">
      <w:start w:val="1"/>
      <w:numFmt w:val="bullet"/>
      <w:pStyle w:val="ItemList"/>
      <w:lvlText w:val=""/>
      <w:lvlJc w:val="left"/>
      <w:pPr>
        <w:tabs>
          <w:tab w:val="num" w:pos="2126"/>
        </w:tabs>
        <w:ind w:left="2126" w:hanging="425"/>
      </w:pPr>
      <w:rPr>
        <w:rFonts w:ascii="Wingdings" w:hAnsi="Wingdings" w:cs="Wingdings" w:hint="default"/>
        <w:b w:val="0"/>
        <w:bCs w:val="0"/>
        <w:i w:val="0"/>
        <w:iCs w:val="0"/>
        <w:caps w:val="0"/>
        <w:strike w:val="0"/>
        <w:dstrike w:val="0"/>
        <w:vanish w:val="0"/>
        <w:color w:val="000000"/>
        <w:spacing w:val="0"/>
        <w:w w:val="100"/>
        <w:position w:val="2"/>
        <w:sz w:val="16"/>
        <w:szCs w:val="16"/>
        <w:vertAlign w:val="baseline"/>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6" w15:restartNumberingAfterBreak="0">
    <w:nsid w:val="46946D59"/>
    <w:multiLevelType w:val="multilevel"/>
    <w:tmpl w:val="868067A6"/>
    <w:lvl w:ilvl="0">
      <w:start w:val="1"/>
      <w:numFmt w:val="decimal"/>
      <w:lvlText w:val="%1."/>
      <w:lvlJc w:val="left"/>
      <w:pPr>
        <w:ind w:left="720" w:hanging="360"/>
      </w:pPr>
      <w:rPr>
        <w:b/>
      </w:rPr>
    </w:lvl>
    <w:lvl w:ilvl="1">
      <w:start w:val="1"/>
      <w:numFmt w:val="decimal"/>
      <w:isLgl/>
      <w:lvlText w:val="%1.%2."/>
      <w:lvlJc w:val="left"/>
      <w:pPr>
        <w:ind w:left="1571" w:hanging="720"/>
      </w:pPr>
      <w:rPr>
        <w:rFonts w:hint="default"/>
        <w:b w:val="0"/>
        <w:lang w:val="ru-RU"/>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4C6D3181"/>
    <w:multiLevelType w:val="hybridMultilevel"/>
    <w:tmpl w:val="C84A6E58"/>
    <w:lvl w:ilvl="0" w:tplc="718A4418">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4E387E3D"/>
    <w:multiLevelType w:val="hybridMultilevel"/>
    <w:tmpl w:val="7444C266"/>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9" w15:restartNumberingAfterBreak="0">
    <w:nsid w:val="4F5C4BFA"/>
    <w:multiLevelType w:val="hybridMultilevel"/>
    <w:tmpl w:val="F968CE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24F712E"/>
    <w:multiLevelType w:val="hybridMultilevel"/>
    <w:tmpl w:val="85F0E88A"/>
    <w:lvl w:ilvl="0" w:tplc="36E0B0AE">
      <w:start w:val="3"/>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9756A5"/>
    <w:multiLevelType w:val="hybridMultilevel"/>
    <w:tmpl w:val="9D4AA2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87724D6"/>
    <w:multiLevelType w:val="hybridMultilevel"/>
    <w:tmpl w:val="6CD80306"/>
    <w:lvl w:ilvl="0" w:tplc="0D1642EA">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5B8554FC"/>
    <w:multiLevelType w:val="hybridMultilevel"/>
    <w:tmpl w:val="DD1861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pStyle w:val="ZAGOL3"/>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0834FFC"/>
    <w:multiLevelType w:val="multilevel"/>
    <w:tmpl w:val="16749E24"/>
    <w:lvl w:ilvl="0">
      <w:start w:val="1"/>
      <w:numFmt w:val="decimal"/>
      <w:lvlText w:val="%1."/>
      <w:lvlJc w:val="left"/>
      <w:pPr>
        <w:ind w:left="360" w:hanging="360"/>
      </w:pPr>
      <w:rPr>
        <w:rFonts w:hint="default"/>
        <w:b/>
      </w:rPr>
    </w:lvl>
    <w:lvl w:ilvl="1">
      <w:start w:val="1"/>
      <w:numFmt w:val="decimal"/>
      <w:lvlText w:val="%1.%2."/>
      <w:lvlJc w:val="left"/>
      <w:pPr>
        <w:ind w:left="502" w:hanging="389"/>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71CB4E71"/>
    <w:multiLevelType w:val="hybridMultilevel"/>
    <w:tmpl w:val="C2C2360C"/>
    <w:lvl w:ilvl="0" w:tplc="EBEC434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731F4CD8"/>
    <w:multiLevelType w:val="hybridMultilevel"/>
    <w:tmpl w:val="20523660"/>
    <w:lvl w:ilvl="0" w:tplc="87D095B0">
      <w:start w:val="1"/>
      <w:numFmt w:val="bullet"/>
      <w:lvlText w:val="-"/>
      <w:lvlJc w:val="left"/>
      <w:pPr>
        <w:ind w:left="411" w:hanging="360"/>
      </w:pPr>
      <w:rPr>
        <w:rFonts w:ascii="Times New Roman" w:eastAsia="Times New Roman" w:hAnsi="Times New Roman" w:cs="Times New Roman" w:hint="default"/>
      </w:rPr>
    </w:lvl>
    <w:lvl w:ilvl="1" w:tplc="04190003" w:tentative="1">
      <w:start w:val="1"/>
      <w:numFmt w:val="bullet"/>
      <w:lvlText w:val="o"/>
      <w:lvlJc w:val="left"/>
      <w:pPr>
        <w:ind w:left="1131" w:hanging="360"/>
      </w:pPr>
      <w:rPr>
        <w:rFonts w:ascii="Courier New" w:hAnsi="Courier New" w:cs="Courier New" w:hint="default"/>
      </w:rPr>
    </w:lvl>
    <w:lvl w:ilvl="2" w:tplc="04190005" w:tentative="1">
      <w:start w:val="1"/>
      <w:numFmt w:val="bullet"/>
      <w:lvlText w:val=""/>
      <w:lvlJc w:val="left"/>
      <w:pPr>
        <w:ind w:left="1851" w:hanging="360"/>
      </w:pPr>
      <w:rPr>
        <w:rFonts w:ascii="Wingdings" w:hAnsi="Wingdings" w:hint="default"/>
      </w:rPr>
    </w:lvl>
    <w:lvl w:ilvl="3" w:tplc="04190001" w:tentative="1">
      <w:start w:val="1"/>
      <w:numFmt w:val="bullet"/>
      <w:lvlText w:val=""/>
      <w:lvlJc w:val="left"/>
      <w:pPr>
        <w:ind w:left="2571" w:hanging="360"/>
      </w:pPr>
      <w:rPr>
        <w:rFonts w:ascii="Symbol" w:hAnsi="Symbol" w:hint="default"/>
      </w:rPr>
    </w:lvl>
    <w:lvl w:ilvl="4" w:tplc="04190003" w:tentative="1">
      <w:start w:val="1"/>
      <w:numFmt w:val="bullet"/>
      <w:lvlText w:val="o"/>
      <w:lvlJc w:val="left"/>
      <w:pPr>
        <w:ind w:left="3291" w:hanging="360"/>
      </w:pPr>
      <w:rPr>
        <w:rFonts w:ascii="Courier New" w:hAnsi="Courier New" w:cs="Courier New" w:hint="default"/>
      </w:rPr>
    </w:lvl>
    <w:lvl w:ilvl="5" w:tplc="04190005" w:tentative="1">
      <w:start w:val="1"/>
      <w:numFmt w:val="bullet"/>
      <w:lvlText w:val=""/>
      <w:lvlJc w:val="left"/>
      <w:pPr>
        <w:ind w:left="4011" w:hanging="360"/>
      </w:pPr>
      <w:rPr>
        <w:rFonts w:ascii="Wingdings" w:hAnsi="Wingdings" w:hint="default"/>
      </w:rPr>
    </w:lvl>
    <w:lvl w:ilvl="6" w:tplc="04190001" w:tentative="1">
      <w:start w:val="1"/>
      <w:numFmt w:val="bullet"/>
      <w:lvlText w:val=""/>
      <w:lvlJc w:val="left"/>
      <w:pPr>
        <w:ind w:left="4731" w:hanging="360"/>
      </w:pPr>
      <w:rPr>
        <w:rFonts w:ascii="Symbol" w:hAnsi="Symbol" w:hint="default"/>
      </w:rPr>
    </w:lvl>
    <w:lvl w:ilvl="7" w:tplc="04190003" w:tentative="1">
      <w:start w:val="1"/>
      <w:numFmt w:val="bullet"/>
      <w:lvlText w:val="o"/>
      <w:lvlJc w:val="left"/>
      <w:pPr>
        <w:ind w:left="5451" w:hanging="360"/>
      </w:pPr>
      <w:rPr>
        <w:rFonts w:ascii="Courier New" w:hAnsi="Courier New" w:cs="Courier New" w:hint="default"/>
      </w:rPr>
    </w:lvl>
    <w:lvl w:ilvl="8" w:tplc="04190005" w:tentative="1">
      <w:start w:val="1"/>
      <w:numFmt w:val="bullet"/>
      <w:lvlText w:val=""/>
      <w:lvlJc w:val="left"/>
      <w:pPr>
        <w:ind w:left="6171" w:hanging="360"/>
      </w:pPr>
      <w:rPr>
        <w:rFonts w:ascii="Wingdings" w:hAnsi="Wingdings" w:hint="default"/>
      </w:rPr>
    </w:lvl>
  </w:abstractNum>
  <w:num w:numId="1" w16cid:durableId="1012881207">
    <w:abstractNumId w:val="0"/>
  </w:num>
  <w:num w:numId="2" w16cid:durableId="1904945000">
    <w:abstractNumId w:val="16"/>
  </w:num>
  <w:num w:numId="3" w16cid:durableId="1499493229">
    <w:abstractNumId w:val="2"/>
  </w:num>
  <w:num w:numId="4" w16cid:durableId="754786332">
    <w:abstractNumId w:val="1"/>
  </w:num>
  <w:num w:numId="5" w16cid:durableId="867259171">
    <w:abstractNumId w:val="6"/>
  </w:num>
  <w:num w:numId="6" w16cid:durableId="726296844">
    <w:abstractNumId w:val="5"/>
  </w:num>
  <w:num w:numId="7" w16cid:durableId="701783929">
    <w:abstractNumId w:val="15"/>
  </w:num>
  <w:num w:numId="8" w16cid:durableId="488715278">
    <w:abstractNumId w:val="12"/>
  </w:num>
  <w:num w:numId="9" w16cid:durableId="506791169">
    <w:abstractNumId w:val="23"/>
  </w:num>
  <w:num w:numId="10" w16cid:durableId="2019651328">
    <w:abstractNumId w:val="17"/>
  </w:num>
  <w:num w:numId="11" w16cid:durableId="1013798452">
    <w:abstractNumId w:val="9"/>
  </w:num>
  <w:num w:numId="12" w16cid:durableId="1287810873">
    <w:abstractNumId w:val="11"/>
  </w:num>
  <w:num w:numId="13" w16cid:durableId="241375396">
    <w:abstractNumId w:val="4"/>
  </w:num>
  <w:num w:numId="14" w16cid:durableId="1067874952">
    <w:abstractNumId w:val="20"/>
  </w:num>
  <w:num w:numId="15" w16cid:durableId="1023018128">
    <w:abstractNumId w:val="25"/>
  </w:num>
  <w:num w:numId="16" w16cid:durableId="1101335110">
    <w:abstractNumId w:val="22"/>
  </w:num>
  <w:num w:numId="17" w16cid:durableId="1569876290">
    <w:abstractNumId w:val="3"/>
  </w:num>
  <w:num w:numId="18" w16cid:durableId="1556502724">
    <w:abstractNumId w:val="24"/>
  </w:num>
  <w:num w:numId="19" w16cid:durableId="101271632">
    <w:abstractNumId w:val="18"/>
  </w:num>
  <w:num w:numId="20" w16cid:durableId="1474174414">
    <w:abstractNumId w:val="21"/>
  </w:num>
  <w:num w:numId="21" w16cid:durableId="1961378323">
    <w:abstractNumId w:val="7"/>
  </w:num>
  <w:num w:numId="22" w16cid:durableId="1874921354">
    <w:abstractNumId w:val="14"/>
  </w:num>
  <w:num w:numId="23" w16cid:durableId="1135291623">
    <w:abstractNumId w:val="8"/>
  </w:num>
  <w:num w:numId="24" w16cid:durableId="9157468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7099496">
    <w:abstractNumId w:val="10"/>
  </w:num>
  <w:num w:numId="26" w16cid:durableId="2074767475">
    <w:abstractNumId w:val="8"/>
  </w:num>
  <w:num w:numId="27" w16cid:durableId="1300275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7783176">
    <w:abstractNumId w:val="26"/>
  </w:num>
  <w:num w:numId="29" w16cid:durableId="193878168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28"/>
    <w:rsid w:val="00000A9C"/>
    <w:rsid w:val="00000DE0"/>
    <w:rsid w:val="0000118C"/>
    <w:rsid w:val="000014E8"/>
    <w:rsid w:val="00001C8D"/>
    <w:rsid w:val="000023EE"/>
    <w:rsid w:val="00002466"/>
    <w:rsid w:val="00002573"/>
    <w:rsid w:val="00002E1B"/>
    <w:rsid w:val="0000393C"/>
    <w:rsid w:val="00004BF4"/>
    <w:rsid w:val="00005232"/>
    <w:rsid w:val="000070B1"/>
    <w:rsid w:val="000071C7"/>
    <w:rsid w:val="000071F4"/>
    <w:rsid w:val="0001022E"/>
    <w:rsid w:val="000103AE"/>
    <w:rsid w:val="00010F48"/>
    <w:rsid w:val="000117DB"/>
    <w:rsid w:val="00011831"/>
    <w:rsid w:val="000119A2"/>
    <w:rsid w:val="000125B2"/>
    <w:rsid w:val="00012DD9"/>
    <w:rsid w:val="00013DF8"/>
    <w:rsid w:val="0001469E"/>
    <w:rsid w:val="000146D7"/>
    <w:rsid w:val="00016018"/>
    <w:rsid w:val="0001601A"/>
    <w:rsid w:val="00016537"/>
    <w:rsid w:val="000165C2"/>
    <w:rsid w:val="0001661D"/>
    <w:rsid w:val="000168F8"/>
    <w:rsid w:val="00016E51"/>
    <w:rsid w:val="00016F9D"/>
    <w:rsid w:val="000174CC"/>
    <w:rsid w:val="0001764C"/>
    <w:rsid w:val="00017686"/>
    <w:rsid w:val="0001783D"/>
    <w:rsid w:val="00017D19"/>
    <w:rsid w:val="00017E61"/>
    <w:rsid w:val="0002064A"/>
    <w:rsid w:val="00020CA7"/>
    <w:rsid w:val="00020EA9"/>
    <w:rsid w:val="00021393"/>
    <w:rsid w:val="00021E7E"/>
    <w:rsid w:val="00022003"/>
    <w:rsid w:val="000221F9"/>
    <w:rsid w:val="00022A54"/>
    <w:rsid w:val="00023E92"/>
    <w:rsid w:val="00024477"/>
    <w:rsid w:val="00024A78"/>
    <w:rsid w:val="00024C6A"/>
    <w:rsid w:val="000254AC"/>
    <w:rsid w:val="000255C2"/>
    <w:rsid w:val="000256AF"/>
    <w:rsid w:val="00025953"/>
    <w:rsid w:val="00025AD6"/>
    <w:rsid w:val="00025BEB"/>
    <w:rsid w:val="000260AC"/>
    <w:rsid w:val="0002769E"/>
    <w:rsid w:val="00030639"/>
    <w:rsid w:val="00030B60"/>
    <w:rsid w:val="00030E80"/>
    <w:rsid w:val="0003181F"/>
    <w:rsid w:val="00032138"/>
    <w:rsid w:val="00032FED"/>
    <w:rsid w:val="000330A2"/>
    <w:rsid w:val="000330FA"/>
    <w:rsid w:val="00033A46"/>
    <w:rsid w:val="00033D5B"/>
    <w:rsid w:val="000342BE"/>
    <w:rsid w:val="00034579"/>
    <w:rsid w:val="0003469D"/>
    <w:rsid w:val="00034C3F"/>
    <w:rsid w:val="00034FB7"/>
    <w:rsid w:val="000352DA"/>
    <w:rsid w:val="00035A0A"/>
    <w:rsid w:val="00035ACA"/>
    <w:rsid w:val="00035BDB"/>
    <w:rsid w:val="0003682B"/>
    <w:rsid w:val="00036AC3"/>
    <w:rsid w:val="00036FBA"/>
    <w:rsid w:val="000371FF"/>
    <w:rsid w:val="00037B60"/>
    <w:rsid w:val="00037DD5"/>
    <w:rsid w:val="0004044E"/>
    <w:rsid w:val="000405AC"/>
    <w:rsid w:val="00040E0A"/>
    <w:rsid w:val="000418BF"/>
    <w:rsid w:val="00041B73"/>
    <w:rsid w:val="00042248"/>
    <w:rsid w:val="00043575"/>
    <w:rsid w:val="0004394D"/>
    <w:rsid w:val="00043BAE"/>
    <w:rsid w:val="000440D3"/>
    <w:rsid w:val="000444EB"/>
    <w:rsid w:val="000456E5"/>
    <w:rsid w:val="000459F8"/>
    <w:rsid w:val="00045B6E"/>
    <w:rsid w:val="00045CC5"/>
    <w:rsid w:val="00045F13"/>
    <w:rsid w:val="00046805"/>
    <w:rsid w:val="00046F01"/>
    <w:rsid w:val="00046F07"/>
    <w:rsid w:val="00047AB2"/>
    <w:rsid w:val="00047C7C"/>
    <w:rsid w:val="00047EF3"/>
    <w:rsid w:val="0005090C"/>
    <w:rsid w:val="00050DA3"/>
    <w:rsid w:val="0005129B"/>
    <w:rsid w:val="00051B86"/>
    <w:rsid w:val="00051C48"/>
    <w:rsid w:val="000521C2"/>
    <w:rsid w:val="00052CBD"/>
    <w:rsid w:val="00053230"/>
    <w:rsid w:val="00054F0D"/>
    <w:rsid w:val="000558DA"/>
    <w:rsid w:val="00055E1D"/>
    <w:rsid w:val="00056624"/>
    <w:rsid w:val="00056A12"/>
    <w:rsid w:val="00056DA5"/>
    <w:rsid w:val="0005702A"/>
    <w:rsid w:val="00057C66"/>
    <w:rsid w:val="00060323"/>
    <w:rsid w:val="0006068C"/>
    <w:rsid w:val="000607B1"/>
    <w:rsid w:val="00060996"/>
    <w:rsid w:val="00060AFA"/>
    <w:rsid w:val="00061567"/>
    <w:rsid w:val="000619D1"/>
    <w:rsid w:val="00061AA1"/>
    <w:rsid w:val="00061AFC"/>
    <w:rsid w:val="00061D79"/>
    <w:rsid w:val="00062065"/>
    <w:rsid w:val="000625C0"/>
    <w:rsid w:val="00062D5A"/>
    <w:rsid w:val="000637F1"/>
    <w:rsid w:val="00063BBB"/>
    <w:rsid w:val="00064CE6"/>
    <w:rsid w:val="00065117"/>
    <w:rsid w:val="000671E4"/>
    <w:rsid w:val="0007029A"/>
    <w:rsid w:val="00070ADF"/>
    <w:rsid w:val="000712E1"/>
    <w:rsid w:val="00071CEE"/>
    <w:rsid w:val="00071D8D"/>
    <w:rsid w:val="000722CE"/>
    <w:rsid w:val="0007242D"/>
    <w:rsid w:val="00072DEB"/>
    <w:rsid w:val="00074365"/>
    <w:rsid w:val="00074959"/>
    <w:rsid w:val="00074BAA"/>
    <w:rsid w:val="000756E4"/>
    <w:rsid w:val="000760A4"/>
    <w:rsid w:val="0007632E"/>
    <w:rsid w:val="000775C4"/>
    <w:rsid w:val="00080937"/>
    <w:rsid w:val="00081091"/>
    <w:rsid w:val="00081F67"/>
    <w:rsid w:val="00082345"/>
    <w:rsid w:val="00082453"/>
    <w:rsid w:val="000826D9"/>
    <w:rsid w:val="00082C1C"/>
    <w:rsid w:val="000832D6"/>
    <w:rsid w:val="000839A4"/>
    <w:rsid w:val="00083B24"/>
    <w:rsid w:val="00084827"/>
    <w:rsid w:val="00084AAF"/>
    <w:rsid w:val="000857D1"/>
    <w:rsid w:val="00085AB6"/>
    <w:rsid w:val="00085C6A"/>
    <w:rsid w:val="00085F62"/>
    <w:rsid w:val="00086054"/>
    <w:rsid w:val="00086BAC"/>
    <w:rsid w:val="00087E17"/>
    <w:rsid w:val="0009094F"/>
    <w:rsid w:val="00090C50"/>
    <w:rsid w:val="000910DC"/>
    <w:rsid w:val="00091814"/>
    <w:rsid w:val="000929C0"/>
    <w:rsid w:val="00092A77"/>
    <w:rsid w:val="000935AA"/>
    <w:rsid w:val="00094810"/>
    <w:rsid w:val="000958B8"/>
    <w:rsid w:val="00095921"/>
    <w:rsid w:val="00095998"/>
    <w:rsid w:val="00095A5C"/>
    <w:rsid w:val="00095E08"/>
    <w:rsid w:val="000960DE"/>
    <w:rsid w:val="00096D12"/>
    <w:rsid w:val="00096F4D"/>
    <w:rsid w:val="000977BF"/>
    <w:rsid w:val="000979F8"/>
    <w:rsid w:val="000A00C9"/>
    <w:rsid w:val="000A066B"/>
    <w:rsid w:val="000A0E26"/>
    <w:rsid w:val="000A1441"/>
    <w:rsid w:val="000A150B"/>
    <w:rsid w:val="000A1E53"/>
    <w:rsid w:val="000A20A2"/>
    <w:rsid w:val="000A23B0"/>
    <w:rsid w:val="000A38B4"/>
    <w:rsid w:val="000A3BE4"/>
    <w:rsid w:val="000A3D22"/>
    <w:rsid w:val="000A411D"/>
    <w:rsid w:val="000A471B"/>
    <w:rsid w:val="000A4DB3"/>
    <w:rsid w:val="000A5623"/>
    <w:rsid w:val="000A5BE7"/>
    <w:rsid w:val="000A5F54"/>
    <w:rsid w:val="000A6479"/>
    <w:rsid w:val="000A672C"/>
    <w:rsid w:val="000A6D34"/>
    <w:rsid w:val="000A70A4"/>
    <w:rsid w:val="000A72ED"/>
    <w:rsid w:val="000B0D8D"/>
    <w:rsid w:val="000B0DB9"/>
    <w:rsid w:val="000B126E"/>
    <w:rsid w:val="000B16DF"/>
    <w:rsid w:val="000B18C0"/>
    <w:rsid w:val="000B23BA"/>
    <w:rsid w:val="000B2551"/>
    <w:rsid w:val="000B2F2F"/>
    <w:rsid w:val="000B34A9"/>
    <w:rsid w:val="000B366D"/>
    <w:rsid w:val="000B3DDA"/>
    <w:rsid w:val="000B3E90"/>
    <w:rsid w:val="000B42F8"/>
    <w:rsid w:val="000B48D2"/>
    <w:rsid w:val="000B4B0C"/>
    <w:rsid w:val="000B5589"/>
    <w:rsid w:val="000B5D92"/>
    <w:rsid w:val="000B5F71"/>
    <w:rsid w:val="000B637D"/>
    <w:rsid w:val="000B6731"/>
    <w:rsid w:val="000B6F29"/>
    <w:rsid w:val="000B70D3"/>
    <w:rsid w:val="000B7CF9"/>
    <w:rsid w:val="000C06F1"/>
    <w:rsid w:val="000C13F0"/>
    <w:rsid w:val="000C1415"/>
    <w:rsid w:val="000C3F9E"/>
    <w:rsid w:val="000C4193"/>
    <w:rsid w:val="000C49AB"/>
    <w:rsid w:val="000C4D46"/>
    <w:rsid w:val="000C5D9D"/>
    <w:rsid w:val="000C5EDA"/>
    <w:rsid w:val="000C6029"/>
    <w:rsid w:val="000C668C"/>
    <w:rsid w:val="000C66A7"/>
    <w:rsid w:val="000C6996"/>
    <w:rsid w:val="000C6DAB"/>
    <w:rsid w:val="000C72D2"/>
    <w:rsid w:val="000C7B40"/>
    <w:rsid w:val="000C7C53"/>
    <w:rsid w:val="000C7CE8"/>
    <w:rsid w:val="000C7F6F"/>
    <w:rsid w:val="000D0000"/>
    <w:rsid w:val="000D007B"/>
    <w:rsid w:val="000D01B4"/>
    <w:rsid w:val="000D139D"/>
    <w:rsid w:val="000D13AC"/>
    <w:rsid w:val="000D15B9"/>
    <w:rsid w:val="000D1F9D"/>
    <w:rsid w:val="000D227B"/>
    <w:rsid w:val="000D346F"/>
    <w:rsid w:val="000D3F58"/>
    <w:rsid w:val="000D3FF7"/>
    <w:rsid w:val="000D422A"/>
    <w:rsid w:val="000D491A"/>
    <w:rsid w:val="000D575D"/>
    <w:rsid w:val="000D591B"/>
    <w:rsid w:val="000D5E71"/>
    <w:rsid w:val="000D60AE"/>
    <w:rsid w:val="000D66A3"/>
    <w:rsid w:val="000D676D"/>
    <w:rsid w:val="000D7242"/>
    <w:rsid w:val="000D7620"/>
    <w:rsid w:val="000E0B33"/>
    <w:rsid w:val="000E0DCB"/>
    <w:rsid w:val="000E22BF"/>
    <w:rsid w:val="000E4429"/>
    <w:rsid w:val="000E4702"/>
    <w:rsid w:val="000E4910"/>
    <w:rsid w:val="000E4C07"/>
    <w:rsid w:val="000E558D"/>
    <w:rsid w:val="000E57A1"/>
    <w:rsid w:val="000E5BC0"/>
    <w:rsid w:val="000E6548"/>
    <w:rsid w:val="000E65A7"/>
    <w:rsid w:val="000E7064"/>
    <w:rsid w:val="000F04AC"/>
    <w:rsid w:val="000F110E"/>
    <w:rsid w:val="000F1698"/>
    <w:rsid w:val="000F29C7"/>
    <w:rsid w:val="000F2D92"/>
    <w:rsid w:val="000F346D"/>
    <w:rsid w:val="000F4056"/>
    <w:rsid w:val="000F54C2"/>
    <w:rsid w:val="000F7090"/>
    <w:rsid w:val="000F7F7B"/>
    <w:rsid w:val="00100366"/>
    <w:rsid w:val="00100D49"/>
    <w:rsid w:val="00100F63"/>
    <w:rsid w:val="0010138B"/>
    <w:rsid w:val="00101C7A"/>
    <w:rsid w:val="0010258C"/>
    <w:rsid w:val="00102BF2"/>
    <w:rsid w:val="0010347B"/>
    <w:rsid w:val="00103FB2"/>
    <w:rsid w:val="00104152"/>
    <w:rsid w:val="0010489D"/>
    <w:rsid w:val="001053D4"/>
    <w:rsid w:val="00105A8D"/>
    <w:rsid w:val="001063C1"/>
    <w:rsid w:val="00106A90"/>
    <w:rsid w:val="0010776F"/>
    <w:rsid w:val="001078BF"/>
    <w:rsid w:val="00107EA5"/>
    <w:rsid w:val="001126E3"/>
    <w:rsid w:val="001128FF"/>
    <w:rsid w:val="00113121"/>
    <w:rsid w:val="00113AB2"/>
    <w:rsid w:val="001146A1"/>
    <w:rsid w:val="0011516B"/>
    <w:rsid w:val="001156D9"/>
    <w:rsid w:val="00115907"/>
    <w:rsid w:val="001160AF"/>
    <w:rsid w:val="0011693A"/>
    <w:rsid w:val="00117ED8"/>
    <w:rsid w:val="00120C36"/>
    <w:rsid w:val="0012145B"/>
    <w:rsid w:val="001218DB"/>
    <w:rsid w:val="0012251C"/>
    <w:rsid w:val="001229A9"/>
    <w:rsid w:val="00123004"/>
    <w:rsid w:val="001233FE"/>
    <w:rsid w:val="00123B11"/>
    <w:rsid w:val="001243B3"/>
    <w:rsid w:val="001248A6"/>
    <w:rsid w:val="00124EF7"/>
    <w:rsid w:val="001251A7"/>
    <w:rsid w:val="00125B11"/>
    <w:rsid w:val="00127911"/>
    <w:rsid w:val="00130DC8"/>
    <w:rsid w:val="0013226E"/>
    <w:rsid w:val="00132DD6"/>
    <w:rsid w:val="00133152"/>
    <w:rsid w:val="00133E61"/>
    <w:rsid w:val="00133FC0"/>
    <w:rsid w:val="00134ECC"/>
    <w:rsid w:val="00135529"/>
    <w:rsid w:val="0013557B"/>
    <w:rsid w:val="00135A54"/>
    <w:rsid w:val="00135B6F"/>
    <w:rsid w:val="00135C3A"/>
    <w:rsid w:val="00136715"/>
    <w:rsid w:val="0013738A"/>
    <w:rsid w:val="00137C44"/>
    <w:rsid w:val="00137E58"/>
    <w:rsid w:val="001404AE"/>
    <w:rsid w:val="00140635"/>
    <w:rsid w:val="00140CCA"/>
    <w:rsid w:val="00140F90"/>
    <w:rsid w:val="0014126B"/>
    <w:rsid w:val="00141468"/>
    <w:rsid w:val="00142267"/>
    <w:rsid w:val="00142CAC"/>
    <w:rsid w:val="0014429E"/>
    <w:rsid w:val="00144F11"/>
    <w:rsid w:val="00144F4B"/>
    <w:rsid w:val="00145C5C"/>
    <w:rsid w:val="00146EFB"/>
    <w:rsid w:val="00147E18"/>
    <w:rsid w:val="001503D2"/>
    <w:rsid w:val="00151428"/>
    <w:rsid w:val="0015159C"/>
    <w:rsid w:val="0015205E"/>
    <w:rsid w:val="00152065"/>
    <w:rsid w:val="00152E6B"/>
    <w:rsid w:val="001532BD"/>
    <w:rsid w:val="0015355B"/>
    <w:rsid w:val="00154B14"/>
    <w:rsid w:val="00154FE0"/>
    <w:rsid w:val="00154FEF"/>
    <w:rsid w:val="001550B4"/>
    <w:rsid w:val="00156023"/>
    <w:rsid w:val="001561D0"/>
    <w:rsid w:val="0015663D"/>
    <w:rsid w:val="00157170"/>
    <w:rsid w:val="00157815"/>
    <w:rsid w:val="00160217"/>
    <w:rsid w:val="00160695"/>
    <w:rsid w:val="0016153B"/>
    <w:rsid w:val="0016211F"/>
    <w:rsid w:val="001622B4"/>
    <w:rsid w:val="00162652"/>
    <w:rsid w:val="0016310B"/>
    <w:rsid w:val="0016321D"/>
    <w:rsid w:val="00163AB9"/>
    <w:rsid w:val="0016443B"/>
    <w:rsid w:val="00164760"/>
    <w:rsid w:val="0016482F"/>
    <w:rsid w:val="00165DA9"/>
    <w:rsid w:val="00165F27"/>
    <w:rsid w:val="00167CCA"/>
    <w:rsid w:val="001704E7"/>
    <w:rsid w:val="001706DC"/>
    <w:rsid w:val="001713C0"/>
    <w:rsid w:val="001716C9"/>
    <w:rsid w:val="00171CD8"/>
    <w:rsid w:val="0017233B"/>
    <w:rsid w:val="001724C2"/>
    <w:rsid w:val="00172B41"/>
    <w:rsid w:val="0017302D"/>
    <w:rsid w:val="00174024"/>
    <w:rsid w:val="0017423A"/>
    <w:rsid w:val="00174F94"/>
    <w:rsid w:val="00175018"/>
    <w:rsid w:val="001756FA"/>
    <w:rsid w:val="00175CD9"/>
    <w:rsid w:val="001761D8"/>
    <w:rsid w:val="0017645E"/>
    <w:rsid w:val="001766D1"/>
    <w:rsid w:val="00177091"/>
    <w:rsid w:val="0017781E"/>
    <w:rsid w:val="00177A36"/>
    <w:rsid w:val="001803CD"/>
    <w:rsid w:val="00180B5E"/>
    <w:rsid w:val="00181035"/>
    <w:rsid w:val="00181291"/>
    <w:rsid w:val="001813C7"/>
    <w:rsid w:val="00181F4B"/>
    <w:rsid w:val="001826B4"/>
    <w:rsid w:val="0018279F"/>
    <w:rsid w:val="00183940"/>
    <w:rsid w:val="00183A13"/>
    <w:rsid w:val="00184A8C"/>
    <w:rsid w:val="00185580"/>
    <w:rsid w:val="00186300"/>
    <w:rsid w:val="001870F4"/>
    <w:rsid w:val="00187315"/>
    <w:rsid w:val="00187754"/>
    <w:rsid w:val="00187842"/>
    <w:rsid w:val="00190AA0"/>
    <w:rsid w:val="001910FC"/>
    <w:rsid w:val="00191246"/>
    <w:rsid w:val="0019135D"/>
    <w:rsid w:val="0019147F"/>
    <w:rsid w:val="00191752"/>
    <w:rsid w:val="00192402"/>
    <w:rsid w:val="00192F46"/>
    <w:rsid w:val="00193948"/>
    <w:rsid w:val="0019450C"/>
    <w:rsid w:val="00194B5E"/>
    <w:rsid w:val="001961F3"/>
    <w:rsid w:val="001963FE"/>
    <w:rsid w:val="001966C6"/>
    <w:rsid w:val="001966F5"/>
    <w:rsid w:val="001969E3"/>
    <w:rsid w:val="00196A0F"/>
    <w:rsid w:val="001971D2"/>
    <w:rsid w:val="00197B04"/>
    <w:rsid w:val="001A0836"/>
    <w:rsid w:val="001A0BD7"/>
    <w:rsid w:val="001A0F61"/>
    <w:rsid w:val="001A1050"/>
    <w:rsid w:val="001A106B"/>
    <w:rsid w:val="001A2C44"/>
    <w:rsid w:val="001A306D"/>
    <w:rsid w:val="001A3179"/>
    <w:rsid w:val="001A33CD"/>
    <w:rsid w:val="001A38BE"/>
    <w:rsid w:val="001A4720"/>
    <w:rsid w:val="001A5BA1"/>
    <w:rsid w:val="001A5D77"/>
    <w:rsid w:val="001A6374"/>
    <w:rsid w:val="001A71A4"/>
    <w:rsid w:val="001A7516"/>
    <w:rsid w:val="001A7AD5"/>
    <w:rsid w:val="001B0175"/>
    <w:rsid w:val="001B1CF3"/>
    <w:rsid w:val="001B1F69"/>
    <w:rsid w:val="001B23D1"/>
    <w:rsid w:val="001B241E"/>
    <w:rsid w:val="001B2664"/>
    <w:rsid w:val="001B26E7"/>
    <w:rsid w:val="001B31E8"/>
    <w:rsid w:val="001B401B"/>
    <w:rsid w:val="001B4777"/>
    <w:rsid w:val="001B4969"/>
    <w:rsid w:val="001B4B93"/>
    <w:rsid w:val="001B4C58"/>
    <w:rsid w:val="001B4D1C"/>
    <w:rsid w:val="001B58B0"/>
    <w:rsid w:val="001B5D25"/>
    <w:rsid w:val="001B5E7D"/>
    <w:rsid w:val="001B68C2"/>
    <w:rsid w:val="001B6A44"/>
    <w:rsid w:val="001B7F39"/>
    <w:rsid w:val="001C04CD"/>
    <w:rsid w:val="001C0532"/>
    <w:rsid w:val="001C05F1"/>
    <w:rsid w:val="001C241B"/>
    <w:rsid w:val="001C24FE"/>
    <w:rsid w:val="001C293C"/>
    <w:rsid w:val="001C37BC"/>
    <w:rsid w:val="001C386F"/>
    <w:rsid w:val="001C48FC"/>
    <w:rsid w:val="001C7251"/>
    <w:rsid w:val="001C7341"/>
    <w:rsid w:val="001C7350"/>
    <w:rsid w:val="001C753E"/>
    <w:rsid w:val="001D07C5"/>
    <w:rsid w:val="001D1773"/>
    <w:rsid w:val="001D2BD8"/>
    <w:rsid w:val="001D2F37"/>
    <w:rsid w:val="001D3F18"/>
    <w:rsid w:val="001D434B"/>
    <w:rsid w:val="001D46B8"/>
    <w:rsid w:val="001D56E9"/>
    <w:rsid w:val="001D57B0"/>
    <w:rsid w:val="001D5C69"/>
    <w:rsid w:val="001D5D19"/>
    <w:rsid w:val="001D5E6A"/>
    <w:rsid w:val="001D5FBD"/>
    <w:rsid w:val="001D62C2"/>
    <w:rsid w:val="001D6789"/>
    <w:rsid w:val="001D6806"/>
    <w:rsid w:val="001E0DA1"/>
    <w:rsid w:val="001E0E7F"/>
    <w:rsid w:val="001E1A25"/>
    <w:rsid w:val="001E1CE4"/>
    <w:rsid w:val="001E2973"/>
    <w:rsid w:val="001E300D"/>
    <w:rsid w:val="001E4826"/>
    <w:rsid w:val="001E48BA"/>
    <w:rsid w:val="001E58E5"/>
    <w:rsid w:val="001E5939"/>
    <w:rsid w:val="001E5CD9"/>
    <w:rsid w:val="001E60D3"/>
    <w:rsid w:val="001E6399"/>
    <w:rsid w:val="001E6771"/>
    <w:rsid w:val="001E6F8D"/>
    <w:rsid w:val="001F00F2"/>
    <w:rsid w:val="001F17D5"/>
    <w:rsid w:val="001F18CB"/>
    <w:rsid w:val="001F198A"/>
    <w:rsid w:val="001F1B04"/>
    <w:rsid w:val="001F2258"/>
    <w:rsid w:val="001F22B6"/>
    <w:rsid w:val="001F285B"/>
    <w:rsid w:val="001F2BDD"/>
    <w:rsid w:val="001F3444"/>
    <w:rsid w:val="001F36B8"/>
    <w:rsid w:val="001F3826"/>
    <w:rsid w:val="001F3D84"/>
    <w:rsid w:val="001F4005"/>
    <w:rsid w:val="001F4610"/>
    <w:rsid w:val="001F4678"/>
    <w:rsid w:val="001F501A"/>
    <w:rsid w:val="001F50DF"/>
    <w:rsid w:val="001F530A"/>
    <w:rsid w:val="001F55C5"/>
    <w:rsid w:val="001F7731"/>
    <w:rsid w:val="001F7741"/>
    <w:rsid w:val="002001F0"/>
    <w:rsid w:val="0020024D"/>
    <w:rsid w:val="00200F95"/>
    <w:rsid w:val="00201458"/>
    <w:rsid w:val="00201B5F"/>
    <w:rsid w:val="00201CAA"/>
    <w:rsid w:val="00201F52"/>
    <w:rsid w:val="00202869"/>
    <w:rsid w:val="00202E52"/>
    <w:rsid w:val="002035C3"/>
    <w:rsid w:val="00204420"/>
    <w:rsid w:val="00204937"/>
    <w:rsid w:val="00204D77"/>
    <w:rsid w:val="00204DAF"/>
    <w:rsid w:val="00205195"/>
    <w:rsid w:val="00206526"/>
    <w:rsid w:val="00206650"/>
    <w:rsid w:val="00206B4C"/>
    <w:rsid w:val="00206CFE"/>
    <w:rsid w:val="0020700A"/>
    <w:rsid w:val="002103CA"/>
    <w:rsid w:val="00210965"/>
    <w:rsid w:val="00210ECB"/>
    <w:rsid w:val="00212188"/>
    <w:rsid w:val="00212C33"/>
    <w:rsid w:val="00213479"/>
    <w:rsid w:val="002142C5"/>
    <w:rsid w:val="00214496"/>
    <w:rsid w:val="00215568"/>
    <w:rsid w:val="00216ADE"/>
    <w:rsid w:val="002174D0"/>
    <w:rsid w:val="002177BB"/>
    <w:rsid w:val="0021783D"/>
    <w:rsid w:val="00217979"/>
    <w:rsid w:val="00217BDF"/>
    <w:rsid w:val="0022181B"/>
    <w:rsid w:val="002220FC"/>
    <w:rsid w:val="00222CDF"/>
    <w:rsid w:val="00223134"/>
    <w:rsid w:val="00223C9A"/>
    <w:rsid w:val="00224023"/>
    <w:rsid w:val="00224138"/>
    <w:rsid w:val="002242C6"/>
    <w:rsid w:val="002251EC"/>
    <w:rsid w:val="0022623A"/>
    <w:rsid w:val="002267E5"/>
    <w:rsid w:val="00226A07"/>
    <w:rsid w:val="00226EE3"/>
    <w:rsid w:val="0023039B"/>
    <w:rsid w:val="0023042A"/>
    <w:rsid w:val="00230B0C"/>
    <w:rsid w:val="0023177F"/>
    <w:rsid w:val="00231788"/>
    <w:rsid w:val="00231AFE"/>
    <w:rsid w:val="0023221D"/>
    <w:rsid w:val="00232E7B"/>
    <w:rsid w:val="00233630"/>
    <w:rsid w:val="00234F2B"/>
    <w:rsid w:val="0023520D"/>
    <w:rsid w:val="00235412"/>
    <w:rsid w:val="00235CB2"/>
    <w:rsid w:val="002360DC"/>
    <w:rsid w:val="00236AC4"/>
    <w:rsid w:val="00236EC3"/>
    <w:rsid w:val="00237261"/>
    <w:rsid w:val="002377D2"/>
    <w:rsid w:val="002377DD"/>
    <w:rsid w:val="00240852"/>
    <w:rsid w:val="0024113C"/>
    <w:rsid w:val="0024159E"/>
    <w:rsid w:val="00241A94"/>
    <w:rsid w:val="0024293F"/>
    <w:rsid w:val="00242B71"/>
    <w:rsid w:val="00244C0C"/>
    <w:rsid w:val="00244F9F"/>
    <w:rsid w:val="00245A19"/>
    <w:rsid w:val="00245FB3"/>
    <w:rsid w:val="002461B7"/>
    <w:rsid w:val="002465DF"/>
    <w:rsid w:val="00246794"/>
    <w:rsid w:val="00246DAC"/>
    <w:rsid w:val="00246FA6"/>
    <w:rsid w:val="00247C6D"/>
    <w:rsid w:val="0025056E"/>
    <w:rsid w:val="002516F9"/>
    <w:rsid w:val="00251ADE"/>
    <w:rsid w:val="0025222D"/>
    <w:rsid w:val="00252438"/>
    <w:rsid w:val="00252AF4"/>
    <w:rsid w:val="002531C2"/>
    <w:rsid w:val="00253A0D"/>
    <w:rsid w:val="00253A25"/>
    <w:rsid w:val="00253F7B"/>
    <w:rsid w:val="0025413F"/>
    <w:rsid w:val="002546D0"/>
    <w:rsid w:val="0025624F"/>
    <w:rsid w:val="002566AD"/>
    <w:rsid w:val="00260A84"/>
    <w:rsid w:val="00260B26"/>
    <w:rsid w:val="00260D8C"/>
    <w:rsid w:val="00260DB0"/>
    <w:rsid w:val="00260E62"/>
    <w:rsid w:val="00260EBC"/>
    <w:rsid w:val="00261737"/>
    <w:rsid w:val="00261946"/>
    <w:rsid w:val="00261B6D"/>
    <w:rsid w:val="002624FE"/>
    <w:rsid w:val="00264740"/>
    <w:rsid w:val="00265212"/>
    <w:rsid w:val="00265C52"/>
    <w:rsid w:val="00265EA5"/>
    <w:rsid w:val="0026697A"/>
    <w:rsid w:val="0026698C"/>
    <w:rsid w:val="00266A71"/>
    <w:rsid w:val="00266B4F"/>
    <w:rsid w:val="00266DCB"/>
    <w:rsid w:val="002670F2"/>
    <w:rsid w:val="0026756C"/>
    <w:rsid w:val="00267839"/>
    <w:rsid w:val="00267948"/>
    <w:rsid w:val="00270088"/>
    <w:rsid w:val="00270173"/>
    <w:rsid w:val="002702EC"/>
    <w:rsid w:val="0027143A"/>
    <w:rsid w:val="00271752"/>
    <w:rsid w:val="002719B2"/>
    <w:rsid w:val="00271FFC"/>
    <w:rsid w:val="002721A0"/>
    <w:rsid w:val="00272690"/>
    <w:rsid w:val="00272AAA"/>
    <w:rsid w:val="0027454A"/>
    <w:rsid w:val="002749EA"/>
    <w:rsid w:val="00274DEB"/>
    <w:rsid w:val="00275A1D"/>
    <w:rsid w:val="002767A6"/>
    <w:rsid w:val="00277CA3"/>
    <w:rsid w:val="00280166"/>
    <w:rsid w:val="002804B3"/>
    <w:rsid w:val="00280A85"/>
    <w:rsid w:val="00280CA0"/>
    <w:rsid w:val="00281202"/>
    <w:rsid w:val="00281614"/>
    <w:rsid w:val="00281F0D"/>
    <w:rsid w:val="00282122"/>
    <w:rsid w:val="002821A9"/>
    <w:rsid w:val="00282D5A"/>
    <w:rsid w:val="00283C80"/>
    <w:rsid w:val="002841CC"/>
    <w:rsid w:val="00284233"/>
    <w:rsid w:val="00284C7A"/>
    <w:rsid w:val="002855F9"/>
    <w:rsid w:val="00286C37"/>
    <w:rsid w:val="00286C54"/>
    <w:rsid w:val="0028722F"/>
    <w:rsid w:val="002872ED"/>
    <w:rsid w:val="00287992"/>
    <w:rsid w:val="00290A79"/>
    <w:rsid w:val="002914D1"/>
    <w:rsid w:val="00293251"/>
    <w:rsid w:val="0029359E"/>
    <w:rsid w:val="00293B03"/>
    <w:rsid w:val="00293C00"/>
    <w:rsid w:val="00294D3B"/>
    <w:rsid w:val="002950A9"/>
    <w:rsid w:val="00295A18"/>
    <w:rsid w:val="00296982"/>
    <w:rsid w:val="00297D4B"/>
    <w:rsid w:val="00297EF1"/>
    <w:rsid w:val="002A056E"/>
    <w:rsid w:val="002A1117"/>
    <w:rsid w:val="002A1BC7"/>
    <w:rsid w:val="002A2052"/>
    <w:rsid w:val="002A27E9"/>
    <w:rsid w:val="002A2C81"/>
    <w:rsid w:val="002A3CC7"/>
    <w:rsid w:val="002A3E53"/>
    <w:rsid w:val="002A415C"/>
    <w:rsid w:val="002A418F"/>
    <w:rsid w:val="002A423A"/>
    <w:rsid w:val="002A4661"/>
    <w:rsid w:val="002A482E"/>
    <w:rsid w:val="002A589E"/>
    <w:rsid w:val="002A59AB"/>
    <w:rsid w:val="002A5DC8"/>
    <w:rsid w:val="002A659A"/>
    <w:rsid w:val="002A683A"/>
    <w:rsid w:val="002A6DAB"/>
    <w:rsid w:val="002A759C"/>
    <w:rsid w:val="002A7BED"/>
    <w:rsid w:val="002B0192"/>
    <w:rsid w:val="002B0589"/>
    <w:rsid w:val="002B12A1"/>
    <w:rsid w:val="002B1929"/>
    <w:rsid w:val="002B200B"/>
    <w:rsid w:val="002B29AF"/>
    <w:rsid w:val="002B2A21"/>
    <w:rsid w:val="002B3173"/>
    <w:rsid w:val="002B42F1"/>
    <w:rsid w:val="002B4943"/>
    <w:rsid w:val="002B4C9F"/>
    <w:rsid w:val="002B555F"/>
    <w:rsid w:val="002B585D"/>
    <w:rsid w:val="002B5AE7"/>
    <w:rsid w:val="002B5B32"/>
    <w:rsid w:val="002B6283"/>
    <w:rsid w:val="002B6D67"/>
    <w:rsid w:val="002B7042"/>
    <w:rsid w:val="002B7CA0"/>
    <w:rsid w:val="002B7D85"/>
    <w:rsid w:val="002B7EF3"/>
    <w:rsid w:val="002B7FC1"/>
    <w:rsid w:val="002C096D"/>
    <w:rsid w:val="002C09CF"/>
    <w:rsid w:val="002C0AE4"/>
    <w:rsid w:val="002C0E7D"/>
    <w:rsid w:val="002C11FC"/>
    <w:rsid w:val="002C1342"/>
    <w:rsid w:val="002C1451"/>
    <w:rsid w:val="002C1C5C"/>
    <w:rsid w:val="002C1D8E"/>
    <w:rsid w:val="002C1F19"/>
    <w:rsid w:val="002C2610"/>
    <w:rsid w:val="002C36F6"/>
    <w:rsid w:val="002C39D9"/>
    <w:rsid w:val="002C42AC"/>
    <w:rsid w:val="002C51F3"/>
    <w:rsid w:val="002C55B2"/>
    <w:rsid w:val="002C62CE"/>
    <w:rsid w:val="002C696D"/>
    <w:rsid w:val="002C7624"/>
    <w:rsid w:val="002C76B6"/>
    <w:rsid w:val="002C77A9"/>
    <w:rsid w:val="002C7DDF"/>
    <w:rsid w:val="002D0782"/>
    <w:rsid w:val="002D0882"/>
    <w:rsid w:val="002D169F"/>
    <w:rsid w:val="002D1ED1"/>
    <w:rsid w:val="002D2479"/>
    <w:rsid w:val="002D2FD1"/>
    <w:rsid w:val="002D304C"/>
    <w:rsid w:val="002D3BB1"/>
    <w:rsid w:val="002D47D6"/>
    <w:rsid w:val="002D4CCB"/>
    <w:rsid w:val="002D52CA"/>
    <w:rsid w:val="002D6196"/>
    <w:rsid w:val="002D71C0"/>
    <w:rsid w:val="002D7227"/>
    <w:rsid w:val="002D78E0"/>
    <w:rsid w:val="002D7A5A"/>
    <w:rsid w:val="002E0951"/>
    <w:rsid w:val="002E09F4"/>
    <w:rsid w:val="002E138C"/>
    <w:rsid w:val="002E2534"/>
    <w:rsid w:val="002E2DE4"/>
    <w:rsid w:val="002E32B2"/>
    <w:rsid w:val="002E3E2A"/>
    <w:rsid w:val="002E50FA"/>
    <w:rsid w:val="002E533C"/>
    <w:rsid w:val="002E54F8"/>
    <w:rsid w:val="002E55BD"/>
    <w:rsid w:val="002E5D93"/>
    <w:rsid w:val="002E6B25"/>
    <w:rsid w:val="002E6FC0"/>
    <w:rsid w:val="002E76E4"/>
    <w:rsid w:val="002E7914"/>
    <w:rsid w:val="002F1065"/>
    <w:rsid w:val="002F139E"/>
    <w:rsid w:val="002F15DE"/>
    <w:rsid w:val="002F1B7F"/>
    <w:rsid w:val="002F255A"/>
    <w:rsid w:val="002F3040"/>
    <w:rsid w:val="002F331A"/>
    <w:rsid w:val="002F3B65"/>
    <w:rsid w:val="002F5AF6"/>
    <w:rsid w:val="002F5FE2"/>
    <w:rsid w:val="002F6229"/>
    <w:rsid w:val="002F6A54"/>
    <w:rsid w:val="002F6CDD"/>
    <w:rsid w:val="002F7710"/>
    <w:rsid w:val="00301555"/>
    <w:rsid w:val="00301A26"/>
    <w:rsid w:val="00301A38"/>
    <w:rsid w:val="003024FA"/>
    <w:rsid w:val="003025B0"/>
    <w:rsid w:val="003032AB"/>
    <w:rsid w:val="00303D29"/>
    <w:rsid w:val="00304473"/>
    <w:rsid w:val="003056F0"/>
    <w:rsid w:val="003065F7"/>
    <w:rsid w:val="00307CDB"/>
    <w:rsid w:val="003100D8"/>
    <w:rsid w:val="00310F95"/>
    <w:rsid w:val="00311076"/>
    <w:rsid w:val="003121A1"/>
    <w:rsid w:val="003122A5"/>
    <w:rsid w:val="00312931"/>
    <w:rsid w:val="00312A42"/>
    <w:rsid w:val="00312CC8"/>
    <w:rsid w:val="00312D4B"/>
    <w:rsid w:val="00313469"/>
    <w:rsid w:val="00313841"/>
    <w:rsid w:val="00314590"/>
    <w:rsid w:val="00314D92"/>
    <w:rsid w:val="003154DC"/>
    <w:rsid w:val="003158D8"/>
    <w:rsid w:val="00315DE1"/>
    <w:rsid w:val="00317888"/>
    <w:rsid w:val="00317C5D"/>
    <w:rsid w:val="00317D7C"/>
    <w:rsid w:val="00321059"/>
    <w:rsid w:val="003213F4"/>
    <w:rsid w:val="00321443"/>
    <w:rsid w:val="0032162F"/>
    <w:rsid w:val="003223B8"/>
    <w:rsid w:val="00322B11"/>
    <w:rsid w:val="00323AAD"/>
    <w:rsid w:val="00323AC6"/>
    <w:rsid w:val="00323C76"/>
    <w:rsid w:val="00323DDF"/>
    <w:rsid w:val="0032432C"/>
    <w:rsid w:val="00324A68"/>
    <w:rsid w:val="00325A1E"/>
    <w:rsid w:val="003268F4"/>
    <w:rsid w:val="00326C54"/>
    <w:rsid w:val="003272FC"/>
    <w:rsid w:val="0032730F"/>
    <w:rsid w:val="003274DF"/>
    <w:rsid w:val="00327D31"/>
    <w:rsid w:val="00327E0F"/>
    <w:rsid w:val="00330800"/>
    <w:rsid w:val="00330ADB"/>
    <w:rsid w:val="00330D74"/>
    <w:rsid w:val="003312FD"/>
    <w:rsid w:val="0033205F"/>
    <w:rsid w:val="00332603"/>
    <w:rsid w:val="00332B57"/>
    <w:rsid w:val="00333481"/>
    <w:rsid w:val="003334C1"/>
    <w:rsid w:val="003335E3"/>
    <w:rsid w:val="00333AF9"/>
    <w:rsid w:val="00333B2E"/>
    <w:rsid w:val="00334852"/>
    <w:rsid w:val="00334873"/>
    <w:rsid w:val="003352E4"/>
    <w:rsid w:val="00335B4E"/>
    <w:rsid w:val="00335CF5"/>
    <w:rsid w:val="00337A06"/>
    <w:rsid w:val="00340431"/>
    <w:rsid w:val="00340513"/>
    <w:rsid w:val="00341262"/>
    <w:rsid w:val="00341836"/>
    <w:rsid w:val="00341932"/>
    <w:rsid w:val="00341FC9"/>
    <w:rsid w:val="0034207B"/>
    <w:rsid w:val="00342A78"/>
    <w:rsid w:val="00343D8E"/>
    <w:rsid w:val="00343EA5"/>
    <w:rsid w:val="00344324"/>
    <w:rsid w:val="00344840"/>
    <w:rsid w:val="00344C8C"/>
    <w:rsid w:val="00345EF6"/>
    <w:rsid w:val="0034675A"/>
    <w:rsid w:val="00346BFF"/>
    <w:rsid w:val="00346D9C"/>
    <w:rsid w:val="0034719A"/>
    <w:rsid w:val="00347A03"/>
    <w:rsid w:val="00351AF4"/>
    <w:rsid w:val="00351DA2"/>
    <w:rsid w:val="00351E13"/>
    <w:rsid w:val="003520E6"/>
    <w:rsid w:val="00352466"/>
    <w:rsid w:val="0035296D"/>
    <w:rsid w:val="00352BD8"/>
    <w:rsid w:val="00353AB9"/>
    <w:rsid w:val="00353AED"/>
    <w:rsid w:val="003541F1"/>
    <w:rsid w:val="003544C4"/>
    <w:rsid w:val="0035545E"/>
    <w:rsid w:val="00355886"/>
    <w:rsid w:val="003559BE"/>
    <w:rsid w:val="00356BFA"/>
    <w:rsid w:val="00356CCD"/>
    <w:rsid w:val="003570A0"/>
    <w:rsid w:val="003579F6"/>
    <w:rsid w:val="003601E3"/>
    <w:rsid w:val="00361A94"/>
    <w:rsid w:val="003623C0"/>
    <w:rsid w:val="00362F7A"/>
    <w:rsid w:val="00363328"/>
    <w:rsid w:val="003633C5"/>
    <w:rsid w:val="00363A4B"/>
    <w:rsid w:val="00363BCD"/>
    <w:rsid w:val="00364B78"/>
    <w:rsid w:val="00364C05"/>
    <w:rsid w:val="003650EF"/>
    <w:rsid w:val="003660D6"/>
    <w:rsid w:val="00366E60"/>
    <w:rsid w:val="00367303"/>
    <w:rsid w:val="00367455"/>
    <w:rsid w:val="003675A3"/>
    <w:rsid w:val="003676A9"/>
    <w:rsid w:val="00370122"/>
    <w:rsid w:val="003702F6"/>
    <w:rsid w:val="00370D76"/>
    <w:rsid w:val="00371B95"/>
    <w:rsid w:val="003726A8"/>
    <w:rsid w:val="003729BF"/>
    <w:rsid w:val="00372C03"/>
    <w:rsid w:val="0037300F"/>
    <w:rsid w:val="00373156"/>
    <w:rsid w:val="00374AA6"/>
    <w:rsid w:val="003752B4"/>
    <w:rsid w:val="003756DF"/>
    <w:rsid w:val="0037784E"/>
    <w:rsid w:val="00377A33"/>
    <w:rsid w:val="00377FE0"/>
    <w:rsid w:val="00380662"/>
    <w:rsid w:val="00381B0D"/>
    <w:rsid w:val="00381D17"/>
    <w:rsid w:val="00381F17"/>
    <w:rsid w:val="00382042"/>
    <w:rsid w:val="003828B5"/>
    <w:rsid w:val="003829D0"/>
    <w:rsid w:val="00382E8A"/>
    <w:rsid w:val="003832B9"/>
    <w:rsid w:val="003837F0"/>
    <w:rsid w:val="003848C8"/>
    <w:rsid w:val="00385312"/>
    <w:rsid w:val="003866E6"/>
    <w:rsid w:val="00386CBD"/>
    <w:rsid w:val="003876F5"/>
    <w:rsid w:val="003911E4"/>
    <w:rsid w:val="003912D0"/>
    <w:rsid w:val="00391365"/>
    <w:rsid w:val="0039141A"/>
    <w:rsid w:val="003914EB"/>
    <w:rsid w:val="003916EB"/>
    <w:rsid w:val="00391E9D"/>
    <w:rsid w:val="003922B7"/>
    <w:rsid w:val="00392890"/>
    <w:rsid w:val="003929E2"/>
    <w:rsid w:val="003929F8"/>
    <w:rsid w:val="003930FB"/>
    <w:rsid w:val="0039315A"/>
    <w:rsid w:val="00393294"/>
    <w:rsid w:val="003939D9"/>
    <w:rsid w:val="00394026"/>
    <w:rsid w:val="003940F5"/>
    <w:rsid w:val="00394323"/>
    <w:rsid w:val="003945E8"/>
    <w:rsid w:val="00395802"/>
    <w:rsid w:val="00395A8C"/>
    <w:rsid w:val="00395F3F"/>
    <w:rsid w:val="00396D2D"/>
    <w:rsid w:val="003A04CD"/>
    <w:rsid w:val="003A0D18"/>
    <w:rsid w:val="003A12A4"/>
    <w:rsid w:val="003A1A86"/>
    <w:rsid w:val="003A1DC8"/>
    <w:rsid w:val="003A21E3"/>
    <w:rsid w:val="003A26B9"/>
    <w:rsid w:val="003A2B1B"/>
    <w:rsid w:val="003A2C85"/>
    <w:rsid w:val="003A329F"/>
    <w:rsid w:val="003A34D2"/>
    <w:rsid w:val="003A3FD3"/>
    <w:rsid w:val="003A4174"/>
    <w:rsid w:val="003A418B"/>
    <w:rsid w:val="003A4FFC"/>
    <w:rsid w:val="003A5ABF"/>
    <w:rsid w:val="003A5CCE"/>
    <w:rsid w:val="003A5E3F"/>
    <w:rsid w:val="003A5FD5"/>
    <w:rsid w:val="003A727D"/>
    <w:rsid w:val="003A7345"/>
    <w:rsid w:val="003A738D"/>
    <w:rsid w:val="003A74F0"/>
    <w:rsid w:val="003B095F"/>
    <w:rsid w:val="003B0984"/>
    <w:rsid w:val="003B1028"/>
    <w:rsid w:val="003B15C1"/>
    <w:rsid w:val="003B1932"/>
    <w:rsid w:val="003B1CEA"/>
    <w:rsid w:val="003B1F3B"/>
    <w:rsid w:val="003B2118"/>
    <w:rsid w:val="003B2BE0"/>
    <w:rsid w:val="003B47F1"/>
    <w:rsid w:val="003B4AE3"/>
    <w:rsid w:val="003B53A0"/>
    <w:rsid w:val="003B546E"/>
    <w:rsid w:val="003B68C9"/>
    <w:rsid w:val="003B6A6D"/>
    <w:rsid w:val="003B7360"/>
    <w:rsid w:val="003B7BBD"/>
    <w:rsid w:val="003C005F"/>
    <w:rsid w:val="003C05CD"/>
    <w:rsid w:val="003C08A6"/>
    <w:rsid w:val="003C0CDA"/>
    <w:rsid w:val="003C141F"/>
    <w:rsid w:val="003C182D"/>
    <w:rsid w:val="003C216E"/>
    <w:rsid w:val="003C257B"/>
    <w:rsid w:val="003C2D9F"/>
    <w:rsid w:val="003C3124"/>
    <w:rsid w:val="003C3B87"/>
    <w:rsid w:val="003C3D68"/>
    <w:rsid w:val="003C3D8D"/>
    <w:rsid w:val="003C51AF"/>
    <w:rsid w:val="003C5213"/>
    <w:rsid w:val="003C53DE"/>
    <w:rsid w:val="003C6915"/>
    <w:rsid w:val="003C7A5A"/>
    <w:rsid w:val="003C7D69"/>
    <w:rsid w:val="003D021B"/>
    <w:rsid w:val="003D0693"/>
    <w:rsid w:val="003D1412"/>
    <w:rsid w:val="003D1AF8"/>
    <w:rsid w:val="003D2920"/>
    <w:rsid w:val="003D34CA"/>
    <w:rsid w:val="003D3728"/>
    <w:rsid w:val="003D3E46"/>
    <w:rsid w:val="003D4098"/>
    <w:rsid w:val="003D4BB8"/>
    <w:rsid w:val="003D52D3"/>
    <w:rsid w:val="003D59C4"/>
    <w:rsid w:val="003D639D"/>
    <w:rsid w:val="003D6DBD"/>
    <w:rsid w:val="003D710F"/>
    <w:rsid w:val="003D7113"/>
    <w:rsid w:val="003D72AA"/>
    <w:rsid w:val="003D790C"/>
    <w:rsid w:val="003E030E"/>
    <w:rsid w:val="003E08F7"/>
    <w:rsid w:val="003E130C"/>
    <w:rsid w:val="003E21EC"/>
    <w:rsid w:val="003E2475"/>
    <w:rsid w:val="003E24CA"/>
    <w:rsid w:val="003E5044"/>
    <w:rsid w:val="003E523F"/>
    <w:rsid w:val="003E5ED3"/>
    <w:rsid w:val="003E6619"/>
    <w:rsid w:val="003E72EC"/>
    <w:rsid w:val="003E7C92"/>
    <w:rsid w:val="003F03A1"/>
    <w:rsid w:val="003F0690"/>
    <w:rsid w:val="003F1E8D"/>
    <w:rsid w:val="003F289A"/>
    <w:rsid w:val="003F2B10"/>
    <w:rsid w:val="003F2F3C"/>
    <w:rsid w:val="003F34E3"/>
    <w:rsid w:val="003F3565"/>
    <w:rsid w:val="003F3B58"/>
    <w:rsid w:val="003F4485"/>
    <w:rsid w:val="003F4A81"/>
    <w:rsid w:val="003F5477"/>
    <w:rsid w:val="003F5745"/>
    <w:rsid w:val="003F57C9"/>
    <w:rsid w:val="003F59F5"/>
    <w:rsid w:val="003F5FAB"/>
    <w:rsid w:val="003F6235"/>
    <w:rsid w:val="003F6963"/>
    <w:rsid w:val="003F6A84"/>
    <w:rsid w:val="003F6E98"/>
    <w:rsid w:val="003F6F05"/>
    <w:rsid w:val="003F726A"/>
    <w:rsid w:val="003F72AE"/>
    <w:rsid w:val="003F7D1C"/>
    <w:rsid w:val="00401AE1"/>
    <w:rsid w:val="00402BD8"/>
    <w:rsid w:val="00403DE1"/>
    <w:rsid w:val="004048CA"/>
    <w:rsid w:val="00404E92"/>
    <w:rsid w:val="00404FCC"/>
    <w:rsid w:val="00405246"/>
    <w:rsid w:val="00405B76"/>
    <w:rsid w:val="00406194"/>
    <w:rsid w:val="00406421"/>
    <w:rsid w:val="004065E7"/>
    <w:rsid w:val="00406792"/>
    <w:rsid w:val="00406841"/>
    <w:rsid w:val="00406EF4"/>
    <w:rsid w:val="00407034"/>
    <w:rsid w:val="004075E1"/>
    <w:rsid w:val="00407BF8"/>
    <w:rsid w:val="004102C6"/>
    <w:rsid w:val="00410A16"/>
    <w:rsid w:val="004112BB"/>
    <w:rsid w:val="00411788"/>
    <w:rsid w:val="00411790"/>
    <w:rsid w:val="00412A8C"/>
    <w:rsid w:val="00412C45"/>
    <w:rsid w:val="00412F22"/>
    <w:rsid w:val="0041310E"/>
    <w:rsid w:val="0041348E"/>
    <w:rsid w:val="0041436B"/>
    <w:rsid w:val="00414A1A"/>
    <w:rsid w:val="00414C2F"/>
    <w:rsid w:val="00414CCE"/>
    <w:rsid w:val="00414D38"/>
    <w:rsid w:val="004157B8"/>
    <w:rsid w:val="00415E87"/>
    <w:rsid w:val="00416252"/>
    <w:rsid w:val="00416456"/>
    <w:rsid w:val="004164A5"/>
    <w:rsid w:val="00416A65"/>
    <w:rsid w:val="00416DB7"/>
    <w:rsid w:val="00416FDB"/>
    <w:rsid w:val="00417295"/>
    <w:rsid w:val="004177ED"/>
    <w:rsid w:val="00417B66"/>
    <w:rsid w:val="00420779"/>
    <w:rsid w:val="00420F8D"/>
    <w:rsid w:val="0042139D"/>
    <w:rsid w:val="00421A27"/>
    <w:rsid w:val="004220B3"/>
    <w:rsid w:val="004223FB"/>
    <w:rsid w:val="004237D8"/>
    <w:rsid w:val="00423B61"/>
    <w:rsid w:val="0042407D"/>
    <w:rsid w:val="00424106"/>
    <w:rsid w:val="00424302"/>
    <w:rsid w:val="00424F45"/>
    <w:rsid w:val="0042579E"/>
    <w:rsid w:val="00425CFE"/>
    <w:rsid w:val="00425E1D"/>
    <w:rsid w:val="00426CED"/>
    <w:rsid w:val="00427B13"/>
    <w:rsid w:val="004303E0"/>
    <w:rsid w:val="004304E5"/>
    <w:rsid w:val="00431295"/>
    <w:rsid w:val="004317E0"/>
    <w:rsid w:val="00431936"/>
    <w:rsid w:val="00431A48"/>
    <w:rsid w:val="00431B80"/>
    <w:rsid w:val="00431D1A"/>
    <w:rsid w:val="00431F1D"/>
    <w:rsid w:val="004322CC"/>
    <w:rsid w:val="004331F8"/>
    <w:rsid w:val="00434203"/>
    <w:rsid w:val="0043497B"/>
    <w:rsid w:val="00435721"/>
    <w:rsid w:val="0043676D"/>
    <w:rsid w:val="004368C5"/>
    <w:rsid w:val="004404BC"/>
    <w:rsid w:val="00440686"/>
    <w:rsid w:val="00440898"/>
    <w:rsid w:val="004411DC"/>
    <w:rsid w:val="00441674"/>
    <w:rsid w:val="00442069"/>
    <w:rsid w:val="004421C5"/>
    <w:rsid w:val="00443217"/>
    <w:rsid w:val="0044360B"/>
    <w:rsid w:val="0044361C"/>
    <w:rsid w:val="00443D73"/>
    <w:rsid w:val="00443ED1"/>
    <w:rsid w:val="004440D5"/>
    <w:rsid w:val="0044563A"/>
    <w:rsid w:val="00445925"/>
    <w:rsid w:val="004463BF"/>
    <w:rsid w:val="0044711A"/>
    <w:rsid w:val="00447236"/>
    <w:rsid w:val="00447670"/>
    <w:rsid w:val="0044793E"/>
    <w:rsid w:val="00447D9E"/>
    <w:rsid w:val="004501B9"/>
    <w:rsid w:val="004502F6"/>
    <w:rsid w:val="00450750"/>
    <w:rsid w:val="0045179D"/>
    <w:rsid w:val="0045184E"/>
    <w:rsid w:val="0045189B"/>
    <w:rsid w:val="004528C6"/>
    <w:rsid w:val="00452ADD"/>
    <w:rsid w:val="00452E50"/>
    <w:rsid w:val="00453068"/>
    <w:rsid w:val="00454545"/>
    <w:rsid w:val="0045599A"/>
    <w:rsid w:val="00455E22"/>
    <w:rsid w:val="0045619A"/>
    <w:rsid w:val="00456590"/>
    <w:rsid w:val="00460117"/>
    <w:rsid w:val="00460405"/>
    <w:rsid w:val="00461730"/>
    <w:rsid w:val="00461AEA"/>
    <w:rsid w:val="00461CB9"/>
    <w:rsid w:val="004622DF"/>
    <w:rsid w:val="00462637"/>
    <w:rsid w:val="0046300E"/>
    <w:rsid w:val="00463225"/>
    <w:rsid w:val="0046347B"/>
    <w:rsid w:val="00463652"/>
    <w:rsid w:val="00463E08"/>
    <w:rsid w:val="004649C6"/>
    <w:rsid w:val="004650AC"/>
    <w:rsid w:val="0046510A"/>
    <w:rsid w:val="004651B6"/>
    <w:rsid w:val="004653D4"/>
    <w:rsid w:val="0046588F"/>
    <w:rsid w:val="00465958"/>
    <w:rsid w:val="00465A1D"/>
    <w:rsid w:val="00465AEB"/>
    <w:rsid w:val="0046651B"/>
    <w:rsid w:val="004719A1"/>
    <w:rsid w:val="00471D70"/>
    <w:rsid w:val="0047211D"/>
    <w:rsid w:val="004736A1"/>
    <w:rsid w:val="00474732"/>
    <w:rsid w:val="00474CAB"/>
    <w:rsid w:val="00475A50"/>
    <w:rsid w:val="00476F9C"/>
    <w:rsid w:val="00480009"/>
    <w:rsid w:val="00480378"/>
    <w:rsid w:val="00480DF4"/>
    <w:rsid w:val="00481BA3"/>
    <w:rsid w:val="00482073"/>
    <w:rsid w:val="0048248C"/>
    <w:rsid w:val="00482A29"/>
    <w:rsid w:val="00483488"/>
    <w:rsid w:val="00484507"/>
    <w:rsid w:val="0048469F"/>
    <w:rsid w:val="0048471F"/>
    <w:rsid w:val="00484D8C"/>
    <w:rsid w:val="00485556"/>
    <w:rsid w:val="0048578B"/>
    <w:rsid w:val="00485D58"/>
    <w:rsid w:val="0048726E"/>
    <w:rsid w:val="00487273"/>
    <w:rsid w:val="0048759A"/>
    <w:rsid w:val="004878AF"/>
    <w:rsid w:val="004902AA"/>
    <w:rsid w:val="0049080C"/>
    <w:rsid w:val="00491345"/>
    <w:rsid w:val="00492709"/>
    <w:rsid w:val="00492767"/>
    <w:rsid w:val="00492CCC"/>
    <w:rsid w:val="00493113"/>
    <w:rsid w:val="00493935"/>
    <w:rsid w:val="00493BF8"/>
    <w:rsid w:val="00493DB7"/>
    <w:rsid w:val="004947AE"/>
    <w:rsid w:val="00496AB4"/>
    <w:rsid w:val="00497502"/>
    <w:rsid w:val="0049778C"/>
    <w:rsid w:val="004A02C9"/>
    <w:rsid w:val="004A05CF"/>
    <w:rsid w:val="004A0A0B"/>
    <w:rsid w:val="004A11D8"/>
    <w:rsid w:val="004A15ED"/>
    <w:rsid w:val="004A1689"/>
    <w:rsid w:val="004A17E1"/>
    <w:rsid w:val="004A2631"/>
    <w:rsid w:val="004A2A6C"/>
    <w:rsid w:val="004A2CB3"/>
    <w:rsid w:val="004A3692"/>
    <w:rsid w:val="004A3D6A"/>
    <w:rsid w:val="004A4E11"/>
    <w:rsid w:val="004A6DC6"/>
    <w:rsid w:val="004A7534"/>
    <w:rsid w:val="004B0528"/>
    <w:rsid w:val="004B0790"/>
    <w:rsid w:val="004B0869"/>
    <w:rsid w:val="004B0898"/>
    <w:rsid w:val="004B0B4B"/>
    <w:rsid w:val="004B0C09"/>
    <w:rsid w:val="004B1265"/>
    <w:rsid w:val="004B253F"/>
    <w:rsid w:val="004B2A2D"/>
    <w:rsid w:val="004B2BAB"/>
    <w:rsid w:val="004B3902"/>
    <w:rsid w:val="004B3ABE"/>
    <w:rsid w:val="004B3EDF"/>
    <w:rsid w:val="004B465B"/>
    <w:rsid w:val="004B5266"/>
    <w:rsid w:val="004B54F9"/>
    <w:rsid w:val="004B583A"/>
    <w:rsid w:val="004B6AFF"/>
    <w:rsid w:val="004B72A4"/>
    <w:rsid w:val="004B7ED5"/>
    <w:rsid w:val="004B7F34"/>
    <w:rsid w:val="004C0416"/>
    <w:rsid w:val="004C0CF9"/>
    <w:rsid w:val="004C12CB"/>
    <w:rsid w:val="004C173F"/>
    <w:rsid w:val="004C18B2"/>
    <w:rsid w:val="004C3C2F"/>
    <w:rsid w:val="004C3C96"/>
    <w:rsid w:val="004C4DC8"/>
    <w:rsid w:val="004C53D7"/>
    <w:rsid w:val="004C560F"/>
    <w:rsid w:val="004C56FB"/>
    <w:rsid w:val="004C5803"/>
    <w:rsid w:val="004C5834"/>
    <w:rsid w:val="004C6988"/>
    <w:rsid w:val="004C6A0B"/>
    <w:rsid w:val="004C6BE4"/>
    <w:rsid w:val="004C76D3"/>
    <w:rsid w:val="004C76E3"/>
    <w:rsid w:val="004C7904"/>
    <w:rsid w:val="004D0362"/>
    <w:rsid w:val="004D07BB"/>
    <w:rsid w:val="004D0B3B"/>
    <w:rsid w:val="004D0CC6"/>
    <w:rsid w:val="004D1879"/>
    <w:rsid w:val="004D1A68"/>
    <w:rsid w:val="004D1A89"/>
    <w:rsid w:val="004D212F"/>
    <w:rsid w:val="004D2B80"/>
    <w:rsid w:val="004D2DDB"/>
    <w:rsid w:val="004D3592"/>
    <w:rsid w:val="004D3765"/>
    <w:rsid w:val="004D3C3F"/>
    <w:rsid w:val="004D403F"/>
    <w:rsid w:val="004D4252"/>
    <w:rsid w:val="004D451F"/>
    <w:rsid w:val="004D48E3"/>
    <w:rsid w:val="004D49E4"/>
    <w:rsid w:val="004D5353"/>
    <w:rsid w:val="004D5861"/>
    <w:rsid w:val="004D5B3D"/>
    <w:rsid w:val="004D5CFE"/>
    <w:rsid w:val="004D62FF"/>
    <w:rsid w:val="004D6D5F"/>
    <w:rsid w:val="004D7208"/>
    <w:rsid w:val="004D72DF"/>
    <w:rsid w:val="004D755D"/>
    <w:rsid w:val="004D7B7C"/>
    <w:rsid w:val="004E139F"/>
    <w:rsid w:val="004E205F"/>
    <w:rsid w:val="004E286E"/>
    <w:rsid w:val="004E2D68"/>
    <w:rsid w:val="004E3A49"/>
    <w:rsid w:val="004E4813"/>
    <w:rsid w:val="004E4B97"/>
    <w:rsid w:val="004E4FFE"/>
    <w:rsid w:val="004E5135"/>
    <w:rsid w:val="004E55AF"/>
    <w:rsid w:val="004E5768"/>
    <w:rsid w:val="004E5D45"/>
    <w:rsid w:val="004E66B3"/>
    <w:rsid w:val="004E6793"/>
    <w:rsid w:val="004E6D66"/>
    <w:rsid w:val="004E6F3A"/>
    <w:rsid w:val="004E7E3E"/>
    <w:rsid w:val="004E7EC1"/>
    <w:rsid w:val="004F0A42"/>
    <w:rsid w:val="004F10FE"/>
    <w:rsid w:val="004F1AF3"/>
    <w:rsid w:val="004F1EB2"/>
    <w:rsid w:val="004F2062"/>
    <w:rsid w:val="004F2F61"/>
    <w:rsid w:val="004F3D07"/>
    <w:rsid w:val="004F3D41"/>
    <w:rsid w:val="004F4026"/>
    <w:rsid w:val="004F409E"/>
    <w:rsid w:val="004F4399"/>
    <w:rsid w:val="004F4ED8"/>
    <w:rsid w:val="004F571B"/>
    <w:rsid w:val="004F5F99"/>
    <w:rsid w:val="004F7042"/>
    <w:rsid w:val="004F76E2"/>
    <w:rsid w:val="004F7EAC"/>
    <w:rsid w:val="005002FE"/>
    <w:rsid w:val="00501346"/>
    <w:rsid w:val="00501350"/>
    <w:rsid w:val="005017BC"/>
    <w:rsid w:val="00501920"/>
    <w:rsid w:val="00501937"/>
    <w:rsid w:val="00502CAF"/>
    <w:rsid w:val="00502DA7"/>
    <w:rsid w:val="0050322F"/>
    <w:rsid w:val="00503A1A"/>
    <w:rsid w:val="00503C67"/>
    <w:rsid w:val="005041CA"/>
    <w:rsid w:val="00504B56"/>
    <w:rsid w:val="0050552C"/>
    <w:rsid w:val="00505EBB"/>
    <w:rsid w:val="005076DD"/>
    <w:rsid w:val="00507E4B"/>
    <w:rsid w:val="00510810"/>
    <w:rsid w:val="00510E2E"/>
    <w:rsid w:val="005118EA"/>
    <w:rsid w:val="00511947"/>
    <w:rsid w:val="00512267"/>
    <w:rsid w:val="005125A4"/>
    <w:rsid w:val="00512A1A"/>
    <w:rsid w:val="00513124"/>
    <w:rsid w:val="00513335"/>
    <w:rsid w:val="00513C44"/>
    <w:rsid w:val="00514E8C"/>
    <w:rsid w:val="005159E5"/>
    <w:rsid w:val="0051609F"/>
    <w:rsid w:val="00516255"/>
    <w:rsid w:val="00516B27"/>
    <w:rsid w:val="00516EB1"/>
    <w:rsid w:val="00516F39"/>
    <w:rsid w:val="00516FD8"/>
    <w:rsid w:val="0051708E"/>
    <w:rsid w:val="005204BE"/>
    <w:rsid w:val="00520E40"/>
    <w:rsid w:val="00521B91"/>
    <w:rsid w:val="0052228D"/>
    <w:rsid w:val="00522CB0"/>
    <w:rsid w:val="005232ED"/>
    <w:rsid w:val="0052356F"/>
    <w:rsid w:val="005239D0"/>
    <w:rsid w:val="00523CDF"/>
    <w:rsid w:val="00523FD4"/>
    <w:rsid w:val="0052435D"/>
    <w:rsid w:val="00524521"/>
    <w:rsid w:val="00524BCD"/>
    <w:rsid w:val="00524EAE"/>
    <w:rsid w:val="005254DA"/>
    <w:rsid w:val="00526197"/>
    <w:rsid w:val="005263A8"/>
    <w:rsid w:val="005267DE"/>
    <w:rsid w:val="005271EE"/>
    <w:rsid w:val="00527994"/>
    <w:rsid w:val="00527F17"/>
    <w:rsid w:val="00530327"/>
    <w:rsid w:val="00530E8E"/>
    <w:rsid w:val="00530FC5"/>
    <w:rsid w:val="0053160C"/>
    <w:rsid w:val="0053210C"/>
    <w:rsid w:val="00532739"/>
    <w:rsid w:val="00532AC5"/>
    <w:rsid w:val="005330DE"/>
    <w:rsid w:val="00533401"/>
    <w:rsid w:val="00533879"/>
    <w:rsid w:val="00533954"/>
    <w:rsid w:val="00533DB9"/>
    <w:rsid w:val="00534098"/>
    <w:rsid w:val="005344A2"/>
    <w:rsid w:val="00534DE1"/>
    <w:rsid w:val="00535450"/>
    <w:rsid w:val="00536188"/>
    <w:rsid w:val="00536A85"/>
    <w:rsid w:val="00536BB6"/>
    <w:rsid w:val="00536C2C"/>
    <w:rsid w:val="00537292"/>
    <w:rsid w:val="00537335"/>
    <w:rsid w:val="005378AD"/>
    <w:rsid w:val="00537B96"/>
    <w:rsid w:val="0054067C"/>
    <w:rsid w:val="00540892"/>
    <w:rsid w:val="00540AB6"/>
    <w:rsid w:val="005413A9"/>
    <w:rsid w:val="00541438"/>
    <w:rsid w:val="005418FE"/>
    <w:rsid w:val="00541917"/>
    <w:rsid w:val="0054198D"/>
    <w:rsid w:val="00541AA2"/>
    <w:rsid w:val="00541CBF"/>
    <w:rsid w:val="0054212E"/>
    <w:rsid w:val="0054250B"/>
    <w:rsid w:val="00542C82"/>
    <w:rsid w:val="00542C88"/>
    <w:rsid w:val="00543D59"/>
    <w:rsid w:val="00543DF8"/>
    <w:rsid w:val="005440D2"/>
    <w:rsid w:val="00544BDB"/>
    <w:rsid w:val="00544EA1"/>
    <w:rsid w:val="00544F28"/>
    <w:rsid w:val="00545098"/>
    <w:rsid w:val="00545DAF"/>
    <w:rsid w:val="00546340"/>
    <w:rsid w:val="00546A37"/>
    <w:rsid w:val="00547C5B"/>
    <w:rsid w:val="005501CF"/>
    <w:rsid w:val="00550F62"/>
    <w:rsid w:val="00551EDD"/>
    <w:rsid w:val="0055274E"/>
    <w:rsid w:val="005527B3"/>
    <w:rsid w:val="00553309"/>
    <w:rsid w:val="00553B9B"/>
    <w:rsid w:val="00554413"/>
    <w:rsid w:val="005545F5"/>
    <w:rsid w:val="00554841"/>
    <w:rsid w:val="00554AC8"/>
    <w:rsid w:val="00555010"/>
    <w:rsid w:val="00555B75"/>
    <w:rsid w:val="00555EB9"/>
    <w:rsid w:val="005561E9"/>
    <w:rsid w:val="00556D6F"/>
    <w:rsid w:val="00556FD9"/>
    <w:rsid w:val="005575D8"/>
    <w:rsid w:val="00560752"/>
    <w:rsid w:val="005608DE"/>
    <w:rsid w:val="00561194"/>
    <w:rsid w:val="0056131F"/>
    <w:rsid w:val="005619A1"/>
    <w:rsid w:val="00562066"/>
    <w:rsid w:val="0056207F"/>
    <w:rsid w:val="00562839"/>
    <w:rsid w:val="00562AA7"/>
    <w:rsid w:val="00562EAE"/>
    <w:rsid w:val="00563700"/>
    <w:rsid w:val="005642B0"/>
    <w:rsid w:val="005656B9"/>
    <w:rsid w:val="0056586D"/>
    <w:rsid w:val="0056674D"/>
    <w:rsid w:val="00566B3E"/>
    <w:rsid w:val="00566CB0"/>
    <w:rsid w:val="00566FE4"/>
    <w:rsid w:val="00567033"/>
    <w:rsid w:val="0056799F"/>
    <w:rsid w:val="00571803"/>
    <w:rsid w:val="00571882"/>
    <w:rsid w:val="0057238D"/>
    <w:rsid w:val="00572881"/>
    <w:rsid w:val="0057343F"/>
    <w:rsid w:val="00574468"/>
    <w:rsid w:val="00574783"/>
    <w:rsid w:val="00574CCD"/>
    <w:rsid w:val="00575DAC"/>
    <w:rsid w:val="0057695D"/>
    <w:rsid w:val="005772F9"/>
    <w:rsid w:val="00577469"/>
    <w:rsid w:val="00577674"/>
    <w:rsid w:val="0058062D"/>
    <w:rsid w:val="00580AB8"/>
    <w:rsid w:val="00580F19"/>
    <w:rsid w:val="005818E3"/>
    <w:rsid w:val="005824BD"/>
    <w:rsid w:val="005829D8"/>
    <w:rsid w:val="00582C16"/>
    <w:rsid w:val="00582CD2"/>
    <w:rsid w:val="00583313"/>
    <w:rsid w:val="0058342D"/>
    <w:rsid w:val="00584B2F"/>
    <w:rsid w:val="00585101"/>
    <w:rsid w:val="005854C7"/>
    <w:rsid w:val="00585776"/>
    <w:rsid w:val="00585A22"/>
    <w:rsid w:val="00585F28"/>
    <w:rsid w:val="00586B5D"/>
    <w:rsid w:val="005870E0"/>
    <w:rsid w:val="00587F7D"/>
    <w:rsid w:val="005909DC"/>
    <w:rsid w:val="00591330"/>
    <w:rsid w:val="00591C35"/>
    <w:rsid w:val="00591DAB"/>
    <w:rsid w:val="00592392"/>
    <w:rsid w:val="00592867"/>
    <w:rsid w:val="00592BCB"/>
    <w:rsid w:val="00592BD4"/>
    <w:rsid w:val="00592EF3"/>
    <w:rsid w:val="00592F27"/>
    <w:rsid w:val="00593042"/>
    <w:rsid w:val="0059333E"/>
    <w:rsid w:val="0059396D"/>
    <w:rsid w:val="00593C46"/>
    <w:rsid w:val="00593CDE"/>
    <w:rsid w:val="00594018"/>
    <w:rsid w:val="0059450D"/>
    <w:rsid w:val="005948E7"/>
    <w:rsid w:val="0059491D"/>
    <w:rsid w:val="005962CE"/>
    <w:rsid w:val="00596613"/>
    <w:rsid w:val="00596D9A"/>
    <w:rsid w:val="00596F49"/>
    <w:rsid w:val="005A02FB"/>
    <w:rsid w:val="005A10C9"/>
    <w:rsid w:val="005A1285"/>
    <w:rsid w:val="005A279F"/>
    <w:rsid w:val="005A3AAB"/>
    <w:rsid w:val="005A54E0"/>
    <w:rsid w:val="005A5D6C"/>
    <w:rsid w:val="005A627B"/>
    <w:rsid w:val="005A6B8C"/>
    <w:rsid w:val="005A74B1"/>
    <w:rsid w:val="005A7585"/>
    <w:rsid w:val="005A7CE8"/>
    <w:rsid w:val="005B051B"/>
    <w:rsid w:val="005B1591"/>
    <w:rsid w:val="005B186F"/>
    <w:rsid w:val="005B1B8A"/>
    <w:rsid w:val="005B212C"/>
    <w:rsid w:val="005B2D4B"/>
    <w:rsid w:val="005B3408"/>
    <w:rsid w:val="005B36EB"/>
    <w:rsid w:val="005B38ED"/>
    <w:rsid w:val="005B45EF"/>
    <w:rsid w:val="005B46B5"/>
    <w:rsid w:val="005B4AE1"/>
    <w:rsid w:val="005B4B5B"/>
    <w:rsid w:val="005B5694"/>
    <w:rsid w:val="005B56FD"/>
    <w:rsid w:val="005B6813"/>
    <w:rsid w:val="005B6957"/>
    <w:rsid w:val="005B7428"/>
    <w:rsid w:val="005B76FD"/>
    <w:rsid w:val="005B798A"/>
    <w:rsid w:val="005C07E4"/>
    <w:rsid w:val="005C0BBF"/>
    <w:rsid w:val="005C1583"/>
    <w:rsid w:val="005C19EE"/>
    <w:rsid w:val="005C27E8"/>
    <w:rsid w:val="005C29F7"/>
    <w:rsid w:val="005C2B4D"/>
    <w:rsid w:val="005C2B5E"/>
    <w:rsid w:val="005C321C"/>
    <w:rsid w:val="005C52C5"/>
    <w:rsid w:val="005C5F4F"/>
    <w:rsid w:val="005C6508"/>
    <w:rsid w:val="005C6A51"/>
    <w:rsid w:val="005C7603"/>
    <w:rsid w:val="005C7E2B"/>
    <w:rsid w:val="005D093F"/>
    <w:rsid w:val="005D158A"/>
    <w:rsid w:val="005D1F0E"/>
    <w:rsid w:val="005D2190"/>
    <w:rsid w:val="005D23D5"/>
    <w:rsid w:val="005D30C8"/>
    <w:rsid w:val="005D35BC"/>
    <w:rsid w:val="005D3C03"/>
    <w:rsid w:val="005D4673"/>
    <w:rsid w:val="005D554D"/>
    <w:rsid w:val="005D59CB"/>
    <w:rsid w:val="005D618F"/>
    <w:rsid w:val="005D6773"/>
    <w:rsid w:val="005D67BB"/>
    <w:rsid w:val="005D6847"/>
    <w:rsid w:val="005D6FC3"/>
    <w:rsid w:val="005D71D9"/>
    <w:rsid w:val="005D78F5"/>
    <w:rsid w:val="005E0687"/>
    <w:rsid w:val="005E0E89"/>
    <w:rsid w:val="005E0F6B"/>
    <w:rsid w:val="005E1492"/>
    <w:rsid w:val="005E1638"/>
    <w:rsid w:val="005E24F3"/>
    <w:rsid w:val="005E2AC7"/>
    <w:rsid w:val="005E2B8E"/>
    <w:rsid w:val="005E2EB2"/>
    <w:rsid w:val="005E342C"/>
    <w:rsid w:val="005E3746"/>
    <w:rsid w:val="005E3881"/>
    <w:rsid w:val="005E3916"/>
    <w:rsid w:val="005E3E45"/>
    <w:rsid w:val="005E4109"/>
    <w:rsid w:val="005E449A"/>
    <w:rsid w:val="005E4EA5"/>
    <w:rsid w:val="005E524C"/>
    <w:rsid w:val="005E56E9"/>
    <w:rsid w:val="005E6BB5"/>
    <w:rsid w:val="005E7587"/>
    <w:rsid w:val="005E780D"/>
    <w:rsid w:val="005E7ADF"/>
    <w:rsid w:val="005E7F04"/>
    <w:rsid w:val="005F0035"/>
    <w:rsid w:val="005F0338"/>
    <w:rsid w:val="005F1523"/>
    <w:rsid w:val="005F1B2E"/>
    <w:rsid w:val="005F1EBA"/>
    <w:rsid w:val="005F1F3A"/>
    <w:rsid w:val="005F2795"/>
    <w:rsid w:val="005F28CD"/>
    <w:rsid w:val="005F2AA3"/>
    <w:rsid w:val="005F2CC7"/>
    <w:rsid w:val="005F319B"/>
    <w:rsid w:val="005F332E"/>
    <w:rsid w:val="005F3846"/>
    <w:rsid w:val="005F3ABA"/>
    <w:rsid w:val="005F3BDE"/>
    <w:rsid w:val="005F4380"/>
    <w:rsid w:val="005F4435"/>
    <w:rsid w:val="005F562C"/>
    <w:rsid w:val="005F5D2B"/>
    <w:rsid w:val="005F5F68"/>
    <w:rsid w:val="005F61DB"/>
    <w:rsid w:val="005F71CA"/>
    <w:rsid w:val="005F71D8"/>
    <w:rsid w:val="005F7480"/>
    <w:rsid w:val="005F75BC"/>
    <w:rsid w:val="00600D82"/>
    <w:rsid w:val="006023BF"/>
    <w:rsid w:val="0060294A"/>
    <w:rsid w:val="006030F5"/>
    <w:rsid w:val="00603114"/>
    <w:rsid w:val="006034E9"/>
    <w:rsid w:val="006043AA"/>
    <w:rsid w:val="0060452F"/>
    <w:rsid w:val="006045BA"/>
    <w:rsid w:val="00604727"/>
    <w:rsid w:val="0060486C"/>
    <w:rsid w:val="00605241"/>
    <w:rsid w:val="006057E2"/>
    <w:rsid w:val="006058C1"/>
    <w:rsid w:val="00606169"/>
    <w:rsid w:val="006063AF"/>
    <w:rsid w:val="00606701"/>
    <w:rsid w:val="00606DF0"/>
    <w:rsid w:val="00607014"/>
    <w:rsid w:val="006079E4"/>
    <w:rsid w:val="00607E21"/>
    <w:rsid w:val="0061080F"/>
    <w:rsid w:val="00610AE4"/>
    <w:rsid w:val="00610DA6"/>
    <w:rsid w:val="00612479"/>
    <w:rsid w:val="0061405A"/>
    <w:rsid w:val="006151F1"/>
    <w:rsid w:val="00615232"/>
    <w:rsid w:val="006153B5"/>
    <w:rsid w:val="00615A8D"/>
    <w:rsid w:val="00615FAC"/>
    <w:rsid w:val="00616505"/>
    <w:rsid w:val="00616CE1"/>
    <w:rsid w:val="00617162"/>
    <w:rsid w:val="006175B3"/>
    <w:rsid w:val="00617C0F"/>
    <w:rsid w:val="006204FD"/>
    <w:rsid w:val="006207E4"/>
    <w:rsid w:val="00620AE6"/>
    <w:rsid w:val="00621D23"/>
    <w:rsid w:val="00621DC4"/>
    <w:rsid w:val="00621E23"/>
    <w:rsid w:val="006221F5"/>
    <w:rsid w:val="0062241B"/>
    <w:rsid w:val="00624715"/>
    <w:rsid w:val="00625452"/>
    <w:rsid w:val="00626510"/>
    <w:rsid w:val="00626AC7"/>
    <w:rsid w:val="00626F32"/>
    <w:rsid w:val="00627285"/>
    <w:rsid w:val="00627298"/>
    <w:rsid w:val="00627B1D"/>
    <w:rsid w:val="00627B56"/>
    <w:rsid w:val="00627BBA"/>
    <w:rsid w:val="00630069"/>
    <w:rsid w:val="00630258"/>
    <w:rsid w:val="00630363"/>
    <w:rsid w:val="00630A7D"/>
    <w:rsid w:val="00631DC9"/>
    <w:rsid w:val="0063247C"/>
    <w:rsid w:val="0063380E"/>
    <w:rsid w:val="0063390C"/>
    <w:rsid w:val="006341CE"/>
    <w:rsid w:val="00634659"/>
    <w:rsid w:val="0063593A"/>
    <w:rsid w:val="00635D4C"/>
    <w:rsid w:val="00635F51"/>
    <w:rsid w:val="006362C7"/>
    <w:rsid w:val="00636638"/>
    <w:rsid w:val="006372B0"/>
    <w:rsid w:val="006401E2"/>
    <w:rsid w:val="006424D3"/>
    <w:rsid w:val="00642884"/>
    <w:rsid w:val="006428BD"/>
    <w:rsid w:val="006429B4"/>
    <w:rsid w:val="00642CB9"/>
    <w:rsid w:val="00643111"/>
    <w:rsid w:val="0064345D"/>
    <w:rsid w:val="00644512"/>
    <w:rsid w:val="00644757"/>
    <w:rsid w:val="00644CF4"/>
    <w:rsid w:val="0064507D"/>
    <w:rsid w:val="0064543A"/>
    <w:rsid w:val="00645EF4"/>
    <w:rsid w:val="00646127"/>
    <w:rsid w:val="00646141"/>
    <w:rsid w:val="00646831"/>
    <w:rsid w:val="00646FEB"/>
    <w:rsid w:val="006475A3"/>
    <w:rsid w:val="00651362"/>
    <w:rsid w:val="00651481"/>
    <w:rsid w:val="00651BBF"/>
    <w:rsid w:val="006523EF"/>
    <w:rsid w:val="0065273A"/>
    <w:rsid w:val="0065300E"/>
    <w:rsid w:val="00653AFA"/>
    <w:rsid w:val="00653C44"/>
    <w:rsid w:val="0065419E"/>
    <w:rsid w:val="006542F0"/>
    <w:rsid w:val="0065516C"/>
    <w:rsid w:val="00655A84"/>
    <w:rsid w:val="00655A9C"/>
    <w:rsid w:val="00656ACC"/>
    <w:rsid w:val="0065729A"/>
    <w:rsid w:val="0065733A"/>
    <w:rsid w:val="00657C1A"/>
    <w:rsid w:val="00657D44"/>
    <w:rsid w:val="00657F2C"/>
    <w:rsid w:val="0066022B"/>
    <w:rsid w:val="006610E8"/>
    <w:rsid w:val="00661ED9"/>
    <w:rsid w:val="006621EC"/>
    <w:rsid w:val="0066278A"/>
    <w:rsid w:val="00662D30"/>
    <w:rsid w:val="00663A99"/>
    <w:rsid w:val="00664842"/>
    <w:rsid w:val="00664A1D"/>
    <w:rsid w:val="00664FC4"/>
    <w:rsid w:val="006652D2"/>
    <w:rsid w:val="00665FC0"/>
    <w:rsid w:val="00666949"/>
    <w:rsid w:val="00667115"/>
    <w:rsid w:val="00667F01"/>
    <w:rsid w:val="00670127"/>
    <w:rsid w:val="0067034E"/>
    <w:rsid w:val="00670763"/>
    <w:rsid w:val="0067134B"/>
    <w:rsid w:val="0067137C"/>
    <w:rsid w:val="00671396"/>
    <w:rsid w:val="00671750"/>
    <w:rsid w:val="00671DD0"/>
    <w:rsid w:val="006721AF"/>
    <w:rsid w:val="006727B5"/>
    <w:rsid w:val="00672B09"/>
    <w:rsid w:val="00672C64"/>
    <w:rsid w:val="0067410C"/>
    <w:rsid w:val="00674BA8"/>
    <w:rsid w:val="006754CE"/>
    <w:rsid w:val="0067754C"/>
    <w:rsid w:val="006777E5"/>
    <w:rsid w:val="006801C3"/>
    <w:rsid w:val="00681013"/>
    <w:rsid w:val="00681040"/>
    <w:rsid w:val="006811A0"/>
    <w:rsid w:val="00681DED"/>
    <w:rsid w:val="00681EA3"/>
    <w:rsid w:val="00682B83"/>
    <w:rsid w:val="00683C3E"/>
    <w:rsid w:val="00683FC0"/>
    <w:rsid w:val="006845F1"/>
    <w:rsid w:val="00684B8F"/>
    <w:rsid w:val="006852BD"/>
    <w:rsid w:val="00685477"/>
    <w:rsid w:val="00685FEF"/>
    <w:rsid w:val="006873D7"/>
    <w:rsid w:val="00687636"/>
    <w:rsid w:val="006878E0"/>
    <w:rsid w:val="006903FD"/>
    <w:rsid w:val="00690869"/>
    <w:rsid w:val="006908FC"/>
    <w:rsid w:val="00690F6B"/>
    <w:rsid w:val="00691351"/>
    <w:rsid w:val="00691AA8"/>
    <w:rsid w:val="00692780"/>
    <w:rsid w:val="00694817"/>
    <w:rsid w:val="00694AD6"/>
    <w:rsid w:val="006956B9"/>
    <w:rsid w:val="00695704"/>
    <w:rsid w:val="0069574B"/>
    <w:rsid w:val="0069575F"/>
    <w:rsid w:val="00695875"/>
    <w:rsid w:val="0069591E"/>
    <w:rsid w:val="00695CEA"/>
    <w:rsid w:val="00695DB7"/>
    <w:rsid w:val="00696273"/>
    <w:rsid w:val="006975C6"/>
    <w:rsid w:val="00697B68"/>
    <w:rsid w:val="006A0356"/>
    <w:rsid w:val="006A03AE"/>
    <w:rsid w:val="006A1392"/>
    <w:rsid w:val="006A2061"/>
    <w:rsid w:val="006A20CD"/>
    <w:rsid w:val="006A218E"/>
    <w:rsid w:val="006A219A"/>
    <w:rsid w:val="006A29E3"/>
    <w:rsid w:val="006A3098"/>
    <w:rsid w:val="006A40E0"/>
    <w:rsid w:val="006A4D42"/>
    <w:rsid w:val="006A5877"/>
    <w:rsid w:val="006A6734"/>
    <w:rsid w:val="006A6B44"/>
    <w:rsid w:val="006A6DAA"/>
    <w:rsid w:val="006A7711"/>
    <w:rsid w:val="006A7DC5"/>
    <w:rsid w:val="006B0091"/>
    <w:rsid w:val="006B08B2"/>
    <w:rsid w:val="006B1129"/>
    <w:rsid w:val="006B113D"/>
    <w:rsid w:val="006B128C"/>
    <w:rsid w:val="006B13D9"/>
    <w:rsid w:val="006B1429"/>
    <w:rsid w:val="006B1818"/>
    <w:rsid w:val="006B19CE"/>
    <w:rsid w:val="006B1B13"/>
    <w:rsid w:val="006B2332"/>
    <w:rsid w:val="006B2468"/>
    <w:rsid w:val="006B29C1"/>
    <w:rsid w:val="006B2D73"/>
    <w:rsid w:val="006B2F6C"/>
    <w:rsid w:val="006B3DF4"/>
    <w:rsid w:val="006B3E46"/>
    <w:rsid w:val="006B47F7"/>
    <w:rsid w:val="006B5030"/>
    <w:rsid w:val="006B5A75"/>
    <w:rsid w:val="006B6E02"/>
    <w:rsid w:val="006B7493"/>
    <w:rsid w:val="006C01FE"/>
    <w:rsid w:val="006C0588"/>
    <w:rsid w:val="006C0625"/>
    <w:rsid w:val="006C070B"/>
    <w:rsid w:val="006C09E9"/>
    <w:rsid w:val="006C1223"/>
    <w:rsid w:val="006C1263"/>
    <w:rsid w:val="006C12D7"/>
    <w:rsid w:val="006C173B"/>
    <w:rsid w:val="006C1ADE"/>
    <w:rsid w:val="006C2758"/>
    <w:rsid w:val="006C2783"/>
    <w:rsid w:val="006C27E8"/>
    <w:rsid w:val="006C2D94"/>
    <w:rsid w:val="006C2DDB"/>
    <w:rsid w:val="006C3A00"/>
    <w:rsid w:val="006C46CB"/>
    <w:rsid w:val="006C49C1"/>
    <w:rsid w:val="006C4EA9"/>
    <w:rsid w:val="006C5408"/>
    <w:rsid w:val="006C583D"/>
    <w:rsid w:val="006C6826"/>
    <w:rsid w:val="006C69AB"/>
    <w:rsid w:val="006C6DED"/>
    <w:rsid w:val="006C6F36"/>
    <w:rsid w:val="006C72A6"/>
    <w:rsid w:val="006C7577"/>
    <w:rsid w:val="006C7DB5"/>
    <w:rsid w:val="006D0570"/>
    <w:rsid w:val="006D1993"/>
    <w:rsid w:val="006D19D5"/>
    <w:rsid w:val="006D25B4"/>
    <w:rsid w:val="006D25D8"/>
    <w:rsid w:val="006D2723"/>
    <w:rsid w:val="006D2864"/>
    <w:rsid w:val="006D29E0"/>
    <w:rsid w:val="006D2F50"/>
    <w:rsid w:val="006D41A9"/>
    <w:rsid w:val="006D512B"/>
    <w:rsid w:val="006D5993"/>
    <w:rsid w:val="006D5D19"/>
    <w:rsid w:val="006D6576"/>
    <w:rsid w:val="006D750E"/>
    <w:rsid w:val="006D7CF7"/>
    <w:rsid w:val="006D7FCD"/>
    <w:rsid w:val="006E034C"/>
    <w:rsid w:val="006E0353"/>
    <w:rsid w:val="006E0389"/>
    <w:rsid w:val="006E084F"/>
    <w:rsid w:val="006E0FE3"/>
    <w:rsid w:val="006E1538"/>
    <w:rsid w:val="006E20C6"/>
    <w:rsid w:val="006E2211"/>
    <w:rsid w:val="006E2EE5"/>
    <w:rsid w:val="006E33C5"/>
    <w:rsid w:val="006E34AA"/>
    <w:rsid w:val="006E405E"/>
    <w:rsid w:val="006E4512"/>
    <w:rsid w:val="006E4810"/>
    <w:rsid w:val="006E67B4"/>
    <w:rsid w:val="006E7A28"/>
    <w:rsid w:val="006F13FF"/>
    <w:rsid w:val="006F1B59"/>
    <w:rsid w:val="006F1ED7"/>
    <w:rsid w:val="006F2D36"/>
    <w:rsid w:val="006F3E60"/>
    <w:rsid w:val="006F3F37"/>
    <w:rsid w:val="006F3F69"/>
    <w:rsid w:val="006F4221"/>
    <w:rsid w:val="006F4F8B"/>
    <w:rsid w:val="006F513E"/>
    <w:rsid w:val="006F67DE"/>
    <w:rsid w:val="006F6F7D"/>
    <w:rsid w:val="006F703F"/>
    <w:rsid w:val="006F7A59"/>
    <w:rsid w:val="00700425"/>
    <w:rsid w:val="007005D7"/>
    <w:rsid w:val="0070080B"/>
    <w:rsid w:val="007009A5"/>
    <w:rsid w:val="00701069"/>
    <w:rsid w:val="007011CE"/>
    <w:rsid w:val="007017CE"/>
    <w:rsid w:val="00701938"/>
    <w:rsid w:val="00701D2C"/>
    <w:rsid w:val="00702346"/>
    <w:rsid w:val="0070325C"/>
    <w:rsid w:val="00704DAF"/>
    <w:rsid w:val="00705334"/>
    <w:rsid w:val="0070646D"/>
    <w:rsid w:val="00706D91"/>
    <w:rsid w:val="00707903"/>
    <w:rsid w:val="00707978"/>
    <w:rsid w:val="0071043C"/>
    <w:rsid w:val="00711B95"/>
    <w:rsid w:val="00713F03"/>
    <w:rsid w:val="0071456B"/>
    <w:rsid w:val="007146FE"/>
    <w:rsid w:val="007147F9"/>
    <w:rsid w:val="007162CC"/>
    <w:rsid w:val="00716607"/>
    <w:rsid w:val="00716E43"/>
    <w:rsid w:val="007174B7"/>
    <w:rsid w:val="007209F0"/>
    <w:rsid w:val="007214F7"/>
    <w:rsid w:val="00721DA2"/>
    <w:rsid w:val="00722264"/>
    <w:rsid w:val="0072283A"/>
    <w:rsid w:val="0072329A"/>
    <w:rsid w:val="00723F60"/>
    <w:rsid w:val="0072402F"/>
    <w:rsid w:val="00724812"/>
    <w:rsid w:val="00724C1F"/>
    <w:rsid w:val="00724F8B"/>
    <w:rsid w:val="00725C48"/>
    <w:rsid w:val="00725D47"/>
    <w:rsid w:val="0072629B"/>
    <w:rsid w:val="0072644D"/>
    <w:rsid w:val="00726E26"/>
    <w:rsid w:val="00726F0B"/>
    <w:rsid w:val="00726F30"/>
    <w:rsid w:val="00727A5D"/>
    <w:rsid w:val="00727B17"/>
    <w:rsid w:val="00727B8E"/>
    <w:rsid w:val="00730570"/>
    <w:rsid w:val="0073058F"/>
    <w:rsid w:val="007312C1"/>
    <w:rsid w:val="007315A5"/>
    <w:rsid w:val="007325B4"/>
    <w:rsid w:val="00732ECB"/>
    <w:rsid w:val="00734779"/>
    <w:rsid w:val="00734A08"/>
    <w:rsid w:val="00735FBE"/>
    <w:rsid w:val="00736EB0"/>
    <w:rsid w:val="0073707C"/>
    <w:rsid w:val="0073780E"/>
    <w:rsid w:val="007379EF"/>
    <w:rsid w:val="00737F93"/>
    <w:rsid w:val="0074013E"/>
    <w:rsid w:val="007408C1"/>
    <w:rsid w:val="00740C95"/>
    <w:rsid w:val="007414FF"/>
    <w:rsid w:val="00741681"/>
    <w:rsid w:val="00741A03"/>
    <w:rsid w:val="0074234B"/>
    <w:rsid w:val="00742AC4"/>
    <w:rsid w:val="00742CCA"/>
    <w:rsid w:val="00742CFB"/>
    <w:rsid w:val="00743000"/>
    <w:rsid w:val="00743083"/>
    <w:rsid w:val="007440C7"/>
    <w:rsid w:val="00744697"/>
    <w:rsid w:val="00745FCE"/>
    <w:rsid w:val="00746369"/>
    <w:rsid w:val="007463A7"/>
    <w:rsid w:val="00747D7E"/>
    <w:rsid w:val="00750644"/>
    <w:rsid w:val="007510BE"/>
    <w:rsid w:val="007516FB"/>
    <w:rsid w:val="007519D1"/>
    <w:rsid w:val="00752106"/>
    <w:rsid w:val="00752D99"/>
    <w:rsid w:val="007531C4"/>
    <w:rsid w:val="00753962"/>
    <w:rsid w:val="00754147"/>
    <w:rsid w:val="0075456C"/>
    <w:rsid w:val="0075477B"/>
    <w:rsid w:val="007547AD"/>
    <w:rsid w:val="0075525D"/>
    <w:rsid w:val="00755A85"/>
    <w:rsid w:val="00755F2D"/>
    <w:rsid w:val="00756134"/>
    <w:rsid w:val="00756512"/>
    <w:rsid w:val="00756FC8"/>
    <w:rsid w:val="00757CB4"/>
    <w:rsid w:val="00757D3C"/>
    <w:rsid w:val="00757E8D"/>
    <w:rsid w:val="007606F6"/>
    <w:rsid w:val="00760C9C"/>
    <w:rsid w:val="00760E0E"/>
    <w:rsid w:val="0076155B"/>
    <w:rsid w:val="00761942"/>
    <w:rsid w:val="00761FA7"/>
    <w:rsid w:val="0076217A"/>
    <w:rsid w:val="0076236B"/>
    <w:rsid w:val="007634F9"/>
    <w:rsid w:val="00763574"/>
    <w:rsid w:val="0076370F"/>
    <w:rsid w:val="007639BC"/>
    <w:rsid w:val="00763DA0"/>
    <w:rsid w:val="00764572"/>
    <w:rsid w:val="00765355"/>
    <w:rsid w:val="00766208"/>
    <w:rsid w:val="0076696E"/>
    <w:rsid w:val="007670AC"/>
    <w:rsid w:val="0076721C"/>
    <w:rsid w:val="007675C5"/>
    <w:rsid w:val="00770009"/>
    <w:rsid w:val="00770041"/>
    <w:rsid w:val="007708C8"/>
    <w:rsid w:val="0077259C"/>
    <w:rsid w:val="00773451"/>
    <w:rsid w:val="00773A9E"/>
    <w:rsid w:val="00773BCE"/>
    <w:rsid w:val="007744AE"/>
    <w:rsid w:val="007747C3"/>
    <w:rsid w:val="00774E2B"/>
    <w:rsid w:val="0077500A"/>
    <w:rsid w:val="00775D89"/>
    <w:rsid w:val="00775EC0"/>
    <w:rsid w:val="007763C3"/>
    <w:rsid w:val="00776560"/>
    <w:rsid w:val="00776DDB"/>
    <w:rsid w:val="00777727"/>
    <w:rsid w:val="00777A4E"/>
    <w:rsid w:val="00782676"/>
    <w:rsid w:val="00782E85"/>
    <w:rsid w:val="007835F3"/>
    <w:rsid w:val="007836EB"/>
    <w:rsid w:val="00783D1E"/>
    <w:rsid w:val="007840E0"/>
    <w:rsid w:val="00784F2A"/>
    <w:rsid w:val="00785498"/>
    <w:rsid w:val="0078556C"/>
    <w:rsid w:val="007857E2"/>
    <w:rsid w:val="00786014"/>
    <w:rsid w:val="00786EAD"/>
    <w:rsid w:val="00786FAC"/>
    <w:rsid w:val="007872CD"/>
    <w:rsid w:val="00787D74"/>
    <w:rsid w:val="00791364"/>
    <w:rsid w:val="00791751"/>
    <w:rsid w:val="00791A47"/>
    <w:rsid w:val="0079208E"/>
    <w:rsid w:val="00792266"/>
    <w:rsid w:val="0079278C"/>
    <w:rsid w:val="00792BE2"/>
    <w:rsid w:val="00792C16"/>
    <w:rsid w:val="00793776"/>
    <w:rsid w:val="0079411F"/>
    <w:rsid w:val="007949D5"/>
    <w:rsid w:val="00795981"/>
    <w:rsid w:val="00795A15"/>
    <w:rsid w:val="0079613B"/>
    <w:rsid w:val="0079676E"/>
    <w:rsid w:val="00796799"/>
    <w:rsid w:val="00797D17"/>
    <w:rsid w:val="007A1012"/>
    <w:rsid w:val="007A10FA"/>
    <w:rsid w:val="007A199D"/>
    <w:rsid w:val="007A1C57"/>
    <w:rsid w:val="007A2C20"/>
    <w:rsid w:val="007A4601"/>
    <w:rsid w:val="007A5B8F"/>
    <w:rsid w:val="007A5D5D"/>
    <w:rsid w:val="007A61BA"/>
    <w:rsid w:val="007A74C4"/>
    <w:rsid w:val="007A7FF6"/>
    <w:rsid w:val="007B015E"/>
    <w:rsid w:val="007B01C7"/>
    <w:rsid w:val="007B0795"/>
    <w:rsid w:val="007B0D9C"/>
    <w:rsid w:val="007B1781"/>
    <w:rsid w:val="007B1D41"/>
    <w:rsid w:val="007B1E96"/>
    <w:rsid w:val="007B25E0"/>
    <w:rsid w:val="007B290F"/>
    <w:rsid w:val="007B29B6"/>
    <w:rsid w:val="007B3A30"/>
    <w:rsid w:val="007B3E2B"/>
    <w:rsid w:val="007B3F33"/>
    <w:rsid w:val="007B52A5"/>
    <w:rsid w:val="007B5657"/>
    <w:rsid w:val="007B57B0"/>
    <w:rsid w:val="007B5E73"/>
    <w:rsid w:val="007B691B"/>
    <w:rsid w:val="007B71F0"/>
    <w:rsid w:val="007B7516"/>
    <w:rsid w:val="007B7C7E"/>
    <w:rsid w:val="007C090E"/>
    <w:rsid w:val="007C0C69"/>
    <w:rsid w:val="007C21A1"/>
    <w:rsid w:val="007C2C7B"/>
    <w:rsid w:val="007C2D19"/>
    <w:rsid w:val="007C2D2D"/>
    <w:rsid w:val="007C2F1A"/>
    <w:rsid w:val="007C377B"/>
    <w:rsid w:val="007C415E"/>
    <w:rsid w:val="007C46C8"/>
    <w:rsid w:val="007C4D4D"/>
    <w:rsid w:val="007C514F"/>
    <w:rsid w:val="007C56DA"/>
    <w:rsid w:val="007C5F64"/>
    <w:rsid w:val="007C64C3"/>
    <w:rsid w:val="007C65FB"/>
    <w:rsid w:val="007C66AF"/>
    <w:rsid w:val="007C6842"/>
    <w:rsid w:val="007C78CC"/>
    <w:rsid w:val="007C7A20"/>
    <w:rsid w:val="007C7A6C"/>
    <w:rsid w:val="007D09CD"/>
    <w:rsid w:val="007D2003"/>
    <w:rsid w:val="007D29CB"/>
    <w:rsid w:val="007D37F2"/>
    <w:rsid w:val="007D3DDD"/>
    <w:rsid w:val="007D47CF"/>
    <w:rsid w:val="007D5AF9"/>
    <w:rsid w:val="007D6081"/>
    <w:rsid w:val="007D7062"/>
    <w:rsid w:val="007D7066"/>
    <w:rsid w:val="007D73B5"/>
    <w:rsid w:val="007D7DD1"/>
    <w:rsid w:val="007E0E5F"/>
    <w:rsid w:val="007E0E8E"/>
    <w:rsid w:val="007E17AB"/>
    <w:rsid w:val="007E2966"/>
    <w:rsid w:val="007E3C0A"/>
    <w:rsid w:val="007E3F59"/>
    <w:rsid w:val="007E4352"/>
    <w:rsid w:val="007E48AC"/>
    <w:rsid w:val="007E56F8"/>
    <w:rsid w:val="007E5B5F"/>
    <w:rsid w:val="007E5EFE"/>
    <w:rsid w:val="007E5F48"/>
    <w:rsid w:val="007E616D"/>
    <w:rsid w:val="007F0447"/>
    <w:rsid w:val="007F0F96"/>
    <w:rsid w:val="007F143E"/>
    <w:rsid w:val="007F19F3"/>
    <w:rsid w:val="007F1A9F"/>
    <w:rsid w:val="007F1C92"/>
    <w:rsid w:val="007F2AEE"/>
    <w:rsid w:val="007F2CB6"/>
    <w:rsid w:val="007F2F6B"/>
    <w:rsid w:val="007F35DA"/>
    <w:rsid w:val="007F5864"/>
    <w:rsid w:val="007F58DA"/>
    <w:rsid w:val="007F59F1"/>
    <w:rsid w:val="007F5ABF"/>
    <w:rsid w:val="007F6DB9"/>
    <w:rsid w:val="007F7636"/>
    <w:rsid w:val="00800915"/>
    <w:rsid w:val="00800944"/>
    <w:rsid w:val="00800C81"/>
    <w:rsid w:val="00801C79"/>
    <w:rsid w:val="00802329"/>
    <w:rsid w:val="0080290A"/>
    <w:rsid w:val="00802A3A"/>
    <w:rsid w:val="00802A4D"/>
    <w:rsid w:val="00802C07"/>
    <w:rsid w:val="00803361"/>
    <w:rsid w:val="00803518"/>
    <w:rsid w:val="00803699"/>
    <w:rsid w:val="0080394F"/>
    <w:rsid w:val="00803F1A"/>
    <w:rsid w:val="008041E0"/>
    <w:rsid w:val="00804583"/>
    <w:rsid w:val="0080472E"/>
    <w:rsid w:val="00804C2E"/>
    <w:rsid w:val="00805090"/>
    <w:rsid w:val="00805716"/>
    <w:rsid w:val="0080592F"/>
    <w:rsid w:val="00806168"/>
    <w:rsid w:val="0080648C"/>
    <w:rsid w:val="008065D9"/>
    <w:rsid w:val="00806ADB"/>
    <w:rsid w:val="008072EE"/>
    <w:rsid w:val="0081044D"/>
    <w:rsid w:val="008104CB"/>
    <w:rsid w:val="00810EC4"/>
    <w:rsid w:val="008110CD"/>
    <w:rsid w:val="008117CC"/>
    <w:rsid w:val="00811830"/>
    <w:rsid w:val="0081197E"/>
    <w:rsid w:val="00811E33"/>
    <w:rsid w:val="0081253C"/>
    <w:rsid w:val="00813342"/>
    <w:rsid w:val="00813D6E"/>
    <w:rsid w:val="00813F33"/>
    <w:rsid w:val="00815035"/>
    <w:rsid w:val="00816582"/>
    <w:rsid w:val="00816FAB"/>
    <w:rsid w:val="0081786A"/>
    <w:rsid w:val="0082048A"/>
    <w:rsid w:val="00823020"/>
    <w:rsid w:val="00825E33"/>
    <w:rsid w:val="00826AD4"/>
    <w:rsid w:val="008276B5"/>
    <w:rsid w:val="00827883"/>
    <w:rsid w:val="00827B22"/>
    <w:rsid w:val="00827EE9"/>
    <w:rsid w:val="00830372"/>
    <w:rsid w:val="00830FD1"/>
    <w:rsid w:val="0083188F"/>
    <w:rsid w:val="00831E11"/>
    <w:rsid w:val="00832665"/>
    <w:rsid w:val="008336F5"/>
    <w:rsid w:val="00834A2A"/>
    <w:rsid w:val="0083538A"/>
    <w:rsid w:val="00835CCA"/>
    <w:rsid w:val="00835DC2"/>
    <w:rsid w:val="0083678D"/>
    <w:rsid w:val="00837240"/>
    <w:rsid w:val="008374CD"/>
    <w:rsid w:val="00840507"/>
    <w:rsid w:val="008405EF"/>
    <w:rsid w:val="00840890"/>
    <w:rsid w:val="00840B1F"/>
    <w:rsid w:val="00840E8C"/>
    <w:rsid w:val="00840F37"/>
    <w:rsid w:val="00841047"/>
    <w:rsid w:val="00842576"/>
    <w:rsid w:val="008425C6"/>
    <w:rsid w:val="00842963"/>
    <w:rsid w:val="00842AA5"/>
    <w:rsid w:val="00842DA7"/>
    <w:rsid w:val="00842DF0"/>
    <w:rsid w:val="00843B68"/>
    <w:rsid w:val="00843D4A"/>
    <w:rsid w:val="0084413A"/>
    <w:rsid w:val="00844E4C"/>
    <w:rsid w:val="0084530E"/>
    <w:rsid w:val="008457F8"/>
    <w:rsid w:val="00846261"/>
    <w:rsid w:val="00846764"/>
    <w:rsid w:val="0084705E"/>
    <w:rsid w:val="0085045B"/>
    <w:rsid w:val="00851737"/>
    <w:rsid w:val="0085187D"/>
    <w:rsid w:val="00851FBD"/>
    <w:rsid w:val="008525FB"/>
    <w:rsid w:val="00852682"/>
    <w:rsid w:val="008526C2"/>
    <w:rsid w:val="00853576"/>
    <w:rsid w:val="008536C3"/>
    <w:rsid w:val="00853F31"/>
    <w:rsid w:val="00855D39"/>
    <w:rsid w:val="008564CD"/>
    <w:rsid w:val="008571BC"/>
    <w:rsid w:val="00857753"/>
    <w:rsid w:val="0085790C"/>
    <w:rsid w:val="00857A6C"/>
    <w:rsid w:val="00857C3F"/>
    <w:rsid w:val="00857DBB"/>
    <w:rsid w:val="00860955"/>
    <w:rsid w:val="00860B5F"/>
    <w:rsid w:val="008613F5"/>
    <w:rsid w:val="00861C5F"/>
    <w:rsid w:val="00862704"/>
    <w:rsid w:val="00862D70"/>
    <w:rsid w:val="00862DEA"/>
    <w:rsid w:val="00863CC7"/>
    <w:rsid w:val="0086470D"/>
    <w:rsid w:val="00865217"/>
    <w:rsid w:val="0086563C"/>
    <w:rsid w:val="00865A4C"/>
    <w:rsid w:val="008662EA"/>
    <w:rsid w:val="00866411"/>
    <w:rsid w:val="00866F12"/>
    <w:rsid w:val="0086759F"/>
    <w:rsid w:val="0087068F"/>
    <w:rsid w:val="008709B7"/>
    <w:rsid w:val="00871282"/>
    <w:rsid w:val="00871510"/>
    <w:rsid w:val="008715F7"/>
    <w:rsid w:val="008716F6"/>
    <w:rsid w:val="00871B9C"/>
    <w:rsid w:val="00871F29"/>
    <w:rsid w:val="00873BAF"/>
    <w:rsid w:val="0087472D"/>
    <w:rsid w:val="00874889"/>
    <w:rsid w:val="00876419"/>
    <w:rsid w:val="00877224"/>
    <w:rsid w:val="00877993"/>
    <w:rsid w:val="008804D1"/>
    <w:rsid w:val="0088061B"/>
    <w:rsid w:val="0088099E"/>
    <w:rsid w:val="00880F65"/>
    <w:rsid w:val="00881047"/>
    <w:rsid w:val="008815BC"/>
    <w:rsid w:val="0088205F"/>
    <w:rsid w:val="008821B6"/>
    <w:rsid w:val="00883367"/>
    <w:rsid w:val="008833D7"/>
    <w:rsid w:val="008835EA"/>
    <w:rsid w:val="00883C30"/>
    <w:rsid w:val="00884CEF"/>
    <w:rsid w:val="00885142"/>
    <w:rsid w:val="00885897"/>
    <w:rsid w:val="00885B43"/>
    <w:rsid w:val="00885DF2"/>
    <w:rsid w:val="00886587"/>
    <w:rsid w:val="0088688E"/>
    <w:rsid w:val="00887650"/>
    <w:rsid w:val="00890277"/>
    <w:rsid w:val="00890932"/>
    <w:rsid w:val="00892790"/>
    <w:rsid w:val="00893E5F"/>
    <w:rsid w:val="00894556"/>
    <w:rsid w:val="00894814"/>
    <w:rsid w:val="00895070"/>
    <w:rsid w:val="00895481"/>
    <w:rsid w:val="008954BC"/>
    <w:rsid w:val="00895A7B"/>
    <w:rsid w:val="00896287"/>
    <w:rsid w:val="008965C5"/>
    <w:rsid w:val="00896643"/>
    <w:rsid w:val="008973D3"/>
    <w:rsid w:val="00897F61"/>
    <w:rsid w:val="008A066F"/>
    <w:rsid w:val="008A0BBD"/>
    <w:rsid w:val="008A0C9D"/>
    <w:rsid w:val="008A190B"/>
    <w:rsid w:val="008A1945"/>
    <w:rsid w:val="008A1BBE"/>
    <w:rsid w:val="008A27D8"/>
    <w:rsid w:val="008A29D0"/>
    <w:rsid w:val="008A2B70"/>
    <w:rsid w:val="008A36D3"/>
    <w:rsid w:val="008A3859"/>
    <w:rsid w:val="008A3AA8"/>
    <w:rsid w:val="008A3C57"/>
    <w:rsid w:val="008A44B0"/>
    <w:rsid w:val="008A4937"/>
    <w:rsid w:val="008A4BFF"/>
    <w:rsid w:val="008A4EA4"/>
    <w:rsid w:val="008A5FF2"/>
    <w:rsid w:val="008A61B2"/>
    <w:rsid w:val="008A6766"/>
    <w:rsid w:val="008A6ECA"/>
    <w:rsid w:val="008A75DF"/>
    <w:rsid w:val="008B0596"/>
    <w:rsid w:val="008B076A"/>
    <w:rsid w:val="008B0E78"/>
    <w:rsid w:val="008B0FA7"/>
    <w:rsid w:val="008B304D"/>
    <w:rsid w:val="008B30A1"/>
    <w:rsid w:val="008B3503"/>
    <w:rsid w:val="008B4309"/>
    <w:rsid w:val="008B433A"/>
    <w:rsid w:val="008B4901"/>
    <w:rsid w:val="008B5FD1"/>
    <w:rsid w:val="008B6272"/>
    <w:rsid w:val="008B6311"/>
    <w:rsid w:val="008B6847"/>
    <w:rsid w:val="008B6F79"/>
    <w:rsid w:val="008B6FB1"/>
    <w:rsid w:val="008C0071"/>
    <w:rsid w:val="008C0654"/>
    <w:rsid w:val="008C0770"/>
    <w:rsid w:val="008C0FA1"/>
    <w:rsid w:val="008C1018"/>
    <w:rsid w:val="008C1158"/>
    <w:rsid w:val="008C19D1"/>
    <w:rsid w:val="008C28A1"/>
    <w:rsid w:val="008C2AA1"/>
    <w:rsid w:val="008C3500"/>
    <w:rsid w:val="008C3B3D"/>
    <w:rsid w:val="008C507D"/>
    <w:rsid w:val="008C523C"/>
    <w:rsid w:val="008C5C97"/>
    <w:rsid w:val="008C5D86"/>
    <w:rsid w:val="008C5EBE"/>
    <w:rsid w:val="008C6488"/>
    <w:rsid w:val="008C69A0"/>
    <w:rsid w:val="008C7A5F"/>
    <w:rsid w:val="008D0FF9"/>
    <w:rsid w:val="008D1240"/>
    <w:rsid w:val="008D21FA"/>
    <w:rsid w:val="008D2484"/>
    <w:rsid w:val="008D2E96"/>
    <w:rsid w:val="008D2FBA"/>
    <w:rsid w:val="008D331F"/>
    <w:rsid w:val="008D3BED"/>
    <w:rsid w:val="008D42EE"/>
    <w:rsid w:val="008D48C5"/>
    <w:rsid w:val="008D5AB8"/>
    <w:rsid w:val="008D7B1F"/>
    <w:rsid w:val="008E00F6"/>
    <w:rsid w:val="008E0893"/>
    <w:rsid w:val="008E0946"/>
    <w:rsid w:val="008E0ACA"/>
    <w:rsid w:val="008E251E"/>
    <w:rsid w:val="008E2542"/>
    <w:rsid w:val="008E289F"/>
    <w:rsid w:val="008E3319"/>
    <w:rsid w:val="008E4B56"/>
    <w:rsid w:val="008E5E7D"/>
    <w:rsid w:val="008E5FDE"/>
    <w:rsid w:val="008E6203"/>
    <w:rsid w:val="008E6DF2"/>
    <w:rsid w:val="008E6E66"/>
    <w:rsid w:val="008E784F"/>
    <w:rsid w:val="008F06D9"/>
    <w:rsid w:val="008F12D7"/>
    <w:rsid w:val="008F19AF"/>
    <w:rsid w:val="008F1BF3"/>
    <w:rsid w:val="008F1E13"/>
    <w:rsid w:val="008F1FAC"/>
    <w:rsid w:val="008F2B5C"/>
    <w:rsid w:val="008F2D3A"/>
    <w:rsid w:val="008F2EBA"/>
    <w:rsid w:val="008F2F15"/>
    <w:rsid w:val="008F3307"/>
    <w:rsid w:val="008F354E"/>
    <w:rsid w:val="008F355E"/>
    <w:rsid w:val="008F4189"/>
    <w:rsid w:val="008F452A"/>
    <w:rsid w:val="008F526F"/>
    <w:rsid w:val="008F54EA"/>
    <w:rsid w:val="008F6610"/>
    <w:rsid w:val="008F6AA3"/>
    <w:rsid w:val="008F6F1B"/>
    <w:rsid w:val="009003CF"/>
    <w:rsid w:val="0090068B"/>
    <w:rsid w:val="00900ABB"/>
    <w:rsid w:val="00902891"/>
    <w:rsid w:val="009031F1"/>
    <w:rsid w:val="009034AB"/>
    <w:rsid w:val="0090350F"/>
    <w:rsid w:val="00903A76"/>
    <w:rsid w:val="00903F47"/>
    <w:rsid w:val="0090427C"/>
    <w:rsid w:val="00904A7E"/>
    <w:rsid w:val="00904BA6"/>
    <w:rsid w:val="00904DE6"/>
    <w:rsid w:val="00905416"/>
    <w:rsid w:val="00905FC1"/>
    <w:rsid w:val="0090615C"/>
    <w:rsid w:val="009065E0"/>
    <w:rsid w:val="00906F8E"/>
    <w:rsid w:val="00910148"/>
    <w:rsid w:val="00910DB3"/>
    <w:rsid w:val="009117E7"/>
    <w:rsid w:val="009121BB"/>
    <w:rsid w:val="009124A3"/>
    <w:rsid w:val="00913164"/>
    <w:rsid w:val="00913DF0"/>
    <w:rsid w:val="00913F93"/>
    <w:rsid w:val="00914431"/>
    <w:rsid w:val="009146D2"/>
    <w:rsid w:val="00915A10"/>
    <w:rsid w:val="00916837"/>
    <w:rsid w:val="00916864"/>
    <w:rsid w:val="00917C2F"/>
    <w:rsid w:val="009201EF"/>
    <w:rsid w:val="00920B58"/>
    <w:rsid w:val="0092196F"/>
    <w:rsid w:val="00921F81"/>
    <w:rsid w:val="00922116"/>
    <w:rsid w:val="00922570"/>
    <w:rsid w:val="00922C52"/>
    <w:rsid w:val="00923051"/>
    <w:rsid w:val="00923065"/>
    <w:rsid w:val="0092356C"/>
    <w:rsid w:val="0092376C"/>
    <w:rsid w:val="00923B77"/>
    <w:rsid w:val="009244A4"/>
    <w:rsid w:val="00924579"/>
    <w:rsid w:val="009247A9"/>
    <w:rsid w:val="00925CC7"/>
    <w:rsid w:val="009272B8"/>
    <w:rsid w:val="0092739F"/>
    <w:rsid w:val="00930887"/>
    <w:rsid w:val="00930A8E"/>
    <w:rsid w:val="00930BBE"/>
    <w:rsid w:val="00931627"/>
    <w:rsid w:val="00931D2C"/>
    <w:rsid w:val="00931E1B"/>
    <w:rsid w:val="00932018"/>
    <w:rsid w:val="00932586"/>
    <w:rsid w:val="00932710"/>
    <w:rsid w:val="00932FAE"/>
    <w:rsid w:val="0093418B"/>
    <w:rsid w:val="00934768"/>
    <w:rsid w:val="00935304"/>
    <w:rsid w:val="009358EE"/>
    <w:rsid w:val="00935DF0"/>
    <w:rsid w:val="00936512"/>
    <w:rsid w:val="00936709"/>
    <w:rsid w:val="0093684A"/>
    <w:rsid w:val="009372BE"/>
    <w:rsid w:val="00937A50"/>
    <w:rsid w:val="00937D35"/>
    <w:rsid w:val="009400F3"/>
    <w:rsid w:val="0094032D"/>
    <w:rsid w:val="009405B4"/>
    <w:rsid w:val="009405E0"/>
    <w:rsid w:val="00940C23"/>
    <w:rsid w:val="0094150E"/>
    <w:rsid w:val="0094167D"/>
    <w:rsid w:val="0094169A"/>
    <w:rsid w:val="009423A3"/>
    <w:rsid w:val="00942A48"/>
    <w:rsid w:val="00942DF9"/>
    <w:rsid w:val="009431A0"/>
    <w:rsid w:val="00943D28"/>
    <w:rsid w:val="00943F22"/>
    <w:rsid w:val="0094435B"/>
    <w:rsid w:val="00944594"/>
    <w:rsid w:val="009466C8"/>
    <w:rsid w:val="00946798"/>
    <w:rsid w:val="00946984"/>
    <w:rsid w:val="00946F03"/>
    <w:rsid w:val="00947B2F"/>
    <w:rsid w:val="00947B7F"/>
    <w:rsid w:val="00950019"/>
    <w:rsid w:val="009519D3"/>
    <w:rsid w:val="009523F7"/>
    <w:rsid w:val="00952408"/>
    <w:rsid w:val="00952736"/>
    <w:rsid w:val="00953102"/>
    <w:rsid w:val="00953859"/>
    <w:rsid w:val="009552BB"/>
    <w:rsid w:val="0095573D"/>
    <w:rsid w:val="009559B7"/>
    <w:rsid w:val="00956071"/>
    <w:rsid w:val="00956155"/>
    <w:rsid w:val="00956346"/>
    <w:rsid w:val="00956D2A"/>
    <w:rsid w:val="009572FC"/>
    <w:rsid w:val="00957373"/>
    <w:rsid w:val="009577ED"/>
    <w:rsid w:val="00957D71"/>
    <w:rsid w:val="0096021B"/>
    <w:rsid w:val="00960F03"/>
    <w:rsid w:val="00961180"/>
    <w:rsid w:val="009613E3"/>
    <w:rsid w:val="00961E2F"/>
    <w:rsid w:val="00961E71"/>
    <w:rsid w:val="009625D9"/>
    <w:rsid w:val="00962850"/>
    <w:rsid w:val="00963927"/>
    <w:rsid w:val="0096443F"/>
    <w:rsid w:val="00965573"/>
    <w:rsid w:val="00965798"/>
    <w:rsid w:val="00965BE3"/>
    <w:rsid w:val="009661B9"/>
    <w:rsid w:val="00967BE9"/>
    <w:rsid w:val="00967D99"/>
    <w:rsid w:val="0097016B"/>
    <w:rsid w:val="0097083C"/>
    <w:rsid w:val="00971BF2"/>
    <w:rsid w:val="00973125"/>
    <w:rsid w:val="009733C3"/>
    <w:rsid w:val="009740FC"/>
    <w:rsid w:val="009746E8"/>
    <w:rsid w:val="00975401"/>
    <w:rsid w:val="00976180"/>
    <w:rsid w:val="00976679"/>
    <w:rsid w:val="00976BF4"/>
    <w:rsid w:val="00980209"/>
    <w:rsid w:val="0098045D"/>
    <w:rsid w:val="00980BA1"/>
    <w:rsid w:val="00980BF2"/>
    <w:rsid w:val="00980EB3"/>
    <w:rsid w:val="009822C3"/>
    <w:rsid w:val="00982537"/>
    <w:rsid w:val="009829CE"/>
    <w:rsid w:val="00982BCB"/>
    <w:rsid w:val="00982CF7"/>
    <w:rsid w:val="00982F2C"/>
    <w:rsid w:val="00982FEB"/>
    <w:rsid w:val="00983FE9"/>
    <w:rsid w:val="009848AA"/>
    <w:rsid w:val="00985298"/>
    <w:rsid w:val="0098534F"/>
    <w:rsid w:val="009854E0"/>
    <w:rsid w:val="009863FD"/>
    <w:rsid w:val="00986D47"/>
    <w:rsid w:val="009874F3"/>
    <w:rsid w:val="00987935"/>
    <w:rsid w:val="00987E87"/>
    <w:rsid w:val="00987F4E"/>
    <w:rsid w:val="00987FAB"/>
    <w:rsid w:val="0099072C"/>
    <w:rsid w:val="00991A98"/>
    <w:rsid w:val="00991D1A"/>
    <w:rsid w:val="00992BDB"/>
    <w:rsid w:val="009930C3"/>
    <w:rsid w:val="00993F11"/>
    <w:rsid w:val="009941C5"/>
    <w:rsid w:val="0099430E"/>
    <w:rsid w:val="009950FF"/>
    <w:rsid w:val="00995742"/>
    <w:rsid w:val="00995EE3"/>
    <w:rsid w:val="009976F7"/>
    <w:rsid w:val="00997EB6"/>
    <w:rsid w:val="009A0EEB"/>
    <w:rsid w:val="009A13AD"/>
    <w:rsid w:val="009A1F87"/>
    <w:rsid w:val="009A30E1"/>
    <w:rsid w:val="009A3217"/>
    <w:rsid w:val="009A3830"/>
    <w:rsid w:val="009A4326"/>
    <w:rsid w:val="009A445E"/>
    <w:rsid w:val="009A4658"/>
    <w:rsid w:val="009A472C"/>
    <w:rsid w:val="009A4B48"/>
    <w:rsid w:val="009A4C97"/>
    <w:rsid w:val="009A54D5"/>
    <w:rsid w:val="009A563F"/>
    <w:rsid w:val="009A5C4E"/>
    <w:rsid w:val="009A5D34"/>
    <w:rsid w:val="009A60A7"/>
    <w:rsid w:val="009A60BE"/>
    <w:rsid w:val="009A6141"/>
    <w:rsid w:val="009A7137"/>
    <w:rsid w:val="009A7BA2"/>
    <w:rsid w:val="009A7E78"/>
    <w:rsid w:val="009B0786"/>
    <w:rsid w:val="009B0A24"/>
    <w:rsid w:val="009B0A5B"/>
    <w:rsid w:val="009B0B0A"/>
    <w:rsid w:val="009B110E"/>
    <w:rsid w:val="009B1235"/>
    <w:rsid w:val="009B13E1"/>
    <w:rsid w:val="009B1A1F"/>
    <w:rsid w:val="009B1CCD"/>
    <w:rsid w:val="009B2175"/>
    <w:rsid w:val="009B2698"/>
    <w:rsid w:val="009B2B7B"/>
    <w:rsid w:val="009B2C4D"/>
    <w:rsid w:val="009B3A15"/>
    <w:rsid w:val="009B44E7"/>
    <w:rsid w:val="009B45F8"/>
    <w:rsid w:val="009B470B"/>
    <w:rsid w:val="009B4E71"/>
    <w:rsid w:val="009B5686"/>
    <w:rsid w:val="009B5734"/>
    <w:rsid w:val="009B594D"/>
    <w:rsid w:val="009B6C70"/>
    <w:rsid w:val="009B78B4"/>
    <w:rsid w:val="009C04CF"/>
    <w:rsid w:val="009C10AD"/>
    <w:rsid w:val="009C1368"/>
    <w:rsid w:val="009C136E"/>
    <w:rsid w:val="009C38AF"/>
    <w:rsid w:val="009C3FDE"/>
    <w:rsid w:val="009C427E"/>
    <w:rsid w:val="009C4B4A"/>
    <w:rsid w:val="009C5A59"/>
    <w:rsid w:val="009C5C63"/>
    <w:rsid w:val="009C5D98"/>
    <w:rsid w:val="009C6938"/>
    <w:rsid w:val="009C740C"/>
    <w:rsid w:val="009C74DE"/>
    <w:rsid w:val="009C7A16"/>
    <w:rsid w:val="009C7A87"/>
    <w:rsid w:val="009C7B76"/>
    <w:rsid w:val="009D01AB"/>
    <w:rsid w:val="009D07C7"/>
    <w:rsid w:val="009D0A4B"/>
    <w:rsid w:val="009D1DEA"/>
    <w:rsid w:val="009D2162"/>
    <w:rsid w:val="009D217F"/>
    <w:rsid w:val="009D2471"/>
    <w:rsid w:val="009D39AE"/>
    <w:rsid w:val="009D3C0F"/>
    <w:rsid w:val="009D44C6"/>
    <w:rsid w:val="009D48ED"/>
    <w:rsid w:val="009D5871"/>
    <w:rsid w:val="009D5A27"/>
    <w:rsid w:val="009D5C3F"/>
    <w:rsid w:val="009D60E4"/>
    <w:rsid w:val="009D66C9"/>
    <w:rsid w:val="009D70AE"/>
    <w:rsid w:val="009D7603"/>
    <w:rsid w:val="009D7960"/>
    <w:rsid w:val="009D7B2A"/>
    <w:rsid w:val="009E0C71"/>
    <w:rsid w:val="009E10F0"/>
    <w:rsid w:val="009E17C3"/>
    <w:rsid w:val="009E1F3C"/>
    <w:rsid w:val="009E2712"/>
    <w:rsid w:val="009E4E68"/>
    <w:rsid w:val="009E54F5"/>
    <w:rsid w:val="009E59EB"/>
    <w:rsid w:val="009E6548"/>
    <w:rsid w:val="009E6E56"/>
    <w:rsid w:val="009E7081"/>
    <w:rsid w:val="009E71AD"/>
    <w:rsid w:val="009E74AB"/>
    <w:rsid w:val="009E79C1"/>
    <w:rsid w:val="009F0799"/>
    <w:rsid w:val="009F10C6"/>
    <w:rsid w:val="009F129C"/>
    <w:rsid w:val="009F12B9"/>
    <w:rsid w:val="009F2A04"/>
    <w:rsid w:val="009F35AB"/>
    <w:rsid w:val="009F3A35"/>
    <w:rsid w:val="009F42DF"/>
    <w:rsid w:val="009F4899"/>
    <w:rsid w:val="009F4E7D"/>
    <w:rsid w:val="009F4F05"/>
    <w:rsid w:val="009F595A"/>
    <w:rsid w:val="009F6654"/>
    <w:rsid w:val="009F687E"/>
    <w:rsid w:val="009F6FC8"/>
    <w:rsid w:val="00A0016A"/>
    <w:rsid w:val="00A013DC"/>
    <w:rsid w:val="00A014F7"/>
    <w:rsid w:val="00A0191F"/>
    <w:rsid w:val="00A01934"/>
    <w:rsid w:val="00A02959"/>
    <w:rsid w:val="00A02B96"/>
    <w:rsid w:val="00A03378"/>
    <w:rsid w:val="00A038BE"/>
    <w:rsid w:val="00A03970"/>
    <w:rsid w:val="00A048F3"/>
    <w:rsid w:val="00A04A54"/>
    <w:rsid w:val="00A100EB"/>
    <w:rsid w:val="00A10205"/>
    <w:rsid w:val="00A104D6"/>
    <w:rsid w:val="00A105F5"/>
    <w:rsid w:val="00A1260A"/>
    <w:rsid w:val="00A12BEE"/>
    <w:rsid w:val="00A1309D"/>
    <w:rsid w:val="00A13199"/>
    <w:rsid w:val="00A13D30"/>
    <w:rsid w:val="00A13D6E"/>
    <w:rsid w:val="00A14933"/>
    <w:rsid w:val="00A14B06"/>
    <w:rsid w:val="00A14BF1"/>
    <w:rsid w:val="00A162F5"/>
    <w:rsid w:val="00A164C0"/>
    <w:rsid w:val="00A1670F"/>
    <w:rsid w:val="00A1693E"/>
    <w:rsid w:val="00A16D62"/>
    <w:rsid w:val="00A16EFA"/>
    <w:rsid w:val="00A2030F"/>
    <w:rsid w:val="00A20A80"/>
    <w:rsid w:val="00A20B33"/>
    <w:rsid w:val="00A20BE9"/>
    <w:rsid w:val="00A21B2E"/>
    <w:rsid w:val="00A21EB6"/>
    <w:rsid w:val="00A21EC3"/>
    <w:rsid w:val="00A222CD"/>
    <w:rsid w:val="00A223C4"/>
    <w:rsid w:val="00A238F7"/>
    <w:rsid w:val="00A239F6"/>
    <w:rsid w:val="00A24655"/>
    <w:rsid w:val="00A247FF"/>
    <w:rsid w:val="00A249B5"/>
    <w:rsid w:val="00A25068"/>
    <w:rsid w:val="00A25BE3"/>
    <w:rsid w:val="00A268C7"/>
    <w:rsid w:val="00A26B77"/>
    <w:rsid w:val="00A27773"/>
    <w:rsid w:val="00A27F62"/>
    <w:rsid w:val="00A30041"/>
    <w:rsid w:val="00A302E6"/>
    <w:rsid w:val="00A3166F"/>
    <w:rsid w:val="00A31A72"/>
    <w:rsid w:val="00A31E50"/>
    <w:rsid w:val="00A32174"/>
    <w:rsid w:val="00A32826"/>
    <w:rsid w:val="00A329B3"/>
    <w:rsid w:val="00A329E2"/>
    <w:rsid w:val="00A33378"/>
    <w:rsid w:val="00A33C2E"/>
    <w:rsid w:val="00A341A3"/>
    <w:rsid w:val="00A3452A"/>
    <w:rsid w:val="00A34CE4"/>
    <w:rsid w:val="00A35DD1"/>
    <w:rsid w:val="00A3606B"/>
    <w:rsid w:val="00A36F5A"/>
    <w:rsid w:val="00A4027C"/>
    <w:rsid w:val="00A402BB"/>
    <w:rsid w:val="00A406A2"/>
    <w:rsid w:val="00A42E61"/>
    <w:rsid w:val="00A43432"/>
    <w:rsid w:val="00A434CA"/>
    <w:rsid w:val="00A43890"/>
    <w:rsid w:val="00A43AF1"/>
    <w:rsid w:val="00A45D38"/>
    <w:rsid w:val="00A471A0"/>
    <w:rsid w:val="00A47D81"/>
    <w:rsid w:val="00A508E2"/>
    <w:rsid w:val="00A50A55"/>
    <w:rsid w:val="00A50E54"/>
    <w:rsid w:val="00A52761"/>
    <w:rsid w:val="00A530AB"/>
    <w:rsid w:val="00A53AA6"/>
    <w:rsid w:val="00A544E6"/>
    <w:rsid w:val="00A54B11"/>
    <w:rsid w:val="00A54CAD"/>
    <w:rsid w:val="00A550C5"/>
    <w:rsid w:val="00A55AA3"/>
    <w:rsid w:val="00A56A75"/>
    <w:rsid w:val="00A56C10"/>
    <w:rsid w:val="00A609B0"/>
    <w:rsid w:val="00A61097"/>
    <w:rsid w:val="00A619C7"/>
    <w:rsid w:val="00A61B80"/>
    <w:rsid w:val="00A633CF"/>
    <w:rsid w:val="00A638B3"/>
    <w:rsid w:val="00A63DD3"/>
    <w:rsid w:val="00A6467D"/>
    <w:rsid w:val="00A64B47"/>
    <w:rsid w:val="00A65922"/>
    <w:rsid w:val="00A66A5D"/>
    <w:rsid w:val="00A66D7F"/>
    <w:rsid w:val="00A676BD"/>
    <w:rsid w:val="00A7069B"/>
    <w:rsid w:val="00A70782"/>
    <w:rsid w:val="00A70B21"/>
    <w:rsid w:val="00A710C8"/>
    <w:rsid w:val="00A71995"/>
    <w:rsid w:val="00A71A70"/>
    <w:rsid w:val="00A720E8"/>
    <w:rsid w:val="00A72496"/>
    <w:rsid w:val="00A72729"/>
    <w:rsid w:val="00A733A9"/>
    <w:rsid w:val="00A7340C"/>
    <w:rsid w:val="00A740FA"/>
    <w:rsid w:val="00A742B9"/>
    <w:rsid w:val="00A7441D"/>
    <w:rsid w:val="00A745D8"/>
    <w:rsid w:val="00A7526D"/>
    <w:rsid w:val="00A75A39"/>
    <w:rsid w:val="00A75EA9"/>
    <w:rsid w:val="00A76794"/>
    <w:rsid w:val="00A76B08"/>
    <w:rsid w:val="00A76D20"/>
    <w:rsid w:val="00A76E08"/>
    <w:rsid w:val="00A776C0"/>
    <w:rsid w:val="00A779DE"/>
    <w:rsid w:val="00A77D35"/>
    <w:rsid w:val="00A804AC"/>
    <w:rsid w:val="00A808CC"/>
    <w:rsid w:val="00A80E2A"/>
    <w:rsid w:val="00A81702"/>
    <w:rsid w:val="00A82ADB"/>
    <w:rsid w:val="00A83601"/>
    <w:rsid w:val="00A83FBE"/>
    <w:rsid w:val="00A844F1"/>
    <w:rsid w:val="00A8474A"/>
    <w:rsid w:val="00A848C4"/>
    <w:rsid w:val="00A84E58"/>
    <w:rsid w:val="00A8504C"/>
    <w:rsid w:val="00A854FB"/>
    <w:rsid w:val="00A8647B"/>
    <w:rsid w:val="00A864F8"/>
    <w:rsid w:val="00A86857"/>
    <w:rsid w:val="00A870DE"/>
    <w:rsid w:val="00A87389"/>
    <w:rsid w:val="00A873E9"/>
    <w:rsid w:val="00A87438"/>
    <w:rsid w:val="00A91402"/>
    <w:rsid w:val="00A9145F"/>
    <w:rsid w:val="00A91A74"/>
    <w:rsid w:val="00A91FFC"/>
    <w:rsid w:val="00A92B1F"/>
    <w:rsid w:val="00A9308C"/>
    <w:rsid w:val="00A932ED"/>
    <w:rsid w:val="00A937F3"/>
    <w:rsid w:val="00A93F0E"/>
    <w:rsid w:val="00A95993"/>
    <w:rsid w:val="00A95DA3"/>
    <w:rsid w:val="00A95E0D"/>
    <w:rsid w:val="00A96718"/>
    <w:rsid w:val="00A96A33"/>
    <w:rsid w:val="00A97015"/>
    <w:rsid w:val="00A97D4E"/>
    <w:rsid w:val="00AA0EF7"/>
    <w:rsid w:val="00AA12E2"/>
    <w:rsid w:val="00AA15EC"/>
    <w:rsid w:val="00AA178F"/>
    <w:rsid w:val="00AA2191"/>
    <w:rsid w:val="00AA22EB"/>
    <w:rsid w:val="00AA2692"/>
    <w:rsid w:val="00AA2A76"/>
    <w:rsid w:val="00AA3080"/>
    <w:rsid w:val="00AA325A"/>
    <w:rsid w:val="00AA4023"/>
    <w:rsid w:val="00AA4058"/>
    <w:rsid w:val="00AA4349"/>
    <w:rsid w:val="00AA43AD"/>
    <w:rsid w:val="00AA678B"/>
    <w:rsid w:val="00AA6BBA"/>
    <w:rsid w:val="00AA6CCF"/>
    <w:rsid w:val="00AA789A"/>
    <w:rsid w:val="00AA7C26"/>
    <w:rsid w:val="00AA7F1C"/>
    <w:rsid w:val="00AB01DA"/>
    <w:rsid w:val="00AB07AB"/>
    <w:rsid w:val="00AB0961"/>
    <w:rsid w:val="00AB0B51"/>
    <w:rsid w:val="00AB209D"/>
    <w:rsid w:val="00AB242E"/>
    <w:rsid w:val="00AB2556"/>
    <w:rsid w:val="00AB2DBB"/>
    <w:rsid w:val="00AB3FF6"/>
    <w:rsid w:val="00AB4D43"/>
    <w:rsid w:val="00AB561F"/>
    <w:rsid w:val="00AB59DC"/>
    <w:rsid w:val="00AB6A6E"/>
    <w:rsid w:val="00AB6B77"/>
    <w:rsid w:val="00AB7521"/>
    <w:rsid w:val="00AB79E1"/>
    <w:rsid w:val="00AB7C8D"/>
    <w:rsid w:val="00AC0308"/>
    <w:rsid w:val="00AC0DC6"/>
    <w:rsid w:val="00AC1045"/>
    <w:rsid w:val="00AC14C2"/>
    <w:rsid w:val="00AC1552"/>
    <w:rsid w:val="00AC15CD"/>
    <w:rsid w:val="00AC1A75"/>
    <w:rsid w:val="00AC2135"/>
    <w:rsid w:val="00AC2687"/>
    <w:rsid w:val="00AC2DC0"/>
    <w:rsid w:val="00AC3B6E"/>
    <w:rsid w:val="00AC3CF4"/>
    <w:rsid w:val="00AC4204"/>
    <w:rsid w:val="00AC4976"/>
    <w:rsid w:val="00AC4F8A"/>
    <w:rsid w:val="00AC52BA"/>
    <w:rsid w:val="00AC5A6A"/>
    <w:rsid w:val="00AC6384"/>
    <w:rsid w:val="00AC73E5"/>
    <w:rsid w:val="00AC76DF"/>
    <w:rsid w:val="00AC7D63"/>
    <w:rsid w:val="00AD0BFD"/>
    <w:rsid w:val="00AD0D7D"/>
    <w:rsid w:val="00AD0FD2"/>
    <w:rsid w:val="00AD13AB"/>
    <w:rsid w:val="00AD17E3"/>
    <w:rsid w:val="00AD20E8"/>
    <w:rsid w:val="00AD2782"/>
    <w:rsid w:val="00AD2EF5"/>
    <w:rsid w:val="00AD2F24"/>
    <w:rsid w:val="00AD3610"/>
    <w:rsid w:val="00AD3CE3"/>
    <w:rsid w:val="00AD40EE"/>
    <w:rsid w:val="00AD416D"/>
    <w:rsid w:val="00AD4185"/>
    <w:rsid w:val="00AD4423"/>
    <w:rsid w:val="00AD4517"/>
    <w:rsid w:val="00AD5A55"/>
    <w:rsid w:val="00AD5B2F"/>
    <w:rsid w:val="00AD5D71"/>
    <w:rsid w:val="00AD6039"/>
    <w:rsid w:val="00AD61FD"/>
    <w:rsid w:val="00AD66AF"/>
    <w:rsid w:val="00AD70D0"/>
    <w:rsid w:val="00AD7442"/>
    <w:rsid w:val="00AD77C8"/>
    <w:rsid w:val="00AE0EC7"/>
    <w:rsid w:val="00AE1B17"/>
    <w:rsid w:val="00AE1E03"/>
    <w:rsid w:val="00AE2069"/>
    <w:rsid w:val="00AE24AF"/>
    <w:rsid w:val="00AE289D"/>
    <w:rsid w:val="00AE2A3C"/>
    <w:rsid w:val="00AE2E25"/>
    <w:rsid w:val="00AE2F69"/>
    <w:rsid w:val="00AE3B03"/>
    <w:rsid w:val="00AE3C4E"/>
    <w:rsid w:val="00AE5253"/>
    <w:rsid w:val="00AE539B"/>
    <w:rsid w:val="00AE5C4C"/>
    <w:rsid w:val="00AE6108"/>
    <w:rsid w:val="00AE6359"/>
    <w:rsid w:val="00AE65BF"/>
    <w:rsid w:val="00AE6A1D"/>
    <w:rsid w:val="00AE6F13"/>
    <w:rsid w:val="00AE7E78"/>
    <w:rsid w:val="00AE7F44"/>
    <w:rsid w:val="00AF01C2"/>
    <w:rsid w:val="00AF0790"/>
    <w:rsid w:val="00AF1E7F"/>
    <w:rsid w:val="00AF1F04"/>
    <w:rsid w:val="00AF24A6"/>
    <w:rsid w:val="00AF26E2"/>
    <w:rsid w:val="00AF2B50"/>
    <w:rsid w:val="00AF3471"/>
    <w:rsid w:val="00AF35FA"/>
    <w:rsid w:val="00AF4AE1"/>
    <w:rsid w:val="00AF52B1"/>
    <w:rsid w:val="00AF544E"/>
    <w:rsid w:val="00AF5820"/>
    <w:rsid w:val="00AF5B74"/>
    <w:rsid w:val="00AF681A"/>
    <w:rsid w:val="00AF7B10"/>
    <w:rsid w:val="00B00E58"/>
    <w:rsid w:val="00B038BA"/>
    <w:rsid w:val="00B03E2F"/>
    <w:rsid w:val="00B0415C"/>
    <w:rsid w:val="00B045F3"/>
    <w:rsid w:val="00B04BC5"/>
    <w:rsid w:val="00B04EAE"/>
    <w:rsid w:val="00B05948"/>
    <w:rsid w:val="00B05F14"/>
    <w:rsid w:val="00B05F69"/>
    <w:rsid w:val="00B06001"/>
    <w:rsid w:val="00B060AE"/>
    <w:rsid w:val="00B06126"/>
    <w:rsid w:val="00B0667F"/>
    <w:rsid w:val="00B06877"/>
    <w:rsid w:val="00B06F81"/>
    <w:rsid w:val="00B074BC"/>
    <w:rsid w:val="00B075FD"/>
    <w:rsid w:val="00B078FD"/>
    <w:rsid w:val="00B10127"/>
    <w:rsid w:val="00B10488"/>
    <w:rsid w:val="00B1073F"/>
    <w:rsid w:val="00B10892"/>
    <w:rsid w:val="00B10A41"/>
    <w:rsid w:val="00B11369"/>
    <w:rsid w:val="00B11E38"/>
    <w:rsid w:val="00B1227E"/>
    <w:rsid w:val="00B12CBA"/>
    <w:rsid w:val="00B12E0F"/>
    <w:rsid w:val="00B13A21"/>
    <w:rsid w:val="00B13E5E"/>
    <w:rsid w:val="00B14458"/>
    <w:rsid w:val="00B15A22"/>
    <w:rsid w:val="00B15E64"/>
    <w:rsid w:val="00B1633C"/>
    <w:rsid w:val="00B16781"/>
    <w:rsid w:val="00B17443"/>
    <w:rsid w:val="00B1785C"/>
    <w:rsid w:val="00B20E0C"/>
    <w:rsid w:val="00B21187"/>
    <w:rsid w:val="00B21260"/>
    <w:rsid w:val="00B228CF"/>
    <w:rsid w:val="00B22A56"/>
    <w:rsid w:val="00B22D4C"/>
    <w:rsid w:val="00B23B2D"/>
    <w:rsid w:val="00B23BF2"/>
    <w:rsid w:val="00B23FF4"/>
    <w:rsid w:val="00B2483D"/>
    <w:rsid w:val="00B24A96"/>
    <w:rsid w:val="00B2536A"/>
    <w:rsid w:val="00B2560A"/>
    <w:rsid w:val="00B2582B"/>
    <w:rsid w:val="00B25B42"/>
    <w:rsid w:val="00B26FE3"/>
    <w:rsid w:val="00B27122"/>
    <w:rsid w:val="00B2746A"/>
    <w:rsid w:val="00B27884"/>
    <w:rsid w:val="00B27BD3"/>
    <w:rsid w:val="00B27CB2"/>
    <w:rsid w:val="00B304D4"/>
    <w:rsid w:val="00B31464"/>
    <w:rsid w:val="00B316DE"/>
    <w:rsid w:val="00B31833"/>
    <w:rsid w:val="00B31DC2"/>
    <w:rsid w:val="00B31EC7"/>
    <w:rsid w:val="00B31ED0"/>
    <w:rsid w:val="00B32643"/>
    <w:rsid w:val="00B32DF1"/>
    <w:rsid w:val="00B332D1"/>
    <w:rsid w:val="00B33589"/>
    <w:rsid w:val="00B33E0C"/>
    <w:rsid w:val="00B35862"/>
    <w:rsid w:val="00B36662"/>
    <w:rsid w:val="00B3702B"/>
    <w:rsid w:val="00B37089"/>
    <w:rsid w:val="00B371F1"/>
    <w:rsid w:val="00B3727E"/>
    <w:rsid w:val="00B379F8"/>
    <w:rsid w:val="00B37B67"/>
    <w:rsid w:val="00B40624"/>
    <w:rsid w:val="00B40F9A"/>
    <w:rsid w:val="00B41A40"/>
    <w:rsid w:val="00B41E69"/>
    <w:rsid w:val="00B42325"/>
    <w:rsid w:val="00B423D3"/>
    <w:rsid w:val="00B42A29"/>
    <w:rsid w:val="00B431B3"/>
    <w:rsid w:val="00B43701"/>
    <w:rsid w:val="00B4428F"/>
    <w:rsid w:val="00B44694"/>
    <w:rsid w:val="00B4590B"/>
    <w:rsid w:val="00B45CB2"/>
    <w:rsid w:val="00B46442"/>
    <w:rsid w:val="00B466C5"/>
    <w:rsid w:val="00B469D5"/>
    <w:rsid w:val="00B46F98"/>
    <w:rsid w:val="00B470F2"/>
    <w:rsid w:val="00B47206"/>
    <w:rsid w:val="00B472B5"/>
    <w:rsid w:val="00B475D0"/>
    <w:rsid w:val="00B476A8"/>
    <w:rsid w:val="00B47DBF"/>
    <w:rsid w:val="00B5043F"/>
    <w:rsid w:val="00B5045D"/>
    <w:rsid w:val="00B51C56"/>
    <w:rsid w:val="00B51FAF"/>
    <w:rsid w:val="00B52422"/>
    <w:rsid w:val="00B53080"/>
    <w:rsid w:val="00B54388"/>
    <w:rsid w:val="00B54C6E"/>
    <w:rsid w:val="00B54D52"/>
    <w:rsid w:val="00B555CF"/>
    <w:rsid w:val="00B55850"/>
    <w:rsid w:val="00B558DF"/>
    <w:rsid w:val="00B5595E"/>
    <w:rsid w:val="00B55F37"/>
    <w:rsid w:val="00B565CD"/>
    <w:rsid w:val="00B56672"/>
    <w:rsid w:val="00B56B8B"/>
    <w:rsid w:val="00B56EFB"/>
    <w:rsid w:val="00B579EC"/>
    <w:rsid w:val="00B60175"/>
    <w:rsid w:val="00B60A6D"/>
    <w:rsid w:val="00B61591"/>
    <w:rsid w:val="00B616F1"/>
    <w:rsid w:val="00B6179A"/>
    <w:rsid w:val="00B62358"/>
    <w:rsid w:val="00B62489"/>
    <w:rsid w:val="00B628E3"/>
    <w:rsid w:val="00B629A2"/>
    <w:rsid w:val="00B62E07"/>
    <w:rsid w:val="00B63300"/>
    <w:rsid w:val="00B63400"/>
    <w:rsid w:val="00B63996"/>
    <w:rsid w:val="00B64301"/>
    <w:rsid w:val="00B64828"/>
    <w:rsid w:val="00B65A9D"/>
    <w:rsid w:val="00B66566"/>
    <w:rsid w:val="00B6674B"/>
    <w:rsid w:val="00B67489"/>
    <w:rsid w:val="00B70012"/>
    <w:rsid w:val="00B70A8F"/>
    <w:rsid w:val="00B70F52"/>
    <w:rsid w:val="00B70FCB"/>
    <w:rsid w:val="00B7121B"/>
    <w:rsid w:val="00B715D7"/>
    <w:rsid w:val="00B71FDF"/>
    <w:rsid w:val="00B72680"/>
    <w:rsid w:val="00B7380F"/>
    <w:rsid w:val="00B73B08"/>
    <w:rsid w:val="00B73FF4"/>
    <w:rsid w:val="00B742B9"/>
    <w:rsid w:val="00B754B0"/>
    <w:rsid w:val="00B75738"/>
    <w:rsid w:val="00B76119"/>
    <w:rsid w:val="00B76163"/>
    <w:rsid w:val="00B762A5"/>
    <w:rsid w:val="00B763B1"/>
    <w:rsid w:val="00B76E3D"/>
    <w:rsid w:val="00B771F9"/>
    <w:rsid w:val="00B80751"/>
    <w:rsid w:val="00B80960"/>
    <w:rsid w:val="00B812FF"/>
    <w:rsid w:val="00B81513"/>
    <w:rsid w:val="00B8216F"/>
    <w:rsid w:val="00B82535"/>
    <w:rsid w:val="00B8291B"/>
    <w:rsid w:val="00B82B20"/>
    <w:rsid w:val="00B82F79"/>
    <w:rsid w:val="00B83C9F"/>
    <w:rsid w:val="00B83F90"/>
    <w:rsid w:val="00B84856"/>
    <w:rsid w:val="00B84AA6"/>
    <w:rsid w:val="00B84B0D"/>
    <w:rsid w:val="00B84EF9"/>
    <w:rsid w:val="00B8572B"/>
    <w:rsid w:val="00B86225"/>
    <w:rsid w:val="00B8770B"/>
    <w:rsid w:val="00B8792B"/>
    <w:rsid w:val="00B87C46"/>
    <w:rsid w:val="00B87C55"/>
    <w:rsid w:val="00B9178A"/>
    <w:rsid w:val="00B91B8F"/>
    <w:rsid w:val="00B921E8"/>
    <w:rsid w:val="00B924FD"/>
    <w:rsid w:val="00B92E89"/>
    <w:rsid w:val="00B93163"/>
    <w:rsid w:val="00B935AE"/>
    <w:rsid w:val="00B94E10"/>
    <w:rsid w:val="00B9504C"/>
    <w:rsid w:val="00B952F5"/>
    <w:rsid w:val="00B955B8"/>
    <w:rsid w:val="00B96AAA"/>
    <w:rsid w:val="00B96CF7"/>
    <w:rsid w:val="00B96E57"/>
    <w:rsid w:val="00B97E65"/>
    <w:rsid w:val="00BA05E1"/>
    <w:rsid w:val="00BA0A50"/>
    <w:rsid w:val="00BA0FA7"/>
    <w:rsid w:val="00BA1D6D"/>
    <w:rsid w:val="00BA2497"/>
    <w:rsid w:val="00BA284B"/>
    <w:rsid w:val="00BA2C51"/>
    <w:rsid w:val="00BA3654"/>
    <w:rsid w:val="00BA4155"/>
    <w:rsid w:val="00BA495E"/>
    <w:rsid w:val="00BA4A8B"/>
    <w:rsid w:val="00BA58C0"/>
    <w:rsid w:val="00BA5DA6"/>
    <w:rsid w:val="00BA6146"/>
    <w:rsid w:val="00BA66D7"/>
    <w:rsid w:val="00BA71CD"/>
    <w:rsid w:val="00BA7BD4"/>
    <w:rsid w:val="00BB05DB"/>
    <w:rsid w:val="00BB1751"/>
    <w:rsid w:val="00BB1812"/>
    <w:rsid w:val="00BB185E"/>
    <w:rsid w:val="00BB1B22"/>
    <w:rsid w:val="00BB2054"/>
    <w:rsid w:val="00BB20DC"/>
    <w:rsid w:val="00BB2643"/>
    <w:rsid w:val="00BB408B"/>
    <w:rsid w:val="00BB4F9E"/>
    <w:rsid w:val="00BB54BF"/>
    <w:rsid w:val="00BB5D88"/>
    <w:rsid w:val="00BB5E54"/>
    <w:rsid w:val="00BB7740"/>
    <w:rsid w:val="00BB7760"/>
    <w:rsid w:val="00BB7B8A"/>
    <w:rsid w:val="00BC0421"/>
    <w:rsid w:val="00BC06F4"/>
    <w:rsid w:val="00BC0970"/>
    <w:rsid w:val="00BC0A3F"/>
    <w:rsid w:val="00BC0ECE"/>
    <w:rsid w:val="00BC1840"/>
    <w:rsid w:val="00BC2581"/>
    <w:rsid w:val="00BC262B"/>
    <w:rsid w:val="00BC285C"/>
    <w:rsid w:val="00BC2C83"/>
    <w:rsid w:val="00BC32F7"/>
    <w:rsid w:val="00BC3A6D"/>
    <w:rsid w:val="00BC403B"/>
    <w:rsid w:val="00BC63AA"/>
    <w:rsid w:val="00BC662D"/>
    <w:rsid w:val="00BC749D"/>
    <w:rsid w:val="00BC754E"/>
    <w:rsid w:val="00BC7686"/>
    <w:rsid w:val="00BC76A0"/>
    <w:rsid w:val="00BC78E8"/>
    <w:rsid w:val="00BD0518"/>
    <w:rsid w:val="00BD0719"/>
    <w:rsid w:val="00BD0EE5"/>
    <w:rsid w:val="00BD100E"/>
    <w:rsid w:val="00BD1058"/>
    <w:rsid w:val="00BD14BF"/>
    <w:rsid w:val="00BD194C"/>
    <w:rsid w:val="00BD21E0"/>
    <w:rsid w:val="00BD3E6A"/>
    <w:rsid w:val="00BD4280"/>
    <w:rsid w:val="00BD4619"/>
    <w:rsid w:val="00BD4B1C"/>
    <w:rsid w:val="00BD4B54"/>
    <w:rsid w:val="00BD5872"/>
    <w:rsid w:val="00BD5AB7"/>
    <w:rsid w:val="00BD5B5D"/>
    <w:rsid w:val="00BD63C9"/>
    <w:rsid w:val="00BD645D"/>
    <w:rsid w:val="00BD6DBD"/>
    <w:rsid w:val="00BD704B"/>
    <w:rsid w:val="00BD72FF"/>
    <w:rsid w:val="00BD7D5C"/>
    <w:rsid w:val="00BE0074"/>
    <w:rsid w:val="00BE036C"/>
    <w:rsid w:val="00BE06E5"/>
    <w:rsid w:val="00BE0ABC"/>
    <w:rsid w:val="00BE11F6"/>
    <w:rsid w:val="00BE1955"/>
    <w:rsid w:val="00BE19B8"/>
    <w:rsid w:val="00BE1A10"/>
    <w:rsid w:val="00BE1A40"/>
    <w:rsid w:val="00BE1F99"/>
    <w:rsid w:val="00BE24B8"/>
    <w:rsid w:val="00BE283C"/>
    <w:rsid w:val="00BE29EE"/>
    <w:rsid w:val="00BE2D1A"/>
    <w:rsid w:val="00BE5015"/>
    <w:rsid w:val="00BE55B4"/>
    <w:rsid w:val="00BE5B90"/>
    <w:rsid w:val="00BE5C81"/>
    <w:rsid w:val="00BE61C5"/>
    <w:rsid w:val="00BE6921"/>
    <w:rsid w:val="00BE6932"/>
    <w:rsid w:val="00BE69B4"/>
    <w:rsid w:val="00BE72F4"/>
    <w:rsid w:val="00BE7796"/>
    <w:rsid w:val="00BF02B3"/>
    <w:rsid w:val="00BF0EED"/>
    <w:rsid w:val="00BF139C"/>
    <w:rsid w:val="00BF1770"/>
    <w:rsid w:val="00BF1803"/>
    <w:rsid w:val="00BF1D0E"/>
    <w:rsid w:val="00BF34C5"/>
    <w:rsid w:val="00BF3FE2"/>
    <w:rsid w:val="00BF497B"/>
    <w:rsid w:val="00BF4DE2"/>
    <w:rsid w:val="00BF4FD5"/>
    <w:rsid w:val="00BF5A7C"/>
    <w:rsid w:val="00BF5E69"/>
    <w:rsid w:val="00BF65A3"/>
    <w:rsid w:val="00BF69E1"/>
    <w:rsid w:val="00BF6CFE"/>
    <w:rsid w:val="00BF6F3F"/>
    <w:rsid w:val="00BF719F"/>
    <w:rsid w:val="00BF7472"/>
    <w:rsid w:val="00BF75F9"/>
    <w:rsid w:val="00BF7B62"/>
    <w:rsid w:val="00C000B1"/>
    <w:rsid w:val="00C00A1B"/>
    <w:rsid w:val="00C01580"/>
    <w:rsid w:val="00C037BF"/>
    <w:rsid w:val="00C039D1"/>
    <w:rsid w:val="00C048DD"/>
    <w:rsid w:val="00C04A70"/>
    <w:rsid w:val="00C05659"/>
    <w:rsid w:val="00C05B28"/>
    <w:rsid w:val="00C068F6"/>
    <w:rsid w:val="00C06A14"/>
    <w:rsid w:val="00C06C50"/>
    <w:rsid w:val="00C0716E"/>
    <w:rsid w:val="00C072D6"/>
    <w:rsid w:val="00C0768B"/>
    <w:rsid w:val="00C07B87"/>
    <w:rsid w:val="00C07FE9"/>
    <w:rsid w:val="00C1066E"/>
    <w:rsid w:val="00C11276"/>
    <w:rsid w:val="00C116D8"/>
    <w:rsid w:val="00C1241C"/>
    <w:rsid w:val="00C137F0"/>
    <w:rsid w:val="00C13EF5"/>
    <w:rsid w:val="00C14122"/>
    <w:rsid w:val="00C14631"/>
    <w:rsid w:val="00C14C6A"/>
    <w:rsid w:val="00C15467"/>
    <w:rsid w:val="00C16821"/>
    <w:rsid w:val="00C16DFB"/>
    <w:rsid w:val="00C17607"/>
    <w:rsid w:val="00C20330"/>
    <w:rsid w:val="00C20BD0"/>
    <w:rsid w:val="00C20CC2"/>
    <w:rsid w:val="00C20E29"/>
    <w:rsid w:val="00C20EE6"/>
    <w:rsid w:val="00C210E8"/>
    <w:rsid w:val="00C213BD"/>
    <w:rsid w:val="00C213CF"/>
    <w:rsid w:val="00C217A9"/>
    <w:rsid w:val="00C21A2A"/>
    <w:rsid w:val="00C21DC5"/>
    <w:rsid w:val="00C223AF"/>
    <w:rsid w:val="00C22E05"/>
    <w:rsid w:val="00C232E0"/>
    <w:rsid w:val="00C24074"/>
    <w:rsid w:val="00C25776"/>
    <w:rsid w:val="00C25CD2"/>
    <w:rsid w:val="00C2670B"/>
    <w:rsid w:val="00C27385"/>
    <w:rsid w:val="00C27A3D"/>
    <w:rsid w:val="00C300A5"/>
    <w:rsid w:val="00C30E34"/>
    <w:rsid w:val="00C30ED2"/>
    <w:rsid w:val="00C30F84"/>
    <w:rsid w:val="00C31740"/>
    <w:rsid w:val="00C31F94"/>
    <w:rsid w:val="00C3284C"/>
    <w:rsid w:val="00C343BC"/>
    <w:rsid w:val="00C34AFD"/>
    <w:rsid w:val="00C34BB9"/>
    <w:rsid w:val="00C34DF1"/>
    <w:rsid w:val="00C34E46"/>
    <w:rsid w:val="00C350D5"/>
    <w:rsid w:val="00C356BF"/>
    <w:rsid w:val="00C35725"/>
    <w:rsid w:val="00C35E9D"/>
    <w:rsid w:val="00C36634"/>
    <w:rsid w:val="00C36A34"/>
    <w:rsid w:val="00C36E7C"/>
    <w:rsid w:val="00C405E7"/>
    <w:rsid w:val="00C40E82"/>
    <w:rsid w:val="00C416D2"/>
    <w:rsid w:val="00C41DDC"/>
    <w:rsid w:val="00C42043"/>
    <w:rsid w:val="00C42919"/>
    <w:rsid w:val="00C42D03"/>
    <w:rsid w:val="00C43034"/>
    <w:rsid w:val="00C43106"/>
    <w:rsid w:val="00C43986"/>
    <w:rsid w:val="00C4563C"/>
    <w:rsid w:val="00C45DDC"/>
    <w:rsid w:val="00C45EAC"/>
    <w:rsid w:val="00C45FF3"/>
    <w:rsid w:val="00C47B06"/>
    <w:rsid w:val="00C47FD0"/>
    <w:rsid w:val="00C50C29"/>
    <w:rsid w:val="00C50C2A"/>
    <w:rsid w:val="00C50EF7"/>
    <w:rsid w:val="00C50F41"/>
    <w:rsid w:val="00C51B79"/>
    <w:rsid w:val="00C53D14"/>
    <w:rsid w:val="00C54515"/>
    <w:rsid w:val="00C55CC8"/>
    <w:rsid w:val="00C55D71"/>
    <w:rsid w:val="00C561C3"/>
    <w:rsid w:val="00C56822"/>
    <w:rsid w:val="00C56877"/>
    <w:rsid w:val="00C56E51"/>
    <w:rsid w:val="00C5751D"/>
    <w:rsid w:val="00C5784A"/>
    <w:rsid w:val="00C57DAE"/>
    <w:rsid w:val="00C57FE5"/>
    <w:rsid w:val="00C6075E"/>
    <w:rsid w:val="00C610BB"/>
    <w:rsid w:val="00C61435"/>
    <w:rsid w:val="00C61C70"/>
    <w:rsid w:val="00C61D40"/>
    <w:rsid w:val="00C62970"/>
    <w:rsid w:val="00C62988"/>
    <w:rsid w:val="00C636F2"/>
    <w:rsid w:val="00C6380B"/>
    <w:rsid w:val="00C638E7"/>
    <w:rsid w:val="00C63D98"/>
    <w:rsid w:val="00C640C8"/>
    <w:rsid w:val="00C649C9"/>
    <w:rsid w:val="00C64D82"/>
    <w:rsid w:val="00C64FD7"/>
    <w:rsid w:val="00C654BA"/>
    <w:rsid w:val="00C655F8"/>
    <w:rsid w:val="00C6580B"/>
    <w:rsid w:val="00C65B4E"/>
    <w:rsid w:val="00C6600A"/>
    <w:rsid w:val="00C66E30"/>
    <w:rsid w:val="00C66FD2"/>
    <w:rsid w:val="00C672AC"/>
    <w:rsid w:val="00C672E2"/>
    <w:rsid w:val="00C675AC"/>
    <w:rsid w:val="00C678A6"/>
    <w:rsid w:val="00C67AFD"/>
    <w:rsid w:val="00C70328"/>
    <w:rsid w:val="00C709CE"/>
    <w:rsid w:val="00C70C61"/>
    <w:rsid w:val="00C7102C"/>
    <w:rsid w:val="00C71098"/>
    <w:rsid w:val="00C71E06"/>
    <w:rsid w:val="00C71EAE"/>
    <w:rsid w:val="00C7325C"/>
    <w:rsid w:val="00C7325F"/>
    <w:rsid w:val="00C735CA"/>
    <w:rsid w:val="00C73633"/>
    <w:rsid w:val="00C737CC"/>
    <w:rsid w:val="00C73B15"/>
    <w:rsid w:val="00C7416F"/>
    <w:rsid w:val="00C751E5"/>
    <w:rsid w:val="00C75C17"/>
    <w:rsid w:val="00C75E5F"/>
    <w:rsid w:val="00C76042"/>
    <w:rsid w:val="00C76467"/>
    <w:rsid w:val="00C813DE"/>
    <w:rsid w:val="00C8149A"/>
    <w:rsid w:val="00C8157C"/>
    <w:rsid w:val="00C816EA"/>
    <w:rsid w:val="00C81BD3"/>
    <w:rsid w:val="00C82C91"/>
    <w:rsid w:val="00C82D34"/>
    <w:rsid w:val="00C83116"/>
    <w:rsid w:val="00C831C1"/>
    <w:rsid w:val="00C83ABB"/>
    <w:rsid w:val="00C83B0C"/>
    <w:rsid w:val="00C83C44"/>
    <w:rsid w:val="00C83E3D"/>
    <w:rsid w:val="00C83FC4"/>
    <w:rsid w:val="00C8487B"/>
    <w:rsid w:val="00C85C65"/>
    <w:rsid w:val="00C85CDD"/>
    <w:rsid w:val="00C8669F"/>
    <w:rsid w:val="00C86818"/>
    <w:rsid w:val="00C871E3"/>
    <w:rsid w:val="00C872ED"/>
    <w:rsid w:val="00C879A5"/>
    <w:rsid w:val="00C90AA9"/>
    <w:rsid w:val="00C91007"/>
    <w:rsid w:val="00C910CA"/>
    <w:rsid w:val="00C911D0"/>
    <w:rsid w:val="00C913C0"/>
    <w:rsid w:val="00C91491"/>
    <w:rsid w:val="00C91EE5"/>
    <w:rsid w:val="00C92688"/>
    <w:rsid w:val="00C9272E"/>
    <w:rsid w:val="00C9344A"/>
    <w:rsid w:val="00C93B42"/>
    <w:rsid w:val="00C93E15"/>
    <w:rsid w:val="00C94095"/>
    <w:rsid w:val="00C940AB"/>
    <w:rsid w:val="00C94AAF"/>
    <w:rsid w:val="00C94FF4"/>
    <w:rsid w:val="00C95141"/>
    <w:rsid w:val="00C95421"/>
    <w:rsid w:val="00C955CC"/>
    <w:rsid w:val="00C95872"/>
    <w:rsid w:val="00C95F49"/>
    <w:rsid w:val="00C963A7"/>
    <w:rsid w:val="00C9651A"/>
    <w:rsid w:val="00C96711"/>
    <w:rsid w:val="00C967D2"/>
    <w:rsid w:val="00C969BC"/>
    <w:rsid w:val="00C970F6"/>
    <w:rsid w:val="00C97D8B"/>
    <w:rsid w:val="00CA0092"/>
    <w:rsid w:val="00CA076B"/>
    <w:rsid w:val="00CA07B4"/>
    <w:rsid w:val="00CA0D50"/>
    <w:rsid w:val="00CA10CD"/>
    <w:rsid w:val="00CA15C9"/>
    <w:rsid w:val="00CA3C21"/>
    <w:rsid w:val="00CA41BF"/>
    <w:rsid w:val="00CA47D1"/>
    <w:rsid w:val="00CA57D4"/>
    <w:rsid w:val="00CA5A39"/>
    <w:rsid w:val="00CA612A"/>
    <w:rsid w:val="00CA6581"/>
    <w:rsid w:val="00CA6B62"/>
    <w:rsid w:val="00CA7192"/>
    <w:rsid w:val="00CA797E"/>
    <w:rsid w:val="00CA7AFE"/>
    <w:rsid w:val="00CA7F71"/>
    <w:rsid w:val="00CB06E9"/>
    <w:rsid w:val="00CB076D"/>
    <w:rsid w:val="00CB1B7A"/>
    <w:rsid w:val="00CB29C8"/>
    <w:rsid w:val="00CB29E4"/>
    <w:rsid w:val="00CB2A05"/>
    <w:rsid w:val="00CB3760"/>
    <w:rsid w:val="00CB5F3F"/>
    <w:rsid w:val="00CB69DA"/>
    <w:rsid w:val="00CB6CCE"/>
    <w:rsid w:val="00CB73A5"/>
    <w:rsid w:val="00CC017A"/>
    <w:rsid w:val="00CC0B03"/>
    <w:rsid w:val="00CC0B49"/>
    <w:rsid w:val="00CC0C86"/>
    <w:rsid w:val="00CC1409"/>
    <w:rsid w:val="00CC14B6"/>
    <w:rsid w:val="00CC18EE"/>
    <w:rsid w:val="00CC1B71"/>
    <w:rsid w:val="00CC3C16"/>
    <w:rsid w:val="00CC4BEE"/>
    <w:rsid w:val="00CC5080"/>
    <w:rsid w:val="00CC5726"/>
    <w:rsid w:val="00CC6153"/>
    <w:rsid w:val="00CC6598"/>
    <w:rsid w:val="00CC6AB4"/>
    <w:rsid w:val="00CC7199"/>
    <w:rsid w:val="00CC7473"/>
    <w:rsid w:val="00CC7AF0"/>
    <w:rsid w:val="00CD0D42"/>
    <w:rsid w:val="00CD10DB"/>
    <w:rsid w:val="00CD1F03"/>
    <w:rsid w:val="00CD2F7E"/>
    <w:rsid w:val="00CD3606"/>
    <w:rsid w:val="00CD5CA3"/>
    <w:rsid w:val="00CD5D5C"/>
    <w:rsid w:val="00CD60F5"/>
    <w:rsid w:val="00CD656B"/>
    <w:rsid w:val="00CD65AE"/>
    <w:rsid w:val="00CD6CEA"/>
    <w:rsid w:val="00CD76D8"/>
    <w:rsid w:val="00CE019C"/>
    <w:rsid w:val="00CE02A1"/>
    <w:rsid w:val="00CE0383"/>
    <w:rsid w:val="00CE07CA"/>
    <w:rsid w:val="00CE0E6C"/>
    <w:rsid w:val="00CE109A"/>
    <w:rsid w:val="00CE11F8"/>
    <w:rsid w:val="00CE12E5"/>
    <w:rsid w:val="00CE1460"/>
    <w:rsid w:val="00CE1463"/>
    <w:rsid w:val="00CE163A"/>
    <w:rsid w:val="00CE1966"/>
    <w:rsid w:val="00CE1A93"/>
    <w:rsid w:val="00CE2964"/>
    <w:rsid w:val="00CE32C8"/>
    <w:rsid w:val="00CE3314"/>
    <w:rsid w:val="00CE3A8F"/>
    <w:rsid w:val="00CE3D35"/>
    <w:rsid w:val="00CE40E3"/>
    <w:rsid w:val="00CE459C"/>
    <w:rsid w:val="00CE45AA"/>
    <w:rsid w:val="00CE48E5"/>
    <w:rsid w:val="00CE5434"/>
    <w:rsid w:val="00CE695C"/>
    <w:rsid w:val="00CE6EC3"/>
    <w:rsid w:val="00CE7150"/>
    <w:rsid w:val="00CE77A4"/>
    <w:rsid w:val="00CE7B4C"/>
    <w:rsid w:val="00CF14C9"/>
    <w:rsid w:val="00CF19A1"/>
    <w:rsid w:val="00CF1D6D"/>
    <w:rsid w:val="00CF1DF2"/>
    <w:rsid w:val="00CF272F"/>
    <w:rsid w:val="00CF29E0"/>
    <w:rsid w:val="00CF3253"/>
    <w:rsid w:val="00CF3B46"/>
    <w:rsid w:val="00CF3EAD"/>
    <w:rsid w:val="00CF43E1"/>
    <w:rsid w:val="00CF526E"/>
    <w:rsid w:val="00CF5A5C"/>
    <w:rsid w:val="00CF5CF1"/>
    <w:rsid w:val="00CF6EA4"/>
    <w:rsid w:val="00CF719B"/>
    <w:rsid w:val="00CF761E"/>
    <w:rsid w:val="00CF77C1"/>
    <w:rsid w:val="00CF7885"/>
    <w:rsid w:val="00CF7B64"/>
    <w:rsid w:val="00D00058"/>
    <w:rsid w:val="00D00EE8"/>
    <w:rsid w:val="00D00F5A"/>
    <w:rsid w:val="00D010C4"/>
    <w:rsid w:val="00D016E6"/>
    <w:rsid w:val="00D04138"/>
    <w:rsid w:val="00D04DA7"/>
    <w:rsid w:val="00D04E1F"/>
    <w:rsid w:val="00D05619"/>
    <w:rsid w:val="00D05A8F"/>
    <w:rsid w:val="00D05F7D"/>
    <w:rsid w:val="00D06440"/>
    <w:rsid w:val="00D06B05"/>
    <w:rsid w:val="00D06C67"/>
    <w:rsid w:val="00D06F14"/>
    <w:rsid w:val="00D076D5"/>
    <w:rsid w:val="00D076DF"/>
    <w:rsid w:val="00D07B49"/>
    <w:rsid w:val="00D07E3C"/>
    <w:rsid w:val="00D10B92"/>
    <w:rsid w:val="00D1132B"/>
    <w:rsid w:val="00D11614"/>
    <w:rsid w:val="00D1165B"/>
    <w:rsid w:val="00D11EDA"/>
    <w:rsid w:val="00D124EF"/>
    <w:rsid w:val="00D12EF3"/>
    <w:rsid w:val="00D12FDD"/>
    <w:rsid w:val="00D13B19"/>
    <w:rsid w:val="00D13F48"/>
    <w:rsid w:val="00D14213"/>
    <w:rsid w:val="00D1438B"/>
    <w:rsid w:val="00D14C22"/>
    <w:rsid w:val="00D14C68"/>
    <w:rsid w:val="00D14E58"/>
    <w:rsid w:val="00D159FB"/>
    <w:rsid w:val="00D16B94"/>
    <w:rsid w:val="00D20DD5"/>
    <w:rsid w:val="00D21570"/>
    <w:rsid w:val="00D21663"/>
    <w:rsid w:val="00D21834"/>
    <w:rsid w:val="00D221E6"/>
    <w:rsid w:val="00D22336"/>
    <w:rsid w:val="00D22D77"/>
    <w:rsid w:val="00D22FBC"/>
    <w:rsid w:val="00D23553"/>
    <w:rsid w:val="00D23BC4"/>
    <w:rsid w:val="00D2479C"/>
    <w:rsid w:val="00D249B1"/>
    <w:rsid w:val="00D251B7"/>
    <w:rsid w:val="00D25211"/>
    <w:rsid w:val="00D25C85"/>
    <w:rsid w:val="00D264B9"/>
    <w:rsid w:val="00D264D9"/>
    <w:rsid w:val="00D27115"/>
    <w:rsid w:val="00D300E1"/>
    <w:rsid w:val="00D310B3"/>
    <w:rsid w:val="00D311DD"/>
    <w:rsid w:val="00D315EB"/>
    <w:rsid w:val="00D31649"/>
    <w:rsid w:val="00D31DA5"/>
    <w:rsid w:val="00D327AC"/>
    <w:rsid w:val="00D32A43"/>
    <w:rsid w:val="00D330D9"/>
    <w:rsid w:val="00D33211"/>
    <w:rsid w:val="00D3325D"/>
    <w:rsid w:val="00D33635"/>
    <w:rsid w:val="00D3368A"/>
    <w:rsid w:val="00D3391D"/>
    <w:rsid w:val="00D33ADD"/>
    <w:rsid w:val="00D347DE"/>
    <w:rsid w:val="00D34CE3"/>
    <w:rsid w:val="00D35E5A"/>
    <w:rsid w:val="00D361FC"/>
    <w:rsid w:val="00D36D66"/>
    <w:rsid w:val="00D36F48"/>
    <w:rsid w:val="00D36F6E"/>
    <w:rsid w:val="00D373AF"/>
    <w:rsid w:val="00D37A48"/>
    <w:rsid w:val="00D40519"/>
    <w:rsid w:val="00D410DD"/>
    <w:rsid w:val="00D41290"/>
    <w:rsid w:val="00D41607"/>
    <w:rsid w:val="00D428AC"/>
    <w:rsid w:val="00D42A27"/>
    <w:rsid w:val="00D42AFE"/>
    <w:rsid w:val="00D4361B"/>
    <w:rsid w:val="00D43C2E"/>
    <w:rsid w:val="00D43D46"/>
    <w:rsid w:val="00D4492F"/>
    <w:rsid w:val="00D44A4D"/>
    <w:rsid w:val="00D44F65"/>
    <w:rsid w:val="00D45B7E"/>
    <w:rsid w:val="00D50235"/>
    <w:rsid w:val="00D5084F"/>
    <w:rsid w:val="00D51339"/>
    <w:rsid w:val="00D515D4"/>
    <w:rsid w:val="00D518B3"/>
    <w:rsid w:val="00D52046"/>
    <w:rsid w:val="00D52073"/>
    <w:rsid w:val="00D52308"/>
    <w:rsid w:val="00D524E5"/>
    <w:rsid w:val="00D52589"/>
    <w:rsid w:val="00D53E12"/>
    <w:rsid w:val="00D54445"/>
    <w:rsid w:val="00D552ED"/>
    <w:rsid w:val="00D55E70"/>
    <w:rsid w:val="00D55E80"/>
    <w:rsid w:val="00D56352"/>
    <w:rsid w:val="00D567AA"/>
    <w:rsid w:val="00D567FC"/>
    <w:rsid w:val="00D572AB"/>
    <w:rsid w:val="00D576D4"/>
    <w:rsid w:val="00D57E76"/>
    <w:rsid w:val="00D60280"/>
    <w:rsid w:val="00D6040D"/>
    <w:rsid w:val="00D60A96"/>
    <w:rsid w:val="00D6184C"/>
    <w:rsid w:val="00D625E8"/>
    <w:rsid w:val="00D625FA"/>
    <w:rsid w:val="00D62699"/>
    <w:rsid w:val="00D62FA5"/>
    <w:rsid w:val="00D63116"/>
    <w:rsid w:val="00D63121"/>
    <w:rsid w:val="00D643DA"/>
    <w:rsid w:val="00D6492A"/>
    <w:rsid w:val="00D64B4E"/>
    <w:rsid w:val="00D652EE"/>
    <w:rsid w:val="00D65611"/>
    <w:rsid w:val="00D657FD"/>
    <w:rsid w:val="00D65895"/>
    <w:rsid w:val="00D66385"/>
    <w:rsid w:val="00D664DD"/>
    <w:rsid w:val="00D66657"/>
    <w:rsid w:val="00D66EC5"/>
    <w:rsid w:val="00D6794A"/>
    <w:rsid w:val="00D67BFB"/>
    <w:rsid w:val="00D706DA"/>
    <w:rsid w:val="00D70DE2"/>
    <w:rsid w:val="00D70E50"/>
    <w:rsid w:val="00D70EC3"/>
    <w:rsid w:val="00D718F8"/>
    <w:rsid w:val="00D71911"/>
    <w:rsid w:val="00D71C1A"/>
    <w:rsid w:val="00D721B1"/>
    <w:rsid w:val="00D729C1"/>
    <w:rsid w:val="00D72AE0"/>
    <w:rsid w:val="00D72EC2"/>
    <w:rsid w:val="00D73252"/>
    <w:rsid w:val="00D735EE"/>
    <w:rsid w:val="00D73C5D"/>
    <w:rsid w:val="00D7475D"/>
    <w:rsid w:val="00D74BFF"/>
    <w:rsid w:val="00D75137"/>
    <w:rsid w:val="00D755B1"/>
    <w:rsid w:val="00D75B2D"/>
    <w:rsid w:val="00D761A1"/>
    <w:rsid w:val="00D76840"/>
    <w:rsid w:val="00D7769F"/>
    <w:rsid w:val="00D77D01"/>
    <w:rsid w:val="00D77D2E"/>
    <w:rsid w:val="00D8011F"/>
    <w:rsid w:val="00D8072F"/>
    <w:rsid w:val="00D81501"/>
    <w:rsid w:val="00D81B6D"/>
    <w:rsid w:val="00D82A26"/>
    <w:rsid w:val="00D839F4"/>
    <w:rsid w:val="00D8565A"/>
    <w:rsid w:val="00D859A2"/>
    <w:rsid w:val="00D85BA9"/>
    <w:rsid w:val="00D862B1"/>
    <w:rsid w:val="00D86828"/>
    <w:rsid w:val="00D86F61"/>
    <w:rsid w:val="00D873E1"/>
    <w:rsid w:val="00D87667"/>
    <w:rsid w:val="00D91246"/>
    <w:rsid w:val="00D92086"/>
    <w:rsid w:val="00D92293"/>
    <w:rsid w:val="00D92743"/>
    <w:rsid w:val="00D92DDF"/>
    <w:rsid w:val="00D933AA"/>
    <w:rsid w:val="00D93E28"/>
    <w:rsid w:val="00D93E6C"/>
    <w:rsid w:val="00D93F59"/>
    <w:rsid w:val="00D94289"/>
    <w:rsid w:val="00D94BEF"/>
    <w:rsid w:val="00D9526E"/>
    <w:rsid w:val="00D95C51"/>
    <w:rsid w:val="00D96DD8"/>
    <w:rsid w:val="00D96F32"/>
    <w:rsid w:val="00D970AC"/>
    <w:rsid w:val="00D978B6"/>
    <w:rsid w:val="00DA01C9"/>
    <w:rsid w:val="00DA09E0"/>
    <w:rsid w:val="00DA1A63"/>
    <w:rsid w:val="00DA1E4F"/>
    <w:rsid w:val="00DA2205"/>
    <w:rsid w:val="00DA23FA"/>
    <w:rsid w:val="00DA2693"/>
    <w:rsid w:val="00DA286D"/>
    <w:rsid w:val="00DA4C7D"/>
    <w:rsid w:val="00DA5A0E"/>
    <w:rsid w:val="00DA64A5"/>
    <w:rsid w:val="00DA6A6A"/>
    <w:rsid w:val="00DA6BF8"/>
    <w:rsid w:val="00DA706F"/>
    <w:rsid w:val="00DA7132"/>
    <w:rsid w:val="00DA71A4"/>
    <w:rsid w:val="00DA7382"/>
    <w:rsid w:val="00DA75F4"/>
    <w:rsid w:val="00DA7971"/>
    <w:rsid w:val="00DA7D9E"/>
    <w:rsid w:val="00DB0A84"/>
    <w:rsid w:val="00DB114E"/>
    <w:rsid w:val="00DB2000"/>
    <w:rsid w:val="00DB271F"/>
    <w:rsid w:val="00DB27C0"/>
    <w:rsid w:val="00DB29C0"/>
    <w:rsid w:val="00DB2B82"/>
    <w:rsid w:val="00DB43B5"/>
    <w:rsid w:val="00DB550C"/>
    <w:rsid w:val="00DB5BE3"/>
    <w:rsid w:val="00DB71B3"/>
    <w:rsid w:val="00DB7495"/>
    <w:rsid w:val="00DB7676"/>
    <w:rsid w:val="00DB7E08"/>
    <w:rsid w:val="00DC0359"/>
    <w:rsid w:val="00DC0CBD"/>
    <w:rsid w:val="00DC1930"/>
    <w:rsid w:val="00DC1E8E"/>
    <w:rsid w:val="00DC21DD"/>
    <w:rsid w:val="00DC2469"/>
    <w:rsid w:val="00DC29FE"/>
    <w:rsid w:val="00DC2E3B"/>
    <w:rsid w:val="00DC32B9"/>
    <w:rsid w:val="00DC3502"/>
    <w:rsid w:val="00DC3A13"/>
    <w:rsid w:val="00DC4BD2"/>
    <w:rsid w:val="00DC4FA7"/>
    <w:rsid w:val="00DC6115"/>
    <w:rsid w:val="00DC63B8"/>
    <w:rsid w:val="00DC6D1B"/>
    <w:rsid w:val="00DC6F17"/>
    <w:rsid w:val="00DC7974"/>
    <w:rsid w:val="00DD003C"/>
    <w:rsid w:val="00DD045B"/>
    <w:rsid w:val="00DD2997"/>
    <w:rsid w:val="00DD2BB3"/>
    <w:rsid w:val="00DD3169"/>
    <w:rsid w:val="00DD3869"/>
    <w:rsid w:val="00DD3B6C"/>
    <w:rsid w:val="00DD3CC3"/>
    <w:rsid w:val="00DD3CE3"/>
    <w:rsid w:val="00DD44DF"/>
    <w:rsid w:val="00DD4A95"/>
    <w:rsid w:val="00DD4CF8"/>
    <w:rsid w:val="00DD572D"/>
    <w:rsid w:val="00DD5BA5"/>
    <w:rsid w:val="00DD6EC2"/>
    <w:rsid w:val="00DD7574"/>
    <w:rsid w:val="00DD78FA"/>
    <w:rsid w:val="00DD793D"/>
    <w:rsid w:val="00DE037A"/>
    <w:rsid w:val="00DE1C5D"/>
    <w:rsid w:val="00DE2132"/>
    <w:rsid w:val="00DE23EE"/>
    <w:rsid w:val="00DE2986"/>
    <w:rsid w:val="00DE3190"/>
    <w:rsid w:val="00DE32DB"/>
    <w:rsid w:val="00DE40AE"/>
    <w:rsid w:val="00DE52B8"/>
    <w:rsid w:val="00DE5559"/>
    <w:rsid w:val="00DE5580"/>
    <w:rsid w:val="00DE5E77"/>
    <w:rsid w:val="00DE692E"/>
    <w:rsid w:val="00DE69D6"/>
    <w:rsid w:val="00DE69FA"/>
    <w:rsid w:val="00DE6A18"/>
    <w:rsid w:val="00DE6B1D"/>
    <w:rsid w:val="00DE6DB8"/>
    <w:rsid w:val="00DE713F"/>
    <w:rsid w:val="00DE7663"/>
    <w:rsid w:val="00DF03DE"/>
    <w:rsid w:val="00DF141C"/>
    <w:rsid w:val="00DF181A"/>
    <w:rsid w:val="00DF18FC"/>
    <w:rsid w:val="00DF1F65"/>
    <w:rsid w:val="00DF2666"/>
    <w:rsid w:val="00DF284B"/>
    <w:rsid w:val="00DF2A3C"/>
    <w:rsid w:val="00DF3192"/>
    <w:rsid w:val="00DF34F1"/>
    <w:rsid w:val="00DF394C"/>
    <w:rsid w:val="00DF571F"/>
    <w:rsid w:val="00DF5A8B"/>
    <w:rsid w:val="00DF6691"/>
    <w:rsid w:val="00DF695D"/>
    <w:rsid w:val="00DF6A4F"/>
    <w:rsid w:val="00DF6CD2"/>
    <w:rsid w:val="00DF6F0D"/>
    <w:rsid w:val="00DF73F6"/>
    <w:rsid w:val="00DF760C"/>
    <w:rsid w:val="00E001B8"/>
    <w:rsid w:val="00E00DFF"/>
    <w:rsid w:val="00E00F76"/>
    <w:rsid w:val="00E010D7"/>
    <w:rsid w:val="00E01A47"/>
    <w:rsid w:val="00E028BE"/>
    <w:rsid w:val="00E02A63"/>
    <w:rsid w:val="00E02BF4"/>
    <w:rsid w:val="00E03454"/>
    <w:rsid w:val="00E04A10"/>
    <w:rsid w:val="00E06DCC"/>
    <w:rsid w:val="00E07D4B"/>
    <w:rsid w:val="00E07E5A"/>
    <w:rsid w:val="00E10220"/>
    <w:rsid w:val="00E12316"/>
    <w:rsid w:val="00E12590"/>
    <w:rsid w:val="00E12D8A"/>
    <w:rsid w:val="00E12E6B"/>
    <w:rsid w:val="00E13047"/>
    <w:rsid w:val="00E13586"/>
    <w:rsid w:val="00E13DE3"/>
    <w:rsid w:val="00E14D28"/>
    <w:rsid w:val="00E15193"/>
    <w:rsid w:val="00E1595E"/>
    <w:rsid w:val="00E15A30"/>
    <w:rsid w:val="00E15F75"/>
    <w:rsid w:val="00E163F6"/>
    <w:rsid w:val="00E164AD"/>
    <w:rsid w:val="00E168DA"/>
    <w:rsid w:val="00E16F25"/>
    <w:rsid w:val="00E1702F"/>
    <w:rsid w:val="00E17345"/>
    <w:rsid w:val="00E17E33"/>
    <w:rsid w:val="00E203AA"/>
    <w:rsid w:val="00E20C5F"/>
    <w:rsid w:val="00E20F31"/>
    <w:rsid w:val="00E212DC"/>
    <w:rsid w:val="00E21354"/>
    <w:rsid w:val="00E2189B"/>
    <w:rsid w:val="00E22B05"/>
    <w:rsid w:val="00E23204"/>
    <w:rsid w:val="00E23809"/>
    <w:rsid w:val="00E24316"/>
    <w:rsid w:val="00E24D77"/>
    <w:rsid w:val="00E264E2"/>
    <w:rsid w:val="00E26C20"/>
    <w:rsid w:val="00E26D28"/>
    <w:rsid w:val="00E27626"/>
    <w:rsid w:val="00E300E2"/>
    <w:rsid w:val="00E30B4E"/>
    <w:rsid w:val="00E30DDA"/>
    <w:rsid w:val="00E318FD"/>
    <w:rsid w:val="00E31D2A"/>
    <w:rsid w:val="00E32025"/>
    <w:rsid w:val="00E323D9"/>
    <w:rsid w:val="00E327F5"/>
    <w:rsid w:val="00E328B1"/>
    <w:rsid w:val="00E32A0E"/>
    <w:rsid w:val="00E336E8"/>
    <w:rsid w:val="00E340F2"/>
    <w:rsid w:val="00E34C67"/>
    <w:rsid w:val="00E35C2F"/>
    <w:rsid w:val="00E36FBB"/>
    <w:rsid w:val="00E374AE"/>
    <w:rsid w:val="00E379E7"/>
    <w:rsid w:val="00E40442"/>
    <w:rsid w:val="00E4058C"/>
    <w:rsid w:val="00E40F12"/>
    <w:rsid w:val="00E412CD"/>
    <w:rsid w:val="00E41DCA"/>
    <w:rsid w:val="00E4301A"/>
    <w:rsid w:val="00E430C3"/>
    <w:rsid w:val="00E43364"/>
    <w:rsid w:val="00E43673"/>
    <w:rsid w:val="00E43E14"/>
    <w:rsid w:val="00E4446D"/>
    <w:rsid w:val="00E448ED"/>
    <w:rsid w:val="00E449E8"/>
    <w:rsid w:val="00E44B77"/>
    <w:rsid w:val="00E47664"/>
    <w:rsid w:val="00E47700"/>
    <w:rsid w:val="00E5071E"/>
    <w:rsid w:val="00E51ECF"/>
    <w:rsid w:val="00E52004"/>
    <w:rsid w:val="00E525C5"/>
    <w:rsid w:val="00E52C94"/>
    <w:rsid w:val="00E53093"/>
    <w:rsid w:val="00E533B7"/>
    <w:rsid w:val="00E5449B"/>
    <w:rsid w:val="00E54817"/>
    <w:rsid w:val="00E54F9A"/>
    <w:rsid w:val="00E550D4"/>
    <w:rsid w:val="00E550F0"/>
    <w:rsid w:val="00E55194"/>
    <w:rsid w:val="00E5519D"/>
    <w:rsid w:val="00E56465"/>
    <w:rsid w:val="00E56B2F"/>
    <w:rsid w:val="00E57750"/>
    <w:rsid w:val="00E57980"/>
    <w:rsid w:val="00E57DD3"/>
    <w:rsid w:val="00E606CD"/>
    <w:rsid w:val="00E60E86"/>
    <w:rsid w:val="00E611BC"/>
    <w:rsid w:val="00E61C48"/>
    <w:rsid w:val="00E61CCF"/>
    <w:rsid w:val="00E62035"/>
    <w:rsid w:val="00E62390"/>
    <w:rsid w:val="00E62567"/>
    <w:rsid w:val="00E6408B"/>
    <w:rsid w:val="00E64486"/>
    <w:rsid w:val="00E648B0"/>
    <w:rsid w:val="00E64D89"/>
    <w:rsid w:val="00E6511C"/>
    <w:rsid w:val="00E654FD"/>
    <w:rsid w:val="00E659DF"/>
    <w:rsid w:val="00E65BBC"/>
    <w:rsid w:val="00E66A7C"/>
    <w:rsid w:val="00E66F20"/>
    <w:rsid w:val="00E67131"/>
    <w:rsid w:val="00E67296"/>
    <w:rsid w:val="00E71914"/>
    <w:rsid w:val="00E719CC"/>
    <w:rsid w:val="00E71C91"/>
    <w:rsid w:val="00E720CE"/>
    <w:rsid w:val="00E72AFC"/>
    <w:rsid w:val="00E72B24"/>
    <w:rsid w:val="00E73006"/>
    <w:rsid w:val="00E735C7"/>
    <w:rsid w:val="00E74D71"/>
    <w:rsid w:val="00E752B5"/>
    <w:rsid w:val="00E756C6"/>
    <w:rsid w:val="00E75A3A"/>
    <w:rsid w:val="00E75EA2"/>
    <w:rsid w:val="00E76272"/>
    <w:rsid w:val="00E763B6"/>
    <w:rsid w:val="00E76776"/>
    <w:rsid w:val="00E7728F"/>
    <w:rsid w:val="00E77297"/>
    <w:rsid w:val="00E77591"/>
    <w:rsid w:val="00E777E7"/>
    <w:rsid w:val="00E80083"/>
    <w:rsid w:val="00E80665"/>
    <w:rsid w:val="00E807B9"/>
    <w:rsid w:val="00E80D26"/>
    <w:rsid w:val="00E80D96"/>
    <w:rsid w:val="00E80E69"/>
    <w:rsid w:val="00E82314"/>
    <w:rsid w:val="00E82479"/>
    <w:rsid w:val="00E827BB"/>
    <w:rsid w:val="00E83610"/>
    <w:rsid w:val="00E84B25"/>
    <w:rsid w:val="00E84B8D"/>
    <w:rsid w:val="00E85592"/>
    <w:rsid w:val="00E85C0B"/>
    <w:rsid w:val="00E8616A"/>
    <w:rsid w:val="00E8686E"/>
    <w:rsid w:val="00E903A7"/>
    <w:rsid w:val="00E90C10"/>
    <w:rsid w:val="00E90E22"/>
    <w:rsid w:val="00E91A41"/>
    <w:rsid w:val="00E921D6"/>
    <w:rsid w:val="00E92631"/>
    <w:rsid w:val="00E92982"/>
    <w:rsid w:val="00E92C18"/>
    <w:rsid w:val="00E92CB8"/>
    <w:rsid w:val="00E92CFF"/>
    <w:rsid w:val="00E931BB"/>
    <w:rsid w:val="00E93317"/>
    <w:rsid w:val="00E93EDB"/>
    <w:rsid w:val="00E94375"/>
    <w:rsid w:val="00E9497E"/>
    <w:rsid w:val="00E94E62"/>
    <w:rsid w:val="00E9509B"/>
    <w:rsid w:val="00E9565F"/>
    <w:rsid w:val="00E95673"/>
    <w:rsid w:val="00E956F4"/>
    <w:rsid w:val="00E95963"/>
    <w:rsid w:val="00E95B16"/>
    <w:rsid w:val="00E96ADD"/>
    <w:rsid w:val="00E97388"/>
    <w:rsid w:val="00E973A4"/>
    <w:rsid w:val="00E97DDB"/>
    <w:rsid w:val="00EA1162"/>
    <w:rsid w:val="00EA1311"/>
    <w:rsid w:val="00EA1523"/>
    <w:rsid w:val="00EA19DC"/>
    <w:rsid w:val="00EA1D73"/>
    <w:rsid w:val="00EA2B89"/>
    <w:rsid w:val="00EA3391"/>
    <w:rsid w:val="00EA3E16"/>
    <w:rsid w:val="00EA3F45"/>
    <w:rsid w:val="00EA45BA"/>
    <w:rsid w:val="00EA48F0"/>
    <w:rsid w:val="00EA5110"/>
    <w:rsid w:val="00EA5352"/>
    <w:rsid w:val="00EA5C0E"/>
    <w:rsid w:val="00EA637A"/>
    <w:rsid w:val="00EA6C36"/>
    <w:rsid w:val="00EA7893"/>
    <w:rsid w:val="00EA7CB0"/>
    <w:rsid w:val="00EA7DC3"/>
    <w:rsid w:val="00EB0089"/>
    <w:rsid w:val="00EB0F0E"/>
    <w:rsid w:val="00EB140A"/>
    <w:rsid w:val="00EB1A17"/>
    <w:rsid w:val="00EB20AA"/>
    <w:rsid w:val="00EB289C"/>
    <w:rsid w:val="00EB3234"/>
    <w:rsid w:val="00EB331D"/>
    <w:rsid w:val="00EB379B"/>
    <w:rsid w:val="00EB3D72"/>
    <w:rsid w:val="00EB3FC7"/>
    <w:rsid w:val="00EB40E3"/>
    <w:rsid w:val="00EB4C7C"/>
    <w:rsid w:val="00EB4CFF"/>
    <w:rsid w:val="00EB5E46"/>
    <w:rsid w:val="00EB66F4"/>
    <w:rsid w:val="00EB6BC0"/>
    <w:rsid w:val="00EB7349"/>
    <w:rsid w:val="00EB7354"/>
    <w:rsid w:val="00EB73F3"/>
    <w:rsid w:val="00EB74E0"/>
    <w:rsid w:val="00EB7675"/>
    <w:rsid w:val="00EC01A1"/>
    <w:rsid w:val="00EC045F"/>
    <w:rsid w:val="00EC06AD"/>
    <w:rsid w:val="00EC0A7B"/>
    <w:rsid w:val="00EC0A89"/>
    <w:rsid w:val="00EC0D87"/>
    <w:rsid w:val="00EC117B"/>
    <w:rsid w:val="00EC1851"/>
    <w:rsid w:val="00EC1984"/>
    <w:rsid w:val="00EC20C3"/>
    <w:rsid w:val="00EC266E"/>
    <w:rsid w:val="00EC2830"/>
    <w:rsid w:val="00EC34E7"/>
    <w:rsid w:val="00EC363B"/>
    <w:rsid w:val="00EC3D11"/>
    <w:rsid w:val="00EC42A1"/>
    <w:rsid w:val="00EC4431"/>
    <w:rsid w:val="00EC47DF"/>
    <w:rsid w:val="00EC4A94"/>
    <w:rsid w:val="00EC4A97"/>
    <w:rsid w:val="00EC53E8"/>
    <w:rsid w:val="00EC6DD5"/>
    <w:rsid w:val="00EC794A"/>
    <w:rsid w:val="00ED0525"/>
    <w:rsid w:val="00ED1128"/>
    <w:rsid w:val="00ED1B0A"/>
    <w:rsid w:val="00ED21D7"/>
    <w:rsid w:val="00ED2408"/>
    <w:rsid w:val="00ED2493"/>
    <w:rsid w:val="00ED2BA6"/>
    <w:rsid w:val="00ED383D"/>
    <w:rsid w:val="00ED4305"/>
    <w:rsid w:val="00ED4B09"/>
    <w:rsid w:val="00ED7AB4"/>
    <w:rsid w:val="00ED7C41"/>
    <w:rsid w:val="00EE10A5"/>
    <w:rsid w:val="00EE18AC"/>
    <w:rsid w:val="00EE1A59"/>
    <w:rsid w:val="00EE271E"/>
    <w:rsid w:val="00EE2C41"/>
    <w:rsid w:val="00EE3834"/>
    <w:rsid w:val="00EE3965"/>
    <w:rsid w:val="00EE4B66"/>
    <w:rsid w:val="00EE4C6D"/>
    <w:rsid w:val="00EE528F"/>
    <w:rsid w:val="00EE567D"/>
    <w:rsid w:val="00EE64BE"/>
    <w:rsid w:val="00EE6D31"/>
    <w:rsid w:val="00EE788D"/>
    <w:rsid w:val="00EF01F0"/>
    <w:rsid w:val="00EF059B"/>
    <w:rsid w:val="00EF08DE"/>
    <w:rsid w:val="00EF0AB3"/>
    <w:rsid w:val="00EF13E2"/>
    <w:rsid w:val="00EF145D"/>
    <w:rsid w:val="00EF16D7"/>
    <w:rsid w:val="00EF1F45"/>
    <w:rsid w:val="00EF2424"/>
    <w:rsid w:val="00EF2CB0"/>
    <w:rsid w:val="00EF2FCE"/>
    <w:rsid w:val="00EF3793"/>
    <w:rsid w:val="00EF38B5"/>
    <w:rsid w:val="00EF3A38"/>
    <w:rsid w:val="00EF4205"/>
    <w:rsid w:val="00EF4A19"/>
    <w:rsid w:val="00EF6346"/>
    <w:rsid w:val="00EF6881"/>
    <w:rsid w:val="00EF6B64"/>
    <w:rsid w:val="00EF6E0D"/>
    <w:rsid w:val="00EF7975"/>
    <w:rsid w:val="00EF7DDA"/>
    <w:rsid w:val="00F0040E"/>
    <w:rsid w:val="00F004EE"/>
    <w:rsid w:val="00F00A73"/>
    <w:rsid w:val="00F0170D"/>
    <w:rsid w:val="00F01C62"/>
    <w:rsid w:val="00F026DF"/>
    <w:rsid w:val="00F038B5"/>
    <w:rsid w:val="00F03E6B"/>
    <w:rsid w:val="00F04D64"/>
    <w:rsid w:val="00F04FD7"/>
    <w:rsid w:val="00F05AA5"/>
    <w:rsid w:val="00F06A95"/>
    <w:rsid w:val="00F06DC7"/>
    <w:rsid w:val="00F06E8D"/>
    <w:rsid w:val="00F06F8E"/>
    <w:rsid w:val="00F10424"/>
    <w:rsid w:val="00F10ECA"/>
    <w:rsid w:val="00F1151B"/>
    <w:rsid w:val="00F115B3"/>
    <w:rsid w:val="00F11697"/>
    <w:rsid w:val="00F11AD5"/>
    <w:rsid w:val="00F11D13"/>
    <w:rsid w:val="00F11FED"/>
    <w:rsid w:val="00F12EC4"/>
    <w:rsid w:val="00F13165"/>
    <w:rsid w:val="00F14808"/>
    <w:rsid w:val="00F1501B"/>
    <w:rsid w:val="00F15D9F"/>
    <w:rsid w:val="00F161FD"/>
    <w:rsid w:val="00F1659B"/>
    <w:rsid w:val="00F16A4D"/>
    <w:rsid w:val="00F177BB"/>
    <w:rsid w:val="00F204FE"/>
    <w:rsid w:val="00F20E53"/>
    <w:rsid w:val="00F211ED"/>
    <w:rsid w:val="00F21237"/>
    <w:rsid w:val="00F218F9"/>
    <w:rsid w:val="00F21B14"/>
    <w:rsid w:val="00F21B62"/>
    <w:rsid w:val="00F21DA1"/>
    <w:rsid w:val="00F23385"/>
    <w:rsid w:val="00F2385E"/>
    <w:rsid w:val="00F2394E"/>
    <w:rsid w:val="00F23D83"/>
    <w:rsid w:val="00F2453F"/>
    <w:rsid w:val="00F24C69"/>
    <w:rsid w:val="00F24F27"/>
    <w:rsid w:val="00F25EC8"/>
    <w:rsid w:val="00F26A14"/>
    <w:rsid w:val="00F26D36"/>
    <w:rsid w:val="00F304C9"/>
    <w:rsid w:val="00F30788"/>
    <w:rsid w:val="00F30925"/>
    <w:rsid w:val="00F30FF2"/>
    <w:rsid w:val="00F31323"/>
    <w:rsid w:val="00F31350"/>
    <w:rsid w:val="00F315EF"/>
    <w:rsid w:val="00F31A13"/>
    <w:rsid w:val="00F31F51"/>
    <w:rsid w:val="00F32236"/>
    <w:rsid w:val="00F3280E"/>
    <w:rsid w:val="00F3358C"/>
    <w:rsid w:val="00F33741"/>
    <w:rsid w:val="00F33AC7"/>
    <w:rsid w:val="00F3402E"/>
    <w:rsid w:val="00F3453D"/>
    <w:rsid w:val="00F35038"/>
    <w:rsid w:val="00F3511A"/>
    <w:rsid w:val="00F371E8"/>
    <w:rsid w:val="00F3786A"/>
    <w:rsid w:val="00F37946"/>
    <w:rsid w:val="00F40168"/>
    <w:rsid w:val="00F406F4"/>
    <w:rsid w:val="00F40761"/>
    <w:rsid w:val="00F41094"/>
    <w:rsid w:val="00F41DB6"/>
    <w:rsid w:val="00F41DE2"/>
    <w:rsid w:val="00F4212B"/>
    <w:rsid w:val="00F42325"/>
    <w:rsid w:val="00F4281C"/>
    <w:rsid w:val="00F43987"/>
    <w:rsid w:val="00F43F6B"/>
    <w:rsid w:val="00F44740"/>
    <w:rsid w:val="00F44DA8"/>
    <w:rsid w:val="00F44E2F"/>
    <w:rsid w:val="00F45944"/>
    <w:rsid w:val="00F462F6"/>
    <w:rsid w:val="00F4639C"/>
    <w:rsid w:val="00F4737E"/>
    <w:rsid w:val="00F479A1"/>
    <w:rsid w:val="00F47F4F"/>
    <w:rsid w:val="00F507AB"/>
    <w:rsid w:val="00F5166F"/>
    <w:rsid w:val="00F51A53"/>
    <w:rsid w:val="00F52A18"/>
    <w:rsid w:val="00F52BB3"/>
    <w:rsid w:val="00F534E2"/>
    <w:rsid w:val="00F545FC"/>
    <w:rsid w:val="00F54725"/>
    <w:rsid w:val="00F54E6E"/>
    <w:rsid w:val="00F5506F"/>
    <w:rsid w:val="00F559EA"/>
    <w:rsid w:val="00F55C72"/>
    <w:rsid w:val="00F572E3"/>
    <w:rsid w:val="00F62B1D"/>
    <w:rsid w:val="00F63589"/>
    <w:rsid w:val="00F64480"/>
    <w:rsid w:val="00F64B56"/>
    <w:rsid w:val="00F652AC"/>
    <w:rsid w:val="00F6563C"/>
    <w:rsid w:val="00F65C18"/>
    <w:rsid w:val="00F66A57"/>
    <w:rsid w:val="00F676B4"/>
    <w:rsid w:val="00F703BD"/>
    <w:rsid w:val="00F70710"/>
    <w:rsid w:val="00F70D70"/>
    <w:rsid w:val="00F712FB"/>
    <w:rsid w:val="00F71366"/>
    <w:rsid w:val="00F723C4"/>
    <w:rsid w:val="00F72E02"/>
    <w:rsid w:val="00F72FCD"/>
    <w:rsid w:val="00F7399D"/>
    <w:rsid w:val="00F7415B"/>
    <w:rsid w:val="00F75363"/>
    <w:rsid w:val="00F758AD"/>
    <w:rsid w:val="00F75A85"/>
    <w:rsid w:val="00F75B95"/>
    <w:rsid w:val="00F75C66"/>
    <w:rsid w:val="00F75F0E"/>
    <w:rsid w:val="00F76165"/>
    <w:rsid w:val="00F767F9"/>
    <w:rsid w:val="00F76B3F"/>
    <w:rsid w:val="00F76C51"/>
    <w:rsid w:val="00F777BD"/>
    <w:rsid w:val="00F80838"/>
    <w:rsid w:val="00F81AFB"/>
    <w:rsid w:val="00F81E90"/>
    <w:rsid w:val="00F8230D"/>
    <w:rsid w:val="00F82499"/>
    <w:rsid w:val="00F82630"/>
    <w:rsid w:val="00F82CA1"/>
    <w:rsid w:val="00F82F94"/>
    <w:rsid w:val="00F8333E"/>
    <w:rsid w:val="00F833CB"/>
    <w:rsid w:val="00F83697"/>
    <w:rsid w:val="00F83C1B"/>
    <w:rsid w:val="00F85B3C"/>
    <w:rsid w:val="00F86880"/>
    <w:rsid w:val="00F86D2D"/>
    <w:rsid w:val="00F87376"/>
    <w:rsid w:val="00F87815"/>
    <w:rsid w:val="00F87AE6"/>
    <w:rsid w:val="00F87DD6"/>
    <w:rsid w:val="00F87F86"/>
    <w:rsid w:val="00F900A2"/>
    <w:rsid w:val="00F904F5"/>
    <w:rsid w:val="00F90525"/>
    <w:rsid w:val="00F9128C"/>
    <w:rsid w:val="00F9160B"/>
    <w:rsid w:val="00F91D7D"/>
    <w:rsid w:val="00F91F7C"/>
    <w:rsid w:val="00F92725"/>
    <w:rsid w:val="00F937D7"/>
    <w:rsid w:val="00F94D62"/>
    <w:rsid w:val="00F94F16"/>
    <w:rsid w:val="00F94F37"/>
    <w:rsid w:val="00F956EF"/>
    <w:rsid w:val="00F96680"/>
    <w:rsid w:val="00F9723C"/>
    <w:rsid w:val="00F976E4"/>
    <w:rsid w:val="00FA0A1C"/>
    <w:rsid w:val="00FA0ED2"/>
    <w:rsid w:val="00FA1091"/>
    <w:rsid w:val="00FA136D"/>
    <w:rsid w:val="00FA1693"/>
    <w:rsid w:val="00FA3E42"/>
    <w:rsid w:val="00FA419B"/>
    <w:rsid w:val="00FA4271"/>
    <w:rsid w:val="00FA4C8D"/>
    <w:rsid w:val="00FA4ED7"/>
    <w:rsid w:val="00FA5248"/>
    <w:rsid w:val="00FA7175"/>
    <w:rsid w:val="00FA7CCE"/>
    <w:rsid w:val="00FB0199"/>
    <w:rsid w:val="00FB0240"/>
    <w:rsid w:val="00FB0269"/>
    <w:rsid w:val="00FB1110"/>
    <w:rsid w:val="00FB115D"/>
    <w:rsid w:val="00FB1369"/>
    <w:rsid w:val="00FB17F4"/>
    <w:rsid w:val="00FB1D8F"/>
    <w:rsid w:val="00FB2926"/>
    <w:rsid w:val="00FB2A68"/>
    <w:rsid w:val="00FB3AD5"/>
    <w:rsid w:val="00FB3E67"/>
    <w:rsid w:val="00FB4511"/>
    <w:rsid w:val="00FB4536"/>
    <w:rsid w:val="00FB45C6"/>
    <w:rsid w:val="00FB49AB"/>
    <w:rsid w:val="00FB49C5"/>
    <w:rsid w:val="00FB5DC2"/>
    <w:rsid w:val="00FB723E"/>
    <w:rsid w:val="00FB7E4F"/>
    <w:rsid w:val="00FC0AB6"/>
    <w:rsid w:val="00FC0DF1"/>
    <w:rsid w:val="00FC115E"/>
    <w:rsid w:val="00FC1257"/>
    <w:rsid w:val="00FC142B"/>
    <w:rsid w:val="00FC1999"/>
    <w:rsid w:val="00FC235F"/>
    <w:rsid w:val="00FC27A0"/>
    <w:rsid w:val="00FC2882"/>
    <w:rsid w:val="00FC2C54"/>
    <w:rsid w:val="00FC36AC"/>
    <w:rsid w:val="00FC39BE"/>
    <w:rsid w:val="00FC3DBD"/>
    <w:rsid w:val="00FC3FF4"/>
    <w:rsid w:val="00FC41C7"/>
    <w:rsid w:val="00FC48D9"/>
    <w:rsid w:val="00FC4F8B"/>
    <w:rsid w:val="00FC5294"/>
    <w:rsid w:val="00FC615A"/>
    <w:rsid w:val="00FC680F"/>
    <w:rsid w:val="00FC770B"/>
    <w:rsid w:val="00FD0260"/>
    <w:rsid w:val="00FD0360"/>
    <w:rsid w:val="00FD0713"/>
    <w:rsid w:val="00FD13FD"/>
    <w:rsid w:val="00FD1DBA"/>
    <w:rsid w:val="00FD1E00"/>
    <w:rsid w:val="00FD20CB"/>
    <w:rsid w:val="00FD306A"/>
    <w:rsid w:val="00FD30A2"/>
    <w:rsid w:val="00FD3104"/>
    <w:rsid w:val="00FD3472"/>
    <w:rsid w:val="00FD371B"/>
    <w:rsid w:val="00FD3720"/>
    <w:rsid w:val="00FD3AA8"/>
    <w:rsid w:val="00FD3B38"/>
    <w:rsid w:val="00FD4006"/>
    <w:rsid w:val="00FD4026"/>
    <w:rsid w:val="00FD41DA"/>
    <w:rsid w:val="00FD43FE"/>
    <w:rsid w:val="00FD4AB3"/>
    <w:rsid w:val="00FD4F41"/>
    <w:rsid w:val="00FD5AE1"/>
    <w:rsid w:val="00FD5F46"/>
    <w:rsid w:val="00FD75D1"/>
    <w:rsid w:val="00FD79ED"/>
    <w:rsid w:val="00FD7C38"/>
    <w:rsid w:val="00FE036D"/>
    <w:rsid w:val="00FE0639"/>
    <w:rsid w:val="00FE1407"/>
    <w:rsid w:val="00FE150D"/>
    <w:rsid w:val="00FE1CCD"/>
    <w:rsid w:val="00FE2740"/>
    <w:rsid w:val="00FE2EF8"/>
    <w:rsid w:val="00FE436D"/>
    <w:rsid w:val="00FE56F0"/>
    <w:rsid w:val="00FE5D7D"/>
    <w:rsid w:val="00FE6871"/>
    <w:rsid w:val="00FE6F1D"/>
    <w:rsid w:val="00FE7E7B"/>
    <w:rsid w:val="00FF034F"/>
    <w:rsid w:val="00FF0B44"/>
    <w:rsid w:val="00FF1CA1"/>
    <w:rsid w:val="00FF22B5"/>
    <w:rsid w:val="00FF22DC"/>
    <w:rsid w:val="00FF23F4"/>
    <w:rsid w:val="00FF2433"/>
    <w:rsid w:val="00FF3688"/>
    <w:rsid w:val="00FF3E2E"/>
    <w:rsid w:val="00FF419B"/>
    <w:rsid w:val="00FF4532"/>
    <w:rsid w:val="00FF47C3"/>
    <w:rsid w:val="00FF4954"/>
    <w:rsid w:val="00FF4AC6"/>
    <w:rsid w:val="00FF5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C3CA0"/>
  <w15:chartTrackingRefBased/>
  <w15:docId w15:val="{F3DC741C-2474-432D-8821-ADE98A75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footer" w:uiPriority="99"/>
    <w:lsdException w:name="caption" w:uiPriority="99"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Bullet"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977BF"/>
    <w:rPr>
      <w:sz w:val="24"/>
      <w:szCs w:val="24"/>
    </w:rPr>
  </w:style>
  <w:style w:type="paragraph" w:styleId="13">
    <w:name w:val="heading 1"/>
    <w:aliases w:val="Heading 1 (alt-1)"/>
    <w:basedOn w:val="a0"/>
    <w:next w:val="a0"/>
    <w:link w:val="14"/>
    <w:qFormat/>
    <w:pPr>
      <w:keepNext/>
      <w:spacing w:before="240" w:after="60"/>
      <w:outlineLvl w:val="0"/>
    </w:pPr>
    <w:rPr>
      <w:rFonts w:ascii="Arial" w:hAnsi="Arial"/>
      <w:b/>
      <w:bCs/>
      <w:kern w:val="32"/>
      <w:sz w:val="32"/>
      <w:szCs w:val="32"/>
      <w:lang w:val="x-none" w:eastAsia="x-none"/>
    </w:rPr>
  </w:style>
  <w:style w:type="paragraph" w:styleId="20">
    <w:name w:val="heading 2"/>
    <w:basedOn w:val="a0"/>
    <w:next w:val="a0"/>
    <w:link w:val="21"/>
    <w:qFormat/>
    <w:pPr>
      <w:keepNext/>
      <w:autoSpaceDE w:val="0"/>
      <w:autoSpaceDN w:val="0"/>
      <w:adjustRightInd w:val="0"/>
      <w:spacing w:before="240" w:after="60"/>
      <w:outlineLvl w:val="1"/>
    </w:pPr>
    <w:rPr>
      <w:rFonts w:ascii="Arial" w:hAnsi="Arial"/>
      <w:b/>
      <w:bCs/>
      <w:i/>
      <w:iCs/>
      <w:sz w:val="28"/>
      <w:szCs w:val="28"/>
      <w:lang w:val="en-US" w:eastAsia="x-none"/>
    </w:rPr>
  </w:style>
  <w:style w:type="paragraph" w:styleId="3">
    <w:name w:val="heading 3"/>
    <w:basedOn w:val="a0"/>
    <w:next w:val="a0"/>
    <w:link w:val="30"/>
    <w:qFormat/>
    <w:pPr>
      <w:keepNext/>
      <w:autoSpaceDE w:val="0"/>
      <w:autoSpaceDN w:val="0"/>
      <w:adjustRightInd w:val="0"/>
      <w:spacing w:before="240" w:after="60"/>
      <w:outlineLvl w:val="2"/>
    </w:pPr>
    <w:rPr>
      <w:rFonts w:ascii="Arial" w:hAnsi="Arial"/>
      <w:b/>
      <w:bCs/>
      <w:sz w:val="26"/>
      <w:szCs w:val="26"/>
      <w:lang w:val="en-US" w:eastAsia="x-none"/>
    </w:rPr>
  </w:style>
  <w:style w:type="paragraph" w:styleId="40">
    <w:name w:val="heading 4"/>
    <w:basedOn w:val="a0"/>
    <w:next w:val="a0"/>
    <w:link w:val="41"/>
    <w:qFormat/>
    <w:rsid w:val="00832665"/>
    <w:pPr>
      <w:keepNext/>
      <w:spacing w:before="240" w:after="60"/>
      <w:outlineLvl w:val="3"/>
    </w:pPr>
    <w:rPr>
      <w:b/>
      <w:bCs/>
      <w:sz w:val="28"/>
      <w:szCs w:val="28"/>
      <w:lang w:val="x-none" w:eastAsia="x-none"/>
    </w:rPr>
  </w:style>
  <w:style w:type="paragraph" w:styleId="50">
    <w:name w:val="heading 5"/>
    <w:basedOn w:val="a0"/>
    <w:next w:val="a0"/>
    <w:link w:val="51"/>
    <w:qFormat/>
    <w:rsid w:val="00A13D6E"/>
    <w:pPr>
      <w:spacing w:before="240" w:after="60"/>
      <w:outlineLvl w:val="4"/>
    </w:pPr>
    <w:rPr>
      <w:b/>
      <w:bCs/>
      <w:i/>
      <w:iCs/>
      <w:sz w:val="26"/>
      <w:szCs w:val="26"/>
      <w:lang w:val="x-none" w:eastAsia="x-none"/>
    </w:rPr>
  </w:style>
  <w:style w:type="paragraph" w:styleId="60">
    <w:name w:val="heading 6"/>
    <w:basedOn w:val="a0"/>
    <w:next w:val="a0"/>
    <w:link w:val="61"/>
    <w:qFormat/>
    <w:rsid w:val="00B66566"/>
    <w:pPr>
      <w:spacing w:before="240" w:after="60"/>
      <w:outlineLvl w:val="5"/>
    </w:pPr>
    <w:rPr>
      <w:b/>
      <w:bCs/>
      <w:sz w:val="22"/>
      <w:szCs w:val="22"/>
      <w:lang w:val="x-none" w:eastAsia="x-none"/>
    </w:rPr>
  </w:style>
  <w:style w:type="paragraph" w:styleId="70">
    <w:name w:val="heading 7"/>
    <w:basedOn w:val="a0"/>
    <w:next w:val="a0"/>
    <w:link w:val="71"/>
    <w:qFormat/>
    <w:rsid w:val="00832665"/>
    <w:pPr>
      <w:spacing w:before="240" w:after="60"/>
      <w:outlineLvl w:val="6"/>
    </w:pPr>
    <w:rPr>
      <w:lang w:val="x-none" w:eastAsia="x-none"/>
    </w:rPr>
  </w:style>
  <w:style w:type="paragraph" w:styleId="80">
    <w:name w:val="heading 8"/>
    <w:basedOn w:val="a0"/>
    <w:next w:val="a0"/>
    <w:link w:val="81"/>
    <w:qFormat/>
    <w:rsid w:val="00832665"/>
    <w:pPr>
      <w:spacing w:before="240" w:after="60"/>
      <w:outlineLvl w:val="7"/>
    </w:pPr>
    <w:rPr>
      <w:i/>
      <w:iCs/>
      <w:lang w:val="x-none" w:eastAsia="x-none"/>
    </w:rPr>
  </w:style>
  <w:style w:type="paragraph" w:styleId="90">
    <w:name w:val="heading 9"/>
    <w:basedOn w:val="a0"/>
    <w:next w:val="a0"/>
    <w:link w:val="91"/>
    <w:qFormat/>
    <w:rsid w:val="000712E1"/>
    <w:pPr>
      <w:widowControl w:val="0"/>
      <w:tabs>
        <w:tab w:val="num" w:pos="1584"/>
      </w:tabs>
      <w:autoSpaceDE w:val="0"/>
      <w:autoSpaceDN w:val="0"/>
      <w:adjustRightInd w:val="0"/>
      <w:spacing w:before="240" w:after="60" w:line="260" w:lineRule="auto"/>
      <w:ind w:left="1584" w:hanging="1584"/>
      <w:jc w:val="both"/>
      <w:outlineLvl w:val="8"/>
    </w:pPr>
    <w:rPr>
      <w:rFonts w:ascii="Arial" w:eastAsia="SimSun" w:hAnsi="Arial"/>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5">
    <w:name w:val="çàãîëîâîê 1"/>
    <w:basedOn w:val="a0"/>
    <w:next w:val="a0"/>
    <w:pPr>
      <w:keepNext/>
      <w:autoSpaceDE w:val="0"/>
      <w:autoSpaceDN w:val="0"/>
      <w:adjustRightInd w:val="0"/>
      <w:jc w:val="center"/>
    </w:pPr>
    <w:rPr>
      <w:sz w:val="28"/>
      <w:szCs w:val="28"/>
    </w:rPr>
  </w:style>
  <w:style w:type="paragraph" w:customStyle="1" w:styleId="caaieiaie71">
    <w:name w:val="caaieiaie 71"/>
    <w:basedOn w:val="a0"/>
    <w:next w:val="a0"/>
    <w:pPr>
      <w:keepNext/>
      <w:tabs>
        <w:tab w:val="left" w:pos="676"/>
        <w:tab w:val="left" w:pos="1440"/>
      </w:tabs>
      <w:suppressAutoHyphens/>
      <w:autoSpaceDE w:val="0"/>
      <w:autoSpaceDN w:val="0"/>
      <w:adjustRightInd w:val="0"/>
      <w:jc w:val="center"/>
    </w:pPr>
    <w:rPr>
      <w:rFonts w:ascii="Arial" w:hAnsi="Arial" w:cs="Arial"/>
      <w:b/>
      <w:bCs/>
      <w:i/>
      <w:iCs/>
      <w:spacing w:val="-3"/>
      <w:lang w:val="en-US"/>
    </w:rPr>
  </w:style>
  <w:style w:type="paragraph" w:styleId="22">
    <w:name w:val="Body Text 2"/>
    <w:basedOn w:val="a0"/>
    <w:link w:val="23"/>
    <w:uiPriority w:val="99"/>
    <w:pPr>
      <w:jc w:val="both"/>
    </w:pPr>
    <w:rPr>
      <w:lang w:val="x-none" w:eastAsia="x-none"/>
    </w:rPr>
  </w:style>
  <w:style w:type="paragraph" w:customStyle="1" w:styleId="caaieiaie11">
    <w:name w:val="caaieiaie 11"/>
    <w:basedOn w:val="a0"/>
    <w:next w:val="a0"/>
    <w:pPr>
      <w:keepNext/>
      <w:autoSpaceDE w:val="0"/>
      <w:autoSpaceDN w:val="0"/>
      <w:adjustRightInd w:val="0"/>
      <w:spacing w:before="120" w:after="120"/>
    </w:pPr>
    <w:rPr>
      <w:b/>
      <w:bCs/>
      <w:kern w:val="28"/>
      <w:sz w:val="28"/>
      <w:szCs w:val="28"/>
    </w:rPr>
  </w:style>
  <w:style w:type="paragraph" w:customStyle="1" w:styleId="caaieiaie21">
    <w:name w:val="caaieiaie 21"/>
    <w:basedOn w:val="a0"/>
    <w:next w:val="a0"/>
    <w:pPr>
      <w:keepNext/>
      <w:tabs>
        <w:tab w:val="left" w:pos="567"/>
      </w:tabs>
      <w:autoSpaceDE w:val="0"/>
      <w:autoSpaceDN w:val="0"/>
      <w:adjustRightInd w:val="0"/>
      <w:spacing w:before="120"/>
      <w:ind w:left="567" w:hanging="567"/>
    </w:pPr>
    <w:rPr>
      <w:b/>
      <w:bCs/>
    </w:rPr>
  </w:style>
  <w:style w:type="paragraph" w:styleId="a4">
    <w:name w:val="header"/>
    <w:basedOn w:val="a0"/>
    <w:link w:val="a5"/>
    <w:pPr>
      <w:tabs>
        <w:tab w:val="center" w:pos="4153"/>
        <w:tab w:val="right" w:pos="8306"/>
      </w:tabs>
      <w:autoSpaceDE w:val="0"/>
      <w:autoSpaceDN w:val="0"/>
      <w:adjustRightInd w:val="0"/>
    </w:pPr>
    <w:rPr>
      <w:sz w:val="20"/>
      <w:szCs w:val="20"/>
    </w:rPr>
  </w:style>
  <w:style w:type="paragraph" w:styleId="a6">
    <w:name w:val="footer"/>
    <w:basedOn w:val="a0"/>
    <w:link w:val="a7"/>
    <w:uiPriority w:val="99"/>
    <w:pPr>
      <w:tabs>
        <w:tab w:val="center" w:pos="4153"/>
        <w:tab w:val="right" w:pos="8306"/>
      </w:tabs>
      <w:autoSpaceDE w:val="0"/>
      <w:autoSpaceDN w:val="0"/>
      <w:adjustRightInd w:val="0"/>
    </w:pPr>
    <w:rPr>
      <w:sz w:val="20"/>
      <w:szCs w:val="20"/>
    </w:rPr>
  </w:style>
  <w:style w:type="character" w:styleId="a8">
    <w:name w:val="page number"/>
    <w:basedOn w:val="a1"/>
  </w:style>
  <w:style w:type="character" w:styleId="a9">
    <w:name w:val="Hyperlink"/>
    <w:uiPriority w:val="99"/>
    <w:rPr>
      <w:color w:val="0000FF"/>
      <w:u w:val="single"/>
    </w:rPr>
  </w:style>
  <w:style w:type="paragraph" w:styleId="aa">
    <w:name w:val="Body Text"/>
    <w:basedOn w:val="a0"/>
    <w:link w:val="ab"/>
    <w:rPr>
      <w:b/>
      <w:bCs/>
      <w:lang w:val="x-none" w:eastAsia="x-none"/>
    </w:rPr>
  </w:style>
  <w:style w:type="paragraph" w:customStyle="1" w:styleId="ac">
    <w:name w:val="Òåêñò âûíîñêè"/>
    <w:basedOn w:val="a0"/>
    <w:pPr>
      <w:autoSpaceDE w:val="0"/>
      <w:autoSpaceDN w:val="0"/>
      <w:adjustRightInd w:val="0"/>
    </w:pPr>
    <w:rPr>
      <w:rFonts w:ascii="Tahoma" w:hAnsi="Tahoma" w:cs="Tahoma"/>
      <w:sz w:val="16"/>
      <w:szCs w:val="16"/>
    </w:rPr>
  </w:style>
  <w:style w:type="paragraph" w:styleId="ad">
    <w:name w:val="Balloon Text"/>
    <w:basedOn w:val="a0"/>
    <w:link w:val="ae"/>
    <w:semiHidden/>
    <w:rPr>
      <w:rFonts w:ascii="Tahoma" w:hAnsi="Tahoma"/>
      <w:sz w:val="16"/>
      <w:szCs w:val="16"/>
      <w:lang w:val="x-none" w:eastAsia="x-none"/>
    </w:rPr>
  </w:style>
  <w:style w:type="paragraph" w:customStyle="1" w:styleId="710">
    <w:name w:val="заголовок 71"/>
    <w:basedOn w:val="a0"/>
    <w:next w:val="a0"/>
    <w:pPr>
      <w:keepNext/>
      <w:tabs>
        <w:tab w:val="left" w:pos="676"/>
        <w:tab w:val="left" w:pos="1440"/>
      </w:tabs>
      <w:suppressAutoHyphens/>
      <w:jc w:val="center"/>
    </w:pPr>
    <w:rPr>
      <w:rFonts w:ascii="Arial" w:hAnsi="Arial" w:cs="Arial"/>
      <w:b/>
      <w:bCs/>
      <w:i/>
      <w:iCs/>
      <w:spacing w:val="-3"/>
      <w:lang w:val="en-US"/>
    </w:rPr>
  </w:style>
  <w:style w:type="paragraph" w:styleId="af">
    <w:name w:val="Plain Text"/>
    <w:basedOn w:val="a0"/>
    <w:link w:val="af0"/>
    <w:rPr>
      <w:rFonts w:ascii="Courier New" w:hAnsi="Courier New"/>
      <w:sz w:val="20"/>
      <w:szCs w:val="20"/>
      <w:lang w:val="x-none" w:eastAsia="x-none"/>
    </w:rPr>
  </w:style>
  <w:style w:type="table" w:styleId="af1">
    <w:name w:val="Table Grid"/>
    <w:basedOn w:val="a2"/>
    <w:uiPriority w:val="39"/>
    <w:rsid w:val="00237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Название"/>
    <w:basedOn w:val="a0"/>
    <w:link w:val="af3"/>
    <w:qFormat/>
    <w:pPr>
      <w:jc w:val="center"/>
    </w:pPr>
    <w:rPr>
      <w:b/>
      <w:bCs/>
      <w:sz w:val="32"/>
      <w:lang w:val="x-none" w:eastAsia="x-none"/>
    </w:rPr>
  </w:style>
  <w:style w:type="paragraph" w:customStyle="1" w:styleId="16">
    <w:name w:val="Обычный1"/>
    <w:link w:val="Normal"/>
    <w:rPr>
      <w:snapToGrid w:val="0"/>
      <w:sz w:val="24"/>
    </w:rPr>
  </w:style>
  <w:style w:type="paragraph" w:customStyle="1" w:styleId="210">
    <w:name w:val="Основной текст 21"/>
    <w:basedOn w:val="16"/>
    <w:pPr>
      <w:jc w:val="both"/>
    </w:pPr>
  </w:style>
  <w:style w:type="paragraph" w:styleId="31">
    <w:name w:val="Body Text Indent 3"/>
    <w:basedOn w:val="a0"/>
    <w:link w:val="32"/>
    <w:pPr>
      <w:spacing w:after="120"/>
      <w:ind w:left="283"/>
    </w:pPr>
    <w:rPr>
      <w:sz w:val="16"/>
      <w:szCs w:val="16"/>
      <w:lang w:val="x-none" w:eastAsia="x-none"/>
    </w:rPr>
  </w:style>
  <w:style w:type="paragraph" w:styleId="af4">
    <w:name w:val="Body Text Indent"/>
    <w:basedOn w:val="a0"/>
    <w:link w:val="af5"/>
    <w:uiPriority w:val="99"/>
    <w:pPr>
      <w:spacing w:after="120"/>
      <w:ind w:left="283"/>
    </w:pPr>
    <w:rPr>
      <w:lang w:val="x-none" w:eastAsia="x-none"/>
    </w:rPr>
  </w:style>
  <w:style w:type="paragraph" w:customStyle="1" w:styleId="17">
    <w:name w:val="Основной текст1"/>
    <w:basedOn w:val="16"/>
    <w:rPr>
      <w:b/>
    </w:rPr>
  </w:style>
  <w:style w:type="paragraph" w:customStyle="1" w:styleId="18">
    <w:name w:val="Цитата1"/>
    <w:basedOn w:val="a0"/>
    <w:pPr>
      <w:widowControl w:val="0"/>
      <w:overflowPunct w:val="0"/>
      <w:autoSpaceDE w:val="0"/>
      <w:autoSpaceDN w:val="0"/>
      <w:adjustRightInd w:val="0"/>
      <w:ind w:left="567" w:right="-1"/>
      <w:jc w:val="both"/>
    </w:pPr>
    <w:rPr>
      <w:szCs w:val="20"/>
    </w:rPr>
  </w:style>
  <w:style w:type="paragraph" w:styleId="33">
    <w:name w:val="Body Text 3"/>
    <w:basedOn w:val="a0"/>
    <w:link w:val="34"/>
    <w:rsid w:val="00832665"/>
    <w:pPr>
      <w:spacing w:after="120"/>
    </w:pPr>
    <w:rPr>
      <w:sz w:val="16"/>
      <w:szCs w:val="16"/>
      <w:lang w:val="x-none" w:eastAsia="x-none"/>
    </w:rPr>
  </w:style>
  <w:style w:type="paragraph" w:styleId="24">
    <w:name w:val="Body Text Indent 2"/>
    <w:basedOn w:val="a0"/>
    <w:link w:val="25"/>
    <w:rsid w:val="00832665"/>
    <w:pPr>
      <w:spacing w:after="120" w:line="480" w:lineRule="auto"/>
      <w:ind w:left="283"/>
    </w:pPr>
    <w:rPr>
      <w:lang w:val="x-none" w:eastAsia="x-none"/>
    </w:rPr>
  </w:style>
  <w:style w:type="paragraph" w:customStyle="1" w:styleId="ConsNormal">
    <w:name w:val="ConsNormal"/>
    <w:rsid w:val="00832665"/>
    <w:pPr>
      <w:widowControl w:val="0"/>
      <w:autoSpaceDE w:val="0"/>
      <w:autoSpaceDN w:val="0"/>
      <w:adjustRightInd w:val="0"/>
      <w:ind w:firstLine="720"/>
    </w:pPr>
    <w:rPr>
      <w:rFonts w:ascii="Arial" w:hAnsi="Arial" w:cs="Arial"/>
    </w:rPr>
  </w:style>
  <w:style w:type="character" w:customStyle="1" w:styleId="Normal">
    <w:name w:val="Normal Знак"/>
    <w:link w:val="16"/>
    <w:rsid w:val="00D839F4"/>
    <w:rPr>
      <w:snapToGrid w:val="0"/>
      <w:sz w:val="24"/>
      <w:lang w:val="ru-RU" w:eastAsia="ru-RU" w:bidi="ar-SA"/>
    </w:rPr>
  </w:style>
  <w:style w:type="paragraph" w:customStyle="1" w:styleId="19">
    <w:name w:val="Основной текст1"/>
    <w:basedOn w:val="a0"/>
    <w:rsid w:val="004947AE"/>
    <w:rPr>
      <w:b/>
      <w:snapToGrid w:val="0"/>
      <w:szCs w:val="20"/>
    </w:rPr>
  </w:style>
  <w:style w:type="paragraph" w:styleId="af6">
    <w:name w:val="Normal Indent"/>
    <w:basedOn w:val="a0"/>
    <w:rsid w:val="00DA706F"/>
    <w:pPr>
      <w:widowControl w:val="0"/>
      <w:adjustRightInd w:val="0"/>
      <w:spacing w:line="312" w:lineRule="atLeast"/>
      <w:ind w:firstLine="420"/>
      <w:jc w:val="both"/>
      <w:textAlignment w:val="baseline"/>
    </w:pPr>
    <w:rPr>
      <w:rFonts w:eastAsia="SimSun"/>
      <w:sz w:val="21"/>
      <w:szCs w:val="21"/>
      <w:lang w:eastAsia="zh-CN"/>
    </w:rPr>
  </w:style>
  <w:style w:type="paragraph" w:styleId="af7">
    <w:name w:val="annotation text"/>
    <w:basedOn w:val="a0"/>
    <w:link w:val="1a"/>
    <w:semiHidden/>
    <w:rsid w:val="00DA706F"/>
    <w:pPr>
      <w:widowControl w:val="0"/>
      <w:adjustRightInd w:val="0"/>
      <w:spacing w:line="360" w:lineRule="atLeast"/>
      <w:textAlignment w:val="baseline"/>
    </w:pPr>
    <w:rPr>
      <w:rFonts w:eastAsia="SimSun"/>
      <w:szCs w:val="20"/>
      <w:lang w:val="en-US" w:eastAsia="zh-CN"/>
    </w:rPr>
  </w:style>
  <w:style w:type="paragraph" w:customStyle="1" w:styleId="BodyText21">
    <w:name w:val="Body Text 21"/>
    <w:basedOn w:val="a0"/>
    <w:rsid w:val="0067754C"/>
    <w:pPr>
      <w:jc w:val="both"/>
    </w:pPr>
    <w:rPr>
      <w:snapToGrid w:val="0"/>
      <w:szCs w:val="20"/>
    </w:rPr>
  </w:style>
  <w:style w:type="character" w:customStyle="1" w:styleId="HTML2">
    <w:name w:val="Пишущая машинка HTML2"/>
    <w:rsid w:val="0067754C"/>
    <w:rPr>
      <w:rFonts w:ascii="Courier New" w:eastAsia="SimSun" w:hAnsi="Courier New" w:cs="Courier New"/>
      <w:sz w:val="20"/>
      <w:szCs w:val="20"/>
    </w:rPr>
  </w:style>
  <w:style w:type="character" w:styleId="af8">
    <w:name w:val="Strong"/>
    <w:uiPriority w:val="22"/>
    <w:qFormat/>
    <w:rsid w:val="00982F2C"/>
    <w:rPr>
      <w:b/>
      <w:bCs/>
    </w:rPr>
  </w:style>
  <w:style w:type="paragraph" w:customStyle="1" w:styleId="Char1ZchnZchn1CharZchnZchn">
    <w:name w:val="Char1 Zchn Zchn1 Char Zchn Zchn Знак"/>
    <w:basedOn w:val="a0"/>
    <w:rsid w:val="000A066B"/>
    <w:pPr>
      <w:spacing w:after="160" w:line="240" w:lineRule="exact"/>
    </w:pPr>
    <w:rPr>
      <w:rFonts w:ascii="Arial" w:hAnsi="Arial" w:cs="Arial"/>
      <w:sz w:val="20"/>
      <w:szCs w:val="20"/>
      <w:lang w:val="en-US" w:eastAsia="en-US"/>
    </w:rPr>
  </w:style>
  <w:style w:type="paragraph" w:customStyle="1" w:styleId="af9">
    <w:name w:val="Знак Знак Знак"/>
    <w:basedOn w:val="a0"/>
    <w:rsid w:val="00AD66AF"/>
    <w:rPr>
      <w:rFonts w:ascii="Verdana" w:hAnsi="Verdana" w:cs="Verdana"/>
      <w:sz w:val="20"/>
      <w:szCs w:val="20"/>
      <w:lang w:val="en-US" w:eastAsia="en-US"/>
    </w:rPr>
  </w:style>
  <w:style w:type="character" w:customStyle="1" w:styleId="14">
    <w:name w:val="Заголовок 1 Знак"/>
    <w:aliases w:val="Heading 1 (alt-1) Знак"/>
    <w:link w:val="13"/>
    <w:rsid w:val="008E2542"/>
    <w:rPr>
      <w:rFonts w:ascii="Arial" w:hAnsi="Arial" w:cs="Arial"/>
      <w:b/>
      <w:bCs/>
      <w:kern w:val="32"/>
      <w:sz w:val="32"/>
      <w:szCs w:val="32"/>
    </w:rPr>
  </w:style>
  <w:style w:type="character" w:customStyle="1" w:styleId="ab">
    <w:name w:val="Основной текст Знак"/>
    <w:link w:val="aa"/>
    <w:rsid w:val="008E2542"/>
    <w:rPr>
      <w:b/>
      <w:bCs/>
      <w:sz w:val="24"/>
      <w:szCs w:val="24"/>
    </w:rPr>
  </w:style>
  <w:style w:type="character" w:customStyle="1" w:styleId="32">
    <w:name w:val="Основной текст с отступом 3 Знак"/>
    <w:link w:val="31"/>
    <w:rsid w:val="008E2542"/>
    <w:rPr>
      <w:sz w:val="16"/>
      <w:szCs w:val="16"/>
    </w:rPr>
  </w:style>
  <w:style w:type="character" w:customStyle="1" w:styleId="34">
    <w:name w:val="Основной текст 3 Знак"/>
    <w:link w:val="33"/>
    <w:rsid w:val="008E2542"/>
    <w:rPr>
      <w:sz w:val="16"/>
      <w:szCs w:val="16"/>
    </w:rPr>
  </w:style>
  <w:style w:type="paragraph" w:customStyle="1" w:styleId="Normal1">
    <w:name w:val="Normal1"/>
    <w:rsid w:val="001F00F2"/>
    <w:pPr>
      <w:widowControl w:val="0"/>
      <w:ind w:firstLine="560"/>
      <w:jc w:val="both"/>
    </w:pPr>
    <w:rPr>
      <w:rFonts w:eastAsia="Calibri"/>
      <w:sz w:val="24"/>
    </w:rPr>
  </w:style>
  <w:style w:type="character" w:customStyle="1" w:styleId="af3">
    <w:name w:val="Название Знак"/>
    <w:link w:val="af2"/>
    <w:rsid w:val="002A7BED"/>
    <w:rPr>
      <w:b/>
      <w:bCs/>
      <w:sz w:val="32"/>
      <w:szCs w:val="24"/>
    </w:rPr>
  </w:style>
  <w:style w:type="paragraph" w:customStyle="1" w:styleId="1b">
    <w:name w:val="Абзац списка1"/>
    <w:aliases w:val="Абзац маркированнный,1,UL,List_Paragraph,Multilevel para_II,List Paragraph1,List Paragraph (numbered (a)),Numbered list,Заголовок 1.1,1. спис,Заголовок_3,Bullet_IRAO,Мой Список,AC List 01,Подпись рисунка,Table-Normal,Абзац,3,lp1"/>
    <w:basedOn w:val="a0"/>
    <w:link w:val="afa"/>
    <w:uiPriority w:val="34"/>
    <w:qFormat/>
    <w:rsid w:val="00B22D4C"/>
    <w:pPr>
      <w:widowControl w:val="0"/>
      <w:autoSpaceDE w:val="0"/>
      <w:autoSpaceDN w:val="0"/>
      <w:adjustRightInd w:val="0"/>
      <w:ind w:left="720"/>
      <w:contextualSpacing/>
    </w:pPr>
    <w:rPr>
      <w:sz w:val="20"/>
      <w:szCs w:val="20"/>
    </w:rPr>
  </w:style>
  <w:style w:type="paragraph" w:customStyle="1" w:styleId="Style2">
    <w:name w:val="Style2"/>
    <w:basedOn w:val="a0"/>
    <w:uiPriority w:val="99"/>
    <w:rsid w:val="0084705E"/>
    <w:pPr>
      <w:widowControl w:val="0"/>
      <w:autoSpaceDE w:val="0"/>
      <w:autoSpaceDN w:val="0"/>
      <w:adjustRightInd w:val="0"/>
      <w:spacing w:line="281" w:lineRule="exact"/>
      <w:ind w:firstLine="698"/>
    </w:pPr>
  </w:style>
  <w:style w:type="character" w:customStyle="1" w:styleId="FontStyle11">
    <w:name w:val="Font Style11"/>
    <w:uiPriority w:val="99"/>
    <w:rsid w:val="0084705E"/>
    <w:rPr>
      <w:rFonts w:ascii="Times New Roman" w:hAnsi="Times New Roman" w:cs="Times New Roman"/>
      <w:sz w:val="24"/>
      <w:szCs w:val="24"/>
    </w:rPr>
  </w:style>
  <w:style w:type="paragraph" w:customStyle="1" w:styleId="FR4">
    <w:name w:val="FR4"/>
    <w:rsid w:val="00A013DC"/>
    <w:pPr>
      <w:widowControl w:val="0"/>
    </w:pPr>
    <w:rPr>
      <w:rFonts w:ascii="Arial" w:hAnsi="Arial"/>
      <w:snapToGrid w:val="0"/>
      <w:sz w:val="22"/>
      <w:lang w:val="en-US"/>
    </w:rPr>
  </w:style>
  <w:style w:type="character" w:customStyle="1" w:styleId="25">
    <w:name w:val="Основной текст с отступом 2 Знак"/>
    <w:link w:val="24"/>
    <w:rsid w:val="00A013DC"/>
    <w:rPr>
      <w:sz w:val="24"/>
      <w:szCs w:val="24"/>
    </w:rPr>
  </w:style>
  <w:style w:type="paragraph" w:styleId="afb">
    <w:name w:val="No Spacing"/>
    <w:link w:val="afc"/>
    <w:uiPriority w:val="1"/>
    <w:qFormat/>
    <w:rsid w:val="00A013DC"/>
    <w:rPr>
      <w:rFonts w:ascii="Calibri" w:hAnsi="Calibri"/>
      <w:sz w:val="22"/>
      <w:szCs w:val="22"/>
    </w:rPr>
  </w:style>
  <w:style w:type="character" w:customStyle="1" w:styleId="afc">
    <w:name w:val="Без интервала Знак"/>
    <w:link w:val="afb"/>
    <w:uiPriority w:val="1"/>
    <w:rsid w:val="00A013DC"/>
    <w:rPr>
      <w:rFonts w:ascii="Calibri" w:hAnsi="Calibri"/>
      <w:sz w:val="22"/>
      <w:szCs w:val="22"/>
      <w:lang w:bidi="ar-SA"/>
    </w:rPr>
  </w:style>
  <w:style w:type="character" w:customStyle="1" w:styleId="hps">
    <w:name w:val="hps"/>
    <w:basedOn w:val="a1"/>
    <w:rsid w:val="00A013DC"/>
  </w:style>
  <w:style w:type="character" w:customStyle="1" w:styleId="shorttext">
    <w:name w:val="short_text"/>
    <w:rsid w:val="00A013DC"/>
  </w:style>
  <w:style w:type="character" w:customStyle="1" w:styleId="21">
    <w:name w:val="Заголовок 2 Знак"/>
    <w:link w:val="20"/>
    <w:rsid w:val="00A013DC"/>
    <w:rPr>
      <w:rFonts w:ascii="Arial" w:hAnsi="Arial" w:cs="Arial"/>
      <w:b/>
      <w:bCs/>
      <w:i/>
      <w:iCs/>
      <w:sz w:val="28"/>
      <w:szCs w:val="28"/>
      <w:lang w:val="en-US"/>
    </w:rPr>
  </w:style>
  <w:style w:type="character" w:customStyle="1" w:styleId="30">
    <w:name w:val="Заголовок 3 Знак"/>
    <w:link w:val="3"/>
    <w:rsid w:val="00A013DC"/>
    <w:rPr>
      <w:rFonts w:ascii="Arial" w:hAnsi="Arial" w:cs="Arial"/>
      <w:b/>
      <w:bCs/>
      <w:sz w:val="26"/>
      <w:szCs w:val="26"/>
      <w:lang w:val="en-US"/>
    </w:rPr>
  </w:style>
  <w:style w:type="character" w:styleId="afd">
    <w:name w:val="Emphasis"/>
    <w:qFormat/>
    <w:rsid w:val="00F3280E"/>
    <w:rPr>
      <w:i/>
      <w:iCs/>
    </w:rPr>
  </w:style>
  <w:style w:type="character" w:customStyle="1" w:styleId="23">
    <w:name w:val="Основной текст 2 Знак"/>
    <w:link w:val="22"/>
    <w:uiPriority w:val="99"/>
    <w:rsid w:val="004F10FE"/>
    <w:rPr>
      <w:sz w:val="24"/>
      <w:szCs w:val="24"/>
    </w:rPr>
  </w:style>
  <w:style w:type="character" w:customStyle="1" w:styleId="para">
    <w:name w:val="para"/>
    <w:basedOn w:val="a1"/>
    <w:rsid w:val="002E3E2A"/>
  </w:style>
  <w:style w:type="character" w:customStyle="1" w:styleId="61">
    <w:name w:val="Заголовок 6 Знак"/>
    <w:link w:val="60"/>
    <w:rsid w:val="00B66566"/>
    <w:rPr>
      <w:b/>
      <w:bCs/>
      <w:sz w:val="22"/>
      <w:szCs w:val="22"/>
    </w:rPr>
  </w:style>
  <w:style w:type="paragraph" w:customStyle="1" w:styleId="TableCell10L">
    <w:name w:val="Table Cell 10 L"/>
    <w:basedOn w:val="a0"/>
    <w:rsid w:val="00B66566"/>
    <w:rPr>
      <w:szCs w:val="20"/>
      <w:lang w:eastAsia="en-US"/>
    </w:rPr>
  </w:style>
  <w:style w:type="character" w:customStyle="1" w:styleId="afe">
    <w:name w:val="Основной текст_"/>
    <w:link w:val="92"/>
    <w:rsid w:val="009552BB"/>
    <w:rPr>
      <w:shd w:val="clear" w:color="auto" w:fill="FFFFFF"/>
    </w:rPr>
  </w:style>
  <w:style w:type="paragraph" w:customStyle="1" w:styleId="92">
    <w:name w:val="Основной текст9"/>
    <w:basedOn w:val="a0"/>
    <w:link w:val="afe"/>
    <w:rsid w:val="009552BB"/>
    <w:pPr>
      <w:widowControl w:val="0"/>
      <w:shd w:val="clear" w:color="auto" w:fill="FFFFFF"/>
      <w:spacing w:after="4260" w:line="298" w:lineRule="exact"/>
      <w:ind w:hanging="1940"/>
      <w:jc w:val="center"/>
    </w:pPr>
    <w:rPr>
      <w:sz w:val="20"/>
      <w:szCs w:val="20"/>
      <w:lang w:val="x-none" w:eastAsia="x-none"/>
    </w:rPr>
  </w:style>
  <w:style w:type="paragraph" w:styleId="a">
    <w:name w:val="List Bullet"/>
    <w:basedOn w:val="a0"/>
    <w:uiPriority w:val="99"/>
    <w:rsid w:val="00AC3CF4"/>
    <w:pPr>
      <w:numPr>
        <w:numId w:val="1"/>
      </w:numPr>
      <w:contextualSpacing/>
    </w:pPr>
  </w:style>
  <w:style w:type="character" w:customStyle="1" w:styleId="35">
    <w:name w:val="Основной текст (3)_"/>
    <w:link w:val="36"/>
    <w:rsid w:val="00B56B8B"/>
    <w:rPr>
      <w:b/>
      <w:bCs/>
      <w:i/>
      <w:iCs/>
      <w:shd w:val="clear" w:color="auto" w:fill="FFFFFF"/>
    </w:rPr>
  </w:style>
  <w:style w:type="paragraph" w:customStyle="1" w:styleId="36">
    <w:name w:val="Основной текст (3)"/>
    <w:basedOn w:val="a0"/>
    <w:link w:val="35"/>
    <w:rsid w:val="00B56B8B"/>
    <w:pPr>
      <w:widowControl w:val="0"/>
      <w:shd w:val="clear" w:color="auto" w:fill="FFFFFF"/>
      <w:spacing w:before="120" w:after="300" w:line="302" w:lineRule="exact"/>
      <w:ind w:hanging="1120"/>
    </w:pPr>
    <w:rPr>
      <w:b/>
      <w:bCs/>
      <w:i/>
      <w:iCs/>
      <w:sz w:val="20"/>
      <w:szCs w:val="20"/>
      <w:lang w:val="x-none" w:eastAsia="x-none"/>
    </w:rPr>
  </w:style>
  <w:style w:type="character" w:customStyle="1" w:styleId="37">
    <w:name w:val="Основной текст (3) + Не полужирный;Не курсив"/>
    <w:rsid w:val="00B56B8B"/>
    <w:rPr>
      <w:b/>
      <w:bCs/>
      <w:i/>
      <w:iCs/>
      <w:color w:val="000000"/>
      <w:spacing w:val="0"/>
      <w:w w:val="100"/>
      <w:position w:val="0"/>
      <w:sz w:val="24"/>
      <w:szCs w:val="24"/>
      <w:shd w:val="clear" w:color="auto" w:fill="FFFFFF"/>
      <w:lang w:val="ru-RU"/>
    </w:rPr>
  </w:style>
  <w:style w:type="paragraph" w:customStyle="1" w:styleId="1c">
    <w:name w:val="Текст1"/>
    <w:basedOn w:val="a0"/>
    <w:rsid w:val="00100F63"/>
    <w:pPr>
      <w:spacing w:line="360" w:lineRule="auto"/>
      <w:ind w:firstLine="720"/>
      <w:jc w:val="both"/>
    </w:pPr>
    <w:rPr>
      <w:sz w:val="28"/>
      <w:szCs w:val="20"/>
    </w:rPr>
  </w:style>
  <w:style w:type="character" w:customStyle="1" w:styleId="ae">
    <w:name w:val="Текст выноски Знак"/>
    <w:link w:val="ad"/>
    <w:semiHidden/>
    <w:rsid w:val="003726A8"/>
    <w:rPr>
      <w:rFonts w:ascii="Tahoma" w:hAnsi="Tahoma" w:cs="Tahoma"/>
      <w:sz w:val="16"/>
      <w:szCs w:val="16"/>
    </w:rPr>
  </w:style>
  <w:style w:type="character" w:customStyle="1" w:styleId="91">
    <w:name w:val="Заголовок 9 Знак"/>
    <w:link w:val="90"/>
    <w:rsid w:val="000712E1"/>
    <w:rPr>
      <w:rFonts w:ascii="Arial" w:eastAsia="SimSun" w:hAnsi="Arial"/>
      <w:sz w:val="22"/>
      <w:szCs w:val="22"/>
    </w:rPr>
  </w:style>
  <w:style w:type="character" w:styleId="aff">
    <w:name w:val="footnote reference"/>
    <w:uiPriority w:val="99"/>
    <w:rsid w:val="000712E1"/>
    <w:rPr>
      <w:vertAlign w:val="superscript"/>
    </w:rPr>
  </w:style>
  <w:style w:type="paragraph" w:styleId="aff0">
    <w:name w:val="footnote text"/>
    <w:basedOn w:val="16"/>
    <w:link w:val="aff1"/>
    <w:uiPriority w:val="99"/>
    <w:rsid w:val="000712E1"/>
    <w:rPr>
      <w:rFonts w:ascii="Gelvetsky 12pt" w:hAnsi="Gelvetsky 12pt"/>
      <w:lang w:val="en-US" w:eastAsia="x-none"/>
    </w:rPr>
  </w:style>
  <w:style w:type="character" w:customStyle="1" w:styleId="aff1">
    <w:name w:val="Текст сноски Знак"/>
    <w:link w:val="aff0"/>
    <w:uiPriority w:val="99"/>
    <w:rsid w:val="000712E1"/>
    <w:rPr>
      <w:rFonts w:ascii="Gelvetsky 12pt" w:hAnsi="Gelvetsky 12pt"/>
      <w:snapToGrid w:val="0"/>
      <w:sz w:val="24"/>
      <w:lang w:val="en-US"/>
    </w:rPr>
  </w:style>
  <w:style w:type="paragraph" w:customStyle="1" w:styleId="msolistparagraph0">
    <w:name w:val="msolistparagraph"/>
    <w:basedOn w:val="a0"/>
    <w:rsid w:val="000712E1"/>
    <w:pPr>
      <w:autoSpaceDE w:val="0"/>
      <w:autoSpaceDN w:val="0"/>
      <w:adjustRightInd w:val="0"/>
      <w:snapToGrid w:val="0"/>
      <w:ind w:left="720" w:right="-7" w:firstLine="680"/>
      <w:contextualSpacing/>
      <w:jc w:val="both"/>
    </w:pPr>
  </w:style>
  <w:style w:type="character" w:customStyle="1" w:styleId="26">
    <w:name w:val="Основной текст2"/>
    <w:rsid w:val="000712E1"/>
    <w:rPr>
      <w:color w:val="000000"/>
      <w:spacing w:val="0"/>
      <w:w w:val="100"/>
      <w:position w:val="0"/>
      <w:sz w:val="24"/>
      <w:szCs w:val="24"/>
      <w:shd w:val="clear" w:color="auto" w:fill="FFFFFF"/>
      <w:lang w:val="ru-RU" w:bidi="ar-SA"/>
    </w:rPr>
  </w:style>
  <w:style w:type="character" w:customStyle="1" w:styleId="27">
    <w:name w:val="Заголовок №2"/>
    <w:rsid w:val="000712E1"/>
    <w:rPr>
      <w:rFonts w:ascii="Times New Roman" w:hAnsi="Times New Roman" w:cs="Times New Roman" w:hint="default"/>
      <w:strike w:val="0"/>
      <w:dstrike w:val="0"/>
      <w:color w:val="000000"/>
      <w:spacing w:val="0"/>
      <w:w w:val="100"/>
      <w:position w:val="0"/>
      <w:sz w:val="24"/>
      <w:szCs w:val="24"/>
      <w:u w:val="none"/>
      <w:effect w:val="none"/>
      <w:lang w:val="ru-RU"/>
    </w:rPr>
  </w:style>
  <w:style w:type="character" w:customStyle="1" w:styleId="a5">
    <w:name w:val="Верхний колонтитул Знак"/>
    <w:link w:val="a4"/>
    <w:rsid w:val="000712E1"/>
  </w:style>
  <w:style w:type="character" w:styleId="aff2">
    <w:name w:val="FollowedHyperlink"/>
    <w:rsid w:val="000712E1"/>
    <w:rPr>
      <w:color w:val="800080"/>
      <w:u w:val="single"/>
    </w:rPr>
  </w:style>
  <w:style w:type="paragraph" w:customStyle="1" w:styleId="Default">
    <w:name w:val="Default"/>
    <w:rsid w:val="00FF1CA1"/>
    <w:pPr>
      <w:autoSpaceDE w:val="0"/>
      <w:autoSpaceDN w:val="0"/>
      <w:adjustRightInd w:val="0"/>
    </w:pPr>
    <w:rPr>
      <w:rFonts w:ascii="Arial" w:eastAsia="Calibri" w:hAnsi="Arial" w:cs="Arial"/>
      <w:color w:val="000000"/>
      <w:sz w:val="24"/>
      <w:szCs w:val="24"/>
      <w:lang w:eastAsia="en-US"/>
    </w:rPr>
  </w:style>
  <w:style w:type="character" w:customStyle="1" w:styleId="afa">
    <w:name w:val="Абзац списка Знак"/>
    <w:aliases w:val="Абзац маркированнный Знак,1 Знак,UL Знак,List_Paragraph Знак,Multilevel para_II Знак,List Paragraph1 Знак,List Paragraph (numbered (a)) Знак,Numbered list Знак,Абзац списка1 Знак,Заголовок 1.1 Знак,1. спис Знак,Заголовок_3 Знак,3 Знак"/>
    <w:link w:val="1b"/>
    <w:uiPriority w:val="34"/>
    <w:locked/>
    <w:rsid w:val="00CE1A93"/>
  </w:style>
  <w:style w:type="paragraph" w:customStyle="1" w:styleId="1d">
    <w:name w:val="Обычный1"/>
    <w:rsid w:val="00261737"/>
    <w:pPr>
      <w:widowControl w:val="0"/>
      <w:ind w:firstLine="560"/>
      <w:jc w:val="both"/>
    </w:pPr>
    <w:rPr>
      <w:sz w:val="24"/>
    </w:rPr>
  </w:style>
  <w:style w:type="character" w:customStyle="1" w:styleId="2Exact">
    <w:name w:val="Основной текст (2) Exact"/>
    <w:rsid w:val="00102BF2"/>
    <w:rPr>
      <w:rFonts w:ascii="Times New Roman" w:eastAsia="Times New Roman" w:hAnsi="Times New Roman" w:cs="Times New Roman"/>
      <w:b w:val="0"/>
      <w:bCs w:val="0"/>
      <w:i w:val="0"/>
      <w:iCs w:val="0"/>
      <w:smallCaps w:val="0"/>
      <w:strike w:val="0"/>
      <w:u w:val="none"/>
    </w:rPr>
  </w:style>
  <w:style w:type="character" w:customStyle="1" w:styleId="62">
    <w:name w:val="Основной текст (6)_"/>
    <w:link w:val="63"/>
    <w:rsid w:val="00102BF2"/>
    <w:rPr>
      <w:i/>
      <w:iCs/>
      <w:shd w:val="clear" w:color="auto" w:fill="FFFFFF"/>
    </w:rPr>
  </w:style>
  <w:style w:type="paragraph" w:customStyle="1" w:styleId="63">
    <w:name w:val="Основной текст (6)"/>
    <w:basedOn w:val="a0"/>
    <w:link w:val="62"/>
    <w:rsid w:val="00102BF2"/>
    <w:pPr>
      <w:widowControl w:val="0"/>
      <w:shd w:val="clear" w:color="auto" w:fill="FFFFFF"/>
      <w:spacing w:line="281" w:lineRule="exact"/>
      <w:jc w:val="both"/>
    </w:pPr>
    <w:rPr>
      <w:i/>
      <w:iCs/>
      <w:sz w:val="20"/>
      <w:szCs w:val="20"/>
      <w:lang w:val="x-none" w:eastAsia="x-none"/>
    </w:rPr>
  </w:style>
  <w:style w:type="character" w:customStyle="1" w:styleId="28">
    <w:name w:val="Основной текст (2)_"/>
    <w:link w:val="29"/>
    <w:rsid w:val="00AE5C4C"/>
    <w:rPr>
      <w:shd w:val="clear" w:color="auto" w:fill="FFFFFF"/>
    </w:rPr>
  </w:style>
  <w:style w:type="paragraph" w:customStyle="1" w:styleId="29">
    <w:name w:val="Основной текст (2)"/>
    <w:basedOn w:val="a0"/>
    <w:link w:val="28"/>
    <w:rsid w:val="00AE5C4C"/>
    <w:pPr>
      <w:widowControl w:val="0"/>
      <w:shd w:val="clear" w:color="auto" w:fill="FFFFFF"/>
      <w:spacing w:before="480" w:line="302" w:lineRule="exact"/>
      <w:ind w:hanging="140"/>
      <w:jc w:val="center"/>
    </w:pPr>
    <w:rPr>
      <w:sz w:val="20"/>
      <w:szCs w:val="20"/>
      <w:lang w:val="x-none" w:eastAsia="x-none"/>
    </w:rPr>
  </w:style>
  <w:style w:type="character" w:customStyle="1" w:styleId="2a">
    <w:name w:val="Заголовок №2_"/>
    <w:rsid w:val="00D36F48"/>
    <w:rPr>
      <w:rFonts w:ascii="Times New Roman" w:eastAsia="Times New Roman" w:hAnsi="Times New Roman" w:cs="Times New Roman"/>
      <w:b/>
      <w:bCs/>
      <w:shd w:val="clear" w:color="auto" w:fill="FFFFFF"/>
    </w:rPr>
  </w:style>
  <w:style w:type="character" w:customStyle="1" w:styleId="aff3">
    <w:name w:val="Подпись к таблице_"/>
    <w:link w:val="aff4"/>
    <w:rsid w:val="00C14631"/>
    <w:rPr>
      <w:b/>
      <w:bCs/>
      <w:shd w:val="clear" w:color="auto" w:fill="FFFFFF"/>
    </w:rPr>
  </w:style>
  <w:style w:type="paragraph" w:customStyle="1" w:styleId="aff4">
    <w:name w:val="Подпись к таблице"/>
    <w:basedOn w:val="a0"/>
    <w:link w:val="aff3"/>
    <w:rsid w:val="00C14631"/>
    <w:pPr>
      <w:widowControl w:val="0"/>
      <w:shd w:val="clear" w:color="auto" w:fill="FFFFFF"/>
      <w:spacing w:line="0" w:lineRule="atLeast"/>
    </w:pPr>
    <w:rPr>
      <w:b/>
      <w:bCs/>
      <w:sz w:val="20"/>
      <w:szCs w:val="20"/>
      <w:lang w:val="x-none" w:eastAsia="x-none"/>
    </w:rPr>
  </w:style>
  <w:style w:type="character" w:customStyle="1" w:styleId="64">
    <w:name w:val="Основной текст (6) + Не курсив"/>
    <w:rsid w:val="00C1463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b">
    <w:name w:val="Основной текст (2) + Курсив"/>
    <w:rsid w:val="00C1463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c">
    <w:name w:val="Основной текст (2) + Полужирный"/>
    <w:rsid w:val="0046588F"/>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1512pt">
    <w:name w:val="Основной текст (15) + 12 pt;Курсив"/>
    <w:rsid w:val="0046588F"/>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d">
    <w:name w:val="Номер заголовка №2_"/>
    <w:link w:val="2e"/>
    <w:rsid w:val="0046588F"/>
    <w:rPr>
      <w:b/>
      <w:bCs/>
      <w:shd w:val="clear" w:color="auto" w:fill="FFFFFF"/>
    </w:rPr>
  </w:style>
  <w:style w:type="paragraph" w:customStyle="1" w:styleId="2e">
    <w:name w:val="Номер заголовка №2"/>
    <w:basedOn w:val="a0"/>
    <w:link w:val="2d"/>
    <w:rsid w:val="0046588F"/>
    <w:pPr>
      <w:widowControl w:val="0"/>
      <w:shd w:val="clear" w:color="auto" w:fill="FFFFFF"/>
      <w:spacing w:after="420" w:line="0" w:lineRule="atLeast"/>
    </w:pPr>
    <w:rPr>
      <w:b/>
      <w:bCs/>
      <w:sz w:val="20"/>
      <w:szCs w:val="20"/>
      <w:lang w:val="x-none" w:eastAsia="x-none"/>
    </w:rPr>
  </w:style>
  <w:style w:type="character" w:customStyle="1" w:styleId="140">
    <w:name w:val="Основной текст (14)_"/>
    <w:link w:val="141"/>
    <w:rsid w:val="00F24C69"/>
    <w:rPr>
      <w:i/>
      <w:iCs/>
      <w:shd w:val="clear" w:color="auto" w:fill="FFFFFF"/>
    </w:rPr>
  </w:style>
  <w:style w:type="character" w:customStyle="1" w:styleId="150">
    <w:name w:val="Основной текст (15)_"/>
    <w:link w:val="151"/>
    <w:rsid w:val="00F24C69"/>
    <w:rPr>
      <w:sz w:val="26"/>
      <w:szCs w:val="26"/>
      <w:shd w:val="clear" w:color="auto" w:fill="FFFFFF"/>
    </w:rPr>
  </w:style>
  <w:style w:type="paragraph" w:customStyle="1" w:styleId="141">
    <w:name w:val="Основной текст (14)"/>
    <w:basedOn w:val="a0"/>
    <w:link w:val="140"/>
    <w:rsid w:val="00F24C69"/>
    <w:pPr>
      <w:widowControl w:val="0"/>
      <w:shd w:val="clear" w:color="auto" w:fill="FFFFFF"/>
      <w:spacing w:before="300" w:after="120" w:line="0" w:lineRule="atLeast"/>
    </w:pPr>
    <w:rPr>
      <w:i/>
      <w:iCs/>
      <w:sz w:val="20"/>
      <w:szCs w:val="20"/>
      <w:lang w:val="x-none" w:eastAsia="x-none"/>
    </w:rPr>
  </w:style>
  <w:style w:type="paragraph" w:customStyle="1" w:styleId="151">
    <w:name w:val="Основной текст (15)"/>
    <w:basedOn w:val="a0"/>
    <w:link w:val="150"/>
    <w:rsid w:val="00F24C69"/>
    <w:pPr>
      <w:widowControl w:val="0"/>
      <w:shd w:val="clear" w:color="auto" w:fill="FFFFFF"/>
      <w:spacing w:before="120" w:after="480" w:line="0" w:lineRule="atLeast"/>
      <w:ind w:hanging="340"/>
    </w:pPr>
    <w:rPr>
      <w:sz w:val="26"/>
      <w:szCs w:val="26"/>
      <w:lang w:val="x-none" w:eastAsia="x-none"/>
    </w:rPr>
  </w:style>
  <w:style w:type="paragraph" w:customStyle="1" w:styleId="aff5">
    <w:name w:val="Строгий абзац"/>
    <w:basedOn w:val="a0"/>
    <w:uiPriority w:val="99"/>
    <w:rsid w:val="00554841"/>
    <w:pPr>
      <w:widowControl w:val="0"/>
      <w:spacing w:after="120"/>
      <w:ind w:firstLine="431"/>
      <w:jc w:val="both"/>
    </w:pPr>
    <w:rPr>
      <w:rFonts w:ascii="Arial" w:hAnsi="Arial"/>
      <w:sz w:val="22"/>
      <w:szCs w:val="20"/>
      <w:lang w:val="en-US" w:eastAsia="en-US"/>
    </w:rPr>
  </w:style>
  <w:style w:type="paragraph" w:customStyle="1" w:styleId="Char">
    <w:name w:val="Char"/>
    <w:basedOn w:val="a0"/>
    <w:rsid w:val="00554841"/>
    <w:pPr>
      <w:spacing w:after="160" w:line="240" w:lineRule="exact"/>
    </w:pPr>
    <w:rPr>
      <w:rFonts w:ascii="Verdana" w:hAnsi="Verdana"/>
      <w:sz w:val="20"/>
      <w:szCs w:val="20"/>
      <w:lang w:val="en-US" w:eastAsia="en-US"/>
    </w:rPr>
  </w:style>
  <w:style w:type="character" w:customStyle="1" w:styleId="aff6">
    <w:name w:val="Заголовок Знак"/>
    <w:rsid w:val="00554841"/>
    <w:rPr>
      <w:b/>
      <w:sz w:val="21"/>
      <w:lang w:eastAsia="en-US"/>
    </w:rPr>
  </w:style>
  <w:style w:type="character" w:customStyle="1" w:styleId="a7">
    <w:name w:val="Нижний колонтитул Знак"/>
    <w:link w:val="a6"/>
    <w:uiPriority w:val="99"/>
    <w:rsid w:val="00554841"/>
  </w:style>
  <w:style w:type="paragraph" w:styleId="HTML">
    <w:name w:val="HTML Preformatted"/>
    <w:basedOn w:val="a0"/>
    <w:link w:val="HTML0"/>
    <w:uiPriority w:val="99"/>
    <w:rsid w:val="00554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554841"/>
    <w:rPr>
      <w:rFonts w:ascii="Courier New" w:hAnsi="Courier New" w:cs="Courier New"/>
    </w:rPr>
  </w:style>
  <w:style w:type="paragraph" w:customStyle="1" w:styleId="aff7">
    <w:name w:val="Обычный (веб)"/>
    <w:basedOn w:val="a0"/>
    <w:uiPriority w:val="99"/>
    <w:rsid w:val="00554841"/>
    <w:pPr>
      <w:spacing w:before="100" w:beforeAutospacing="1" w:after="100" w:afterAutospacing="1"/>
    </w:pPr>
  </w:style>
  <w:style w:type="paragraph" w:customStyle="1" w:styleId="aff8">
    <w:name w:val="Знак"/>
    <w:basedOn w:val="a0"/>
    <w:rsid w:val="00554841"/>
    <w:pPr>
      <w:spacing w:after="160" w:line="240" w:lineRule="exact"/>
    </w:pPr>
    <w:rPr>
      <w:rFonts w:ascii="Verdana" w:hAnsi="Verdana"/>
      <w:sz w:val="20"/>
      <w:szCs w:val="20"/>
      <w:lang w:val="en-US" w:eastAsia="en-US"/>
    </w:rPr>
  </w:style>
  <w:style w:type="paragraph" w:customStyle="1" w:styleId="5">
    <w:name w:val="заголовок 5"/>
    <w:basedOn w:val="aff9"/>
    <w:next w:val="aff9"/>
    <w:uiPriority w:val="99"/>
    <w:rsid w:val="00554841"/>
    <w:pPr>
      <w:numPr>
        <w:ilvl w:val="4"/>
        <w:numId w:val="4"/>
      </w:numPr>
      <w:spacing w:before="240" w:after="60"/>
      <w:outlineLvl w:val="4"/>
    </w:pPr>
    <w:rPr>
      <w:rFonts w:ascii="Arial" w:hAnsi="Arial" w:cs="Arial"/>
      <w:sz w:val="22"/>
      <w:szCs w:val="22"/>
    </w:rPr>
  </w:style>
  <w:style w:type="paragraph" w:customStyle="1" w:styleId="6">
    <w:name w:val="заголовок 6"/>
    <w:basedOn w:val="aff9"/>
    <w:next w:val="aff9"/>
    <w:uiPriority w:val="99"/>
    <w:rsid w:val="00554841"/>
    <w:pPr>
      <w:numPr>
        <w:ilvl w:val="5"/>
        <w:numId w:val="4"/>
      </w:numPr>
      <w:spacing w:before="240" w:after="60"/>
      <w:outlineLvl w:val="5"/>
    </w:pPr>
    <w:rPr>
      <w:i/>
      <w:iCs/>
      <w:sz w:val="22"/>
      <w:szCs w:val="22"/>
    </w:rPr>
  </w:style>
  <w:style w:type="paragraph" w:customStyle="1" w:styleId="7">
    <w:name w:val="заголовок 7"/>
    <w:basedOn w:val="aff9"/>
    <w:next w:val="aff9"/>
    <w:uiPriority w:val="99"/>
    <w:rsid w:val="00554841"/>
    <w:pPr>
      <w:numPr>
        <w:ilvl w:val="6"/>
        <w:numId w:val="4"/>
      </w:numPr>
      <w:spacing w:before="240" w:after="60"/>
      <w:outlineLvl w:val="6"/>
    </w:pPr>
    <w:rPr>
      <w:rFonts w:ascii="Arial" w:hAnsi="Arial" w:cs="Arial"/>
      <w:szCs w:val="20"/>
    </w:rPr>
  </w:style>
  <w:style w:type="paragraph" w:customStyle="1" w:styleId="8">
    <w:name w:val="заголовок 8"/>
    <w:basedOn w:val="aff9"/>
    <w:next w:val="aff9"/>
    <w:uiPriority w:val="99"/>
    <w:rsid w:val="00554841"/>
    <w:pPr>
      <w:numPr>
        <w:ilvl w:val="7"/>
        <w:numId w:val="4"/>
      </w:numPr>
      <w:spacing w:before="240" w:after="60"/>
      <w:outlineLvl w:val="7"/>
    </w:pPr>
    <w:rPr>
      <w:rFonts w:ascii="Arial" w:hAnsi="Arial" w:cs="Arial"/>
      <w:i/>
      <w:iCs/>
      <w:szCs w:val="20"/>
    </w:rPr>
  </w:style>
  <w:style w:type="paragraph" w:customStyle="1" w:styleId="9">
    <w:name w:val="заголовок 9"/>
    <w:basedOn w:val="aff9"/>
    <w:next w:val="aff9"/>
    <w:uiPriority w:val="99"/>
    <w:rsid w:val="00554841"/>
    <w:pPr>
      <w:numPr>
        <w:ilvl w:val="8"/>
        <w:numId w:val="4"/>
      </w:numPr>
      <w:spacing w:before="240" w:after="60"/>
      <w:outlineLvl w:val="8"/>
    </w:pPr>
    <w:rPr>
      <w:rFonts w:ascii="Arial" w:hAnsi="Arial" w:cs="Arial"/>
      <w:b/>
      <w:bCs/>
      <w:i/>
      <w:iCs/>
      <w:sz w:val="18"/>
      <w:szCs w:val="18"/>
    </w:rPr>
  </w:style>
  <w:style w:type="paragraph" w:customStyle="1" w:styleId="aff9">
    <w:name w:val="Обычный.Текст"/>
    <w:rsid w:val="00554841"/>
    <w:pPr>
      <w:autoSpaceDE w:val="0"/>
      <w:autoSpaceDN w:val="0"/>
      <w:spacing w:after="240"/>
      <w:jc w:val="both"/>
    </w:pPr>
    <w:rPr>
      <w:szCs w:val="24"/>
    </w:rPr>
  </w:style>
  <w:style w:type="paragraph" w:customStyle="1" w:styleId="1">
    <w:name w:val="Заголовок 1.Глава"/>
    <w:basedOn w:val="aff9"/>
    <w:next w:val="aff9"/>
    <w:autoRedefine/>
    <w:uiPriority w:val="99"/>
    <w:rsid w:val="00554841"/>
    <w:pPr>
      <w:keepNext/>
      <w:keepLines/>
      <w:numPr>
        <w:numId w:val="4"/>
      </w:numPr>
      <w:suppressAutoHyphens/>
      <w:spacing w:before="60" w:after="0" w:line="360" w:lineRule="auto"/>
      <w:jc w:val="left"/>
      <w:outlineLvl w:val="0"/>
    </w:pPr>
    <w:rPr>
      <w:rFonts w:ascii="Arial" w:hAnsi="Arial" w:cs="Arial"/>
      <w:b/>
      <w:bCs/>
      <w:kern w:val="28"/>
      <w:sz w:val="32"/>
      <w:szCs w:val="32"/>
    </w:rPr>
  </w:style>
  <w:style w:type="paragraph" w:customStyle="1" w:styleId="2">
    <w:name w:val="Заголовок 2.Раздел"/>
    <w:basedOn w:val="1"/>
    <w:next w:val="aff9"/>
    <w:autoRedefine/>
    <w:uiPriority w:val="99"/>
    <w:rsid w:val="00554841"/>
    <w:pPr>
      <w:numPr>
        <w:ilvl w:val="1"/>
      </w:numPr>
      <w:outlineLvl w:val="1"/>
    </w:pPr>
    <w:rPr>
      <w:kern w:val="0"/>
      <w:szCs w:val="24"/>
    </w:rPr>
  </w:style>
  <w:style w:type="paragraph" w:customStyle="1" w:styleId="4">
    <w:name w:val="Заголовок 4.Параграф"/>
    <w:basedOn w:val="1"/>
    <w:next w:val="affa"/>
    <w:uiPriority w:val="99"/>
    <w:rsid w:val="00554841"/>
    <w:pPr>
      <w:numPr>
        <w:ilvl w:val="3"/>
      </w:numPr>
      <w:spacing w:before="120"/>
    </w:pPr>
    <w:rPr>
      <w:i/>
      <w:iCs/>
      <w:kern w:val="0"/>
      <w:sz w:val="20"/>
      <w:szCs w:val="24"/>
    </w:rPr>
  </w:style>
  <w:style w:type="paragraph" w:customStyle="1" w:styleId="affa">
    <w:name w:val="Обычный текст с отступом"/>
    <w:basedOn w:val="aff9"/>
    <w:rsid w:val="00554841"/>
    <w:pPr>
      <w:spacing w:line="200" w:lineRule="atLeast"/>
    </w:pPr>
    <w:rPr>
      <w:szCs w:val="20"/>
    </w:rPr>
  </w:style>
  <w:style w:type="paragraph" w:customStyle="1" w:styleId="words">
    <w:name w:val="words"/>
    <w:basedOn w:val="aff9"/>
    <w:rsid w:val="00554841"/>
    <w:pPr>
      <w:keepNext/>
      <w:keepLines/>
    </w:pPr>
  </w:style>
  <w:style w:type="paragraph" w:customStyle="1" w:styleId="affb">
    <w:name w:val="текст примечания"/>
    <w:basedOn w:val="aff9"/>
    <w:rsid w:val="00554841"/>
    <w:rPr>
      <w:szCs w:val="20"/>
    </w:rPr>
  </w:style>
  <w:style w:type="paragraph" w:customStyle="1" w:styleId="affc">
    <w:name w:val="Таблица"/>
    <w:basedOn w:val="aff9"/>
    <w:next w:val="aff9"/>
    <w:rsid w:val="00554841"/>
    <w:pPr>
      <w:widowControl w:val="0"/>
      <w:spacing w:after="0"/>
      <w:jc w:val="left"/>
    </w:pPr>
    <w:rPr>
      <w:szCs w:val="20"/>
    </w:rPr>
  </w:style>
  <w:style w:type="paragraph" w:styleId="2f">
    <w:name w:val="toc 2"/>
    <w:basedOn w:val="a0"/>
    <w:next w:val="a0"/>
    <w:autoRedefine/>
    <w:uiPriority w:val="39"/>
    <w:qFormat/>
    <w:rsid w:val="00554841"/>
    <w:pPr>
      <w:widowControl w:val="0"/>
      <w:autoSpaceDE w:val="0"/>
      <w:autoSpaceDN w:val="0"/>
      <w:spacing w:line="360" w:lineRule="auto"/>
      <w:ind w:left="221" w:firstLine="851"/>
    </w:pPr>
    <w:rPr>
      <w:sz w:val="28"/>
      <w:szCs w:val="22"/>
    </w:rPr>
  </w:style>
  <w:style w:type="character" w:styleId="affd">
    <w:name w:val="annotation reference"/>
    <w:uiPriority w:val="99"/>
    <w:unhideWhenUsed/>
    <w:rsid w:val="00554841"/>
    <w:rPr>
      <w:sz w:val="16"/>
      <w:szCs w:val="16"/>
    </w:rPr>
  </w:style>
  <w:style w:type="character" w:customStyle="1" w:styleId="affe">
    <w:name w:val="Текст примечания Знак"/>
    <w:uiPriority w:val="99"/>
    <w:semiHidden/>
    <w:rsid w:val="00554841"/>
    <w:rPr>
      <w:lang w:eastAsia="en-US"/>
    </w:rPr>
  </w:style>
  <w:style w:type="paragraph" w:styleId="afff">
    <w:name w:val="annotation subject"/>
    <w:basedOn w:val="af7"/>
    <w:next w:val="af7"/>
    <w:link w:val="afff0"/>
    <w:uiPriority w:val="99"/>
    <w:unhideWhenUsed/>
    <w:rsid w:val="00554841"/>
    <w:pPr>
      <w:adjustRightInd/>
      <w:spacing w:line="240" w:lineRule="auto"/>
      <w:textAlignment w:val="auto"/>
    </w:pPr>
    <w:rPr>
      <w:b/>
      <w:bCs/>
      <w:lang w:eastAsia="en-US"/>
    </w:rPr>
  </w:style>
  <w:style w:type="character" w:customStyle="1" w:styleId="1a">
    <w:name w:val="Текст примечания Знак1"/>
    <w:link w:val="af7"/>
    <w:semiHidden/>
    <w:rsid w:val="00554841"/>
    <w:rPr>
      <w:rFonts w:eastAsia="SimSun"/>
      <w:sz w:val="24"/>
      <w:lang w:val="en-US" w:eastAsia="zh-CN"/>
    </w:rPr>
  </w:style>
  <w:style w:type="character" w:customStyle="1" w:styleId="afff0">
    <w:name w:val="Тема примечания Знак"/>
    <w:link w:val="afff"/>
    <w:uiPriority w:val="99"/>
    <w:rsid w:val="00554841"/>
    <w:rPr>
      <w:rFonts w:eastAsia="SimSun"/>
      <w:b/>
      <w:bCs/>
      <w:sz w:val="24"/>
      <w:lang w:val="en-US" w:eastAsia="en-US"/>
    </w:rPr>
  </w:style>
  <w:style w:type="paragraph" w:customStyle="1" w:styleId="11">
    <w:name w:val="Заголовок 11"/>
    <w:basedOn w:val="a0"/>
    <w:next w:val="a0"/>
    <w:rsid w:val="00554841"/>
    <w:pPr>
      <w:keepNext/>
      <w:numPr>
        <w:numId w:val="5"/>
      </w:numPr>
      <w:spacing w:before="120"/>
      <w:jc w:val="center"/>
    </w:pPr>
    <w:rPr>
      <w:b/>
      <w:caps/>
      <w:kern w:val="28"/>
      <w:szCs w:val="20"/>
    </w:rPr>
  </w:style>
  <w:style w:type="paragraph" w:customStyle="1" w:styleId="12">
    <w:name w:val="Нумерованный список1"/>
    <w:basedOn w:val="a0"/>
    <w:link w:val="ListNumber"/>
    <w:rsid w:val="00554841"/>
    <w:pPr>
      <w:numPr>
        <w:ilvl w:val="1"/>
        <w:numId w:val="5"/>
      </w:numPr>
      <w:spacing w:before="120"/>
      <w:jc w:val="both"/>
    </w:pPr>
    <w:rPr>
      <w:szCs w:val="20"/>
      <w:lang w:val="x-none" w:eastAsia="x-none"/>
    </w:rPr>
  </w:style>
  <w:style w:type="character" w:customStyle="1" w:styleId="ListNumber">
    <w:name w:val="List Number Знак"/>
    <w:link w:val="12"/>
    <w:rsid w:val="00554841"/>
    <w:rPr>
      <w:sz w:val="24"/>
      <w:lang w:val="x-none" w:eastAsia="x-none"/>
    </w:rPr>
  </w:style>
  <w:style w:type="paragraph" w:styleId="afff1">
    <w:name w:val="Document Map"/>
    <w:basedOn w:val="a0"/>
    <w:link w:val="afff2"/>
    <w:unhideWhenUsed/>
    <w:rsid w:val="00554841"/>
    <w:pPr>
      <w:widowControl w:val="0"/>
    </w:pPr>
    <w:rPr>
      <w:lang w:val="x-none" w:eastAsia="en-US"/>
    </w:rPr>
  </w:style>
  <w:style w:type="character" w:customStyle="1" w:styleId="afff2">
    <w:name w:val="Схема документа Знак"/>
    <w:link w:val="afff1"/>
    <w:rsid w:val="00554841"/>
    <w:rPr>
      <w:sz w:val="24"/>
      <w:szCs w:val="24"/>
      <w:lang w:eastAsia="en-US"/>
    </w:rPr>
  </w:style>
  <w:style w:type="paragraph" w:styleId="afff3">
    <w:name w:val="Revision"/>
    <w:hidden/>
    <w:uiPriority w:val="99"/>
    <w:rsid w:val="00554841"/>
    <w:rPr>
      <w:lang w:eastAsia="en-US"/>
    </w:rPr>
  </w:style>
  <w:style w:type="character" w:styleId="afff4">
    <w:name w:val="Unresolved Mention"/>
    <w:uiPriority w:val="99"/>
    <w:semiHidden/>
    <w:unhideWhenUsed/>
    <w:rsid w:val="00554841"/>
    <w:rPr>
      <w:color w:val="605E5C"/>
      <w:shd w:val="clear" w:color="auto" w:fill="E1DFDD"/>
    </w:rPr>
  </w:style>
  <w:style w:type="character" w:customStyle="1" w:styleId="FontStyle15">
    <w:name w:val="Font Style15"/>
    <w:uiPriority w:val="99"/>
    <w:rsid w:val="00F23D83"/>
    <w:rPr>
      <w:rFonts w:ascii="Times New Roman" w:hAnsi="Times New Roman" w:cs="Times New Roman"/>
      <w:sz w:val="22"/>
      <w:szCs w:val="22"/>
    </w:rPr>
  </w:style>
  <w:style w:type="character" w:customStyle="1" w:styleId="41">
    <w:name w:val="Заголовок 4 Знак"/>
    <w:link w:val="40"/>
    <w:locked/>
    <w:rsid w:val="002D52CA"/>
    <w:rPr>
      <w:b/>
      <w:bCs/>
      <w:sz w:val="28"/>
      <w:szCs w:val="28"/>
    </w:rPr>
  </w:style>
  <w:style w:type="character" w:customStyle="1" w:styleId="71">
    <w:name w:val="Заголовок 7 Знак"/>
    <w:link w:val="70"/>
    <w:rsid w:val="002D52CA"/>
    <w:rPr>
      <w:sz w:val="24"/>
      <w:szCs w:val="24"/>
    </w:rPr>
  </w:style>
  <w:style w:type="character" w:customStyle="1" w:styleId="af0">
    <w:name w:val="Текст Знак"/>
    <w:link w:val="af"/>
    <w:locked/>
    <w:rsid w:val="002D52CA"/>
    <w:rPr>
      <w:rFonts w:ascii="Courier New" w:hAnsi="Courier New" w:cs="Courier New"/>
    </w:rPr>
  </w:style>
  <w:style w:type="paragraph" w:customStyle="1" w:styleId="example">
    <w:name w:val="example"/>
    <w:basedOn w:val="a0"/>
    <w:uiPriority w:val="99"/>
    <w:rsid w:val="002D52CA"/>
    <w:pPr>
      <w:pBdr>
        <w:left w:val="single" w:sz="12" w:space="6" w:color="C6D9E9"/>
      </w:pBdr>
      <w:shd w:val="clear" w:color="auto" w:fill="FFFFFF"/>
      <w:spacing w:before="120" w:after="120"/>
      <w:ind w:left="120" w:right="120" w:firstLine="709"/>
      <w:jc w:val="both"/>
    </w:pPr>
    <w:rPr>
      <w:rFonts w:ascii="Georgia" w:hAnsi="Georgia" w:cs="Georgia"/>
    </w:rPr>
  </w:style>
  <w:style w:type="character" w:customStyle="1" w:styleId="apple-style-span">
    <w:name w:val="apple-style-span"/>
    <w:basedOn w:val="a1"/>
    <w:uiPriority w:val="99"/>
    <w:rsid w:val="002D52CA"/>
  </w:style>
  <w:style w:type="character" w:customStyle="1" w:styleId="af5">
    <w:name w:val="Основной текст с отступом Знак"/>
    <w:link w:val="af4"/>
    <w:uiPriority w:val="99"/>
    <w:locked/>
    <w:rsid w:val="002D52CA"/>
    <w:rPr>
      <w:sz w:val="24"/>
      <w:szCs w:val="24"/>
    </w:rPr>
  </w:style>
  <w:style w:type="paragraph" w:customStyle="1" w:styleId="10">
    <w:name w:val="_маркер 1 уровень"/>
    <w:basedOn w:val="a0"/>
    <w:link w:val="1e"/>
    <w:uiPriority w:val="99"/>
    <w:rsid w:val="002D52CA"/>
    <w:pPr>
      <w:numPr>
        <w:numId w:val="6"/>
      </w:numPr>
      <w:tabs>
        <w:tab w:val="left" w:pos="1134"/>
      </w:tabs>
      <w:spacing w:before="120"/>
      <w:jc w:val="both"/>
    </w:pPr>
    <w:rPr>
      <w:color w:val="000000"/>
      <w:sz w:val="28"/>
      <w:szCs w:val="28"/>
      <w:lang w:val="x-none" w:eastAsia="en-US"/>
    </w:rPr>
  </w:style>
  <w:style w:type="character" w:customStyle="1" w:styleId="1e">
    <w:name w:val="_маркер 1 уровень Знак"/>
    <w:link w:val="10"/>
    <w:uiPriority w:val="99"/>
    <w:locked/>
    <w:rsid w:val="002D52CA"/>
    <w:rPr>
      <w:color w:val="000000"/>
      <w:sz w:val="28"/>
      <w:szCs w:val="28"/>
      <w:lang w:val="x-none" w:eastAsia="en-US"/>
    </w:rPr>
  </w:style>
  <w:style w:type="paragraph" w:customStyle="1" w:styleId="afff5">
    <w:name w:val="......."/>
    <w:basedOn w:val="Default"/>
    <w:next w:val="Default"/>
    <w:uiPriority w:val="99"/>
    <w:rsid w:val="002D52CA"/>
    <w:rPr>
      <w:rFonts w:ascii="Times New Roman" w:eastAsia="MS Mincho" w:hAnsi="Times New Roman" w:cs="Times New Roman"/>
      <w:color w:val="auto"/>
      <w:lang w:val="en-US" w:eastAsia="ja-JP"/>
    </w:rPr>
  </w:style>
  <w:style w:type="paragraph" w:styleId="afff6">
    <w:name w:val="TOC Heading"/>
    <w:basedOn w:val="13"/>
    <w:next w:val="a0"/>
    <w:uiPriority w:val="39"/>
    <w:qFormat/>
    <w:rsid w:val="002D52CA"/>
    <w:pPr>
      <w:keepLines/>
      <w:spacing w:after="0" w:line="259" w:lineRule="auto"/>
      <w:ind w:firstLine="709"/>
      <w:jc w:val="both"/>
      <w:outlineLvl w:val="9"/>
    </w:pPr>
    <w:rPr>
      <w:rFonts w:ascii="Times New Roman" w:hAnsi="Times New Roman" w:cs="Cambria"/>
      <w:bCs w:val="0"/>
      <w:kern w:val="0"/>
      <w:lang w:val="ru-RU" w:eastAsia="ru-RU"/>
    </w:rPr>
  </w:style>
  <w:style w:type="paragraph" w:styleId="1f">
    <w:name w:val="toc 1"/>
    <w:basedOn w:val="a0"/>
    <w:next w:val="a0"/>
    <w:autoRedefine/>
    <w:uiPriority w:val="39"/>
    <w:qFormat/>
    <w:rsid w:val="002D52CA"/>
    <w:pPr>
      <w:tabs>
        <w:tab w:val="left" w:pos="284"/>
        <w:tab w:val="left" w:pos="567"/>
        <w:tab w:val="right" w:leader="dot" w:pos="9345"/>
      </w:tabs>
      <w:spacing w:after="100"/>
      <w:jc w:val="both"/>
    </w:pPr>
    <w:rPr>
      <w:rFonts w:eastAsia="Calibri"/>
      <w:b/>
      <w:bCs/>
      <w:noProof/>
      <w:szCs w:val="22"/>
      <w:lang w:eastAsia="en-US"/>
    </w:rPr>
  </w:style>
  <w:style w:type="paragraph" w:styleId="38">
    <w:name w:val="toc 3"/>
    <w:basedOn w:val="a0"/>
    <w:next w:val="a0"/>
    <w:autoRedefine/>
    <w:uiPriority w:val="39"/>
    <w:qFormat/>
    <w:rsid w:val="002D52CA"/>
    <w:pPr>
      <w:tabs>
        <w:tab w:val="left" w:pos="426"/>
        <w:tab w:val="left" w:pos="709"/>
        <w:tab w:val="left" w:pos="851"/>
        <w:tab w:val="left" w:pos="1540"/>
        <w:tab w:val="right" w:leader="dot" w:pos="9345"/>
      </w:tabs>
      <w:spacing w:after="100"/>
      <w:ind w:firstLine="567"/>
      <w:jc w:val="both"/>
    </w:pPr>
    <w:rPr>
      <w:rFonts w:eastAsia="Calibri" w:cs="Calibri"/>
      <w:szCs w:val="22"/>
      <w:lang w:eastAsia="en-US"/>
    </w:rPr>
  </w:style>
  <w:style w:type="paragraph" w:styleId="42">
    <w:name w:val="toc 4"/>
    <w:basedOn w:val="a0"/>
    <w:next w:val="a0"/>
    <w:autoRedefine/>
    <w:uiPriority w:val="99"/>
    <w:rsid w:val="002D52CA"/>
    <w:pPr>
      <w:spacing w:after="100" w:line="259" w:lineRule="auto"/>
      <w:ind w:left="660" w:firstLine="709"/>
      <w:jc w:val="both"/>
    </w:pPr>
    <w:rPr>
      <w:rFonts w:cs="Calibri"/>
      <w:szCs w:val="22"/>
    </w:rPr>
  </w:style>
  <w:style w:type="paragraph" w:styleId="52">
    <w:name w:val="toc 5"/>
    <w:basedOn w:val="a0"/>
    <w:next w:val="a0"/>
    <w:autoRedefine/>
    <w:uiPriority w:val="99"/>
    <w:rsid w:val="002D52CA"/>
    <w:pPr>
      <w:spacing w:after="100" w:line="259" w:lineRule="auto"/>
      <w:ind w:left="880" w:firstLine="709"/>
      <w:jc w:val="both"/>
    </w:pPr>
    <w:rPr>
      <w:rFonts w:cs="Calibri"/>
      <w:szCs w:val="22"/>
    </w:rPr>
  </w:style>
  <w:style w:type="paragraph" w:styleId="65">
    <w:name w:val="toc 6"/>
    <w:basedOn w:val="a0"/>
    <w:next w:val="a0"/>
    <w:autoRedefine/>
    <w:uiPriority w:val="99"/>
    <w:rsid w:val="002D52CA"/>
    <w:pPr>
      <w:spacing w:after="100" w:line="259" w:lineRule="auto"/>
      <w:ind w:left="1100" w:firstLine="709"/>
      <w:jc w:val="both"/>
    </w:pPr>
    <w:rPr>
      <w:rFonts w:cs="Calibri"/>
      <w:szCs w:val="22"/>
    </w:rPr>
  </w:style>
  <w:style w:type="paragraph" w:styleId="72">
    <w:name w:val="toc 7"/>
    <w:basedOn w:val="a0"/>
    <w:next w:val="a0"/>
    <w:autoRedefine/>
    <w:uiPriority w:val="99"/>
    <w:rsid w:val="002D52CA"/>
    <w:pPr>
      <w:spacing w:after="100" w:line="259" w:lineRule="auto"/>
      <w:ind w:left="1320" w:firstLine="709"/>
      <w:jc w:val="both"/>
    </w:pPr>
    <w:rPr>
      <w:rFonts w:cs="Calibri"/>
      <w:szCs w:val="22"/>
    </w:rPr>
  </w:style>
  <w:style w:type="paragraph" w:styleId="82">
    <w:name w:val="toc 8"/>
    <w:basedOn w:val="a0"/>
    <w:next w:val="a0"/>
    <w:autoRedefine/>
    <w:uiPriority w:val="99"/>
    <w:rsid w:val="002D52CA"/>
    <w:pPr>
      <w:spacing w:after="100" w:line="259" w:lineRule="auto"/>
      <w:ind w:left="1540" w:firstLine="709"/>
      <w:jc w:val="both"/>
    </w:pPr>
    <w:rPr>
      <w:rFonts w:cs="Calibri"/>
      <w:szCs w:val="22"/>
    </w:rPr>
  </w:style>
  <w:style w:type="paragraph" w:styleId="93">
    <w:name w:val="toc 9"/>
    <w:basedOn w:val="a0"/>
    <w:next w:val="a0"/>
    <w:autoRedefine/>
    <w:uiPriority w:val="99"/>
    <w:rsid w:val="002D52CA"/>
    <w:pPr>
      <w:spacing w:after="100" w:line="259" w:lineRule="auto"/>
      <w:ind w:left="1760" w:firstLine="709"/>
      <w:jc w:val="both"/>
    </w:pPr>
    <w:rPr>
      <w:rFonts w:cs="Calibri"/>
      <w:szCs w:val="22"/>
    </w:rPr>
  </w:style>
  <w:style w:type="character" w:customStyle="1" w:styleId="style16">
    <w:name w:val="style16"/>
    <w:uiPriority w:val="99"/>
    <w:rsid w:val="002D52CA"/>
  </w:style>
  <w:style w:type="paragraph" w:customStyle="1" w:styleId="73">
    <w:name w:val="Основной текст7"/>
    <w:basedOn w:val="a0"/>
    <w:rsid w:val="002D52CA"/>
    <w:pPr>
      <w:widowControl w:val="0"/>
      <w:shd w:val="clear" w:color="auto" w:fill="FFFFFF"/>
      <w:spacing w:line="240" w:lineRule="atLeast"/>
      <w:ind w:firstLine="709"/>
      <w:jc w:val="both"/>
    </w:pPr>
    <w:rPr>
      <w:rFonts w:eastAsia="Calibri" w:cs="Calibri"/>
      <w:sz w:val="23"/>
      <w:szCs w:val="23"/>
      <w:lang w:val="en-US"/>
    </w:rPr>
  </w:style>
  <w:style w:type="paragraph" w:customStyle="1" w:styleId="ItemList">
    <w:name w:val="Item List"/>
    <w:link w:val="ItemListChar"/>
    <w:uiPriority w:val="99"/>
    <w:rsid w:val="002D52CA"/>
    <w:pPr>
      <w:numPr>
        <w:numId w:val="7"/>
      </w:numPr>
      <w:adjustRightInd w:val="0"/>
      <w:snapToGrid w:val="0"/>
      <w:spacing w:before="80" w:after="80" w:line="240" w:lineRule="atLeast"/>
    </w:pPr>
    <w:rPr>
      <w:kern w:val="2"/>
      <w:sz w:val="21"/>
      <w:szCs w:val="21"/>
      <w:lang w:val="en-US" w:eastAsia="zh-CN"/>
    </w:rPr>
  </w:style>
  <w:style w:type="character" w:customStyle="1" w:styleId="ItemListChar">
    <w:name w:val="Item List Char"/>
    <w:link w:val="ItemList"/>
    <w:uiPriority w:val="99"/>
    <w:locked/>
    <w:rsid w:val="002D52CA"/>
    <w:rPr>
      <w:kern w:val="2"/>
      <w:sz w:val="21"/>
      <w:szCs w:val="21"/>
      <w:lang w:val="en-US" w:eastAsia="zh-CN"/>
    </w:rPr>
  </w:style>
  <w:style w:type="character" w:customStyle="1" w:styleId="tooltiptext">
    <w:name w:val="tooltip_text"/>
    <w:uiPriority w:val="99"/>
    <w:rsid w:val="002D52CA"/>
  </w:style>
  <w:style w:type="character" w:styleId="afff7">
    <w:name w:val="line number"/>
    <w:uiPriority w:val="99"/>
    <w:unhideWhenUsed/>
    <w:rsid w:val="002D52CA"/>
  </w:style>
  <w:style w:type="character" w:customStyle="1" w:styleId="PlainTextChar">
    <w:name w:val="Plain Text Char"/>
    <w:uiPriority w:val="99"/>
    <w:locked/>
    <w:rsid w:val="002D52CA"/>
    <w:rPr>
      <w:rFonts w:ascii="Courier New" w:hAnsi="Courier New"/>
      <w:sz w:val="20"/>
      <w:lang w:eastAsia="ru-RU"/>
    </w:rPr>
  </w:style>
  <w:style w:type="paragraph" w:customStyle="1" w:styleId="afff8">
    <w:name w:val="ШапкаНиж"/>
    <w:basedOn w:val="a0"/>
    <w:uiPriority w:val="99"/>
    <w:rsid w:val="002D52CA"/>
    <w:pPr>
      <w:spacing w:before="60"/>
      <w:ind w:firstLine="709"/>
      <w:jc w:val="center"/>
    </w:pPr>
    <w:rPr>
      <w:sz w:val="20"/>
      <w:szCs w:val="20"/>
    </w:rPr>
  </w:style>
  <w:style w:type="paragraph" w:customStyle="1" w:styleId="1f0">
    <w:name w:val="Без интервала1"/>
    <w:uiPriority w:val="99"/>
    <w:rsid w:val="002D52CA"/>
    <w:pPr>
      <w:widowControl w:val="0"/>
      <w:autoSpaceDE w:val="0"/>
      <w:autoSpaceDN w:val="0"/>
      <w:adjustRightInd w:val="0"/>
    </w:pPr>
    <w:rPr>
      <w:rFonts w:ascii="Calibri" w:hAnsi="Calibri"/>
    </w:rPr>
  </w:style>
  <w:style w:type="paragraph" w:styleId="afff9">
    <w:name w:val="caption"/>
    <w:basedOn w:val="a0"/>
    <w:next w:val="a0"/>
    <w:uiPriority w:val="99"/>
    <w:qFormat/>
    <w:rsid w:val="002D52CA"/>
    <w:pPr>
      <w:ind w:left="-360" w:right="355" w:firstLine="709"/>
      <w:jc w:val="center"/>
    </w:pPr>
    <w:rPr>
      <w:rFonts w:ascii="KudrUzbek_D" w:hAnsi="KudrUzbek_D" w:cs="KudrUzbek_D"/>
      <w:b/>
      <w:bCs/>
      <w:sz w:val="21"/>
      <w:szCs w:val="21"/>
      <w:lang w:val="uz-Cyrl-UZ"/>
    </w:rPr>
  </w:style>
  <w:style w:type="paragraph" w:customStyle="1" w:styleId="-2">
    <w:name w:val="Тутиульный лист - по центру"/>
    <w:basedOn w:val="a0"/>
    <w:rsid w:val="002D52CA"/>
    <w:pPr>
      <w:ind w:firstLine="709"/>
      <w:jc w:val="center"/>
    </w:pPr>
    <w:rPr>
      <w:szCs w:val="20"/>
      <w:lang w:eastAsia="en-US"/>
    </w:rPr>
  </w:style>
  <w:style w:type="character" w:customStyle="1" w:styleId="53">
    <w:name w:val="Основной текст (5)_"/>
    <w:link w:val="54"/>
    <w:rsid w:val="002D52CA"/>
    <w:rPr>
      <w:b/>
      <w:bCs/>
      <w:shd w:val="clear" w:color="auto" w:fill="FFFFFF"/>
    </w:rPr>
  </w:style>
  <w:style w:type="paragraph" w:customStyle="1" w:styleId="54">
    <w:name w:val="Основной текст (5)"/>
    <w:basedOn w:val="a0"/>
    <w:link w:val="53"/>
    <w:rsid w:val="002D52CA"/>
    <w:pPr>
      <w:widowControl w:val="0"/>
      <w:shd w:val="clear" w:color="auto" w:fill="FFFFFF"/>
      <w:spacing w:after="900" w:line="0" w:lineRule="atLeast"/>
      <w:ind w:right="40" w:firstLine="709"/>
      <w:jc w:val="center"/>
    </w:pPr>
    <w:rPr>
      <w:b/>
      <w:bCs/>
      <w:sz w:val="20"/>
      <w:szCs w:val="20"/>
      <w:lang w:val="x-none" w:eastAsia="x-none"/>
    </w:rPr>
  </w:style>
  <w:style w:type="character" w:customStyle="1" w:styleId="apple-converted-space">
    <w:name w:val="apple-converted-space"/>
    <w:basedOn w:val="a1"/>
    <w:rsid w:val="002D52CA"/>
  </w:style>
  <w:style w:type="character" w:customStyle="1" w:styleId="51">
    <w:name w:val="Заголовок 5 Знак"/>
    <w:link w:val="50"/>
    <w:rsid w:val="002D52CA"/>
    <w:rPr>
      <w:b/>
      <w:bCs/>
      <w:i/>
      <w:iCs/>
      <w:sz w:val="26"/>
      <w:szCs w:val="26"/>
    </w:rPr>
  </w:style>
  <w:style w:type="character" w:customStyle="1" w:styleId="81">
    <w:name w:val="Заголовок 8 Знак"/>
    <w:link w:val="80"/>
    <w:rsid w:val="002D52CA"/>
    <w:rPr>
      <w:i/>
      <w:iCs/>
      <w:sz w:val="24"/>
      <w:szCs w:val="24"/>
    </w:rPr>
  </w:style>
  <w:style w:type="character" w:customStyle="1" w:styleId="39">
    <w:name w:val="Заголовок №3_"/>
    <w:link w:val="3a"/>
    <w:rsid w:val="002D52CA"/>
    <w:rPr>
      <w:b/>
      <w:bCs/>
      <w:sz w:val="23"/>
      <w:szCs w:val="23"/>
      <w:shd w:val="clear" w:color="auto" w:fill="FFFFFF"/>
    </w:rPr>
  </w:style>
  <w:style w:type="paragraph" w:customStyle="1" w:styleId="3a">
    <w:name w:val="Заголовок №3"/>
    <w:basedOn w:val="a0"/>
    <w:link w:val="39"/>
    <w:rsid w:val="002D52CA"/>
    <w:pPr>
      <w:widowControl w:val="0"/>
      <w:shd w:val="clear" w:color="auto" w:fill="FFFFFF"/>
      <w:spacing w:line="0" w:lineRule="atLeast"/>
      <w:ind w:hanging="980"/>
      <w:jc w:val="both"/>
      <w:outlineLvl w:val="2"/>
    </w:pPr>
    <w:rPr>
      <w:b/>
      <w:bCs/>
      <w:sz w:val="23"/>
      <w:szCs w:val="23"/>
      <w:lang w:val="x-none" w:eastAsia="x-none"/>
    </w:rPr>
  </w:style>
  <w:style w:type="character" w:customStyle="1" w:styleId="10pt">
    <w:name w:val="Основной текст + 10 pt"/>
    <w:rsid w:val="002D52C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a">
    <w:name w:val="Названия табл"/>
    <w:basedOn w:val="a0"/>
    <w:rsid w:val="002D52CA"/>
    <w:pPr>
      <w:overflowPunct w:val="0"/>
      <w:autoSpaceDE w:val="0"/>
      <w:autoSpaceDN w:val="0"/>
      <w:adjustRightInd w:val="0"/>
      <w:ind w:firstLine="709"/>
      <w:jc w:val="both"/>
      <w:textAlignment w:val="baseline"/>
    </w:pPr>
    <w:rPr>
      <w:rFonts w:ascii="MS Sans Serif" w:hAnsi="MS Sans Serif"/>
      <w:b/>
      <w:sz w:val="28"/>
      <w:szCs w:val="20"/>
      <w:lang w:eastAsia="en-US" w:bidi="he-IL"/>
    </w:rPr>
  </w:style>
  <w:style w:type="paragraph" w:customStyle="1" w:styleId="2f0">
    <w:name w:val="Знак Знак Знак Знак Знак2 Знак Знак Знак Знак"/>
    <w:basedOn w:val="a0"/>
    <w:rsid w:val="002D52CA"/>
    <w:pPr>
      <w:widowControl w:val="0"/>
      <w:ind w:firstLine="709"/>
      <w:jc w:val="both"/>
    </w:pPr>
    <w:rPr>
      <w:rFonts w:ascii="Tahoma" w:eastAsia="SimSun" w:hAnsi="Tahoma"/>
      <w:kern w:val="2"/>
      <w:szCs w:val="20"/>
      <w:lang w:val="en-US" w:eastAsia="zh-CN"/>
    </w:rPr>
  </w:style>
  <w:style w:type="paragraph" w:styleId="afffb">
    <w:name w:val="endnote text"/>
    <w:basedOn w:val="a0"/>
    <w:link w:val="afffc"/>
    <w:uiPriority w:val="99"/>
    <w:unhideWhenUsed/>
    <w:rsid w:val="002D52CA"/>
    <w:pPr>
      <w:overflowPunct w:val="0"/>
      <w:autoSpaceDE w:val="0"/>
      <w:autoSpaceDN w:val="0"/>
      <w:adjustRightInd w:val="0"/>
      <w:ind w:firstLine="709"/>
      <w:jc w:val="both"/>
      <w:textAlignment w:val="baseline"/>
    </w:pPr>
    <w:rPr>
      <w:sz w:val="20"/>
      <w:szCs w:val="20"/>
      <w:lang w:eastAsia="en-US" w:bidi="he-IL"/>
    </w:rPr>
  </w:style>
  <w:style w:type="character" w:customStyle="1" w:styleId="afffc">
    <w:name w:val="Текст концевой сноски Знак"/>
    <w:link w:val="afffb"/>
    <w:uiPriority w:val="99"/>
    <w:rsid w:val="002D52CA"/>
    <w:rPr>
      <w:lang w:eastAsia="en-US" w:bidi="he-IL"/>
    </w:rPr>
  </w:style>
  <w:style w:type="character" w:styleId="afffd">
    <w:name w:val="endnote reference"/>
    <w:uiPriority w:val="99"/>
    <w:unhideWhenUsed/>
    <w:rsid w:val="002D52CA"/>
    <w:rPr>
      <w:vertAlign w:val="superscript"/>
    </w:rPr>
  </w:style>
  <w:style w:type="paragraph" w:customStyle="1" w:styleId="-0">
    <w:name w:val="Контракт-пункт"/>
    <w:basedOn w:val="a0"/>
    <w:rsid w:val="002D52CA"/>
    <w:pPr>
      <w:numPr>
        <w:ilvl w:val="1"/>
        <w:numId w:val="8"/>
      </w:numPr>
      <w:jc w:val="both"/>
    </w:pPr>
  </w:style>
  <w:style w:type="paragraph" w:customStyle="1" w:styleId="-">
    <w:name w:val="Контракт-раздел"/>
    <w:basedOn w:val="a0"/>
    <w:next w:val="-0"/>
    <w:rsid w:val="002D52CA"/>
    <w:pPr>
      <w:keepNext/>
      <w:numPr>
        <w:numId w:val="8"/>
      </w:numPr>
      <w:tabs>
        <w:tab w:val="left" w:pos="540"/>
      </w:tabs>
      <w:suppressAutoHyphens/>
      <w:spacing w:before="360" w:after="120"/>
      <w:jc w:val="center"/>
      <w:outlineLvl w:val="2"/>
    </w:pPr>
    <w:rPr>
      <w:b/>
      <w:bCs/>
      <w:caps/>
      <w:smallCaps/>
    </w:rPr>
  </w:style>
  <w:style w:type="paragraph" w:customStyle="1" w:styleId="-1">
    <w:name w:val="Контракт-подпункт"/>
    <w:basedOn w:val="a0"/>
    <w:rsid w:val="002D52CA"/>
    <w:pPr>
      <w:numPr>
        <w:ilvl w:val="2"/>
        <w:numId w:val="8"/>
      </w:numPr>
      <w:jc w:val="both"/>
    </w:pPr>
  </w:style>
  <w:style w:type="character" w:customStyle="1" w:styleId="content">
    <w:name w:val="content"/>
    <w:rsid w:val="002D52CA"/>
    <w:rPr>
      <w:rFonts w:cs="Times New Roman"/>
    </w:rPr>
  </w:style>
  <w:style w:type="paragraph" w:customStyle="1" w:styleId="pchartbodycmt">
    <w:name w:val="pchart_bodycmt"/>
    <w:basedOn w:val="a0"/>
    <w:rsid w:val="002D52CA"/>
    <w:pPr>
      <w:spacing w:before="100" w:beforeAutospacing="1" w:after="100" w:afterAutospacing="1"/>
      <w:ind w:firstLine="709"/>
      <w:jc w:val="both"/>
    </w:pPr>
  </w:style>
  <w:style w:type="paragraph" w:customStyle="1" w:styleId="ZAGOL2">
    <w:name w:val="ZAGOL2"/>
    <w:basedOn w:val="20"/>
    <w:next w:val="a0"/>
    <w:link w:val="ZAGOL20"/>
    <w:rsid w:val="002D52CA"/>
    <w:pPr>
      <w:keepNext w:val="0"/>
      <w:autoSpaceDE/>
      <w:autoSpaceDN/>
      <w:adjustRightInd/>
      <w:spacing w:before="200" w:after="0"/>
      <w:ind w:left="947" w:hanging="227"/>
      <w:jc w:val="both"/>
      <w:outlineLvl w:val="0"/>
    </w:pPr>
    <w:rPr>
      <w:rFonts w:ascii="Times New Roman" w:eastAsia="Calibri" w:hAnsi="Times New Roman"/>
      <w:b w:val="0"/>
      <w:i w:val="0"/>
      <w:iCs w:val="0"/>
      <w:sz w:val="22"/>
      <w:szCs w:val="24"/>
      <w:lang w:val="x-none"/>
    </w:rPr>
  </w:style>
  <w:style w:type="character" w:customStyle="1" w:styleId="ZAGOL20">
    <w:name w:val="ZAGOL2 Знак"/>
    <w:link w:val="ZAGOL2"/>
    <w:locked/>
    <w:rsid w:val="002D52CA"/>
    <w:rPr>
      <w:rFonts w:eastAsia="Calibri"/>
      <w:bCs/>
      <w:sz w:val="22"/>
      <w:szCs w:val="24"/>
    </w:rPr>
  </w:style>
  <w:style w:type="paragraph" w:customStyle="1" w:styleId="ZAGOL3">
    <w:name w:val="ZAGOL3"/>
    <w:basedOn w:val="3"/>
    <w:next w:val="a0"/>
    <w:link w:val="ZAGOL30"/>
    <w:rsid w:val="002D52CA"/>
    <w:pPr>
      <w:keepNext w:val="0"/>
      <w:numPr>
        <w:ilvl w:val="2"/>
        <w:numId w:val="9"/>
      </w:numPr>
      <w:autoSpaceDE/>
      <w:autoSpaceDN/>
      <w:adjustRightInd/>
      <w:spacing w:before="200" w:after="0" w:line="271" w:lineRule="auto"/>
      <w:jc w:val="both"/>
    </w:pPr>
    <w:rPr>
      <w:rFonts w:ascii="Times New Roman" w:eastAsia="Calibri" w:hAnsi="Times New Roman"/>
      <w:sz w:val="24"/>
      <w:szCs w:val="24"/>
      <w:lang w:val="x-none" w:eastAsia="ar-SA"/>
    </w:rPr>
  </w:style>
  <w:style w:type="character" w:customStyle="1" w:styleId="ZAGOL30">
    <w:name w:val="ZAGOL3 Знак"/>
    <w:link w:val="ZAGOL3"/>
    <w:locked/>
    <w:rsid w:val="002D52CA"/>
    <w:rPr>
      <w:rFonts w:eastAsia="Calibri"/>
      <w:b/>
      <w:bCs/>
      <w:sz w:val="24"/>
      <w:szCs w:val="24"/>
      <w:lang w:val="x-none" w:eastAsia="ar-SA"/>
    </w:rPr>
  </w:style>
  <w:style w:type="paragraph" w:customStyle="1" w:styleId="2f1">
    <w:name w:val="Абзац списка2"/>
    <w:basedOn w:val="a0"/>
    <w:rsid w:val="002D52CA"/>
    <w:pPr>
      <w:ind w:left="720" w:firstLine="709"/>
      <w:jc w:val="both"/>
    </w:pPr>
    <w:rPr>
      <w:rFonts w:eastAsia="Calibri"/>
      <w:szCs w:val="22"/>
    </w:rPr>
  </w:style>
  <w:style w:type="paragraph" w:customStyle="1" w:styleId="ZAGOL1">
    <w:name w:val="ZAGOL1"/>
    <w:basedOn w:val="13"/>
    <w:next w:val="a0"/>
    <w:link w:val="ZAGOL10"/>
    <w:rsid w:val="002D52CA"/>
    <w:pPr>
      <w:keepNext w:val="0"/>
      <w:tabs>
        <w:tab w:val="num" w:pos="360"/>
      </w:tabs>
      <w:spacing w:before="480" w:after="0"/>
      <w:ind w:left="360" w:hanging="360"/>
      <w:jc w:val="center"/>
    </w:pPr>
    <w:rPr>
      <w:rFonts w:ascii="Times New Roman" w:eastAsia="Calibri" w:hAnsi="Times New Roman"/>
      <w:b w:val="0"/>
      <w:sz w:val="24"/>
      <w:szCs w:val="28"/>
    </w:rPr>
  </w:style>
  <w:style w:type="character" w:customStyle="1" w:styleId="ZAGOL10">
    <w:name w:val="ZAGOL1 Знак"/>
    <w:link w:val="ZAGOL1"/>
    <w:locked/>
    <w:rsid w:val="002D52CA"/>
    <w:rPr>
      <w:rFonts w:eastAsia="Calibri"/>
      <w:bCs/>
      <w:kern w:val="32"/>
      <w:sz w:val="24"/>
      <w:szCs w:val="28"/>
    </w:rPr>
  </w:style>
  <w:style w:type="character" w:customStyle="1" w:styleId="FontStyle13">
    <w:name w:val="Font Style13"/>
    <w:rsid w:val="002D52CA"/>
    <w:rPr>
      <w:rFonts w:ascii="Times New Roman" w:hAnsi="Times New Roman"/>
      <w:sz w:val="14"/>
    </w:rPr>
  </w:style>
  <w:style w:type="paragraph" w:customStyle="1" w:styleId="3b">
    <w:name w:val="Абзац списка3"/>
    <w:basedOn w:val="a0"/>
    <w:rsid w:val="002D52CA"/>
    <w:pPr>
      <w:ind w:left="720"/>
    </w:pPr>
    <w:rPr>
      <w:rFonts w:ascii="Cambria" w:hAnsi="Cambria" w:cs="Cambria"/>
      <w:lang w:val="en-US" w:eastAsia="en-US"/>
    </w:rPr>
  </w:style>
  <w:style w:type="paragraph" w:customStyle="1" w:styleId="211">
    <w:name w:val="Основной текст 21"/>
    <w:basedOn w:val="a0"/>
    <w:rsid w:val="009976F7"/>
    <w:pPr>
      <w:ind w:firstLine="720"/>
      <w:jc w:val="both"/>
    </w:pPr>
    <w:rPr>
      <w:szCs w:val="20"/>
    </w:rPr>
  </w:style>
  <w:style w:type="paragraph" w:customStyle="1" w:styleId="Iauiue">
    <w:name w:val="Iau?iue"/>
    <w:rsid w:val="002F5FE2"/>
    <w:pPr>
      <w:widowControl w:val="0"/>
      <w:autoSpaceDE w:val="0"/>
      <w:autoSpaceDN w:val="0"/>
      <w:adjustRightInd w:val="0"/>
    </w:pPr>
    <w:rPr>
      <w:rFonts w:ascii="Garamond" w:hAnsi="Garamond"/>
    </w:rPr>
  </w:style>
  <w:style w:type="paragraph" w:styleId="afffe">
    <w:name w:val="List Paragraph"/>
    <w:basedOn w:val="a0"/>
    <w:uiPriority w:val="34"/>
    <w:qFormat/>
    <w:rsid w:val="00AE2E25"/>
    <w:pPr>
      <w:ind w:left="720"/>
      <w:contextualSpacing/>
    </w:pPr>
  </w:style>
  <w:style w:type="table" w:customStyle="1" w:styleId="1f1">
    <w:name w:val="Сетка таблицы1"/>
    <w:basedOn w:val="a2"/>
    <w:next w:val="af1"/>
    <w:uiPriority w:val="39"/>
    <w:rsid w:val="00CF14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2"/>
    <w:next w:val="af1"/>
    <w:uiPriority w:val="39"/>
    <w:rsid w:val="00CF14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2"/>
    <w:next w:val="af1"/>
    <w:uiPriority w:val="39"/>
    <w:rsid w:val="00CF14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921">
      <w:bodyDiv w:val="1"/>
      <w:marLeft w:val="0"/>
      <w:marRight w:val="0"/>
      <w:marTop w:val="0"/>
      <w:marBottom w:val="0"/>
      <w:divBdr>
        <w:top w:val="none" w:sz="0" w:space="0" w:color="auto"/>
        <w:left w:val="none" w:sz="0" w:space="0" w:color="auto"/>
        <w:bottom w:val="none" w:sz="0" w:space="0" w:color="auto"/>
        <w:right w:val="none" w:sz="0" w:space="0" w:color="auto"/>
      </w:divBdr>
    </w:div>
    <w:div w:id="8676604">
      <w:bodyDiv w:val="1"/>
      <w:marLeft w:val="0"/>
      <w:marRight w:val="0"/>
      <w:marTop w:val="0"/>
      <w:marBottom w:val="0"/>
      <w:divBdr>
        <w:top w:val="none" w:sz="0" w:space="0" w:color="auto"/>
        <w:left w:val="none" w:sz="0" w:space="0" w:color="auto"/>
        <w:bottom w:val="none" w:sz="0" w:space="0" w:color="auto"/>
        <w:right w:val="none" w:sz="0" w:space="0" w:color="auto"/>
      </w:divBdr>
    </w:div>
    <w:div w:id="16853457">
      <w:bodyDiv w:val="1"/>
      <w:marLeft w:val="0"/>
      <w:marRight w:val="0"/>
      <w:marTop w:val="0"/>
      <w:marBottom w:val="0"/>
      <w:divBdr>
        <w:top w:val="none" w:sz="0" w:space="0" w:color="auto"/>
        <w:left w:val="none" w:sz="0" w:space="0" w:color="auto"/>
        <w:bottom w:val="none" w:sz="0" w:space="0" w:color="auto"/>
        <w:right w:val="none" w:sz="0" w:space="0" w:color="auto"/>
      </w:divBdr>
    </w:div>
    <w:div w:id="78644417">
      <w:bodyDiv w:val="1"/>
      <w:marLeft w:val="0"/>
      <w:marRight w:val="0"/>
      <w:marTop w:val="0"/>
      <w:marBottom w:val="0"/>
      <w:divBdr>
        <w:top w:val="none" w:sz="0" w:space="0" w:color="auto"/>
        <w:left w:val="none" w:sz="0" w:space="0" w:color="auto"/>
        <w:bottom w:val="none" w:sz="0" w:space="0" w:color="auto"/>
        <w:right w:val="none" w:sz="0" w:space="0" w:color="auto"/>
      </w:divBdr>
    </w:div>
    <w:div w:id="89590377">
      <w:bodyDiv w:val="1"/>
      <w:marLeft w:val="0"/>
      <w:marRight w:val="0"/>
      <w:marTop w:val="0"/>
      <w:marBottom w:val="0"/>
      <w:divBdr>
        <w:top w:val="none" w:sz="0" w:space="0" w:color="auto"/>
        <w:left w:val="none" w:sz="0" w:space="0" w:color="auto"/>
        <w:bottom w:val="none" w:sz="0" w:space="0" w:color="auto"/>
        <w:right w:val="none" w:sz="0" w:space="0" w:color="auto"/>
      </w:divBdr>
    </w:div>
    <w:div w:id="215898106">
      <w:bodyDiv w:val="1"/>
      <w:marLeft w:val="0"/>
      <w:marRight w:val="0"/>
      <w:marTop w:val="0"/>
      <w:marBottom w:val="0"/>
      <w:divBdr>
        <w:top w:val="none" w:sz="0" w:space="0" w:color="auto"/>
        <w:left w:val="none" w:sz="0" w:space="0" w:color="auto"/>
        <w:bottom w:val="none" w:sz="0" w:space="0" w:color="auto"/>
        <w:right w:val="none" w:sz="0" w:space="0" w:color="auto"/>
      </w:divBdr>
    </w:div>
    <w:div w:id="233704260">
      <w:bodyDiv w:val="1"/>
      <w:marLeft w:val="0"/>
      <w:marRight w:val="0"/>
      <w:marTop w:val="0"/>
      <w:marBottom w:val="0"/>
      <w:divBdr>
        <w:top w:val="none" w:sz="0" w:space="0" w:color="auto"/>
        <w:left w:val="none" w:sz="0" w:space="0" w:color="auto"/>
        <w:bottom w:val="none" w:sz="0" w:space="0" w:color="auto"/>
        <w:right w:val="none" w:sz="0" w:space="0" w:color="auto"/>
      </w:divBdr>
    </w:div>
    <w:div w:id="698094116">
      <w:bodyDiv w:val="1"/>
      <w:marLeft w:val="0"/>
      <w:marRight w:val="0"/>
      <w:marTop w:val="0"/>
      <w:marBottom w:val="0"/>
      <w:divBdr>
        <w:top w:val="none" w:sz="0" w:space="0" w:color="auto"/>
        <w:left w:val="none" w:sz="0" w:space="0" w:color="auto"/>
        <w:bottom w:val="none" w:sz="0" w:space="0" w:color="auto"/>
        <w:right w:val="none" w:sz="0" w:space="0" w:color="auto"/>
      </w:divBdr>
    </w:div>
    <w:div w:id="971666934">
      <w:bodyDiv w:val="1"/>
      <w:marLeft w:val="0"/>
      <w:marRight w:val="0"/>
      <w:marTop w:val="0"/>
      <w:marBottom w:val="0"/>
      <w:divBdr>
        <w:top w:val="none" w:sz="0" w:space="0" w:color="auto"/>
        <w:left w:val="none" w:sz="0" w:space="0" w:color="auto"/>
        <w:bottom w:val="none" w:sz="0" w:space="0" w:color="auto"/>
        <w:right w:val="none" w:sz="0" w:space="0" w:color="auto"/>
      </w:divBdr>
    </w:div>
    <w:div w:id="1065106213">
      <w:bodyDiv w:val="1"/>
      <w:marLeft w:val="0"/>
      <w:marRight w:val="0"/>
      <w:marTop w:val="0"/>
      <w:marBottom w:val="0"/>
      <w:divBdr>
        <w:top w:val="none" w:sz="0" w:space="0" w:color="auto"/>
        <w:left w:val="none" w:sz="0" w:space="0" w:color="auto"/>
        <w:bottom w:val="none" w:sz="0" w:space="0" w:color="auto"/>
        <w:right w:val="none" w:sz="0" w:space="0" w:color="auto"/>
      </w:divBdr>
    </w:div>
    <w:div w:id="1102990237">
      <w:bodyDiv w:val="1"/>
      <w:marLeft w:val="0"/>
      <w:marRight w:val="0"/>
      <w:marTop w:val="0"/>
      <w:marBottom w:val="0"/>
      <w:divBdr>
        <w:top w:val="none" w:sz="0" w:space="0" w:color="auto"/>
        <w:left w:val="none" w:sz="0" w:space="0" w:color="auto"/>
        <w:bottom w:val="none" w:sz="0" w:space="0" w:color="auto"/>
        <w:right w:val="none" w:sz="0" w:space="0" w:color="auto"/>
      </w:divBdr>
    </w:div>
    <w:div w:id="1115254306">
      <w:bodyDiv w:val="1"/>
      <w:marLeft w:val="0"/>
      <w:marRight w:val="0"/>
      <w:marTop w:val="0"/>
      <w:marBottom w:val="0"/>
      <w:divBdr>
        <w:top w:val="none" w:sz="0" w:space="0" w:color="auto"/>
        <w:left w:val="none" w:sz="0" w:space="0" w:color="auto"/>
        <w:bottom w:val="none" w:sz="0" w:space="0" w:color="auto"/>
        <w:right w:val="none" w:sz="0" w:space="0" w:color="auto"/>
      </w:divBdr>
    </w:div>
    <w:div w:id="1129086156">
      <w:bodyDiv w:val="1"/>
      <w:marLeft w:val="0"/>
      <w:marRight w:val="0"/>
      <w:marTop w:val="0"/>
      <w:marBottom w:val="0"/>
      <w:divBdr>
        <w:top w:val="none" w:sz="0" w:space="0" w:color="auto"/>
        <w:left w:val="none" w:sz="0" w:space="0" w:color="auto"/>
        <w:bottom w:val="none" w:sz="0" w:space="0" w:color="auto"/>
        <w:right w:val="none" w:sz="0" w:space="0" w:color="auto"/>
      </w:divBdr>
    </w:div>
    <w:div w:id="1156844634">
      <w:bodyDiv w:val="1"/>
      <w:marLeft w:val="0"/>
      <w:marRight w:val="0"/>
      <w:marTop w:val="0"/>
      <w:marBottom w:val="0"/>
      <w:divBdr>
        <w:top w:val="none" w:sz="0" w:space="0" w:color="auto"/>
        <w:left w:val="none" w:sz="0" w:space="0" w:color="auto"/>
        <w:bottom w:val="none" w:sz="0" w:space="0" w:color="auto"/>
        <w:right w:val="none" w:sz="0" w:space="0" w:color="auto"/>
      </w:divBdr>
    </w:div>
    <w:div w:id="1170636239">
      <w:bodyDiv w:val="1"/>
      <w:marLeft w:val="0"/>
      <w:marRight w:val="0"/>
      <w:marTop w:val="0"/>
      <w:marBottom w:val="0"/>
      <w:divBdr>
        <w:top w:val="none" w:sz="0" w:space="0" w:color="auto"/>
        <w:left w:val="none" w:sz="0" w:space="0" w:color="auto"/>
        <w:bottom w:val="none" w:sz="0" w:space="0" w:color="auto"/>
        <w:right w:val="none" w:sz="0" w:space="0" w:color="auto"/>
      </w:divBdr>
    </w:div>
    <w:div w:id="1183516739">
      <w:bodyDiv w:val="1"/>
      <w:marLeft w:val="0"/>
      <w:marRight w:val="0"/>
      <w:marTop w:val="0"/>
      <w:marBottom w:val="0"/>
      <w:divBdr>
        <w:top w:val="none" w:sz="0" w:space="0" w:color="auto"/>
        <w:left w:val="none" w:sz="0" w:space="0" w:color="auto"/>
        <w:bottom w:val="none" w:sz="0" w:space="0" w:color="auto"/>
        <w:right w:val="none" w:sz="0" w:space="0" w:color="auto"/>
      </w:divBdr>
    </w:div>
    <w:div w:id="1351183625">
      <w:bodyDiv w:val="1"/>
      <w:marLeft w:val="0"/>
      <w:marRight w:val="0"/>
      <w:marTop w:val="0"/>
      <w:marBottom w:val="0"/>
      <w:divBdr>
        <w:top w:val="none" w:sz="0" w:space="0" w:color="auto"/>
        <w:left w:val="none" w:sz="0" w:space="0" w:color="auto"/>
        <w:bottom w:val="none" w:sz="0" w:space="0" w:color="auto"/>
        <w:right w:val="none" w:sz="0" w:space="0" w:color="auto"/>
      </w:divBdr>
    </w:div>
    <w:div w:id="1439368783">
      <w:bodyDiv w:val="1"/>
      <w:marLeft w:val="0"/>
      <w:marRight w:val="0"/>
      <w:marTop w:val="0"/>
      <w:marBottom w:val="0"/>
      <w:divBdr>
        <w:top w:val="none" w:sz="0" w:space="0" w:color="auto"/>
        <w:left w:val="none" w:sz="0" w:space="0" w:color="auto"/>
        <w:bottom w:val="none" w:sz="0" w:space="0" w:color="auto"/>
        <w:right w:val="none" w:sz="0" w:space="0" w:color="auto"/>
      </w:divBdr>
    </w:div>
    <w:div w:id="1440222067">
      <w:bodyDiv w:val="1"/>
      <w:marLeft w:val="0"/>
      <w:marRight w:val="0"/>
      <w:marTop w:val="0"/>
      <w:marBottom w:val="0"/>
      <w:divBdr>
        <w:top w:val="none" w:sz="0" w:space="0" w:color="auto"/>
        <w:left w:val="none" w:sz="0" w:space="0" w:color="auto"/>
        <w:bottom w:val="none" w:sz="0" w:space="0" w:color="auto"/>
        <w:right w:val="none" w:sz="0" w:space="0" w:color="auto"/>
      </w:divBdr>
    </w:div>
    <w:div w:id="1502426920">
      <w:bodyDiv w:val="1"/>
      <w:marLeft w:val="0"/>
      <w:marRight w:val="0"/>
      <w:marTop w:val="0"/>
      <w:marBottom w:val="0"/>
      <w:divBdr>
        <w:top w:val="none" w:sz="0" w:space="0" w:color="auto"/>
        <w:left w:val="none" w:sz="0" w:space="0" w:color="auto"/>
        <w:bottom w:val="none" w:sz="0" w:space="0" w:color="auto"/>
        <w:right w:val="none" w:sz="0" w:space="0" w:color="auto"/>
      </w:divBdr>
    </w:div>
    <w:div w:id="1659261122">
      <w:bodyDiv w:val="1"/>
      <w:marLeft w:val="0"/>
      <w:marRight w:val="0"/>
      <w:marTop w:val="0"/>
      <w:marBottom w:val="0"/>
      <w:divBdr>
        <w:top w:val="none" w:sz="0" w:space="0" w:color="auto"/>
        <w:left w:val="none" w:sz="0" w:space="0" w:color="auto"/>
        <w:bottom w:val="none" w:sz="0" w:space="0" w:color="auto"/>
        <w:right w:val="none" w:sz="0" w:space="0" w:color="auto"/>
      </w:divBdr>
    </w:div>
    <w:div w:id="1723598605">
      <w:bodyDiv w:val="1"/>
      <w:marLeft w:val="0"/>
      <w:marRight w:val="0"/>
      <w:marTop w:val="0"/>
      <w:marBottom w:val="0"/>
      <w:divBdr>
        <w:top w:val="none" w:sz="0" w:space="0" w:color="auto"/>
        <w:left w:val="none" w:sz="0" w:space="0" w:color="auto"/>
        <w:bottom w:val="none" w:sz="0" w:space="0" w:color="auto"/>
        <w:right w:val="none" w:sz="0" w:space="0" w:color="auto"/>
      </w:divBdr>
    </w:div>
    <w:div w:id="1983999905">
      <w:bodyDiv w:val="1"/>
      <w:marLeft w:val="0"/>
      <w:marRight w:val="0"/>
      <w:marTop w:val="0"/>
      <w:marBottom w:val="0"/>
      <w:divBdr>
        <w:top w:val="none" w:sz="0" w:space="0" w:color="auto"/>
        <w:left w:val="none" w:sz="0" w:space="0" w:color="auto"/>
        <w:bottom w:val="none" w:sz="0" w:space="0" w:color="auto"/>
        <w:right w:val="none" w:sz="0" w:space="0" w:color="auto"/>
      </w:divBdr>
    </w:div>
    <w:div w:id="2092047282">
      <w:bodyDiv w:val="1"/>
      <w:marLeft w:val="0"/>
      <w:marRight w:val="0"/>
      <w:marTop w:val="0"/>
      <w:marBottom w:val="0"/>
      <w:divBdr>
        <w:top w:val="none" w:sz="0" w:space="0" w:color="auto"/>
        <w:left w:val="none" w:sz="0" w:space="0" w:color="auto"/>
        <w:bottom w:val="none" w:sz="0" w:space="0" w:color="auto"/>
        <w:right w:val="none" w:sz="0" w:space="0" w:color="auto"/>
      </w:divBdr>
    </w:div>
    <w:div w:id="213440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arid@qqb.u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74659-0AD2-4437-922D-F3A1F227A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22</Pages>
  <Words>5874</Words>
  <Characters>33488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BLACKCURSE</vt:lpstr>
    </vt:vector>
  </TitlesOfParts>
  <Company>Reanimator Extreme Edition</Company>
  <LinksUpToDate>false</LinksUpToDate>
  <CharactersWithSpaces>39284</CharactersWithSpaces>
  <SharedDoc>false</SharedDoc>
  <HLinks>
    <vt:vector size="24" baseType="variant">
      <vt:variant>
        <vt:i4>5373995</vt:i4>
      </vt:variant>
      <vt:variant>
        <vt:i4>9</vt:i4>
      </vt:variant>
      <vt:variant>
        <vt:i4>0</vt:i4>
      </vt:variant>
      <vt:variant>
        <vt:i4>5</vt:i4>
      </vt:variant>
      <vt:variant>
        <vt:lpwstr>https://nrm.uz/contentf?doc=167481_loyiha-tadqiqot_ishlarining_qiymatini_aniqlash_tartibi_to%E2%80%98g%E2%80%98risida_nizom_(av_tomonidan_09_12_2008_y_1879-son_bilan_ro%E2%80%98yhatga_olingan_davlat_arhitektura_va_qurilish_qo%E2%80%98mitasining_10_11_2008_y_22-son_qarori_bilan_tasdiqlangan)&amp;products=1_vse_zakonodatelstvo_uzbekistana</vt:lpwstr>
      </vt:variant>
      <vt:variant>
        <vt:lpwstr/>
      </vt:variant>
      <vt:variant>
        <vt:i4>65537</vt:i4>
      </vt:variant>
      <vt:variant>
        <vt:i4>6</vt:i4>
      </vt:variant>
      <vt:variant>
        <vt:i4>0</vt:i4>
      </vt:variant>
      <vt:variant>
        <vt:i4>5</vt:i4>
      </vt:variant>
      <vt:variant>
        <vt:lpwstr>http://www.xarid.uzex.uz/</vt:lpwstr>
      </vt:variant>
      <vt:variant>
        <vt:lpwstr/>
      </vt:variant>
      <vt:variant>
        <vt:i4>7929974</vt:i4>
      </vt:variant>
      <vt:variant>
        <vt:i4>3</vt:i4>
      </vt:variant>
      <vt:variant>
        <vt:i4>0</vt:i4>
      </vt:variant>
      <vt:variant>
        <vt:i4>5</vt:i4>
      </vt:variant>
      <vt:variant>
        <vt:lpwstr>http://www.etender.uzex.uz/</vt:lpwstr>
      </vt:variant>
      <vt:variant>
        <vt:lpwstr/>
      </vt:variant>
      <vt:variant>
        <vt:i4>6946909</vt:i4>
      </vt:variant>
      <vt:variant>
        <vt:i4>0</vt:i4>
      </vt:variant>
      <vt:variant>
        <vt:i4>0</vt:i4>
      </vt:variant>
      <vt:variant>
        <vt:i4>5</vt:i4>
      </vt:variant>
      <vt:variant>
        <vt:lpwstr>mailto:xarid@qqb.uz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BLACKCURSE</dc:title>
  <dc:subject/>
  <dc:creator>BLACKROSE</dc:creator>
  <cp:keywords/>
  <cp:lastModifiedBy>Maksud Umarxodjayev</cp:lastModifiedBy>
  <cp:revision>143</cp:revision>
  <cp:lastPrinted>2022-10-05T14:02:00Z</cp:lastPrinted>
  <dcterms:created xsi:type="dcterms:W3CDTF">2021-12-09T06:27:00Z</dcterms:created>
  <dcterms:modified xsi:type="dcterms:W3CDTF">2022-10-05T14:03:00Z</dcterms:modified>
</cp:coreProperties>
</file>