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60" w:rsidRDefault="000C2060" w:rsidP="000C2060">
      <w:pPr>
        <w:tabs>
          <w:tab w:val="left" w:pos="6765"/>
        </w:tabs>
        <w:jc w:val="center"/>
        <w:rPr>
          <w:b/>
          <w:lang w:val="uz-Cyrl-UZ"/>
        </w:rPr>
      </w:pPr>
      <w:r>
        <w:rPr>
          <w:b/>
        </w:rPr>
        <w:t>ШАРТНОМА</w:t>
      </w:r>
      <w:r w:rsidRPr="00394282">
        <w:rPr>
          <w:b/>
        </w:rPr>
        <w:t xml:space="preserve"> № ___</w:t>
      </w:r>
    </w:p>
    <w:p w:rsidR="00F126BA" w:rsidRDefault="00F126BA" w:rsidP="00BD2E80">
      <w:pPr>
        <w:widowControl w:val="0"/>
        <w:autoSpaceDE w:val="0"/>
        <w:autoSpaceDN w:val="0"/>
        <w:adjustRightInd w:val="0"/>
        <w:ind w:right="-32"/>
        <w:jc w:val="center"/>
        <w:rPr>
          <w:sz w:val="12"/>
          <w:szCs w:val="26"/>
          <w:lang w:val="uz-Cyrl-UZ"/>
        </w:rPr>
      </w:pPr>
    </w:p>
    <w:p w:rsidR="000C2060" w:rsidRPr="0081426F" w:rsidRDefault="000C2060" w:rsidP="00BD2E80">
      <w:pPr>
        <w:widowControl w:val="0"/>
        <w:autoSpaceDE w:val="0"/>
        <w:autoSpaceDN w:val="0"/>
        <w:adjustRightInd w:val="0"/>
        <w:ind w:right="-32"/>
        <w:jc w:val="center"/>
        <w:rPr>
          <w:sz w:val="12"/>
          <w:szCs w:val="26"/>
          <w:lang w:val="uz-Cyrl-UZ"/>
        </w:rPr>
      </w:pPr>
    </w:p>
    <w:p w:rsidR="000C2060" w:rsidRDefault="00F6450C" w:rsidP="000C2060">
      <w:pPr>
        <w:widowControl w:val="0"/>
        <w:autoSpaceDE w:val="0"/>
        <w:autoSpaceDN w:val="0"/>
        <w:adjustRightInd w:val="0"/>
        <w:ind w:right="-32"/>
        <w:jc w:val="center"/>
        <w:rPr>
          <w:b/>
        </w:rPr>
      </w:pPr>
      <w:bookmarkStart w:id="0" w:name="_Hlk86743259"/>
      <w:r w:rsidRPr="0081426F">
        <w:rPr>
          <w:sz w:val="26"/>
          <w:szCs w:val="26"/>
          <w:lang w:val="uz-Cyrl-UZ"/>
        </w:rPr>
        <w:t>“</w:t>
      </w:r>
      <w:r w:rsidR="001A3F58">
        <w:rPr>
          <w:sz w:val="26"/>
          <w:szCs w:val="26"/>
          <w:lang w:val="uz-Cyrl-UZ"/>
        </w:rPr>
        <w:t xml:space="preserve"> </w:t>
      </w:r>
      <w:r w:rsidR="009E49F6">
        <w:rPr>
          <w:sz w:val="26"/>
          <w:szCs w:val="26"/>
          <w:lang w:val="uz-Cyrl-UZ"/>
        </w:rPr>
        <w:t>____</w:t>
      </w:r>
      <w:r w:rsidR="001A3F58">
        <w:rPr>
          <w:sz w:val="26"/>
          <w:szCs w:val="26"/>
          <w:lang w:val="uz-Cyrl-UZ"/>
        </w:rPr>
        <w:t xml:space="preserve">  </w:t>
      </w:r>
      <w:r w:rsidRPr="0081426F">
        <w:rPr>
          <w:sz w:val="26"/>
          <w:szCs w:val="26"/>
          <w:lang w:val="uz-Cyrl-UZ"/>
        </w:rPr>
        <w:t>”</w:t>
      </w:r>
      <w:r w:rsidR="00E21830" w:rsidRPr="0081426F">
        <w:rPr>
          <w:sz w:val="26"/>
          <w:szCs w:val="26"/>
          <w:lang w:val="uz-Cyrl-UZ"/>
        </w:rPr>
        <w:t xml:space="preserve"> </w:t>
      </w:r>
      <w:r w:rsidR="000D5747">
        <w:rPr>
          <w:sz w:val="26"/>
          <w:szCs w:val="26"/>
          <w:lang w:val="uz-Cyrl-UZ"/>
        </w:rPr>
        <w:t>_________</w:t>
      </w:r>
      <w:r w:rsidRPr="0081426F">
        <w:rPr>
          <w:sz w:val="26"/>
          <w:szCs w:val="26"/>
          <w:lang w:val="uz-Cyrl-UZ"/>
        </w:rPr>
        <w:t>20</w:t>
      </w:r>
      <w:r w:rsidR="007505A3" w:rsidRPr="0081426F">
        <w:rPr>
          <w:sz w:val="26"/>
          <w:szCs w:val="26"/>
          <w:lang w:val="uz-Cyrl-UZ"/>
        </w:rPr>
        <w:t>2</w:t>
      </w:r>
      <w:r w:rsidR="00AE3886" w:rsidRPr="0081426F">
        <w:rPr>
          <w:sz w:val="26"/>
          <w:szCs w:val="26"/>
          <w:lang w:val="uz-Cyrl-UZ"/>
        </w:rPr>
        <w:t>2</w:t>
      </w:r>
      <w:r w:rsidRPr="0081426F">
        <w:rPr>
          <w:sz w:val="26"/>
          <w:szCs w:val="26"/>
          <w:lang w:val="uz-Cyrl-UZ"/>
        </w:rPr>
        <w:t xml:space="preserve"> йил</w:t>
      </w:r>
      <w:bookmarkEnd w:id="0"/>
      <w:r w:rsidR="007C66ED">
        <w:rPr>
          <w:sz w:val="26"/>
          <w:szCs w:val="26"/>
          <w:lang w:val="uz-Cyrl-UZ"/>
        </w:rPr>
        <w:tab/>
      </w:r>
      <w:r w:rsidR="004B2B02">
        <w:rPr>
          <w:sz w:val="26"/>
          <w:szCs w:val="26"/>
          <w:lang w:val="uz-Cyrl-UZ"/>
        </w:rPr>
        <w:t xml:space="preserve"> </w:t>
      </w:r>
      <w:r w:rsidR="007C66ED">
        <w:rPr>
          <w:sz w:val="26"/>
          <w:szCs w:val="26"/>
          <w:lang w:val="uz-Cyrl-UZ"/>
        </w:rPr>
        <w:tab/>
      </w:r>
      <w:r w:rsidR="004B2B02">
        <w:rPr>
          <w:sz w:val="26"/>
          <w:szCs w:val="26"/>
          <w:lang w:val="uz-Cyrl-UZ"/>
        </w:rPr>
        <w:t xml:space="preserve"> </w:t>
      </w:r>
      <w:r w:rsidR="007C66ED">
        <w:rPr>
          <w:sz w:val="26"/>
          <w:szCs w:val="26"/>
          <w:lang w:val="uz-Cyrl-UZ"/>
        </w:rPr>
        <w:tab/>
      </w:r>
      <w:r w:rsidR="007C66ED">
        <w:rPr>
          <w:sz w:val="26"/>
          <w:szCs w:val="26"/>
          <w:lang w:val="uz-Cyrl-UZ"/>
        </w:rPr>
        <w:tab/>
      </w:r>
      <w:r w:rsidR="004B2B02">
        <w:rPr>
          <w:sz w:val="26"/>
          <w:szCs w:val="26"/>
          <w:lang w:val="uz-Cyrl-UZ"/>
        </w:rPr>
        <w:t xml:space="preserve">     </w:t>
      </w:r>
      <w:r w:rsidR="0002634C" w:rsidRPr="0081426F">
        <w:rPr>
          <w:sz w:val="26"/>
          <w:szCs w:val="26"/>
          <w:lang w:val="uz-Cyrl-UZ"/>
        </w:rPr>
        <w:tab/>
      </w:r>
      <w:r w:rsidR="0002634C" w:rsidRPr="0081426F">
        <w:rPr>
          <w:sz w:val="26"/>
          <w:szCs w:val="26"/>
          <w:lang w:val="uz-Cyrl-UZ"/>
        </w:rPr>
        <w:tab/>
      </w:r>
      <w:r w:rsidR="00575600">
        <w:rPr>
          <w:sz w:val="26"/>
          <w:szCs w:val="26"/>
          <w:lang w:val="uz-Cyrl-UZ"/>
        </w:rPr>
        <w:t>Камаши тумани</w:t>
      </w:r>
    </w:p>
    <w:p w:rsidR="000C2060" w:rsidRPr="0081426F" w:rsidRDefault="000C2060" w:rsidP="000C2060">
      <w:pPr>
        <w:widowControl w:val="0"/>
        <w:autoSpaceDE w:val="0"/>
        <w:autoSpaceDN w:val="0"/>
        <w:adjustRightInd w:val="0"/>
        <w:ind w:right="-32"/>
        <w:jc w:val="center"/>
        <w:rPr>
          <w:sz w:val="26"/>
          <w:szCs w:val="26"/>
          <w:lang w:val="uz-Cyrl-UZ"/>
        </w:rPr>
      </w:pPr>
    </w:p>
    <w:p w:rsidR="00FC7605" w:rsidRPr="0081426F" w:rsidRDefault="00FC7605" w:rsidP="00BD2E80">
      <w:pPr>
        <w:widowControl w:val="0"/>
        <w:autoSpaceDE w:val="0"/>
        <w:autoSpaceDN w:val="0"/>
        <w:adjustRightInd w:val="0"/>
        <w:ind w:right="-32" w:firstLine="720"/>
        <w:jc w:val="both"/>
        <w:rPr>
          <w:sz w:val="14"/>
          <w:szCs w:val="26"/>
          <w:lang w:val="uz-Cyrl-UZ"/>
        </w:rPr>
      </w:pPr>
    </w:p>
    <w:p w:rsidR="008107FB" w:rsidRPr="00994AE4" w:rsidRDefault="000C2060" w:rsidP="005971A0">
      <w:pPr>
        <w:spacing w:line="276" w:lineRule="auto"/>
        <w:ind w:right="-34" w:firstLine="709"/>
        <w:jc w:val="both"/>
        <w:rPr>
          <w:sz w:val="26"/>
          <w:szCs w:val="26"/>
          <w:lang w:val="uz-Cyrl-UZ"/>
        </w:rPr>
      </w:pPr>
      <w:bookmarkStart w:id="1" w:name="_Hlk86743277"/>
      <w:r w:rsidRPr="000C2060">
        <w:rPr>
          <w:b/>
          <w:sz w:val="26"/>
          <w:szCs w:val="26"/>
          <w:lang w:val="uz-Cyrl-UZ"/>
        </w:rPr>
        <w:t>«</w:t>
      </w:r>
      <w:r w:rsidR="008B4E3F">
        <w:rPr>
          <w:b/>
          <w:sz w:val="26"/>
          <w:szCs w:val="26"/>
          <w:lang w:val="uz-Cyrl-UZ"/>
        </w:rPr>
        <w:t>Кашкадарё вилояти с</w:t>
      </w:r>
      <w:r w:rsidRPr="000C2060">
        <w:rPr>
          <w:b/>
          <w:sz w:val="26"/>
          <w:szCs w:val="26"/>
          <w:lang w:val="uz-Cyrl-UZ"/>
        </w:rPr>
        <w:t>ув омбор</w:t>
      </w:r>
      <w:r w:rsidR="008B4E3F">
        <w:rPr>
          <w:b/>
          <w:sz w:val="26"/>
          <w:szCs w:val="26"/>
          <w:lang w:val="uz-Cyrl-UZ"/>
        </w:rPr>
        <w:t>лар</w:t>
      </w:r>
      <w:r w:rsidRPr="000C2060">
        <w:rPr>
          <w:b/>
          <w:sz w:val="26"/>
          <w:szCs w:val="26"/>
          <w:lang w:val="uz-Cyrl-UZ"/>
        </w:rPr>
        <w:t>идан фойдаланиш бошкармаси»</w:t>
      </w:r>
      <w:r w:rsidR="007505A3" w:rsidRPr="000C2060">
        <w:rPr>
          <w:sz w:val="26"/>
          <w:szCs w:val="26"/>
          <w:lang w:val="uz-Cyrl-UZ"/>
        </w:rPr>
        <w:t xml:space="preserve"> </w:t>
      </w:r>
      <w:r w:rsidR="00177D99" w:rsidRPr="000C2060">
        <w:rPr>
          <w:sz w:val="26"/>
          <w:szCs w:val="26"/>
          <w:lang w:val="uz-Cyrl-UZ"/>
        </w:rPr>
        <w:t xml:space="preserve"> </w:t>
      </w:r>
      <w:bookmarkEnd w:id="1"/>
      <w:r w:rsidR="00C071E3" w:rsidRPr="00994AE4">
        <w:rPr>
          <w:sz w:val="26"/>
          <w:szCs w:val="26"/>
          <w:lang w:val="uz-Cyrl-UZ"/>
        </w:rPr>
        <w:t>(к</w:t>
      </w:r>
      <w:r w:rsidR="00D35A6D" w:rsidRPr="00994AE4">
        <w:rPr>
          <w:sz w:val="26"/>
          <w:szCs w:val="26"/>
          <w:lang w:val="uz-Cyrl-UZ"/>
        </w:rPr>
        <w:t xml:space="preserve">ейинги </w:t>
      </w:r>
      <w:r w:rsidR="00DB1A46" w:rsidRPr="00994AE4">
        <w:rPr>
          <w:sz w:val="26"/>
          <w:szCs w:val="26"/>
          <w:lang w:val="uz-Cyrl-UZ"/>
        </w:rPr>
        <w:t>матн</w:t>
      </w:r>
      <w:r w:rsidR="00D35A6D" w:rsidRPr="00994AE4">
        <w:rPr>
          <w:sz w:val="26"/>
          <w:szCs w:val="26"/>
          <w:lang w:val="uz-Cyrl-UZ"/>
        </w:rPr>
        <w:t>ларда “Буюртмачи” деб юритилади</w:t>
      </w:r>
      <w:r w:rsidR="00C071E3" w:rsidRPr="00994AE4">
        <w:rPr>
          <w:sz w:val="26"/>
          <w:szCs w:val="26"/>
          <w:lang w:val="uz-Cyrl-UZ"/>
        </w:rPr>
        <w:t>)</w:t>
      </w:r>
      <w:r w:rsidR="007D740A" w:rsidRPr="00994AE4">
        <w:rPr>
          <w:sz w:val="26"/>
          <w:szCs w:val="26"/>
          <w:lang w:val="uz-Cyrl-UZ"/>
        </w:rPr>
        <w:t xml:space="preserve"> номидан Низом асосида иш юритувчи директор</w:t>
      </w:r>
      <w:r w:rsidR="00C83FE3" w:rsidRPr="00994AE4">
        <w:rPr>
          <w:sz w:val="26"/>
          <w:szCs w:val="26"/>
          <w:lang w:val="uz-Cyrl-UZ"/>
        </w:rPr>
        <w:t xml:space="preserve"> </w:t>
      </w:r>
      <w:r w:rsidR="00EE5E78">
        <w:rPr>
          <w:b/>
          <w:sz w:val="22"/>
          <w:szCs w:val="22"/>
          <w:lang w:val="uz-Cyrl-UZ"/>
        </w:rPr>
        <w:t>М.А.Шукуров</w:t>
      </w:r>
      <w:r w:rsidR="0049499E" w:rsidRPr="000C2060">
        <w:rPr>
          <w:sz w:val="26"/>
          <w:szCs w:val="26"/>
          <w:lang w:val="uz-Cyrl-UZ"/>
        </w:rPr>
        <w:t xml:space="preserve"> </w:t>
      </w:r>
      <w:r w:rsidRPr="000C2060">
        <w:rPr>
          <w:sz w:val="20"/>
          <w:szCs w:val="20"/>
          <w:lang w:val="uz-Cyrl-UZ"/>
        </w:rPr>
        <w:t xml:space="preserve"> </w:t>
      </w:r>
      <w:r w:rsidR="007D740A" w:rsidRPr="00994AE4">
        <w:rPr>
          <w:sz w:val="26"/>
          <w:szCs w:val="26"/>
          <w:lang w:val="uz-Cyrl-UZ"/>
        </w:rPr>
        <w:t>бир томондан</w:t>
      </w:r>
      <w:r w:rsidR="00C071E3" w:rsidRPr="00994AE4">
        <w:rPr>
          <w:sz w:val="26"/>
          <w:szCs w:val="26"/>
          <w:lang w:val="uz-Cyrl-UZ"/>
        </w:rPr>
        <w:t>,</w:t>
      </w:r>
      <w:r w:rsidR="007D740A" w:rsidRPr="00994AE4">
        <w:rPr>
          <w:sz w:val="26"/>
          <w:szCs w:val="26"/>
          <w:lang w:val="uz-Cyrl-UZ"/>
        </w:rPr>
        <w:t xml:space="preserve"> </w:t>
      </w:r>
      <w:r w:rsidR="00AD0620" w:rsidRPr="00994AE4">
        <w:rPr>
          <w:sz w:val="26"/>
          <w:szCs w:val="26"/>
          <w:lang w:val="uz-Cyrl-UZ"/>
        </w:rPr>
        <w:t xml:space="preserve">Қашқадарё вилояти </w:t>
      </w:r>
      <w:r w:rsidR="007F4BED" w:rsidRPr="00994AE4">
        <w:rPr>
          <w:b/>
          <w:sz w:val="26"/>
          <w:szCs w:val="26"/>
          <w:lang w:val="uz-Cyrl-UZ"/>
        </w:rPr>
        <w:t>“</w:t>
      </w:r>
      <w:r w:rsidR="001A3F58">
        <w:rPr>
          <w:b/>
          <w:sz w:val="26"/>
          <w:szCs w:val="26"/>
          <w:lang w:val="uz-Latn-UZ"/>
        </w:rPr>
        <w:t>__________________</w:t>
      </w:r>
      <w:r w:rsidR="007F4BED" w:rsidRPr="00994AE4">
        <w:rPr>
          <w:b/>
          <w:sz w:val="26"/>
          <w:szCs w:val="26"/>
          <w:lang w:val="uz-Cyrl-UZ"/>
        </w:rPr>
        <w:t>”</w:t>
      </w:r>
      <w:r w:rsidR="001A3F58">
        <w:rPr>
          <w:b/>
          <w:sz w:val="26"/>
          <w:szCs w:val="26"/>
          <w:lang w:val="uz-Latn-UZ"/>
        </w:rPr>
        <w:t xml:space="preserve">  </w:t>
      </w:r>
      <w:r w:rsidR="00BE136F" w:rsidRPr="00994AE4">
        <w:rPr>
          <w:b/>
          <w:sz w:val="26"/>
          <w:szCs w:val="26"/>
          <w:lang w:val="uz-Cyrl-UZ"/>
        </w:rPr>
        <w:t xml:space="preserve"> </w:t>
      </w:r>
      <w:r w:rsidR="00C071E3" w:rsidRPr="00994AE4">
        <w:rPr>
          <w:sz w:val="26"/>
          <w:szCs w:val="26"/>
          <w:lang w:val="uz-Cyrl-UZ"/>
        </w:rPr>
        <w:t>(</w:t>
      </w:r>
      <w:r w:rsidR="007D740A" w:rsidRPr="00994AE4">
        <w:rPr>
          <w:sz w:val="26"/>
          <w:szCs w:val="26"/>
          <w:lang w:val="uz-Cyrl-UZ"/>
        </w:rPr>
        <w:t xml:space="preserve">кейинги </w:t>
      </w:r>
      <w:r w:rsidR="00811547" w:rsidRPr="00994AE4">
        <w:rPr>
          <w:sz w:val="26"/>
          <w:szCs w:val="26"/>
          <w:lang w:val="uz-Cyrl-UZ"/>
        </w:rPr>
        <w:t>матн</w:t>
      </w:r>
      <w:r w:rsidR="007D740A" w:rsidRPr="00994AE4">
        <w:rPr>
          <w:sz w:val="26"/>
          <w:szCs w:val="26"/>
          <w:lang w:val="uz-Cyrl-UZ"/>
        </w:rPr>
        <w:t>ларда “</w:t>
      </w:r>
      <w:r w:rsidR="00177D99" w:rsidRPr="00994AE4">
        <w:rPr>
          <w:sz w:val="26"/>
          <w:szCs w:val="26"/>
          <w:lang w:val="uz-Cyrl-UZ"/>
        </w:rPr>
        <w:t>Бажарувчи</w:t>
      </w:r>
      <w:r w:rsidR="007D740A" w:rsidRPr="00994AE4">
        <w:rPr>
          <w:sz w:val="26"/>
          <w:szCs w:val="26"/>
          <w:lang w:val="uz-Cyrl-UZ"/>
        </w:rPr>
        <w:t>” деб юритилади</w:t>
      </w:r>
      <w:r w:rsidR="00C071E3" w:rsidRPr="00994AE4">
        <w:rPr>
          <w:sz w:val="26"/>
          <w:szCs w:val="26"/>
          <w:lang w:val="uz-Cyrl-UZ"/>
        </w:rPr>
        <w:t>)</w:t>
      </w:r>
      <w:r w:rsidR="00F744D0" w:rsidRPr="00994AE4">
        <w:rPr>
          <w:sz w:val="26"/>
          <w:szCs w:val="26"/>
          <w:lang w:val="uz-Cyrl-UZ"/>
        </w:rPr>
        <w:t xml:space="preserve"> номидан Низом асосида иш </w:t>
      </w:r>
      <w:r w:rsidR="00826180" w:rsidRPr="00994AE4">
        <w:rPr>
          <w:sz w:val="26"/>
          <w:szCs w:val="26"/>
          <w:lang w:val="uz-Cyrl-UZ"/>
        </w:rPr>
        <w:t>юритувчи</w:t>
      </w:r>
      <w:r w:rsidR="00E05C81" w:rsidRPr="00994AE4">
        <w:rPr>
          <w:sz w:val="26"/>
          <w:szCs w:val="26"/>
          <w:lang w:val="uz-Cyrl-UZ"/>
        </w:rPr>
        <w:t xml:space="preserve">, </w:t>
      </w:r>
      <w:r w:rsidR="005A6DFE" w:rsidRPr="00994AE4">
        <w:rPr>
          <w:sz w:val="26"/>
          <w:szCs w:val="26"/>
          <w:lang w:val="uz-Cyrl-UZ"/>
        </w:rPr>
        <w:t xml:space="preserve">директор </w:t>
      </w:r>
      <w:r w:rsidR="001A3F58">
        <w:rPr>
          <w:sz w:val="26"/>
          <w:szCs w:val="26"/>
          <w:lang w:val="uz-Latn-UZ"/>
        </w:rPr>
        <w:t>______________</w:t>
      </w:r>
      <w:r w:rsidR="00BE136F" w:rsidRPr="00994AE4">
        <w:rPr>
          <w:b/>
          <w:sz w:val="26"/>
          <w:szCs w:val="26"/>
          <w:lang w:val="uz-Cyrl-UZ"/>
        </w:rPr>
        <w:t xml:space="preserve"> </w:t>
      </w:r>
      <w:r w:rsidR="007D740A" w:rsidRPr="00994AE4">
        <w:rPr>
          <w:sz w:val="26"/>
          <w:szCs w:val="26"/>
          <w:lang w:val="uz-Cyrl-UZ"/>
        </w:rPr>
        <w:t>иккинчи томондан мазкур шартномани туздилар:</w:t>
      </w:r>
    </w:p>
    <w:p w:rsidR="009A3614" w:rsidRPr="0081426F" w:rsidRDefault="0097196C" w:rsidP="0097196C">
      <w:pPr>
        <w:ind w:left="360" w:right="-34"/>
        <w:jc w:val="center"/>
        <w:rPr>
          <w:b/>
          <w:bCs/>
          <w:sz w:val="26"/>
          <w:szCs w:val="26"/>
          <w:lang w:val="uz-Cyrl-UZ"/>
        </w:rPr>
      </w:pPr>
      <w:r w:rsidRPr="0081426F">
        <w:rPr>
          <w:b/>
          <w:bCs/>
          <w:sz w:val="26"/>
          <w:szCs w:val="26"/>
          <w:lang w:val="uz-Cyrl-UZ"/>
        </w:rPr>
        <w:t>1.</w:t>
      </w:r>
      <w:r w:rsidR="006D60E4" w:rsidRPr="0081426F">
        <w:rPr>
          <w:b/>
          <w:bCs/>
          <w:sz w:val="26"/>
          <w:szCs w:val="26"/>
          <w:lang w:val="uz-Cyrl-UZ"/>
        </w:rPr>
        <w:t xml:space="preserve">ШАРТНОМА </w:t>
      </w:r>
      <w:r w:rsidR="003B30F1" w:rsidRPr="0081426F">
        <w:rPr>
          <w:b/>
          <w:bCs/>
          <w:sz w:val="26"/>
          <w:szCs w:val="26"/>
          <w:lang w:val="uz-Cyrl-UZ"/>
        </w:rPr>
        <w:t>ПРЕДМЕТИ.</w:t>
      </w:r>
    </w:p>
    <w:p w:rsidR="003B30F1" w:rsidRPr="0081426F" w:rsidRDefault="003B30F1" w:rsidP="003B30F1">
      <w:pPr>
        <w:ind w:left="360" w:right="-34"/>
        <w:jc w:val="center"/>
        <w:rPr>
          <w:b/>
          <w:bCs/>
          <w:sz w:val="10"/>
          <w:szCs w:val="10"/>
          <w:lang w:val="uz-Cyrl-UZ"/>
        </w:rPr>
      </w:pPr>
    </w:p>
    <w:p w:rsidR="00663EE7" w:rsidRPr="00994AE4" w:rsidRDefault="009A3614" w:rsidP="00994AE4">
      <w:pPr>
        <w:spacing w:line="276" w:lineRule="auto"/>
        <w:ind w:right="-34" w:firstLine="567"/>
        <w:jc w:val="both"/>
        <w:rPr>
          <w:sz w:val="26"/>
          <w:szCs w:val="26"/>
          <w:lang w:val="uz-Cyrl-UZ"/>
        </w:rPr>
      </w:pPr>
      <w:r w:rsidRPr="00994AE4">
        <w:rPr>
          <w:b/>
          <w:sz w:val="26"/>
          <w:szCs w:val="26"/>
          <w:lang w:val="uz-Cyrl-UZ"/>
        </w:rPr>
        <w:t xml:space="preserve">1.1. </w:t>
      </w:r>
      <w:r w:rsidR="0073293F" w:rsidRPr="00994AE4">
        <w:rPr>
          <w:b/>
          <w:sz w:val="26"/>
          <w:szCs w:val="26"/>
          <w:lang w:val="uz-Cyrl-UZ"/>
        </w:rPr>
        <w:t>“БУЮРТМАЧИ”</w:t>
      </w:r>
      <w:r w:rsidR="0073293F" w:rsidRPr="00994AE4">
        <w:rPr>
          <w:sz w:val="26"/>
          <w:szCs w:val="26"/>
          <w:lang w:val="uz-Cyrl-UZ"/>
        </w:rPr>
        <w:t xml:space="preserve"> </w:t>
      </w:r>
      <w:r w:rsidR="00F06699" w:rsidRPr="00994AE4">
        <w:rPr>
          <w:sz w:val="26"/>
          <w:szCs w:val="26"/>
          <w:lang w:val="uz-Cyrl-UZ"/>
        </w:rPr>
        <w:t>топшириқ</w:t>
      </w:r>
      <w:r w:rsidR="0073293F" w:rsidRPr="00994AE4">
        <w:rPr>
          <w:sz w:val="26"/>
          <w:szCs w:val="26"/>
          <w:lang w:val="uz-Cyrl-UZ"/>
        </w:rPr>
        <w:t xml:space="preserve"> беради ва </w:t>
      </w:r>
      <w:r w:rsidR="0073293F" w:rsidRPr="00994AE4">
        <w:rPr>
          <w:b/>
          <w:sz w:val="26"/>
          <w:szCs w:val="26"/>
          <w:lang w:val="uz-Cyrl-UZ"/>
        </w:rPr>
        <w:t>“</w:t>
      </w:r>
      <w:r w:rsidR="00177D99" w:rsidRPr="00994AE4">
        <w:rPr>
          <w:b/>
          <w:sz w:val="26"/>
          <w:szCs w:val="26"/>
          <w:lang w:val="uz-Cyrl-UZ"/>
        </w:rPr>
        <w:t>БАЖАРУВЧИ</w:t>
      </w:r>
      <w:r w:rsidR="0073293F" w:rsidRPr="00994AE4">
        <w:rPr>
          <w:b/>
          <w:sz w:val="26"/>
          <w:szCs w:val="26"/>
          <w:lang w:val="uz-Cyrl-UZ"/>
        </w:rPr>
        <w:t>”</w:t>
      </w:r>
      <w:r w:rsidR="0073293F" w:rsidRPr="00994AE4">
        <w:rPr>
          <w:sz w:val="26"/>
          <w:szCs w:val="26"/>
          <w:lang w:val="uz-Cyrl-UZ"/>
        </w:rPr>
        <w:t xml:space="preserve"> </w:t>
      </w:r>
      <w:r w:rsidR="00AD1DD6" w:rsidRPr="00994AE4">
        <w:rPr>
          <w:sz w:val="26"/>
          <w:szCs w:val="26"/>
          <w:lang w:val="uz-Cyrl-UZ"/>
        </w:rPr>
        <w:t>қ</w:t>
      </w:r>
      <w:r w:rsidR="00177D99" w:rsidRPr="00994AE4">
        <w:rPr>
          <w:sz w:val="26"/>
          <w:szCs w:val="26"/>
          <w:lang w:val="uz-Cyrl-UZ"/>
        </w:rPr>
        <w:t>у</w:t>
      </w:r>
      <w:r w:rsidR="00AD1DD6" w:rsidRPr="00994AE4">
        <w:rPr>
          <w:sz w:val="26"/>
          <w:szCs w:val="26"/>
          <w:lang w:val="uz-Cyrl-UZ"/>
        </w:rPr>
        <w:t xml:space="preserve">йидаги вазифаларни ўз зиммасига олади: </w:t>
      </w:r>
      <w:r w:rsidR="006E5ECE" w:rsidRPr="006E5ECE">
        <w:rPr>
          <w:rStyle w:val="10"/>
          <w:rFonts w:eastAsia="Calibri"/>
          <w:b/>
          <w:u w:val="none"/>
          <w:lang w:val="uz-Cyrl-UZ"/>
        </w:rPr>
        <w:t xml:space="preserve">Кашкадарё вилояти Яккабоғ туманидаги </w:t>
      </w:r>
      <w:r w:rsidR="006E5ECE">
        <w:rPr>
          <w:rStyle w:val="10"/>
          <w:rFonts w:eastAsia="Calibri"/>
          <w:b/>
          <w:u w:val="none"/>
          <w:lang w:val="uz-Cyrl-UZ"/>
        </w:rPr>
        <w:t>“</w:t>
      </w:r>
      <w:r w:rsidR="006E5ECE" w:rsidRPr="006E5ECE">
        <w:rPr>
          <w:rStyle w:val="10"/>
          <w:rFonts w:eastAsia="Calibri"/>
          <w:b/>
          <w:u w:val="none"/>
          <w:lang w:val="uz-Cyrl-UZ"/>
        </w:rPr>
        <w:t>Қизилсув</w:t>
      </w:r>
      <w:r w:rsidR="006E5ECE">
        <w:rPr>
          <w:rStyle w:val="10"/>
          <w:rFonts w:eastAsia="Calibri"/>
          <w:b/>
          <w:u w:val="none"/>
          <w:lang w:val="uz-Cyrl-UZ"/>
        </w:rPr>
        <w:t>”</w:t>
      </w:r>
      <w:r w:rsidR="006E5ECE" w:rsidRPr="006E5ECE">
        <w:rPr>
          <w:rStyle w:val="10"/>
          <w:rFonts w:eastAsia="Calibri"/>
          <w:b/>
          <w:u w:val="none"/>
          <w:lang w:val="uz-Cyrl-UZ"/>
        </w:rPr>
        <w:t xml:space="preserve"> сув омборининг техник холатини яхшилаш, уларнинг хавфси</w:t>
      </w:r>
      <w:r w:rsidR="006E5ECE">
        <w:rPr>
          <w:rStyle w:val="10"/>
          <w:rFonts w:eastAsia="Calibri"/>
          <w:b/>
          <w:u w:val="none"/>
          <w:lang w:val="uz-Cyrl-UZ"/>
        </w:rPr>
        <w:t>з ва ишончли ишлашини таъминлаш</w:t>
      </w:r>
      <w:r w:rsidR="006E5ECE" w:rsidRPr="006E5ECE">
        <w:rPr>
          <w:rStyle w:val="10"/>
          <w:rFonts w:eastAsia="Calibri"/>
          <w:b/>
          <w:u w:val="none"/>
          <w:lang w:val="uz-Cyrl-UZ"/>
        </w:rPr>
        <w:t xml:space="preserve"> чора-тадбирлари доирасида “Қизилсув</w:t>
      </w:r>
      <w:r w:rsidR="006E5ECE">
        <w:rPr>
          <w:rStyle w:val="10"/>
          <w:rFonts w:eastAsia="Calibri"/>
          <w:b/>
          <w:u w:val="none"/>
          <w:lang w:val="uz-Cyrl-UZ"/>
        </w:rPr>
        <w:t>”</w:t>
      </w:r>
      <w:r w:rsidR="006E5ECE" w:rsidRPr="006E5ECE">
        <w:rPr>
          <w:rStyle w:val="10"/>
          <w:rFonts w:eastAsia="Calibri"/>
          <w:b/>
          <w:u w:val="none"/>
          <w:lang w:val="uz-Cyrl-UZ"/>
        </w:rPr>
        <w:t xml:space="preserve"> сув омборининг электр қурилмалари ва қутилари ҳамда кабелларини янгисига алмаштириш, сув омборининг электр қурилмалари ва қутилари ҳамда кабелларини янгисига алмаштириш, cув омборининг сув чиқариш галериясидаги диаметри 300 мм бўлган ичимлик суви қувурини лойиҳа ташкилоти томонидан ўрганиш ва хавфсизлигини таъминлаш, cув омбор тўғонининг юқори қиялиги ПК5+79-ПК6+40 қисмидаги бетон қопламаларини таъмирлаш, cув омборининг сув чиқариш иншооти ва галерияси деворларидан сувнинг фильтрациясига карши инъекция ишлари ва сув омборининг фавқулотда сув ташлаш иншооти деворларидан сувнинг фильрациясига қарши инъекция ишларига</w:t>
      </w:r>
      <w:r w:rsidR="009E49F6">
        <w:rPr>
          <w:b/>
          <w:sz w:val="26"/>
          <w:szCs w:val="26"/>
          <w:lang w:val="uz-Cyrl-UZ"/>
        </w:rPr>
        <w:t xml:space="preserve"> </w:t>
      </w:r>
      <w:r w:rsidR="000C2060" w:rsidRPr="000C2060">
        <w:rPr>
          <w:b/>
          <w:sz w:val="26"/>
          <w:szCs w:val="26"/>
          <w:lang w:val="uz-Cyrl-UZ"/>
        </w:rPr>
        <w:t xml:space="preserve"> </w:t>
      </w:r>
      <w:bookmarkStart w:id="2" w:name="_GoBack"/>
      <w:bookmarkEnd w:id="2"/>
      <w:r w:rsidR="00AD1DD6" w:rsidRPr="00994AE4">
        <w:rPr>
          <w:sz w:val="26"/>
          <w:szCs w:val="26"/>
          <w:lang w:val="uz-Cyrl-UZ"/>
        </w:rPr>
        <w:t>объектининг ишчи-</w:t>
      </w:r>
      <w:r w:rsidRPr="00994AE4">
        <w:rPr>
          <w:sz w:val="26"/>
          <w:szCs w:val="26"/>
          <w:lang w:val="uz-Cyrl-UZ"/>
        </w:rPr>
        <w:t>лойиҳа</w:t>
      </w:r>
      <w:r w:rsidR="00177D99" w:rsidRPr="00994AE4">
        <w:rPr>
          <w:sz w:val="26"/>
          <w:szCs w:val="26"/>
          <w:lang w:val="uz-Cyrl-UZ"/>
        </w:rPr>
        <w:t xml:space="preserve"> смета ҳужжатларини </w:t>
      </w:r>
      <w:r w:rsidR="00CA052F" w:rsidRPr="00994AE4">
        <w:rPr>
          <w:sz w:val="26"/>
          <w:szCs w:val="26"/>
          <w:lang w:val="uz-Cyrl-UZ"/>
        </w:rPr>
        <w:t xml:space="preserve"> </w:t>
      </w:r>
      <w:r w:rsidR="004374CC" w:rsidRPr="00994AE4">
        <w:rPr>
          <w:sz w:val="26"/>
          <w:szCs w:val="26"/>
          <w:lang w:val="uz-Cyrl-UZ"/>
        </w:rPr>
        <w:t xml:space="preserve">белгиланган тартибда </w:t>
      </w:r>
      <w:r w:rsidR="00C37D08" w:rsidRPr="00994AE4">
        <w:rPr>
          <w:sz w:val="26"/>
          <w:szCs w:val="26"/>
          <w:lang w:val="uz-Cyrl-UZ"/>
        </w:rPr>
        <w:t>сифатли қилиб</w:t>
      </w:r>
      <w:r w:rsidR="00811547" w:rsidRPr="00994AE4">
        <w:rPr>
          <w:sz w:val="26"/>
          <w:szCs w:val="26"/>
          <w:lang w:val="uz-Cyrl-UZ"/>
        </w:rPr>
        <w:t>, буюртмачининг талаб</w:t>
      </w:r>
      <w:r w:rsidR="00177D99" w:rsidRPr="00994AE4">
        <w:rPr>
          <w:sz w:val="26"/>
          <w:szCs w:val="26"/>
          <w:lang w:val="uz-Cyrl-UZ"/>
        </w:rPr>
        <w:t>и</w:t>
      </w:r>
      <w:r w:rsidR="00811547" w:rsidRPr="00994AE4">
        <w:rPr>
          <w:sz w:val="26"/>
          <w:szCs w:val="26"/>
          <w:lang w:val="uz-Cyrl-UZ"/>
        </w:rPr>
        <w:t xml:space="preserve"> бўйича</w:t>
      </w:r>
      <w:r w:rsidR="00C37D08" w:rsidRPr="00994AE4">
        <w:rPr>
          <w:sz w:val="26"/>
          <w:szCs w:val="26"/>
          <w:lang w:val="uz-Cyrl-UZ"/>
        </w:rPr>
        <w:t xml:space="preserve"> </w:t>
      </w:r>
      <w:r w:rsidR="00663EE7" w:rsidRPr="00994AE4">
        <w:rPr>
          <w:sz w:val="26"/>
          <w:szCs w:val="26"/>
          <w:lang w:val="uz-Cyrl-UZ"/>
        </w:rPr>
        <w:t>ушбу шартноманинг ажралмас қисми бўлган, белгиланган муддатда бажариш иш режаси (1-илова) ва лойиҳа-қидирув ишлари учун дастурий смета (2-илова) га мувофиқ ишлаб чиқ</w:t>
      </w:r>
      <w:r w:rsidR="00F06699" w:rsidRPr="00994AE4">
        <w:rPr>
          <w:sz w:val="26"/>
          <w:szCs w:val="26"/>
          <w:lang w:val="uz-Cyrl-UZ"/>
        </w:rPr>
        <w:t>ади</w:t>
      </w:r>
      <w:r w:rsidR="00663EE7" w:rsidRPr="00994AE4">
        <w:rPr>
          <w:sz w:val="26"/>
          <w:szCs w:val="26"/>
          <w:lang w:val="uz-Cyrl-UZ"/>
        </w:rPr>
        <w:t xml:space="preserve">.   </w:t>
      </w:r>
      <w:r w:rsidR="00CC1995">
        <w:rPr>
          <w:sz w:val="26"/>
          <w:szCs w:val="26"/>
          <w:lang w:val="uz-Cyrl-UZ"/>
        </w:rPr>
        <w:t xml:space="preserve"> </w:t>
      </w:r>
    </w:p>
    <w:p w:rsidR="00185A41" w:rsidRPr="0081426F" w:rsidRDefault="00185A41" w:rsidP="00994AE4">
      <w:pPr>
        <w:spacing w:line="276" w:lineRule="auto"/>
        <w:ind w:right="-34" w:firstLine="567"/>
        <w:jc w:val="both"/>
        <w:rPr>
          <w:sz w:val="26"/>
          <w:szCs w:val="26"/>
          <w:lang w:val="uz-Cyrl-UZ"/>
        </w:rPr>
      </w:pPr>
      <w:r w:rsidRPr="0081426F">
        <w:rPr>
          <w:b/>
          <w:sz w:val="26"/>
          <w:szCs w:val="26"/>
          <w:lang w:val="uz-Cyrl-UZ"/>
        </w:rPr>
        <w:t>1.2</w:t>
      </w:r>
      <w:r w:rsidR="004A5A4B" w:rsidRPr="0081426F">
        <w:rPr>
          <w:b/>
          <w:sz w:val="26"/>
          <w:szCs w:val="26"/>
          <w:lang w:val="uz-Cyrl-UZ"/>
        </w:rPr>
        <w:t xml:space="preserve">. </w:t>
      </w:r>
      <w:r w:rsidRPr="0081426F">
        <w:rPr>
          <w:sz w:val="26"/>
          <w:szCs w:val="26"/>
          <w:lang w:val="uz-Cyrl-UZ"/>
        </w:rPr>
        <w:t xml:space="preserve">Шартнома </w:t>
      </w:r>
      <w:r w:rsidR="00CB3C7A" w:rsidRPr="0081426F">
        <w:rPr>
          <w:sz w:val="26"/>
          <w:szCs w:val="26"/>
          <w:lang w:val="uz-Cyrl-UZ"/>
        </w:rPr>
        <w:t xml:space="preserve">Ўзбекистон Республикаси Молия вазирлигининг Ғазначилигида рўйхатдан ўтгазилган кундан бошлаб кучга киради ва ушбу шартнома муддати иккала томоннинг мажбуриятлари бажарилгунга қадар амал қилади.    </w:t>
      </w:r>
    </w:p>
    <w:p w:rsidR="004A5A4B" w:rsidRPr="0081426F" w:rsidRDefault="004A5A4B" w:rsidP="00994AE4">
      <w:pPr>
        <w:spacing w:line="276" w:lineRule="auto"/>
        <w:ind w:right="-34" w:firstLine="567"/>
        <w:jc w:val="both"/>
        <w:rPr>
          <w:sz w:val="6"/>
          <w:szCs w:val="10"/>
          <w:lang w:val="uz-Cyrl-UZ"/>
        </w:rPr>
      </w:pPr>
    </w:p>
    <w:p w:rsidR="00185A41" w:rsidRPr="0081426F" w:rsidRDefault="006D52A8" w:rsidP="00994AE4">
      <w:pPr>
        <w:spacing w:line="276" w:lineRule="auto"/>
        <w:ind w:right="-34" w:firstLine="567"/>
        <w:jc w:val="both"/>
        <w:rPr>
          <w:sz w:val="26"/>
          <w:szCs w:val="26"/>
          <w:lang w:val="uz-Cyrl-UZ"/>
        </w:rPr>
      </w:pPr>
      <w:r w:rsidRPr="0081426F">
        <w:rPr>
          <w:b/>
          <w:sz w:val="26"/>
          <w:szCs w:val="26"/>
          <w:lang w:val="uz-Cyrl-UZ"/>
        </w:rPr>
        <w:t>1.3.</w:t>
      </w:r>
      <w:r w:rsidR="004A5A4B" w:rsidRPr="0081426F">
        <w:rPr>
          <w:sz w:val="26"/>
          <w:szCs w:val="26"/>
          <w:lang w:val="uz-Cyrl-UZ"/>
        </w:rPr>
        <w:t xml:space="preserve"> </w:t>
      </w:r>
      <w:r w:rsidRPr="0081426F">
        <w:rPr>
          <w:sz w:val="26"/>
          <w:szCs w:val="26"/>
          <w:lang w:val="uz-Cyrl-UZ"/>
        </w:rPr>
        <w:t xml:space="preserve">Ушбу шартнома бўйича </w:t>
      </w:r>
      <w:r w:rsidR="003D1126" w:rsidRPr="0081426F">
        <w:rPr>
          <w:sz w:val="26"/>
          <w:szCs w:val="26"/>
          <w:lang w:val="uz-Cyrl-UZ"/>
        </w:rPr>
        <w:t xml:space="preserve">бажариладиган </w:t>
      </w:r>
      <w:r w:rsidRPr="0081426F">
        <w:rPr>
          <w:sz w:val="26"/>
          <w:szCs w:val="26"/>
          <w:lang w:val="uz-Cyrl-UZ"/>
        </w:rPr>
        <w:t xml:space="preserve">ишлар буюртмачи томондан берилган </w:t>
      </w:r>
      <w:r w:rsidR="00177D99">
        <w:rPr>
          <w:sz w:val="26"/>
          <w:szCs w:val="26"/>
          <w:lang w:val="uz-Cyrl-UZ"/>
        </w:rPr>
        <w:t xml:space="preserve">лойиҳа топшириқномасига </w:t>
      </w:r>
      <w:r w:rsidR="003D1126" w:rsidRPr="0081426F">
        <w:rPr>
          <w:sz w:val="26"/>
          <w:szCs w:val="26"/>
          <w:lang w:val="uz-Cyrl-UZ"/>
        </w:rPr>
        <w:t>асос</w:t>
      </w:r>
      <w:r w:rsidR="00AC7578">
        <w:rPr>
          <w:sz w:val="26"/>
          <w:szCs w:val="26"/>
          <w:lang w:val="uz-Cyrl-UZ"/>
        </w:rPr>
        <w:t xml:space="preserve">ан </w:t>
      </w:r>
      <w:r w:rsidR="003D1126" w:rsidRPr="0081426F">
        <w:rPr>
          <w:sz w:val="26"/>
          <w:szCs w:val="26"/>
          <w:lang w:val="uz-Cyrl-UZ"/>
        </w:rPr>
        <w:t xml:space="preserve"> амалга оширилади.  </w:t>
      </w:r>
      <w:r w:rsidRPr="0081426F">
        <w:rPr>
          <w:sz w:val="26"/>
          <w:szCs w:val="26"/>
          <w:lang w:val="uz-Cyrl-UZ"/>
        </w:rPr>
        <w:t xml:space="preserve">  </w:t>
      </w:r>
    </w:p>
    <w:p w:rsidR="00976FF3" w:rsidRPr="0081426F" w:rsidRDefault="00976FF3" w:rsidP="009A3614">
      <w:pPr>
        <w:ind w:right="-34" w:firstLine="567"/>
        <w:jc w:val="both"/>
        <w:rPr>
          <w:sz w:val="2"/>
          <w:szCs w:val="12"/>
          <w:lang w:val="uz-Cyrl-UZ"/>
        </w:rPr>
      </w:pPr>
    </w:p>
    <w:p w:rsidR="00976FF3" w:rsidRPr="0081426F" w:rsidRDefault="0097196C" w:rsidP="00994AE4">
      <w:pPr>
        <w:spacing w:line="276" w:lineRule="auto"/>
        <w:ind w:right="-34"/>
        <w:jc w:val="center"/>
        <w:rPr>
          <w:b/>
          <w:bCs/>
          <w:sz w:val="26"/>
          <w:szCs w:val="26"/>
          <w:lang w:val="uz-Cyrl-UZ"/>
        </w:rPr>
      </w:pPr>
      <w:r w:rsidRPr="0081426F">
        <w:rPr>
          <w:b/>
          <w:bCs/>
          <w:sz w:val="26"/>
          <w:szCs w:val="26"/>
          <w:lang w:val="uz-Cyrl-UZ"/>
        </w:rPr>
        <w:t>2</w:t>
      </w:r>
      <w:r w:rsidR="00976FF3" w:rsidRPr="0081426F">
        <w:rPr>
          <w:b/>
          <w:bCs/>
          <w:sz w:val="26"/>
          <w:szCs w:val="26"/>
          <w:lang w:val="uz-Cyrl-UZ"/>
        </w:rPr>
        <w:t>.</w:t>
      </w:r>
      <w:r w:rsidR="00F02A6B" w:rsidRPr="0081426F">
        <w:rPr>
          <w:b/>
          <w:bCs/>
          <w:sz w:val="26"/>
          <w:szCs w:val="26"/>
          <w:lang w:val="uz-Cyrl-UZ"/>
        </w:rPr>
        <w:t xml:space="preserve">ТОМОНЛАРНИНГ </w:t>
      </w:r>
      <w:r w:rsidR="006E6E08" w:rsidRPr="0081426F">
        <w:rPr>
          <w:b/>
          <w:bCs/>
          <w:sz w:val="26"/>
          <w:szCs w:val="26"/>
          <w:lang w:val="uz-Cyrl-UZ"/>
        </w:rPr>
        <w:t>МАЖБУРИЯТ</w:t>
      </w:r>
      <w:r w:rsidR="006D60E4" w:rsidRPr="0081426F">
        <w:rPr>
          <w:b/>
          <w:bCs/>
          <w:sz w:val="26"/>
          <w:szCs w:val="26"/>
          <w:lang w:val="uz-Cyrl-UZ"/>
        </w:rPr>
        <w:t>ЛАРИ</w:t>
      </w:r>
      <w:r w:rsidR="00F02A6B" w:rsidRPr="0081426F">
        <w:rPr>
          <w:b/>
          <w:bCs/>
          <w:sz w:val="26"/>
          <w:szCs w:val="26"/>
          <w:lang w:val="uz-Cyrl-UZ"/>
        </w:rPr>
        <w:t>.</w:t>
      </w:r>
    </w:p>
    <w:p w:rsidR="00185A41" w:rsidRPr="0081426F" w:rsidRDefault="00CA431B" w:rsidP="00994AE4">
      <w:pPr>
        <w:spacing w:line="276" w:lineRule="auto"/>
        <w:ind w:right="-34" w:firstLine="567"/>
        <w:jc w:val="both"/>
        <w:rPr>
          <w:sz w:val="26"/>
          <w:szCs w:val="26"/>
          <w:lang w:val="uz-Cyrl-UZ"/>
        </w:rPr>
      </w:pPr>
      <w:r w:rsidRPr="0081426F">
        <w:rPr>
          <w:b/>
          <w:sz w:val="26"/>
          <w:szCs w:val="26"/>
          <w:lang w:val="uz-Cyrl-UZ"/>
        </w:rPr>
        <w:t>2.1. “</w:t>
      </w:r>
      <w:r w:rsidR="00177D99">
        <w:rPr>
          <w:b/>
          <w:sz w:val="26"/>
          <w:szCs w:val="26"/>
          <w:lang w:val="uz-Cyrl-UZ"/>
        </w:rPr>
        <w:t>БАЖАРУВЧИ</w:t>
      </w:r>
      <w:r w:rsidRPr="0081426F">
        <w:rPr>
          <w:b/>
          <w:sz w:val="26"/>
          <w:szCs w:val="26"/>
          <w:lang w:val="uz-Cyrl-UZ"/>
        </w:rPr>
        <w:t xml:space="preserve">” </w:t>
      </w:r>
      <w:r w:rsidR="00811547" w:rsidRPr="0081426F">
        <w:rPr>
          <w:sz w:val="26"/>
          <w:szCs w:val="26"/>
          <w:lang w:val="uz-Cyrl-UZ"/>
        </w:rPr>
        <w:t xml:space="preserve">нинг </w:t>
      </w:r>
      <w:r w:rsidRPr="0081426F">
        <w:rPr>
          <w:sz w:val="26"/>
          <w:szCs w:val="26"/>
          <w:lang w:val="uz-Cyrl-UZ"/>
        </w:rPr>
        <w:t>мажбур</w:t>
      </w:r>
      <w:r w:rsidR="00811547" w:rsidRPr="0081426F">
        <w:rPr>
          <w:sz w:val="26"/>
          <w:szCs w:val="26"/>
          <w:lang w:val="uz-Cyrl-UZ"/>
        </w:rPr>
        <w:t>иятлари</w:t>
      </w:r>
      <w:r w:rsidR="00FA07D5" w:rsidRPr="0081426F">
        <w:rPr>
          <w:sz w:val="26"/>
          <w:szCs w:val="26"/>
          <w:lang w:val="uz-Cyrl-UZ"/>
        </w:rPr>
        <w:t>:</w:t>
      </w:r>
    </w:p>
    <w:p w:rsidR="005A5FEC" w:rsidRPr="0081426F" w:rsidRDefault="00A0769E" w:rsidP="00994AE4">
      <w:pPr>
        <w:spacing w:line="276" w:lineRule="auto"/>
        <w:ind w:right="-34" w:firstLine="567"/>
        <w:jc w:val="both"/>
        <w:rPr>
          <w:sz w:val="6"/>
          <w:szCs w:val="10"/>
          <w:lang w:val="uz-Cyrl-UZ"/>
        </w:rPr>
      </w:pPr>
      <w:bookmarkStart w:id="3" w:name="_Hlk86743428"/>
      <w:r w:rsidRPr="0081426F">
        <w:rPr>
          <w:sz w:val="26"/>
          <w:szCs w:val="26"/>
          <w:lang w:val="uz-Cyrl-UZ"/>
        </w:rPr>
        <w:t>- Танлов (харид) комиссияси</w:t>
      </w:r>
      <w:r w:rsidR="00395F1C">
        <w:rPr>
          <w:sz w:val="26"/>
          <w:szCs w:val="26"/>
          <w:lang w:val="uz-Cyrl-UZ"/>
        </w:rPr>
        <w:t xml:space="preserve"> томонида</w:t>
      </w:r>
      <w:r w:rsidRPr="0081426F">
        <w:rPr>
          <w:sz w:val="26"/>
          <w:szCs w:val="26"/>
          <w:lang w:val="uz-Cyrl-UZ"/>
        </w:rPr>
        <w:t>н</w:t>
      </w:r>
      <w:r w:rsidR="00395F1C">
        <w:rPr>
          <w:sz w:val="26"/>
          <w:szCs w:val="26"/>
          <w:lang w:val="uz-Cyrl-UZ"/>
        </w:rPr>
        <w:t xml:space="preserve"> ғолиб деб эълон қилинган </w:t>
      </w:r>
      <w:r w:rsidRPr="0081426F">
        <w:rPr>
          <w:sz w:val="26"/>
          <w:szCs w:val="26"/>
          <w:lang w:val="uz-Cyrl-UZ"/>
        </w:rPr>
        <w:t xml:space="preserve">(танлов баёни тасдиқланган) кундан бошлаб, </w:t>
      </w:r>
      <w:r w:rsidR="00395F1C">
        <w:rPr>
          <w:sz w:val="26"/>
          <w:szCs w:val="26"/>
          <w:lang w:val="uz-Cyrl-UZ"/>
        </w:rPr>
        <w:t xml:space="preserve">буюртмачи томонидан тақдим этилган </w:t>
      </w:r>
      <w:r w:rsidR="005A6DFE">
        <w:rPr>
          <w:sz w:val="26"/>
          <w:szCs w:val="26"/>
          <w:lang w:val="uz-Cyrl-UZ"/>
        </w:rPr>
        <w:t xml:space="preserve">лойиҳа топшириқномасига </w:t>
      </w:r>
      <w:r w:rsidR="00395F1C">
        <w:rPr>
          <w:sz w:val="26"/>
          <w:szCs w:val="26"/>
          <w:lang w:val="uz-Cyrl-UZ"/>
        </w:rPr>
        <w:t>асосан</w:t>
      </w:r>
      <w:r w:rsidRPr="0081426F">
        <w:rPr>
          <w:sz w:val="26"/>
          <w:szCs w:val="26"/>
          <w:lang w:val="uz-Cyrl-UZ"/>
        </w:rPr>
        <w:t xml:space="preserve"> лойиҳа-қидирув ишларини </w:t>
      </w:r>
      <w:r w:rsidR="00A17FAB">
        <w:rPr>
          <w:sz w:val="26"/>
          <w:szCs w:val="26"/>
          <w:lang w:val="uz-Cyrl-UZ"/>
        </w:rPr>
        <w:t>бажариш</w:t>
      </w:r>
      <w:r w:rsidRPr="0081426F">
        <w:rPr>
          <w:sz w:val="26"/>
          <w:szCs w:val="26"/>
          <w:lang w:val="uz-Cyrl-UZ"/>
        </w:rPr>
        <w:t xml:space="preserve"> ва “</w:t>
      </w:r>
      <w:r w:rsidR="00177D99">
        <w:rPr>
          <w:sz w:val="26"/>
          <w:szCs w:val="26"/>
          <w:lang w:val="uz-Cyrl-UZ"/>
        </w:rPr>
        <w:t>БАЖАРУВЧИ</w:t>
      </w:r>
      <w:r w:rsidRPr="0081426F">
        <w:rPr>
          <w:sz w:val="26"/>
          <w:szCs w:val="26"/>
          <w:lang w:val="uz-Cyrl-UZ"/>
        </w:rPr>
        <w:t xml:space="preserve">” томонидан </w:t>
      </w:r>
      <w:r w:rsidR="00177D99">
        <w:rPr>
          <w:sz w:val="26"/>
          <w:szCs w:val="26"/>
          <w:lang w:val="uz-Cyrl-UZ"/>
        </w:rPr>
        <w:t>т</w:t>
      </w:r>
      <w:r w:rsidRPr="0081426F">
        <w:rPr>
          <w:sz w:val="26"/>
          <w:szCs w:val="26"/>
          <w:lang w:val="uz-Cyrl-UZ"/>
        </w:rPr>
        <w:t xml:space="preserve">анлов (харид) комиссиясига берган таклифига асосан белгиланган муддатда </w:t>
      </w:r>
      <w:r w:rsidR="005A6DFE">
        <w:rPr>
          <w:sz w:val="26"/>
          <w:szCs w:val="26"/>
          <w:lang w:val="uz-Cyrl-UZ"/>
        </w:rPr>
        <w:t xml:space="preserve">ишчи </w:t>
      </w:r>
      <w:r w:rsidRPr="0081426F">
        <w:rPr>
          <w:sz w:val="26"/>
          <w:szCs w:val="26"/>
          <w:lang w:val="uz-Cyrl-UZ"/>
        </w:rPr>
        <w:t xml:space="preserve">лойиҳа-смета ҳужжатларини </w:t>
      </w:r>
      <w:r w:rsidR="005A6DFE">
        <w:rPr>
          <w:sz w:val="26"/>
          <w:szCs w:val="26"/>
          <w:lang w:val="uz-Cyrl-UZ"/>
        </w:rPr>
        <w:t xml:space="preserve">амалдаги қурилиш нормалари ва меъёрлари, ҳамда шаҳарсозлик нормалари ва қоидалари </w:t>
      </w:r>
      <w:r w:rsidR="00424430">
        <w:rPr>
          <w:sz w:val="26"/>
          <w:szCs w:val="26"/>
          <w:lang w:val="uz-Cyrl-UZ"/>
        </w:rPr>
        <w:t xml:space="preserve">талабларига қатъий риоя </w:t>
      </w:r>
      <w:r w:rsidR="00A17FAB">
        <w:rPr>
          <w:sz w:val="26"/>
          <w:szCs w:val="26"/>
          <w:lang w:val="uz-Cyrl-UZ"/>
        </w:rPr>
        <w:t>этган</w:t>
      </w:r>
      <w:r w:rsidR="00424430">
        <w:rPr>
          <w:sz w:val="26"/>
          <w:szCs w:val="26"/>
          <w:lang w:val="uz-Cyrl-UZ"/>
        </w:rPr>
        <w:t xml:space="preserve"> ҳолда тўғри</w:t>
      </w:r>
      <w:r w:rsidR="00395F1C">
        <w:rPr>
          <w:sz w:val="26"/>
          <w:szCs w:val="26"/>
          <w:lang w:val="uz-Cyrl-UZ"/>
        </w:rPr>
        <w:t xml:space="preserve"> ва</w:t>
      </w:r>
      <w:r w:rsidR="00424430">
        <w:rPr>
          <w:sz w:val="26"/>
          <w:szCs w:val="26"/>
          <w:lang w:val="uz-Cyrl-UZ"/>
        </w:rPr>
        <w:t xml:space="preserve"> сифатли қилиб </w:t>
      </w:r>
      <w:r w:rsidRPr="0081426F">
        <w:rPr>
          <w:sz w:val="26"/>
          <w:szCs w:val="26"/>
          <w:lang w:val="uz-Cyrl-UZ"/>
        </w:rPr>
        <w:t>тўлиқ ишлаб чиқиб, “БУЮРТМАЧИ”</w:t>
      </w:r>
      <w:r w:rsidR="005A6DFE">
        <w:rPr>
          <w:sz w:val="26"/>
          <w:szCs w:val="26"/>
          <w:lang w:val="uz-Cyrl-UZ"/>
        </w:rPr>
        <w:t xml:space="preserve"> </w:t>
      </w:r>
      <w:r w:rsidR="00395F1C">
        <w:rPr>
          <w:sz w:val="26"/>
          <w:szCs w:val="26"/>
          <w:lang w:val="uz-Cyrl-UZ"/>
        </w:rPr>
        <w:t>га ўрнатилган тартибда 3 нусха комплект тасдиқланган ҳолда папкада, 1 нусха электрон вариант</w:t>
      </w:r>
      <w:r w:rsidR="00177D99">
        <w:rPr>
          <w:sz w:val="26"/>
          <w:szCs w:val="26"/>
          <w:lang w:val="uz-Cyrl-UZ"/>
        </w:rPr>
        <w:t>да</w:t>
      </w:r>
      <w:r w:rsidR="00395F1C">
        <w:rPr>
          <w:sz w:val="26"/>
          <w:szCs w:val="26"/>
          <w:lang w:val="uz-Cyrl-UZ"/>
        </w:rPr>
        <w:t xml:space="preserve"> </w:t>
      </w:r>
      <w:r w:rsidRPr="0081426F">
        <w:rPr>
          <w:sz w:val="26"/>
          <w:szCs w:val="26"/>
          <w:lang w:val="uz-Cyrl-UZ"/>
        </w:rPr>
        <w:t>топшириш;</w:t>
      </w:r>
    </w:p>
    <w:bookmarkEnd w:id="3"/>
    <w:p w:rsidR="005A5FEC" w:rsidRPr="0081426F" w:rsidRDefault="005A5FEC" w:rsidP="00994AE4">
      <w:pPr>
        <w:spacing w:line="276" w:lineRule="auto"/>
        <w:ind w:right="-34" w:firstLine="567"/>
        <w:jc w:val="both"/>
        <w:rPr>
          <w:sz w:val="4"/>
          <w:szCs w:val="10"/>
          <w:lang w:val="uz-Cyrl-UZ"/>
        </w:rPr>
      </w:pPr>
    </w:p>
    <w:p w:rsidR="00AD4749" w:rsidRPr="0081426F" w:rsidRDefault="00EA0DAD" w:rsidP="00994AE4">
      <w:pPr>
        <w:spacing w:line="276" w:lineRule="auto"/>
        <w:ind w:right="-34" w:firstLine="567"/>
        <w:jc w:val="both"/>
        <w:rPr>
          <w:sz w:val="26"/>
          <w:szCs w:val="26"/>
          <w:lang w:val="uz-Cyrl-UZ"/>
        </w:rPr>
      </w:pPr>
      <w:r>
        <w:rPr>
          <w:sz w:val="26"/>
          <w:szCs w:val="26"/>
          <w:lang w:val="uz-Cyrl-UZ"/>
        </w:rPr>
        <w:t xml:space="preserve">- амалдаги тегишли шаҳарсозлик нормалари ва қоидаларининг </w:t>
      </w:r>
      <w:r w:rsidR="00AD4749" w:rsidRPr="0081426F">
        <w:rPr>
          <w:sz w:val="26"/>
          <w:szCs w:val="26"/>
          <w:lang w:val="uz-Cyrl-UZ"/>
        </w:rPr>
        <w:t xml:space="preserve">талабларига биноан </w:t>
      </w:r>
      <w:r w:rsidR="009500CF">
        <w:rPr>
          <w:sz w:val="26"/>
          <w:szCs w:val="26"/>
          <w:lang w:val="uz-Cyrl-UZ"/>
        </w:rPr>
        <w:t xml:space="preserve">ишлаб чиқилган смета ҳужжатларидаги асословчи ҳужжатларни тўлиқ равишда </w:t>
      </w:r>
      <w:r w:rsidR="00DB2BF8" w:rsidRPr="0081426F">
        <w:rPr>
          <w:sz w:val="26"/>
          <w:szCs w:val="26"/>
          <w:lang w:val="uz-Cyrl-UZ"/>
        </w:rPr>
        <w:t>буюртмачига топшириш</w:t>
      </w:r>
      <w:r w:rsidR="00177D99">
        <w:rPr>
          <w:sz w:val="26"/>
          <w:szCs w:val="26"/>
          <w:lang w:val="uz-Cyrl-UZ"/>
        </w:rPr>
        <w:t>;</w:t>
      </w:r>
      <w:r w:rsidR="00DB2BF8" w:rsidRPr="0081426F">
        <w:rPr>
          <w:sz w:val="26"/>
          <w:szCs w:val="26"/>
          <w:lang w:val="uz-Cyrl-UZ"/>
        </w:rPr>
        <w:t xml:space="preserve">  </w:t>
      </w:r>
      <w:r w:rsidR="00AD4749" w:rsidRPr="0081426F">
        <w:rPr>
          <w:sz w:val="26"/>
          <w:szCs w:val="26"/>
          <w:lang w:val="uz-Cyrl-UZ"/>
        </w:rPr>
        <w:t xml:space="preserve">  </w:t>
      </w:r>
    </w:p>
    <w:p w:rsidR="00CC3F8C" w:rsidRPr="0081426F" w:rsidRDefault="000B4181" w:rsidP="002E30D6">
      <w:pPr>
        <w:spacing w:line="276" w:lineRule="auto"/>
        <w:ind w:right="-34" w:firstLine="567"/>
        <w:jc w:val="both"/>
        <w:rPr>
          <w:sz w:val="26"/>
          <w:szCs w:val="26"/>
          <w:lang w:val="uz-Cyrl-UZ"/>
        </w:rPr>
      </w:pPr>
      <w:r w:rsidRPr="0081426F">
        <w:rPr>
          <w:sz w:val="26"/>
          <w:szCs w:val="26"/>
          <w:lang w:val="uz-Cyrl-UZ"/>
        </w:rPr>
        <w:lastRenderedPageBreak/>
        <w:t xml:space="preserve">- </w:t>
      </w:r>
      <w:r w:rsidR="00CC3F8C" w:rsidRPr="0081426F">
        <w:rPr>
          <w:sz w:val="26"/>
          <w:szCs w:val="26"/>
          <w:lang w:val="uz-Cyrl-UZ"/>
        </w:rPr>
        <w:t>Агар</w:t>
      </w:r>
      <w:r w:rsidR="00EA0DAD">
        <w:rPr>
          <w:sz w:val="26"/>
          <w:szCs w:val="26"/>
          <w:lang w:val="uz-Cyrl-UZ"/>
        </w:rPr>
        <w:t>да</w:t>
      </w:r>
      <w:r w:rsidR="00CC3F8C" w:rsidRPr="0081426F">
        <w:rPr>
          <w:sz w:val="26"/>
          <w:szCs w:val="26"/>
          <w:lang w:val="uz-Cyrl-UZ"/>
        </w:rPr>
        <w:t xml:space="preserve"> </w:t>
      </w:r>
      <w:r w:rsidR="00EA0DAD">
        <w:rPr>
          <w:sz w:val="26"/>
          <w:szCs w:val="26"/>
          <w:lang w:val="uz-Cyrl-UZ"/>
        </w:rPr>
        <w:t xml:space="preserve">ишчи </w:t>
      </w:r>
      <w:r w:rsidR="00CC3F8C" w:rsidRPr="0081426F">
        <w:rPr>
          <w:sz w:val="26"/>
          <w:szCs w:val="26"/>
          <w:lang w:val="uz-Cyrl-UZ"/>
        </w:rPr>
        <w:t>лойиҳа</w:t>
      </w:r>
      <w:r w:rsidR="00EA0DAD">
        <w:rPr>
          <w:sz w:val="26"/>
          <w:szCs w:val="26"/>
          <w:lang w:val="uz-Cyrl-UZ"/>
        </w:rPr>
        <w:t xml:space="preserve">-смета </w:t>
      </w:r>
      <w:r w:rsidR="00CC3F8C" w:rsidRPr="0081426F">
        <w:rPr>
          <w:sz w:val="26"/>
          <w:szCs w:val="26"/>
          <w:lang w:val="uz-Cyrl-UZ"/>
        </w:rPr>
        <w:t xml:space="preserve">ҳужжатларида </w:t>
      </w:r>
      <w:r w:rsidR="00177D99">
        <w:rPr>
          <w:sz w:val="26"/>
          <w:szCs w:val="26"/>
          <w:lang w:val="uz-Cyrl-UZ"/>
        </w:rPr>
        <w:t xml:space="preserve">қурилиш монтаж ишлари олиб борилаётган жараёнда </w:t>
      </w:r>
      <w:r w:rsidR="00EA0DAD">
        <w:rPr>
          <w:sz w:val="26"/>
          <w:szCs w:val="26"/>
          <w:lang w:val="uz-Cyrl-UZ"/>
        </w:rPr>
        <w:t xml:space="preserve">бирор бир хато-камчиликлар аниқланса, </w:t>
      </w:r>
      <w:r w:rsidR="00CC3F8C" w:rsidRPr="0081426F">
        <w:rPr>
          <w:sz w:val="26"/>
          <w:szCs w:val="26"/>
          <w:lang w:val="uz-Cyrl-UZ"/>
        </w:rPr>
        <w:t>нот</w:t>
      </w:r>
      <w:r w:rsidRPr="0081426F">
        <w:rPr>
          <w:sz w:val="26"/>
          <w:szCs w:val="26"/>
          <w:lang w:val="uz-Cyrl-UZ"/>
        </w:rPr>
        <w:t>ў</w:t>
      </w:r>
      <w:r w:rsidR="00CC3F8C" w:rsidRPr="0081426F">
        <w:rPr>
          <w:sz w:val="26"/>
          <w:szCs w:val="26"/>
          <w:lang w:val="uz-Cyrl-UZ"/>
        </w:rPr>
        <w:t>ғри ҳисоб-китоблар мавжуд бўлса,</w:t>
      </w:r>
      <w:r w:rsidRPr="0081426F">
        <w:rPr>
          <w:sz w:val="26"/>
          <w:szCs w:val="26"/>
          <w:lang w:val="uz-Cyrl-UZ"/>
        </w:rPr>
        <w:t xml:space="preserve"> </w:t>
      </w:r>
      <w:r w:rsidR="00EA0DAD">
        <w:rPr>
          <w:sz w:val="26"/>
          <w:szCs w:val="26"/>
          <w:lang w:val="uz-Cyrl-UZ"/>
        </w:rPr>
        <w:t xml:space="preserve">уларни тўлиқ равишда </w:t>
      </w:r>
      <w:r w:rsidR="002802B4">
        <w:rPr>
          <w:sz w:val="26"/>
          <w:szCs w:val="26"/>
          <w:lang w:val="uz-Cyrl-UZ"/>
        </w:rPr>
        <w:t xml:space="preserve">белгиланган тартибда бартараф этилиши, тузатилиши, ҳаражатлар қопланиши </w:t>
      </w:r>
      <w:r w:rsidR="00811547" w:rsidRPr="0081426F">
        <w:rPr>
          <w:sz w:val="26"/>
          <w:szCs w:val="26"/>
          <w:lang w:val="uz-Cyrl-UZ"/>
        </w:rPr>
        <w:t>“</w:t>
      </w:r>
      <w:r w:rsidR="00177D99">
        <w:rPr>
          <w:sz w:val="26"/>
          <w:szCs w:val="26"/>
          <w:lang w:val="uz-Cyrl-UZ"/>
        </w:rPr>
        <w:t>БАЖАРУВЧИ</w:t>
      </w:r>
      <w:r w:rsidR="00811547" w:rsidRPr="0081426F">
        <w:rPr>
          <w:sz w:val="26"/>
          <w:szCs w:val="26"/>
          <w:lang w:val="uz-Cyrl-UZ"/>
        </w:rPr>
        <w:t>”нинг ўз маблағлари ҳисобидан</w:t>
      </w:r>
      <w:r w:rsidRPr="0081426F">
        <w:rPr>
          <w:sz w:val="26"/>
          <w:szCs w:val="26"/>
          <w:lang w:val="uz-Cyrl-UZ"/>
        </w:rPr>
        <w:t xml:space="preserve"> </w:t>
      </w:r>
      <w:r w:rsidR="002802B4">
        <w:rPr>
          <w:sz w:val="26"/>
          <w:szCs w:val="26"/>
          <w:lang w:val="uz-Cyrl-UZ"/>
        </w:rPr>
        <w:t xml:space="preserve">амалга оширилади. Буюртмачи томонидан </w:t>
      </w:r>
      <w:r w:rsidRPr="0081426F">
        <w:rPr>
          <w:sz w:val="26"/>
          <w:szCs w:val="26"/>
          <w:lang w:val="uz-Cyrl-UZ"/>
        </w:rPr>
        <w:t xml:space="preserve">қайта </w:t>
      </w:r>
      <w:r w:rsidR="00811547" w:rsidRPr="0081426F">
        <w:rPr>
          <w:sz w:val="26"/>
          <w:szCs w:val="26"/>
          <w:lang w:val="uz-Cyrl-UZ"/>
        </w:rPr>
        <w:t xml:space="preserve">ёки қўшимча </w:t>
      </w:r>
      <w:r w:rsidRPr="0081426F">
        <w:rPr>
          <w:sz w:val="26"/>
          <w:szCs w:val="26"/>
          <w:lang w:val="uz-Cyrl-UZ"/>
        </w:rPr>
        <w:t>тўлов</w:t>
      </w:r>
      <w:r w:rsidR="00811547" w:rsidRPr="0081426F">
        <w:rPr>
          <w:sz w:val="26"/>
          <w:szCs w:val="26"/>
          <w:lang w:val="uz-Cyrl-UZ"/>
        </w:rPr>
        <w:t>лар</w:t>
      </w:r>
      <w:r w:rsidRPr="0081426F">
        <w:rPr>
          <w:sz w:val="26"/>
          <w:szCs w:val="26"/>
          <w:lang w:val="uz-Cyrl-UZ"/>
        </w:rPr>
        <w:t xml:space="preserve"> </w:t>
      </w:r>
      <w:r w:rsidR="002802B4">
        <w:rPr>
          <w:sz w:val="26"/>
          <w:szCs w:val="26"/>
          <w:lang w:val="uz-Cyrl-UZ"/>
        </w:rPr>
        <w:t xml:space="preserve">тўланмайди. </w:t>
      </w:r>
      <w:r w:rsidRPr="0081426F">
        <w:rPr>
          <w:sz w:val="26"/>
          <w:szCs w:val="26"/>
          <w:lang w:val="uz-Cyrl-UZ"/>
        </w:rPr>
        <w:t xml:space="preserve">  </w:t>
      </w:r>
      <w:r w:rsidR="00CC3F8C" w:rsidRPr="0081426F">
        <w:rPr>
          <w:sz w:val="26"/>
          <w:szCs w:val="26"/>
          <w:lang w:val="uz-Cyrl-UZ"/>
        </w:rPr>
        <w:t xml:space="preserve">  </w:t>
      </w:r>
    </w:p>
    <w:p w:rsidR="00C878F9" w:rsidRPr="0081426F" w:rsidRDefault="00D87A91" w:rsidP="002E30D6">
      <w:pPr>
        <w:numPr>
          <w:ilvl w:val="0"/>
          <w:numId w:val="10"/>
        </w:numPr>
        <w:spacing w:line="276" w:lineRule="auto"/>
        <w:ind w:left="0" w:right="-34" w:firstLine="567"/>
        <w:jc w:val="both"/>
        <w:rPr>
          <w:sz w:val="26"/>
          <w:szCs w:val="26"/>
          <w:lang w:val="uz-Cyrl-UZ"/>
        </w:rPr>
      </w:pPr>
      <w:r>
        <w:rPr>
          <w:sz w:val="26"/>
          <w:szCs w:val="26"/>
          <w:lang w:val="uz-Cyrl-UZ"/>
        </w:rPr>
        <w:t>Ишчи-л</w:t>
      </w:r>
      <w:r w:rsidR="00FF08F6" w:rsidRPr="0081426F">
        <w:rPr>
          <w:sz w:val="26"/>
          <w:szCs w:val="26"/>
          <w:lang w:val="uz-Cyrl-UZ"/>
        </w:rPr>
        <w:t xml:space="preserve">ойиҳа </w:t>
      </w:r>
      <w:r w:rsidR="00811547" w:rsidRPr="0081426F">
        <w:rPr>
          <w:sz w:val="26"/>
          <w:szCs w:val="26"/>
          <w:lang w:val="uz-Cyrl-UZ"/>
        </w:rPr>
        <w:t xml:space="preserve">бўйича </w:t>
      </w:r>
      <w:r w:rsidR="00FF08F6" w:rsidRPr="0081426F">
        <w:rPr>
          <w:sz w:val="26"/>
          <w:szCs w:val="26"/>
          <w:lang w:val="uz-Cyrl-UZ"/>
        </w:rPr>
        <w:t xml:space="preserve">қабул қилинган техник қарорлар </w:t>
      </w:r>
      <w:r w:rsidR="009500CF">
        <w:rPr>
          <w:sz w:val="26"/>
          <w:szCs w:val="26"/>
          <w:lang w:val="uz-Cyrl-UZ"/>
        </w:rPr>
        <w:t xml:space="preserve">ва ечимлар </w:t>
      </w:r>
      <w:r w:rsidR="00FF08F6" w:rsidRPr="0081426F">
        <w:rPr>
          <w:sz w:val="26"/>
          <w:szCs w:val="26"/>
          <w:lang w:val="uz-Cyrl-UZ"/>
        </w:rPr>
        <w:t>учун тўлиқ жавобгарликни ўз зиммасига олади;</w:t>
      </w:r>
    </w:p>
    <w:p w:rsidR="000C1BD8" w:rsidRPr="0081426F" w:rsidRDefault="000C1BD8" w:rsidP="002E30D6">
      <w:pPr>
        <w:numPr>
          <w:ilvl w:val="0"/>
          <w:numId w:val="10"/>
        </w:numPr>
        <w:spacing w:line="276" w:lineRule="auto"/>
        <w:ind w:left="0" w:right="-34" w:firstLine="567"/>
        <w:jc w:val="both"/>
        <w:rPr>
          <w:sz w:val="26"/>
          <w:szCs w:val="26"/>
          <w:lang w:val="uz-Cyrl-UZ"/>
        </w:rPr>
      </w:pPr>
      <w:r w:rsidRPr="0081426F">
        <w:rPr>
          <w:sz w:val="26"/>
          <w:szCs w:val="26"/>
          <w:lang w:val="uz-Cyrl-UZ"/>
        </w:rPr>
        <w:t>Ишчи-лойиҳа</w:t>
      </w:r>
      <w:r w:rsidR="00055C89">
        <w:rPr>
          <w:sz w:val="26"/>
          <w:szCs w:val="26"/>
          <w:lang w:val="uz-Cyrl-UZ"/>
        </w:rPr>
        <w:t xml:space="preserve">ни  </w:t>
      </w:r>
      <w:r w:rsidRPr="0081426F">
        <w:rPr>
          <w:sz w:val="26"/>
          <w:szCs w:val="26"/>
          <w:lang w:val="uz-Cyrl-UZ"/>
        </w:rPr>
        <w:t xml:space="preserve">амалга оширишда таъсир қилиши мумкин бўлган барча маҳаллий, табиий ва гидрогеологик шароитларни ўрганиш;  </w:t>
      </w:r>
    </w:p>
    <w:p w:rsidR="003D3493" w:rsidRPr="0081426F" w:rsidRDefault="003D3493" w:rsidP="002E30D6">
      <w:pPr>
        <w:numPr>
          <w:ilvl w:val="0"/>
          <w:numId w:val="10"/>
        </w:numPr>
        <w:spacing w:line="276" w:lineRule="auto"/>
        <w:ind w:left="0" w:right="-34" w:firstLine="567"/>
        <w:jc w:val="both"/>
        <w:rPr>
          <w:sz w:val="26"/>
          <w:szCs w:val="26"/>
          <w:lang w:val="uz-Cyrl-UZ"/>
        </w:rPr>
      </w:pPr>
      <w:r w:rsidRPr="0081426F">
        <w:rPr>
          <w:sz w:val="26"/>
          <w:szCs w:val="26"/>
          <w:lang w:val="uz-Cyrl-UZ"/>
        </w:rPr>
        <w:t>Бажарилган ишларнинг натижалари</w:t>
      </w:r>
      <w:r w:rsidR="00811547" w:rsidRPr="0081426F">
        <w:rPr>
          <w:sz w:val="26"/>
          <w:szCs w:val="26"/>
          <w:lang w:val="uz-Cyrl-UZ"/>
        </w:rPr>
        <w:t>ни</w:t>
      </w:r>
      <w:r w:rsidRPr="0081426F">
        <w:rPr>
          <w:sz w:val="26"/>
          <w:szCs w:val="26"/>
          <w:lang w:val="uz-Cyrl-UZ"/>
        </w:rPr>
        <w:t xml:space="preserve"> “БУЮРТМАЧИ” билан келишиш; </w:t>
      </w:r>
    </w:p>
    <w:p w:rsidR="002E30D6" w:rsidRPr="0081426F" w:rsidRDefault="002E30D6" w:rsidP="002E30D6">
      <w:pPr>
        <w:spacing w:line="276" w:lineRule="auto"/>
        <w:ind w:left="567" w:right="-34"/>
        <w:jc w:val="both"/>
        <w:rPr>
          <w:sz w:val="6"/>
          <w:szCs w:val="26"/>
          <w:lang w:val="uz-Cyrl-UZ"/>
        </w:rPr>
      </w:pPr>
    </w:p>
    <w:p w:rsidR="00393084" w:rsidRPr="0081426F" w:rsidRDefault="007E041E" w:rsidP="002E30D6">
      <w:pPr>
        <w:numPr>
          <w:ilvl w:val="0"/>
          <w:numId w:val="10"/>
        </w:numPr>
        <w:spacing w:line="276" w:lineRule="auto"/>
        <w:ind w:left="0" w:right="-34" w:firstLine="567"/>
        <w:jc w:val="both"/>
        <w:rPr>
          <w:sz w:val="26"/>
          <w:szCs w:val="26"/>
          <w:lang w:val="uz-Cyrl-UZ"/>
        </w:rPr>
      </w:pPr>
      <w:r w:rsidRPr="0081426F">
        <w:rPr>
          <w:sz w:val="26"/>
          <w:szCs w:val="26"/>
          <w:lang w:val="uz-Cyrl-UZ"/>
        </w:rPr>
        <w:t xml:space="preserve">“БУЮРТМАЧИ” га шартнома бўйича барча бажарилган ишларни сифатли қилиб </w:t>
      </w:r>
      <w:r w:rsidR="00D87A91">
        <w:rPr>
          <w:sz w:val="26"/>
          <w:szCs w:val="26"/>
          <w:lang w:val="uz-Cyrl-UZ"/>
        </w:rPr>
        <w:t xml:space="preserve">ўз муддатида тўлиқ </w:t>
      </w:r>
      <w:r w:rsidRPr="0081426F">
        <w:rPr>
          <w:sz w:val="26"/>
          <w:szCs w:val="26"/>
          <w:lang w:val="uz-Cyrl-UZ"/>
        </w:rPr>
        <w:t>топшириш;</w:t>
      </w:r>
    </w:p>
    <w:p w:rsidR="00D042FD" w:rsidRDefault="00811547" w:rsidP="002E30D6">
      <w:pPr>
        <w:numPr>
          <w:ilvl w:val="0"/>
          <w:numId w:val="10"/>
        </w:numPr>
        <w:spacing w:line="276" w:lineRule="auto"/>
        <w:ind w:left="0" w:right="-34" w:firstLine="567"/>
        <w:jc w:val="both"/>
        <w:rPr>
          <w:sz w:val="26"/>
          <w:szCs w:val="26"/>
          <w:lang w:val="uz-Cyrl-UZ"/>
        </w:rPr>
      </w:pPr>
      <w:r w:rsidRPr="0081426F">
        <w:rPr>
          <w:sz w:val="26"/>
          <w:szCs w:val="26"/>
          <w:lang w:val="uz-Cyrl-UZ"/>
        </w:rPr>
        <w:t>Лойиҳа қидирув ёки смета ишлаб чиқиш учун</w:t>
      </w:r>
      <w:r w:rsidR="00DE47E8" w:rsidRPr="0081426F">
        <w:rPr>
          <w:sz w:val="26"/>
          <w:szCs w:val="26"/>
          <w:lang w:val="uz-Cyrl-UZ"/>
        </w:rPr>
        <w:t xml:space="preserve"> субпудрат ташкилотни жалб қилишда “БУЮРТМАЧИ” ни хабардор қилиш</w:t>
      </w:r>
      <w:r w:rsidRPr="0081426F">
        <w:rPr>
          <w:sz w:val="26"/>
          <w:szCs w:val="26"/>
          <w:lang w:val="uz-Cyrl-UZ"/>
        </w:rPr>
        <w:t xml:space="preserve"> ва ёзма равишда розилигини олиш</w:t>
      </w:r>
      <w:r w:rsidR="00DE47E8" w:rsidRPr="0081426F">
        <w:rPr>
          <w:sz w:val="26"/>
          <w:szCs w:val="26"/>
          <w:lang w:val="uz-Cyrl-UZ"/>
        </w:rPr>
        <w:t>;</w:t>
      </w:r>
    </w:p>
    <w:p w:rsidR="003C694A" w:rsidRPr="0081426F" w:rsidRDefault="003C694A" w:rsidP="002E30D6">
      <w:pPr>
        <w:numPr>
          <w:ilvl w:val="0"/>
          <w:numId w:val="10"/>
        </w:numPr>
        <w:spacing w:line="276" w:lineRule="auto"/>
        <w:ind w:left="0" w:right="-34" w:firstLine="567"/>
        <w:jc w:val="both"/>
        <w:rPr>
          <w:sz w:val="26"/>
          <w:szCs w:val="26"/>
          <w:lang w:val="uz-Cyrl-UZ"/>
        </w:rPr>
      </w:pPr>
      <w:r>
        <w:rPr>
          <w:sz w:val="26"/>
          <w:szCs w:val="26"/>
          <w:lang w:val="uz-Cyrl-UZ"/>
        </w:rPr>
        <w:t>Объектга қурилиш монтаж ишлари олиб борилаётган даврда ишларнинг сифати  билан яқиндан танишиш ҳамда муаллифлик назоратини олиб бориш мақсадида</w:t>
      </w:r>
      <w:r w:rsidR="008C76AE">
        <w:rPr>
          <w:sz w:val="26"/>
          <w:szCs w:val="26"/>
          <w:lang w:val="uz-Cyrl-UZ"/>
        </w:rPr>
        <w:t>,</w:t>
      </w:r>
      <w:r>
        <w:rPr>
          <w:sz w:val="26"/>
          <w:szCs w:val="26"/>
          <w:lang w:val="uz-Cyrl-UZ"/>
        </w:rPr>
        <w:t xml:space="preserve"> тасдиқланган объектга чиқиш </w:t>
      </w:r>
      <w:r w:rsidR="00A35F48">
        <w:rPr>
          <w:sz w:val="26"/>
          <w:szCs w:val="26"/>
          <w:lang w:val="uz-Cyrl-UZ"/>
        </w:rPr>
        <w:t xml:space="preserve">жадвалига </w:t>
      </w:r>
      <w:r>
        <w:rPr>
          <w:sz w:val="26"/>
          <w:szCs w:val="26"/>
          <w:lang w:val="uz-Cyrl-UZ"/>
        </w:rPr>
        <w:t>асосан лойиҳа бош муҳандиси ва тегишли масъул ходим</w:t>
      </w:r>
      <w:r w:rsidR="008C76AE">
        <w:rPr>
          <w:sz w:val="26"/>
          <w:szCs w:val="26"/>
          <w:lang w:val="uz-Cyrl-UZ"/>
        </w:rPr>
        <w:t>лар</w:t>
      </w:r>
      <w:r>
        <w:rPr>
          <w:sz w:val="26"/>
          <w:szCs w:val="26"/>
          <w:lang w:val="uz-Cyrl-UZ"/>
        </w:rPr>
        <w:t xml:space="preserve"> </w:t>
      </w:r>
      <w:r w:rsidR="008C76AE">
        <w:rPr>
          <w:sz w:val="26"/>
          <w:szCs w:val="26"/>
          <w:lang w:val="uz-Cyrl-UZ"/>
        </w:rPr>
        <w:t xml:space="preserve">қурилиш-монтаж ишлари якунлангунга қадар </w:t>
      </w:r>
      <w:r>
        <w:rPr>
          <w:sz w:val="26"/>
          <w:szCs w:val="26"/>
          <w:lang w:val="uz-Cyrl-UZ"/>
        </w:rPr>
        <w:t>ойига икки маротаба бажарувчининг хизмат машинасида назоратни олиб бориш</w:t>
      </w:r>
      <w:r w:rsidR="00A35F48">
        <w:rPr>
          <w:sz w:val="26"/>
          <w:szCs w:val="26"/>
          <w:lang w:val="uz-Cyrl-UZ"/>
        </w:rPr>
        <w:t>;</w:t>
      </w:r>
      <w:r>
        <w:rPr>
          <w:sz w:val="26"/>
          <w:szCs w:val="26"/>
          <w:lang w:val="uz-Cyrl-UZ"/>
        </w:rPr>
        <w:t xml:space="preserve">    </w:t>
      </w:r>
    </w:p>
    <w:p w:rsidR="00914BE7" w:rsidRPr="0081426F" w:rsidRDefault="00914BE7" w:rsidP="002E30D6">
      <w:pPr>
        <w:spacing w:line="276" w:lineRule="auto"/>
        <w:ind w:right="-34" w:firstLine="567"/>
        <w:jc w:val="both"/>
        <w:rPr>
          <w:sz w:val="26"/>
          <w:szCs w:val="26"/>
          <w:lang w:val="uz-Cyrl-UZ"/>
        </w:rPr>
      </w:pPr>
      <w:r w:rsidRPr="0081426F">
        <w:rPr>
          <w:b/>
          <w:sz w:val="26"/>
          <w:szCs w:val="26"/>
          <w:lang w:val="uz-Cyrl-UZ"/>
        </w:rPr>
        <w:t>2.</w:t>
      </w:r>
      <w:r w:rsidR="00811547" w:rsidRPr="0081426F">
        <w:rPr>
          <w:b/>
          <w:sz w:val="26"/>
          <w:szCs w:val="26"/>
          <w:lang w:val="uz-Cyrl-UZ"/>
        </w:rPr>
        <w:t>2</w:t>
      </w:r>
      <w:r w:rsidRPr="0081426F">
        <w:rPr>
          <w:b/>
          <w:sz w:val="26"/>
          <w:szCs w:val="26"/>
          <w:lang w:val="uz-Cyrl-UZ"/>
        </w:rPr>
        <w:t xml:space="preserve">. “БУЮРТМАЧИ” </w:t>
      </w:r>
      <w:r w:rsidRPr="0081426F">
        <w:rPr>
          <w:sz w:val="26"/>
          <w:szCs w:val="26"/>
          <w:lang w:val="uz-Cyrl-UZ"/>
        </w:rPr>
        <w:t>нинг</w:t>
      </w:r>
      <w:r w:rsidRPr="0081426F">
        <w:rPr>
          <w:b/>
          <w:sz w:val="26"/>
          <w:szCs w:val="26"/>
          <w:lang w:val="uz-Cyrl-UZ"/>
        </w:rPr>
        <w:t xml:space="preserve"> </w:t>
      </w:r>
      <w:r w:rsidRPr="0081426F">
        <w:rPr>
          <w:sz w:val="26"/>
          <w:szCs w:val="26"/>
          <w:lang w:val="uz-Cyrl-UZ"/>
        </w:rPr>
        <w:t>мажбур</w:t>
      </w:r>
      <w:r w:rsidR="00811547" w:rsidRPr="0081426F">
        <w:rPr>
          <w:sz w:val="26"/>
          <w:szCs w:val="26"/>
          <w:lang w:val="uz-Cyrl-UZ"/>
        </w:rPr>
        <w:t>иятлари</w:t>
      </w:r>
      <w:r w:rsidRPr="0081426F">
        <w:rPr>
          <w:sz w:val="26"/>
          <w:szCs w:val="26"/>
          <w:lang w:val="uz-Cyrl-UZ"/>
        </w:rPr>
        <w:t>:</w:t>
      </w:r>
    </w:p>
    <w:p w:rsidR="005A7C8B" w:rsidRPr="0081426F" w:rsidRDefault="005A7C8B" w:rsidP="002E30D6">
      <w:pPr>
        <w:spacing w:line="276" w:lineRule="auto"/>
        <w:ind w:right="-34" w:firstLine="567"/>
        <w:jc w:val="both"/>
        <w:rPr>
          <w:sz w:val="6"/>
          <w:szCs w:val="10"/>
          <w:lang w:val="uz-Cyrl-UZ"/>
        </w:rPr>
      </w:pPr>
    </w:p>
    <w:p w:rsidR="008F5CF9" w:rsidRDefault="008F5CF9" w:rsidP="002E30D6">
      <w:pPr>
        <w:spacing w:line="276" w:lineRule="auto"/>
        <w:ind w:right="-34" w:firstLine="567"/>
        <w:jc w:val="both"/>
        <w:rPr>
          <w:sz w:val="26"/>
          <w:szCs w:val="26"/>
          <w:lang w:val="uz-Cyrl-UZ"/>
        </w:rPr>
      </w:pPr>
      <w:r w:rsidRPr="0081426F">
        <w:rPr>
          <w:sz w:val="26"/>
          <w:szCs w:val="26"/>
          <w:lang w:val="uz-Cyrl-UZ"/>
        </w:rPr>
        <w:t>- “</w:t>
      </w:r>
      <w:r w:rsidR="00243F90">
        <w:rPr>
          <w:sz w:val="26"/>
          <w:szCs w:val="26"/>
          <w:lang w:val="uz-Cyrl-UZ"/>
        </w:rPr>
        <w:t>БАЖАРУВЧИ</w:t>
      </w:r>
      <w:r w:rsidRPr="0081426F">
        <w:rPr>
          <w:sz w:val="26"/>
          <w:szCs w:val="26"/>
          <w:lang w:val="uz-Cyrl-UZ"/>
        </w:rPr>
        <w:t>”</w:t>
      </w:r>
      <w:r w:rsidR="00307FC8">
        <w:rPr>
          <w:sz w:val="26"/>
          <w:szCs w:val="26"/>
          <w:lang w:val="uz-Cyrl-UZ"/>
        </w:rPr>
        <w:t xml:space="preserve"> </w:t>
      </w:r>
      <w:r w:rsidRPr="0081426F">
        <w:rPr>
          <w:sz w:val="26"/>
          <w:szCs w:val="26"/>
          <w:lang w:val="uz-Cyrl-UZ"/>
        </w:rPr>
        <w:t xml:space="preserve">га шартномада назарда тутилган тартибда ва шартларга асосан белгиланган </w:t>
      </w:r>
      <w:r w:rsidR="00205776">
        <w:rPr>
          <w:sz w:val="26"/>
          <w:szCs w:val="26"/>
          <w:lang w:val="uz-Cyrl-UZ"/>
        </w:rPr>
        <w:t xml:space="preserve">қийматларни </w:t>
      </w:r>
      <w:r w:rsidRPr="0081426F">
        <w:rPr>
          <w:sz w:val="26"/>
          <w:szCs w:val="26"/>
          <w:lang w:val="uz-Cyrl-UZ"/>
        </w:rPr>
        <w:t xml:space="preserve">тўлаш; </w:t>
      </w:r>
    </w:p>
    <w:p w:rsidR="00205776" w:rsidRDefault="00205776" w:rsidP="00205776">
      <w:pPr>
        <w:spacing w:line="276" w:lineRule="auto"/>
        <w:ind w:right="-34" w:firstLine="567"/>
        <w:jc w:val="both"/>
        <w:rPr>
          <w:sz w:val="26"/>
          <w:szCs w:val="26"/>
          <w:lang w:val="uz-Cyrl-UZ"/>
        </w:rPr>
      </w:pPr>
      <w:r w:rsidRPr="0081426F">
        <w:rPr>
          <w:sz w:val="26"/>
          <w:szCs w:val="26"/>
          <w:lang w:val="uz-Cyrl-UZ"/>
        </w:rPr>
        <w:t>- “</w:t>
      </w:r>
      <w:r>
        <w:rPr>
          <w:sz w:val="26"/>
          <w:szCs w:val="26"/>
          <w:lang w:val="uz-Cyrl-UZ"/>
        </w:rPr>
        <w:t>БАЖАРУВЧИ</w:t>
      </w:r>
      <w:r w:rsidRPr="0081426F">
        <w:rPr>
          <w:sz w:val="26"/>
          <w:szCs w:val="26"/>
          <w:lang w:val="uz-Cyrl-UZ"/>
        </w:rPr>
        <w:t>”</w:t>
      </w:r>
      <w:r>
        <w:rPr>
          <w:sz w:val="26"/>
          <w:szCs w:val="26"/>
          <w:lang w:val="uz-Cyrl-UZ"/>
        </w:rPr>
        <w:t xml:space="preserve"> </w:t>
      </w:r>
      <w:r w:rsidRPr="0081426F">
        <w:rPr>
          <w:sz w:val="26"/>
          <w:szCs w:val="26"/>
          <w:lang w:val="uz-Cyrl-UZ"/>
        </w:rPr>
        <w:t xml:space="preserve">га </w:t>
      </w:r>
      <w:r>
        <w:rPr>
          <w:sz w:val="26"/>
          <w:szCs w:val="26"/>
          <w:lang w:val="uz-Cyrl-UZ"/>
        </w:rPr>
        <w:t xml:space="preserve">ишчи лойиҳани ишлаб чиқиш жараёнида фойдаланувчи ташкилотдан керакли бўлган бирламчи ҳужжатларни тўлиқ равишда олиб тақдим этиш; </w:t>
      </w:r>
    </w:p>
    <w:p w:rsidR="005F6C38" w:rsidRPr="0081426F" w:rsidRDefault="00205776" w:rsidP="002E30D6">
      <w:pPr>
        <w:spacing w:line="276" w:lineRule="auto"/>
        <w:ind w:right="-34" w:firstLine="567"/>
        <w:jc w:val="both"/>
        <w:rPr>
          <w:sz w:val="6"/>
          <w:szCs w:val="10"/>
          <w:lang w:val="uz-Cyrl-UZ"/>
        </w:rPr>
      </w:pPr>
      <w:r w:rsidRPr="0081426F">
        <w:rPr>
          <w:sz w:val="26"/>
          <w:szCs w:val="26"/>
          <w:lang w:val="uz-Cyrl-UZ"/>
        </w:rPr>
        <w:t xml:space="preserve"> </w:t>
      </w:r>
      <w:r>
        <w:rPr>
          <w:sz w:val="26"/>
          <w:szCs w:val="26"/>
          <w:lang w:val="uz-Cyrl-UZ"/>
        </w:rPr>
        <w:t xml:space="preserve"> </w:t>
      </w:r>
    </w:p>
    <w:p w:rsidR="005F6C38" w:rsidRPr="0081426F" w:rsidRDefault="005F6C38" w:rsidP="002E30D6">
      <w:pPr>
        <w:spacing w:line="276" w:lineRule="auto"/>
        <w:ind w:right="-34" w:firstLine="567"/>
        <w:jc w:val="both"/>
        <w:rPr>
          <w:sz w:val="26"/>
          <w:szCs w:val="26"/>
          <w:lang w:val="uz-Cyrl-UZ"/>
        </w:rPr>
      </w:pPr>
      <w:r w:rsidRPr="0081426F">
        <w:rPr>
          <w:sz w:val="26"/>
          <w:szCs w:val="26"/>
          <w:lang w:val="uz-Cyrl-UZ"/>
        </w:rPr>
        <w:t>- “</w:t>
      </w:r>
      <w:r w:rsidR="00243F90">
        <w:rPr>
          <w:sz w:val="26"/>
          <w:szCs w:val="26"/>
          <w:lang w:val="uz-Cyrl-UZ"/>
        </w:rPr>
        <w:t>БАЖАРУВЧИ</w:t>
      </w:r>
      <w:r w:rsidRPr="0081426F">
        <w:rPr>
          <w:sz w:val="26"/>
          <w:szCs w:val="26"/>
          <w:lang w:val="uz-Cyrl-UZ"/>
        </w:rPr>
        <w:t>”</w:t>
      </w:r>
      <w:r w:rsidR="00055C89">
        <w:rPr>
          <w:sz w:val="26"/>
          <w:szCs w:val="26"/>
          <w:lang w:val="uz-Cyrl-UZ"/>
        </w:rPr>
        <w:t xml:space="preserve"> </w:t>
      </w:r>
      <w:r w:rsidRPr="0081426F">
        <w:rPr>
          <w:sz w:val="26"/>
          <w:szCs w:val="26"/>
          <w:lang w:val="uz-Cyrl-UZ"/>
        </w:rPr>
        <w:t xml:space="preserve">га шартномада назарда тутилган шартларда </w:t>
      </w:r>
      <w:r w:rsidR="004A4645" w:rsidRPr="0081426F">
        <w:rPr>
          <w:sz w:val="26"/>
          <w:szCs w:val="26"/>
          <w:lang w:val="uz-Cyrl-UZ"/>
        </w:rPr>
        <w:t xml:space="preserve">асосан </w:t>
      </w:r>
      <w:r w:rsidRPr="0081426F">
        <w:rPr>
          <w:sz w:val="26"/>
          <w:szCs w:val="26"/>
          <w:lang w:val="uz-Cyrl-UZ"/>
        </w:rPr>
        <w:t xml:space="preserve">ишларни бажаришда </w:t>
      </w:r>
      <w:r w:rsidR="00811547" w:rsidRPr="0081426F">
        <w:rPr>
          <w:sz w:val="26"/>
          <w:szCs w:val="26"/>
          <w:lang w:val="uz-Cyrl-UZ"/>
        </w:rPr>
        <w:t xml:space="preserve">ўз ваколати доирасида амалий </w:t>
      </w:r>
      <w:r w:rsidRPr="0081426F">
        <w:rPr>
          <w:sz w:val="26"/>
          <w:szCs w:val="26"/>
          <w:lang w:val="uz-Cyrl-UZ"/>
        </w:rPr>
        <w:t>ёрдам</w:t>
      </w:r>
      <w:r w:rsidR="00811547" w:rsidRPr="0081426F">
        <w:rPr>
          <w:sz w:val="26"/>
          <w:szCs w:val="26"/>
          <w:lang w:val="uz-Cyrl-UZ"/>
        </w:rPr>
        <w:t>лар</w:t>
      </w:r>
      <w:r w:rsidRPr="0081426F">
        <w:rPr>
          <w:sz w:val="26"/>
          <w:szCs w:val="26"/>
          <w:lang w:val="uz-Cyrl-UZ"/>
        </w:rPr>
        <w:t xml:space="preserve"> бериш</w:t>
      </w:r>
      <w:r w:rsidR="00243F90">
        <w:rPr>
          <w:sz w:val="26"/>
          <w:szCs w:val="26"/>
          <w:lang w:val="uz-Cyrl-UZ"/>
        </w:rPr>
        <w:t>.</w:t>
      </w:r>
      <w:r w:rsidRPr="0081426F">
        <w:rPr>
          <w:sz w:val="26"/>
          <w:szCs w:val="26"/>
          <w:lang w:val="uz-Cyrl-UZ"/>
        </w:rPr>
        <w:t xml:space="preserve"> </w:t>
      </w:r>
      <w:r w:rsidR="00243F90">
        <w:rPr>
          <w:sz w:val="26"/>
          <w:szCs w:val="26"/>
          <w:lang w:val="uz-Cyrl-UZ"/>
        </w:rPr>
        <w:t xml:space="preserve"> </w:t>
      </w:r>
    </w:p>
    <w:p w:rsidR="0008244E" w:rsidRPr="0081426F" w:rsidRDefault="0008244E" w:rsidP="00914BE7">
      <w:pPr>
        <w:ind w:right="-34" w:firstLine="567"/>
        <w:jc w:val="both"/>
        <w:rPr>
          <w:sz w:val="6"/>
          <w:szCs w:val="10"/>
          <w:lang w:val="uz-Cyrl-UZ"/>
        </w:rPr>
      </w:pPr>
    </w:p>
    <w:p w:rsidR="0008244E" w:rsidRPr="0081426F" w:rsidRDefault="0097196C" w:rsidP="0008244E">
      <w:pPr>
        <w:ind w:right="-34"/>
        <w:jc w:val="center"/>
        <w:rPr>
          <w:b/>
          <w:bCs/>
          <w:sz w:val="26"/>
          <w:szCs w:val="26"/>
          <w:lang w:val="uz-Cyrl-UZ"/>
        </w:rPr>
      </w:pPr>
      <w:r w:rsidRPr="0081426F">
        <w:rPr>
          <w:b/>
          <w:bCs/>
          <w:sz w:val="26"/>
          <w:szCs w:val="26"/>
          <w:lang w:val="uz-Cyrl-UZ"/>
        </w:rPr>
        <w:t>3</w:t>
      </w:r>
      <w:r w:rsidR="0008244E" w:rsidRPr="0081426F">
        <w:rPr>
          <w:b/>
          <w:bCs/>
          <w:sz w:val="26"/>
          <w:szCs w:val="26"/>
          <w:lang w:val="uz-Cyrl-UZ"/>
        </w:rPr>
        <w:t>.</w:t>
      </w:r>
      <w:r w:rsidR="006D60E4" w:rsidRPr="0081426F">
        <w:rPr>
          <w:b/>
          <w:bCs/>
          <w:sz w:val="26"/>
          <w:szCs w:val="26"/>
          <w:lang w:val="uz-Cyrl-UZ"/>
        </w:rPr>
        <w:t>ҲИСОБ-КИТОБ ҚИЛИШ</w:t>
      </w:r>
      <w:r w:rsidR="0008244E" w:rsidRPr="0081426F">
        <w:rPr>
          <w:b/>
          <w:bCs/>
          <w:sz w:val="26"/>
          <w:szCs w:val="26"/>
          <w:lang w:val="uz-Cyrl-UZ"/>
        </w:rPr>
        <w:t xml:space="preserve"> ТАРТИБИ.</w:t>
      </w:r>
      <w:r w:rsidR="003530C4" w:rsidRPr="0081426F">
        <w:rPr>
          <w:b/>
          <w:bCs/>
          <w:sz w:val="26"/>
          <w:szCs w:val="26"/>
          <w:lang w:val="uz-Cyrl-UZ"/>
        </w:rPr>
        <w:t xml:space="preserve"> </w:t>
      </w:r>
    </w:p>
    <w:p w:rsidR="00085172" w:rsidRPr="0081426F" w:rsidRDefault="00085172" w:rsidP="00085172">
      <w:pPr>
        <w:ind w:right="-34" w:firstLine="567"/>
        <w:jc w:val="both"/>
        <w:rPr>
          <w:b/>
          <w:sz w:val="10"/>
          <w:szCs w:val="10"/>
          <w:lang w:val="uz-Cyrl-UZ"/>
        </w:rPr>
      </w:pPr>
    </w:p>
    <w:p w:rsidR="00124F48" w:rsidRPr="0081426F" w:rsidRDefault="00124F48" w:rsidP="00124F48">
      <w:pPr>
        <w:spacing w:line="276" w:lineRule="auto"/>
        <w:ind w:right="-34" w:firstLine="567"/>
        <w:jc w:val="both"/>
        <w:rPr>
          <w:sz w:val="26"/>
          <w:szCs w:val="26"/>
          <w:lang w:val="uz-Cyrl-UZ"/>
        </w:rPr>
      </w:pPr>
      <w:r w:rsidRPr="0081426F">
        <w:rPr>
          <w:b/>
          <w:sz w:val="26"/>
          <w:szCs w:val="26"/>
          <w:lang w:val="uz-Cyrl-UZ"/>
        </w:rPr>
        <w:t xml:space="preserve">3.1. </w:t>
      </w:r>
      <w:bookmarkStart w:id="4" w:name="_Hlk85638267"/>
      <w:r w:rsidRPr="0081426F">
        <w:rPr>
          <w:sz w:val="26"/>
          <w:szCs w:val="26"/>
          <w:lang w:val="uz-Cyrl-UZ"/>
        </w:rPr>
        <w:t>Шартноманинг</w:t>
      </w:r>
      <w:r w:rsidRPr="0081426F">
        <w:rPr>
          <w:b/>
          <w:sz w:val="26"/>
          <w:szCs w:val="26"/>
          <w:lang w:val="uz-Cyrl-UZ"/>
        </w:rPr>
        <w:t xml:space="preserve"> </w:t>
      </w:r>
      <w:r w:rsidRPr="0081426F">
        <w:rPr>
          <w:sz w:val="26"/>
          <w:szCs w:val="26"/>
          <w:lang w:val="uz-Cyrl-UZ"/>
        </w:rPr>
        <w:t>1-бандида кўрсатилган ишлар учун “БУЮРТМАЧИ” 202</w:t>
      </w:r>
      <w:r w:rsidR="00F14451" w:rsidRPr="0081426F">
        <w:rPr>
          <w:sz w:val="26"/>
          <w:szCs w:val="26"/>
          <w:lang w:val="uz-Cyrl-UZ"/>
        </w:rPr>
        <w:t>2</w:t>
      </w:r>
      <w:r w:rsidRPr="0081426F">
        <w:rPr>
          <w:sz w:val="26"/>
          <w:szCs w:val="26"/>
          <w:lang w:val="uz-Cyrl-UZ"/>
        </w:rPr>
        <w:t xml:space="preserve"> йил тасдиқланган манзилли рўйхат</w:t>
      </w:r>
      <w:r w:rsidR="007C32C9" w:rsidRPr="0081426F">
        <w:rPr>
          <w:sz w:val="26"/>
          <w:szCs w:val="26"/>
          <w:lang w:val="uz-Cyrl-UZ"/>
        </w:rPr>
        <w:t xml:space="preserve">га </w:t>
      </w:r>
      <w:r w:rsidRPr="0081426F">
        <w:rPr>
          <w:sz w:val="26"/>
          <w:szCs w:val="26"/>
          <w:lang w:val="uz-Cyrl-UZ"/>
        </w:rPr>
        <w:t>биноан</w:t>
      </w:r>
      <w:bookmarkEnd w:id="4"/>
      <w:r w:rsidRPr="0081426F">
        <w:rPr>
          <w:sz w:val="26"/>
          <w:szCs w:val="26"/>
          <w:lang w:val="uz-Cyrl-UZ"/>
        </w:rPr>
        <w:t xml:space="preserve"> </w:t>
      </w:r>
      <w:r w:rsidR="0081426F">
        <w:rPr>
          <w:sz w:val="26"/>
          <w:szCs w:val="26"/>
          <w:lang w:val="uz-Cyrl-UZ"/>
        </w:rPr>
        <w:t xml:space="preserve">«БАЖАРУВЧИ» </w:t>
      </w:r>
      <w:r w:rsidRPr="0081426F">
        <w:rPr>
          <w:sz w:val="26"/>
          <w:szCs w:val="26"/>
          <w:lang w:val="uz-Cyrl-UZ"/>
        </w:rPr>
        <w:t xml:space="preserve">га </w:t>
      </w:r>
      <w:r w:rsidRPr="00852CF3">
        <w:rPr>
          <w:sz w:val="26"/>
          <w:szCs w:val="26"/>
          <w:lang w:val="uz-Cyrl-UZ"/>
        </w:rPr>
        <w:t>ҚҚС</w:t>
      </w:r>
      <w:r w:rsidR="009B64C1" w:rsidRPr="00852CF3">
        <w:rPr>
          <w:sz w:val="26"/>
          <w:szCs w:val="26"/>
          <w:lang w:val="uz-Cyrl-UZ"/>
        </w:rPr>
        <w:t xml:space="preserve"> </w:t>
      </w:r>
      <w:r w:rsidR="00410E25">
        <w:rPr>
          <w:sz w:val="26"/>
          <w:szCs w:val="26"/>
          <w:lang w:val="uz-Cyrl-UZ"/>
        </w:rPr>
        <w:t>б</w:t>
      </w:r>
      <w:r w:rsidR="007C66ED">
        <w:rPr>
          <w:sz w:val="26"/>
          <w:szCs w:val="26"/>
          <w:lang w:val="uz-Cyrl-UZ"/>
        </w:rPr>
        <w:t>илан</w:t>
      </w:r>
      <w:r w:rsidRPr="00852CF3">
        <w:rPr>
          <w:sz w:val="26"/>
          <w:szCs w:val="26"/>
          <w:lang w:val="uz-Cyrl-UZ"/>
        </w:rPr>
        <w:t xml:space="preserve"> </w:t>
      </w:r>
      <w:r w:rsidR="007A6F5E">
        <w:rPr>
          <w:sz w:val="26"/>
          <w:szCs w:val="26"/>
          <w:lang w:val="uz-Cyrl-UZ"/>
        </w:rPr>
        <w:t>_____________________________________</w:t>
      </w:r>
      <w:r w:rsidRPr="0081426F">
        <w:rPr>
          <w:sz w:val="26"/>
          <w:szCs w:val="26"/>
          <w:lang w:val="uz-Cyrl-UZ"/>
        </w:rPr>
        <w:t xml:space="preserve"> сўм миқдорида тўловни ўрнатилган тартибда </w:t>
      </w:r>
      <w:r w:rsidR="00055C89">
        <w:rPr>
          <w:sz w:val="26"/>
          <w:szCs w:val="26"/>
          <w:lang w:val="uz-Cyrl-UZ"/>
        </w:rPr>
        <w:t xml:space="preserve">босқичма-босқич бажарган ишига ва сифатига нисбатан </w:t>
      </w:r>
      <w:r w:rsidRPr="0081426F">
        <w:rPr>
          <w:sz w:val="26"/>
          <w:szCs w:val="26"/>
          <w:lang w:val="uz-Cyrl-UZ"/>
        </w:rPr>
        <w:t xml:space="preserve">амалга оширади. </w:t>
      </w:r>
    </w:p>
    <w:p w:rsidR="00285760" w:rsidRDefault="00911CC7" w:rsidP="00D00B9D">
      <w:pPr>
        <w:spacing w:line="276" w:lineRule="auto"/>
        <w:ind w:right="-34" w:firstLine="567"/>
        <w:jc w:val="both"/>
        <w:rPr>
          <w:sz w:val="26"/>
          <w:szCs w:val="26"/>
          <w:lang w:val="uz-Cyrl-UZ"/>
        </w:rPr>
      </w:pPr>
      <w:r w:rsidRPr="0081426F">
        <w:rPr>
          <w:b/>
          <w:sz w:val="26"/>
          <w:szCs w:val="26"/>
          <w:lang w:val="uz-Cyrl-UZ"/>
        </w:rPr>
        <w:t>3.2.</w:t>
      </w:r>
      <w:r w:rsidR="00053BC3" w:rsidRPr="0081426F">
        <w:rPr>
          <w:color w:val="FFFFFF"/>
          <w:sz w:val="26"/>
          <w:szCs w:val="26"/>
          <w:lang w:val="uz-Cyrl-UZ"/>
        </w:rPr>
        <w:t>.</w:t>
      </w:r>
      <w:r w:rsidR="00053BC3" w:rsidRPr="0081426F">
        <w:rPr>
          <w:sz w:val="26"/>
          <w:szCs w:val="26"/>
          <w:lang w:val="uz-Cyrl-UZ"/>
        </w:rPr>
        <w:t>Ушбу шартнома</w:t>
      </w:r>
      <w:r w:rsidR="00053BC3" w:rsidRPr="0081426F">
        <w:rPr>
          <w:b/>
          <w:sz w:val="26"/>
          <w:szCs w:val="26"/>
          <w:lang w:val="uz-Cyrl-UZ"/>
        </w:rPr>
        <w:t xml:space="preserve"> </w:t>
      </w:r>
      <w:r w:rsidR="00F40487" w:rsidRPr="0081426F">
        <w:rPr>
          <w:sz w:val="26"/>
          <w:szCs w:val="26"/>
          <w:lang w:val="uz-Cyrl-UZ"/>
        </w:rPr>
        <w:t xml:space="preserve">Ўзбекистон Республикаси Молия вазирлигининг </w:t>
      </w:r>
      <w:r w:rsidR="00053BC3" w:rsidRPr="0081426F">
        <w:rPr>
          <w:sz w:val="26"/>
          <w:szCs w:val="26"/>
          <w:lang w:val="uz-Cyrl-UZ"/>
        </w:rPr>
        <w:t>Ғазначилигида рўйхатдан ўтгандан сўнг, “БУЮ</w:t>
      </w:r>
      <w:r w:rsidR="005819FB" w:rsidRPr="0081426F">
        <w:rPr>
          <w:sz w:val="26"/>
          <w:szCs w:val="26"/>
          <w:lang w:val="uz-Cyrl-UZ"/>
        </w:rPr>
        <w:t>Р</w:t>
      </w:r>
      <w:r w:rsidR="00053BC3" w:rsidRPr="0081426F">
        <w:rPr>
          <w:sz w:val="26"/>
          <w:szCs w:val="26"/>
          <w:lang w:val="uz-Cyrl-UZ"/>
        </w:rPr>
        <w:t xml:space="preserve">ТМАЧИ” шартнома қийматидан </w:t>
      </w:r>
      <w:r w:rsidR="00285760">
        <w:rPr>
          <w:sz w:val="26"/>
          <w:szCs w:val="26"/>
          <w:lang w:val="uz-Cyrl-UZ"/>
        </w:rPr>
        <w:t>30</w:t>
      </w:r>
      <w:r w:rsidR="00197D5B" w:rsidRPr="0081426F">
        <w:rPr>
          <w:sz w:val="26"/>
          <w:szCs w:val="26"/>
          <w:lang w:val="uz-Cyrl-UZ"/>
        </w:rPr>
        <w:t xml:space="preserve"> </w:t>
      </w:r>
      <w:r w:rsidR="00053BC3" w:rsidRPr="0081426F">
        <w:rPr>
          <w:sz w:val="26"/>
          <w:szCs w:val="26"/>
          <w:lang w:val="uz-Cyrl-UZ"/>
        </w:rPr>
        <w:t xml:space="preserve">% миқдорида бўнақ (аванс) тўлайди. </w:t>
      </w:r>
      <w:r w:rsidR="000A5EDF" w:rsidRPr="0081426F">
        <w:rPr>
          <w:sz w:val="26"/>
          <w:szCs w:val="26"/>
          <w:lang w:val="uz-Cyrl-UZ"/>
        </w:rPr>
        <w:t xml:space="preserve">Қолган қийматни эса </w:t>
      </w:r>
      <w:r w:rsidR="00AB4225" w:rsidRPr="0081426F">
        <w:rPr>
          <w:sz w:val="26"/>
          <w:szCs w:val="26"/>
          <w:lang w:val="uz-Cyrl-UZ"/>
        </w:rPr>
        <w:t xml:space="preserve">акт ҳисоб-фактура ҳамда ҳисоботларга асосан </w:t>
      </w:r>
      <w:r w:rsidR="000A5EDF" w:rsidRPr="0081426F">
        <w:rPr>
          <w:sz w:val="26"/>
          <w:szCs w:val="26"/>
          <w:lang w:val="uz-Cyrl-UZ"/>
        </w:rPr>
        <w:t xml:space="preserve">босқичма-босқич </w:t>
      </w:r>
      <w:r w:rsidR="00AB4225" w:rsidRPr="0081426F">
        <w:rPr>
          <w:sz w:val="26"/>
          <w:szCs w:val="26"/>
          <w:lang w:val="uz-Cyrl-UZ"/>
        </w:rPr>
        <w:t>ҳисоб-китобни амалга оширади.</w:t>
      </w:r>
    </w:p>
    <w:p w:rsidR="00911CC7" w:rsidRPr="0081426F" w:rsidRDefault="00053BC3" w:rsidP="00D00B9D">
      <w:pPr>
        <w:spacing w:line="276" w:lineRule="auto"/>
        <w:ind w:right="-34" w:firstLine="567"/>
        <w:jc w:val="both"/>
        <w:rPr>
          <w:sz w:val="26"/>
          <w:szCs w:val="26"/>
          <w:lang w:val="uz-Cyrl-UZ"/>
        </w:rPr>
      </w:pPr>
      <w:r w:rsidRPr="0081426F">
        <w:rPr>
          <w:sz w:val="26"/>
          <w:szCs w:val="26"/>
          <w:lang w:val="uz-Cyrl-UZ"/>
        </w:rPr>
        <w:t xml:space="preserve">     </w:t>
      </w:r>
    </w:p>
    <w:p w:rsidR="00167374" w:rsidRPr="0081426F" w:rsidRDefault="00167374" w:rsidP="00085172">
      <w:pPr>
        <w:ind w:right="-34" w:firstLine="567"/>
        <w:jc w:val="both"/>
        <w:rPr>
          <w:sz w:val="6"/>
          <w:szCs w:val="10"/>
          <w:lang w:val="uz-Cyrl-UZ"/>
        </w:rPr>
      </w:pPr>
    </w:p>
    <w:p w:rsidR="00106EBE" w:rsidRPr="0081426F" w:rsidRDefault="00FF6069" w:rsidP="00994AE4">
      <w:pPr>
        <w:spacing w:line="276" w:lineRule="auto"/>
        <w:jc w:val="center"/>
        <w:rPr>
          <w:b/>
          <w:lang w:val="uz-Cyrl-UZ"/>
        </w:rPr>
      </w:pPr>
      <w:r w:rsidRPr="0081426F">
        <w:rPr>
          <w:b/>
          <w:lang w:val="uz-Cyrl-UZ"/>
        </w:rPr>
        <w:t>4</w:t>
      </w:r>
      <w:r w:rsidR="00106EBE" w:rsidRPr="0081426F">
        <w:rPr>
          <w:b/>
          <w:lang w:val="uz-Cyrl-UZ"/>
        </w:rPr>
        <w:t>. ЕТКАЗИБ БЕРИШ ВА ИШЛАРНИ ҚАБУЛ ҚИЛИШ ТАРТИБИ.</w:t>
      </w:r>
    </w:p>
    <w:p w:rsidR="006A1D6B" w:rsidRPr="0081426F" w:rsidRDefault="006A1D6B" w:rsidP="00994AE4">
      <w:pPr>
        <w:spacing w:line="276" w:lineRule="auto"/>
        <w:ind w:right="-34" w:firstLine="567"/>
        <w:jc w:val="both"/>
        <w:rPr>
          <w:sz w:val="10"/>
          <w:szCs w:val="10"/>
          <w:lang w:val="uz-Cyrl-UZ"/>
        </w:rPr>
      </w:pPr>
    </w:p>
    <w:p w:rsidR="00106EBE" w:rsidRPr="0081426F" w:rsidRDefault="006400CA" w:rsidP="00994AE4">
      <w:pPr>
        <w:spacing w:line="276" w:lineRule="auto"/>
        <w:ind w:right="-34" w:firstLine="567"/>
        <w:jc w:val="both"/>
        <w:rPr>
          <w:sz w:val="26"/>
          <w:szCs w:val="26"/>
          <w:lang w:val="uz-Cyrl-UZ"/>
        </w:rPr>
      </w:pPr>
      <w:r w:rsidRPr="0081426F">
        <w:rPr>
          <w:b/>
          <w:sz w:val="26"/>
          <w:szCs w:val="26"/>
          <w:lang w:val="uz-Cyrl-UZ"/>
        </w:rPr>
        <w:t xml:space="preserve">4.1. </w:t>
      </w:r>
      <w:r w:rsidR="007241B5" w:rsidRPr="0081426F">
        <w:rPr>
          <w:sz w:val="26"/>
          <w:szCs w:val="26"/>
          <w:lang w:val="uz-Cyrl-UZ"/>
        </w:rPr>
        <w:t xml:space="preserve">Бажарилган ишларни </w:t>
      </w:r>
      <w:r w:rsidR="003F5620">
        <w:rPr>
          <w:sz w:val="26"/>
          <w:szCs w:val="26"/>
          <w:lang w:val="uz-Cyrl-UZ"/>
        </w:rPr>
        <w:t xml:space="preserve">кўриб чиқиб, </w:t>
      </w:r>
      <w:r w:rsidR="007241B5" w:rsidRPr="0081426F">
        <w:rPr>
          <w:sz w:val="26"/>
          <w:szCs w:val="26"/>
          <w:lang w:val="uz-Cyrl-UZ"/>
        </w:rPr>
        <w:t xml:space="preserve">қабул қилиш </w:t>
      </w:r>
      <w:r w:rsidR="00055C89">
        <w:rPr>
          <w:sz w:val="26"/>
          <w:szCs w:val="26"/>
          <w:lang w:val="uz-Cyrl-UZ"/>
        </w:rPr>
        <w:t>лойиҳа топшириқномаси</w:t>
      </w:r>
      <w:r w:rsidR="00A26F26" w:rsidRPr="0081426F">
        <w:rPr>
          <w:sz w:val="26"/>
          <w:szCs w:val="26"/>
          <w:lang w:val="uz-Cyrl-UZ"/>
        </w:rPr>
        <w:t xml:space="preserve">даги талабларга мувофиқ </w:t>
      </w:r>
      <w:r w:rsidR="003F5620">
        <w:rPr>
          <w:sz w:val="26"/>
          <w:szCs w:val="26"/>
          <w:lang w:val="uz-Cyrl-UZ"/>
        </w:rPr>
        <w:t xml:space="preserve">амалга оширилади. </w:t>
      </w:r>
      <w:r w:rsidR="00A26F26" w:rsidRPr="0081426F">
        <w:rPr>
          <w:sz w:val="26"/>
          <w:szCs w:val="26"/>
          <w:lang w:val="uz-Cyrl-UZ"/>
        </w:rPr>
        <w:t xml:space="preserve"> </w:t>
      </w:r>
    </w:p>
    <w:p w:rsidR="0088431E" w:rsidRDefault="0088431E" w:rsidP="00994AE4">
      <w:pPr>
        <w:spacing w:line="276" w:lineRule="auto"/>
        <w:ind w:right="-34" w:firstLine="567"/>
        <w:jc w:val="both"/>
        <w:rPr>
          <w:sz w:val="26"/>
          <w:szCs w:val="26"/>
          <w:lang w:val="uz-Cyrl-UZ"/>
        </w:rPr>
      </w:pPr>
      <w:r w:rsidRPr="0081426F">
        <w:rPr>
          <w:b/>
          <w:sz w:val="26"/>
          <w:szCs w:val="26"/>
          <w:lang w:val="uz-Cyrl-UZ"/>
        </w:rPr>
        <w:t xml:space="preserve">4.2. </w:t>
      </w:r>
      <w:r w:rsidR="0081426F">
        <w:rPr>
          <w:sz w:val="26"/>
          <w:szCs w:val="26"/>
          <w:lang w:val="uz-Cyrl-UZ"/>
        </w:rPr>
        <w:t>«БАЖАРУВЧИ»</w:t>
      </w:r>
      <w:r w:rsidRPr="0081426F">
        <w:rPr>
          <w:sz w:val="26"/>
          <w:szCs w:val="26"/>
          <w:lang w:val="uz-Cyrl-UZ"/>
        </w:rPr>
        <w:t xml:space="preserve"> томонидан </w:t>
      </w:r>
      <w:r w:rsidR="00712D4B">
        <w:rPr>
          <w:sz w:val="26"/>
          <w:szCs w:val="26"/>
          <w:lang w:val="uz-Cyrl-UZ"/>
        </w:rPr>
        <w:t>амалдаги норматив меъёрларга мос равишда ишлаб чиқилган ишчи лойиҳа-смета ҳужжатларини</w:t>
      </w:r>
      <w:r w:rsidR="00981AC7">
        <w:rPr>
          <w:sz w:val="26"/>
          <w:szCs w:val="26"/>
          <w:lang w:val="uz-Cyrl-UZ"/>
        </w:rPr>
        <w:t xml:space="preserve">, тақдимотларни ва объектга тегишли барча </w:t>
      </w:r>
      <w:r w:rsidR="00981AC7">
        <w:rPr>
          <w:sz w:val="26"/>
          <w:szCs w:val="26"/>
          <w:lang w:val="uz-Cyrl-UZ"/>
        </w:rPr>
        <w:lastRenderedPageBreak/>
        <w:t xml:space="preserve">асословчи техник шартларни, маълумотларни ҳамда ҳужжатларни </w:t>
      </w:r>
      <w:r w:rsidRPr="0081426F">
        <w:rPr>
          <w:sz w:val="26"/>
          <w:szCs w:val="26"/>
          <w:lang w:val="uz-Cyrl-UZ"/>
        </w:rPr>
        <w:t>“БУЮРТМАЧИ”</w:t>
      </w:r>
      <w:r w:rsidR="00055C89">
        <w:rPr>
          <w:sz w:val="26"/>
          <w:szCs w:val="26"/>
          <w:lang w:val="uz-Cyrl-UZ"/>
        </w:rPr>
        <w:t xml:space="preserve"> </w:t>
      </w:r>
      <w:r w:rsidRPr="0081426F">
        <w:rPr>
          <w:sz w:val="26"/>
          <w:szCs w:val="26"/>
          <w:lang w:val="uz-Cyrl-UZ"/>
        </w:rPr>
        <w:t xml:space="preserve">га </w:t>
      </w:r>
      <w:r w:rsidR="00981AC7">
        <w:rPr>
          <w:sz w:val="26"/>
          <w:szCs w:val="26"/>
          <w:lang w:val="uz-Cyrl-UZ"/>
        </w:rPr>
        <w:t>руйхат бўйича нусхасини топшир</w:t>
      </w:r>
      <w:r w:rsidR="0087773A">
        <w:rPr>
          <w:sz w:val="26"/>
          <w:szCs w:val="26"/>
          <w:lang w:val="uz-Cyrl-UZ"/>
        </w:rPr>
        <w:t>ади.</w:t>
      </w:r>
      <w:r w:rsidR="00981AC7">
        <w:rPr>
          <w:sz w:val="26"/>
          <w:szCs w:val="26"/>
          <w:lang w:val="uz-Cyrl-UZ"/>
        </w:rPr>
        <w:t xml:space="preserve"> </w:t>
      </w:r>
      <w:r w:rsidRPr="0081426F">
        <w:rPr>
          <w:sz w:val="26"/>
          <w:szCs w:val="26"/>
          <w:lang w:val="uz-Cyrl-UZ"/>
        </w:rPr>
        <w:t xml:space="preserve"> </w:t>
      </w:r>
    </w:p>
    <w:p w:rsidR="00672EA2" w:rsidRPr="0081426F" w:rsidRDefault="00672EA2" w:rsidP="00DD2709">
      <w:pPr>
        <w:spacing w:line="276" w:lineRule="auto"/>
        <w:ind w:right="-34" w:firstLine="567"/>
        <w:jc w:val="both"/>
        <w:rPr>
          <w:sz w:val="26"/>
          <w:szCs w:val="26"/>
          <w:lang w:val="uz-Cyrl-UZ"/>
        </w:rPr>
      </w:pPr>
      <w:r w:rsidRPr="0081426F">
        <w:rPr>
          <w:b/>
          <w:sz w:val="26"/>
          <w:szCs w:val="26"/>
          <w:lang w:val="uz-Cyrl-UZ"/>
        </w:rPr>
        <w:t>4.</w:t>
      </w:r>
      <w:r w:rsidR="0088431E" w:rsidRPr="0081426F">
        <w:rPr>
          <w:b/>
          <w:sz w:val="26"/>
          <w:szCs w:val="26"/>
          <w:lang w:val="uz-Cyrl-UZ"/>
        </w:rPr>
        <w:t>3</w:t>
      </w:r>
      <w:r w:rsidRPr="0081426F">
        <w:rPr>
          <w:b/>
          <w:sz w:val="26"/>
          <w:szCs w:val="26"/>
          <w:lang w:val="uz-Cyrl-UZ"/>
        </w:rPr>
        <w:t>.</w:t>
      </w:r>
      <w:r w:rsidRPr="0081426F">
        <w:rPr>
          <w:sz w:val="26"/>
          <w:szCs w:val="26"/>
          <w:lang w:val="uz-Cyrl-UZ"/>
        </w:rPr>
        <w:t xml:space="preserve"> </w:t>
      </w:r>
      <w:r w:rsidR="00866CB9">
        <w:rPr>
          <w:sz w:val="26"/>
          <w:szCs w:val="26"/>
          <w:lang w:val="uz-Cyrl-UZ"/>
        </w:rPr>
        <w:t xml:space="preserve">Лойиҳа ишлари якунлангандан </w:t>
      </w:r>
      <w:r w:rsidR="00A71D7D" w:rsidRPr="0081426F">
        <w:rPr>
          <w:sz w:val="26"/>
          <w:szCs w:val="26"/>
          <w:lang w:val="uz-Cyrl-UZ"/>
        </w:rPr>
        <w:t xml:space="preserve">сўнг </w:t>
      </w:r>
      <w:r w:rsidR="00866CB9">
        <w:rPr>
          <w:sz w:val="26"/>
          <w:szCs w:val="26"/>
          <w:lang w:val="uz-Cyrl-UZ"/>
        </w:rPr>
        <w:t xml:space="preserve">лойиҳани жойига кўчириш ишларини </w:t>
      </w:r>
      <w:r w:rsidR="00A71D7D" w:rsidRPr="0081426F">
        <w:rPr>
          <w:sz w:val="26"/>
          <w:szCs w:val="26"/>
          <w:lang w:val="uz-Cyrl-UZ"/>
        </w:rPr>
        <w:t>( ишчи-лойиҳани</w:t>
      </w:r>
      <w:r w:rsidR="004B1977" w:rsidRPr="0081426F">
        <w:rPr>
          <w:sz w:val="26"/>
          <w:szCs w:val="26"/>
          <w:lang w:val="uz-Cyrl-UZ"/>
        </w:rPr>
        <w:t xml:space="preserve"> ва х.к</w:t>
      </w:r>
      <w:r w:rsidR="00A71D7D" w:rsidRPr="0081426F">
        <w:rPr>
          <w:sz w:val="26"/>
          <w:szCs w:val="26"/>
          <w:lang w:val="uz-Cyrl-UZ"/>
        </w:rPr>
        <w:t xml:space="preserve">) </w:t>
      </w:r>
      <w:r w:rsidR="0081426F">
        <w:rPr>
          <w:sz w:val="26"/>
          <w:szCs w:val="26"/>
          <w:lang w:val="uz-Cyrl-UZ"/>
        </w:rPr>
        <w:t>«БАЖАРУВЧИ»</w:t>
      </w:r>
      <w:r w:rsidRPr="0081426F">
        <w:rPr>
          <w:sz w:val="26"/>
          <w:szCs w:val="26"/>
          <w:lang w:val="uz-Cyrl-UZ"/>
        </w:rPr>
        <w:t xml:space="preserve"> </w:t>
      </w:r>
      <w:r w:rsidR="00A71D7D" w:rsidRPr="0081426F">
        <w:rPr>
          <w:sz w:val="26"/>
          <w:szCs w:val="26"/>
          <w:lang w:val="uz-Cyrl-UZ"/>
        </w:rPr>
        <w:t>“БУЮРТМАЧИ”</w:t>
      </w:r>
      <w:r w:rsidR="00866CB9">
        <w:rPr>
          <w:sz w:val="26"/>
          <w:szCs w:val="26"/>
          <w:lang w:val="uz-Cyrl-UZ"/>
        </w:rPr>
        <w:t xml:space="preserve"> </w:t>
      </w:r>
      <w:r w:rsidR="00A71D7D" w:rsidRPr="0081426F">
        <w:rPr>
          <w:sz w:val="26"/>
          <w:szCs w:val="26"/>
          <w:lang w:val="uz-Cyrl-UZ"/>
        </w:rPr>
        <w:t xml:space="preserve">ва </w:t>
      </w:r>
      <w:r w:rsidR="00866CB9">
        <w:rPr>
          <w:sz w:val="26"/>
          <w:szCs w:val="26"/>
          <w:lang w:val="uz-Cyrl-UZ"/>
        </w:rPr>
        <w:t xml:space="preserve">пудратчи (қурувчи) </w:t>
      </w:r>
      <w:r w:rsidR="00055C89">
        <w:rPr>
          <w:sz w:val="26"/>
          <w:szCs w:val="26"/>
          <w:lang w:val="uz-Cyrl-UZ"/>
        </w:rPr>
        <w:t xml:space="preserve">ташкилотларнинг </w:t>
      </w:r>
      <w:r w:rsidR="00866CB9">
        <w:rPr>
          <w:sz w:val="26"/>
          <w:szCs w:val="26"/>
          <w:lang w:val="uz-Cyrl-UZ"/>
        </w:rPr>
        <w:t xml:space="preserve">масъул </w:t>
      </w:r>
      <w:r w:rsidR="00A71D7D" w:rsidRPr="0081426F">
        <w:rPr>
          <w:sz w:val="26"/>
          <w:szCs w:val="26"/>
          <w:lang w:val="uz-Cyrl-UZ"/>
        </w:rPr>
        <w:t>вакил</w:t>
      </w:r>
      <w:r w:rsidR="00866CB9">
        <w:rPr>
          <w:sz w:val="26"/>
          <w:szCs w:val="26"/>
          <w:lang w:val="uz-Cyrl-UZ"/>
        </w:rPr>
        <w:t>лари</w:t>
      </w:r>
      <w:r w:rsidR="00A71D7D" w:rsidRPr="0081426F">
        <w:rPr>
          <w:sz w:val="26"/>
          <w:szCs w:val="26"/>
          <w:lang w:val="uz-Cyrl-UZ"/>
        </w:rPr>
        <w:t xml:space="preserve"> иштирокида топшириш ва қабул қилиш тўғрисида тузилган далолатномага асосан </w:t>
      </w:r>
      <w:r w:rsidR="00EC056E">
        <w:rPr>
          <w:sz w:val="26"/>
          <w:szCs w:val="26"/>
          <w:lang w:val="uz-Cyrl-UZ"/>
        </w:rPr>
        <w:t xml:space="preserve">объект қабул қилинади ва </w:t>
      </w:r>
      <w:r w:rsidR="00A71D7D" w:rsidRPr="0081426F">
        <w:rPr>
          <w:sz w:val="26"/>
          <w:szCs w:val="26"/>
          <w:lang w:val="uz-Cyrl-UZ"/>
        </w:rPr>
        <w:t xml:space="preserve">ҳужжатлар тўплами уч нусхада </w:t>
      </w:r>
      <w:r w:rsidR="00EC056E">
        <w:rPr>
          <w:sz w:val="26"/>
          <w:szCs w:val="26"/>
          <w:lang w:val="uz-Cyrl-UZ"/>
        </w:rPr>
        <w:t xml:space="preserve">расмийлаштирилиб буюртмачига </w:t>
      </w:r>
      <w:r w:rsidR="00993D0E">
        <w:rPr>
          <w:sz w:val="26"/>
          <w:szCs w:val="26"/>
          <w:lang w:val="uz-Cyrl-UZ"/>
        </w:rPr>
        <w:t xml:space="preserve">икки нусха </w:t>
      </w:r>
      <w:r w:rsidR="001337C3">
        <w:rPr>
          <w:sz w:val="26"/>
          <w:szCs w:val="26"/>
          <w:lang w:val="uz-Cyrl-UZ"/>
        </w:rPr>
        <w:t xml:space="preserve">бажарувчи топширади. </w:t>
      </w:r>
      <w:r w:rsidR="00EC056E">
        <w:rPr>
          <w:sz w:val="26"/>
          <w:szCs w:val="26"/>
          <w:lang w:val="uz-Cyrl-UZ"/>
        </w:rPr>
        <w:t xml:space="preserve"> </w:t>
      </w:r>
      <w:r w:rsidR="00A71D7D" w:rsidRPr="0081426F">
        <w:rPr>
          <w:sz w:val="26"/>
          <w:szCs w:val="26"/>
          <w:lang w:val="uz-Cyrl-UZ"/>
        </w:rPr>
        <w:t xml:space="preserve"> </w:t>
      </w:r>
      <w:r w:rsidRPr="0081426F">
        <w:rPr>
          <w:sz w:val="26"/>
          <w:szCs w:val="26"/>
          <w:lang w:val="uz-Cyrl-UZ"/>
        </w:rPr>
        <w:t xml:space="preserve"> </w:t>
      </w:r>
    </w:p>
    <w:p w:rsidR="00D0188F" w:rsidRPr="0081426F" w:rsidRDefault="00D0188F" w:rsidP="0002284D">
      <w:pPr>
        <w:spacing w:line="276" w:lineRule="auto"/>
        <w:ind w:right="-34" w:firstLine="567"/>
        <w:jc w:val="both"/>
        <w:rPr>
          <w:sz w:val="26"/>
          <w:szCs w:val="26"/>
          <w:lang w:val="uz-Cyrl-UZ"/>
        </w:rPr>
      </w:pPr>
      <w:r w:rsidRPr="0081426F">
        <w:rPr>
          <w:b/>
          <w:sz w:val="26"/>
          <w:szCs w:val="26"/>
          <w:lang w:val="uz-Cyrl-UZ"/>
        </w:rPr>
        <w:t>4.</w:t>
      </w:r>
      <w:r w:rsidR="0088431E" w:rsidRPr="0081426F">
        <w:rPr>
          <w:b/>
          <w:sz w:val="26"/>
          <w:szCs w:val="26"/>
          <w:lang w:val="uz-Cyrl-UZ"/>
        </w:rPr>
        <w:t>4</w:t>
      </w:r>
      <w:r w:rsidRPr="0081426F">
        <w:rPr>
          <w:b/>
          <w:sz w:val="26"/>
          <w:szCs w:val="26"/>
          <w:lang w:val="uz-Cyrl-UZ"/>
        </w:rPr>
        <w:t>.</w:t>
      </w:r>
      <w:r w:rsidRPr="0081426F">
        <w:rPr>
          <w:sz w:val="26"/>
          <w:szCs w:val="26"/>
          <w:lang w:val="uz-Cyrl-UZ"/>
        </w:rPr>
        <w:t xml:space="preserve"> </w:t>
      </w:r>
      <w:r w:rsidR="0081426F">
        <w:rPr>
          <w:sz w:val="26"/>
          <w:szCs w:val="26"/>
          <w:lang w:val="uz-Cyrl-UZ"/>
        </w:rPr>
        <w:t>«БАЖАРУВЧИ»</w:t>
      </w:r>
      <w:r w:rsidR="00D00B9E" w:rsidRPr="0081426F">
        <w:rPr>
          <w:sz w:val="26"/>
          <w:szCs w:val="26"/>
          <w:lang w:val="uz-Cyrl-UZ"/>
        </w:rPr>
        <w:t xml:space="preserve"> томонидан </w:t>
      </w:r>
      <w:r w:rsidR="0002284D">
        <w:rPr>
          <w:sz w:val="26"/>
          <w:szCs w:val="26"/>
          <w:lang w:val="uz-Cyrl-UZ"/>
        </w:rPr>
        <w:t xml:space="preserve">ишлаб чиқилиб </w:t>
      </w:r>
      <w:r w:rsidR="00D00B9E" w:rsidRPr="0081426F">
        <w:rPr>
          <w:sz w:val="26"/>
          <w:szCs w:val="26"/>
          <w:lang w:val="uz-Cyrl-UZ"/>
        </w:rPr>
        <w:t xml:space="preserve">тақдим этилган </w:t>
      </w:r>
      <w:r w:rsidR="0002284D">
        <w:rPr>
          <w:sz w:val="26"/>
          <w:szCs w:val="26"/>
          <w:lang w:val="uz-Cyrl-UZ"/>
        </w:rPr>
        <w:t>смета (</w:t>
      </w:r>
      <w:r w:rsidR="00D00B9E" w:rsidRPr="0081426F">
        <w:rPr>
          <w:sz w:val="26"/>
          <w:szCs w:val="26"/>
          <w:lang w:val="uz-Cyrl-UZ"/>
        </w:rPr>
        <w:t>ҳисоб-китоб</w:t>
      </w:r>
      <w:r w:rsidR="0002284D">
        <w:rPr>
          <w:sz w:val="26"/>
          <w:szCs w:val="26"/>
          <w:lang w:val="uz-Cyrl-UZ"/>
        </w:rPr>
        <w:t>)</w:t>
      </w:r>
      <w:r w:rsidR="00D00B9E" w:rsidRPr="0081426F">
        <w:rPr>
          <w:sz w:val="26"/>
          <w:szCs w:val="26"/>
          <w:lang w:val="uz-Cyrl-UZ"/>
        </w:rPr>
        <w:t xml:space="preserve"> ҳужжатлари </w:t>
      </w:r>
      <w:r w:rsidR="0002284D">
        <w:rPr>
          <w:sz w:val="26"/>
          <w:szCs w:val="26"/>
          <w:lang w:val="uz-Cyrl-UZ"/>
        </w:rPr>
        <w:t xml:space="preserve">бир нусхада </w:t>
      </w:r>
      <w:r w:rsidR="00D00B9E" w:rsidRPr="0081426F">
        <w:rPr>
          <w:sz w:val="26"/>
          <w:szCs w:val="26"/>
          <w:lang w:val="uz-Cyrl-UZ"/>
        </w:rPr>
        <w:t xml:space="preserve">электрон </w:t>
      </w:r>
      <w:r w:rsidR="0002284D">
        <w:rPr>
          <w:sz w:val="26"/>
          <w:szCs w:val="26"/>
          <w:lang w:val="uz-Cyrl-UZ"/>
        </w:rPr>
        <w:t xml:space="preserve">ҳамда бир нусхада тасдиқланган </w:t>
      </w:r>
      <w:r w:rsidR="00D00B9E" w:rsidRPr="0081426F">
        <w:rPr>
          <w:sz w:val="26"/>
          <w:szCs w:val="26"/>
          <w:lang w:val="uz-Cyrl-UZ"/>
        </w:rPr>
        <w:t>қоғоз кўрини</w:t>
      </w:r>
      <w:r w:rsidR="00C6221D" w:rsidRPr="0081426F">
        <w:rPr>
          <w:sz w:val="26"/>
          <w:szCs w:val="26"/>
          <w:lang w:val="uz-Cyrl-UZ"/>
        </w:rPr>
        <w:t>ш</w:t>
      </w:r>
      <w:r w:rsidR="00D00B9E" w:rsidRPr="0081426F">
        <w:rPr>
          <w:sz w:val="26"/>
          <w:szCs w:val="26"/>
          <w:lang w:val="uz-Cyrl-UZ"/>
        </w:rPr>
        <w:t xml:space="preserve">да, </w:t>
      </w:r>
      <w:r w:rsidR="00C6221D" w:rsidRPr="0081426F">
        <w:rPr>
          <w:sz w:val="26"/>
          <w:szCs w:val="26"/>
          <w:lang w:val="uz-Cyrl-UZ"/>
        </w:rPr>
        <w:t xml:space="preserve">зарур бўлса, асосий тасдиқлаш учун хафвсизлик калити билан </w:t>
      </w:r>
      <w:r w:rsidR="0002284D">
        <w:rPr>
          <w:sz w:val="26"/>
          <w:szCs w:val="26"/>
          <w:lang w:val="uz-Cyrl-UZ"/>
        </w:rPr>
        <w:t xml:space="preserve">бир </w:t>
      </w:r>
      <w:r w:rsidR="00C6221D" w:rsidRPr="0081426F">
        <w:rPr>
          <w:sz w:val="26"/>
          <w:szCs w:val="26"/>
          <w:lang w:val="uz-Cyrl-UZ"/>
        </w:rPr>
        <w:t>нусхада</w:t>
      </w:r>
      <w:r w:rsidR="0002284D">
        <w:rPr>
          <w:sz w:val="26"/>
          <w:szCs w:val="26"/>
          <w:lang w:val="uz-Cyrl-UZ"/>
        </w:rPr>
        <w:t xml:space="preserve"> </w:t>
      </w:r>
      <w:r w:rsidR="00C6221D" w:rsidRPr="0081426F">
        <w:rPr>
          <w:sz w:val="26"/>
          <w:szCs w:val="26"/>
          <w:lang w:val="uz-Cyrl-UZ"/>
        </w:rPr>
        <w:t>бўлиши</w:t>
      </w:r>
      <w:r w:rsidR="004B1977" w:rsidRPr="0081426F">
        <w:rPr>
          <w:sz w:val="26"/>
          <w:szCs w:val="26"/>
          <w:lang w:val="uz-Cyrl-UZ"/>
        </w:rPr>
        <w:t>, ҳ</w:t>
      </w:r>
      <w:r w:rsidR="00C6221D" w:rsidRPr="0081426F">
        <w:rPr>
          <w:sz w:val="26"/>
          <w:szCs w:val="26"/>
          <w:lang w:val="uz-Cyrl-UZ"/>
        </w:rPr>
        <w:t xml:space="preserve">ар бир маҳаллий ресурс варағи (иш тури) алоҳида  EXCEL файлида </w:t>
      </w:r>
      <w:r w:rsidR="00911042">
        <w:rPr>
          <w:sz w:val="26"/>
          <w:szCs w:val="26"/>
          <w:lang w:val="uz-Cyrl-UZ"/>
        </w:rPr>
        <w:t>топшириш;</w:t>
      </w:r>
      <w:r w:rsidR="00C6221D" w:rsidRPr="0081426F">
        <w:rPr>
          <w:sz w:val="26"/>
          <w:szCs w:val="26"/>
          <w:lang w:val="uz-Cyrl-UZ"/>
        </w:rPr>
        <w:t xml:space="preserve">  </w:t>
      </w:r>
      <w:r w:rsidR="00D00B9E" w:rsidRPr="0081426F">
        <w:rPr>
          <w:sz w:val="26"/>
          <w:szCs w:val="26"/>
          <w:lang w:val="uz-Cyrl-UZ"/>
        </w:rPr>
        <w:t xml:space="preserve"> </w:t>
      </w:r>
    </w:p>
    <w:p w:rsidR="00F046B3" w:rsidRPr="0081426F" w:rsidRDefault="00F046B3" w:rsidP="00D00B9D">
      <w:pPr>
        <w:spacing w:line="276" w:lineRule="auto"/>
        <w:ind w:right="-34" w:firstLine="567"/>
        <w:jc w:val="both"/>
        <w:rPr>
          <w:sz w:val="26"/>
          <w:szCs w:val="26"/>
          <w:lang w:val="uz-Cyrl-UZ"/>
        </w:rPr>
      </w:pPr>
      <w:r w:rsidRPr="0081426F">
        <w:rPr>
          <w:b/>
          <w:sz w:val="26"/>
          <w:szCs w:val="26"/>
          <w:lang w:val="uz-Cyrl-UZ"/>
        </w:rPr>
        <w:t>4.</w:t>
      </w:r>
      <w:r w:rsidR="0088431E" w:rsidRPr="0081426F">
        <w:rPr>
          <w:b/>
          <w:sz w:val="26"/>
          <w:szCs w:val="26"/>
          <w:lang w:val="uz-Cyrl-UZ"/>
        </w:rPr>
        <w:t>5</w:t>
      </w:r>
      <w:r w:rsidRPr="0081426F">
        <w:rPr>
          <w:b/>
          <w:sz w:val="26"/>
          <w:szCs w:val="26"/>
          <w:lang w:val="uz-Cyrl-UZ"/>
        </w:rPr>
        <w:t>.</w:t>
      </w:r>
      <w:r w:rsidRPr="0081426F">
        <w:rPr>
          <w:sz w:val="26"/>
          <w:szCs w:val="26"/>
          <w:lang w:val="uz-Cyrl-UZ"/>
        </w:rPr>
        <w:t>“</w:t>
      </w:r>
      <w:r w:rsidR="00E40B0A" w:rsidRPr="0081426F">
        <w:rPr>
          <w:sz w:val="26"/>
          <w:szCs w:val="26"/>
          <w:lang w:val="uz-Cyrl-UZ"/>
        </w:rPr>
        <w:t>БУЮРТМАЧИ</w:t>
      </w:r>
      <w:r w:rsidRPr="0081426F">
        <w:rPr>
          <w:sz w:val="26"/>
          <w:szCs w:val="26"/>
          <w:lang w:val="uz-Cyrl-UZ"/>
        </w:rPr>
        <w:t xml:space="preserve">” </w:t>
      </w:r>
      <w:r w:rsidR="00F43E14" w:rsidRPr="0081426F">
        <w:rPr>
          <w:sz w:val="26"/>
          <w:szCs w:val="26"/>
          <w:lang w:val="uz-Cyrl-UZ"/>
        </w:rPr>
        <w:t xml:space="preserve">мазкур шартноманинг </w:t>
      </w:r>
      <w:r w:rsidR="00E40B0A" w:rsidRPr="0081426F">
        <w:rPr>
          <w:sz w:val="26"/>
          <w:szCs w:val="26"/>
          <w:lang w:val="uz-Cyrl-UZ"/>
        </w:rPr>
        <w:t>4.2-банд</w:t>
      </w:r>
      <w:r w:rsidR="00F43E14" w:rsidRPr="0081426F">
        <w:rPr>
          <w:sz w:val="26"/>
          <w:szCs w:val="26"/>
          <w:lang w:val="uz-Cyrl-UZ"/>
        </w:rPr>
        <w:t>и</w:t>
      </w:r>
      <w:r w:rsidR="00E40B0A" w:rsidRPr="0081426F">
        <w:rPr>
          <w:sz w:val="26"/>
          <w:szCs w:val="26"/>
          <w:lang w:val="uz-Cyrl-UZ"/>
        </w:rPr>
        <w:t xml:space="preserve">да кўрсатилган </w:t>
      </w:r>
      <w:r w:rsidR="00F43E14" w:rsidRPr="0081426F">
        <w:rPr>
          <w:sz w:val="26"/>
          <w:szCs w:val="26"/>
          <w:lang w:val="uz-Cyrl-UZ"/>
        </w:rPr>
        <w:t xml:space="preserve">бўйича </w:t>
      </w:r>
      <w:r w:rsidR="00E40B0A" w:rsidRPr="0081426F">
        <w:rPr>
          <w:sz w:val="26"/>
          <w:szCs w:val="26"/>
          <w:lang w:val="uz-Cyrl-UZ"/>
        </w:rPr>
        <w:t xml:space="preserve">ишларни қабул қилиш далолатномасини </w:t>
      </w:r>
      <w:r w:rsidR="0081426F">
        <w:rPr>
          <w:sz w:val="26"/>
          <w:szCs w:val="26"/>
          <w:lang w:val="uz-Cyrl-UZ"/>
        </w:rPr>
        <w:t>«БАЖАРУВЧИ»</w:t>
      </w:r>
      <w:r w:rsidR="00F43E14" w:rsidRPr="0081426F">
        <w:rPr>
          <w:sz w:val="26"/>
          <w:szCs w:val="26"/>
          <w:lang w:val="uz-Cyrl-UZ"/>
        </w:rPr>
        <w:t xml:space="preserve"> тақдим этганидан сўнг </w:t>
      </w:r>
      <w:r w:rsidR="00E40B0A" w:rsidRPr="0081426F">
        <w:rPr>
          <w:sz w:val="26"/>
          <w:szCs w:val="26"/>
          <w:lang w:val="uz-Cyrl-UZ"/>
        </w:rPr>
        <w:t xml:space="preserve">5 </w:t>
      </w:r>
      <w:r w:rsidR="0002284D">
        <w:rPr>
          <w:sz w:val="26"/>
          <w:szCs w:val="26"/>
          <w:lang w:val="uz-Cyrl-UZ"/>
        </w:rPr>
        <w:t xml:space="preserve">иш </w:t>
      </w:r>
      <w:r w:rsidR="00E40B0A" w:rsidRPr="0081426F">
        <w:rPr>
          <w:sz w:val="26"/>
          <w:szCs w:val="26"/>
          <w:lang w:val="uz-Cyrl-UZ"/>
        </w:rPr>
        <w:t xml:space="preserve">кун ичида </w:t>
      </w:r>
      <w:r w:rsidR="00F43E14" w:rsidRPr="0081426F">
        <w:rPr>
          <w:sz w:val="26"/>
          <w:szCs w:val="26"/>
          <w:lang w:val="uz-Cyrl-UZ"/>
        </w:rPr>
        <w:t xml:space="preserve">қабул қилиб, имзолаши лозим. Агарда эътирозлар бўлса дархол ёзма равишда </w:t>
      </w:r>
      <w:r w:rsidR="0081426F">
        <w:rPr>
          <w:sz w:val="26"/>
          <w:szCs w:val="26"/>
          <w:lang w:val="uz-Cyrl-UZ"/>
        </w:rPr>
        <w:t>«БАЖАРУВЧИ»</w:t>
      </w:r>
      <w:r w:rsidR="00F43E14" w:rsidRPr="0081426F">
        <w:rPr>
          <w:sz w:val="26"/>
          <w:szCs w:val="26"/>
          <w:lang w:val="uz-Cyrl-UZ"/>
        </w:rPr>
        <w:t xml:space="preserve"> га билдириши талаб этилади.</w:t>
      </w:r>
      <w:r w:rsidRPr="0081426F">
        <w:rPr>
          <w:sz w:val="26"/>
          <w:szCs w:val="26"/>
          <w:lang w:val="uz-Cyrl-UZ"/>
        </w:rPr>
        <w:t xml:space="preserve">   </w:t>
      </w:r>
    </w:p>
    <w:p w:rsidR="0025153E" w:rsidRPr="0081426F" w:rsidRDefault="0025153E" w:rsidP="00D00B9D">
      <w:pPr>
        <w:spacing w:line="276" w:lineRule="auto"/>
        <w:ind w:right="-34" w:firstLine="567"/>
        <w:jc w:val="both"/>
        <w:rPr>
          <w:sz w:val="26"/>
          <w:szCs w:val="26"/>
          <w:lang w:val="uz-Cyrl-UZ"/>
        </w:rPr>
      </w:pPr>
      <w:r w:rsidRPr="0081426F">
        <w:rPr>
          <w:b/>
          <w:sz w:val="26"/>
          <w:szCs w:val="26"/>
          <w:lang w:val="uz-Cyrl-UZ"/>
        </w:rPr>
        <w:t>4.</w:t>
      </w:r>
      <w:r w:rsidR="0088431E" w:rsidRPr="0081426F">
        <w:rPr>
          <w:b/>
          <w:sz w:val="26"/>
          <w:szCs w:val="26"/>
          <w:lang w:val="uz-Cyrl-UZ"/>
        </w:rPr>
        <w:t>6</w:t>
      </w:r>
      <w:r w:rsidRPr="0081426F">
        <w:rPr>
          <w:b/>
          <w:sz w:val="26"/>
          <w:szCs w:val="26"/>
          <w:lang w:val="uz-Cyrl-UZ"/>
        </w:rPr>
        <w:t>.</w:t>
      </w:r>
      <w:r w:rsidRPr="0081426F">
        <w:rPr>
          <w:sz w:val="26"/>
          <w:szCs w:val="26"/>
          <w:lang w:val="uz-Cyrl-UZ"/>
        </w:rPr>
        <w:t>“БУЮРТМАЧИ” ишни қабул қилиш</w:t>
      </w:r>
      <w:r w:rsidR="00F43E14" w:rsidRPr="0081426F">
        <w:rPr>
          <w:sz w:val="26"/>
          <w:szCs w:val="26"/>
          <w:lang w:val="uz-Cyrl-UZ"/>
        </w:rPr>
        <w:t xml:space="preserve">ни </w:t>
      </w:r>
      <w:r w:rsidRPr="0081426F">
        <w:rPr>
          <w:sz w:val="26"/>
          <w:szCs w:val="26"/>
          <w:lang w:val="uz-Cyrl-UZ"/>
        </w:rPr>
        <w:t>а</w:t>
      </w:r>
      <w:r w:rsidR="00F43E14" w:rsidRPr="0081426F">
        <w:rPr>
          <w:sz w:val="26"/>
          <w:szCs w:val="26"/>
          <w:lang w:val="uz-Cyrl-UZ"/>
        </w:rPr>
        <w:t>с</w:t>
      </w:r>
      <w:r w:rsidRPr="0081426F">
        <w:rPr>
          <w:sz w:val="26"/>
          <w:szCs w:val="26"/>
          <w:lang w:val="uz-Cyrl-UZ"/>
        </w:rPr>
        <w:t xml:space="preserve">осли равишда рад этган тақдирда, томонлар </w:t>
      </w:r>
      <w:r w:rsidR="00F43E14" w:rsidRPr="0081426F">
        <w:rPr>
          <w:sz w:val="26"/>
          <w:szCs w:val="26"/>
          <w:lang w:val="uz-Cyrl-UZ"/>
        </w:rPr>
        <w:t>ўртасида ишлардаги камчиликларни ва уларни бартараф  қилиш муддатларини акс эттирган ҳолда далолатнома тузилади</w:t>
      </w:r>
      <w:r w:rsidRPr="0081426F">
        <w:rPr>
          <w:sz w:val="26"/>
          <w:szCs w:val="26"/>
          <w:lang w:val="uz-Cyrl-UZ"/>
        </w:rPr>
        <w:t>.</w:t>
      </w:r>
    </w:p>
    <w:p w:rsidR="004131B9" w:rsidRPr="0081426F" w:rsidRDefault="004131B9" w:rsidP="00D00B9D">
      <w:pPr>
        <w:spacing w:line="276" w:lineRule="auto"/>
        <w:ind w:right="-34" w:firstLine="567"/>
        <w:jc w:val="both"/>
        <w:rPr>
          <w:sz w:val="26"/>
          <w:szCs w:val="26"/>
          <w:lang w:val="uz-Cyrl-UZ"/>
        </w:rPr>
      </w:pPr>
      <w:r w:rsidRPr="0081426F">
        <w:rPr>
          <w:b/>
          <w:sz w:val="26"/>
          <w:szCs w:val="26"/>
          <w:lang w:val="uz-Cyrl-UZ"/>
        </w:rPr>
        <w:t>4.</w:t>
      </w:r>
      <w:r w:rsidR="0088431E" w:rsidRPr="0081426F">
        <w:rPr>
          <w:b/>
          <w:sz w:val="26"/>
          <w:szCs w:val="26"/>
          <w:lang w:val="uz-Cyrl-UZ"/>
        </w:rPr>
        <w:t>7</w:t>
      </w:r>
      <w:r w:rsidRPr="0081426F">
        <w:rPr>
          <w:b/>
          <w:sz w:val="26"/>
          <w:szCs w:val="26"/>
          <w:lang w:val="uz-Cyrl-UZ"/>
        </w:rPr>
        <w:t xml:space="preserve">. </w:t>
      </w:r>
      <w:r w:rsidRPr="0081426F">
        <w:rPr>
          <w:sz w:val="26"/>
          <w:szCs w:val="26"/>
          <w:lang w:val="uz-Cyrl-UZ"/>
        </w:rPr>
        <w:t xml:space="preserve">Агар ишларни бажариш давомида уни кейинчалик амалга оширишнинг мақсадга мувофиқ эмаслиги аниқланса, томонлар 5 </w:t>
      </w:r>
      <w:r w:rsidR="0002284D">
        <w:rPr>
          <w:sz w:val="26"/>
          <w:szCs w:val="26"/>
          <w:lang w:val="uz-Cyrl-UZ"/>
        </w:rPr>
        <w:t xml:space="preserve">иш </w:t>
      </w:r>
      <w:r w:rsidRPr="0081426F">
        <w:rPr>
          <w:sz w:val="26"/>
          <w:szCs w:val="26"/>
          <w:lang w:val="uz-Cyrl-UZ"/>
        </w:rPr>
        <w:t xml:space="preserve">кун ичида бир-бирларини </w:t>
      </w:r>
      <w:r w:rsidR="00F43E14" w:rsidRPr="0081426F">
        <w:rPr>
          <w:sz w:val="26"/>
          <w:szCs w:val="26"/>
          <w:lang w:val="uz-Cyrl-UZ"/>
        </w:rPr>
        <w:t xml:space="preserve">ишларни тўхтатилиши тўғрисида </w:t>
      </w:r>
      <w:r w:rsidRPr="0081426F">
        <w:rPr>
          <w:sz w:val="26"/>
          <w:szCs w:val="26"/>
          <w:lang w:val="uz-Cyrl-UZ"/>
        </w:rPr>
        <w:t xml:space="preserve">хабардор қилишлари керак ва 15 </w:t>
      </w:r>
      <w:r w:rsidR="0002284D">
        <w:rPr>
          <w:sz w:val="26"/>
          <w:szCs w:val="26"/>
          <w:lang w:val="uz-Cyrl-UZ"/>
        </w:rPr>
        <w:t xml:space="preserve">иш </w:t>
      </w:r>
      <w:r w:rsidRPr="0081426F">
        <w:rPr>
          <w:sz w:val="26"/>
          <w:szCs w:val="26"/>
          <w:lang w:val="uz-Cyrl-UZ"/>
        </w:rPr>
        <w:t xml:space="preserve">кун ичида ишни давом эттиришнинг мақсадга мувофиқлигини кўриб чиқишлари керак. Иш тўхтатилган тақдирда, бажарилган ишлар ушбу лойиҳа учун тақдим этилган рентабеллик даражаси билан боғлиқ бўлган ҳақиқий ҳаражатлар учун “БУЮРТМАЧИ” томонидан </w:t>
      </w:r>
      <w:r w:rsidR="00F43E14" w:rsidRPr="0081426F">
        <w:rPr>
          <w:sz w:val="26"/>
          <w:szCs w:val="26"/>
          <w:lang w:val="uz-Cyrl-UZ"/>
        </w:rPr>
        <w:t xml:space="preserve">белгиланган тартибда </w:t>
      </w:r>
      <w:r w:rsidRPr="0081426F">
        <w:rPr>
          <w:sz w:val="26"/>
          <w:szCs w:val="26"/>
          <w:lang w:val="uz-Cyrl-UZ"/>
        </w:rPr>
        <w:t xml:space="preserve">тўланади.   </w:t>
      </w:r>
    </w:p>
    <w:p w:rsidR="00E00C8E" w:rsidRPr="0081426F" w:rsidRDefault="00E00C8E" w:rsidP="00D00B9D">
      <w:pPr>
        <w:spacing w:line="276" w:lineRule="auto"/>
        <w:ind w:right="-34" w:firstLine="567"/>
        <w:jc w:val="both"/>
        <w:rPr>
          <w:sz w:val="26"/>
          <w:szCs w:val="26"/>
          <w:lang w:val="uz-Cyrl-UZ"/>
        </w:rPr>
      </w:pPr>
      <w:r w:rsidRPr="0081426F">
        <w:rPr>
          <w:b/>
          <w:sz w:val="26"/>
          <w:szCs w:val="26"/>
          <w:lang w:val="uz-Cyrl-UZ"/>
        </w:rPr>
        <w:t>4.</w:t>
      </w:r>
      <w:r w:rsidR="0088431E" w:rsidRPr="0081426F">
        <w:rPr>
          <w:b/>
          <w:sz w:val="26"/>
          <w:szCs w:val="26"/>
          <w:lang w:val="uz-Cyrl-UZ"/>
        </w:rPr>
        <w:t>8</w:t>
      </w:r>
      <w:r w:rsidRPr="0081426F">
        <w:rPr>
          <w:b/>
          <w:sz w:val="26"/>
          <w:szCs w:val="26"/>
          <w:lang w:val="uz-Cyrl-UZ"/>
        </w:rPr>
        <w:t>.</w:t>
      </w:r>
      <w:r w:rsidR="0088431E" w:rsidRPr="0081426F">
        <w:rPr>
          <w:b/>
          <w:sz w:val="26"/>
          <w:szCs w:val="26"/>
          <w:lang w:val="uz-Cyrl-UZ"/>
        </w:rPr>
        <w:t xml:space="preserve"> </w:t>
      </w:r>
      <w:r w:rsidR="00D4002B" w:rsidRPr="0081426F">
        <w:rPr>
          <w:sz w:val="26"/>
          <w:szCs w:val="26"/>
          <w:lang w:val="uz-Cyrl-UZ"/>
        </w:rPr>
        <w:t xml:space="preserve">Ўзаро </w:t>
      </w:r>
      <w:r w:rsidR="00F43E14" w:rsidRPr="0081426F">
        <w:rPr>
          <w:sz w:val="26"/>
          <w:szCs w:val="26"/>
          <w:lang w:val="uz-Cyrl-UZ"/>
        </w:rPr>
        <w:t xml:space="preserve">якуний </w:t>
      </w:r>
      <w:r w:rsidR="00D4002B" w:rsidRPr="0081426F">
        <w:rPr>
          <w:sz w:val="26"/>
          <w:szCs w:val="26"/>
          <w:lang w:val="uz-Cyrl-UZ"/>
        </w:rPr>
        <w:t>ҳисоб-китоблар</w:t>
      </w:r>
      <w:r w:rsidR="00F43E14" w:rsidRPr="0081426F">
        <w:rPr>
          <w:sz w:val="26"/>
          <w:szCs w:val="26"/>
          <w:lang w:val="uz-Cyrl-UZ"/>
        </w:rPr>
        <w:t xml:space="preserve">ни амалга ошириш учун томонлардан бирининг ёзма мурожаати кўриб чиқилади ва шу асосда </w:t>
      </w:r>
      <w:r w:rsidR="00D4002B" w:rsidRPr="0081426F">
        <w:rPr>
          <w:sz w:val="26"/>
          <w:szCs w:val="26"/>
          <w:lang w:val="uz-Cyrl-UZ"/>
        </w:rPr>
        <w:t xml:space="preserve"> </w:t>
      </w:r>
      <w:r w:rsidR="00F43E14" w:rsidRPr="0081426F">
        <w:rPr>
          <w:sz w:val="26"/>
          <w:szCs w:val="26"/>
          <w:lang w:val="uz-Cyrl-UZ"/>
        </w:rPr>
        <w:t>ишлар тугатилди деб ҳисобланса, якуний тўловлар ниҳоясига етказилади</w:t>
      </w:r>
      <w:r w:rsidR="00D4002B" w:rsidRPr="0081426F">
        <w:rPr>
          <w:sz w:val="26"/>
          <w:szCs w:val="26"/>
          <w:lang w:val="uz-Cyrl-UZ"/>
        </w:rPr>
        <w:t xml:space="preserve">. </w:t>
      </w:r>
    </w:p>
    <w:p w:rsidR="00BB038C" w:rsidRPr="0081426F" w:rsidRDefault="00BB038C" w:rsidP="00D00B9D">
      <w:pPr>
        <w:spacing w:line="276" w:lineRule="auto"/>
        <w:ind w:right="-34" w:firstLine="567"/>
        <w:jc w:val="both"/>
        <w:rPr>
          <w:sz w:val="26"/>
          <w:szCs w:val="26"/>
          <w:lang w:val="uz-Cyrl-UZ"/>
        </w:rPr>
      </w:pPr>
      <w:r w:rsidRPr="0081426F">
        <w:rPr>
          <w:b/>
          <w:sz w:val="26"/>
          <w:szCs w:val="26"/>
          <w:lang w:val="uz-Cyrl-UZ"/>
        </w:rPr>
        <w:t>4.</w:t>
      </w:r>
      <w:r w:rsidR="0088431E" w:rsidRPr="0081426F">
        <w:rPr>
          <w:b/>
          <w:sz w:val="26"/>
          <w:szCs w:val="26"/>
          <w:lang w:val="uz-Cyrl-UZ"/>
        </w:rPr>
        <w:t>9</w:t>
      </w:r>
      <w:r w:rsidRPr="0081426F">
        <w:rPr>
          <w:b/>
          <w:sz w:val="26"/>
          <w:szCs w:val="26"/>
          <w:lang w:val="uz-Cyrl-UZ"/>
        </w:rPr>
        <w:t>.</w:t>
      </w:r>
      <w:r w:rsidR="0088431E" w:rsidRPr="0081426F">
        <w:rPr>
          <w:b/>
          <w:sz w:val="26"/>
          <w:szCs w:val="26"/>
          <w:lang w:val="uz-Cyrl-UZ"/>
        </w:rPr>
        <w:t xml:space="preserve"> </w:t>
      </w:r>
      <w:r w:rsidRPr="0081426F">
        <w:rPr>
          <w:sz w:val="26"/>
          <w:szCs w:val="26"/>
          <w:lang w:val="uz-Cyrl-UZ"/>
        </w:rPr>
        <w:t xml:space="preserve">Агар ишни бажариш </w:t>
      </w:r>
      <w:r w:rsidR="00F43E14" w:rsidRPr="0081426F">
        <w:rPr>
          <w:sz w:val="26"/>
          <w:szCs w:val="26"/>
          <w:lang w:val="uz-Cyrl-UZ"/>
        </w:rPr>
        <w:t>даври</w:t>
      </w:r>
      <w:r w:rsidRPr="0081426F">
        <w:rPr>
          <w:sz w:val="26"/>
          <w:szCs w:val="26"/>
          <w:lang w:val="uz-Cyrl-UZ"/>
        </w:rPr>
        <w:t xml:space="preserve">да “БУЮРТМАЧИ” ёки </w:t>
      </w:r>
      <w:r w:rsidR="0081426F">
        <w:rPr>
          <w:sz w:val="26"/>
          <w:szCs w:val="26"/>
          <w:lang w:val="uz-Cyrl-UZ"/>
        </w:rPr>
        <w:t>«БАЖАРУВЧИ»</w:t>
      </w:r>
      <w:r w:rsidRPr="0081426F">
        <w:rPr>
          <w:sz w:val="26"/>
          <w:szCs w:val="26"/>
          <w:lang w:val="uz-Cyrl-UZ"/>
        </w:rPr>
        <w:t xml:space="preserve"> ишнинг бир турини бошқасига алмаштириш зарур деб топса, бундай алмаштириш ушбу иш доирасида томонлар ўртасида ёзма келишув асосида амалга оширилади. </w:t>
      </w:r>
    </w:p>
    <w:p w:rsidR="00B27F63" w:rsidRPr="0081426F" w:rsidRDefault="00A9488D" w:rsidP="00D00B9D">
      <w:pPr>
        <w:spacing w:line="276" w:lineRule="auto"/>
        <w:ind w:right="-34" w:firstLine="567"/>
        <w:jc w:val="both"/>
        <w:rPr>
          <w:sz w:val="26"/>
          <w:szCs w:val="26"/>
          <w:lang w:val="uz-Cyrl-UZ"/>
        </w:rPr>
      </w:pPr>
      <w:bookmarkStart w:id="5" w:name="_Hlk86743781"/>
      <w:r w:rsidRPr="0081426F">
        <w:rPr>
          <w:b/>
          <w:sz w:val="26"/>
          <w:szCs w:val="26"/>
          <w:lang w:val="uz-Cyrl-UZ"/>
        </w:rPr>
        <w:t xml:space="preserve">4.10. </w:t>
      </w:r>
      <w:r w:rsidR="00DE02AF" w:rsidRPr="00DE02AF">
        <w:rPr>
          <w:sz w:val="26"/>
          <w:szCs w:val="26"/>
          <w:lang w:val="uz-Cyrl-UZ"/>
        </w:rPr>
        <w:t>Лойиҳа и</w:t>
      </w:r>
      <w:r w:rsidRPr="00DE02AF">
        <w:rPr>
          <w:sz w:val="26"/>
          <w:szCs w:val="26"/>
          <w:lang w:val="uz-Cyrl-UZ"/>
        </w:rPr>
        <w:t>ш</w:t>
      </w:r>
      <w:r w:rsidRPr="0081426F">
        <w:rPr>
          <w:sz w:val="26"/>
          <w:szCs w:val="26"/>
          <w:lang w:val="uz-Cyrl-UZ"/>
        </w:rPr>
        <w:t xml:space="preserve">ларни қабул қилиш муддати танлов (харид) комиссиясининг қарорига мувофиқ, белгиланади ва танлов ўтказилган (танлов баёни тасдиқланган) кундан </w:t>
      </w:r>
      <w:r w:rsidRPr="00C06B94">
        <w:rPr>
          <w:sz w:val="26"/>
          <w:szCs w:val="26"/>
          <w:lang w:val="uz-Cyrl-UZ"/>
        </w:rPr>
        <w:t xml:space="preserve">бошлаб </w:t>
      </w:r>
      <w:r w:rsidR="00285760">
        <w:rPr>
          <w:color w:val="FF0000"/>
          <w:sz w:val="26"/>
          <w:szCs w:val="26"/>
          <w:lang w:val="uz-Cyrl-UZ"/>
        </w:rPr>
        <w:t xml:space="preserve">20 </w:t>
      </w:r>
      <w:r w:rsidR="00C739F5">
        <w:rPr>
          <w:sz w:val="26"/>
          <w:szCs w:val="26"/>
          <w:lang w:val="uz-Cyrl-UZ"/>
        </w:rPr>
        <w:t xml:space="preserve">иш кунни </w:t>
      </w:r>
      <w:r w:rsidRPr="0081426F">
        <w:rPr>
          <w:sz w:val="26"/>
          <w:szCs w:val="26"/>
          <w:lang w:val="uz-Cyrl-UZ"/>
        </w:rPr>
        <w:t>ташкил этади.</w:t>
      </w:r>
      <w:bookmarkEnd w:id="5"/>
    </w:p>
    <w:p w:rsidR="00BB038C" w:rsidRPr="0081426F" w:rsidRDefault="00BB038C" w:rsidP="00BB038C">
      <w:pPr>
        <w:ind w:right="-34" w:firstLine="567"/>
        <w:jc w:val="both"/>
        <w:rPr>
          <w:sz w:val="10"/>
          <w:szCs w:val="10"/>
          <w:lang w:val="uz-Cyrl-UZ"/>
        </w:rPr>
      </w:pPr>
    </w:p>
    <w:p w:rsidR="00DB0EA3" w:rsidRPr="0081426F" w:rsidRDefault="00BB038C" w:rsidP="00DB0EA3">
      <w:pPr>
        <w:jc w:val="center"/>
        <w:rPr>
          <w:b/>
          <w:lang w:val="uz-Cyrl-UZ"/>
        </w:rPr>
      </w:pPr>
      <w:r w:rsidRPr="0081426F">
        <w:rPr>
          <w:sz w:val="26"/>
          <w:szCs w:val="26"/>
          <w:lang w:val="uz-Cyrl-UZ"/>
        </w:rPr>
        <w:t xml:space="preserve"> </w:t>
      </w:r>
      <w:r w:rsidR="00FF6069" w:rsidRPr="0081426F">
        <w:rPr>
          <w:b/>
          <w:lang w:val="uz-Cyrl-UZ"/>
        </w:rPr>
        <w:t>5</w:t>
      </w:r>
      <w:r w:rsidR="00DB0EA3" w:rsidRPr="0081426F">
        <w:rPr>
          <w:b/>
          <w:lang w:val="uz-Cyrl-UZ"/>
        </w:rPr>
        <w:t>. ТОМОНЛАРНИНГ ЖАВОБГАРЛИГИ.</w:t>
      </w:r>
    </w:p>
    <w:p w:rsidR="001350C9" w:rsidRDefault="001767FE" w:rsidP="00867314">
      <w:pPr>
        <w:spacing w:line="276" w:lineRule="auto"/>
        <w:ind w:right="-34" w:firstLine="567"/>
        <w:jc w:val="both"/>
        <w:rPr>
          <w:sz w:val="26"/>
          <w:szCs w:val="26"/>
          <w:lang w:val="uz-Cyrl-UZ"/>
        </w:rPr>
      </w:pPr>
      <w:r w:rsidRPr="0081426F">
        <w:rPr>
          <w:b/>
          <w:sz w:val="26"/>
          <w:szCs w:val="26"/>
          <w:lang w:val="uz-Cyrl-UZ"/>
        </w:rPr>
        <w:t xml:space="preserve">5.1. </w:t>
      </w:r>
      <w:r w:rsidRPr="0081426F">
        <w:rPr>
          <w:sz w:val="26"/>
          <w:szCs w:val="26"/>
          <w:lang w:val="uz-Cyrl-UZ"/>
        </w:rPr>
        <w:t>Агар</w:t>
      </w:r>
      <w:r w:rsidRPr="0081426F">
        <w:rPr>
          <w:b/>
          <w:sz w:val="26"/>
          <w:szCs w:val="26"/>
          <w:lang w:val="uz-Cyrl-UZ"/>
        </w:rPr>
        <w:t xml:space="preserve"> </w:t>
      </w:r>
      <w:r w:rsidR="00CE690D">
        <w:rPr>
          <w:sz w:val="26"/>
          <w:szCs w:val="26"/>
          <w:lang w:val="uz-Cyrl-UZ"/>
        </w:rPr>
        <w:t>ўз вақтида иш</w:t>
      </w:r>
      <w:r w:rsidR="001350C9">
        <w:rPr>
          <w:sz w:val="26"/>
          <w:szCs w:val="26"/>
          <w:lang w:val="uz-Cyrl-UZ"/>
        </w:rPr>
        <w:t xml:space="preserve">чи лойиҳа-смета ҳужжатлари сифатли қилиб </w:t>
      </w:r>
      <w:r w:rsidRPr="0081426F">
        <w:rPr>
          <w:sz w:val="26"/>
          <w:szCs w:val="26"/>
          <w:lang w:val="uz-Cyrl-UZ"/>
        </w:rPr>
        <w:t>бажарилмаса</w:t>
      </w:r>
      <w:r w:rsidR="001350C9">
        <w:rPr>
          <w:sz w:val="26"/>
          <w:szCs w:val="26"/>
          <w:lang w:val="uz-Cyrl-UZ"/>
        </w:rPr>
        <w:t xml:space="preserve">; </w:t>
      </w:r>
    </w:p>
    <w:p w:rsidR="001767FE" w:rsidRPr="0081426F" w:rsidRDefault="001350C9" w:rsidP="009F485D">
      <w:pPr>
        <w:spacing w:line="276" w:lineRule="auto"/>
        <w:ind w:right="-34"/>
        <w:jc w:val="both"/>
        <w:rPr>
          <w:sz w:val="26"/>
          <w:szCs w:val="26"/>
          <w:lang w:val="uz-Cyrl-UZ"/>
        </w:rPr>
      </w:pPr>
      <w:r>
        <w:rPr>
          <w:sz w:val="26"/>
          <w:szCs w:val="26"/>
          <w:lang w:val="uz-Cyrl-UZ"/>
        </w:rPr>
        <w:t xml:space="preserve">- </w:t>
      </w:r>
      <w:r w:rsidR="009F485D">
        <w:rPr>
          <w:sz w:val="26"/>
          <w:szCs w:val="26"/>
          <w:lang w:val="uz-Cyrl-UZ"/>
        </w:rPr>
        <w:t xml:space="preserve">бажарувчининг </w:t>
      </w:r>
      <w:r w:rsidR="00CE690D">
        <w:rPr>
          <w:sz w:val="26"/>
          <w:szCs w:val="26"/>
          <w:lang w:val="uz-Cyrl-UZ"/>
        </w:rPr>
        <w:t>хизмат машинаси билан муаллифлик назорати олиб борилмаса</w:t>
      </w:r>
      <w:r w:rsidR="009F485D">
        <w:rPr>
          <w:sz w:val="26"/>
          <w:szCs w:val="26"/>
          <w:lang w:val="uz-Cyrl-UZ"/>
        </w:rPr>
        <w:t xml:space="preserve">; </w:t>
      </w:r>
      <w:r w:rsidR="00CE690D">
        <w:rPr>
          <w:sz w:val="26"/>
          <w:szCs w:val="26"/>
          <w:lang w:val="uz-Cyrl-UZ"/>
        </w:rPr>
        <w:t xml:space="preserve"> </w:t>
      </w:r>
      <w:r w:rsidR="0081426F">
        <w:rPr>
          <w:sz w:val="26"/>
          <w:szCs w:val="26"/>
          <w:lang w:val="uz-Cyrl-UZ"/>
        </w:rPr>
        <w:t>«БАЖАРУВЧИ»</w:t>
      </w:r>
      <w:r w:rsidR="00F43E14" w:rsidRPr="0081426F">
        <w:rPr>
          <w:sz w:val="26"/>
          <w:szCs w:val="26"/>
          <w:lang w:val="uz-Cyrl-UZ"/>
        </w:rPr>
        <w:t xml:space="preserve"> </w:t>
      </w:r>
      <w:r w:rsidR="001767FE" w:rsidRPr="0081426F">
        <w:rPr>
          <w:sz w:val="26"/>
          <w:szCs w:val="26"/>
          <w:lang w:val="uz-Cyrl-UZ"/>
        </w:rPr>
        <w:t>“БУЮРТМАЧИ”</w:t>
      </w:r>
      <w:r w:rsidR="007D6A23">
        <w:rPr>
          <w:sz w:val="26"/>
          <w:szCs w:val="26"/>
          <w:lang w:val="uz-Cyrl-UZ"/>
        </w:rPr>
        <w:t xml:space="preserve"> </w:t>
      </w:r>
      <w:r w:rsidR="001767FE" w:rsidRPr="0081426F">
        <w:rPr>
          <w:sz w:val="26"/>
          <w:szCs w:val="26"/>
          <w:lang w:val="uz-Cyrl-UZ"/>
        </w:rPr>
        <w:t xml:space="preserve">га кечиктирилган ҳар бир кун учун </w:t>
      </w:r>
      <w:r w:rsidR="006F4D18">
        <w:rPr>
          <w:sz w:val="26"/>
          <w:szCs w:val="26"/>
          <w:lang w:val="uz-Cyrl-UZ"/>
        </w:rPr>
        <w:t>шартноманинг умумий қиймати</w:t>
      </w:r>
      <w:r w:rsidR="00703143">
        <w:rPr>
          <w:sz w:val="26"/>
          <w:szCs w:val="26"/>
          <w:lang w:val="uz-Cyrl-UZ"/>
        </w:rPr>
        <w:t xml:space="preserve">нинг </w:t>
      </w:r>
      <w:r w:rsidR="00D173E7">
        <w:rPr>
          <w:sz w:val="26"/>
          <w:szCs w:val="26"/>
          <w:lang w:val="uz-Cyrl-UZ"/>
        </w:rPr>
        <w:t>70</w:t>
      </w:r>
      <w:r w:rsidR="006F4D18">
        <w:rPr>
          <w:sz w:val="26"/>
          <w:szCs w:val="26"/>
          <w:lang w:val="uz-Cyrl-UZ"/>
        </w:rPr>
        <w:t xml:space="preserve">% қисмидан </w:t>
      </w:r>
      <w:r w:rsidR="001767FE" w:rsidRPr="0081426F">
        <w:rPr>
          <w:sz w:val="26"/>
          <w:szCs w:val="26"/>
          <w:lang w:val="uz-Cyrl-UZ"/>
        </w:rPr>
        <w:t>0,</w:t>
      </w:r>
      <w:r w:rsidR="00F43E14" w:rsidRPr="0081426F">
        <w:rPr>
          <w:sz w:val="26"/>
          <w:szCs w:val="26"/>
          <w:lang w:val="uz-Cyrl-UZ"/>
        </w:rPr>
        <w:t>0</w:t>
      </w:r>
      <w:r w:rsidR="001767FE" w:rsidRPr="0081426F">
        <w:rPr>
          <w:sz w:val="26"/>
          <w:szCs w:val="26"/>
          <w:lang w:val="uz-Cyrl-UZ"/>
        </w:rPr>
        <w:t>5% миқдорида жарима тўлайди</w:t>
      </w:r>
      <w:r w:rsidR="006F4D18">
        <w:rPr>
          <w:sz w:val="26"/>
          <w:szCs w:val="26"/>
          <w:lang w:val="uz-Cyrl-UZ"/>
        </w:rPr>
        <w:t>.</w:t>
      </w:r>
    </w:p>
    <w:p w:rsidR="00A061F6" w:rsidRPr="0081426F" w:rsidRDefault="00A061F6" w:rsidP="00867314">
      <w:pPr>
        <w:spacing w:line="276" w:lineRule="auto"/>
        <w:ind w:right="-34" w:firstLine="567"/>
        <w:jc w:val="both"/>
        <w:rPr>
          <w:sz w:val="26"/>
          <w:szCs w:val="26"/>
          <w:lang w:val="uz-Cyrl-UZ"/>
        </w:rPr>
      </w:pPr>
      <w:r w:rsidRPr="0081426F">
        <w:rPr>
          <w:b/>
          <w:sz w:val="26"/>
          <w:szCs w:val="26"/>
          <w:lang w:val="uz-Cyrl-UZ"/>
        </w:rPr>
        <w:t>5.</w:t>
      </w:r>
      <w:r w:rsidR="0015426E" w:rsidRPr="0081426F">
        <w:rPr>
          <w:b/>
          <w:sz w:val="26"/>
          <w:szCs w:val="26"/>
          <w:lang w:val="uz-Cyrl-UZ"/>
        </w:rPr>
        <w:t>2</w:t>
      </w:r>
      <w:r w:rsidRPr="0081426F">
        <w:rPr>
          <w:b/>
          <w:sz w:val="26"/>
          <w:szCs w:val="26"/>
          <w:lang w:val="uz-Cyrl-UZ"/>
        </w:rPr>
        <w:t xml:space="preserve">. </w:t>
      </w:r>
      <w:r w:rsidR="000F1ADF" w:rsidRPr="0081426F">
        <w:rPr>
          <w:sz w:val="26"/>
          <w:szCs w:val="26"/>
          <w:lang w:val="uz-Cyrl-UZ"/>
        </w:rPr>
        <w:t>С</w:t>
      </w:r>
      <w:r w:rsidR="00FF5ECF" w:rsidRPr="0081426F">
        <w:rPr>
          <w:sz w:val="26"/>
          <w:szCs w:val="26"/>
          <w:lang w:val="uz-Cyrl-UZ"/>
        </w:rPr>
        <w:t xml:space="preserve">мета ҳужжатларида сифатсиз бажарилган ишлар </w:t>
      </w:r>
      <w:r w:rsidR="000F1ADF" w:rsidRPr="0081426F">
        <w:rPr>
          <w:sz w:val="26"/>
          <w:szCs w:val="26"/>
          <w:lang w:val="uz-Cyrl-UZ"/>
        </w:rPr>
        <w:t>аниқлан</w:t>
      </w:r>
      <w:r w:rsidR="00F43E14" w:rsidRPr="0081426F">
        <w:rPr>
          <w:sz w:val="26"/>
          <w:szCs w:val="26"/>
          <w:lang w:val="uz-Cyrl-UZ"/>
        </w:rPr>
        <w:t>са, ёки лойиҳанинг техник қисмид</w:t>
      </w:r>
      <w:r w:rsidR="000F1ADF" w:rsidRPr="0081426F">
        <w:rPr>
          <w:sz w:val="26"/>
          <w:szCs w:val="26"/>
          <w:lang w:val="uz-Cyrl-UZ"/>
        </w:rPr>
        <w:t>а хатолик мавжуд</w:t>
      </w:r>
      <w:r w:rsidR="00F43E14" w:rsidRPr="0081426F">
        <w:rPr>
          <w:sz w:val="26"/>
          <w:szCs w:val="26"/>
          <w:lang w:val="uz-Cyrl-UZ"/>
        </w:rPr>
        <w:t xml:space="preserve"> бўлса,</w:t>
      </w:r>
      <w:r w:rsidR="001922B2">
        <w:rPr>
          <w:sz w:val="26"/>
          <w:szCs w:val="26"/>
          <w:lang w:val="uz-Cyrl-UZ"/>
        </w:rPr>
        <w:t xml:space="preserve"> </w:t>
      </w:r>
      <w:r w:rsidR="0081426F">
        <w:rPr>
          <w:sz w:val="26"/>
          <w:szCs w:val="26"/>
          <w:lang w:val="uz-Cyrl-UZ"/>
        </w:rPr>
        <w:t>«БАЖАРУВЧИ»</w:t>
      </w:r>
      <w:r w:rsidR="00F43E14" w:rsidRPr="0081426F">
        <w:rPr>
          <w:sz w:val="26"/>
          <w:szCs w:val="26"/>
          <w:lang w:val="uz-Cyrl-UZ"/>
        </w:rPr>
        <w:t xml:space="preserve"> барча хатоларни</w:t>
      </w:r>
      <w:r w:rsidR="000F1ADF" w:rsidRPr="0081426F">
        <w:rPr>
          <w:sz w:val="26"/>
          <w:szCs w:val="26"/>
          <w:lang w:val="uz-Cyrl-UZ"/>
        </w:rPr>
        <w:t xml:space="preserve"> қайтадан ишлаб чиқиб тўғрилайди, </w:t>
      </w:r>
      <w:r w:rsidR="00EB2657" w:rsidRPr="0081426F">
        <w:rPr>
          <w:sz w:val="26"/>
          <w:szCs w:val="26"/>
          <w:lang w:val="uz-Cyrl-UZ"/>
        </w:rPr>
        <w:t xml:space="preserve">боғлиқ бўлган барча ҳаражатларни </w:t>
      </w:r>
      <w:r w:rsidR="00F43E14" w:rsidRPr="0081426F">
        <w:rPr>
          <w:sz w:val="26"/>
          <w:szCs w:val="26"/>
          <w:lang w:val="uz-Cyrl-UZ"/>
        </w:rPr>
        <w:t xml:space="preserve">ўз ҳисобидан </w:t>
      </w:r>
      <w:r w:rsidR="00EB2657" w:rsidRPr="0081426F">
        <w:rPr>
          <w:sz w:val="26"/>
          <w:szCs w:val="26"/>
          <w:lang w:val="uz-Cyrl-UZ"/>
        </w:rPr>
        <w:t>амалга оширади.</w:t>
      </w:r>
      <w:r w:rsidRPr="0081426F">
        <w:rPr>
          <w:sz w:val="26"/>
          <w:szCs w:val="26"/>
          <w:lang w:val="uz-Cyrl-UZ"/>
        </w:rPr>
        <w:t xml:space="preserve">              </w:t>
      </w:r>
    </w:p>
    <w:p w:rsidR="009E49F6" w:rsidRDefault="00A9488D" w:rsidP="00867314">
      <w:pPr>
        <w:spacing w:line="276" w:lineRule="auto"/>
        <w:ind w:right="-34" w:firstLine="567"/>
        <w:jc w:val="both"/>
        <w:rPr>
          <w:sz w:val="26"/>
          <w:szCs w:val="26"/>
          <w:lang w:val="uz-Cyrl-UZ"/>
        </w:rPr>
      </w:pPr>
      <w:bookmarkStart w:id="6" w:name="_Hlk86743853"/>
      <w:r w:rsidRPr="0081426F">
        <w:rPr>
          <w:b/>
          <w:sz w:val="26"/>
          <w:szCs w:val="26"/>
          <w:lang w:val="uz-Cyrl-UZ"/>
        </w:rPr>
        <w:lastRenderedPageBreak/>
        <w:t xml:space="preserve">5.3. </w:t>
      </w:r>
      <w:r w:rsidRPr="0081426F">
        <w:rPr>
          <w:sz w:val="26"/>
          <w:szCs w:val="26"/>
          <w:lang w:val="uz-Cyrl-UZ"/>
        </w:rPr>
        <w:t xml:space="preserve">“БУЮРТМАЧИ” кўрсатилган хизматлар (ишлар) учун тўловни асоссиз равишда кечиктирганда, </w:t>
      </w:r>
      <w:r w:rsidR="0081426F">
        <w:rPr>
          <w:sz w:val="26"/>
          <w:szCs w:val="26"/>
          <w:lang w:val="uz-Cyrl-UZ"/>
        </w:rPr>
        <w:t>«БАЖАРУВЧИ»</w:t>
      </w:r>
      <w:r w:rsidR="00DE02AF">
        <w:rPr>
          <w:sz w:val="26"/>
          <w:szCs w:val="26"/>
          <w:lang w:val="uz-Cyrl-UZ"/>
        </w:rPr>
        <w:t xml:space="preserve"> </w:t>
      </w:r>
      <w:r w:rsidRPr="0081426F">
        <w:rPr>
          <w:sz w:val="26"/>
          <w:szCs w:val="26"/>
          <w:lang w:val="uz-Cyrl-UZ"/>
        </w:rPr>
        <w:t xml:space="preserve">га ҳар бир кечиктирган кун учун кечиктирилган тўлов миқдорининг 0,01 % миқдорида, лекин кечиктирилган тўлов миқдорининг 10% дан кўп бўлмаган миқдорида жарима тўлайди.  </w:t>
      </w:r>
      <w:bookmarkEnd w:id="6"/>
    </w:p>
    <w:p w:rsidR="00D22A05" w:rsidRPr="0081426F" w:rsidRDefault="00D22A05" w:rsidP="00867314">
      <w:pPr>
        <w:spacing w:line="276" w:lineRule="auto"/>
        <w:ind w:right="-34" w:firstLine="567"/>
        <w:jc w:val="both"/>
        <w:rPr>
          <w:sz w:val="6"/>
          <w:szCs w:val="26"/>
          <w:lang w:val="uz-Cyrl-UZ"/>
        </w:rPr>
      </w:pPr>
    </w:p>
    <w:p w:rsidR="00C4056E" w:rsidRPr="0081426F" w:rsidRDefault="00FF6069" w:rsidP="001E2B82">
      <w:pPr>
        <w:spacing w:line="276" w:lineRule="auto"/>
        <w:ind w:right="-34" w:firstLine="567"/>
        <w:jc w:val="center"/>
        <w:rPr>
          <w:b/>
          <w:lang w:val="uz-Cyrl-UZ"/>
        </w:rPr>
      </w:pPr>
      <w:r w:rsidRPr="0081426F">
        <w:rPr>
          <w:b/>
          <w:lang w:val="uz-Cyrl-UZ"/>
        </w:rPr>
        <w:t>6</w:t>
      </w:r>
      <w:r w:rsidR="00C4056E" w:rsidRPr="0081426F">
        <w:rPr>
          <w:b/>
          <w:lang w:val="uz-Cyrl-UZ"/>
        </w:rPr>
        <w:t xml:space="preserve">. </w:t>
      </w:r>
      <w:r w:rsidR="006D60E4" w:rsidRPr="0081426F">
        <w:rPr>
          <w:b/>
          <w:lang w:val="uz-Cyrl-UZ"/>
        </w:rPr>
        <w:t>НИЗОЛАРНИ</w:t>
      </w:r>
      <w:r w:rsidR="00C4056E" w:rsidRPr="0081426F">
        <w:rPr>
          <w:b/>
          <w:lang w:val="uz-Cyrl-UZ"/>
        </w:rPr>
        <w:t xml:space="preserve"> ҲАЛ ҚИЛИШ ТАРТИБИ.</w:t>
      </w:r>
    </w:p>
    <w:p w:rsidR="00FF5ECF" w:rsidRPr="0081426F" w:rsidRDefault="006C01AF" w:rsidP="00770D8D">
      <w:pPr>
        <w:spacing w:line="276" w:lineRule="auto"/>
        <w:ind w:right="-34" w:firstLine="567"/>
        <w:jc w:val="both"/>
        <w:rPr>
          <w:sz w:val="26"/>
          <w:szCs w:val="26"/>
          <w:lang w:val="uz-Cyrl-UZ"/>
        </w:rPr>
      </w:pPr>
      <w:r w:rsidRPr="0081426F">
        <w:rPr>
          <w:b/>
          <w:sz w:val="26"/>
          <w:szCs w:val="26"/>
          <w:lang w:val="uz-Cyrl-UZ"/>
        </w:rPr>
        <w:t xml:space="preserve">6.1. </w:t>
      </w:r>
      <w:r w:rsidRPr="0081426F">
        <w:rPr>
          <w:sz w:val="26"/>
          <w:szCs w:val="26"/>
          <w:lang w:val="uz-Cyrl-UZ"/>
        </w:rPr>
        <w:t xml:space="preserve">Томонлардан бири шартнома мажбуриятларини бажармаган ёки лозим даражада бажармаган тақдирда, айбдор томон Ўзбекистон Республикасининг Фуқаролик кодекси, </w:t>
      </w:r>
      <w:r w:rsidR="006D60E4" w:rsidRPr="0081426F">
        <w:rPr>
          <w:sz w:val="26"/>
          <w:szCs w:val="26"/>
          <w:lang w:val="uz-Cyrl-UZ"/>
        </w:rPr>
        <w:t xml:space="preserve">“Хўжалик юритувчи субеъктлар фаолиятининг шартномавий ҳуқуқий базаси тўғрисида” ги ҳамда </w:t>
      </w:r>
      <w:r w:rsidRPr="0081426F">
        <w:rPr>
          <w:sz w:val="26"/>
          <w:szCs w:val="26"/>
          <w:lang w:val="uz-Cyrl-UZ"/>
        </w:rPr>
        <w:t>“Тадбиркорлик субъектларининг ҳуқуқий асослари</w:t>
      </w:r>
      <w:r w:rsidR="0027059F" w:rsidRPr="0081426F">
        <w:rPr>
          <w:sz w:val="26"/>
          <w:szCs w:val="26"/>
          <w:lang w:val="uz-Cyrl-UZ"/>
        </w:rPr>
        <w:t xml:space="preserve"> тўғрисида”ги Ўзбекистон Республикаси қонуни, бошқа қонун ҳужжатлари ва ушбу шартномада белгиланган тартибда жавобгар бўлади. </w:t>
      </w:r>
    </w:p>
    <w:p w:rsidR="00171ED2" w:rsidRPr="0081426F" w:rsidRDefault="00171ED2" w:rsidP="00672EA2">
      <w:pPr>
        <w:ind w:right="-34" w:firstLine="567"/>
        <w:jc w:val="both"/>
        <w:rPr>
          <w:b/>
          <w:sz w:val="10"/>
          <w:szCs w:val="10"/>
          <w:lang w:val="uz-Cyrl-UZ"/>
        </w:rPr>
      </w:pPr>
    </w:p>
    <w:p w:rsidR="006C01AF" w:rsidRPr="0081426F" w:rsidRDefault="00EA473E" w:rsidP="00D50BA9">
      <w:pPr>
        <w:spacing w:line="276" w:lineRule="auto"/>
        <w:ind w:right="-34" w:firstLine="567"/>
        <w:jc w:val="both"/>
        <w:rPr>
          <w:sz w:val="26"/>
          <w:szCs w:val="26"/>
          <w:lang w:val="uz-Cyrl-UZ"/>
        </w:rPr>
      </w:pPr>
      <w:r w:rsidRPr="0081426F">
        <w:rPr>
          <w:b/>
          <w:sz w:val="26"/>
          <w:szCs w:val="26"/>
          <w:lang w:val="uz-Cyrl-UZ"/>
        </w:rPr>
        <w:t xml:space="preserve">6.2. </w:t>
      </w:r>
      <w:r w:rsidRPr="0081426F">
        <w:rPr>
          <w:sz w:val="26"/>
          <w:szCs w:val="26"/>
          <w:lang w:val="uz-Cyrl-UZ"/>
        </w:rPr>
        <w:t>Томонлар</w:t>
      </w:r>
      <w:r w:rsidR="00880B41" w:rsidRPr="0081426F">
        <w:rPr>
          <w:sz w:val="26"/>
          <w:szCs w:val="26"/>
          <w:lang w:val="uz-Cyrl-UZ"/>
        </w:rPr>
        <w:t xml:space="preserve"> ўртасида</w:t>
      </w:r>
      <w:r w:rsidR="00FF7C2D" w:rsidRPr="0081426F">
        <w:rPr>
          <w:sz w:val="26"/>
          <w:szCs w:val="26"/>
          <w:lang w:val="uz-Cyrl-UZ"/>
        </w:rPr>
        <w:t xml:space="preserve"> келишмовчилик </w:t>
      </w:r>
      <w:r w:rsidR="00880B41" w:rsidRPr="0081426F">
        <w:rPr>
          <w:sz w:val="26"/>
          <w:szCs w:val="26"/>
          <w:lang w:val="uz-Cyrl-UZ"/>
        </w:rPr>
        <w:t>низолар</w:t>
      </w:r>
      <w:r w:rsidR="00FF7C2D" w:rsidRPr="0081426F">
        <w:rPr>
          <w:sz w:val="26"/>
          <w:szCs w:val="26"/>
          <w:lang w:val="uz-Cyrl-UZ"/>
        </w:rPr>
        <w:t xml:space="preserve">и келиб чиққан тақдирда ушбу низолар </w:t>
      </w:r>
      <w:r w:rsidR="00880B41" w:rsidRPr="0081426F">
        <w:rPr>
          <w:sz w:val="26"/>
          <w:szCs w:val="26"/>
          <w:lang w:val="uz-Cyrl-UZ"/>
        </w:rPr>
        <w:t>Ўзбекистон Республика</w:t>
      </w:r>
      <w:r w:rsidR="00171ED2" w:rsidRPr="0081426F">
        <w:rPr>
          <w:sz w:val="26"/>
          <w:szCs w:val="26"/>
          <w:lang w:val="uz-Cyrl-UZ"/>
        </w:rPr>
        <w:t>нинг тегишли Судларида</w:t>
      </w:r>
      <w:r w:rsidR="00FF7C2D" w:rsidRPr="0081426F">
        <w:rPr>
          <w:sz w:val="26"/>
          <w:szCs w:val="26"/>
          <w:lang w:val="uz-Cyrl-UZ"/>
        </w:rPr>
        <w:t xml:space="preserve"> қонун</w:t>
      </w:r>
      <w:r w:rsidR="00171ED2" w:rsidRPr="0081426F">
        <w:rPr>
          <w:sz w:val="26"/>
          <w:szCs w:val="26"/>
          <w:lang w:val="uz-Cyrl-UZ"/>
        </w:rPr>
        <w:t xml:space="preserve"> ҳужжатлариг</w:t>
      </w:r>
      <w:r w:rsidR="00FF7C2D" w:rsidRPr="0081426F">
        <w:rPr>
          <w:sz w:val="26"/>
          <w:szCs w:val="26"/>
          <w:lang w:val="uz-Cyrl-UZ"/>
        </w:rPr>
        <w:t>а мувофиқ ҳал қилинади.</w:t>
      </w:r>
      <w:r w:rsidR="00F03DB5" w:rsidRPr="0081426F">
        <w:rPr>
          <w:sz w:val="26"/>
          <w:szCs w:val="26"/>
          <w:lang w:val="uz-Cyrl-UZ"/>
        </w:rPr>
        <w:t xml:space="preserve"> Агар бундан олдин томонлар ўзаро келишувга келишмаса.</w:t>
      </w:r>
    </w:p>
    <w:p w:rsidR="00171ED2" w:rsidRPr="0081426F" w:rsidRDefault="00171ED2" w:rsidP="00F00962">
      <w:pPr>
        <w:ind w:right="-34" w:firstLine="567"/>
        <w:jc w:val="center"/>
        <w:rPr>
          <w:b/>
          <w:sz w:val="10"/>
          <w:szCs w:val="10"/>
          <w:lang w:val="uz-Cyrl-UZ"/>
        </w:rPr>
      </w:pPr>
    </w:p>
    <w:p w:rsidR="00FF7C2D" w:rsidRPr="0081426F" w:rsidRDefault="00FF6069" w:rsidP="00F00962">
      <w:pPr>
        <w:ind w:right="-34" w:firstLine="567"/>
        <w:jc w:val="center"/>
        <w:rPr>
          <w:sz w:val="26"/>
          <w:szCs w:val="26"/>
          <w:lang w:val="uz-Cyrl-UZ"/>
        </w:rPr>
      </w:pPr>
      <w:r w:rsidRPr="0081426F">
        <w:rPr>
          <w:b/>
          <w:lang w:val="uz-Cyrl-UZ"/>
        </w:rPr>
        <w:t>7</w:t>
      </w:r>
      <w:r w:rsidR="00F00962" w:rsidRPr="0081426F">
        <w:rPr>
          <w:b/>
          <w:lang w:val="uz-Cyrl-UZ"/>
        </w:rPr>
        <w:t xml:space="preserve">.ҚЎШИМЧА </w:t>
      </w:r>
      <w:r w:rsidR="006A55F3" w:rsidRPr="0081426F">
        <w:rPr>
          <w:b/>
          <w:lang w:val="uz-Cyrl-UZ"/>
        </w:rPr>
        <w:t xml:space="preserve">ВА БОШҚА </w:t>
      </w:r>
      <w:r w:rsidR="00F00962" w:rsidRPr="0081426F">
        <w:rPr>
          <w:b/>
          <w:lang w:val="uz-Cyrl-UZ"/>
        </w:rPr>
        <w:t>ТАЛАБЛАР.</w:t>
      </w:r>
    </w:p>
    <w:p w:rsidR="006C01AF" w:rsidRPr="0081426F" w:rsidRDefault="006C01AF" w:rsidP="00672EA2">
      <w:pPr>
        <w:ind w:right="-34" w:firstLine="567"/>
        <w:jc w:val="both"/>
        <w:rPr>
          <w:sz w:val="10"/>
          <w:szCs w:val="10"/>
          <w:lang w:val="uz-Cyrl-UZ"/>
        </w:rPr>
      </w:pPr>
    </w:p>
    <w:p w:rsidR="00FD4CD3" w:rsidRPr="0081426F" w:rsidRDefault="00FD4CD3" w:rsidP="00B81E51">
      <w:pPr>
        <w:spacing w:line="276" w:lineRule="auto"/>
        <w:ind w:right="-34" w:firstLine="567"/>
        <w:jc w:val="both"/>
        <w:rPr>
          <w:sz w:val="26"/>
          <w:szCs w:val="26"/>
          <w:lang w:val="uz-Cyrl-UZ"/>
        </w:rPr>
      </w:pPr>
      <w:r w:rsidRPr="0081426F">
        <w:rPr>
          <w:b/>
          <w:sz w:val="26"/>
          <w:szCs w:val="26"/>
          <w:lang w:val="uz-Cyrl-UZ"/>
        </w:rPr>
        <w:t>7.</w:t>
      </w:r>
      <w:r w:rsidR="00171ED2" w:rsidRPr="0081426F">
        <w:rPr>
          <w:b/>
          <w:sz w:val="26"/>
          <w:szCs w:val="26"/>
          <w:lang w:val="uz-Cyrl-UZ"/>
        </w:rPr>
        <w:t>1</w:t>
      </w:r>
      <w:r w:rsidRPr="0081426F">
        <w:rPr>
          <w:b/>
          <w:sz w:val="26"/>
          <w:szCs w:val="26"/>
          <w:lang w:val="uz-Cyrl-UZ"/>
        </w:rPr>
        <w:t xml:space="preserve">. </w:t>
      </w:r>
      <w:r w:rsidR="00171ED2" w:rsidRPr="0081426F">
        <w:rPr>
          <w:b/>
          <w:sz w:val="26"/>
          <w:szCs w:val="26"/>
          <w:lang w:val="uz-Cyrl-UZ"/>
        </w:rPr>
        <w:t xml:space="preserve"> </w:t>
      </w:r>
      <w:r w:rsidR="00171ED2" w:rsidRPr="0081426F">
        <w:rPr>
          <w:sz w:val="26"/>
          <w:szCs w:val="26"/>
          <w:lang w:val="uz-Cyrl-UZ"/>
        </w:rPr>
        <w:t>Ишлаб чиқариш заруриятидан келиб чиқиб</w:t>
      </w:r>
      <w:r w:rsidRPr="0081426F">
        <w:rPr>
          <w:sz w:val="26"/>
          <w:szCs w:val="26"/>
          <w:lang w:val="uz-Cyrl-UZ"/>
        </w:rPr>
        <w:t xml:space="preserve"> томонлар қўшимча </w:t>
      </w:r>
      <w:r w:rsidR="00171ED2" w:rsidRPr="0081426F">
        <w:rPr>
          <w:sz w:val="26"/>
          <w:szCs w:val="26"/>
          <w:lang w:val="uz-Cyrl-UZ"/>
        </w:rPr>
        <w:t xml:space="preserve">келишувлар </w:t>
      </w:r>
      <w:r w:rsidRPr="0081426F">
        <w:rPr>
          <w:sz w:val="26"/>
          <w:szCs w:val="26"/>
          <w:lang w:val="uz-Cyrl-UZ"/>
        </w:rPr>
        <w:t xml:space="preserve"> тузадилар. </w:t>
      </w:r>
    </w:p>
    <w:p w:rsidR="00FD4CD3" w:rsidRPr="0081426F" w:rsidRDefault="00FD4CD3" w:rsidP="00B81E51">
      <w:pPr>
        <w:spacing w:line="276" w:lineRule="auto"/>
        <w:ind w:right="-34" w:firstLine="567"/>
        <w:jc w:val="both"/>
        <w:rPr>
          <w:sz w:val="26"/>
          <w:szCs w:val="26"/>
          <w:lang w:val="uz-Cyrl-UZ"/>
        </w:rPr>
      </w:pPr>
      <w:r w:rsidRPr="0081426F">
        <w:rPr>
          <w:b/>
          <w:sz w:val="26"/>
          <w:szCs w:val="26"/>
          <w:lang w:val="uz-Cyrl-UZ"/>
        </w:rPr>
        <w:t>7.</w:t>
      </w:r>
      <w:r w:rsidR="00171ED2" w:rsidRPr="0081426F">
        <w:rPr>
          <w:b/>
          <w:sz w:val="26"/>
          <w:szCs w:val="26"/>
          <w:lang w:val="uz-Cyrl-UZ"/>
        </w:rPr>
        <w:t>2</w:t>
      </w:r>
      <w:r w:rsidRPr="0081426F">
        <w:rPr>
          <w:b/>
          <w:sz w:val="26"/>
          <w:szCs w:val="26"/>
          <w:lang w:val="uz-Cyrl-UZ"/>
        </w:rPr>
        <w:t xml:space="preserve">. </w:t>
      </w:r>
      <w:r w:rsidR="0081426F">
        <w:rPr>
          <w:sz w:val="26"/>
          <w:szCs w:val="26"/>
          <w:lang w:val="uz-Cyrl-UZ"/>
        </w:rPr>
        <w:t>«БАЖАРУВЧИ»</w:t>
      </w:r>
      <w:r w:rsidR="00AE1AC6" w:rsidRPr="0081426F">
        <w:rPr>
          <w:sz w:val="26"/>
          <w:szCs w:val="26"/>
          <w:lang w:val="uz-Cyrl-UZ"/>
        </w:rPr>
        <w:t xml:space="preserve"> ушбу шартномада назарда тутилган барча ишларни бажаришда фақат “БУЮРТМАЧИ”</w:t>
      </w:r>
      <w:r w:rsidR="000702FB">
        <w:rPr>
          <w:sz w:val="26"/>
          <w:szCs w:val="26"/>
          <w:lang w:val="uz-Cyrl-UZ"/>
        </w:rPr>
        <w:t xml:space="preserve"> </w:t>
      </w:r>
      <w:r w:rsidR="00AE1AC6" w:rsidRPr="0081426F">
        <w:rPr>
          <w:sz w:val="26"/>
          <w:szCs w:val="26"/>
          <w:lang w:val="uz-Cyrl-UZ"/>
        </w:rPr>
        <w:t xml:space="preserve">нинг рухсати билан </w:t>
      </w:r>
      <w:r w:rsidR="00525A0C" w:rsidRPr="0081426F">
        <w:rPr>
          <w:sz w:val="26"/>
          <w:szCs w:val="26"/>
          <w:lang w:val="uz-Cyrl-UZ"/>
        </w:rPr>
        <w:t>учинчи шахсларни жалб қилиш ҳуқуқига эга.</w:t>
      </w:r>
    </w:p>
    <w:p w:rsidR="006A55F3" w:rsidRPr="0081426F" w:rsidRDefault="006A55F3" w:rsidP="00B81E51">
      <w:pPr>
        <w:spacing w:line="276" w:lineRule="auto"/>
        <w:ind w:right="-34" w:firstLine="567"/>
        <w:jc w:val="both"/>
        <w:rPr>
          <w:sz w:val="26"/>
          <w:szCs w:val="26"/>
          <w:lang w:val="uz-Cyrl-UZ"/>
        </w:rPr>
      </w:pPr>
      <w:r w:rsidRPr="0081426F">
        <w:rPr>
          <w:b/>
          <w:sz w:val="26"/>
          <w:szCs w:val="26"/>
          <w:lang w:val="uz-Cyrl-UZ"/>
        </w:rPr>
        <w:t>7.</w:t>
      </w:r>
      <w:r w:rsidR="00171ED2" w:rsidRPr="0081426F">
        <w:rPr>
          <w:b/>
          <w:sz w:val="26"/>
          <w:szCs w:val="26"/>
          <w:lang w:val="uz-Cyrl-UZ"/>
        </w:rPr>
        <w:t>3</w:t>
      </w:r>
      <w:r w:rsidRPr="0081426F">
        <w:rPr>
          <w:b/>
          <w:sz w:val="26"/>
          <w:szCs w:val="26"/>
          <w:lang w:val="uz-Cyrl-UZ"/>
        </w:rPr>
        <w:t xml:space="preserve">. </w:t>
      </w:r>
      <w:r w:rsidRPr="0081426F">
        <w:rPr>
          <w:sz w:val="26"/>
          <w:szCs w:val="26"/>
          <w:lang w:val="uz-Cyrl-UZ"/>
        </w:rPr>
        <w:t xml:space="preserve">Ушбу шартнома </w:t>
      </w:r>
      <w:r w:rsidR="00A87964" w:rsidRPr="0081426F">
        <w:rPr>
          <w:sz w:val="26"/>
          <w:szCs w:val="26"/>
          <w:lang w:val="uz-Cyrl-UZ"/>
        </w:rPr>
        <w:t>бир хил юридик кучга эга бўлиб</w:t>
      </w:r>
      <w:r w:rsidR="00171ED2" w:rsidRPr="0081426F">
        <w:rPr>
          <w:sz w:val="26"/>
          <w:szCs w:val="26"/>
          <w:lang w:val="uz-Cyrl-UZ"/>
        </w:rPr>
        <w:t>,</w:t>
      </w:r>
      <w:r w:rsidR="00A87964" w:rsidRPr="0081426F">
        <w:rPr>
          <w:sz w:val="26"/>
          <w:szCs w:val="26"/>
          <w:lang w:val="uz-Cyrl-UZ"/>
        </w:rPr>
        <w:t xml:space="preserve"> </w:t>
      </w:r>
      <w:r w:rsidRPr="0081426F">
        <w:rPr>
          <w:sz w:val="26"/>
          <w:szCs w:val="26"/>
          <w:lang w:val="uz-Cyrl-UZ"/>
        </w:rPr>
        <w:t>икки асл нусхада</w:t>
      </w:r>
      <w:r w:rsidR="00A87964" w:rsidRPr="0081426F">
        <w:rPr>
          <w:sz w:val="26"/>
          <w:szCs w:val="26"/>
          <w:lang w:val="uz-Cyrl-UZ"/>
        </w:rPr>
        <w:t xml:space="preserve"> тузилди ва тарафлар томонидан имзоланиб</w:t>
      </w:r>
      <w:r w:rsidRPr="0081426F">
        <w:rPr>
          <w:sz w:val="26"/>
          <w:szCs w:val="26"/>
          <w:lang w:val="uz-Cyrl-UZ"/>
        </w:rPr>
        <w:t>,</w:t>
      </w:r>
      <w:r w:rsidR="00A87964" w:rsidRPr="0081426F">
        <w:rPr>
          <w:sz w:val="26"/>
          <w:szCs w:val="26"/>
          <w:lang w:val="uz-Cyrl-UZ"/>
        </w:rPr>
        <w:t xml:space="preserve"> Ўзбекистон Республикаси Молия вазирлиги Ғазначилигидан рўйхатдан ўтган кундан бошлаб </w:t>
      </w:r>
      <w:r w:rsidR="0011147E" w:rsidRPr="0081426F">
        <w:rPr>
          <w:sz w:val="26"/>
          <w:szCs w:val="26"/>
          <w:lang w:val="uz-Cyrl-UZ"/>
        </w:rPr>
        <w:t xml:space="preserve">қонуний </w:t>
      </w:r>
      <w:r w:rsidR="00A87964" w:rsidRPr="0081426F">
        <w:rPr>
          <w:sz w:val="26"/>
          <w:szCs w:val="26"/>
          <w:lang w:val="uz-Cyrl-UZ"/>
        </w:rPr>
        <w:t xml:space="preserve">кучга киради. </w:t>
      </w:r>
    </w:p>
    <w:p w:rsidR="008B211A" w:rsidRPr="0081426F" w:rsidRDefault="00FF6069" w:rsidP="008B211A">
      <w:pPr>
        <w:ind w:right="-34" w:firstLine="567"/>
        <w:jc w:val="center"/>
        <w:rPr>
          <w:b/>
          <w:lang w:val="uz-Cyrl-UZ"/>
        </w:rPr>
      </w:pPr>
      <w:r w:rsidRPr="0081426F">
        <w:rPr>
          <w:b/>
          <w:lang w:val="uz-Cyrl-UZ"/>
        </w:rPr>
        <w:t>8</w:t>
      </w:r>
      <w:r w:rsidR="008B211A" w:rsidRPr="0081426F">
        <w:rPr>
          <w:b/>
          <w:lang w:val="uz-Cyrl-UZ"/>
        </w:rPr>
        <w:t>.ШАРТНОМА МУДДАТИ.</w:t>
      </w:r>
    </w:p>
    <w:p w:rsidR="003861EF" w:rsidRPr="0081426F" w:rsidRDefault="003861EF" w:rsidP="008B211A">
      <w:pPr>
        <w:ind w:right="-34" w:firstLine="567"/>
        <w:jc w:val="center"/>
        <w:rPr>
          <w:sz w:val="10"/>
          <w:szCs w:val="10"/>
          <w:lang w:val="uz-Cyrl-UZ"/>
        </w:rPr>
      </w:pPr>
    </w:p>
    <w:p w:rsidR="005F19BE" w:rsidRPr="0081426F" w:rsidRDefault="005F19BE" w:rsidP="00AC7B38">
      <w:pPr>
        <w:spacing w:line="276" w:lineRule="auto"/>
        <w:ind w:right="-34" w:firstLine="567"/>
        <w:jc w:val="both"/>
        <w:rPr>
          <w:sz w:val="26"/>
          <w:szCs w:val="26"/>
          <w:lang w:val="uz-Cyrl-UZ"/>
        </w:rPr>
      </w:pPr>
      <w:r w:rsidRPr="0081426F">
        <w:rPr>
          <w:b/>
          <w:sz w:val="26"/>
          <w:szCs w:val="26"/>
          <w:lang w:val="uz-Cyrl-UZ"/>
        </w:rPr>
        <w:t xml:space="preserve">8.1. </w:t>
      </w:r>
      <w:r w:rsidRPr="0081426F">
        <w:rPr>
          <w:sz w:val="26"/>
          <w:szCs w:val="26"/>
          <w:lang w:val="uz-Cyrl-UZ"/>
        </w:rPr>
        <w:t>Ушбу шартнома</w:t>
      </w:r>
      <w:r w:rsidR="003861EF" w:rsidRPr="0081426F">
        <w:rPr>
          <w:sz w:val="26"/>
          <w:szCs w:val="26"/>
          <w:lang w:val="uz-Cyrl-UZ"/>
        </w:rPr>
        <w:t xml:space="preserve">нинг амал қилиш муддати </w:t>
      </w:r>
      <w:bookmarkStart w:id="7" w:name="_Hlk86743890"/>
      <w:r w:rsidR="00A9488D" w:rsidRPr="0081426F">
        <w:rPr>
          <w:sz w:val="26"/>
          <w:szCs w:val="26"/>
          <w:lang w:val="uz-Cyrl-UZ"/>
        </w:rPr>
        <w:t>202</w:t>
      </w:r>
      <w:r w:rsidR="009E4175" w:rsidRPr="0081426F">
        <w:rPr>
          <w:sz w:val="26"/>
          <w:szCs w:val="26"/>
          <w:lang w:val="uz-Cyrl-UZ"/>
        </w:rPr>
        <w:t>2</w:t>
      </w:r>
      <w:r w:rsidR="00A9488D" w:rsidRPr="0081426F">
        <w:rPr>
          <w:sz w:val="26"/>
          <w:szCs w:val="26"/>
          <w:lang w:val="uz-Cyrl-UZ"/>
        </w:rPr>
        <w:t xml:space="preserve"> йил 31 декабрь.</w:t>
      </w:r>
      <w:bookmarkEnd w:id="7"/>
    </w:p>
    <w:p w:rsidR="00540D91" w:rsidRPr="0081426F" w:rsidRDefault="00540D91" w:rsidP="00AC7B38">
      <w:pPr>
        <w:spacing w:line="276" w:lineRule="auto"/>
        <w:ind w:right="-34" w:firstLine="567"/>
        <w:jc w:val="both"/>
        <w:rPr>
          <w:b/>
          <w:sz w:val="10"/>
          <w:szCs w:val="10"/>
          <w:lang w:val="uz-Cyrl-UZ"/>
        </w:rPr>
      </w:pPr>
    </w:p>
    <w:p w:rsidR="00286040" w:rsidRPr="0081426F" w:rsidRDefault="00286040" w:rsidP="00AC7B38">
      <w:pPr>
        <w:spacing w:line="276" w:lineRule="auto"/>
        <w:ind w:right="-34" w:firstLine="567"/>
        <w:jc w:val="both"/>
        <w:rPr>
          <w:sz w:val="26"/>
          <w:szCs w:val="26"/>
          <w:lang w:val="uz-Cyrl-UZ"/>
        </w:rPr>
      </w:pPr>
      <w:r w:rsidRPr="0081426F">
        <w:rPr>
          <w:b/>
          <w:sz w:val="26"/>
          <w:szCs w:val="26"/>
          <w:lang w:val="uz-Cyrl-UZ"/>
        </w:rPr>
        <w:t xml:space="preserve">8.2. </w:t>
      </w:r>
      <w:r w:rsidRPr="0081426F">
        <w:rPr>
          <w:sz w:val="26"/>
          <w:szCs w:val="26"/>
          <w:lang w:val="uz-Cyrl-UZ"/>
        </w:rPr>
        <w:t xml:space="preserve">“БУЮРТМАЧИ” ёки унинг ваколатли вакили томонидан ишларни қабул қилиш тўғрисидаги </w:t>
      </w:r>
      <w:r w:rsidR="00CD7B95" w:rsidRPr="0081426F">
        <w:rPr>
          <w:sz w:val="26"/>
          <w:szCs w:val="26"/>
          <w:lang w:val="uz-Cyrl-UZ"/>
        </w:rPr>
        <w:t xml:space="preserve">(акт) </w:t>
      </w:r>
      <w:r w:rsidRPr="0081426F">
        <w:rPr>
          <w:sz w:val="26"/>
          <w:szCs w:val="26"/>
          <w:lang w:val="uz-Cyrl-UZ"/>
        </w:rPr>
        <w:t xml:space="preserve">далолатномаси </w:t>
      </w:r>
      <w:r w:rsidR="00CD7B95" w:rsidRPr="0081426F">
        <w:rPr>
          <w:sz w:val="26"/>
          <w:szCs w:val="26"/>
          <w:lang w:val="uz-Cyrl-UZ"/>
        </w:rPr>
        <w:t xml:space="preserve">имзолангандан сўнг ишлар тугаган деб ҳисобланади. </w:t>
      </w:r>
      <w:r w:rsidRPr="0081426F">
        <w:rPr>
          <w:sz w:val="26"/>
          <w:szCs w:val="26"/>
          <w:lang w:val="uz-Cyrl-UZ"/>
        </w:rPr>
        <w:t xml:space="preserve"> </w:t>
      </w:r>
    </w:p>
    <w:p w:rsidR="00A9499E" w:rsidRPr="0081426F" w:rsidRDefault="00A9499E" w:rsidP="001A6302">
      <w:pPr>
        <w:widowControl w:val="0"/>
        <w:autoSpaceDE w:val="0"/>
        <w:autoSpaceDN w:val="0"/>
        <w:adjustRightInd w:val="0"/>
        <w:ind w:right="-34" w:firstLine="567"/>
        <w:jc w:val="both"/>
        <w:rPr>
          <w:position w:val="4"/>
          <w:sz w:val="10"/>
          <w:szCs w:val="10"/>
          <w:lang w:val="uz-Cyrl-UZ"/>
        </w:rPr>
      </w:pPr>
    </w:p>
    <w:p w:rsidR="007B5D72" w:rsidRDefault="00FF6069" w:rsidP="00BD2E80">
      <w:pPr>
        <w:widowControl w:val="0"/>
        <w:autoSpaceDE w:val="0"/>
        <w:autoSpaceDN w:val="0"/>
        <w:adjustRightInd w:val="0"/>
        <w:ind w:right="-32"/>
        <w:jc w:val="center"/>
        <w:rPr>
          <w:b/>
          <w:bCs/>
          <w:position w:val="4"/>
          <w:sz w:val="26"/>
          <w:szCs w:val="26"/>
          <w:lang w:val="uz-Cyrl-UZ"/>
        </w:rPr>
      </w:pPr>
      <w:r w:rsidRPr="0081426F">
        <w:rPr>
          <w:b/>
          <w:bCs/>
          <w:position w:val="4"/>
          <w:sz w:val="26"/>
          <w:szCs w:val="26"/>
          <w:lang w:val="uz-Cyrl-UZ"/>
        </w:rPr>
        <w:t>9</w:t>
      </w:r>
      <w:r w:rsidR="007B5D72" w:rsidRPr="0081426F">
        <w:rPr>
          <w:b/>
          <w:bCs/>
          <w:position w:val="4"/>
          <w:sz w:val="26"/>
          <w:szCs w:val="26"/>
          <w:lang w:val="uz-Cyrl-UZ"/>
        </w:rPr>
        <w:t>. ТОМОНЛАРНИНГ БАНК РЕКВИЗИТЛАРИ</w:t>
      </w:r>
      <w:r w:rsidR="007B5D72" w:rsidRPr="0081426F">
        <w:rPr>
          <w:b/>
          <w:bCs/>
          <w:position w:val="4"/>
          <w:sz w:val="26"/>
          <w:szCs w:val="26"/>
        </w:rPr>
        <w:t xml:space="preserve"> </w:t>
      </w:r>
      <w:r w:rsidR="007B5D72" w:rsidRPr="0081426F">
        <w:rPr>
          <w:b/>
          <w:bCs/>
          <w:position w:val="4"/>
          <w:sz w:val="26"/>
          <w:szCs w:val="26"/>
          <w:lang w:val="uz-Cyrl-UZ"/>
        </w:rPr>
        <w:t>ВА ЮРИДИК МАНЗИЛЛАРИ:</w:t>
      </w:r>
    </w:p>
    <w:p w:rsidR="000C2060" w:rsidRPr="0081426F" w:rsidRDefault="000C2060" w:rsidP="00BD2E80">
      <w:pPr>
        <w:widowControl w:val="0"/>
        <w:autoSpaceDE w:val="0"/>
        <w:autoSpaceDN w:val="0"/>
        <w:adjustRightInd w:val="0"/>
        <w:ind w:right="-32"/>
        <w:jc w:val="center"/>
        <w:rPr>
          <w:b/>
          <w:bCs/>
          <w:position w:val="4"/>
          <w:sz w:val="26"/>
          <w:szCs w:val="26"/>
          <w:lang w:val="uz-Cyrl-UZ"/>
        </w:rPr>
      </w:pPr>
    </w:p>
    <w:tbl>
      <w:tblPr>
        <w:tblW w:w="10770" w:type="dxa"/>
        <w:jc w:val="center"/>
        <w:tblLayout w:type="fixed"/>
        <w:tblLook w:val="04A0"/>
      </w:tblPr>
      <w:tblGrid>
        <w:gridCol w:w="5514"/>
        <w:gridCol w:w="5256"/>
      </w:tblGrid>
      <w:tr w:rsidR="007C66ED" w:rsidRPr="00C06B94" w:rsidTr="009D5B97">
        <w:trPr>
          <w:trHeight w:val="123"/>
          <w:jc w:val="center"/>
        </w:trPr>
        <w:tc>
          <w:tcPr>
            <w:tcW w:w="5514" w:type="dxa"/>
            <w:vAlign w:val="center"/>
            <w:hideMark/>
          </w:tcPr>
          <w:p w:rsidR="007C66ED" w:rsidRPr="000C2060" w:rsidRDefault="007C66ED" w:rsidP="009D5B97">
            <w:pPr>
              <w:widowControl w:val="0"/>
              <w:autoSpaceDE w:val="0"/>
              <w:autoSpaceDN w:val="0"/>
              <w:adjustRightInd w:val="0"/>
              <w:ind w:right="-32"/>
              <w:jc w:val="center"/>
              <w:rPr>
                <w:rFonts w:eastAsia="Calibri"/>
                <w:b/>
                <w:position w:val="4"/>
                <w:sz w:val="26"/>
                <w:szCs w:val="26"/>
                <w:lang w:val="uz-Cyrl-UZ" w:eastAsia="en-US"/>
              </w:rPr>
            </w:pPr>
            <w:r w:rsidRPr="000C2060">
              <w:rPr>
                <w:rFonts w:eastAsia="Calibri"/>
                <w:b/>
                <w:i/>
                <w:position w:val="4"/>
                <w:sz w:val="26"/>
                <w:szCs w:val="26"/>
                <w:lang w:val="uz-Cyrl-UZ" w:eastAsia="en-US"/>
              </w:rPr>
              <w:t>БУЮРТМАЧИ:</w:t>
            </w:r>
          </w:p>
        </w:tc>
        <w:tc>
          <w:tcPr>
            <w:tcW w:w="5256" w:type="dxa"/>
            <w:vAlign w:val="center"/>
          </w:tcPr>
          <w:p w:rsidR="007C66ED" w:rsidRPr="000C2060" w:rsidRDefault="007C66ED" w:rsidP="009D5B97">
            <w:pPr>
              <w:jc w:val="center"/>
              <w:rPr>
                <w:b/>
                <w:i/>
                <w:position w:val="4"/>
                <w:sz w:val="26"/>
                <w:szCs w:val="26"/>
                <w:lang w:val="uz-Cyrl-UZ"/>
              </w:rPr>
            </w:pPr>
            <w:r w:rsidRPr="000C2060">
              <w:rPr>
                <w:b/>
                <w:i/>
                <w:position w:val="4"/>
                <w:sz w:val="26"/>
                <w:szCs w:val="26"/>
                <w:lang w:val="uz-Cyrl-UZ"/>
              </w:rPr>
              <w:t>БАЖАРУВЧИ:</w:t>
            </w:r>
          </w:p>
          <w:p w:rsidR="000C2060" w:rsidRPr="000C2060" w:rsidRDefault="000C2060" w:rsidP="009D5B97">
            <w:pPr>
              <w:jc w:val="center"/>
              <w:rPr>
                <w:b/>
                <w:sz w:val="26"/>
                <w:szCs w:val="26"/>
              </w:rPr>
            </w:pPr>
          </w:p>
        </w:tc>
      </w:tr>
      <w:tr w:rsidR="007C66ED" w:rsidRPr="00C06B94" w:rsidTr="009D5B97">
        <w:trPr>
          <w:trHeight w:val="456"/>
          <w:jc w:val="center"/>
        </w:trPr>
        <w:tc>
          <w:tcPr>
            <w:tcW w:w="5514" w:type="dxa"/>
            <w:hideMark/>
          </w:tcPr>
          <w:p w:rsidR="000C2060" w:rsidRPr="000C2060" w:rsidRDefault="00EE5E78" w:rsidP="000C2060">
            <w:pPr>
              <w:rPr>
                <w:b/>
                <w:szCs w:val="22"/>
              </w:rPr>
            </w:pPr>
            <w:r>
              <w:rPr>
                <w:b/>
                <w:szCs w:val="22"/>
              </w:rPr>
              <w:t>Кашкадарё вилояти с</w:t>
            </w:r>
            <w:r w:rsidR="000C2060" w:rsidRPr="000C2060">
              <w:rPr>
                <w:b/>
                <w:szCs w:val="22"/>
              </w:rPr>
              <w:t>ув омбор</w:t>
            </w:r>
            <w:r>
              <w:rPr>
                <w:b/>
                <w:szCs w:val="22"/>
              </w:rPr>
              <w:t>лар</w:t>
            </w:r>
            <w:r w:rsidR="000C2060" w:rsidRPr="000C2060">
              <w:rPr>
                <w:b/>
                <w:szCs w:val="22"/>
              </w:rPr>
              <w:t>идан фойдаланиш бошкармаси</w:t>
            </w:r>
          </w:p>
          <w:p w:rsidR="007C66ED" w:rsidRPr="000C2060" w:rsidRDefault="007C66ED" w:rsidP="00534A58">
            <w:pPr>
              <w:widowControl w:val="0"/>
              <w:autoSpaceDE w:val="0"/>
              <w:autoSpaceDN w:val="0"/>
              <w:adjustRightInd w:val="0"/>
              <w:ind w:right="-32"/>
              <w:jc w:val="center"/>
              <w:rPr>
                <w:rFonts w:eastAsia="Calibri"/>
                <w:position w:val="4"/>
                <w:sz w:val="26"/>
                <w:szCs w:val="26"/>
                <w:lang w:val="uz-Cyrl-UZ" w:eastAsia="en-US"/>
              </w:rPr>
            </w:pPr>
          </w:p>
        </w:tc>
        <w:tc>
          <w:tcPr>
            <w:tcW w:w="5256" w:type="dxa"/>
            <w:vAlign w:val="center"/>
          </w:tcPr>
          <w:p w:rsidR="007C66ED" w:rsidRPr="00C06B94" w:rsidRDefault="007C66ED" w:rsidP="009D5B97">
            <w:pPr>
              <w:jc w:val="center"/>
              <w:rPr>
                <w:sz w:val="26"/>
                <w:szCs w:val="26"/>
                <w:lang w:val="uz-Cyrl-UZ"/>
              </w:rPr>
            </w:pPr>
          </w:p>
        </w:tc>
      </w:tr>
      <w:tr w:rsidR="000C2060" w:rsidRPr="00C06B94" w:rsidTr="009D5B97">
        <w:trPr>
          <w:trHeight w:val="294"/>
          <w:jc w:val="center"/>
        </w:trPr>
        <w:tc>
          <w:tcPr>
            <w:tcW w:w="5514" w:type="dxa"/>
            <w:hideMark/>
          </w:tcPr>
          <w:p w:rsidR="000C2060" w:rsidRPr="000C2060" w:rsidRDefault="000C2060" w:rsidP="000C2060">
            <w:r w:rsidRPr="000C2060">
              <w:rPr>
                <w:b/>
                <w:sz w:val="22"/>
                <w:szCs w:val="22"/>
              </w:rPr>
              <w:t>Манзил:</w:t>
            </w:r>
            <w:r w:rsidRPr="000C2060">
              <w:rPr>
                <w:sz w:val="22"/>
                <w:szCs w:val="22"/>
              </w:rPr>
              <w:t xml:space="preserve"> Камаши тумани.  </w:t>
            </w:r>
          </w:p>
        </w:tc>
        <w:tc>
          <w:tcPr>
            <w:tcW w:w="5256" w:type="dxa"/>
          </w:tcPr>
          <w:p w:rsidR="000C2060" w:rsidRPr="00C06B94" w:rsidRDefault="000C2060" w:rsidP="000C2060">
            <w:pPr>
              <w:rPr>
                <w:sz w:val="26"/>
                <w:szCs w:val="26"/>
                <w:lang w:val="uz-Cyrl-UZ"/>
              </w:rPr>
            </w:pPr>
          </w:p>
        </w:tc>
      </w:tr>
      <w:tr w:rsidR="000C2060" w:rsidRPr="00C06B94" w:rsidTr="009D5B97">
        <w:trPr>
          <w:trHeight w:val="294"/>
          <w:jc w:val="center"/>
        </w:trPr>
        <w:tc>
          <w:tcPr>
            <w:tcW w:w="5514" w:type="dxa"/>
            <w:hideMark/>
          </w:tcPr>
          <w:p w:rsidR="000C2060" w:rsidRPr="000C2060" w:rsidRDefault="000C2060" w:rsidP="00EE5E78">
            <w:pPr>
              <w:rPr>
                <w:lang w:val="uz-Cyrl-UZ"/>
              </w:rPr>
            </w:pPr>
            <w:r w:rsidRPr="000C2060">
              <w:rPr>
                <w:sz w:val="22"/>
                <w:szCs w:val="22"/>
              </w:rPr>
              <w:t xml:space="preserve">х/р: </w:t>
            </w:r>
            <w:r w:rsidR="00EE5E78">
              <w:rPr>
                <w:sz w:val="22"/>
                <w:szCs w:val="22"/>
              </w:rPr>
              <w:t>100021860102207042402170002</w:t>
            </w:r>
          </w:p>
        </w:tc>
        <w:tc>
          <w:tcPr>
            <w:tcW w:w="5256" w:type="dxa"/>
          </w:tcPr>
          <w:p w:rsidR="000C2060" w:rsidRPr="00C06B94" w:rsidRDefault="000C2060" w:rsidP="000C2060">
            <w:pPr>
              <w:rPr>
                <w:sz w:val="26"/>
                <w:szCs w:val="26"/>
                <w:lang w:val="uz-Cyrl-UZ"/>
              </w:rPr>
            </w:pPr>
          </w:p>
        </w:tc>
      </w:tr>
      <w:tr w:rsidR="000C2060" w:rsidRPr="00C06B94" w:rsidTr="009D5B97">
        <w:trPr>
          <w:trHeight w:val="294"/>
          <w:jc w:val="center"/>
        </w:trPr>
        <w:tc>
          <w:tcPr>
            <w:tcW w:w="5514" w:type="dxa"/>
            <w:hideMark/>
          </w:tcPr>
          <w:p w:rsidR="000C2060" w:rsidRPr="000C2060" w:rsidRDefault="000C2060" w:rsidP="00EE5E78">
            <w:r w:rsidRPr="000C2060">
              <w:rPr>
                <w:b/>
                <w:sz w:val="22"/>
                <w:szCs w:val="22"/>
              </w:rPr>
              <w:t>ИНН:</w:t>
            </w:r>
            <w:r w:rsidRPr="000C2060">
              <w:rPr>
                <w:sz w:val="22"/>
                <w:szCs w:val="22"/>
              </w:rPr>
              <w:t xml:space="preserve"> </w:t>
            </w:r>
            <w:r w:rsidR="00EE5E78">
              <w:rPr>
                <w:sz w:val="22"/>
                <w:szCs w:val="22"/>
              </w:rPr>
              <w:t>204674585</w:t>
            </w:r>
            <w:r w:rsidRPr="000C2060">
              <w:rPr>
                <w:sz w:val="22"/>
                <w:szCs w:val="22"/>
              </w:rPr>
              <w:t xml:space="preserve">   ОКОНХ: </w:t>
            </w:r>
          </w:p>
        </w:tc>
        <w:tc>
          <w:tcPr>
            <w:tcW w:w="5256" w:type="dxa"/>
          </w:tcPr>
          <w:p w:rsidR="000C2060" w:rsidRPr="00C06B94" w:rsidRDefault="000C2060" w:rsidP="000C2060">
            <w:pPr>
              <w:rPr>
                <w:sz w:val="26"/>
                <w:szCs w:val="26"/>
                <w:lang w:val="uz-Cyrl-UZ"/>
              </w:rPr>
            </w:pPr>
          </w:p>
        </w:tc>
      </w:tr>
      <w:tr w:rsidR="000C2060" w:rsidRPr="00C06B94" w:rsidTr="009D5B97">
        <w:trPr>
          <w:trHeight w:val="294"/>
          <w:jc w:val="center"/>
        </w:trPr>
        <w:tc>
          <w:tcPr>
            <w:tcW w:w="5514" w:type="dxa"/>
            <w:hideMark/>
          </w:tcPr>
          <w:p w:rsidR="000C2060" w:rsidRPr="000C2060" w:rsidRDefault="000C2060" w:rsidP="000C2060">
            <w:r w:rsidRPr="000C2060">
              <w:rPr>
                <w:sz w:val="22"/>
                <w:szCs w:val="22"/>
              </w:rPr>
              <w:t xml:space="preserve">Узбекистон Республикаси Молия Вазирлиги  Газначилиги </w:t>
            </w:r>
          </w:p>
        </w:tc>
        <w:tc>
          <w:tcPr>
            <w:tcW w:w="5256" w:type="dxa"/>
          </w:tcPr>
          <w:p w:rsidR="000C2060" w:rsidRPr="00C06B94" w:rsidRDefault="000C2060" w:rsidP="000C2060">
            <w:pPr>
              <w:rPr>
                <w:sz w:val="26"/>
                <w:szCs w:val="26"/>
                <w:lang w:val="uz-Cyrl-UZ"/>
              </w:rPr>
            </w:pPr>
          </w:p>
        </w:tc>
      </w:tr>
      <w:tr w:rsidR="000C2060" w:rsidRPr="00C06B94" w:rsidTr="009D5B97">
        <w:trPr>
          <w:trHeight w:val="294"/>
          <w:jc w:val="center"/>
        </w:trPr>
        <w:tc>
          <w:tcPr>
            <w:tcW w:w="5514" w:type="dxa"/>
            <w:hideMark/>
          </w:tcPr>
          <w:p w:rsidR="000C2060" w:rsidRPr="000C2060" w:rsidRDefault="000C2060" w:rsidP="000C2060">
            <w:r w:rsidRPr="000C2060">
              <w:rPr>
                <w:sz w:val="22"/>
                <w:szCs w:val="22"/>
              </w:rPr>
              <w:t>Х/р: 23402000300100001010</w:t>
            </w:r>
          </w:p>
        </w:tc>
        <w:tc>
          <w:tcPr>
            <w:tcW w:w="5256" w:type="dxa"/>
          </w:tcPr>
          <w:p w:rsidR="000C2060" w:rsidRPr="00C06B94" w:rsidRDefault="000C2060" w:rsidP="000C2060">
            <w:pPr>
              <w:rPr>
                <w:sz w:val="26"/>
                <w:szCs w:val="26"/>
                <w:lang w:val="uz-Cyrl-UZ"/>
              </w:rPr>
            </w:pPr>
          </w:p>
        </w:tc>
      </w:tr>
      <w:tr w:rsidR="000C2060" w:rsidRPr="00C06B94" w:rsidTr="009D5B97">
        <w:trPr>
          <w:trHeight w:val="294"/>
          <w:jc w:val="center"/>
        </w:trPr>
        <w:tc>
          <w:tcPr>
            <w:tcW w:w="5514" w:type="dxa"/>
            <w:hideMark/>
          </w:tcPr>
          <w:p w:rsidR="000C2060" w:rsidRPr="000C2060" w:rsidRDefault="000C2060" w:rsidP="000C2060">
            <w:r w:rsidRPr="000C2060">
              <w:rPr>
                <w:b/>
                <w:sz w:val="22"/>
                <w:szCs w:val="22"/>
              </w:rPr>
              <w:t>Банк:</w:t>
            </w:r>
            <w:r w:rsidRPr="000C2060">
              <w:rPr>
                <w:sz w:val="22"/>
                <w:szCs w:val="22"/>
              </w:rPr>
              <w:t xml:space="preserve"> Тошкент ш. Марказий банк </w:t>
            </w:r>
          </w:p>
        </w:tc>
        <w:tc>
          <w:tcPr>
            <w:tcW w:w="5256" w:type="dxa"/>
          </w:tcPr>
          <w:p w:rsidR="000C2060" w:rsidRPr="00C06B94" w:rsidRDefault="000C2060" w:rsidP="000C2060">
            <w:pPr>
              <w:rPr>
                <w:sz w:val="26"/>
                <w:szCs w:val="26"/>
                <w:lang w:val="uz-Cyrl-UZ"/>
              </w:rPr>
            </w:pPr>
          </w:p>
        </w:tc>
      </w:tr>
      <w:tr w:rsidR="000C2060" w:rsidRPr="00C06B94" w:rsidTr="009D5B97">
        <w:trPr>
          <w:trHeight w:val="294"/>
          <w:jc w:val="center"/>
        </w:trPr>
        <w:tc>
          <w:tcPr>
            <w:tcW w:w="5514" w:type="dxa"/>
            <w:hideMark/>
          </w:tcPr>
          <w:p w:rsidR="000C2060" w:rsidRPr="000C2060" w:rsidRDefault="000C2060" w:rsidP="000C2060">
            <w:r w:rsidRPr="000C2060">
              <w:rPr>
                <w:b/>
                <w:sz w:val="22"/>
                <w:szCs w:val="22"/>
              </w:rPr>
              <w:t>МФО:</w:t>
            </w:r>
            <w:r w:rsidRPr="000C2060">
              <w:rPr>
                <w:sz w:val="22"/>
                <w:szCs w:val="22"/>
              </w:rPr>
              <w:t xml:space="preserve"> 00014</w:t>
            </w:r>
          </w:p>
        </w:tc>
        <w:tc>
          <w:tcPr>
            <w:tcW w:w="5256" w:type="dxa"/>
          </w:tcPr>
          <w:p w:rsidR="000C2060" w:rsidRPr="00C06B94" w:rsidRDefault="000C2060" w:rsidP="000C2060">
            <w:pPr>
              <w:tabs>
                <w:tab w:val="left" w:pos="2030"/>
              </w:tabs>
              <w:rPr>
                <w:sz w:val="26"/>
                <w:szCs w:val="26"/>
                <w:lang w:val="uz-Cyrl-UZ"/>
              </w:rPr>
            </w:pPr>
          </w:p>
        </w:tc>
      </w:tr>
      <w:tr w:rsidR="000C2060" w:rsidRPr="00C06B94" w:rsidTr="009D5B97">
        <w:trPr>
          <w:trHeight w:val="294"/>
          <w:jc w:val="center"/>
        </w:trPr>
        <w:tc>
          <w:tcPr>
            <w:tcW w:w="5514" w:type="dxa"/>
            <w:hideMark/>
          </w:tcPr>
          <w:p w:rsidR="000C2060" w:rsidRPr="000C2060" w:rsidRDefault="000C2060" w:rsidP="000C2060"/>
        </w:tc>
        <w:tc>
          <w:tcPr>
            <w:tcW w:w="5256" w:type="dxa"/>
          </w:tcPr>
          <w:p w:rsidR="000C2060" w:rsidRPr="00C06B94" w:rsidRDefault="000C2060" w:rsidP="000C2060">
            <w:pPr>
              <w:autoSpaceDE w:val="0"/>
              <w:autoSpaceDN w:val="0"/>
              <w:adjustRightInd w:val="0"/>
              <w:rPr>
                <w:b/>
                <w:sz w:val="26"/>
                <w:szCs w:val="26"/>
                <w:lang w:val="uz-Cyrl-UZ"/>
              </w:rPr>
            </w:pPr>
          </w:p>
        </w:tc>
      </w:tr>
      <w:tr w:rsidR="000C2060" w:rsidRPr="00C06B94" w:rsidTr="009D5B97">
        <w:trPr>
          <w:trHeight w:val="292"/>
          <w:jc w:val="center"/>
        </w:trPr>
        <w:tc>
          <w:tcPr>
            <w:tcW w:w="5514" w:type="dxa"/>
            <w:hideMark/>
          </w:tcPr>
          <w:p w:rsidR="000C2060" w:rsidRPr="000C2060" w:rsidRDefault="000C2060" w:rsidP="00EE5E78">
            <w:pPr>
              <w:rPr>
                <w:b/>
              </w:rPr>
            </w:pPr>
            <w:r w:rsidRPr="000C2060">
              <w:rPr>
                <w:b/>
                <w:sz w:val="22"/>
                <w:szCs w:val="22"/>
              </w:rPr>
              <w:t xml:space="preserve">Директор______________ </w:t>
            </w:r>
            <w:r w:rsidR="00EE5E78">
              <w:rPr>
                <w:b/>
                <w:sz w:val="22"/>
                <w:szCs w:val="22"/>
              </w:rPr>
              <w:t>М.А.Шукуров</w:t>
            </w:r>
          </w:p>
        </w:tc>
        <w:tc>
          <w:tcPr>
            <w:tcW w:w="5256" w:type="dxa"/>
          </w:tcPr>
          <w:p w:rsidR="000C2060" w:rsidRPr="00C06B94" w:rsidRDefault="000C2060" w:rsidP="000C2060">
            <w:pPr>
              <w:autoSpaceDE w:val="0"/>
              <w:autoSpaceDN w:val="0"/>
              <w:adjustRightInd w:val="0"/>
              <w:rPr>
                <w:b/>
                <w:sz w:val="26"/>
                <w:szCs w:val="26"/>
              </w:rPr>
            </w:pPr>
          </w:p>
        </w:tc>
      </w:tr>
    </w:tbl>
    <w:p w:rsidR="007E1C3C" w:rsidRDefault="007E1C3C" w:rsidP="002B6736">
      <w:pPr>
        <w:jc w:val="center"/>
        <w:rPr>
          <w:position w:val="4"/>
          <w:sz w:val="26"/>
          <w:szCs w:val="26"/>
          <w:lang w:val="uz-Cyrl-UZ"/>
        </w:rPr>
      </w:pPr>
    </w:p>
    <w:sectPr w:rsidR="007E1C3C" w:rsidSect="0083781F">
      <w:footerReference w:type="even" r:id="rId8"/>
      <w:footerReference w:type="default" r:id="rId9"/>
      <w:pgSz w:w="12240" w:h="15840" w:code="1"/>
      <w:pgMar w:top="426" w:right="794" w:bottom="284" w:left="1361" w:header="720" w:footer="11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FB2" w:rsidRDefault="009D4FB2">
      <w:r>
        <w:separator/>
      </w:r>
    </w:p>
  </w:endnote>
  <w:endnote w:type="continuationSeparator" w:id="1">
    <w:p w:rsidR="009D4FB2" w:rsidRDefault="009D4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2D" w:rsidRDefault="00000ACB" w:rsidP="008E6CEC">
    <w:pPr>
      <w:pStyle w:val="a3"/>
      <w:framePr w:wrap="around" w:vAnchor="text" w:hAnchor="margin" w:xAlign="right" w:y="1"/>
      <w:rPr>
        <w:rStyle w:val="a5"/>
      </w:rPr>
    </w:pPr>
    <w:r>
      <w:rPr>
        <w:rStyle w:val="a5"/>
      </w:rPr>
      <w:fldChar w:fldCharType="begin"/>
    </w:r>
    <w:r w:rsidR="00583C2D">
      <w:rPr>
        <w:rStyle w:val="a5"/>
      </w:rPr>
      <w:instrText xml:space="preserve">PAGE  </w:instrText>
    </w:r>
    <w:r>
      <w:rPr>
        <w:rStyle w:val="a5"/>
      </w:rPr>
      <w:fldChar w:fldCharType="end"/>
    </w:r>
  </w:p>
  <w:p w:rsidR="00583C2D" w:rsidRDefault="00583C2D" w:rsidP="00E3659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2D" w:rsidRPr="00F61E87" w:rsidRDefault="005D1B3D" w:rsidP="009778EC">
    <w:pPr>
      <w:pStyle w:val="a3"/>
      <w:ind w:left="360" w:right="360"/>
      <w:jc w:val="center"/>
      <w:rPr>
        <w:rFonts w:ascii="Arial" w:hAnsi="Arial" w:cs="Arial"/>
        <w:sz w:val="20"/>
        <w:szCs w:val="20"/>
      </w:rPr>
    </w:pPr>
    <w:r>
      <w:rPr>
        <w:rStyle w:val="a5"/>
        <w:rFonts w:ascii="Arial" w:hAnsi="Arial" w:cs="Arial"/>
        <w:sz w:val="20"/>
        <w:szCs w:val="20"/>
        <w:lang w:val="en-US"/>
      </w:rPr>
      <w:t>=</w:t>
    </w:r>
    <w:r w:rsidR="00000ACB" w:rsidRPr="006828F6">
      <w:rPr>
        <w:rStyle w:val="a5"/>
        <w:rFonts w:ascii="Arial" w:hAnsi="Arial" w:cs="Arial"/>
        <w:sz w:val="20"/>
        <w:szCs w:val="20"/>
      </w:rPr>
      <w:fldChar w:fldCharType="begin"/>
    </w:r>
    <w:r w:rsidR="009778EC" w:rsidRPr="006828F6">
      <w:rPr>
        <w:rStyle w:val="a5"/>
        <w:rFonts w:ascii="Arial" w:hAnsi="Arial" w:cs="Arial"/>
        <w:sz w:val="20"/>
        <w:szCs w:val="20"/>
      </w:rPr>
      <w:instrText xml:space="preserve"> PAGE </w:instrText>
    </w:r>
    <w:r w:rsidR="00000ACB" w:rsidRPr="006828F6">
      <w:rPr>
        <w:rStyle w:val="a5"/>
        <w:rFonts w:ascii="Arial" w:hAnsi="Arial" w:cs="Arial"/>
        <w:sz w:val="20"/>
        <w:szCs w:val="20"/>
      </w:rPr>
      <w:fldChar w:fldCharType="separate"/>
    </w:r>
    <w:r w:rsidR="006E5ECE">
      <w:rPr>
        <w:rStyle w:val="a5"/>
        <w:rFonts w:ascii="Arial" w:hAnsi="Arial" w:cs="Arial"/>
        <w:noProof/>
        <w:sz w:val="20"/>
        <w:szCs w:val="20"/>
      </w:rPr>
      <w:t>1</w:t>
    </w:r>
    <w:r w:rsidR="00000ACB" w:rsidRPr="006828F6">
      <w:rPr>
        <w:rStyle w:val="a5"/>
        <w:rFonts w:ascii="Arial" w:hAnsi="Arial" w:cs="Arial"/>
        <w:sz w:val="20"/>
        <w:szCs w:val="20"/>
      </w:rPr>
      <w:fldChar w:fldCharType="end"/>
    </w:r>
    <w:r w:rsidRPr="00F61E87">
      <w:rPr>
        <w:rStyle w:val="a5"/>
        <w:rFonts w:ascii="Arial" w:hAnsi="Arial" w:cs="Arial"/>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FB2" w:rsidRDefault="009D4FB2">
      <w:r>
        <w:separator/>
      </w:r>
    </w:p>
  </w:footnote>
  <w:footnote w:type="continuationSeparator" w:id="1">
    <w:p w:rsidR="009D4FB2" w:rsidRDefault="009D4F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40E6"/>
    <w:multiLevelType w:val="hybridMultilevel"/>
    <w:tmpl w:val="6A407BF2"/>
    <w:lvl w:ilvl="0" w:tplc="698A4910">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2980E50"/>
    <w:multiLevelType w:val="multilevel"/>
    <w:tmpl w:val="871A8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B522A0"/>
    <w:multiLevelType w:val="hybridMultilevel"/>
    <w:tmpl w:val="DD021754"/>
    <w:lvl w:ilvl="0" w:tplc="98661DC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4AE6882"/>
    <w:multiLevelType w:val="hybridMultilevel"/>
    <w:tmpl w:val="EC2283D8"/>
    <w:lvl w:ilvl="0" w:tplc="04FCBAEE">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B853BF7"/>
    <w:multiLevelType w:val="multilevel"/>
    <w:tmpl w:val="561E345E"/>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5">
    <w:nsid w:val="37196611"/>
    <w:multiLevelType w:val="multilevel"/>
    <w:tmpl w:val="64C0B5CA"/>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6">
    <w:nsid w:val="47B77C2F"/>
    <w:multiLevelType w:val="multilevel"/>
    <w:tmpl w:val="C54817E2"/>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7">
    <w:nsid w:val="58504E2C"/>
    <w:multiLevelType w:val="multilevel"/>
    <w:tmpl w:val="4B5EE03C"/>
    <w:lvl w:ilvl="0">
      <w:start w:val="2"/>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8">
    <w:nsid w:val="6A4107C2"/>
    <w:multiLevelType w:val="hybridMultilevel"/>
    <w:tmpl w:val="C4BC1ACC"/>
    <w:lvl w:ilvl="0" w:tplc="70FCE9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77087"/>
    <w:multiLevelType w:val="hybridMultilevel"/>
    <w:tmpl w:val="898C6428"/>
    <w:lvl w:ilvl="0" w:tplc="2A4E729E">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705363C9"/>
    <w:multiLevelType w:val="hybridMultilevel"/>
    <w:tmpl w:val="E5EC4A12"/>
    <w:lvl w:ilvl="0" w:tplc="E000FD9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6"/>
  </w:num>
  <w:num w:numId="5">
    <w:abstractNumId w:val="2"/>
  </w:num>
  <w:num w:numId="6">
    <w:abstractNumId w:val="10"/>
  </w:num>
  <w:num w:numId="7">
    <w:abstractNumId w:val="7"/>
  </w:num>
  <w:num w:numId="8">
    <w:abstractNumId w:val="8"/>
  </w:num>
  <w:num w:numId="9">
    <w:abstractNumId w:val="3"/>
  </w:num>
  <w:num w:numId="10">
    <w:abstractNumId w:val="9"/>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noPunctuationKerning/>
  <w:characterSpacingControl w:val="doNotCompress"/>
  <w:doNotValidateAgainstSchema/>
  <w:doNotDemarcateInvalidXml/>
  <w:footnotePr>
    <w:footnote w:id="0"/>
    <w:footnote w:id="1"/>
  </w:footnotePr>
  <w:endnotePr>
    <w:endnote w:id="0"/>
    <w:endnote w:id="1"/>
  </w:endnotePr>
  <w:compat/>
  <w:rsids>
    <w:rsidRoot w:val="00400A97"/>
    <w:rsid w:val="000002F7"/>
    <w:rsid w:val="00000ACB"/>
    <w:rsid w:val="00000C58"/>
    <w:rsid w:val="00001AB6"/>
    <w:rsid w:val="00001F36"/>
    <w:rsid w:val="000025AD"/>
    <w:rsid w:val="00002F0B"/>
    <w:rsid w:val="000034D6"/>
    <w:rsid w:val="0000402A"/>
    <w:rsid w:val="000055E9"/>
    <w:rsid w:val="000071D2"/>
    <w:rsid w:val="00007A98"/>
    <w:rsid w:val="000128E7"/>
    <w:rsid w:val="0001387B"/>
    <w:rsid w:val="00013999"/>
    <w:rsid w:val="0001474E"/>
    <w:rsid w:val="000158E1"/>
    <w:rsid w:val="00015B1D"/>
    <w:rsid w:val="00017078"/>
    <w:rsid w:val="000204E4"/>
    <w:rsid w:val="0002284D"/>
    <w:rsid w:val="00023A20"/>
    <w:rsid w:val="00023A4E"/>
    <w:rsid w:val="00024BBF"/>
    <w:rsid w:val="00025721"/>
    <w:rsid w:val="00025D55"/>
    <w:rsid w:val="0002634C"/>
    <w:rsid w:val="0003004C"/>
    <w:rsid w:val="0003270F"/>
    <w:rsid w:val="00032BB6"/>
    <w:rsid w:val="00033B05"/>
    <w:rsid w:val="00040BD0"/>
    <w:rsid w:val="00040E4E"/>
    <w:rsid w:val="00041145"/>
    <w:rsid w:val="00041799"/>
    <w:rsid w:val="0004317F"/>
    <w:rsid w:val="0004337C"/>
    <w:rsid w:val="00044363"/>
    <w:rsid w:val="00044FBF"/>
    <w:rsid w:val="0004543E"/>
    <w:rsid w:val="00045E94"/>
    <w:rsid w:val="00047BFA"/>
    <w:rsid w:val="00050DD1"/>
    <w:rsid w:val="00050EB0"/>
    <w:rsid w:val="00050EF7"/>
    <w:rsid w:val="00052057"/>
    <w:rsid w:val="00052A73"/>
    <w:rsid w:val="00052E45"/>
    <w:rsid w:val="00053BC3"/>
    <w:rsid w:val="00053C2A"/>
    <w:rsid w:val="00054332"/>
    <w:rsid w:val="0005474A"/>
    <w:rsid w:val="00055061"/>
    <w:rsid w:val="00055C89"/>
    <w:rsid w:val="00056D10"/>
    <w:rsid w:val="00057527"/>
    <w:rsid w:val="00057805"/>
    <w:rsid w:val="00061DE6"/>
    <w:rsid w:val="00062475"/>
    <w:rsid w:val="000635C4"/>
    <w:rsid w:val="00065948"/>
    <w:rsid w:val="000677E5"/>
    <w:rsid w:val="000702FB"/>
    <w:rsid w:val="00070387"/>
    <w:rsid w:val="000711FC"/>
    <w:rsid w:val="00073094"/>
    <w:rsid w:val="000734F3"/>
    <w:rsid w:val="00073CEA"/>
    <w:rsid w:val="0007729D"/>
    <w:rsid w:val="0008244E"/>
    <w:rsid w:val="00082B3F"/>
    <w:rsid w:val="00082EDB"/>
    <w:rsid w:val="00083917"/>
    <w:rsid w:val="00084C40"/>
    <w:rsid w:val="00085172"/>
    <w:rsid w:val="000853C8"/>
    <w:rsid w:val="00085D41"/>
    <w:rsid w:val="00087BF6"/>
    <w:rsid w:val="00092010"/>
    <w:rsid w:val="00092E32"/>
    <w:rsid w:val="0009404E"/>
    <w:rsid w:val="00094E7B"/>
    <w:rsid w:val="000963CD"/>
    <w:rsid w:val="000A194B"/>
    <w:rsid w:val="000A28FF"/>
    <w:rsid w:val="000A2C1F"/>
    <w:rsid w:val="000A3CBF"/>
    <w:rsid w:val="000A5DF3"/>
    <w:rsid w:val="000A5EDF"/>
    <w:rsid w:val="000A75DB"/>
    <w:rsid w:val="000B0708"/>
    <w:rsid w:val="000B0737"/>
    <w:rsid w:val="000B32B8"/>
    <w:rsid w:val="000B4181"/>
    <w:rsid w:val="000B426C"/>
    <w:rsid w:val="000C0C07"/>
    <w:rsid w:val="000C0E81"/>
    <w:rsid w:val="000C1BD8"/>
    <w:rsid w:val="000C2060"/>
    <w:rsid w:val="000C5265"/>
    <w:rsid w:val="000D1079"/>
    <w:rsid w:val="000D1A7D"/>
    <w:rsid w:val="000D229F"/>
    <w:rsid w:val="000D2661"/>
    <w:rsid w:val="000D5747"/>
    <w:rsid w:val="000D5750"/>
    <w:rsid w:val="000D5F32"/>
    <w:rsid w:val="000D64F8"/>
    <w:rsid w:val="000D65E1"/>
    <w:rsid w:val="000E2B29"/>
    <w:rsid w:val="000E41AE"/>
    <w:rsid w:val="000E6DEF"/>
    <w:rsid w:val="000E757C"/>
    <w:rsid w:val="000E774B"/>
    <w:rsid w:val="000E78F1"/>
    <w:rsid w:val="000E7BC7"/>
    <w:rsid w:val="000E7C5B"/>
    <w:rsid w:val="000F1ADF"/>
    <w:rsid w:val="000F3CFB"/>
    <w:rsid w:val="000F4C31"/>
    <w:rsid w:val="000F5CA6"/>
    <w:rsid w:val="001003AE"/>
    <w:rsid w:val="001006DC"/>
    <w:rsid w:val="00103D2A"/>
    <w:rsid w:val="00106166"/>
    <w:rsid w:val="00106B84"/>
    <w:rsid w:val="00106EBE"/>
    <w:rsid w:val="00107963"/>
    <w:rsid w:val="001106D0"/>
    <w:rsid w:val="0011147E"/>
    <w:rsid w:val="001114CA"/>
    <w:rsid w:val="00112562"/>
    <w:rsid w:val="00112968"/>
    <w:rsid w:val="001151A3"/>
    <w:rsid w:val="001157F2"/>
    <w:rsid w:val="0011655E"/>
    <w:rsid w:val="001205E7"/>
    <w:rsid w:val="00124F48"/>
    <w:rsid w:val="00125DB5"/>
    <w:rsid w:val="00127621"/>
    <w:rsid w:val="001279FE"/>
    <w:rsid w:val="00127A52"/>
    <w:rsid w:val="001305A6"/>
    <w:rsid w:val="0013189D"/>
    <w:rsid w:val="001326A9"/>
    <w:rsid w:val="001337C3"/>
    <w:rsid w:val="00133928"/>
    <w:rsid w:val="001341CC"/>
    <w:rsid w:val="001350C3"/>
    <w:rsid w:val="001350C9"/>
    <w:rsid w:val="00136B7A"/>
    <w:rsid w:val="00140E64"/>
    <w:rsid w:val="0014163D"/>
    <w:rsid w:val="00142B9A"/>
    <w:rsid w:val="0014376D"/>
    <w:rsid w:val="00143B8F"/>
    <w:rsid w:val="001463AE"/>
    <w:rsid w:val="0014671A"/>
    <w:rsid w:val="00150481"/>
    <w:rsid w:val="0015090D"/>
    <w:rsid w:val="00151F37"/>
    <w:rsid w:val="0015245A"/>
    <w:rsid w:val="0015426E"/>
    <w:rsid w:val="001564B7"/>
    <w:rsid w:val="00157029"/>
    <w:rsid w:val="001570BC"/>
    <w:rsid w:val="001612AD"/>
    <w:rsid w:val="001627A1"/>
    <w:rsid w:val="001655C8"/>
    <w:rsid w:val="00166395"/>
    <w:rsid w:val="00166749"/>
    <w:rsid w:val="00167374"/>
    <w:rsid w:val="00167E33"/>
    <w:rsid w:val="00170CA4"/>
    <w:rsid w:val="00170F6A"/>
    <w:rsid w:val="00171ED2"/>
    <w:rsid w:val="001721C3"/>
    <w:rsid w:val="001724CD"/>
    <w:rsid w:val="00172F94"/>
    <w:rsid w:val="001738FF"/>
    <w:rsid w:val="001746C4"/>
    <w:rsid w:val="0017513F"/>
    <w:rsid w:val="001767FE"/>
    <w:rsid w:val="00177D99"/>
    <w:rsid w:val="00181650"/>
    <w:rsid w:val="00182F77"/>
    <w:rsid w:val="00183C32"/>
    <w:rsid w:val="00185A41"/>
    <w:rsid w:val="0018655B"/>
    <w:rsid w:val="00190259"/>
    <w:rsid w:val="001920B5"/>
    <w:rsid w:val="001922B2"/>
    <w:rsid w:val="00192F65"/>
    <w:rsid w:val="00193FF5"/>
    <w:rsid w:val="00193FFF"/>
    <w:rsid w:val="001952D9"/>
    <w:rsid w:val="00195355"/>
    <w:rsid w:val="00195A9E"/>
    <w:rsid w:val="00196AC1"/>
    <w:rsid w:val="00196AC9"/>
    <w:rsid w:val="0019741E"/>
    <w:rsid w:val="00197D5B"/>
    <w:rsid w:val="001A20C1"/>
    <w:rsid w:val="001A2BC2"/>
    <w:rsid w:val="001A3F58"/>
    <w:rsid w:val="001A4668"/>
    <w:rsid w:val="001A4C7D"/>
    <w:rsid w:val="001A4C83"/>
    <w:rsid w:val="001A5B98"/>
    <w:rsid w:val="001A6302"/>
    <w:rsid w:val="001A6AB3"/>
    <w:rsid w:val="001A70C6"/>
    <w:rsid w:val="001A75EE"/>
    <w:rsid w:val="001A7767"/>
    <w:rsid w:val="001B0334"/>
    <w:rsid w:val="001B12FC"/>
    <w:rsid w:val="001B28CF"/>
    <w:rsid w:val="001B28FC"/>
    <w:rsid w:val="001B503C"/>
    <w:rsid w:val="001B7411"/>
    <w:rsid w:val="001B749C"/>
    <w:rsid w:val="001C31D4"/>
    <w:rsid w:val="001C4C3F"/>
    <w:rsid w:val="001C5D2C"/>
    <w:rsid w:val="001C628F"/>
    <w:rsid w:val="001C66F3"/>
    <w:rsid w:val="001C6B4B"/>
    <w:rsid w:val="001D1462"/>
    <w:rsid w:val="001D41C0"/>
    <w:rsid w:val="001D4B40"/>
    <w:rsid w:val="001D4C81"/>
    <w:rsid w:val="001D4FEE"/>
    <w:rsid w:val="001D5B66"/>
    <w:rsid w:val="001D5CE0"/>
    <w:rsid w:val="001D6666"/>
    <w:rsid w:val="001D699A"/>
    <w:rsid w:val="001D71A2"/>
    <w:rsid w:val="001D7C3A"/>
    <w:rsid w:val="001E0661"/>
    <w:rsid w:val="001E2136"/>
    <w:rsid w:val="001E23A9"/>
    <w:rsid w:val="001E2B82"/>
    <w:rsid w:val="001E5842"/>
    <w:rsid w:val="001E5D20"/>
    <w:rsid w:val="001E63F6"/>
    <w:rsid w:val="001E6E84"/>
    <w:rsid w:val="001E724A"/>
    <w:rsid w:val="001E73E6"/>
    <w:rsid w:val="001E763D"/>
    <w:rsid w:val="001E7BE4"/>
    <w:rsid w:val="001F3BC5"/>
    <w:rsid w:val="001F4759"/>
    <w:rsid w:val="001F6A25"/>
    <w:rsid w:val="001F6A29"/>
    <w:rsid w:val="001F75A8"/>
    <w:rsid w:val="001F7F5C"/>
    <w:rsid w:val="00200D0D"/>
    <w:rsid w:val="002038FF"/>
    <w:rsid w:val="00204735"/>
    <w:rsid w:val="00205776"/>
    <w:rsid w:val="0020721D"/>
    <w:rsid w:val="00207773"/>
    <w:rsid w:val="00210B8B"/>
    <w:rsid w:val="002121F2"/>
    <w:rsid w:val="002130C7"/>
    <w:rsid w:val="00214DAD"/>
    <w:rsid w:val="00221FDE"/>
    <w:rsid w:val="00225A23"/>
    <w:rsid w:val="0022715F"/>
    <w:rsid w:val="00227AF5"/>
    <w:rsid w:val="00227CD7"/>
    <w:rsid w:val="00227D1D"/>
    <w:rsid w:val="0023078F"/>
    <w:rsid w:val="00231472"/>
    <w:rsid w:val="00231538"/>
    <w:rsid w:val="00231E27"/>
    <w:rsid w:val="00232328"/>
    <w:rsid w:val="00232460"/>
    <w:rsid w:val="00236539"/>
    <w:rsid w:val="0024058D"/>
    <w:rsid w:val="00241638"/>
    <w:rsid w:val="002425D3"/>
    <w:rsid w:val="002428E5"/>
    <w:rsid w:val="00243294"/>
    <w:rsid w:val="0024352C"/>
    <w:rsid w:val="00243AC4"/>
    <w:rsid w:val="00243F90"/>
    <w:rsid w:val="00244D39"/>
    <w:rsid w:val="0024672C"/>
    <w:rsid w:val="002506FB"/>
    <w:rsid w:val="0025153E"/>
    <w:rsid w:val="00251C49"/>
    <w:rsid w:val="00251E35"/>
    <w:rsid w:val="00252630"/>
    <w:rsid w:val="00254CFD"/>
    <w:rsid w:val="00255060"/>
    <w:rsid w:val="00255985"/>
    <w:rsid w:val="00256386"/>
    <w:rsid w:val="00257320"/>
    <w:rsid w:val="00257613"/>
    <w:rsid w:val="00261272"/>
    <w:rsid w:val="00261849"/>
    <w:rsid w:val="00262525"/>
    <w:rsid w:val="002627B9"/>
    <w:rsid w:val="00263E65"/>
    <w:rsid w:val="002644AA"/>
    <w:rsid w:val="0026674E"/>
    <w:rsid w:val="0027059F"/>
    <w:rsid w:val="00270B74"/>
    <w:rsid w:val="00271999"/>
    <w:rsid w:val="00271A52"/>
    <w:rsid w:val="00274280"/>
    <w:rsid w:val="0027591C"/>
    <w:rsid w:val="00276615"/>
    <w:rsid w:val="00277742"/>
    <w:rsid w:val="00277C3A"/>
    <w:rsid w:val="002802B4"/>
    <w:rsid w:val="002808A2"/>
    <w:rsid w:val="00282094"/>
    <w:rsid w:val="00285760"/>
    <w:rsid w:val="00286040"/>
    <w:rsid w:val="0028611E"/>
    <w:rsid w:val="00287E67"/>
    <w:rsid w:val="00290BA8"/>
    <w:rsid w:val="002911B2"/>
    <w:rsid w:val="00293F5E"/>
    <w:rsid w:val="002947CE"/>
    <w:rsid w:val="002949F3"/>
    <w:rsid w:val="0029790A"/>
    <w:rsid w:val="002A1915"/>
    <w:rsid w:val="002A1BF9"/>
    <w:rsid w:val="002A1E72"/>
    <w:rsid w:val="002A50F5"/>
    <w:rsid w:val="002A6E43"/>
    <w:rsid w:val="002A772D"/>
    <w:rsid w:val="002B1285"/>
    <w:rsid w:val="002B1DA5"/>
    <w:rsid w:val="002B3E1E"/>
    <w:rsid w:val="002B57F0"/>
    <w:rsid w:val="002B5C99"/>
    <w:rsid w:val="002B5F4D"/>
    <w:rsid w:val="002B6736"/>
    <w:rsid w:val="002B76B6"/>
    <w:rsid w:val="002B7B3E"/>
    <w:rsid w:val="002C1320"/>
    <w:rsid w:val="002C19EF"/>
    <w:rsid w:val="002C4A22"/>
    <w:rsid w:val="002C4E69"/>
    <w:rsid w:val="002C5BA6"/>
    <w:rsid w:val="002C6996"/>
    <w:rsid w:val="002C6CBD"/>
    <w:rsid w:val="002C7051"/>
    <w:rsid w:val="002C7C4C"/>
    <w:rsid w:val="002D6853"/>
    <w:rsid w:val="002D685D"/>
    <w:rsid w:val="002D7513"/>
    <w:rsid w:val="002E0745"/>
    <w:rsid w:val="002E1DA7"/>
    <w:rsid w:val="002E245F"/>
    <w:rsid w:val="002E2C86"/>
    <w:rsid w:val="002E30D6"/>
    <w:rsid w:val="002E3E99"/>
    <w:rsid w:val="002F11E2"/>
    <w:rsid w:val="002F2A0A"/>
    <w:rsid w:val="002F2DCE"/>
    <w:rsid w:val="002F2E20"/>
    <w:rsid w:val="002F33D4"/>
    <w:rsid w:val="002F6454"/>
    <w:rsid w:val="002F6988"/>
    <w:rsid w:val="00300D07"/>
    <w:rsid w:val="00300D9A"/>
    <w:rsid w:val="00301921"/>
    <w:rsid w:val="00302944"/>
    <w:rsid w:val="00303826"/>
    <w:rsid w:val="003043BB"/>
    <w:rsid w:val="003048AD"/>
    <w:rsid w:val="0030495D"/>
    <w:rsid w:val="00304B2D"/>
    <w:rsid w:val="00307D76"/>
    <w:rsid w:val="00307FC8"/>
    <w:rsid w:val="00310A68"/>
    <w:rsid w:val="00311532"/>
    <w:rsid w:val="0031207F"/>
    <w:rsid w:val="00313C0A"/>
    <w:rsid w:val="0031433D"/>
    <w:rsid w:val="00316343"/>
    <w:rsid w:val="00320A20"/>
    <w:rsid w:val="003218A3"/>
    <w:rsid w:val="00323550"/>
    <w:rsid w:val="00327088"/>
    <w:rsid w:val="003272D2"/>
    <w:rsid w:val="00327DD0"/>
    <w:rsid w:val="003305BF"/>
    <w:rsid w:val="0033075D"/>
    <w:rsid w:val="003308C7"/>
    <w:rsid w:val="00330A7C"/>
    <w:rsid w:val="003317CB"/>
    <w:rsid w:val="0033232D"/>
    <w:rsid w:val="003352CA"/>
    <w:rsid w:val="00335817"/>
    <w:rsid w:val="00335999"/>
    <w:rsid w:val="00340C93"/>
    <w:rsid w:val="00341FD3"/>
    <w:rsid w:val="003430EA"/>
    <w:rsid w:val="00344CE9"/>
    <w:rsid w:val="0034569D"/>
    <w:rsid w:val="00345D1B"/>
    <w:rsid w:val="003469FC"/>
    <w:rsid w:val="00346A6F"/>
    <w:rsid w:val="00347316"/>
    <w:rsid w:val="003477A9"/>
    <w:rsid w:val="003502DE"/>
    <w:rsid w:val="00352CC4"/>
    <w:rsid w:val="003530C4"/>
    <w:rsid w:val="00361246"/>
    <w:rsid w:val="003622DE"/>
    <w:rsid w:val="0036364E"/>
    <w:rsid w:val="00364CB4"/>
    <w:rsid w:val="0036648A"/>
    <w:rsid w:val="00366590"/>
    <w:rsid w:val="0036726C"/>
    <w:rsid w:val="003704FA"/>
    <w:rsid w:val="003711D7"/>
    <w:rsid w:val="0037198C"/>
    <w:rsid w:val="00371F19"/>
    <w:rsid w:val="0037318A"/>
    <w:rsid w:val="003739D0"/>
    <w:rsid w:val="00373A8D"/>
    <w:rsid w:val="003748D1"/>
    <w:rsid w:val="00376782"/>
    <w:rsid w:val="00377F73"/>
    <w:rsid w:val="003806C6"/>
    <w:rsid w:val="003820FB"/>
    <w:rsid w:val="00383032"/>
    <w:rsid w:val="00383F14"/>
    <w:rsid w:val="003841D5"/>
    <w:rsid w:val="0038584C"/>
    <w:rsid w:val="003861EF"/>
    <w:rsid w:val="00386497"/>
    <w:rsid w:val="0038673B"/>
    <w:rsid w:val="00386C1B"/>
    <w:rsid w:val="003870B3"/>
    <w:rsid w:val="00391ECC"/>
    <w:rsid w:val="00392303"/>
    <w:rsid w:val="00393084"/>
    <w:rsid w:val="00394D76"/>
    <w:rsid w:val="00395F02"/>
    <w:rsid w:val="00395F1C"/>
    <w:rsid w:val="00397A6B"/>
    <w:rsid w:val="00397DCA"/>
    <w:rsid w:val="003A0244"/>
    <w:rsid w:val="003A28DB"/>
    <w:rsid w:val="003A2A1E"/>
    <w:rsid w:val="003A2AE7"/>
    <w:rsid w:val="003A2FAF"/>
    <w:rsid w:val="003A370D"/>
    <w:rsid w:val="003A373A"/>
    <w:rsid w:val="003B0A19"/>
    <w:rsid w:val="003B15F0"/>
    <w:rsid w:val="003B30F1"/>
    <w:rsid w:val="003B54CA"/>
    <w:rsid w:val="003B7B59"/>
    <w:rsid w:val="003C0887"/>
    <w:rsid w:val="003C213D"/>
    <w:rsid w:val="003C237A"/>
    <w:rsid w:val="003C49D9"/>
    <w:rsid w:val="003C512F"/>
    <w:rsid w:val="003C6406"/>
    <w:rsid w:val="003C694A"/>
    <w:rsid w:val="003C73CD"/>
    <w:rsid w:val="003D013A"/>
    <w:rsid w:val="003D032F"/>
    <w:rsid w:val="003D035C"/>
    <w:rsid w:val="003D0F8F"/>
    <w:rsid w:val="003D1126"/>
    <w:rsid w:val="003D1323"/>
    <w:rsid w:val="003D1686"/>
    <w:rsid w:val="003D31D3"/>
    <w:rsid w:val="003D321C"/>
    <w:rsid w:val="003D336D"/>
    <w:rsid w:val="003D3493"/>
    <w:rsid w:val="003D3DFF"/>
    <w:rsid w:val="003D44A4"/>
    <w:rsid w:val="003D5266"/>
    <w:rsid w:val="003D5310"/>
    <w:rsid w:val="003D56E2"/>
    <w:rsid w:val="003D604D"/>
    <w:rsid w:val="003D7D7A"/>
    <w:rsid w:val="003E232E"/>
    <w:rsid w:val="003E2E93"/>
    <w:rsid w:val="003E3B5E"/>
    <w:rsid w:val="003E5076"/>
    <w:rsid w:val="003E5C2B"/>
    <w:rsid w:val="003F00EB"/>
    <w:rsid w:val="003F06F1"/>
    <w:rsid w:val="003F4291"/>
    <w:rsid w:val="003F4E17"/>
    <w:rsid w:val="003F5620"/>
    <w:rsid w:val="003F6274"/>
    <w:rsid w:val="00400A97"/>
    <w:rsid w:val="00402C2C"/>
    <w:rsid w:val="00403788"/>
    <w:rsid w:val="00403A37"/>
    <w:rsid w:val="00403E7E"/>
    <w:rsid w:val="00404DD3"/>
    <w:rsid w:val="00406BA2"/>
    <w:rsid w:val="004106D3"/>
    <w:rsid w:val="00410DB9"/>
    <w:rsid w:val="00410E25"/>
    <w:rsid w:val="00410EB3"/>
    <w:rsid w:val="00411158"/>
    <w:rsid w:val="00412A86"/>
    <w:rsid w:val="00412AA6"/>
    <w:rsid w:val="00412CA4"/>
    <w:rsid w:val="004131B9"/>
    <w:rsid w:val="0041330B"/>
    <w:rsid w:val="00413609"/>
    <w:rsid w:val="00413D2C"/>
    <w:rsid w:val="00414201"/>
    <w:rsid w:val="00414801"/>
    <w:rsid w:val="004154D3"/>
    <w:rsid w:val="004167B6"/>
    <w:rsid w:val="004178EA"/>
    <w:rsid w:val="004202DA"/>
    <w:rsid w:val="00420A03"/>
    <w:rsid w:val="00423595"/>
    <w:rsid w:val="00423B04"/>
    <w:rsid w:val="00423C8E"/>
    <w:rsid w:val="00424430"/>
    <w:rsid w:val="00424B71"/>
    <w:rsid w:val="00425084"/>
    <w:rsid w:val="004256FC"/>
    <w:rsid w:val="004277D4"/>
    <w:rsid w:val="00430AA2"/>
    <w:rsid w:val="004317AC"/>
    <w:rsid w:val="004338A2"/>
    <w:rsid w:val="00435091"/>
    <w:rsid w:val="004355C6"/>
    <w:rsid w:val="004374CC"/>
    <w:rsid w:val="00440DD5"/>
    <w:rsid w:val="00440EBC"/>
    <w:rsid w:val="00442385"/>
    <w:rsid w:val="004423E9"/>
    <w:rsid w:val="00444EC8"/>
    <w:rsid w:val="00446D65"/>
    <w:rsid w:val="00450D21"/>
    <w:rsid w:val="00451E4D"/>
    <w:rsid w:val="00454D9A"/>
    <w:rsid w:val="00456B2B"/>
    <w:rsid w:val="00457A46"/>
    <w:rsid w:val="004601DF"/>
    <w:rsid w:val="00460F6D"/>
    <w:rsid w:val="0046106A"/>
    <w:rsid w:val="00462A64"/>
    <w:rsid w:val="00462A75"/>
    <w:rsid w:val="004638EB"/>
    <w:rsid w:val="004653D9"/>
    <w:rsid w:val="00466479"/>
    <w:rsid w:val="00466B7C"/>
    <w:rsid w:val="00467983"/>
    <w:rsid w:val="00467BBA"/>
    <w:rsid w:val="0047430E"/>
    <w:rsid w:val="004748E1"/>
    <w:rsid w:val="004766FE"/>
    <w:rsid w:val="00476DB6"/>
    <w:rsid w:val="004770D3"/>
    <w:rsid w:val="00477F7A"/>
    <w:rsid w:val="00477FE2"/>
    <w:rsid w:val="004801BB"/>
    <w:rsid w:val="004804F5"/>
    <w:rsid w:val="00480CFC"/>
    <w:rsid w:val="00481899"/>
    <w:rsid w:val="00482B60"/>
    <w:rsid w:val="00483B84"/>
    <w:rsid w:val="004851BB"/>
    <w:rsid w:val="0048666A"/>
    <w:rsid w:val="0048770A"/>
    <w:rsid w:val="00487F8C"/>
    <w:rsid w:val="00490A8D"/>
    <w:rsid w:val="00493893"/>
    <w:rsid w:val="0049411A"/>
    <w:rsid w:val="004944E9"/>
    <w:rsid w:val="0049499E"/>
    <w:rsid w:val="00495FA9"/>
    <w:rsid w:val="004A1589"/>
    <w:rsid w:val="004A18D8"/>
    <w:rsid w:val="004A2082"/>
    <w:rsid w:val="004A2177"/>
    <w:rsid w:val="004A21D1"/>
    <w:rsid w:val="004A28AD"/>
    <w:rsid w:val="004A2A31"/>
    <w:rsid w:val="004A3359"/>
    <w:rsid w:val="004A374A"/>
    <w:rsid w:val="004A38AB"/>
    <w:rsid w:val="004A39BA"/>
    <w:rsid w:val="004A39BE"/>
    <w:rsid w:val="004A4645"/>
    <w:rsid w:val="004A5A4B"/>
    <w:rsid w:val="004B0B7B"/>
    <w:rsid w:val="004B1977"/>
    <w:rsid w:val="004B2074"/>
    <w:rsid w:val="004B2B02"/>
    <w:rsid w:val="004B34B9"/>
    <w:rsid w:val="004B36B0"/>
    <w:rsid w:val="004B4496"/>
    <w:rsid w:val="004B4CE2"/>
    <w:rsid w:val="004B55C0"/>
    <w:rsid w:val="004B6A71"/>
    <w:rsid w:val="004C039E"/>
    <w:rsid w:val="004C2B38"/>
    <w:rsid w:val="004C2B6A"/>
    <w:rsid w:val="004C40AB"/>
    <w:rsid w:val="004C4102"/>
    <w:rsid w:val="004C4A0C"/>
    <w:rsid w:val="004C56AD"/>
    <w:rsid w:val="004C59B7"/>
    <w:rsid w:val="004C5F18"/>
    <w:rsid w:val="004C79E5"/>
    <w:rsid w:val="004D00F8"/>
    <w:rsid w:val="004D1CD8"/>
    <w:rsid w:val="004D39EE"/>
    <w:rsid w:val="004D43AD"/>
    <w:rsid w:val="004D54DB"/>
    <w:rsid w:val="004D64A0"/>
    <w:rsid w:val="004E0547"/>
    <w:rsid w:val="004E3580"/>
    <w:rsid w:val="004E65A7"/>
    <w:rsid w:val="004F3B91"/>
    <w:rsid w:val="004F462E"/>
    <w:rsid w:val="004F5414"/>
    <w:rsid w:val="004F60B1"/>
    <w:rsid w:val="004F6C33"/>
    <w:rsid w:val="004F7EC7"/>
    <w:rsid w:val="005004D4"/>
    <w:rsid w:val="00500814"/>
    <w:rsid w:val="0050086F"/>
    <w:rsid w:val="00501720"/>
    <w:rsid w:val="00504122"/>
    <w:rsid w:val="00510E50"/>
    <w:rsid w:val="005118F8"/>
    <w:rsid w:val="00511D97"/>
    <w:rsid w:val="0051288C"/>
    <w:rsid w:val="00515836"/>
    <w:rsid w:val="005161CE"/>
    <w:rsid w:val="00516E0B"/>
    <w:rsid w:val="005208E9"/>
    <w:rsid w:val="00525A0C"/>
    <w:rsid w:val="0052692B"/>
    <w:rsid w:val="00531692"/>
    <w:rsid w:val="00533F26"/>
    <w:rsid w:val="00534A2C"/>
    <w:rsid w:val="00534A58"/>
    <w:rsid w:val="00535574"/>
    <w:rsid w:val="00535766"/>
    <w:rsid w:val="00535C48"/>
    <w:rsid w:val="00537A31"/>
    <w:rsid w:val="00540AFC"/>
    <w:rsid w:val="00540D91"/>
    <w:rsid w:val="00540F1A"/>
    <w:rsid w:val="005425C0"/>
    <w:rsid w:val="00542CF3"/>
    <w:rsid w:val="005437EA"/>
    <w:rsid w:val="00544C3E"/>
    <w:rsid w:val="00544F19"/>
    <w:rsid w:val="00545AC6"/>
    <w:rsid w:val="00550817"/>
    <w:rsid w:val="00550F0E"/>
    <w:rsid w:val="00551DB0"/>
    <w:rsid w:val="005528E9"/>
    <w:rsid w:val="0055725D"/>
    <w:rsid w:val="00560CC6"/>
    <w:rsid w:val="005615FC"/>
    <w:rsid w:val="00562AEF"/>
    <w:rsid w:val="005647DA"/>
    <w:rsid w:val="00564DBD"/>
    <w:rsid w:val="0056668F"/>
    <w:rsid w:val="00567327"/>
    <w:rsid w:val="00571B4A"/>
    <w:rsid w:val="00571E19"/>
    <w:rsid w:val="005727D6"/>
    <w:rsid w:val="00572913"/>
    <w:rsid w:val="005736F9"/>
    <w:rsid w:val="00575600"/>
    <w:rsid w:val="00576D35"/>
    <w:rsid w:val="00577F6B"/>
    <w:rsid w:val="005803E1"/>
    <w:rsid w:val="005810C0"/>
    <w:rsid w:val="005819FB"/>
    <w:rsid w:val="00583C2D"/>
    <w:rsid w:val="0058477B"/>
    <w:rsid w:val="00584DB0"/>
    <w:rsid w:val="00584E12"/>
    <w:rsid w:val="00585B09"/>
    <w:rsid w:val="00585F06"/>
    <w:rsid w:val="005871F1"/>
    <w:rsid w:val="005971A0"/>
    <w:rsid w:val="0059757F"/>
    <w:rsid w:val="005A01DC"/>
    <w:rsid w:val="005A09DF"/>
    <w:rsid w:val="005A3661"/>
    <w:rsid w:val="005A3EB7"/>
    <w:rsid w:val="005A44C3"/>
    <w:rsid w:val="005A580D"/>
    <w:rsid w:val="005A5DCF"/>
    <w:rsid w:val="005A5FEC"/>
    <w:rsid w:val="005A6B77"/>
    <w:rsid w:val="005A6DFE"/>
    <w:rsid w:val="005A7C8B"/>
    <w:rsid w:val="005B17B4"/>
    <w:rsid w:val="005B345F"/>
    <w:rsid w:val="005B406E"/>
    <w:rsid w:val="005B755F"/>
    <w:rsid w:val="005C1883"/>
    <w:rsid w:val="005C27FA"/>
    <w:rsid w:val="005C2F11"/>
    <w:rsid w:val="005C4400"/>
    <w:rsid w:val="005C5F3E"/>
    <w:rsid w:val="005C6F7C"/>
    <w:rsid w:val="005C7A2F"/>
    <w:rsid w:val="005D0FC5"/>
    <w:rsid w:val="005D1B3D"/>
    <w:rsid w:val="005D3895"/>
    <w:rsid w:val="005D4A96"/>
    <w:rsid w:val="005D5D8C"/>
    <w:rsid w:val="005D6348"/>
    <w:rsid w:val="005D6623"/>
    <w:rsid w:val="005D7F2D"/>
    <w:rsid w:val="005E034C"/>
    <w:rsid w:val="005E0A0A"/>
    <w:rsid w:val="005E0A40"/>
    <w:rsid w:val="005E0EE9"/>
    <w:rsid w:val="005E15C9"/>
    <w:rsid w:val="005E533B"/>
    <w:rsid w:val="005E534C"/>
    <w:rsid w:val="005E5D8D"/>
    <w:rsid w:val="005E7F33"/>
    <w:rsid w:val="005F19BE"/>
    <w:rsid w:val="005F26E9"/>
    <w:rsid w:val="005F59D6"/>
    <w:rsid w:val="005F61F9"/>
    <w:rsid w:val="005F6830"/>
    <w:rsid w:val="005F6C38"/>
    <w:rsid w:val="005F6CA5"/>
    <w:rsid w:val="005F713D"/>
    <w:rsid w:val="005F7305"/>
    <w:rsid w:val="006001A7"/>
    <w:rsid w:val="006002A8"/>
    <w:rsid w:val="00603C5A"/>
    <w:rsid w:val="006041ED"/>
    <w:rsid w:val="00606D2B"/>
    <w:rsid w:val="006113F7"/>
    <w:rsid w:val="00611EAF"/>
    <w:rsid w:val="00612681"/>
    <w:rsid w:val="00613067"/>
    <w:rsid w:val="00616121"/>
    <w:rsid w:val="006172A1"/>
    <w:rsid w:val="0062081A"/>
    <w:rsid w:val="00620CC1"/>
    <w:rsid w:val="0062124B"/>
    <w:rsid w:val="006244D9"/>
    <w:rsid w:val="00624C15"/>
    <w:rsid w:val="00626375"/>
    <w:rsid w:val="00626C23"/>
    <w:rsid w:val="00632911"/>
    <w:rsid w:val="00636F3E"/>
    <w:rsid w:val="006400CA"/>
    <w:rsid w:val="00640CEB"/>
    <w:rsid w:val="00641764"/>
    <w:rsid w:val="00643578"/>
    <w:rsid w:val="006442A9"/>
    <w:rsid w:val="00644A3B"/>
    <w:rsid w:val="0064644E"/>
    <w:rsid w:val="00647CCB"/>
    <w:rsid w:val="00650D77"/>
    <w:rsid w:val="00653123"/>
    <w:rsid w:val="00653A06"/>
    <w:rsid w:val="0065756A"/>
    <w:rsid w:val="00657741"/>
    <w:rsid w:val="00662AC8"/>
    <w:rsid w:val="00663823"/>
    <w:rsid w:val="00663AAA"/>
    <w:rsid w:val="00663EE7"/>
    <w:rsid w:val="0066516D"/>
    <w:rsid w:val="0066615B"/>
    <w:rsid w:val="00666E4B"/>
    <w:rsid w:val="00671F28"/>
    <w:rsid w:val="00672D63"/>
    <w:rsid w:val="00672EA2"/>
    <w:rsid w:val="00673462"/>
    <w:rsid w:val="00673BD9"/>
    <w:rsid w:val="00673F39"/>
    <w:rsid w:val="00674539"/>
    <w:rsid w:val="0067472F"/>
    <w:rsid w:val="00676052"/>
    <w:rsid w:val="006760D3"/>
    <w:rsid w:val="0067629D"/>
    <w:rsid w:val="00676640"/>
    <w:rsid w:val="0067718A"/>
    <w:rsid w:val="0068051D"/>
    <w:rsid w:val="00680AD2"/>
    <w:rsid w:val="00682090"/>
    <w:rsid w:val="006823A5"/>
    <w:rsid w:val="006828F6"/>
    <w:rsid w:val="00684BCF"/>
    <w:rsid w:val="00684CFD"/>
    <w:rsid w:val="00684D58"/>
    <w:rsid w:val="00685A20"/>
    <w:rsid w:val="00686E46"/>
    <w:rsid w:val="00686FC0"/>
    <w:rsid w:val="00690682"/>
    <w:rsid w:val="00690E89"/>
    <w:rsid w:val="006931D1"/>
    <w:rsid w:val="00694A0C"/>
    <w:rsid w:val="006961A1"/>
    <w:rsid w:val="006962D2"/>
    <w:rsid w:val="00696CDB"/>
    <w:rsid w:val="006A1D6B"/>
    <w:rsid w:val="006A235A"/>
    <w:rsid w:val="006A249F"/>
    <w:rsid w:val="006A2753"/>
    <w:rsid w:val="006A3FDB"/>
    <w:rsid w:val="006A4254"/>
    <w:rsid w:val="006A4F93"/>
    <w:rsid w:val="006A53AE"/>
    <w:rsid w:val="006A55F3"/>
    <w:rsid w:val="006B025F"/>
    <w:rsid w:val="006B0E01"/>
    <w:rsid w:val="006B4533"/>
    <w:rsid w:val="006B7010"/>
    <w:rsid w:val="006B7233"/>
    <w:rsid w:val="006C01AF"/>
    <w:rsid w:val="006C1856"/>
    <w:rsid w:val="006C1E1C"/>
    <w:rsid w:val="006C25C7"/>
    <w:rsid w:val="006C2C86"/>
    <w:rsid w:val="006C35FE"/>
    <w:rsid w:val="006C3D36"/>
    <w:rsid w:val="006C49F9"/>
    <w:rsid w:val="006C4FE8"/>
    <w:rsid w:val="006C5360"/>
    <w:rsid w:val="006C62FA"/>
    <w:rsid w:val="006C784C"/>
    <w:rsid w:val="006D3373"/>
    <w:rsid w:val="006D42BE"/>
    <w:rsid w:val="006D4CD7"/>
    <w:rsid w:val="006D5077"/>
    <w:rsid w:val="006D51BC"/>
    <w:rsid w:val="006D52A8"/>
    <w:rsid w:val="006D5352"/>
    <w:rsid w:val="006D60E4"/>
    <w:rsid w:val="006D62FA"/>
    <w:rsid w:val="006D7133"/>
    <w:rsid w:val="006E1397"/>
    <w:rsid w:val="006E24ED"/>
    <w:rsid w:val="006E5D89"/>
    <w:rsid w:val="006E5ECE"/>
    <w:rsid w:val="006E6E08"/>
    <w:rsid w:val="006E7C82"/>
    <w:rsid w:val="006F23BC"/>
    <w:rsid w:val="006F3AF0"/>
    <w:rsid w:val="006F3D29"/>
    <w:rsid w:val="006F4994"/>
    <w:rsid w:val="006F4C01"/>
    <w:rsid w:val="006F4D18"/>
    <w:rsid w:val="006F4DAF"/>
    <w:rsid w:val="006F52A1"/>
    <w:rsid w:val="006F6E77"/>
    <w:rsid w:val="007009F4"/>
    <w:rsid w:val="00703143"/>
    <w:rsid w:val="00703534"/>
    <w:rsid w:val="007041C6"/>
    <w:rsid w:val="00704C0C"/>
    <w:rsid w:val="00706662"/>
    <w:rsid w:val="00706FC9"/>
    <w:rsid w:val="007075BB"/>
    <w:rsid w:val="0071096D"/>
    <w:rsid w:val="00711645"/>
    <w:rsid w:val="00712D4B"/>
    <w:rsid w:val="0071429E"/>
    <w:rsid w:val="00714B48"/>
    <w:rsid w:val="00714D5C"/>
    <w:rsid w:val="0072053B"/>
    <w:rsid w:val="00720EED"/>
    <w:rsid w:val="00721EB0"/>
    <w:rsid w:val="007241B5"/>
    <w:rsid w:val="007241ED"/>
    <w:rsid w:val="007242AF"/>
    <w:rsid w:val="0072452E"/>
    <w:rsid w:val="00726691"/>
    <w:rsid w:val="00726EA4"/>
    <w:rsid w:val="007273C1"/>
    <w:rsid w:val="00727914"/>
    <w:rsid w:val="00730FAA"/>
    <w:rsid w:val="007315B8"/>
    <w:rsid w:val="0073293F"/>
    <w:rsid w:val="00732F86"/>
    <w:rsid w:val="00733C56"/>
    <w:rsid w:val="007353AA"/>
    <w:rsid w:val="00737F26"/>
    <w:rsid w:val="0074154C"/>
    <w:rsid w:val="00741F08"/>
    <w:rsid w:val="007422BD"/>
    <w:rsid w:val="007432CA"/>
    <w:rsid w:val="0074494E"/>
    <w:rsid w:val="0074501B"/>
    <w:rsid w:val="007456D4"/>
    <w:rsid w:val="00746BEB"/>
    <w:rsid w:val="00747D27"/>
    <w:rsid w:val="00747D9E"/>
    <w:rsid w:val="00750263"/>
    <w:rsid w:val="007505A3"/>
    <w:rsid w:val="00751F43"/>
    <w:rsid w:val="007524C3"/>
    <w:rsid w:val="007530A5"/>
    <w:rsid w:val="00753E13"/>
    <w:rsid w:val="0075586B"/>
    <w:rsid w:val="0075620B"/>
    <w:rsid w:val="007570E7"/>
    <w:rsid w:val="007616F0"/>
    <w:rsid w:val="00762B78"/>
    <w:rsid w:val="007633ED"/>
    <w:rsid w:val="00764CEC"/>
    <w:rsid w:val="00765F7F"/>
    <w:rsid w:val="00766522"/>
    <w:rsid w:val="0077018D"/>
    <w:rsid w:val="00770D8D"/>
    <w:rsid w:val="00772DCF"/>
    <w:rsid w:val="00773C96"/>
    <w:rsid w:val="00775133"/>
    <w:rsid w:val="00775F52"/>
    <w:rsid w:val="007813B1"/>
    <w:rsid w:val="007819C0"/>
    <w:rsid w:val="0078219F"/>
    <w:rsid w:val="007826CA"/>
    <w:rsid w:val="0078354A"/>
    <w:rsid w:val="00784DC3"/>
    <w:rsid w:val="00791094"/>
    <w:rsid w:val="00791368"/>
    <w:rsid w:val="00794983"/>
    <w:rsid w:val="007950EB"/>
    <w:rsid w:val="007959F5"/>
    <w:rsid w:val="00795A94"/>
    <w:rsid w:val="007A07CF"/>
    <w:rsid w:val="007A0EA9"/>
    <w:rsid w:val="007A2108"/>
    <w:rsid w:val="007A4AA5"/>
    <w:rsid w:val="007A586E"/>
    <w:rsid w:val="007A67C9"/>
    <w:rsid w:val="007A6F5E"/>
    <w:rsid w:val="007B5CCC"/>
    <w:rsid w:val="007B5D72"/>
    <w:rsid w:val="007B785C"/>
    <w:rsid w:val="007C15F9"/>
    <w:rsid w:val="007C2FAC"/>
    <w:rsid w:val="007C32C9"/>
    <w:rsid w:val="007C3557"/>
    <w:rsid w:val="007C66ED"/>
    <w:rsid w:val="007C670D"/>
    <w:rsid w:val="007C7333"/>
    <w:rsid w:val="007D0782"/>
    <w:rsid w:val="007D0CE8"/>
    <w:rsid w:val="007D11B8"/>
    <w:rsid w:val="007D1344"/>
    <w:rsid w:val="007D18C4"/>
    <w:rsid w:val="007D28C9"/>
    <w:rsid w:val="007D542E"/>
    <w:rsid w:val="007D6A23"/>
    <w:rsid w:val="007D7271"/>
    <w:rsid w:val="007D740A"/>
    <w:rsid w:val="007E025A"/>
    <w:rsid w:val="007E041E"/>
    <w:rsid w:val="007E05D4"/>
    <w:rsid w:val="007E15CF"/>
    <w:rsid w:val="007E1C3C"/>
    <w:rsid w:val="007E4ECC"/>
    <w:rsid w:val="007E56D0"/>
    <w:rsid w:val="007E59A3"/>
    <w:rsid w:val="007F0970"/>
    <w:rsid w:val="007F119A"/>
    <w:rsid w:val="007F11C4"/>
    <w:rsid w:val="007F1C5B"/>
    <w:rsid w:val="007F27A7"/>
    <w:rsid w:val="007F28DC"/>
    <w:rsid w:val="007F34C9"/>
    <w:rsid w:val="007F382F"/>
    <w:rsid w:val="007F3C38"/>
    <w:rsid w:val="007F4BDB"/>
    <w:rsid w:val="007F4BED"/>
    <w:rsid w:val="007F7BD4"/>
    <w:rsid w:val="0080055B"/>
    <w:rsid w:val="00800E4F"/>
    <w:rsid w:val="00803E37"/>
    <w:rsid w:val="008042E4"/>
    <w:rsid w:val="00804E03"/>
    <w:rsid w:val="00806697"/>
    <w:rsid w:val="00806A26"/>
    <w:rsid w:val="00807388"/>
    <w:rsid w:val="00810197"/>
    <w:rsid w:val="008107FB"/>
    <w:rsid w:val="00811547"/>
    <w:rsid w:val="008122BA"/>
    <w:rsid w:val="00812609"/>
    <w:rsid w:val="0081296F"/>
    <w:rsid w:val="00812C59"/>
    <w:rsid w:val="00812D09"/>
    <w:rsid w:val="0081426F"/>
    <w:rsid w:val="00814F49"/>
    <w:rsid w:val="008165FD"/>
    <w:rsid w:val="008172DA"/>
    <w:rsid w:val="0082013B"/>
    <w:rsid w:val="00820A75"/>
    <w:rsid w:val="00822372"/>
    <w:rsid w:val="00822BB3"/>
    <w:rsid w:val="00823C3A"/>
    <w:rsid w:val="008258D9"/>
    <w:rsid w:val="00826180"/>
    <w:rsid w:val="00827AC1"/>
    <w:rsid w:val="00830808"/>
    <w:rsid w:val="008331EF"/>
    <w:rsid w:val="00833873"/>
    <w:rsid w:val="00835D48"/>
    <w:rsid w:val="00836580"/>
    <w:rsid w:val="0083781F"/>
    <w:rsid w:val="0083793B"/>
    <w:rsid w:val="00840D0D"/>
    <w:rsid w:val="0084134E"/>
    <w:rsid w:val="00841388"/>
    <w:rsid w:val="00844417"/>
    <w:rsid w:val="00844A26"/>
    <w:rsid w:val="008454C1"/>
    <w:rsid w:val="00846645"/>
    <w:rsid w:val="0084676E"/>
    <w:rsid w:val="00850F25"/>
    <w:rsid w:val="0085242B"/>
    <w:rsid w:val="00852CF3"/>
    <w:rsid w:val="008540EC"/>
    <w:rsid w:val="00855A0F"/>
    <w:rsid w:val="0085683A"/>
    <w:rsid w:val="00857F74"/>
    <w:rsid w:val="008604A5"/>
    <w:rsid w:val="00861D4D"/>
    <w:rsid w:val="0086330B"/>
    <w:rsid w:val="00866CB9"/>
    <w:rsid w:val="00867314"/>
    <w:rsid w:val="00867518"/>
    <w:rsid w:val="0086793D"/>
    <w:rsid w:val="0087088D"/>
    <w:rsid w:val="00871094"/>
    <w:rsid w:val="0087183B"/>
    <w:rsid w:val="00871CF0"/>
    <w:rsid w:val="008730C2"/>
    <w:rsid w:val="00874429"/>
    <w:rsid w:val="008759F9"/>
    <w:rsid w:val="0087773A"/>
    <w:rsid w:val="0088050C"/>
    <w:rsid w:val="00880B41"/>
    <w:rsid w:val="00880F48"/>
    <w:rsid w:val="008820CF"/>
    <w:rsid w:val="00882D74"/>
    <w:rsid w:val="0088431E"/>
    <w:rsid w:val="00884766"/>
    <w:rsid w:val="00884CC3"/>
    <w:rsid w:val="00891516"/>
    <w:rsid w:val="00891676"/>
    <w:rsid w:val="00891B0B"/>
    <w:rsid w:val="0089214B"/>
    <w:rsid w:val="00893094"/>
    <w:rsid w:val="00893490"/>
    <w:rsid w:val="00894737"/>
    <w:rsid w:val="00894E7E"/>
    <w:rsid w:val="008950E1"/>
    <w:rsid w:val="00895DA2"/>
    <w:rsid w:val="00896F0F"/>
    <w:rsid w:val="00897CB2"/>
    <w:rsid w:val="008A17A8"/>
    <w:rsid w:val="008A29B3"/>
    <w:rsid w:val="008A33A1"/>
    <w:rsid w:val="008A6EBC"/>
    <w:rsid w:val="008B211A"/>
    <w:rsid w:val="008B3069"/>
    <w:rsid w:val="008B3B9D"/>
    <w:rsid w:val="008B4050"/>
    <w:rsid w:val="008B4998"/>
    <w:rsid w:val="008B4BB6"/>
    <w:rsid w:val="008B4E3F"/>
    <w:rsid w:val="008B5E12"/>
    <w:rsid w:val="008B665C"/>
    <w:rsid w:val="008B6D49"/>
    <w:rsid w:val="008B75F5"/>
    <w:rsid w:val="008B794D"/>
    <w:rsid w:val="008B79FE"/>
    <w:rsid w:val="008C09CB"/>
    <w:rsid w:val="008C0DDE"/>
    <w:rsid w:val="008C469D"/>
    <w:rsid w:val="008C4884"/>
    <w:rsid w:val="008C76AE"/>
    <w:rsid w:val="008C76C9"/>
    <w:rsid w:val="008C7934"/>
    <w:rsid w:val="008D4441"/>
    <w:rsid w:val="008D5771"/>
    <w:rsid w:val="008D5ADA"/>
    <w:rsid w:val="008D6678"/>
    <w:rsid w:val="008E09B4"/>
    <w:rsid w:val="008E329B"/>
    <w:rsid w:val="008E34CD"/>
    <w:rsid w:val="008E3B57"/>
    <w:rsid w:val="008E3F10"/>
    <w:rsid w:val="008E6CEC"/>
    <w:rsid w:val="008E71C0"/>
    <w:rsid w:val="008E72C9"/>
    <w:rsid w:val="008E75C0"/>
    <w:rsid w:val="008F0B39"/>
    <w:rsid w:val="008F0FCB"/>
    <w:rsid w:val="008F114A"/>
    <w:rsid w:val="008F11CB"/>
    <w:rsid w:val="008F11FF"/>
    <w:rsid w:val="008F4533"/>
    <w:rsid w:val="008F5CF9"/>
    <w:rsid w:val="008F5D30"/>
    <w:rsid w:val="008F6DDA"/>
    <w:rsid w:val="009030BE"/>
    <w:rsid w:val="009039D1"/>
    <w:rsid w:val="009057B9"/>
    <w:rsid w:val="00906BA5"/>
    <w:rsid w:val="00907710"/>
    <w:rsid w:val="0090786D"/>
    <w:rsid w:val="00907947"/>
    <w:rsid w:val="00911042"/>
    <w:rsid w:val="00911CC7"/>
    <w:rsid w:val="00912CB0"/>
    <w:rsid w:val="00913066"/>
    <w:rsid w:val="00914690"/>
    <w:rsid w:val="00914BE7"/>
    <w:rsid w:val="00915C57"/>
    <w:rsid w:val="00915FF3"/>
    <w:rsid w:val="00917032"/>
    <w:rsid w:val="00921D16"/>
    <w:rsid w:val="009221D7"/>
    <w:rsid w:val="009221FA"/>
    <w:rsid w:val="00923AB7"/>
    <w:rsid w:val="009260E1"/>
    <w:rsid w:val="0092663B"/>
    <w:rsid w:val="00927019"/>
    <w:rsid w:val="009276F9"/>
    <w:rsid w:val="0093061C"/>
    <w:rsid w:val="0093278E"/>
    <w:rsid w:val="00936BCD"/>
    <w:rsid w:val="00937AD7"/>
    <w:rsid w:val="00941D0B"/>
    <w:rsid w:val="009434D1"/>
    <w:rsid w:val="009449CC"/>
    <w:rsid w:val="00945163"/>
    <w:rsid w:val="00946665"/>
    <w:rsid w:val="00946EAB"/>
    <w:rsid w:val="00947C5F"/>
    <w:rsid w:val="0095001F"/>
    <w:rsid w:val="009500CF"/>
    <w:rsid w:val="00951341"/>
    <w:rsid w:val="00951434"/>
    <w:rsid w:val="00952CE7"/>
    <w:rsid w:val="00953229"/>
    <w:rsid w:val="009536F2"/>
    <w:rsid w:val="009541DC"/>
    <w:rsid w:val="00955E6E"/>
    <w:rsid w:val="00957782"/>
    <w:rsid w:val="00960313"/>
    <w:rsid w:val="009604C4"/>
    <w:rsid w:val="00960991"/>
    <w:rsid w:val="00960F1C"/>
    <w:rsid w:val="00961DE0"/>
    <w:rsid w:val="00962457"/>
    <w:rsid w:val="00963083"/>
    <w:rsid w:val="009639B1"/>
    <w:rsid w:val="00963E5E"/>
    <w:rsid w:val="009646A4"/>
    <w:rsid w:val="00964805"/>
    <w:rsid w:val="00964F57"/>
    <w:rsid w:val="00965605"/>
    <w:rsid w:val="00966101"/>
    <w:rsid w:val="0097196C"/>
    <w:rsid w:val="009729B2"/>
    <w:rsid w:val="00973684"/>
    <w:rsid w:val="0097659F"/>
    <w:rsid w:val="00976E27"/>
    <w:rsid w:val="00976FF3"/>
    <w:rsid w:val="00977603"/>
    <w:rsid w:val="009778EC"/>
    <w:rsid w:val="00977F06"/>
    <w:rsid w:val="009808E3"/>
    <w:rsid w:val="00981AC7"/>
    <w:rsid w:val="00982E1B"/>
    <w:rsid w:val="00983432"/>
    <w:rsid w:val="00983D44"/>
    <w:rsid w:val="009841FD"/>
    <w:rsid w:val="009843D8"/>
    <w:rsid w:val="0098577D"/>
    <w:rsid w:val="0098758D"/>
    <w:rsid w:val="00990978"/>
    <w:rsid w:val="00992A62"/>
    <w:rsid w:val="00992BE0"/>
    <w:rsid w:val="009933DB"/>
    <w:rsid w:val="00993D0E"/>
    <w:rsid w:val="00994AE4"/>
    <w:rsid w:val="00994F26"/>
    <w:rsid w:val="00996456"/>
    <w:rsid w:val="009A0B23"/>
    <w:rsid w:val="009A19EF"/>
    <w:rsid w:val="009A1BBD"/>
    <w:rsid w:val="009A34C8"/>
    <w:rsid w:val="009A3614"/>
    <w:rsid w:val="009A72D8"/>
    <w:rsid w:val="009A7A80"/>
    <w:rsid w:val="009B0695"/>
    <w:rsid w:val="009B0704"/>
    <w:rsid w:val="009B2EF2"/>
    <w:rsid w:val="009B6199"/>
    <w:rsid w:val="009B64C1"/>
    <w:rsid w:val="009B6BA4"/>
    <w:rsid w:val="009B6D74"/>
    <w:rsid w:val="009B6FFF"/>
    <w:rsid w:val="009C171B"/>
    <w:rsid w:val="009C5C9E"/>
    <w:rsid w:val="009C5F2F"/>
    <w:rsid w:val="009C5F75"/>
    <w:rsid w:val="009C6AC3"/>
    <w:rsid w:val="009C73C6"/>
    <w:rsid w:val="009C7415"/>
    <w:rsid w:val="009C7482"/>
    <w:rsid w:val="009C7AC2"/>
    <w:rsid w:val="009C7C61"/>
    <w:rsid w:val="009D415F"/>
    <w:rsid w:val="009D4FB2"/>
    <w:rsid w:val="009D5B97"/>
    <w:rsid w:val="009D6D24"/>
    <w:rsid w:val="009E01D7"/>
    <w:rsid w:val="009E21E0"/>
    <w:rsid w:val="009E25F9"/>
    <w:rsid w:val="009E4175"/>
    <w:rsid w:val="009E49F6"/>
    <w:rsid w:val="009E4D86"/>
    <w:rsid w:val="009E69EA"/>
    <w:rsid w:val="009F0B69"/>
    <w:rsid w:val="009F1A0A"/>
    <w:rsid w:val="009F1E4D"/>
    <w:rsid w:val="009F1FA7"/>
    <w:rsid w:val="009F2AE7"/>
    <w:rsid w:val="009F485D"/>
    <w:rsid w:val="009F4D86"/>
    <w:rsid w:val="009F52DB"/>
    <w:rsid w:val="009F55D3"/>
    <w:rsid w:val="009F5B22"/>
    <w:rsid w:val="009F66DA"/>
    <w:rsid w:val="009F73B3"/>
    <w:rsid w:val="009F79BE"/>
    <w:rsid w:val="009F7C74"/>
    <w:rsid w:val="00A009D4"/>
    <w:rsid w:val="00A012BD"/>
    <w:rsid w:val="00A03F8F"/>
    <w:rsid w:val="00A05992"/>
    <w:rsid w:val="00A061F6"/>
    <w:rsid w:val="00A06D63"/>
    <w:rsid w:val="00A0769E"/>
    <w:rsid w:val="00A12351"/>
    <w:rsid w:val="00A1252B"/>
    <w:rsid w:val="00A135B0"/>
    <w:rsid w:val="00A148BB"/>
    <w:rsid w:val="00A17D22"/>
    <w:rsid w:val="00A17FAB"/>
    <w:rsid w:val="00A20163"/>
    <w:rsid w:val="00A20C77"/>
    <w:rsid w:val="00A2181A"/>
    <w:rsid w:val="00A22592"/>
    <w:rsid w:val="00A23F9B"/>
    <w:rsid w:val="00A26959"/>
    <w:rsid w:val="00A26F26"/>
    <w:rsid w:val="00A27B5B"/>
    <w:rsid w:val="00A340F6"/>
    <w:rsid w:val="00A35F48"/>
    <w:rsid w:val="00A36DE6"/>
    <w:rsid w:val="00A36E9B"/>
    <w:rsid w:val="00A408C7"/>
    <w:rsid w:val="00A40C10"/>
    <w:rsid w:val="00A43685"/>
    <w:rsid w:val="00A436F4"/>
    <w:rsid w:val="00A44AEB"/>
    <w:rsid w:val="00A45467"/>
    <w:rsid w:val="00A45A37"/>
    <w:rsid w:val="00A46FAB"/>
    <w:rsid w:val="00A47F34"/>
    <w:rsid w:val="00A5266C"/>
    <w:rsid w:val="00A528F0"/>
    <w:rsid w:val="00A52F7F"/>
    <w:rsid w:val="00A53749"/>
    <w:rsid w:val="00A57BAE"/>
    <w:rsid w:val="00A57F1D"/>
    <w:rsid w:val="00A61C2A"/>
    <w:rsid w:val="00A66C05"/>
    <w:rsid w:val="00A673D7"/>
    <w:rsid w:val="00A675A6"/>
    <w:rsid w:val="00A67844"/>
    <w:rsid w:val="00A67AA3"/>
    <w:rsid w:val="00A67B4F"/>
    <w:rsid w:val="00A67BFA"/>
    <w:rsid w:val="00A67D0D"/>
    <w:rsid w:val="00A70EE3"/>
    <w:rsid w:val="00A71D7D"/>
    <w:rsid w:val="00A72620"/>
    <w:rsid w:val="00A727C0"/>
    <w:rsid w:val="00A737F9"/>
    <w:rsid w:val="00A73D1B"/>
    <w:rsid w:val="00A745DF"/>
    <w:rsid w:val="00A74DAB"/>
    <w:rsid w:val="00A75B4F"/>
    <w:rsid w:val="00A76AE3"/>
    <w:rsid w:val="00A81580"/>
    <w:rsid w:val="00A82BC7"/>
    <w:rsid w:val="00A83AA9"/>
    <w:rsid w:val="00A83E28"/>
    <w:rsid w:val="00A8415B"/>
    <w:rsid w:val="00A84589"/>
    <w:rsid w:val="00A8501A"/>
    <w:rsid w:val="00A85A13"/>
    <w:rsid w:val="00A85C11"/>
    <w:rsid w:val="00A87964"/>
    <w:rsid w:val="00A90414"/>
    <w:rsid w:val="00A90442"/>
    <w:rsid w:val="00A90E2B"/>
    <w:rsid w:val="00A91ECD"/>
    <w:rsid w:val="00A92AB9"/>
    <w:rsid w:val="00A92F37"/>
    <w:rsid w:val="00A9488D"/>
    <w:rsid w:val="00A9499E"/>
    <w:rsid w:val="00A9606E"/>
    <w:rsid w:val="00A96B90"/>
    <w:rsid w:val="00A9775D"/>
    <w:rsid w:val="00A97C93"/>
    <w:rsid w:val="00A97F67"/>
    <w:rsid w:val="00AA0126"/>
    <w:rsid w:val="00AA0F01"/>
    <w:rsid w:val="00AA1168"/>
    <w:rsid w:val="00AA2C32"/>
    <w:rsid w:val="00AA55C5"/>
    <w:rsid w:val="00AA7BAE"/>
    <w:rsid w:val="00AB01F0"/>
    <w:rsid w:val="00AB08D4"/>
    <w:rsid w:val="00AB0EEB"/>
    <w:rsid w:val="00AB1CEC"/>
    <w:rsid w:val="00AB24F3"/>
    <w:rsid w:val="00AB4225"/>
    <w:rsid w:val="00AB4D44"/>
    <w:rsid w:val="00AB578B"/>
    <w:rsid w:val="00AC3FBF"/>
    <w:rsid w:val="00AC517D"/>
    <w:rsid w:val="00AC538B"/>
    <w:rsid w:val="00AC6BBF"/>
    <w:rsid w:val="00AC7578"/>
    <w:rsid w:val="00AC7B38"/>
    <w:rsid w:val="00AD0620"/>
    <w:rsid w:val="00AD076D"/>
    <w:rsid w:val="00AD1264"/>
    <w:rsid w:val="00AD1DD6"/>
    <w:rsid w:val="00AD2821"/>
    <w:rsid w:val="00AD401F"/>
    <w:rsid w:val="00AD4749"/>
    <w:rsid w:val="00AD4855"/>
    <w:rsid w:val="00AD6AE3"/>
    <w:rsid w:val="00AD750C"/>
    <w:rsid w:val="00AE06EB"/>
    <w:rsid w:val="00AE072B"/>
    <w:rsid w:val="00AE0879"/>
    <w:rsid w:val="00AE1AC6"/>
    <w:rsid w:val="00AE1DD3"/>
    <w:rsid w:val="00AE37B4"/>
    <w:rsid w:val="00AE3886"/>
    <w:rsid w:val="00AE4342"/>
    <w:rsid w:val="00AE564C"/>
    <w:rsid w:val="00AE6369"/>
    <w:rsid w:val="00AE7974"/>
    <w:rsid w:val="00AE7BCC"/>
    <w:rsid w:val="00AE7DED"/>
    <w:rsid w:val="00AF1BA0"/>
    <w:rsid w:val="00AF26B0"/>
    <w:rsid w:val="00AF34E4"/>
    <w:rsid w:val="00AF399D"/>
    <w:rsid w:val="00AF47AB"/>
    <w:rsid w:val="00AF4E20"/>
    <w:rsid w:val="00AF625E"/>
    <w:rsid w:val="00AF7386"/>
    <w:rsid w:val="00B042C6"/>
    <w:rsid w:val="00B042D9"/>
    <w:rsid w:val="00B04A7F"/>
    <w:rsid w:val="00B06B61"/>
    <w:rsid w:val="00B06D1E"/>
    <w:rsid w:val="00B072D6"/>
    <w:rsid w:val="00B075C3"/>
    <w:rsid w:val="00B07B9C"/>
    <w:rsid w:val="00B100B9"/>
    <w:rsid w:val="00B10F7E"/>
    <w:rsid w:val="00B111E1"/>
    <w:rsid w:val="00B116FF"/>
    <w:rsid w:val="00B122B0"/>
    <w:rsid w:val="00B12994"/>
    <w:rsid w:val="00B1357D"/>
    <w:rsid w:val="00B13AB6"/>
    <w:rsid w:val="00B13F07"/>
    <w:rsid w:val="00B16663"/>
    <w:rsid w:val="00B208F3"/>
    <w:rsid w:val="00B21ADB"/>
    <w:rsid w:val="00B25960"/>
    <w:rsid w:val="00B25C6B"/>
    <w:rsid w:val="00B26004"/>
    <w:rsid w:val="00B264EA"/>
    <w:rsid w:val="00B27205"/>
    <w:rsid w:val="00B27946"/>
    <w:rsid w:val="00B27F63"/>
    <w:rsid w:val="00B308B7"/>
    <w:rsid w:val="00B30EAA"/>
    <w:rsid w:val="00B314E8"/>
    <w:rsid w:val="00B32DD9"/>
    <w:rsid w:val="00B33C8F"/>
    <w:rsid w:val="00B3414D"/>
    <w:rsid w:val="00B35080"/>
    <w:rsid w:val="00B374A7"/>
    <w:rsid w:val="00B40EB3"/>
    <w:rsid w:val="00B43E41"/>
    <w:rsid w:val="00B446F7"/>
    <w:rsid w:val="00B4495A"/>
    <w:rsid w:val="00B44AFC"/>
    <w:rsid w:val="00B47955"/>
    <w:rsid w:val="00B500F8"/>
    <w:rsid w:val="00B510E8"/>
    <w:rsid w:val="00B523D6"/>
    <w:rsid w:val="00B5576D"/>
    <w:rsid w:val="00B55A7C"/>
    <w:rsid w:val="00B5696E"/>
    <w:rsid w:val="00B56E6E"/>
    <w:rsid w:val="00B60C6C"/>
    <w:rsid w:val="00B6561E"/>
    <w:rsid w:val="00B662DB"/>
    <w:rsid w:val="00B6638D"/>
    <w:rsid w:val="00B66F2A"/>
    <w:rsid w:val="00B67E91"/>
    <w:rsid w:val="00B70C20"/>
    <w:rsid w:val="00B71E65"/>
    <w:rsid w:val="00B72A93"/>
    <w:rsid w:val="00B72AE0"/>
    <w:rsid w:val="00B735EF"/>
    <w:rsid w:val="00B73FFF"/>
    <w:rsid w:val="00B74282"/>
    <w:rsid w:val="00B74B40"/>
    <w:rsid w:val="00B75C37"/>
    <w:rsid w:val="00B77D91"/>
    <w:rsid w:val="00B81C94"/>
    <w:rsid w:val="00B81E51"/>
    <w:rsid w:val="00B85AD6"/>
    <w:rsid w:val="00B85C48"/>
    <w:rsid w:val="00B86F63"/>
    <w:rsid w:val="00B90B5D"/>
    <w:rsid w:val="00B92E60"/>
    <w:rsid w:val="00B950EB"/>
    <w:rsid w:val="00B9542A"/>
    <w:rsid w:val="00B97080"/>
    <w:rsid w:val="00BA0104"/>
    <w:rsid w:val="00BA17AA"/>
    <w:rsid w:val="00BA2452"/>
    <w:rsid w:val="00BA2F94"/>
    <w:rsid w:val="00BA30C5"/>
    <w:rsid w:val="00BA48D3"/>
    <w:rsid w:val="00BA61B1"/>
    <w:rsid w:val="00BB038C"/>
    <w:rsid w:val="00BB0F43"/>
    <w:rsid w:val="00BB15B9"/>
    <w:rsid w:val="00BB3C38"/>
    <w:rsid w:val="00BB4DF1"/>
    <w:rsid w:val="00BB5405"/>
    <w:rsid w:val="00BB5FFD"/>
    <w:rsid w:val="00BB66AF"/>
    <w:rsid w:val="00BB694C"/>
    <w:rsid w:val="00BB6E3C"/>
    <w:rsid w:val="00BB7572"/>
    <w:rsid w:val="00BB7B11"/>
    <w:rsid w:val="00BB7D10"/>
    <w:rsid w:val="00BB7DB1"/>
    <w:rsid w:val="00BC0244"/>
    <w:rsid w:val="00BC0251"/>
    <w:rsid w:val="00BC3947"/>
    <w:rsid w:val="00BC5AB5"/>
    <w:rsid w:val="00BC6A76"/>
    <w:rsid w:val="00BD2E80"/>
    <w:rsid w:val="00BD3E94"/>
    <w:rsid w:val="00BE0EC0"/>
    <w:rsid w:val="00BE136F"/>
    <w:rsid w:val="00BE28EB"/>
    <w:rsid w:val="00BE2921"/>
    <w:rsid w:val="00BE31B7"/>
    <w:rsid w:val="00BE4A03"/>
    <w:rsid w:val="00BE73F8"/>
    <w:rsid w:val="00BF1A79"/>
    <w:rsid w:val="00BF203A"/>
    <w:rsid w:val="00BF2B47"/>
    <w:rsid w:val="00BF4974"/>
    <w:rsid w:val="00BF51C9"/>
    <w:rsid w:val="00BF67AA"/>
    <w:rsid w:val="00BF739A"/>
    <w:rsid w:val="00C009EE"/>
    <w:rsid w:val="00C017A0"/>
    <w:rsid w:val="00C03E53"/>
    <w:rsid w:val="00C06B94"/>
    <w:rsid w:val="00C071E3"/>
    <w:rsid w:val="00C0772F"/>
    <w:rsid w:val="00C13E18"/>
    <w:rsid w:val="00C1406B"/>
    <w:rsid w:val="00C14270"/>
    <w:rsid w:val="00C153CD"/>
    <w:rsid w:val="00C1543F"/>
    <w:rsid w:val="00C163E3"/>
    <w:rsid w:val="00C16BC9"/>
    <w:rsid w:val="00C175DA"/>
    <w:rsid w:val="00C20EEE"/>
    <w:rsid w:val="00C21A8F"/>
    <w:rsid w:val="00C2699B"/>
    <w:rsid w:val="00C307B4"/>
    <w:rsid w:val="00C30EF4"/>
    <w:rsid w:val="00C31125"/>
    <w:rsid w:val="00C338FB"/>
    <w:rsid w:val="00C341A3"/>
    <w:rsid w:val="00C354F5"/>
    <w:rsid w:val="00C35990"/>
    <w:rsid w:val="00C37989"/>
    <w:rsid w:val="00C37D08"/>
    <w:rsid w:val="00C4056E"/>
    <w:rsid w:val="00C41B57"/>
    <w:rsid w:val="00C41D6A"/>
    <w:rsid w:val="00C43E06"/>
    <w:rsid w:val="00C45CE2"/>
    <w:rsid w:val="00C46105"/>
    <w:rsid w:val="00C46D08"/>
    <w:rsid w:val="00C50A7C"/>
    <w:rsid w:val="00C50CB4"/>
    <w:rsid w:val="00C51582"/>
    <w:rsid w:val="00C5165B"/>
    <w:rsid w:val="00C524F3"/>
    <w:rsid w:val="00C52C62"/>
    <w:rsid w:val="00C538F4"/>
    <w:rsid w:val="00C56E90"/>
    <w:rsid w:val="00C5740F"/>
    <w:rsid w:val="00C606FB"/>
    <w:rsid w:val="00C61273"/>
    <w:rsid w:val="00C6221D"/>
    <w:rsid w:val="00C6251A"/>
    <w:rsid w:val="00C631D4"/>
    <w:rsid w:val="00C63AE6"/>
    <w:rsid w:val="00C63C80"/>
    <w:rsid w:val="00C63F37"/>
    <w:rsid w:val="00C644F3"/>
    <w:rsid w:val="00C66F3E"/>
    <w:rsid w:val="00C672B7"/>
    <w:rsid w:val="00C70FDA"/>
    <w:rsid w:val="00C723DB"/>
    <w:rsid w:val="00C73150"/>
    <w:rsid w:val="00C739F5"/>
    <w:rsid w:val="00C73F2E"/>
    <w:rsid w:val="00C7446F"/>
    <w:rsid w:val="00C74CA3"/>
    <w:rsid w:val="00C75293"/>
    <w:rsid w:val="00C77872"/>
    <w:rsid w:val="00C8040F"/>
    <w:rsid w:val="00C8111D"/>
    <w:rsid w:val="00C83FE3"/>
    <w:rsid w:val="00C84232"/>
    <w:rsid w:val="00C85A8D"/>
    <w:rsid w:val="00C86627"/>
    <w:rsid w:val="00C878F9"/>
    <w:rsid w:val="00C90012"/>
    <w:rsid w:val="00C90A12"/>
    <w:rsid w:val="00C94430"/>
    <w:rsid w:val="00C9601E"/>
    <w:rsid w:val="00C961A9"/>
    <w:rsid w:val="00C96713"/>
    <w:rsid w:val="00C96958"/>
    <w:rsid w:val="00C971EF"/>
    <w:rsid w:val="00C97361"/>
    <w:rsid w:val="00C97437"/>
    <w:rsid w:val="00C97AB4"/>
    <w:rsid w:val="00CA001D"/>
    <w:rsid w:val="00CA052F"/>
    <w:rsid w:val="00CA33EF"/>
    <w:rsid w:val="00CA431B"/>
    <w:rsid w:val="00CA5790"/>
    <w:rsid w:val="00CA5E08"/>
    <w:rsid w:val="00CA62F7"/>
    <w:rsid w:val="00CA77E2"/>
    <w:rsid w:val="00CB2165"/>
    <w:rsid w:val="00CB360F"/>
    <w:rsid w:val="00CB3C7A"/>
    <w:rsid w:val="00CB68E0"/>
    <w:rsid w:val="00CB69ED"/>
    <w:rsid w:val="00CB7743"/>
    <w:rsid w:val="00CC0792"/>
    <w:rsid w:val="00CC1995"/>
    <w:rsid w:val="00CC2465"/>
    <w:rsid w:val="00CC3F8C"/>
    <w:rsid w:val="00CC4D0D"/>
    <w:rsid w:val="00CC762F"/>
    <w:rsid w:val="00CD0E4D"/>
    <w:rsid w:val="00CD14F3"/>
    <w:rsid w:val="00CD184C"/>
    <w:rsid w:val="00CD22EF"/>
    <w:rsid w:val="00CD23E7"/>
    <w:rsid w:val="00CD4059"/>
    <w:rsid w:val="00CD4698"/>
    <w:rsid w:val="00CD5FBC"/>
    <w:rsid w:val="00CD7B95"/>
    <w:rsid w:val="00CE3759"/>
    <w:rsid w:val="00CE40D1"/>
    <w:rsid w:val="00CE4B8A"/>
    <w:rsid w:val="00CE4C87"/>
    <w:rsid w:val="00CE687C"/>
    <w:rsid w:val="00CE690D"/>
    <w:rsid w:val="00CE6B43"/>
    <w:rsid w:val="00CE6D0F"/>
    <w:rsid w:val="00CE7A8B"/>
    <w:rsid w:val="00CF144D"/>
    <w:rsid w:val="00CF1715"/>
    <w:rsid w:val="00CF29B2"/>
    <w:rsid w:val="00CF3B3D"/>
    <w:rsid w:val="00CF468E"/>
    <w:rsid w:val="00D00B9D"/>
    <w:rsid w:val="00D00B9E"/>
    <w:rsid w:val="00D0188F"/>
    <w:rsid w:val="00D042FD"/>
    <w:rsid w:val="00D06215"/>
    <w:rsid w:val="00D07F0A"/>
    <w:rsid w:val="00D11685"/>
    <w:rsid w:val="00D12550"/>
    <w:rsid w:val="00D12EA1"/>
    <w:rsid w:val="00D15437"/>
    <w:rsid w:val="00D15549"/>
    <w:rsid w:val="00D1564F"/>
    <w:rsid w:val="00D1624E"/>
    <w:rsid w:val="00D1661D"/>
    <w:rsid w:val="00D16AA7"/>
    <w:rsid w:val="00D173E7"/>
    <w:rsid w:val="00D21031"/>
    <w:rsid w:val="00D22A05"/>
    <w:rsid w:val="00D22AD6"/>
    <w:rsid w:val="00D23221"/>
    <w:rsid w:val="00D25636"/>
    <w:rsid w:val="00D25A48"/>
    <w:rsid w:val="00D305C9"/>
    <w:rsid w:val="00D32EBD"/>
    <w:rsid w:val="00D353BC"/>
    <w:rsid w:val="00D35A6D"/>
    <w:rsid w:val="00D4002B"/>
    <w:rsid w:val="00D40079"/>
    <w:rsid w:val="00D407FF"/>
    <w:rsid w:val="00D40953"/>
    <w:rsid w:val="00D41CB2"/>
    <w:rsid w:val="00D42E81"/>
    <w:rsid w:val="00D43E48"/>
    <w:rsid w:val="00D44C8C"/>
    <w:rsid w:val="00D451D4"/>
    <w:rsid w:val="00D45EDD"/>
    <w:rsid w:val="00D4667C"/>
    <w:rsid w:val="00D4719F"/>
    <w:rsid w:val="00D50125"/>
    <w:rsid w:val="00D50BA9"/>
    <w:rsid w:val="00D50D98"/>
    <w:rsid w:val="00D51625"/>
    <w:rsid w:val="00D519E5"/>
    <w:rsid w:val="00D51DA6"/>
    <w:rsid w:val="00D52853"/>
    <w:rsid w:val="00D52CF2"/>
    <w:rsid w:val="00D53369"/>
    <w:rsid w:val="00D53602"/>
    <w:rsid w:val="00D539E9"/>
    <w:rsid w:val="00D55155"/>
    <w:rsid w:val="00D56601"/>
    <w:rsid w:val="00D60663"/>
    <w:rsid w:val="00D60E75"/>
    <w:rsid w:val="00D61579"/>
    <w:rsid w:val="00D65A38"/>
    <w:rsid w:val="00D66253"/>
    <w:rsid w:val="00D670B8"/>
    <w:rsid w:val="00D709B5"/>
    <w:rsid w:val="00D71AD2"/>
    <w:rsid w:val="00D72420"/>
    <w:rsid w:val="00D7273A"/>
    <w:rsid w:val="00D81907"/>
    <w:rsid w:val="00D81AE6"/>
    <w:rsid w:val="00D82AD5"/>
    <w:rsid w:val="00D85CB8"/>
    <w:rsid w:val="00D867D9"/>
    <w:rsid w:val="00D86FAB"/>
    <w:rsid w:val="00D8703D"/>
    <w:rsid w:val="00D87A91"/>
    <w:rsid w:val="00D90CD4"/>
    <w:rsid w:val="00D90EA1"/>
    <w:rsid w:val="00D912C7"/>
    <w:rsid w:val="00D9472B"/>
    <w:rsid w:val="00D9658A"/>
    <w:rsid w:val="00D9711E"/>
    <w:rsid w:val="00D97908"/>
    <w:rsid w:val="00D97D2A"/>
    <w:rsid w:val="00DA0B0D"/>
    <w:rsid w:val="00DA0D4B"/>
    <w:rsid w:val="00DA2649"/>
    <w:rsid w:val="00DA3435"/>
    <w:rsid w:val="00DA3DB9"/>
    <w:rsid w:val="00DA4374"/>
    <w:rsid w:val="00DA6541"/>
    <w:rsid w:val="00DB074B"/>
    <w:rsid w:val="00DB0EA3"/>
    <w:rsid w:val="00DB1A46"/>
    <w:rsid w:val="00DB265F"/>
    <w:rsid w:val="00DB2BF8"/>
    <w:rsid w:val="00DC09EB"/>
    <w:rsid w:val="00DC134F"/>
    <w:rsid w:val="00DC4C8A"/>
    <w:rsid w:val="00DC5000"/>
    <w:rsid w:val="00DC6098"/>
    <w:rsid w:val="00DC7930"/>
    <w:rsid w:val="00DC7B29"/>
    <w:rsid w:val="00DD0171"/>
    <w:rsid w:val="00DD2709"/>
    <w:rsid w:val="00DD2C5E"/>
    <w:rsid w:val="00DD3609"/>
    <w:rsid w:val="00DD3F89"/>
    <w:rsid w:val="00DD4297"/>
    <w:rsid w:val="00DD49B8"/>
    <w:rsid w:val="00DD5C29"/>
    <w:rsid w:val="00DD62B7"/>
    <w:rsid w:val="00DD6EC0"/>
    <w:rsid w:val="00DD7999"/>
    <w:rsid w:val="00DE02AF"/>
    <w:rsid w:val="00DE34A8"/>
    <w:rsid w:val="00DE3B3D"/>
    <w:rsid w:val="00DE3C01"/>
    <w:rsid w:val="00DE40B4"/>
    <w:rsid w:val="00DE47E8"/>
    <w:rsid w:val="00DE6FC1"/>
    <w:rsid w:val="00DE70E9"/>
    <w:rsid w:val="00DF11F4"/>
    <w:rsid w:val="00DF16FB"/>
    <w:rsid w:val="00DF2057"/>
    <w:rsid w:val="00DF2C80"/>
    <w:rsid w:val="00DF59C7"/>
    <w:rsid w:val="00DF6F09"/>
    <w:rsid w:val="00DF7463"/>
    <w:rsid w:val="00DF77A9"/>
    <w:rsid w:val="00DF7C68"/>
    <w:rsid w:val="00E00C8E"/>
    <w:rsid w:val="00E01642"/>
    <w:rsid w:val="00E03A14"/>
    <w:rsid w:val="00E04908"/>
    <w:rsid w:val="00E05C81"/>
    <w:rsid w:val="00E06639"/>
    <w:rsid w:val="00E06EE8"/>
    <w:rsid w:val="00E107B7"/>
    <w:rsid w:val="00E10CC1"/>
    <w:rsid w:val="00E11184"/>
    <w:rsid w:val="00E123A6"/>
    <w:rsid w:val="00E12570"/>
    <w:rsid w:val="00E13A1F"/>
    <w:rsid w:val="00E14A45"/>
    <w:rsid w:val="00E1502F"/>
    <w:rsid w:val="00E1796B"/>
    <w:rsid w:val="00E2042A"/>
    <w:rsid w:val="00E20CE3"/>
    <w:rsid w:val="00E21830"/>
    <w:rsid w:val="00E21A80"/>
    <w:rsid w:val="00E21EA4"/>
    <w:rsid w:val="00E225A7"/>
    <w:rsid w:val="00E22BC2"/>
    <w:rsid w:val="00E2308A"/>
    <w:rsid w:val="00E24D6F"/>
    <w:rsid w:val="00E253ED"/>
    <w:rsid w:val="00E27362"/>
    <w:rsid w:val="00E27FC3"/>
    <w:rsid w:val="00E3038D"/>
    <w:rsid w:val="00E30A98"/>
    <w:rsid w:val="00E32C30"/>
    <w:rsid w:val="00E32C9E"/>
    <w:rsid w:val="00E33486"/>
    <w:rsid w:val="00E34625"/>
    <w:rsid w:val="00E35146"/>
    <w:rsid w:val="00E35B34"/>
    <w:rsid w:val="00E3659B"/>
    <w:rsid w:val="00E4020A"/>
    <w:rsid w:val="00E40B0A"/>
    <w:rsid w:val="00E41A04"/>
    <w:rsid w:val="00E42093"/>
    <w:rsid w:val="00E42F00"/>
    <w:rsid w:val="00E45EA8"/>
    <w:rsid w:val="00E478A9"/>
    <w:rsid w:val="00E521C1"/>
    <w:rsid w:val="00E534AC"/>
    <w:rsid w:val="00E53CE2"/>
    <w:rsid w:val="00E540F8"/>
    <w:rsid w:val="00E5421E"/>
    <w:rsid w:val="00E5433C"/>
    <w:rsid w:val="00E54633"/>
    <w:rsid w:val="00E54E11"/>
    <w:rsid w:val="00E55D62"/>
    <w:rsid w:val="00E55DAC"/>
    <w:rsid w:val="00E60C6F"/>
    <w:rsid w:val="00E6223B"/>
    <w:rsid w:val="00E6308A"/>
    <w:rsid w:val="00E63C18"/>
    <w:rsid w:val="00E64403"/>
    <w:rsid w:val="00E64843"/>
    <w:rsid w:val="00E649CE"/>
    <w:rsid w:val="00E65E8F"/>
    <w:rsid w:val="00E66719"/>
    <w:rsid w:val="00E67FA4"/>
    <w:rsid w:val="00E707E5"/>
    <w:rsid w:val="00E72A58"/>
    <w:rsid w:val="00E72D4F"/>
    <w:rsid w:val="00E73147"/>
    <w:rsid w:val="00E73E1A"/>
    <w:rsid w:val="00E740BA"/>
    <w:rsid w:val="00E74C23"/>
    <w:rsid w:val="00E765A0"/>
    <w:rsid w:val="00E7673D"/>
    <w:rsid w:val="00E80392"/>
    <w:rsid w:val="00E81234"/>
    <w:rsid w:val="00E817D9"/>
    <w:rsid w:val="00E82B78"/>
    <w:rsid w:val="00E82C4A"/>
    <w:rsid w:val="00E82F5F"/>
    <w:rsid w:val="00E8430B"/>
    <w:rsid w:val="00E845A9"/>
    <w:rsid w:val="00E84D58"/>
    <w:rsid w:val="00E85891"/>
    <w:rsid w:val="00E87B69"/>
    <w:rsid w:val="00E900E9"/>
    <w:rsid w:val="00E90DF6"/>
    <w:rsid w:val="00E9539C"/>
    <w:rsid w:val="00E95F6B"/>
    <w:rsid w:val="00E96ADD"/>
    <w:rsid w:val="00E96B06"/>
    <w:rsid w:val="00E96BB9"/>
    <w:rsid w:val="00E97953"/>
    <w:rsid w:val="00EA01EE"/>
    <w:rsid w:val="00EA0DAD"/>
    <w:rsid w:val="00EA1386"/>
    <w:rsid w:val="00EA146E"/>
    <w:rsid w:val="00EA14EA"/>
    <w:rsid w:val="00EA38C1"/>
    <w:rsid w:val="00EA473E"/>
    <w:rsid w:val="00EA6BFF"/>
    <w:rsid w:val="00EB0110"/>
    <w:rsid w:val="00EB0696"/>
    <w:rsid w:val="00EB0907"/>
    <w:rsid w:val="00EB0AC3"/>
    <w:rsid w:val="00EB0FE1"/>
    <w:rsid w:val="00EB2657"/>
    <w:rsid w:val="00EB307A"/>
    <w:rsid w:val="00EB4A58"/>
    <w:rsid w:val="00EB6352"/>
    <w:rsid w:val="00EB796B"/>
    <w:rsid w:val="00EB7C1D"/>
    <w:rsid w:val="00EC056E"/>
    <w:rsid w:val="00EC0B78"/>
    <w:rsid w:val="00EC12C5"/>
    <w:rsid w:val="00EC1776"/>
    <w:rsid w:val="00EC1FD9"/>
    <w:rsid w:val="00EC32DD"/>
    <w:rsid w:val="00EC40CC"/>
    <w:rsid w:val="00EC4DEB"/>
    <w:rsid w:val="00EC50F9"/>
    <w:rsid w:val="00EC5BFB"/>
    <w:rsid w:val="00EC5DA1"/>
    <w:rsid w:val="00EC5F5E"/>
    <w:rsid w:val="00EC6C47"/>
    <w:rsid w:val="00EC7C38"/>
    <w:rsid w:val="00ED22E2"/>
    <w:rsid w:val="00ED2594"/>
    <w:rsid w:val="00ED298E"/>
    <w:rsid w:val="00ED299D"/>
    <w:rsid w:val="00ED33FE"/>
    <w:rsid w:val="00ED402D"/>
    <w:rsid w:val="00ED4FAC"/>
    <w:rsid w:val="00ED5154"/>
    <w:rsid w:val="00ED58EF"/>
    <w:rsid w:val="00ED783A"/>
    <w:rsid w:val="00ED7928"/>
    <w:rsid w:val="00EE0A20"/>
    <w:rsid w:val="00EE0BFA"/>
    <w:rsid w:val="00EE214F"/>
    <w:rsid w:val="00EE238F"/>
    <w:rsid w:val="00EE2D47"/>
    <w:rsid w:val="00EE318A"/>
    <w:rsid w:val="00EE32A8"/>
    <w:rsid w:val="00EE3B34"/>
    <w:rsid w:val="00EE5E78"/>
    <w:rsid w:val="00EE690A"/>
    <w:rsid w:val="00EE7675"/>
    <w:rsid w:val="00EF4E5C"/>
    <w:rsid w:val="00F00962"/>
    <w:rsid w:val="00F0146E"/>
    <w:rsid w:val="00F017B9"/>
    <w:rsid w:val="00F02A6B"/>
    <w:rsid w:val="00F02BF5"/>
    <w:rsid w:val="00F02D6A"/>
    <w:rsid w:val="00F032AE"/>
    <w:rsid w:val="00F03DB5"/>
    <w:rsid w:val="00F046B3"/>
    <w:rsid w:val="00F04E4D"/>
    <w:rsid w:val="00F0523D"/>
    <w:rsid w:val="00F05F40"/>
    <w:rsid w:val="00F06699"/>
    <w:rsid w:val="00F06738"/>
    <w:rsid w:val="00F0747F"/>
    <w:rsid w:val="00F0750C"/>
    <w:rsid w:val="00F07E42"/>
    <w:rsid w:val="00F1085C"/>
    <w:rsid w:val="00F10BCF"/>
    <w:rsid w:val="00F126BA"/>
    <w:rsid w:val="00F12B6C"/>
    <w:rsid w:val="00F14451"/>
    <w:rsid w:val="00F15808"/>
    <w:rsid w:val="00F15D4E"/>
    <w:rsid w:val="00F16BB8"/>
    <w:rsid w:val="00F16DB7"/>
    <w:rsid w:val="00F17797"/>
    <w:rsid w:val="00F213AD"/>
    <w:rsid w:val="00F22341"/>
    <w:rsid w:val="00F236BD"/>
    <w:rsid w:val="00F245AC"/>
    <w:rsid w:val="00F265C1"/>
    <w:rsid w:val="00F30B47"/>
    <w:rsid w:val="00F32716"/>
    <w:rsid w:val="00F3318D"/>
    <w:rsid w:val="00F33B30"/>
    <w:rsid w:val="00F3594A"/>
    <w:rsid w:val="00F40487"/>
    <w:rsid w:val="00F4124D"/>
    <w:rsid w:val="00F422D6"/>
    <w:rsid w:val="00F434AC"/>
    <w:rsid w:val="00F437A4"/>
    <w:rsid w:val="00F43AB8"/>
    <w:rsid w:val="00F43CBB"/>
    <w:rsid w:val="00F43E14"/>
    <w:rsid w:val="00F44734"/>
    <w:rsid w:val="00F44F07"/>
    <w:rsid w:val="00F45439"/>
    <w:rsid w:val="00F46D56"/>
    <w:rsid w:val="00F47E8B"/>
    <w:rsid w:val="00F54CEB"/>
    <w:rsid w:val="00F60ECF"/>
    <w:rsid w:val="00F6132B"/>
    <w:rsid w:val="00F61436"/>
    <w:rsid w:val="00F614C9"/>
    <w:rsid w:val="00F61E87"/>
    <w:rsid w:val="00F61F72"/>
    <w:rsid w:val="00F632D5"/>
    <w:rsid w:val="00F6450C"/>
    <w:rsid w:val="00F64FC6"/>
    <w:rsid w:val="00F6713A"/>
    <w:rsid w:val="00F67588"/>
    <w:rsid w:val="00F67DA9"/>
    <w:rsid w:val="00F71F72"/>
    <w:rsid w:val="00F7244F"/>
    <w:rsid w:val="00F74107"/>
    <w:rsid w:val="00F744D0"/>
    <w:rsid w:val="00F74F17"/>
    <w:rsid w:val="00F75275"/>
    <w:rsid w:val="00F764A2"/>
    <w:rsid w:val="00F80EBC"/>
    <w:rsid w:val="00F80F28"/>
    <w:rsid w:val="00F8134B"/>
    <w:rsid w:val="00F83594"/>
    <w:rsid w:val="00F83B7A"/>
    <w:rsid w:val="00F83F39"/>
    <w:rsid w:val="00F85DB5"/>
    <w:rsid w:val="00F8691E"/>
    <w:rsid w:val="00F87B46"/>
    <w:rsid w:val="00F87C33"/>
    <w:rsid w:val="00F91B69"/>
    <w:rsid w:val="00F9338A"/>
    <w:rsid w:val="00F956DE"/>
    <w:rsid w:val="00FA07D5"/>
    <w:rsid w:val="00FA1678"/>
    <w:rsid w:val="00FA1B76"/>
    <w:rsid w:val="00FA5422"/>
    <w:rsid w:val="00FA549C"/>
    <w:rsid w:val="00FA6D9B"/>
    <w:rsid w:val="00FA7D5D"/>
    <w:rsid w:val="00FB0334"/>
    <w:rsid w:val="00FB0F9C"/>
    <w:rsid w:val="00FB1074"/>
    <w:rsid w:val="00FB22AF"/>
    <w:rsid w:val="00FB2F1F"/>
    <w:rsid w:val="00FB3B24"/>
    <w:rsid w:val="00FB3F12"/>
    <w:rsid w:val="00FB488D"/>
    <w:rsid w:val="00FB531C"/>
    <w:rsid w:val="00FB5724"/>
    <w:rsid w:val="00FB73D2"/>
    <w:rsid w:val="00FC064F"/>
    <w:rsid w:val="00FC1BC1"/>
    <w:rsid w:val="00FC3DD9"/>
    <w:rsid w:val="00FC44BD"/>
    <w:rsid w:val="00FC4CB1"/>
    <w:rsid w:val="00FC639B"/>
    <w:rsid w:val="00FC6CF7"/>
    <w:rsid w:val="00FC7605"/>
    <w:rsid w:val="00FC7860"/>
    <w:rsid w:val="00FC7CB0"/>
    <w:rsid w:val="00FD0D51"/>
    <w:rsid w:val="00FD10BA"/>
    <w:rsid w:val="00FD2100"/>
    <w:rsid w:val="00FD46A0"/>
    <w:rsid w:val="00FD4CD3"/>
    <w:rsid w:val="00FD6B3A"/>
    <w:rsid w:val="00FE0079"/>
    <w:rsid w:val="00FE066B"/>
    <w:rsid w:val="00FE08C0"/>
    <w:rsid w:val="00FE248E"/>
    <w:rsid w:val="00FE2E82"/>
    <w:rsid w:val="00FE6E7F"/>
    <w:rsid w:val="00FE74C8"/>
    <w:rsid w:val="00FF08F6"/>
    <w:rsid w:val="00FF37BF"/>
    <w:rsid w:val="00FF4038"/>
    <w:rsid w:val="00FF52F6"/>
    <w:rsid w:val="00FF5ECF"/>
    <w:rsid w:val="00FF6069"/>
    <w:rsid w:val="00FF6853"/>
    <w:rsid w:val="00FF7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3659B"/>
    <w:pPr>
      <w:tabs>
        <w:tab w:val="center" w:pos="4677"/>
        <w:tab w:val="right" w:pos="9355"/>
      </w:tabs>
    </w:pPr>
  </w:style>
  <w:style w:type="character" w:styleId="a5">
    <w:name w:val="page number"/>
    <w:rsid w:val="00E3659B"/>
    <w:rPr>
      <w:rFonts w:cs="Times New Roman"/>
    </w:rPr>
  </w:style>
  <w:style w:type="paragraph" w:styleId="a6">
    <w:name w:val="header"/>
    <w:basedOn w:val="a"/>
    <w:link w:val="a7"/>
    <w:rsid w:val="007F1C5B"/>
    <w:pPr>
      <w:tabs>
        <w:tab w:val="center" w:pos="4677"/>
        <w:tab w:val="right" w:pos="9355"/>
      </w:tabs>
    </w:pPr>
  </w:style>
  <w:style w:type="character" w:customStyle="1" w:styleId="a4">
    <w:name w:val="Нижний колонтитул Знак"/>
    <w:link w:val="a3"/>
    <w:locked/>
    <w:rsid w:val="00FC7CB0"/>
    <w:rPr>
      <w:rFonts w:cs="Times New Roman"/>
      <w:sz w:val="24"/>
      <w:szCs w:val="24"/>
    </w:rPr>
  </w:style>
  <w:style w:type="paragraph" w:styleId="a8">
    <w:name w:val="Balloon Text"/>
    <w:basedOn w:val="a"/>
    <w:link w:val="a9"/>
    <w:semiHidden/>
    <w:rsid w:val="00FC7CB0"/>
    <w:rPr>
      <w:rFonts w:ascii="Tahoma" w:hAnsi="Tahoma"/>
      <w:sz w:val="16"/>
      <w:szCs w:val="16"/>
    </w:rPr>
  </w:style>
  <w:style w:type="character" w:customStyle="1" w:styleId="a9">
    <w:name w:val="Текст выноски Знак"/>
    <w:link w:val="a8"/>
    <w:locked/>
    <w:rsid w:val="00FC7CB0"/>
    <w:rPr>
      <w:rFonts w:ascii="Tahoma" w:hAnsi="Tahoma" w:cs="Tahoma"/>
      <w:sz w:val="16"/>
      <w:szCs w:val="16"/>
    </w:rPr>
  </w:style>
  <w:style w:type="character" w:customStyle="1" w:styleId="a7">
    <w:name w:val="Верхний колонтитул Знак"/>
    <w:link w:val="a6"/>
    <w:locked/>
    <w:rsid w:val="00FC7CB0"/>
    <w:rPr>
      <w:rFonts w:cs="Times New Roman"/>
      <w:sz w:val="24"/>
      <w:szCs w:val="24"/>
    </w:rPr>
  </w:style>
  <w:style w:type="paragraph" w:customStyle="1" w:styleId="1">
    <w:name w:val="Абзац списка1"/>
    <w:basedOn w:val="a"/>
    <w:rsid w:val="00907947"/>
    <w:pPr>
      <w:ind w:left="720"/>
    </w:pPr>
  </w:style>
  <w:style w:type="paragraph" w:styleId="aa">
    <w:name w:val="Body Text"/>
    <w:basedOn w:val="a"/>
    <w:link w:val="ab"/>
    <w:rsid w:val="00E21830"/>
    <w:pPr>
      <w:jc w:val="both"/>
    </w:pPr>
    <w:rPr>
      <w:rFonts w:ascii="Arial" w:hAnsi="Arial"/>
      <w:sz w:val="32"/>
      <w:szCs w:val="20"/>
    </w:rPr>
  </w:style>
  <w:style w:type="character" w:customStyle="1" w:styleId="ab">
    <w:name w:val="Основной текст Знак"/>
    <w:link w:val="aa"/>
    <w:rsid w:val="00E21830"/>
    <w:rPr>
      <w:rFonts w:ascii="Arial" w:hAnsi="Arial"/>
      <w:sz w:val="32"/>
    </w:rPr>
  </w:style>
  <w:style w:type="paragraph" w:styleId="ac">
    <w:name w:val="List Paragraph"/>
    <w:basedOn w:val="a"/>
    <w:uiPriority w:val="34"/>
    <w:qFormat/>
    <w:rsid w:val="003D3493"/>
    <w:pPr>
      <w:ind w:left="708"/>
    </w:pPr>
  </w:style>
  <w:style w:type="character" w:customStyle="1" w:styleId="ad">
    <w:name w:val="Основной текст_"/>
    <w:link w:val="2"/>
    <w:rsid w:val="00951434"/>
    <w:rPr>
      <w:sz w:val="31"/>
      <w:szCs w:val="31"/>
      <w:shd w:val="clear" w:color="auto" w:fill="FFFFFF"/>
    </w:rPr>
  </w:style>
  <w:style w:type="character" w:customStyle="1" w:styleId="5">
    <w:name w:val="Заголовок №5_"/>
    <w:link w:val="50"/>
    <w:rsid w:val="00951434"/>
    <w:rPr>
      <w:sz w:val="31"/>
      <w:szCs w:val="31"/>
      <w:shd w:val="clear" w:color="auto" w:fill="FFFFFF"/>
    </w:rPr>
  </w:style>
  <w:style w:type="character" w:customStyle="1" w:styleId="16pt">
    <w:name w:val="Основной текст + 16 pt"/>
    <w:rsid w:val="0095143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rPr>
  </w:style>
  <w:style w:type="character" w:customStyle="1" w:styleId="516pt">
    <w:name w:val="Заголовок №5 + 16 pt"/>
    <w:rsid w:val="00951434"/>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rPr>
  </w:style>
  <w:style w:type="paragraph" w:customStyle="1" w:styleId="2">
    <w:name w:val="Основной текст2"/>
    <w:basedOn w:val="a"/>
    <w:link w:val="ad"/>
    <w:rsid w:val="00951434"/>
    <w:pPr>
      <w:widowControl w:val="0"/>
      <w:shd w:val="clear" w:color="auto" w:fill="FFFFFF"/>
      <w:spacing w:before="480" w:line="365" w:lineRule="exact"/>
      <w:ind w:hanging="3020"/>
      <w:jc w:val="both"/>
    </w:pPr>
    <w:rPr>
      <w:sz w:val="31"/>
      <w:szCs w:val="31"/>
    </w:rPr>
  </w:style>
  <w:style w:type="paragraph" w:customStyle="1" w:styleId="50">
    <w:name w:val="Заголовок №5"/>
    <w:basedOn w:val="a"/>
    <w:link w:val="5"/>
    <w:rsid w:val="00951434"/>
    <w:pPr>
      <w:widowControl w:val="0"/>
      <w:shd w:val="clear" w:color="auto" w:fill="FFFFFF"/>
      <w:spacing w:after="480" w:line="0" w:lineRule="atLeast"/>
      <w:ind w:hanging="3460"/>
      <w:jc w:val="center"/>
      <w:outlineLvl w:val="4"/>
    </w:pPr>
    <w:rPr>
      <w:sz w:val="31"/>
      <w:szCs w:val="31"/>
    </w:rPr>
  </w:style>
  <w:style w:type="character" w:customStyle="1" w:styleId="36">
    <w:name w:val="Основной текст (36)_"/>
    <w:link w:val="360"/>
    <w:rsid w:val="00951434"/>
    <w:rPr>
      <w:rFonts w:ascii="Bookman Old Style" w:eastAsia="Bookman Old Style" w:hAnsi="Bookman Old Style" w:cs="Bookman Old Style"/>
      <w:spacing w:val="-10"/>
      <w:sz w:val="8"/>
      <w:szCs w:val="8"/>
      <w:shd w:val="clear" w:color="auto" w:fill="FFFFFF"/>
      <w:lang w:val="en-US"/>
    </w:rPr>
  </w:style>
  <w:style w:type="paragraph" w:customStyle="1" w:styleId="360">
    <w:name w:val="Основной текст (36)"/>
    <w:basedOn w:val="a"/>
    <w:link w:val="36"/>
    <w:rsid w:val="00951434"/>
    <w:pPr>
      <w:widowControl w:val="0"/>
      <w:shd w:val="clear" w:color="auto" w:fill="FFFFFF"/>
      <w:spacing w:line="0" w:lineRule="atLeast"/>
    </w:pPr>
    <w:rPr>
      <w:rFonts w:ascii="Bookman Old Style" w:eastAsia="Bookman Old Style" w:hAnsi="Bookman Old Style"/>
      <w:spacing w:val="-10"/>
      <w:sz w:val="8"/>
      <w:szCs w:val="8"/>
      <w:lang w:val="en-US"/>
    </w:rPr>
  </w:style>
  <w:style w:type="character" w:customStyle="1" w:styleId="10">
    <w:name w:val="Основной текст1"/>
    <w:basedOn w:val="ad"/>
    <w:rsid w:val="006E5ECE"/>
    <w:rPr>
      <w:rFonts w:ascii="Times New Roman" w:eastAsia="Times New Roman" w:hAnsi="Times New Roman" w:cs="Times New Roman"/>
      <w:color w:val="000000"/>
      <w:spacing w:val="10"/>
      <w:w w:val="100"/>
      <w:position w:val="0"/>
      <w:u w:val="single"/>
      <w:lang w:val="ru-RU"/>
    </w:rPr>
  </w:style>
</w:styles>
</file>

<file path=word/webSettings.xml><?xml version="1.0" encoding="utf-8"?>
<w:webSettings xmlns:r="http://schemas.openxmlformats.org/officeDocument/2006/relationships" xmlns:w="http://schemas.openxmlformats.org/wordprocessingml/2006/main">
  <w:divs>
    <w:div w:id="96146867">
      <w:bodyDiv w:val="1"/>
      <w:marLeft w:val="0"/>
      <w:marRight w:val="0"/>
      <w:marTop w:val="0"/>
      <w:marBottom w:val="0"/>
      <w:divBdr>
        <w:top w:val="none" w:sz="0" w:space="0" w:color="auto"/>
        <w:left w:val="none" w:sz="0" w:space="0" w:color="auto"/>
        <w:bottom w:val="none" w:sz="0" w:space="0" w:color="auto"/>
        <w:right w:val="none" w:sz="0" w:space="0" w:color="auto"/>
      </w:divBdr>
    </w:div>
    <w:div w:id="150603163">
      <w:bodyDiv w:val="1"/>
      <w:marLeft w:val="0"/>
      <w:marRight w:val="0"/>
      <w:marTop w:val="0"/>
      <w:marBottom w:val="0"/>
      <w:divBdr>
        <w:top w:val="none" w:sz="0" w:space="0" w:color="auto"/>
        <w:left w:val="none" w:sz="0" w:space="0" w:color="auto"/>
        <w:bottom w:val="none" w:sz="0" w:space="0" w:color="auto"/>
        <w:right w:val="none" w:sz="0" w:space="0" w:color="auto"/>
      </w:divBdr>
    </w:div>
    <w:div w:id="475419163">
      <w:bodyDiv w:val="1"/>
      <w:marLeft w:val="0"/>
      <w:marRight w:val="0"/>
      <w:marTop w:val="0"/>
      <w:marBottom w:val="0"/>
      <w:divBdr>
        <w:top w:val="none" w:sz="0" w:space="0" w:color="auto"/>
        <w:left w:val="none" w:sz="0" w:space="0" w:color="auto"/>
        <w:bottom w:val="none" w:sz="0" w:space="0" w:color="auto"/>
        <w:right w:val="none" w:sz="0" w:space="0" w:color="auto"/>
      </w:divBdr>
    </w:div>
    <w:div w:id="1034691285">
      <w:bodyDiv w:val="1"/>
      <w:marLeft w:val="0"/>
      <w:marRight w:val="0"/>
      <w:marTop w:val="0"/>
      <w:marBottom w:val="0"/>
      <w:divBdr>
        <w:top w:val="none" w:sz="0" w:space="0" w:color="auto"/>
        <w:left w:val="none" w:sz="0" w:space="0" w:color="auto"/>
        <w:bottom w:val="none" w:sz="0" w:space="0" w:color="auto"/>
        <w:right w:val="none" w:sz="0" w:space="0" w:color="auto"/>
      </w:divBdr>
    </w:div>
    <w:div w:id="1046026808">
      <w:bodyDiv w:val="1"/>
      <w:marLeft w:val="0"/>
      <w:marRight w:val="0"/>
      <w:marTop w:val="0"/>
      <w:marBottom w:val="0"/>
      <w:divBdr>
        <w:top w:val="none" w:sz="0" w:space="0" w:color="auto"/>
        <w:left w:val="none" w:sz="0" w:space="0" w:color="auto"/>
        <w:bottom w:val="none" w:sz="0" w:space="0" w:color="auto"/>
        <w:right w:val="none" w:sz="0" w:space="0" w:color="auto"/>
      </w:divBdr>
    </w:div>
    <w:div w:id="1104307121">
      <w:bodyDiv w:val="1"/>
      <w:marLeft w:val="0"/>
      <w:marRight w:val="0"/>
      <w:marTop w:val="0"/>
      <w:marBottom w:val="0"/>
      <w:divBdr>
        <w:top w:val="none" w:sz="0" w:space="0" w:color="auto"/>
        <w:left w:val="none" w:sz="0" w:space="0" w:color="auto"/>
        <w:bottom w:val="none" w:sz="0" w:space="0" w:color="auto"/>
        <w:right w:val="none" w:sz="0" w:space="0" w:color="auto"/>
      </w:divBdr>
    </w:div>
    <w:div w:id="1569488515">
      <w:bodyDiv w:val="1"/>
      <w:marLeft w:val="0"/>
      <w:marRight w:val="0"/>
      <w:marTop w:val="0"/>
      <w:marBottom w:val="0"/>
      <w:divBdr>
        <w:top w:val="none" w:sz="0" w:space="0" w:color="auto"/>
        <w:left w:val="none" w:sz="0" w:space="0" w:color="auto"/>
        <w:bottom w:val="none" w:sz="0" w:space="0" w:color="auto"/>
        <w:right w:val="none" w:sz="0" w:space="0" w:color="auto"/>
      </w:divBdr>
    </w:div>
    <w:div w:id="1696268513">
      <w:bodyDiv w:val="1"/>
      <w:marLeft w:val="0"/>
      <w:marRight w:val="0"/>
      <w:marTop w:val="0"/>
      <w:marBottom w:val="0"/>
      <w:divBdr>
        <w:top w:val="none" w:sz="0" w:space="0" w:color="auto"/>
        <w:left w:val="none" w:sz="0" w:space="0" w:color="auto"/>
        <w:bottom w:val="none" w:sz="0" w:space="0" w:color="auto"/>
        <w:right w:val="none" w:sz="0" w:space="0" w:color="auto"/>
      </w:divBdr>
    </w:div>
    <w:div w:id="1714305072">
      <w:bodyDiv w:val="1"/>
      <w:marLeft w:val="0"/>
      <w:marRight w:val="0"/>
      <w:marTop w:val="0"/>
      <w:marBottom w:val="0"/>
      <w:divBdr>
        <w:top w:val="none" w:sz="0" w:space="0" w:color="auto"/>
        <w:left w:val="none" w:sz="0" w:space="0" w:color="auto"/>
        <w:bottom w:val="none" w:sz="0" w:space="0" w:color="auto"/>
        <w:right w:val="none" w:sz="0" w:space="0" w:color="auto"/>
      </w:divBdr>
    </w:div>
    <w:div w:id="1942638159">
      <w:bodyDiv w:val="1"/>
      <w:marLeft w:val="0"/>
      <w:marRight w:val="0"/>
      <w:marTop w:val="0"/>
      <w:marBottom w:val="0"/>
      <w:divBdr>
        <w:top w:val="none" w:sz="0" w:space="0" w:color="auto"/>
        <w:left w:val="none" w:sz="0" w:space="0" w:color="auto"/>
        <w:bottom w:val="none" w:sz="0" w:space="0" w:color="auto"/>
        <w:right w:val="none" w:sz="0" w:space="0" w:color="auto"/>
      </w:divBdr>
    </w:div>
    <w:div w:id="209481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9691-1302-43A0-9B28-29FF00C6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1244</Words>
  <Characters>9159</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ШАРТНОМА №</vt:lpstr>
    </vt:vector>
  </TitlesOfParts>
  <Company>Home</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dc:title>
  <dc:creator>Administrator</dc:creator>
  <cp:lastModifiedBy>mars</cp:lastModifiedBy>
  <cp:revision>5</cp:revision>
  <cp:lastPrinted>2022-04-15T04:51:00Z</cp:lastPrinted>
  <dcterms:created xsi:type="dcterms:W3CDTF">2022-10-02T07:41:00Z</dcterms:created>
  <dcterms:modified xsi:type="dcterms:W3CDTF">2022-10-04T05:33:00Z</dcterms:modified>
</cp:coreProperties>
</file>