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7F" w:rsidRPr="008F507F" w:rsidRDefault="008F507F" w:rsidP="00390E14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</w:t>
      </w:r>
      <w:r w:rsidRPr="008F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ab/>
        <w:t xml:space="preserve"> </w:t>
      </w:r>
      <w:proofErr w:type="spellStart"/>
      <w:proofErr w:type="gramStart"/>
      <w:r w:rsidRPr="008F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Joriy</w:t>
      </w:r>
      <w:proofErr w:type="spellEnd"/>
      <w:r w:rsidRPr="008F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</w:t>
      </w:r>
      <w:proofErr w:type="spellStart"/>
      <w:r w:rsidRPr="008F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ta’mirlash</w:t>
      </w:r>
      <w:proofErr w:type="spellEnd"/>
      <w:proofErr w:type="gramEnd"/>
      <w:r w:rsidRPr="008F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ishlarini</w:t>
      </w:r>
      <w:proofErr w:type="spellEnd"/>
      <w:r w:rsidRPr="008F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amalga</w:t>
      </w:r>
      <w:proofErr w:type="spellEnd"/>
      <w:r w:rsidRPr="008F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oshirish</w:t>
      </w:r>
      <w:proofErr w:type="spellEnd"/>
      <w:r w:rsidRPr="008F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bo‘yicha</w:t>
      </w:r>
      <w:proofErr w:type="spellEnd"/>
    </w:p>
    <w:p w:rsidR="008F507F" w:rsidRPr="008F507F" w:rsidRDefault="008F507F" w:rsidP="008F5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F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SHARTNOMA №__</w:t>
      </w:r>
    </w:p>
    <w:p w:rsidR="008F507F" w:rsidRPr="008F507F" w:rsidRDefault="008F507F" w:rsidP="008F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</w:p>
    <w:p w:rsidR="008F507F" w:rsidRDefault="008F507F" w:rsidP="008F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922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{</w:t>
      </w:r>
      <w:proofErr w:type="gramStart"/>
      <w:r w:rsidRPr="00E922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year</w:t>
      </w:r>
      <w:proofErr w:type="gramEnd"/>
      <w:r w:rsidRPr="00E922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} y. «{day}» {month}     {number}-son</w:t>
      </w:r>
      <w:r w:rsidRPr="00E922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</w:t>
      </w:r>
      <w:r w:rsidRPr="00E922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922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Farg’ona</w:t>
      </w:r>
      <w:proofErr w:type="spellEnd"/>
      <w:r w:rsidRPr="00E922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922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tumani</w:t>
      </w:r>
      <w:proofErr w:type="spellEnd"/>
    </w:p>
    <w:p w:rsidR="008F507F" w:rsidRDefault="008F507F" w:rsidP="008F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F507F" w:rsidRPr="008F507F" w:rsidRDefault="008F507F" w:rsidP="008F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Ikki</w:t>
      </w:r>
      <w:proofErr w:type="spellEnd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tomonlama</w:t>
      </w:r>
      <w:proofErr w:type="spellEnd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xo‘jalik</w:t>
      </w:r>
      <w:proofErr w:type="spellEnd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munosabatlarini</w:t>
      </w:r>
      <w:proofErr w:type="spellEnd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ifodalovchi</w:t>
      </w:r>
      <w:proofErr w:type="spellEnd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mazkur</w:t>
      </w:r>
      <w:proofErr w:type="spellEnd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shartnoma</w:t>
      </w:r>
      <w:proofErr w:type="spellEnd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O‘zbekiston</w:t>
      </w:r>
      <w:proofErr w:type="spellEnd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Respublikasi</w:t>
      </w:r>
      <w:proofErr w:type="spellEnd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Qonunchiligi</w:t>
      </w:r>
      <w:proofErr w:type="spellEnd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xamda</w:t>
      </w:r>
      <w:proofErr w:type="spellEnd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o‘z</w:t>
      </w:r>
      <w:proofErr w:type="spellEnd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Nizomiga</w:t>
      </w:r>
      <w:proofErr w:type="spellEnd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asosan</w:t>
      </w:r>
      <w:proofErr w:type="spellEnd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faoliyat</w:t>
      </w:r>
      <w:proofErr w:type="spellEnd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yurituvchi</w:t>
      </w:r>
      <w:proofErr w:type="spellEnd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Obodonlashtirish</w:t>
      </w:r>
      <w:proofErr w:type="spellEnd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boshqarmasi</w:t>
      </w:r>
      <w:proofErr w:type="spellEnd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  </w:t>
      </w:r>
      <w:proofErr w:type="spellStart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nomidan</w:t>
      </w:r>
      <w:proofErr w:type="spellEnd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raxbar</w:t>
      </w:r>
      <w:proofErr w:type="spellEnd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Q.Bobojonov</w:t>
      </w:r>
      <w:proofErr w:type="spellEnd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kelgusida</w:t>
      </w:r>
      <w:proofErr w:type="spellEnd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 «</w:t>
      </w:r>
      <w:proofErr w:type="spellStart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Buyurtmachi</w:t>
      </w:r>
      <w:proofErr w:type="spellEnd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» deb </w:t>
      </w:r>
      <w:proofErr w:type="spellStart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ataladi</w:t>
      </w:r>
      <w:proofErr w:type="spellEnd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birinchi</w:t>
      </w:r>
      <w:proofErr w:type="spellEnd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tomondan</w:t>
      </w:r>
      <w:proofErr w:type="spellEnd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va</w:t>
      </w:r>
      <w:proofErr w:type="spellEnd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o‘z</w:t>
      </w:r>
      <w:proofErr w:type="spellEnd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Nizomi</w:t>
      </w:r>
      <w:proofErr w:type="spellEnd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asosida</w:t>
      </w:r>
      <w:proofErr w:type="spellEnd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ish</w:t>
      </w:r>
      <w:proofErr w:type="spellEnd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yurituvchi</w:t>
      </w:r>
      <w:proofErr w:type="spellEnd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 </w:t>
      </w:r>
      <w:r w:rsidR="00D1621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_________________________________</w:t>
      </w:r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keyingi</w:t>
      </w:r>
      <w:proofErr w:type="spellEnd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o‘rinlarda</w:t>
      </w:r>
      <w:proofErr w:type="spellEnd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 «</w:t>
      </w:r>
      <w:proofErr w:type="spellStart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Ijrochi</w:t>
      </w:r>
      <w:proofErr w:type="spellEnd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» deb </w:t>
      </w:r>
      <w:proofErr w:type="spellStart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ataladi</w:t>
      </w:r>
      <w:proofErr w:type="spellEnd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nomidan</w:t>
      </w:r>
      <w:proofErr w:type="spellEnd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rahbar</w:t>
      </w:r>
      <w:proofErr w:type="spellEnd"/>
      <w:r w:rsidRPr="008F507F">
        <w:rPr>
          <w:rFonts w:ascii="Times" w:eastAsia="Times New Roman" w:hAnsi="Times" w:cs="Times"/>
          <w:b/>
          <w:bCs/>
          <w:color w:val="000000"/>
          <w:sz w:val="28"/>
          <w:szCs w:val="28"/>
          <w:lang w:val="en-US" w:eastAsia="ru-RU"/>
        </w:rPr>
        <w:t xml:space="preserve"> </w:t>
      </w:r>
      <w:r w:rsidR="00D1621F">
        <w:rPr>
          <w:rFonts w:ascii="Times" w:eastAsia="Times New Roman" w:hAnsi="Times" w:cs="Times"/>
          <w:b/>
          <w:bCs/>
          <w:color w:val="000000"/>
          <w:sz w:val="28"/>
          <w:szCs w:val="28"/>
          <w:lang w:val="en-US" w:eastAsia="ru-RU"/>
        </w:rPr>
        <w:t>________________</w:t>
      </w:r>
      <w:r w:rsidR="0023310E">
        <w:rPr>
          <w:rFonts w:ascii="Times" w:eastAsia="Times New Roman" w:hAnsi="Times" w:cs="Times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ikkinchi</w:t>
      </w:r>
      <w:proofErr w:type="spellEnd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tomondan</w:t>
      </w:r>
      <w:proofErr w:type="spellEnd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mazkur</w:t>
      </w:r>
      <w:proofErr w:type="spellEnd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shartnomani</w:t>
      </w:r>
      <w:proofErr w:type="spellEnd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quyidagi</w:t>
      </w:r>
      <w:proofErr w:type="spellEnd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ishlarni</w:t>
      </w:r>
      <w:proofErr w:type="spellEnd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bajarish</w:t>
      </w:r>
      <w:proofErr w:type="spellEnd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uchun</w:t>
      </w:r>
      <w:proofErr w:type="spellEnd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tuzildilar</w:t>
      </w:r>
      <w:proofErr w:type="spellEnd"/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>:</w:t>
      </w:r>
    </w:p>
    <w:p w:rsidR="008F507F" w:rsidRPr="008F507F" w:rsidRDefault="008F507F" w:rsidP="008F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 xml:space="preserve"> </w:t>
      </w:r>
    </w:p>
    <w:p w:rsidR="008F507F" w:rsidRPr="008F507F" w:rsidRDefault="008F507F" w:rsidP="008F5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F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1. SHARTNOMA PREDMETI.</w:t>
      </w:r>
    </w:p>
    <w:p w:rsidR="0023310E" w:rsidRDefault="008F507F" w:rsidP="008F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1.1.</w:t>
      </w:r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ab/>
        <w:t xml:space="preserve"> </w:t>
      </w: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«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Ijrochi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»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shartlariga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Farg'ona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tumani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3310E" w:rsidRPr="002331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Yangi</w:t>
      </w:r>
      <w:proofErr w:type="spellEnd"/>
      <w:r w:rsidR="0023310E" w:rsidRPr="002331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="0023310E" w:rsidRPr="002331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Asr</w:t>
      </w:r>
      <w:proofErr w:type="spellEnd"/>
      <w:proofErr w:type="gramEnd"/>
      <w:r w:rsidR="0023310E" w:rsidRPr="002331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3310E" w:rsidRPr="002331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MFYda</w:t>
      </w:r>
      <w:proofErr w:type="spellEnd"/>
      <w:r w:rsidR="0023310E" w:rsidRPr="002331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3310E" w:rsidRPr="002331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="0023310E" w:rsidRPr="002331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3310E" w:rsidRPr="002331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dona</w:t>
      </w:r>
      <w:proofErr w:type="spellEnd"/>
      <w:r w:rsidR="0023310E" w:rsidRPr="002331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3310E" w:rsidRPr="002331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tik</w:t>
      </w:r>
      <w:proofErr w:type="spellEnd"/>
      <w:r w:rsidR="0023310E" w:rsidRPr="002331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3310E" w:rsidRPr="002331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quduq</w:t>
      </w:r>
      <w:proofErr w:type="spellEnd"/>
      <w:r w:rsidR="0023310E" w:rsidRPr="002331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3310E" w:rsidRPr="002331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qazish</w:t>
      </w:r>
      <w:proofErr w:type="spellEnd"/>
      <w:r w:rsidR="0023310E" w:rsidRPr="002331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3310E" w:rsidRPr="002331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ishlarini</w:t>
      </w:r>
      <w:proofErr w:type="spellEnd"/>
      <w:r w:rsidR="0023310E" w:rsidRPr="002331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3310E" w:rsidRPr="002331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</w:p>
    <w:p w:rsidR="008F507F" w:rsidRPr="008F507F" w:rsidRDefault="008F507F" w:rsidP="008F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1.2.</w:t>
      </w:r>
      <w:r w:rsidRPr="008F507F">
        <w:rPr>
          <w:rFonts w:ascii="Times" w:eastAsia="Times New Roman" w:hAnsi="Times" w:cs="Times"/>
          <w:color w:val="000000"/>
          <w:sz w:val="28"/>
          <w:szCs w:val="28"/>
          <w:lang w:val="en-US" w:eastAsia="ru-RU"/>
        </w:rPr>
        <w:tab/>
        <w:t xml:space="preserve"> </w:t>
      </w: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loyixa-smeta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xujjatlarida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nazarda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tutilgan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tartibda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majburiyatini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oladi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«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»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bajarilgan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belgilangan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tartibda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qilib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olib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to‘lovlarni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oshiradi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8F507F" w:rsidRPr="008F507F" w:rsidRDefault="008F507F" w:rsidP="00390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2. SHARTNOMA BAXOSI.</w:t>
      </w:r>
    </w:p>
    <w:p w:rsidR="008F507F" w:rsidRPr="008F507F" w:rsidRDefault="008F507F" w:rsidP="008F507F">
      <w:pPr>
        <w:spacing w:before="23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2.1</w:t>
      </w:r>
      <w:proofErr w:type="gram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proofErr w:type="gram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bo‘yicha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«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Ijrochi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»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bajariladigan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E59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quduk</w:t>
      </w:r>
      <w:proofErr w:type="spellEnd"/>
      <w:r w:rsidR="00EE59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E59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kazish</w:t>
      </w:r>
      <w:proofErr w:type="spellEnd"/>
      <w:r w:rsidR="00EE594C"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qiymati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loyixa-smeta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xujjatlariga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barcha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soliklar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yigimlar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ajratmalarni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o‘</w:t>
      </w: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ichiga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olgan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xolda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jami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D1621F">
        <w:rPr>
          <w:rFonts w:ascii="Montserrat" w:hAnsi="Montserrat"/>
          <w:sz w:val="28"/>
          <w:szCs w:val="28"/>
          <w:lang w:val="en-US"/>
        </w:rPr>
        <w:t>_____________________________________________________</w:t>
      </w:r>
      <w:r w:rsidR="00DA25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so’m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8F507F" w:rsidRPr="008F507F" w:rsidRDefault="008F507F" w:rsidP="008F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="00BF7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2.2</w:t>
      </w:r>
      <w:proofErr w:type="gramStart"/>
      <w:r w:rsidR="00BF7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 </w:t>
      </w:r>
      <w:proofErr w:type="spellStart"/>
      <w:r w:rsidR="00BF7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Zaruriy</w:t>
      </w:r>
      <w:proofErr w:type="spellEnd"/>
      <w:proofErr w:type="gramEnd"/>
      <w:r w:rsidR="00BF7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F7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asoslar</w:t>
      </w:r>
      <w:proofErr w:type="spellEnd"/>
      <w:r w:rsidR="00BF7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F7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mavjud</w:t>
      </w:r>
      <w:proofErr w:type="spellEnd"/>
      <w:r w:rsidR="00BF7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F78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o‘lganda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«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»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«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Ijrochi»ning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kelishuviga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shartnomaga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qo‘shimcha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bitim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rasmiylashtirilishi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mumkin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8F507F" w:rsidRPr="008F507F" w:rsidRDefault="008F507F" w:rsidP="008F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8F507F" w:rsidRPr="008F507F" w:rsidRDefault="008F507F" w:rsidP="008F5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F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3. XISOB-KITOB QILISH TARTIBI</w:t>
      </w:r>
    </w:p>
    <w:p w:rsidR="008F507F" w:rsidRPr="008F507F" w:rsidRDefault="008F507F" w:rsidP="008F5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F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</w:p>
    <w:p w:rsidR="008F507F" w:rsidRPr="008F507F" w:rsidRDefault="008F507F" w:rsidP="008F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3.1 «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Ijrochi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»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E59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quduk</w:t>
      </w:r>
      <w:proofErr w:type="spellEnd"/>
      <w:r w:rsidR="00EE59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E59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kazish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8F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o‘</w:t>
      </w: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liq</w:t>
      </w:r>
      <w:proofErr w:type="spellEnd"/>
      <w:proofErr w:type="gram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bajarilgandan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so‘ng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F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o‘</w:t>
      </w: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zaro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solishtiruv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dalolatnomalariga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bajarilgan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qiymati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«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»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pul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o‘tkazish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8F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o‘</w:t>
      </w: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to‘lovni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oshiradi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 </w:t>
      </w:r>
    </w:p>
    <w:p w:rsidR="008F507F" w:rsidRPr="008F507F" w:rsidRDefault="008F507F" w:rsidP="008F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3.2</w:t>
      </w:r>
      <w:proofErr w:type="gram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 </w:t>
      </w:r>
      <w:r w:rsidRPr="008F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«</w:t>
      </w:r>
      <w:proofErr w:type="spellStart"/>
      <w:proofErr w:type="gram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»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oldindan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umumiy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summasini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30 %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miqdorida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avans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to‘lovini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«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Ijrochi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»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xisob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raqamiga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o‘tkazib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beradi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Keyingi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xisob-kitoblar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xaqiqatda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bajarilgan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xajmiga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qarab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avans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mablag'larini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xisobga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olgan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xolda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oshiriladi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8F507F" w:rsidRPr="008F507F" w:rsidRDefault="008F507F" w:rsidP="008F5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</w:t>
      </w:r>
    </w:p>
    <w:p w:rsidR="008F507F" w:rsidRPr="008F507F" w:rsidRDefault="008F507F" w:rsidP="008F5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F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4. ISHLARNI BAJARISH TARTIBI VA MUDDATLARI.</w:t>
      </w:r>
    </w:p>
    <w:p w:rsidR="008F507F" w:rsidRPr="008F507F" w:rsidRDefault="008F507F" w:rsidP="008F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</w:p>
    <w:p w:rsidR="008F507F" w:rsidRPr="008F507F" w:rsidRDefault="008F507F" w:rsidP="008F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4.1</w:t>
      </w:r>
      <w:proofErr w:type="gram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 «</w:t>
      </w:r>
      <w:proofErr w:type="spellStart"/>
      <w:proofErr w:type="gram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»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oldindan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to'lov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oshirilgan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kundan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boshlab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10 kun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ichida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«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Ijrochi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»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ta’mirlash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boshlanishi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Bajarilishi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lozim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 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bo‘lgan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466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</w:t>
      </w: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5 </w:t>
      </w:r>
      <w:proofErr w:type="spellStart"/>
      <w:r w:rsidR="000466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o’n</w:t>
      </w:r>
      <w:proofErr w:type="spellEnd"/>
      <w:r w:rsidR="000466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besh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kuniga</w:t>
      </w:r>
      <w:proofErr w:type="spellEnd"/>
      <w:proofErr w:type="gram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qadar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to‘liq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yakunlanishi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kerak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 xml:space="preserve"> </w:t>
      </w:r>
    </w:p>
    <w:p w:rsidR="008F507F" w:rsidRPr="008F507F" w:rsidRDefault="008F507F" w:rsidP="008F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F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4.2</w:t>
      </w:r>
      <w:proofErr w:type="gram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 «</w:t>
      </w:r>
      <w:proofErr w:type="spellStart"/>
      <w:proofErr w:type="gram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Ijrochi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»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bajariladigan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amaldagi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qoidalari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me’yorlari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talablariga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muvofiq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bo‘lishini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sifatli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bajarilishini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ta’minlaydi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8F507F" w:rsidRPr="008F507F" w:rsidRDefault="008F507F" w:rsidP="008F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4.3</w:t>
      </w:r>
      <w:proofErr w:type="gram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 «</w:t>
      </w:r>
      <w:proofErr w:type="spellStart"/>
      <w:proofErr w:type="gram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Ijrochi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»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ishlarning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bajarilishini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texnika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xavfsizligi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mexnat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muxofazasi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yong'in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xavfsizligi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talablariga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rioya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qilgan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xolda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oshiradi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  </w:t>
      </w:r>
    </w:p>
    <w:p w:rsidR="008F507F" w:rsidRPr="008F507F" w:rsidRDefault="008F507F" w:rsidP="008F5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F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</w:p>
    <w:p w:rsidR="008F507F" w:rsidRPr="008F507F" w:rsidRDefault="008F507F" w:rsidP="008F5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F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5. TOMONLARNI HUQUQ VA MAJBURIYATLARI.</w:t>
      </w:r>
    </w:p>
    <w:p w:rsidR="008F507F" w:rsidRPr="008F507F" w:rsidRDefault="008F507F" w:rsidP="008F5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F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</w:p>
    <w:p w:rsidR="008F507F" w:rsidRPr="008F507F" w:rsidRDefault="008F507F" w:rsidP="008F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5.1</w:t>
      </w:r>
      <w:proofErr w:type="gram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 </w:t>
      </w:r>
      <w:proofErr w:type="gram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«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Ijrochi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»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shartnomada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nazarda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tutilgan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E59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quduk</w:t>
      </w:r>
      <w:proofErr w:type="spellEnd"/>
      <w:r w:rsidR="00EE59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E59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kazish</w:t>
      </w:r>
      <w:proofErr w:type="spellEnd"/>
      <w:r w:rsidR="00EE594C"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bookmarkStart w:id="0" w:name="_GoBack"/>
      <w:bookmarkEnd w:id="0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ishlarini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to‘liq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xajmda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belgilangan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muddatlarda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majburiyatini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oladi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</w:p>
    <w:p w:rsidR="008F507F" w:rsidRPr="008F507F" w:rsidRDefault="008F507F" w:rsidP="008F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  5.2</w:t>
      </w:r>
      <w:proofErr w:type="gram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 «</w:t>
      </w:r>
      <w:proofErr w:type="spellStart"/>
      <w:proofErr w:type="gram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»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joriy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ta’mirlash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jarayonida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bajarilayotgan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loyixa-smeta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xujjatlariga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mosligini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sifatini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nazorat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qilib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boradi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</w:p>
    <w:p w:rsidR="008F507F" w:rsidRPr="008F507F" w:rsidRDefault="008F507F" w:rsidP="00390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5.3.   «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»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«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Ijrochi»ga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ta’mirlash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ishlarini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zarur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sharoitlar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yaratib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beriladi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bajarilgan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bo'yicha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tuzilgan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SHakl-2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dalolatnomalarini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qilib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oladi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8F507F" w:rsidRPr="008F507F" w:rsidRDefault="008F507F" w:rsidP="008F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5.4</w:t>
      </w:r>
      <w:proofErr w:type="gram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Bajarilgan</w:t>
      </w:r>
      <w:proofErr w:type="spellEnd"/>
      <w:proofErr w:type="gram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ishlarda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kamchilik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nuqsonlar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aniqlangan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taqdirda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«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»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dalolatnoma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rasmiylashtiriladi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F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10</w:t>
      </w: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kun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muddatda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«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Ijrochi»ga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xabar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yuboriladi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«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Ijrochi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»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aniqlangan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kamchilik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nuqsonlar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o‘z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mablag'i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o‘z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F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10 </w:t>
      </w: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kun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davomida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bartaraf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etiladi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 xml:space="preserve"> </w:t>
      </w:r>
    </w:p>
    <w:p w:rsidR="008F507F" w:rsidRPr="008F507F" w:rsidRDefault="008F507F" w:rsidP="008F5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F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</w:p>
    <w:p w:rsidR="008F507F" w:rsidRPr="008F507F" w:rsidRDefault="008F507F" w:rsidP="008F5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8F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6. JARIMALARNI QO‘LLANILISHI.</w:t>
      </w:r>
      <w:proofErr w:type="gramEnd"/>
    </w:p>
    <w:p w:rsidR="008F507F" w:rsidRPr="008F507F" w:rsidRDefault="008F507F" w:rsidP="008F5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F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</w:p>
    <w:p w:rsidR="008F507F" w:rsidRPr="008F507F" w:rsidRDefault="008F507F" w:rsidP="008F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6.1.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Tomonlardan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shartlarini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bajarmagan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zarur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darajada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bajarmagan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taqdirda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aybdor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tomonga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etkazilgan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zararni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to‘liq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qoplaydi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</w:p>
    <w:p w:rsidR="008F507F" w:rsidRPr="008F507F" w:rsidRDefault="008F507F" w:rsidP="008F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6.2. Agar «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Ijrochi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»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bajarilishi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lozim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bo'lgan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ta’mirlash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belgilangan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muddatlarida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boshlanmasa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yakunlanmasa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«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Ijrochi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»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bajarilmagan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qiymatini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0.5%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mikdorida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o‘tgan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«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Buyurtmachi»ga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jarima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to‘laydi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lekin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bunda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jarimaning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umumiy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summasi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bajarilmagan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qiymatini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50%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oshmasligi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kerak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8F507F" w:rsidRPr="008F507F" w:rsidRDefault="008F507F" w:rsidP="008F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6.3. «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Ijrochi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»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joriy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ta’mirlash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belgilangan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muddatlarda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yakunlangandan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keyin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«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»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to‘lovlar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o‘z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muddatida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oshirilmasa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to‘lanmagan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summani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0.4%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miqdorida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o‘tgan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kun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«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Ijrochi»</w:t>
      </w:r>
      <w:proofErr w:type="gram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jarima</w:t>
      </w:r>
      <w:proofErr w:type="spellEnd"/>
      <w:proofErr w:type="gram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to‘laydi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lekin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bunda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jarimaning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umumiy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summasi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o‘tkazib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berilmagan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mablag'lar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summasini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50%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oshmasligi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kerak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8F507F" w:rsidRPr="008F507F" w:rsidRDefault="008F507F" w:rsidP="008F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6.4.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Jarimalar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to‘lanishi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«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Ijrochi»</w:t>
      </w:r>
      <w:proofErr w:type="gram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</w:t>
      </w:r>
      <w:proofErr w:type="spellEnd"/>
      <w:proofErr w:type="gram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shartnomada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belgilangan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majburiyatlarini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bajarishdan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ozod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etmaydi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8F507F" w:rsidRPr="008F507F" w:rsidRDefault="008F507F" w:rsidP="008F5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8F507F" w:rsidRPr="008F507F" w:rsidRDefault="008F507F" w:rsidP="008F5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7. KORRUPSIYAGA QARSHI QO'SHIMCHA SHARTLAR</w:t>
      </w:r>
    </w:p>
    <w:p w:rsidR="008F507F" w:rsidRPr="008F507F" w:rsidRDefault="008F507F" w:rsidP="008F507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7.1.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tuzishda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muddatida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tugaganidan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so`ng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bog`liq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korrupsiyaviy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harakatlarni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sodir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qilmaslikka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kelishib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oladilar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8F507F" w:rsidRPr="008F507F" w:rsidRDefault="008F507F" w:rsidP="008F507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7.2.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shartnomadagi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korrupsiyaga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qarshi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qo`shimcha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shartlarda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belgilangan</w:t>
      </w:r>
      <w:proofErr w:type="spellEnd"/>
      <w:proofErr w:type="gram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korrupsiyaning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oldini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olish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choralarni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tan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oladi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ularga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rioya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etilishi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bo`yicha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hamkorlikni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ta`minlaydilar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8F507F" w:rsidRPr="008F507F" w:rsidRDefault="008F507F" w:rsidP="008F507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7.3.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tuzilgan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paytda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bevosita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o`zi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uning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ijroiya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organlari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mansabdor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shaxslari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xodimlari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bog`liq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munosobalar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yuzasidan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qonunga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xilof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ravishida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pul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moddiy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qiymatliklar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berilmaganligini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tuzilishi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evaziga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norasmiy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pul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boshqa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moddiy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qiymatliklar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olinishga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yo`l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qo`yilmaganligini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taklif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etilmaganligini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ularni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berishga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va`da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qilinmaganligini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shuningdek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moddiy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qanday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turdagi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imtiyoz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ustunliklar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olinmaganligini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kelajakda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turdagi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harakatlarni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oshirishi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mumkinligi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haqida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taassurot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qoldirmaganligini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kafolatlaydi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8F507F" w:rsidRPr="008F507F" w:rsidRDefault="008F507F" w:rsidP="008F507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ular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doirasida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jalb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qilingan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shaxslarning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yordamchi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tashkilotlar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agentlar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nazorati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ostidagi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boshqa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shaxslarning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yuqoridagi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harakatlarni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sodir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etmasligi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yuzasidan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oqilona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choralar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ko`radi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8F507F" w:rsidRPr="008F507F" w:rsidRDefault="008F507F" w:rsidP="008F507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7.4.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bo`</w:t>
      </w:r>
      <w:proofErr w:type="gram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yicha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hamda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vakolatli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davlat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organlarini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darhol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xabardor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8F507F" w:rsidRPr="008F507F" w:rsidRDefault="008F507F" w:rsidP="008F507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7.5.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Tarafning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bo`yicha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qoidabuzarliklarni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bartaraf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bo'yicha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oqilona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ichida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tegishli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choralar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ko`rilmagan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ko`rib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chiqish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natijalari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haqida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xabardor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qilmagan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taqdirda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taraflama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to`xtatib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turishga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bekor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qilishga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hamda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zararni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to`liq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qoplab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berishni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qilishga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haqli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8F507F" w:rsidRPr="008F507F" w:rsidRDefault="008F507F" w:rsidP="008F507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F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</w:p>
    <w:p w:rsidR="008F507F" w:rsidRPr="00390E14" w:rsidRDefault="008F507F" w:rsidP="008F507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90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8. FORS-MAJOR XOLATLARI.</w:t>
      </w:r>
    </w:p>
    <w:p w:rsidR="008F507F" w:rsidRPr="00390E14" w:rsidRDefault="008F507F" w:rsidP="008F507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90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</w:p>
    <w:p w:rsidR="008F507F" w:rsidRPr="00390E14" w:rsidRDefault="008F507F" w:rsidP="008F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8.1</w:t>
      </w:r>
      <w:proofErr w:type="gram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 Agar</w:t>
      </w:r>
      <w:proofErr w:type="gram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bo‘yicha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qisman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to‘lik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bajarilmasligi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tabiat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xodisalari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urush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ommaviy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tartibsizliklar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boshka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yengib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bo‘lmas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xolatlari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natijasida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kelib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chiqsa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tomonlar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javobgarlikdan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ozod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etiladilar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</w:p>
    <w:p w:rsidR="008F507F" w:rsidRPr="008F507F" w:rsidRDefault="008F507F" w:rsidP="008F5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F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QO‘SHIMCHA SHARTLAR.</w:t>
      </w:r>
    </w:p>
    <w:p w:rsidR="008F507F" w:rsidRPr="008F507F" w:rsidRDefault="008F507F" w:rsidP="008F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F507F" w:rsidRPr="008F507F" w:rsidRDefault="008F507F" w:rsidP="008F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9.1.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Ushbu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shartnomani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bajarish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o‘zgartirish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bekor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qilishda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paydo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bo‘ladigan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nizolar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avvalo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taraflarning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kelishuvi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bilan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xal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qilinadi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Uzaro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kelishilmasa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iqtisodiy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sud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O‘zbekiston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Respublikasi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amaldagi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qonunlar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tartibda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xal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qilinadi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8F507F" w:rsidRPr="00390E14" w:rsidRDefault="008F507F" w:rsidP="008F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9.2.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taraflarning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o'zaro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kelishuviga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asosan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O‘zbekiston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Respublikasi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Fuqarolik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kodeksiga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xamda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amaldagi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qonun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xujjatlari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normalariga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binoan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keltirilgan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zararni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to‘lagan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xolda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muddatidan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ilgari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bekor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mumkin</w:t>
      </w:r>
      <w:proofErr w:type="spellEnd"/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8F507F" w:rsidRPr="008F507F" w:rsidRDefault="008F507F" w:rsidP="008F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90E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9.3.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muddati</w:t>
      </w:r>
      <w:proofErr w:type="spellEnd"/>
      <w:proofErr w:type="gram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2022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yil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31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dekabrgacha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tomonlama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imzolanib</w:t>
      </w:r>
      <w:proofErr w:type="spellEnd"/>
      <w:proofErr w:type="gram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g'aznachilik</w:t>
      </w:r>
      <w:proofErr w:type="spellEnd"/>
      <w:proofErr w:type="gram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boshqarmasi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bo‘lim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ro‘yxatdan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o‘tkazilganidan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so‘ng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qonuniy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kuchga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kiradi</w:t>
      </w:r>
      <w:proofErr w:type="spellEnd"/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8F507F" w:rsidRPr="008F507F" w:rsidRDefault="008F507F" w:rsidP="008F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8F507F" w:rsidRPr="008F507F" w:rsidRDefault="008F507F" w:rsidP="008F5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8F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TOMONLARNI XUQUQIY MANZILI VA REKVIZITLARI</w:t>
      </w:r>
    </w:p>
    <w:p w:rsidR="008F507F" w:rsidRPr="008F507F" w:rsidRDefault="008F507F" w:rsidP="008F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8F507F" w:rsidRPr="008F507F" w:rsidRDefault="008F507F" w:rsidP="008F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"/>
        <w:gridCol w:w="5031"/>
      </w:tblGrid>
      <w:tr w:rsidR="008F507F" w:rsidRPr="00D1621F" w:rsidTr="008F507F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D2B34" w:rsidRDefault="00193944" w:rsidP="001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Bajaruvchi</w:t>
            </w:r>
            <w:proofErr w:type="spellEnd"/>
          </w:p>
          <w:p w:rsidR="008F507F" w:rsidRPr="000466F4" w:rsidRDefault="008F507F" w:rsidP="008F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6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8F507F" w:rsidRPr="000466F4" w:rsidRDefault="008F507F" w:rsidP="008F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6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tbl>
            <w:tblPr>
              <w:tblW w:w="483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1"/>
            </w:tblGrid>
            <w:tr w:rsidR="008F507F" w:rsidRPr="00D1621F" w:rsidTr="001468FD">
              <w:tc>
                <w:tcPr>
                  <w:tcW w:w="48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00" w:type="dxa"/>
                    <w:bottom w:w="15" w:type="dxa"/>
                    <w:right w:w="100" w:type="dxa"/>
                  </w:tcMar>
                  <w:hideMark/>
                </w:tcPr>
                <w:p w:rsidR="008F507F" w:rsidRPr="00D1621F" w:rsidRDefault="008F507F" w:rsidP="008F5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466F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    </w:t>
                  </w:r>
                  <w:r w:rsidRPr="000466F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ru-RU"/>
                    </w:rPr>
                    <w:tab/>
                  </w:r>
                  <w:r w:rsidRPr="000466F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ru-RU"/>
                    </w:rPr>
                    <w:tab/>
                    <w:t xml:space="preserve"> </w:t>
                  </w:r>
                  <w:r w:rsidRPr="00D162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ru-RU"/>
                    </w:rPr>
                    <w:t>«</w:t>
                  </w:r>
                  <w:proofErr w:type="spellStart"/>
                  <w:r w:rsidRPr="00D162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ru-RU"/>
                    </w:rPr>
                    <w:t>Buyurtmachi</w:t>
                  </w:r>
                  <w:proofErr w:type="spellEnd"/>
                  <w:r w:rsidRPr="00D162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ru-RU"/>
                    </w:rPr>
                    <w:t>»</w:t>
                  </w:r>
                </w:p>
                <w:p w:rsidR="008F507F" w:rsidRPr="00D1621F" w:rsidRDefault="008F507F" w:rsidP="002D2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D162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    </w:t>
                  </w:r>
                  <w:proofErr w:type="spellStart"/>
                  <w:r w:rsidRPr="00D162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ru-RU"/>
                    </w:rPr>
                    <w:t>Obodonlashtirish</w:t>
                  </w:r>
                  <w:proofErr w:type="spellEnd"/>
                  <w:r w:rsidRPr="00D162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ru-RU"/>
                    </w:rPr>
                    <w:t xml:space="preserve">     </w:t>
                  </w:r>
                  <w:proofErr w:type="spellStart"/>
                  <w:r w:rsidRPr="00D162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ru-RU"/>
                    </w:rPr>
                    <w:t>boshqarmasi</w:t>
                  </w:r>
                  <w:proofErr w:type="spellEnd"/>
                  <w:r w:rsidRPr="00D162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   </w:t>
                  </w:r>
                </w:p>
                <w:p w:rsidR="008F507F" w:rsidRPr="00D1621F" w:rsidRDefault="008F507F" w:rsidP="002D2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D162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            </w:t>
                  </w:r>
                </w:p>
                <w:p w:rsidR="008F507F" w:rsidRPr="00D1621F" w:rsidRDefault="008F507F" w:rsidP="002D2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D162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    </w:t>
                  </w:r>
                  <w:proofErr w:type="spellStart"/>
                  <w:r w:rsidRPr="00D162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Manzil:Yuqori</w:t>
                  </w:r>
                  <w:proofErr w:type="spellEnd"/>
                  <w:r w:rsidRPr="00D162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D162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Vodil</w:t>
                  </w:r>
                  <w:proofErr w:type="spellEnd"/>
                  <w:r w:rsidRPr="00D162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    </w:t>
                  </w:r>
                  <w:proofErr w:type="spellStart"/>
                  <w:r w:rsidRPr="00D162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YAxshi</w:t>
                  </w:r>
                  <w:proofErr w:type="spellEnd"/>
                  <w:r w:rsidRPr="00D162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D162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niyat</w:t>
                  </w:r>
                  <w:proofErr w:type="spellEnd"/>
                </w:p>
                <w:p w:rsidR="008F507F" w:rsidRPr="008F507F" w:rsidRDefault="008F507F" w:rsidP="002D2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D1621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    </w:t>
                  </w:r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Tel./</w:t>
                  </w:r>
                  <w:proofErr w:type="spellStart"/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faks</w:t>
                  </w:r>
                  <w:proofErr w:type="spellEnd"/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    ________________</w:t>
                  </w:r>
                </w:p>
                <w:p w:rsidR="001468FD" w:rsidRPr="001468FD" w:rsidRDefault="001468FD" w:rsidP="001468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S</w:t>
                  </w:r>
                  <w:r w:rsidR="008F507F"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h</w:t>
                  </w:r>
                  <w:proofErr w:type="spellEnd"/>
                  <w:r w:rsidR="008F507F"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/</w:t>
                  </w:r>
                  <w:r w:rsidR="008F507F" w:rsidRPr="008F507F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x</w:t>
                  </w:r>
                  <w:r w:rsidR="00193944">
                    <w:rPr>
                      <w:color w:val="333333"/>
                      <w:sz w:val="28"/>
                      <w:szCs w:val="28"/>
                      <w:lang w:val="en-US"/>
                    </w:rPr>
                    <w:t>1000228603023370</w:t>
                  </w:r>
                  <w:r w:rsidR="00D1621F">
                    <w:rPr>
                      <w:color w:val="333333"/>
                      <w:sz w:val="28"/>
                      <w:szCs w:val="28"/>
                      <w:lang w:val="en-US"/>
                    </w:rPr>
                    <w:t>498</w:t>
                  </w:r>
                  <w:r w:rsidR="00193944">
                    <w:rPr>
                      <w:color w:val="333333"/>
                      <w:sz w:val="28"/>
                      <w:szCs w:val="28"/>
                      <w:lang w:val="en-US"/>
                    </w:rPr>
                    <w:t>01</w:t>
                  </w:r>
                  <w:r w:rsidR="00D1621F">
                    <w:rPr>
                      <w:color w:val="333333"/>
                      <w:sz w:val="28"/>
                      <w:szCs w:val="28"/>
                      <w:lang w:val="en-US"/>
                    </w:rPr>
                    <w:t>1</w:t>
                  </w:r>
                  <w:r w:rsidR="00193944">
                    <w:rPr>
                      <w:color w:val="333333"/>
                      <w:sz w:val="28"/>
                      <w:szCs w:val="28"/>
                      <w:lang w:val="en-US"/>
                    </w:rPr>
                    <w:t>10001</w:t>
                  </w:r>
                </w:p>
                <w:p w:rsidR="008F507F" w:rsidRPr="008F507F" w:rsidRDefault="008F507F" w:rsidP="002D2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90E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 </w:t>
                  </w:r>
                  <w:proofErr w:type="spellStart"/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mablag</w:t>
                  </w:r>
                  <w:proofErr w:type="spellEnd"/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' </w:t>
                  </w:r>
                  <w:proofErr w:type="spellStart"/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oluvchi</w:t>
                  </w:r>
                  <w:proofErr w:type="spellEnd"/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STIRi</w:t>
                  </w:r>
                  <w:proofErr w:type="spellEnd"/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205653341</w:t>
                  </w:r>
                </w:p>
                <w:p w:rsidR="008F507F" w:rsidRPr="008F507F" w:rsidRDefault="008F507F" w:rsidP="002D2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    OKONX 90211</w:t>
                  </w:r>
                </w:p>
                <w:p w:rsidR="008F507F" w:rsidRPr="008F507F" w:rsidRDefault="008F507F" w:rsidP="002D2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    </w:t>
                  </w:r>
                  <w:proofErr w:type="spellStart"/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G‘aznachilik</w:t>
                  </w:r>
                  <w:proofErr w:type="spellEnd"/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    </w:t>
                  </w:r>
                  <w:proofErr w:type="spellStart"/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nomi</w:t>
                  </w:r>
                  <w:proofErr w:type="spellEnd"/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Farg'ona</w:t>
                  </w:r>
                  <w:proofErr w:type="spellEnd"/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tumani</w:t>
                  </w:r>
                  <w:proofErr w:type="spellEnd"/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bo'yicha</w:t>
                  </w:r>
                  <w:proofErr w:type="spellEnd"/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G‘aznachilik</w:t>
                  </w:r>
                  <w:proofErr w:type="spellEnd"/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bo'linmasi</w:t>
                  </w:r>
                  <w:proofErr w:type="spellEnd"/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  <w:p w:rsidR="008F507F" w:rsidRPr="008F507F" w:rsidRDefault="008F507F" w:rsidP="002D2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    </w:t>
                  </w:r>
                  <w:proofErr w:type="spellStart"/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G‘azna</w:t>
                  </w:r>
                  <w:proofErr w:type="spellEnd"/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x/v  23402000300100001010</w:t>
                  </w:r>
                </w:p>
                <w:p w:rsidR="008F507F" w:rsidRPr="008F507F" w:rsidRDefault="008F507F" w:rsidP="002D2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    </w:t>
                  </w:r>
                  <w:proofErr w:type="spellStart"/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Bankning</w:t>
                  </w:r>
                  <w:proofErr w:type="spellEnd"/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nomi</w:t>
                  </w:r>
                  <w:proofErr w:type="spellEnd"/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: </w:t>
                  </w:r>
                  <w:proofErr w:type="spellStart"/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Markaziybank</w:t>
                  </w:r>
                  <w:proofErr w:type="spellEnd"/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XKKM</w:t>
                  </w:r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ab/>
                    <w:t xml:space="preserve"> Toshkent  MFO 00014 </w:t>
                  </w:r>
                </w:p>
                <w:p w:rsidR="008F507F" w:rsidRPr="008F507F" w:rsidRDefault="008F507F" w:rsidP="002D2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    </w:t>
                  </w:r>
                  <w:proofErr w:type="spellStart"/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G‘aznachilik</w:t>
                  </w:r>
                  <w:proofErr w:type="spellEnd"/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STIR i  201 122 919</w:t>
                  </w:r>
                </w:p>
                <w:p w:rsidR="008F507F" w:rsidRPr="008F507F" w:rsidRDefault="008F507F" w:rsidP="002D2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    </w:t>
                  </w:r>
                  <w:proofErr w:type="spellStart"/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Buy</w:t>
                  </w:r>
                  <w:r w:rsidR="002D2B3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urtmachi</w:t>
                  </w:r>
                  <w:proofErr w:type="spellEnd"/>
                  <w:r w:rsidR="002D2B3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="002D2B3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raxbari</w:t>
                  </w:r>
                  <w:proofErr w:type="spellEnd"/>
                  <w:r w:rsidR="002D2B3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_</w:t>
                  </w:r>
                  <w:proofErr w:type="spellStart"/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Q.Bobojonov</w:t>
                  </w:r>
                  <w:proofErr w:type="spellEnd"/>
                </w:p>
                <w:p w:rsidR="008F507F" w:rsidRPr="008F507F" w:rsidRDefault="008F507F" w:rsidP="002D2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    </w:t>
                  </w:r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ab/>
                  </w:r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ab/>
                  </w:r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ab/>
                  </w:r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ab/>
                    <w:t xml:space="preserve"> </w:t>
                  </w:r>
                </w:p>
                <w:p w:rsidR="008F507F" w:rsidRPr="008F507F" w:rsidRDefault="008F507F" w:rsidP="008F5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    </w:t>
                  </w:r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ab/>
                  </w:r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ab/>
                  </w:r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ab/>
                  </w:r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ab/>
                    <w:t xml:space="preserve"> </w:t>
                  </w:r>
                </w:p>
              </w:tc>
            </w:tr>
            <w:tr w:rsidR="008F507F" w:rsidRPr="00D1621F" w:rsidTr="001468FD">
              <w:tc>
                <w:tcPr>
                  <w:tcW w:w="48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00" w:type="dxa"/>
                    <w:bottom w:w="15" w:type="dxa"/>
                    <w:right w:w="100" w:type="dxa"/>
                  </w:tcMar>
                  <w:hideMark/>
                </w:tcPr>
                <w:p w:rsidR="008F507F" w:rsidRPr="008F507F" w:rsidRDefault="008F507F" w:rsidP="008F50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8F50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 </w:t>
                  </w:r>
                </w:p>
              </w:tc>
            </w:tr>
          </w:tbl>
          <w:p w:rsidR="008F507F" w:rsidRPr="008F507F" w:rsidRDefault="008F507F" w:rsidP="008F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F5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</w:t>
            </w:r>
          </w:p>
        </w:tc>
      </w:tr>
    </w:tbl>
    <w:p w:rsidR="008F507F" w:rsidRPr="008F507F" w:rsidRDefault="008F507F" w:rsidP="008F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</w:p>
    <w:p w:rsidR="008F507F" w:rsidRPr="008F507F" w:rsidRDefault="008F507F" w:rsidP="008F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</w:t>
      </w:r>
    </w:p>
    <w:p w:rsidR="008F507F" w:rsidRPr="008F507F" w:rsidRDefault="008F507F" w:rsidP="008F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</w:t>
      </w:r>
    </w:p>
    <w:p w:rsidR="008F507F" w:rsidRPr="008F507F" w:rsidRDefault="008F507F" w:rsidP="008F5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50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</w:t>
      </w:r>
    </w:p>
    <w:p w:rsidR="00B15282" w:rsidRPr="008F507F" w:rsidRDefault="00B15282">
      <w:pPr>
        <w:rPr>
          <w:lang w:val="en-US"/>
        </w:rPr>
      </w:pPr>
    </w:p>
    <w:sectPr w:rsidR="00B15282" w:rsidRPr="008F507F" w:rsidSect="00BF78CC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7F"/>
    <w:rsid w:val="000466F4"/>
    <w:rsid w:val="00111C77"/>
    <w:rsid w:val="001468FD"/>
    <w:rsid w:val="00193944"/>
    <w:rsid w:val="0023310E"/>
    <w:rsid w:val="002D2B34"/>
    <w:rsid w:val="00390E14"/>
    <w:rsid w:val="003D33F9"/>
    <w:rsid w:val="003F04A0"/>
    <w:rsid w:val="00446261"/>
    <w:rsid w:val="008777B6"/>
    <w:rsid w:val="008F507F"/>
    <w:rsid w:val="009114D4"/>
    <w:rsid w:val="00912399"/>
    <w:rsid w:val="009371C1"/>
    <w:rsid w:val="00A47209"/>
    <w:rsid w:val="00A57B20"/>
    <w:rsid w:val="00A953D7"/>
    <w:rsid w:val="00A9629D"/>
    <w:rsid w:val="00B15282"/>
    <w:rsid w:val="00BC107F"/>
    <w:rsid w:val="00BF0B7E"/>
    <w:rsid w:val="00BF78CC"/>
    <w:rsid w:val="00D1621F"/>
    <w:rsid w:val="00DA2513"/>
    <w:rsid w:val="00E15D6E"/>
    <w:rsid w:val="00E45DC7"/>
    <w:rsid w:val="00E92264"/>
    <w:rsid w:val="00EC45D7"/>
    <w:rsid w:val="00EE594C"/>
    <w:rsid w:val="00F5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2022-09-12T05:29:00Z</cp:lastPrinted>
  <dcterms:created xsi:type="dcterms:W3CDTF">2022-10-14T10:47:00Z</dcterms:created>
  <dcterms:modified xsi:type="dcterms:W3CDTF">2022-10-14T10:47:00Z</dcterms:modified>
</cp:coreProperties>
</file>