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8792" w14:textId="77777777" w:rsidR="0086688C" w:rsidRPr="00B3788B" w:rsidRDefault="0086688C" w:rsidP="0086688C">
      <w:pPr>
        <w:pStyle w:val="a4"/>
        <w:spacing w:line="230" w:lineRule="auto"/>
        <w:jc w:val="center"/>
        <w:rPr>
          <w:rFonts w:ascii="Times New Roman" w:hAnsi="Times New Roman"/>
          <w:b/>
          <w:color w:val="auto"/>
        </w:rPr>
      </w:pPr>
      <w:r w:rsidRPr="00B3788B">
        <w:rPr>
          <w:rFonts w:ascii="Times New Roman" w:hAnsi="Times New Roman"/>
          <w:b/>
          <w:color w:val="auto"/>
        </w:rPr>
        <w:t>Проект договора для отечественных участников тендера</w:t>
      </w:r>
    </w:p>
    <w:p w14:paraId="5E94C1AE" w14:textId="77777777" w:rsidR="0086688C" w:rsidRPr="004377D6" w:rsidRDefault="0086688C" w:rsidP="0086688C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ДОГОВОР №__________________</w:t>
      </w:r>
    </w:p>
    <w:p w14:paraId="0BD721A8" w14:textId="77777777" w:rsidR="0086688C" w:rsidRPr="004377D6" w:rsidRDefault="0086688C" w:rsidP="0086688C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 xml:space="preserve">на </w:t>
      </w:r>
      <w:r>
        <w:rPr>
          <w:rFonts w:ascii="Times New Roman" w:hAnsi="Times New Roman"/>
          <w:b/>
          <w:bCs/>
          <w:noProof/>
          <w:sz w:val="20"/>
          <w:szCs w:val="20"/>
          <w:lang w:val="ru-RU"/>
        </w:rPr>
        <w:t>оказание услуг</w:t>
      </w:r>
    </w:p>
    <w:p w14:paraId="5732DDA8" w14:textId="77777777" w:rsidR="0086688C" w:rsidRPr="004377D6" w:rsidRDefault="0086688C" w:rsidP="0086688C">
      <w:pPr>
        <w:autoSpaceDE w:val="0"/>
        <w:autoSpaceDN w:val="0"/>
        <w:adjustRightInd w:val="0"/>
        <w:ind w:left="-709" w:right="-1"/>
        <w:contextualSpacing/>
        <w:jc w:val="center"/>
        <w:rPr>
          <w:rFonts w:ascii="Times New Roman" w:hAnsi="Times New Roman"/>
          <w:b/>
          <w:bCs/>
          <w:noProof/>
          <w:sz w:val="14"/>
          <w:szCs w:val="14"/>
          <w:lang w:val="ru-RU"/>
        </w:rPr>
      </w:pPr>
    </w:p>
    <w:p w14:paraId="556E55A4" w14:textId="77777777" w:rsidR="0086688C" w:rsidRPr="004377D6" w:rsidRDefault="0086688C" w:rsidP="0086688C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b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 xml:space="preserve">г. Алмалык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  <w:t xml:space="preserve">                                    «____» ____________ 202</w:t>
      </w:r>
      <w:r>
        <w:rPr>
          <w:rFonts w:ascii="Times New Roman" w:hAnsi="Times New Roman"/>
          <w:b/>
          <w:noProof/>
          <w:sz w:val="20"/>
          <w:szCs w:val="20"/>
          <w:lang w:val="ru-RU"/>
        </w:rPr>
        <w:t xml:space="preserve">2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>г.</w:t>
      </w:r>
    </w:p>
    <w:p w14:paraId="04D845BB" w14:textId="77777777" w:rsidR="0086688C" w:rsidRPr="004377D6" w:rsidRDefault="0086688C" w:rsidP="0086688C">
      <w:pPr>
        <w:ind w:right="-1" w:firstLine="720"/>
        <w:contextualSpacing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14:paraId="77F7BF8B" w14:textId="77777777" w:rsidR="0086688C" w:rsidRPr="0046493E" w:rsidRDefault="0086688C" w:rsidP="0086688C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_______________________, именуемое в дальнейшем  «Исполнитель»,  в лице директора _________________ действующего на основа</w:t>
      </w:r>
      <w:r w:rsidR="005A5DC4">
        <w:rPr>
          <w:rFonts w:ascii="Times New Roman" w:hAnsi="Times New Roman"/>
          <w:lang w:val="ru-RU"/>
        </w:rPr>
        <w:t>нии Устава, с одной стороны, и</w:t>
      </w:r>
      <w:r w:rsidR="005A5DC4">
        <w:rPr>
          <w:rFonts w:ascii="Times New Roman" w:hAnsi="Times New Roman"/>
          <w:lang w:val="ru-RU"/>
        </w:rPr>
        <w:br/>
      </w:r>
      <w:r w:rsidR="005A5DC4" w:rsidRPr="005A5DC4">
        <w:rPr>
          <w:rFonts w:ascii="Times New Roman" w:hAnsi="Times New Roman"/>
          <w:lang w:val="ru-RU"/>
        </w:rPr>
        <w:t>ООО «</w:t>
      </w:r>
      <w:proofErr w:type="spellStart"/>
      <w:r w:rsidR="005A5DC4" w:rsidRPr="005A5DC4">
        <w:rPr>
          <w:rFonts w:ascii="Times New Roman" w:hAnsi="Times New Roman"/>
          <w:lang w:val="ru-RU"/>
        </w:rPr>
        <w:t>Angren</w:t>
      </w:r>
      <w:proofErr w:type="spellEnd"/>
      <w:r w:rsidR="005A5DC4" w:rsidRPr="005A5DC4">
        <w:rPr>
          <w:rFonts w:ascii="Times New Roman" w:hAnsi="Times New Roman"/>
          <w:lang w:val="ru-RU"/>
        </w:rPr>
        <w:t xml:space="preserve"> </w:t>
      </w:r>
      <w:proofErr w:type="spellStart"/>
      <w:r w:rsidR="005A5DC4" w:rsidRPr="005A5DC4">
        <w:rPr>
          <w:rFonts w:ascii="Times New Roman" w:hAnsi="Times New Roman"/>
          <w:lang w:val="ru-RU"/>
        </w:rPr>
        <w:t>pipe</w:t>
      </w:r>
      <w:proofErr w:type="spellEnd"/>
      <w:r w:rsidR="005A5DC4" w:rsidRPr="005A5DC4">
        <w:rPr>
          <w:rFonts w:ascii="Times New Roman" w:hAnsi="Times New Roman"/>
          <w:lang w:val="ru-RU"/>
        </w:rPr>
        <w:t xml:space="preserve"> </w:t>
      </w:r>
      <w:proofErr w:type="spellStart"/>
      <w:r w:rsidR="005A5DC4" w:rsidRPr="005A5DC4">
        <w:rPr>
          <w:rFonts w:ascii="Times New Roman" w:hAnsi="Times New Roman"/>
          <w:lang w:val="ru-RU"/>
        </w:rPr>
        <w:t>plant</w:t>
      </w:r>
      <w:proofErr w:type="spellEnd"/>
      <w:r w:rsidR="005A5DC4" w:rsidRPr="005A5DC4">
        <w:rPr>
          <w:rFonts w:ascii="Times New Roman" w:hAnsi="Times New Roman"/>
          <w:lang w:val="ru-RU"/>
        </w:rPr>
        <w:t>»</w:t>
      </w:r>
      <w:r w:rsidRPr="0046493E">
        <w:rPr>
          <w:rFonts w:ascii="Times New Roman" w:hAnsi="Times New Roman"/>
          <w:lang w:val="ru-RU"/>
        </w:rPr>
        <w:t xml:space="preserve">, именуемое в дальнейшем «Заказчик», в лице </w:t>
      </w:r>
      <w:r w:rsidR="005A5DC4">
        <w:rPr>
          <w:rFonts w:ascii="Times New Roman" w:hAnsi="Times New Roman"/>
          <w:lang w:val="ru-RU"/>
        </w:rPr>
        <w:t xml:space="preserve">директора </w:t>
      </w:r>
      <w:proofErr w:type="spellStart"/>
      <w:r w:rsidR="005A5DC4">
        <w:rPr>
          <w:rFonts w:ascii="Times New Roman" w:hAnsi="Times New Roman"/>
          <w:lang w:val="ru-RU"/>
        </w:rPr>
        <w:t>Сулайманова</w:t>
      </w:r>
      <w:proofErr w:type="spellEnd"/>
      <w:r w:rsidR="005A5DC4">
        <w:rPr>
          <w:rFonts w:ascii="Times New Roman" w:hAnsi="Times New Roman"/>
          <w:lang w:val="ru-RU"/>
        </w:rPr>
        <w:t xml:space="preserve"> Э.Ю.</w:t>
      </w:r>
      <w:r w:rsidRPr="0046493E">
        <w:rPr>
          <w:rFonts w:ascii="Times New Roman" w:hAnsi="Times New Roman"/>
          <w:lang w:val="ru-RU"/>
        </w:rPr>
        <w:t xml:space="preserve"> действующего  на основании Доверенности, с другой стороны, заключили настоящий договор о нижеследующем:</w:t>
      </w:r>
    </w:p>
    <w:p w14:paraId="767C2291" w14:textId="77777777" w:rsidR="0086688C" w:rsidRPr="0046493E" w:rsidRDefault="0086688C" w:rsidP="0086688C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14:paraId="1347043F" w14:textId="77777777" w:rsidR="0086688C" w:rsidRPr="0046493E" w:rsidRDefault="0086688C" w:rsidP="0086688C">
      <w:pPr>
        <w:pStyle w:val="a8"/>
        <w:numPr>
          <w:ilvl w:val="0"/>
          <w:numId w:val="3"/>
        </w:numPr>
        <w:contextualSpacing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ПРЕДМЕТ ДОГОВОРА</w:t>
      </w:r>
    </w:p>
    <w:p w14:paraId="267AAA33" w14:textId="77777777" w:rsidR="0086688C" w:rsidRPr="0046493E" w:rsidRDefault="0086688C" w:rsidP="0086688C">
      <w:p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1.1.Исполнитель обязуется оказать услуги по организации питания сотрудников (рабочих, служащих) Заказчика в столовых структурных подразделений, расположенных на территории ________________ (_______________________) в соответствии с предоставленными рационами (далее – Услуги), а Заказчик обязуется своевременно оплачивать Услуги.</w:t>
      </w:r>
    </w:p>
    <w:p w14:paraId="4AE01AAD" w14:textId="77777777" w:rsidR="0086688C" w:rsidRPr="0046493E" w:rsidRDefault="0086688C" w:rsidP="008668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126C48E0" w14:textId="77777777"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      2. ЦЕНА И ПОРЯДОК РАСЧЕТОВ</w:t>
      </w:r>
    </w:p>
    <w:p w14:paraId="5F346DAC" w14:textId="77777777" w:rsidR="0086688C" w:rsidRPr="0046493E" w:rsidRDefault="0086688C" w:rsidP="0086688C">
      <w:pPr>
        <w:pStyle w:val="a3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2.</w:t>
      </w:r>
      <w:proofErr w:type="gramStart"/>
      <w:r w:rsidRPr="0046493E">
        <w:rPr>
          <w:rFonts w:eastAsia="Times New Roman"/>
          <w:lang w:val="ru-RU"/>
        </w:rPr>
        <w:t>1.Ориентировочная</w:t>
      </w:r>
      <w:proofErr w:type="gramEnd"/>
      <w:r w:rsidRPr="0046493E">
        <w:rPr>
          <w:rFonts w:eastAsia="Times New Roman"/>
          <w:lang w:val="ru-RU"/>
        </w:rPr>
        <w:t xml:space="preserve"> сумма договора составляет _________________________________ (_____________________________________) </w:t>
      </w:r>
      <w:proofErr w:type="spellStart"/>
      <w:r w:rsidRPr="0046493E">
        <w:rPr>
          <w:rFonts w:eastAsia="Times New Roman"/>
          <w:lang w:val="ru-RU"/>
        </w:rPr>
        <w:t>сум</w:t>
      </w:r>
      <w:proofErr w:type="spellEnd"/>
      <w:r w:rsidRPr="0046493E">
        <w:rPr>
          <w:rFonts w:eastAsia="Times New Roman"/>
          <w:lang w:val="ru-RU"/>
        </w:rPr>
        <w:t xml:space="preserve"> с учётом НДС.</w:t>
      </w:r>
    </w:p>
    <w:p w14:paraId="79605771" w14:textId="77777777" w:rsidR="0086688C" w:rsidRPr="0046493E" w:rsidRDefault="0086688C" w:rsidP="0086688C">
      <w:pPr>
        <w:tabs>
          <w:tab w:val="left" w:pos="709"/>
          <w:tab w:val="left" w:pos="1080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  <w:t xml:space="preserve"> 2.2. Оплата по настоящему Договору производится 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</w:r>
    </w:p>
    <w:p w14:paraId="000782D7" w14:textId="77777777" w:rsidR="0086688C" w:rsidRPr="0046493E" w:rsidRDefault="0086688C" w:rsidP="0086688C">
      <w:pPr>
        <w:tabs>
          <w:tab w:val="left" w:pos="0"/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Услуг»).</w:t>
      </w:r>
    </w:p>
    <w:p w14:paraId="3B331E17" w14:textId="77777777" w:rsidR="0086688C" w:rsidRPr="0046493E" w:rsidRDefault="0086688C" w:rsidP="0086688C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</w:p>
    <w:p w14:paraId="331623BC" w14:textId="77777777"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3.ПРАВА И ОБЯЗАННОСТИ СТОРОН</w:t>
      </w:r>
    </w:p>
    <w:p w14:paraId="7365C06E" w14:textId="77777777"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3.</w:t>
      </w:r>
      <w:proofErr w:type="gramStart"/>
      <w:r w:rsidRPr="0046493E">
        <w:rPr>
          <w:rFonts w:eastAsia="Times New Roman"/>
          <w:lang w:val="ru-RU"/>
        </w:rPr>
        <w:t>1.Исполнитель</w:t>
      </w:r>
      <w:proofErr w:type="gramEnd"/>
      <w:r w:rsidRPr="0046493E">
        <w:rPr>
          <w:rFonts w:eastAsia="Times New Roman"/>
          <w:lang w:val="ru-RU"/>
        </w:rPr>
        <w:t xml:space="preserve"> обязуется: </w:t>
      </w:r>
    </w:p>
    <w:p w14:paraId="219433B3" w14:textId="77777777"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 3.1.</w:t>
      </w:r>
      <w:proofErr w:type="gramStart"/>
      <w:r w:rsidRPr="0046493E">
        <w:rPr>
          <w:rFonts w:ascii="Times New Roman" w:hAnsi="Times New Roman"/>
          <w:lang w:val="ru-RU"/>
        </w:rPr>
        <w:t>1.Обеспечить</w:t>
      </w:r>
      <w:proofErr w:type="gramEnd"/>
      <w:r w:rsidRPr="0046493E">
        <w:rPr>
          <w:rFonts w:ascii="Times New Roman" w:hAnsi="Times New Roman"/>
          <w:lang w:val="ru-RU"/>
        </w:rPr>
        <w:t xml:space="preserve"> доброкачественное приготовление бесплатного и лечебно-профилактического питания в столовых структурных подразделений, расположенных на территории  </w:t>
      </w:r>
      <w:r>
        <w:rPr>
          <w:rFonts w:ascii="Times New Roman" w:hAnsi="Times New Roman"/>
          <w:lang w:val="ru-RU"/>
        </w:rPr>
        <w:t>_________________</w:t>
      </w:r>
      <w:r w:rsidRPr="0046493E">
        <w:rPr>
          <w:rFonts w:ascii="Times New Roman" w:hAnsi="Times New Roman"/>
          <w:lang w:val="ru-RU"/>
        </w:rPr>
        <w:t>области согласно СанПиНу 0184-05 рациону №2, №4 и по меню (приложения №1, 2, 3)..</w:t>
      </w:r>
    </w:p>
    <w:p w14:paraId="4D9017B1" w14:textId="77777777"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3.1.</w:t>
      </w:r>
      <w:proofErr w:type="gramStart"/>
      <w:r w:rsidRPr="0046493E">
        <w:rPr>
          <w:rFonts w:ascii="Times New Roman" w:hAnsi="Times New Roman"/>
          <w:lang w:val="ru-RU"/>
        </w:rPr>
        <w:t>2.Производить</w:t>
      </w:r>
      <w:proofErr w:type="gramEnd"/>
      <w:r w:rsidRPr="0046493E">
        <w:rPr>
          <w:rFonts w:ascii="Times New Roman" w:hAnsi="Times New Roman"/>
          <w:lang w:val="ru-RU"/>
        </w:rPr>
        <w:t xml:space="preserve"> отпуск продукции по свободно-договорным ценам в соответствии с действующими в Республики Узбекистан законодательными нормами. Стоимость блюд может меняться в зависимости от изменения цен на сырье для приготовления продукции.</w:t>
      </w:r>
    </w:p>
    <w:p w14:paraId="2BE9CDF3" w14:textId="77777777"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</w:t>
      </w:r>
      <w:proofErr w:type="gramStart"/>
      <w:r w:rsidRPr="0046493E">
        <w:rPr>
          <w:rFonts w:ascii="Times New Roman" w:hAnsi="Times New Roman"/>
          <w:lang w:val="ru-RU"/>
        </w:rPr>
        <w:t>3.Обеспечить</w:t>
      </w:r>
      <w:proofErr w:type="gramEnd"/>
      <w:r w:rsidRPr="0046493E">
        <w:rPr>
          <w:rFonts w:ascii="Times New Roman" w:hAnsi="Times New Roman"/>
          <w:lang w:val="ru-RU"/>
        </w:rPr>
        <w:t xml:space="preserve"> в достаточном количестве наличие необходимого кухонного инвентаря, посуды и дезинфицирующих препаратов за счет собственных средств.</w:t>
      </w:r>
    </w:p>
    <w:p w14:paraId="438EA54A" w14:textId="77777777" w:rsidR="0086688C" w:rsidRPr="0046493E" w:rsidRDefault="0086688C" w:rsidP="0086688C">
      <w:pPr>
        <w:ind w:left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3.1.</w:t>
      </w:r>
      <w:proofErr w:type="gramStart"/>
      <w:r w:rsidRPr="0046493E">
        <w:rPr>
          <w:rFonts w:ascii="Times New Roman" w:hAnsi="Times New Roman"/>
          <w:lang w:val="ru-RU"/>
        </w:rPr>
        <w:t>4.Соблюдать</w:t>
      </w:r>
      <w:proofErr w:type="gramEnd"/>
      <w:r w:rsidRPr="0046493E">
        <w:rPr>
          <w:rFonts w:ascii="Times New Roman" w:hAnsi="Times New Roman"/>
          <w:lang w:val="ru-RU"/>
        </w:rPr>
        <w:t>:</w:t>
      </w:r>
    </w:p>
    <w:p w14:paraId="5267E2B2" w14:textId="77777777"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требования технического задания на оказание услуг по организации и обеспечению лечебно-профилактическим и бесплатным питанием;</w:t>
      </w:r>
    </w:p>
    <w:p w14:paraId="7670A632" w14:textId="77777777"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техники безопасности при эксплуатации торгово-технологического и холодильного оборудования;</w:t>
      </w:r>
    </w:p>
    <w:p w14:paraId="5AA4BCB4" w14:textId="77777777"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нормы санитарного состояния;</w:t>
      </w:r>
    </w:p>
    <w:p w14:paraId="7CE83EFF" w14:textId="77777777"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пожарной безопасности.</w:t>
      </w:r>
    </w:p>
    <w:p w14:paraId="74C5B545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3.1.</w:t>
      </w:r>
      <w:proofErr w:type="gramStart"/>
      <w:r w:rsidRPr="0046493E">
        <w:rPr>
          <w:rFonts w:ascii="Times New Roman" w:hAnsi="Times New Roman"/>
          <w:lang w:val="ru-RU"/>
        </w:rPr>
        <w:t>5.Производить</w:t>
      </w:r>
      <w:proofErr w:type="gramEnd"/>
      <w:r w:rsidRPr="0046493E">
        <w:rPr>
          <w:rFonts w:ascii="Times New Roman" w:hAnsi="Times New Roman"/>
          <w:lang w:val="ru-RU"/>
        </w:rPr>
        <w:t xml:space="preserve"> инструктаж по технике безопасности своих работников на рабочих местах и нести ответственность за соблюдение правил безопасности.</w:t>
      </w:r>
    </w:p>
    <w:p w14:paraId="5FC802FD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lastRenderedPageBreak/>
        <w:t xml:space="preserve">          3.1.</w:t>
      </w:r>
      <w:proofErr w:type="gramStart"/>
      <w:r w:rsidRPr="0046493E">
        <w:rPr>
          <w:rFonts w:ascii="Times New Roman" w:hAnsi="Times New Roman"/>
          <w:lang w:val="ru-RU"/>
        </w:rPr>
        <w:t>6.Нести</w:t>
      </w:r>
      <w:proofErr w:type="gramEnd"/>
      <w:r w:rsidRPr="0046493E">
        <w:rPr>
          <w:rFonts w:ascii="Times New Roman" w:hAnsi="Times New Roman"/>
          <w:lang w:val="ru-RU"/>
        </w:rPr>
        <w:t xml:space="preserve"> полную ответственность за сохранность технологического, холодильного оборудования и мебели, предоставленных «Заказчиком».</w:t>
      </w:r>
    </w:p>
    <w:p w14:paraId="1727858B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</w:t>
      </w:r>
      <w:proofErr w:type="gramStart"/>
      <w:r w:rsidRPr="0046493E">
        <w:rPr>
          <w:rFonts w:ascii="Times New Roman" w:hAnsi="Times New Roman"/>
          <w:lang w:val="ru-RU"/>
        </w:rPr>
        <w:t>7.Осуществлять</w:t>
      </w:r>
      <w:proofErr w:type="gramEnd"/>
      <w:r w:rsidRPr="0046493E">
        <w:rPr>
          <w:rFonts w:ascii="Times New Roman" w:hAnsi="Times New Roman"/>
          <w:lang w:val="ru-RU"/>
        </w:rPr>
        <w:t xml:space="preserve"> полный административный контроль за деятельностью столовых и рабочим персоналом.</w:t>
      </w:r>
    </w:p>
    <w:p w14:paraId="623AF2F8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</w:t>
      </w:r>
      <w:proofErr w:type="gramStart"/>
      <w:r w:rsidRPr="0046493E">
        <w:rPr>
          <w:rFonts w:ascii="Times New Roman" w:hAnsi="Times New Roman"/>
          <w:lang w:val="ru-RU"/>
        </w:rPr>
        <w:t>8.Соблюдать</w:t>
      </w:r>
      <w:proofErr w:type="gramEnd"/>
      <w:r w:rsidRPr="0046493E">
        <w:rPr>
          <w:rFonts w:ascii="Times New Roman" w:hAnsi="Times New Roman"/>
          <w:lang w:val="ru-RU"/>
        </w:rPr>
        <w:t xml:space="preserve"> режим работы столовых, установленный по согласованию с администрацией и профсоюзным комитетом «Заказчика».</w:t>
      </w:r>
    </w:p>
    <w:p w14:paraId="20714571" w14:textId="77777777"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>3.</w:t>
      </w:r>
      <w:proofErr w:type="gramStart"/>
      <w:r w:rsidRPr="0046493E">
        <w:rPr>
          <w:rFonts w:eastAsia="Times New Roman"/>
          <w:lang w:val="ru-RU"/>
        </w:rPr>
        <w:t>2.Заказчик</w:t>
      </w:r>
      <w:proofErr w:type="gramEnd"/>
      <w:r w:rsidRPr="0046493E">
        <w:rPr>
          <w:rFonts w:eastAsia="Times New Roman"/>
          <w:lang w:val="ru-RU"/>
        </w:rPr>
        <w:t xml:space="preserve"> обязуется: </w:t>
      </w:r>
    </w:p>
    <w:p w14:paraId="3481B6D3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</w:t>
      </w:r>
      <w:proofErr w:type="gramStart"/>
      <w:r w:rsidRPr="0046493E">
        <w:rPr>
          <w:rFonts w:ascii="Times New Roman" w:hAnsi="Times New Roman"/>
          <w:lang w:val="ru-RU"/>
        </w:rPr>
        <w:t>1.Предоставлять</w:t>
      </w:r>
      <w:proofErr w:type="gramEnd"/>
      <w:r w:rsidRPr="0046493E">
        <w:rPr>
          <w:rFonts w:ascii="Times New Roman" w:hAnsi="Times New Roman"/>
          <w:lang w:val="ru-RU"/>
        </w:rPr>
        <w:t xml:space="preserve"> за свой счёт «Исполнителю» для организации питания освещение, отопление, связь, горячую и холодную воду, силовую и осветительную электроэнергию.</w:t>
      </w:r>
    </w:p>
    <w:p w14:paraId="6F4F8E06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3.2.</w:t>
      </w:r>
      <w:proofErr w:type="gramStart"/>
      <w:r w:rsidRPr="0046493E">
        <w:rPr>
          <w:rFonts w:ascii="Times New Roman" w:hAnsi="Times New Roman"/>
          <w:lang w:val="ru-RU"/>
        </w:rPr>
        <w:t>2.Выделить</w:t>
      </w:r>
      <w:proofErr w:type="gramEnd"/>
      <w:r w:rsidRPr="0046493E">
        <w:rPr>
          <w:rFonts w:ascii="Times New Roman" w:hAnsi="Times New Roman"/>
          <w:lang w:val="ru-RU"/>
        </w:rPr>
        <w:t xml:space="preserve"> «Исполнителю» необходимый автомобильный транспорт для перевозки продуктов от поставщиков до предприятия общественного питания.</w:t>
      </w:r>
    </w:p>
    <w:p w14:paraId="5A08600F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3.2.</w:t>
      </w:r>
      <w:proofErr w:type="gramStart"/>
      <w:r w:rsidRPr="0046493E">
        <w:rPr>
          <w:rFonts w:ascii="Times New Roman" w:hAnsi="Times New Roman"/>
          <w:lang w:val="ru-RU"/>
        </w:rPr>
        <w:t>3.Осуществляет</w:t>
      </w:r>
      <w:proofErr w:type="gramEnd"/>
      <w:r w:rsidRPr="0046493E">
        <w:rPr>
          <w:rFonts w:ascii="Times New Roman" w:hAnsi="Times New Roman"/>
          <w:lang w:val="ru-RU"/>
        </w:rPr>
        <w:t xml:space="preserve"> за свой счет:</w:t>
      </w:r>
    </w:p>
    <w:p w14:paraId="0E59FE3D" w14:textId="77777777"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капитальный и текущий ремонт, представленных «Исполнителю» помещений;</w:t>
      </w:r>
    </w:p>
    <w:p w14:paraId="2D7B1505" w14:textId="77777777"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санитарно-технический надзор и обслуживание инженерных сетей и коммуникаций;</w:t>
      </w:r>
    </w:p>
    <w:p w14:paraId="65E236C2" w14:textId="77777777"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наружную охрану помещений столовых, находящихся в промзоне на территории обслуживающих организаций «Заказчика»;</w:t>
      </w:r>
    </w:p>
    <w:p w14:paraId="325B976E" w14:textId="77777777"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обеспечение объектов «Исполнителя», находящихся на территории «Заказчика», необходимым инвентарем и средствами пожаротушения;</w:t>
      </w:r>
    </w:p>
    <w:p w14:paraId="7ECD2076" w14:textId="77777777"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техническое обслуживание и ремонт холодильного и иного оборудования, используемого «Исполнителем».</w:t>
      </w:r>
    </w:p>
    <w:p w14:paraId="1E635657" w14:textId="77777777"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3.2.4. Обеспечивать надлежащий контроль за соблюдением «Исполнителем» правил пожарной безопасности в столовых.</w:t>
      </w:r>
    </w:p>
    <w:p w14:paraId="63F40AAA" w14:textId="77777777" w:rsidR="0086688C" w:rsidRPr="0046493E" w:rsidRDefault="0086688C" w:rsidP="0086688C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244A0B67" w14:textId="77777777" w:rsidR="0086688C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lang w:val="ru-RU"/>
        </w:rPr>
        <w:t xml:space="preserve">            </w:t>
      </w:r>
      <w:r>
        <w:rPr>
          <w:lang w:val="ru-RU"/>
        </w:rPr>
        <w:t xml:space="preserve">                              </w:t>
      </w:r>
      <w:r w:rsidRPr="003E0484">
        <w:rPr>
          <w:rFonts w:ascii="Times New Roman" w:hAnsi="Times New Roman"/>
          <w:lang w:val="ru-RU"/>
        </w:rPr>
        <w:t>4. АНТИКОРРУПЦИОННАЯ ОГОВОРКА</w:t>
      </w:r>
    </w:p>
    <w:p w14:paraId="47A43A9F" w14:textId="77777777" w:rsidR="0086688C" w:rsidRDefault="0086688C" w:rsidP="0086688C">
      <w:pPr>
        <w:ind w:firstLine="708"/>
        <w:jc w:val="both"/>
        <w:rPr>
          <w:rFonts w:ascii="Times New Roman" w:hAnsi="Times New Roman"/>
          <w:lang w:val="uz-Cyrl-UZ" w:bidi="en-US"/>
        </w:rPr>
      </w:pPr>
      <w:r>
        <w:rPr>
          <w:rFonts w:ascii="Times New Roman" w:hAnsi="Times New Roman"/>
          <w:lang w:val="uz-Cyrl-UZ" w:bidi="en-US"/>
        </w:rPr>
        <w:t>4.1.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14:paraId="0269B531" w14:textId="77777777" w:rsidR="0086688C" w:rsidRDefault="0086688C" w:rsidP="0086688C">
      <w:pPr>
        <w:ind w:firstLine="708"/>
        <w:jc w:val="both"/>
        <w:rPr>
          <w:rFonts w:ascii="Times New Roman" w:hAnsi="Times New Roman"/>
          <w:lang w:val="uz-Cyrl-UZ" w:bidi="en-US"/>
        </w:rPr>
      </w:pPr>
      <w:r>
        <w:rPr>
          <w:rFonts w:ascii="Times New Roman" w:hAnsi="Times New Roman"/>
          <w:lang w:val="uz-Cyrl-UZ" w:bidi="en-US"/>
        </w:rPr>
        <w:t>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2C58BA98" w14:textId="77777777" w:rsidR="0086688C" w:rsidRDefault="0086688C" w:rsidP="0086688C">
      <w:pPr>
        <w:ind w:firstLine="708"/>
        <w:jc w:val="both"/>
        <w:rPr>
          <w:rFonts w:ascii="Times New Roman" w:hAnsi="Times New Roman"/>
          <w:lang w:val="uz-Cyrl-UZ" w:bidi="en-US"/>
        </w:rPr>
      </w:pPr>
      <w:r>
        <w:rPr>
          <w:rFonts w:ascii="Times New Roman" w:hAnsi="Times New Roman"/>
          <w:lang w:val="uz-Cyrl-UZ" w:bidi="en-US"/>
        </w:rPr>
        <w:t>4.2. 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62FB2FFC" w14:textId="77777777" w:rsidR="0086688C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>
        <w:rPr>
          <w:lang w:val="uz-Cyrl-UZ"/>
        </w:rPr>
        <w:t>4.3. 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</w:t>
      </w:r>
    </w:p>
    <w:p w14:paraId="596CD46D" w14:textId="77777777" w:rsidR="0086688C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lang w:val="ru-RU"/>
        </w:rPr>
      </w:pPr>
    </w:p>
    <w:p w14:paraId="3F1E396E" w14:textId="77777777" w:rsidR="0086688C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5. </w:t>
      </w:r>
      <w:r w:rsidRPr="0046493E">
        <w:rPr>
          <w:rFonts w:eastAsia="Times New Roman"/>
          <w:lang w:val="ru-RU"/>
        </w:rPr>
        <w:t>ОТВЕТСТВЕННОСТЬ СТОРОН</w:t>
      </w:r>
    </w:p>
    <w:p w14:paraId="058E1704" w14:textId="77777777"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lang w:val="ru-RU"/>
        </w:rPr>
      </w:pPr>
    </w:p>
    <w:p w14:paraId="3715B711" w14:textId="77777777"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5</w:t>
      </w:r>
      <w:r w:rsidRPr="0046493E">
        <w:rPr>
          <w:rFonts w:eastAsia="Times New Roman"/>
          <w:lang w:val="ru-RU"/>
        </w:rPr>
        <w:t>.1. В случае нарушения срока оплаты, установленных пунктом 2.2. настоящего договора, Исполнитель вправе потребовать от Заказчика уплаты пени в размере 0,4% суммы просроченного платежа за каждый день просрочки, но не более 50% суммы просроченного платежа.</w:t>
      </w:r>
    </w:p>
    <w:p w14:paraId="571CCD02" w14:textId="77777777"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           5</w:t>
      </w:r>
      <w:r w:rsidRPr="0046493E">
        <w:rPr>
          <w:rFonts w:eastAsia="Times New Roman"/>
          <w:lang w:val="ru-RU"/>
        </w:rPr>
        <w:t>.2.В случае неоказания или несвоевременного оказания либо оказания услуг ненадлежащего качества, Исполнитель обязуется уплатить Заказчику пеню в размере 0,5% стоимости неисполненного обязательства за каждый день просрочки, но не более 50% стоимости неисполненного обязательства.</w:t>
      </w:r>
    </w:p>
    <w:p w14:paraId="06F1AAA9" w14:textId="77777777"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5</w:t>
      </w:r>
      <w:r w:rsidRPr="0046493E">
        <w:rPr>
          <w:rFonts w:eastAsia="Times New Roman"/>
          <w:lang w:val="ru-RU"/>
        </w:rPr>
        <w:t>.</w:t>
      </w:r>
      <w:proofErr w:type="gramStart"/>
      <w:r w:rsidRPr="0046493E">
        <w:rPr>
          <w:rFonts w:eastAsia="Times New Roman"/>
          <w:lang w:val="ru-RU"/>
        </w:rPr>
        <w:t>3.За</w:t>
      </w:r>
      <w:proofErr w:type="gramEnd"/>
      <w:r w:rsidRPr="0046493E">
        <w:rPr>
          <w:rFonts w:eastAsia="Times New Roman"/>
          <w:lang w:val="ru-RU"/>
        </w:rPr>
        <w:t xml:space="preserve"> неисполнение или ненадлежащее исполнение иных обязательств по настоящему договору, Стороны несут ответственность в соответствии с нормами гражданского законодательства </w:t>
      </w:r>
      <w:proofErr w:type="spellStart"/>
      <w:r w:rsidRPr="0046493E">
        <w:rPr>
          <w:rFonts w:eastAsia="Times New Roman"/>
          <w:lang w:val="ru-RU"/>
        </w:rPr>
        <w:t>РУз</w:t>
      </w:r>
      <w:proofErr w:type="spellEnd"/>
      <w:r w:rsidRPr="0046493E">
        <w:rPr>
          <w:rFonts w:eastAsia="Times New Roman"/>
          <w:lang w:val="ru-RU"/>
        </w:rPr>
        <w:t xml:space="preserve"> и Законом </w:t>
      </w:r>
      <w:proofErr w:type="spellStart"/>
      <w:r w:rsidRPr="0046493E">
        <w:rPr>
          <w:rFonts w:eastAsia="Times New Roman"/>
          <w:lang w:val="ru-RU"/>
        </w:rPr>
        <w:t>РУз</w:t>
      </w:r>
      <w:proofErr w:type="spellEnd"/>
      <w:r w:rsidRPr="0046493E">
        <w:rPr>
          <w:rFonts w:eastAsia="Times New Roman"/>
          <w:lang w:val="ru-RU"/>
        </w:rPr>
        <w:t xml:space="preserve"> «О договорно-правовой базе деятельности хозяйствующих субъектов».</w:t>
      </w:r>
    </w:p>
    <w:p w14:paraId="002CBC36" w14:textId="77777777"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4F3D1A8A" w14:textId="77777777"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 xml:space="preserve">                               6</w:t>
      </w:r>
      <w:r w:rsidRPr="0046493E">
        <w:rPr>
          <w:rFonts w:eastAsia="Times New Roman"/>
          <w:lang w:val="ru-RU"/>
        </w:rPr>
        <w:t>.ПОРЯДОК РАЗРЕШЕНИЯ СПОРОВ</w:t>
      </w:r>
    </w:p>
    <w:p w14:paraId="762FFF71" w14:textId="77777777" w:rsidR="0086688C" w:rsidRPr="0046493E" w:rsidRDefault="0086688C" w:rsidP="0086688C">
      <w:pPr>
        <w:pStyle w:val="a3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 </w:t>
      </w:r>
      <w:r>
        <w:rPr>
          <w:rFonts w:eastAsia="Times New Roman"/>
          <w:lang w:val="ru-RU"/>
        </w:rPr>
        <w:tab/>
        <w:t>6</w:t>
      </w:r>
      <w:r w:rsidRPr="0046493E">
        <w:rPr>
          <w:rFonts w:eastAsia="Times New Roman"/>
          <w:lang w:val="ru-RU"/>
        </w:rPr>
        <w:t>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Соблюдение порядка предъявления претензий обязателен для Сторон.</w:t>
      </w:r>
    </w:p>
    <w:p w14:paraId="2A677C13" w14:textId="77777777" w:rsidR="0086688C" w:rsidRPr="0046493E" w:rsidRDefault="0086688C" w:rsidP="0086688C">
      <w:pPr>
        <w:pStyle w:val="a3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  <w:t>6</w:t>
      </w:r>
      <w:r w:rsidRPr="0046493E">
        <w:rPr>
          <w:rFonts w:eastAsia="Times New Roman"/>
          <w:lang w:val="ru-RU"/>
        </w:rPr>
        <w:t xml:space="preserve">.2. В случае невозможности разрешения споров путём переговоров, Стороны передают их на рассмотрение в соответствующий экономический суд.  </w:t>
      </w:r>
    </w:p>
    <w:p w14:paraId="5F0FBFA4" w14:textId="77777777" w:rsidR="0086688C" w:rsidRPr="0046493E" w:rsidRDefault="0086688C" w:rsidP="0086688C">
      <w:pPr>
        <w:contextualSpacing/>
        <w:rPr>
          <w:rFonts w:ascii="Times New Roman" w:hAnsi="Times New Roman"/>
          <w:lang w:val="ru-RU"/>
        </w:rPr>
      </w:pPr>
    </w:p>
    <w:p w14:paraId="7A37CF24" w14:textId="77777777" w:rsidR="0086688C" w:rsidRPr="0046493E" w:rsidRDefault="0086688C" w:rsidP="0086688C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.ПРОЧИЕ УСЛОВИЯ</w:t>
      </w:r>
    </w:p>
    <w:p w14:paraId="4A128CBE" w14:textId="77777777" w:rsidR="0086688C" w:rsidRPr="0046493E" w:rsidRDefault="0086688C" w:rsidP="0086688C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</w:p>
    <w:p w14:paraId="44AE27D2" w14:textId="470562A8" w:rsidR="0086688C" w:rsidRPr="0046493E" w:rsidRDefault="0086688C" w:rsidP="0086688C">
      <w:pPr>
        <w:tabs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7</w:t>
      </w:r>
      <w:r w:rsidRPr="0046493E">
        <w:rPr>
          <w:rFonts w:ascii="Times New Roman" w:hAnsi="Times New Roman"/>
          <w:lang w:val="ru-RU"/>
        </w:rPr>
        <w:t xml:space="preserve">.1. Договор вступает в силу с момента его подписания сторонами и действует </w:t>
      </w:r>
      <w:r w:rsidR="00B84BE9">
        <w:rPr>
          <w:rFonts w:ascii="Times New Roman" w:hAnsi="Times New Roman"/>
          <w:lang w:val="ru-RU"/>
        </w:rPr>
        <w:t xml:space="preserve">с 1 сентября 2022г. </w:t>
      </w:r>
      <w:r w:rsidRPr="0046493E">
        <w:rPr>
          <w:rFonts w:ascii="Times New Roman" w:hAnsi="Times New Roman"/>
          <w:lang w:val="ru-RU"/>
        </w:rPr>
        <w:t xml:space="preserve">до </w:t>
      </w:r>
      <w:r w:rsidR="00B84BE9">
        <w:rPr>
          <w:rFonts w:ascii="Times New Roman" w:hAnsi="Times New Roman"/>
          <w:lang w:val="ru-RU"/>
        </w:rPr>
        <w:t>31 января</w:t>
      </w:r>
      <w:r w:rsidRPr="0046493E">
        <w:rPr>
          <w:rFonts w:ascii="Times New Roman" w:hAnsi="Times New Roman"/>
          <w:lang w:val="ru-RU"/>
        </w:rPr>
        <w:t xml:space="preserve"> 202</w:t>
      </w:r>
      <w:r w:rsidR="00B84BE9">
        <w:rPr>
          <w:rFonts w:ascii="Times New Roman" w:hAnsi="Times New Roman"/>
          <w:lang w:val="ru-RU"/>
        </w:rPr>
        <w:t>3</w:t>
      </w:r>
      <w:r w:rsidRPr="0046493E">
        <w:rPr>
          <w:rFonts w:ascii="Times New Roman" w:hAnsi="Times New Roman"/>
          <w:lang w:val="ru-RU"/>
        </w:rPr>
        <w:t xml:space="preserve"> года.</w:t>
      </w:r>
      <w:bookmarkStart w:id="0" w:name="_GoBack"/>
      <w:bookmarkEnd w:id="0"/>
    </w:p>
    <w:p w14:paraId="683A721D" w14:textId="77777777" w:rsidR="0086688C" w:rsidRPr="0046493E" w:rsidRDefault="0086688C" w:rsidP="0086688C">
      <w:pPr>
        <w:tabs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</w:t>
      </w:r>
      <w:proofErr w:type="gramStart"/>
      <w:r w:rsidRPr="0046493E">
        <w:rPr>
          <w:rFonts w:ascii="Times New Roman" w:hAnsi="Times New Roman"/>
          <w:lang w:val="ru-RU"/>
        </w:rPr>
        <w:t>2.Договор</w:t>
      </w:r>
      <w:proofErr w:type="gramEnd"/>
      <w:r w:rsidRPr="0046493E">
        <w:rPr>
          <w:rFonts w:ascii="Times New Roman" w:hAnsi="Times New Roman"/>
          <w:lang w:val="ru-RU"/>
        </w:rPr>
        <w:t xml:space="preserve"> может быть расторгнут досрочно в одностороннем порядке в случае, если одна из Сторон допустила грубые нарушения его условий, а также по иным основаниям, предусмотренным действующим гражданским законодательством РУ.</w:t>
      </w:r>
    </w:p>
    <w:p w14:paraId="25389FAC" w14:textId="77777777"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7</w:t>
      </w:r>
      <w:r w:rsidRPr="0046493E">
        <w:rPr>
          <w:rFonts w:ascii="Times New Roman" w:hAnsi="Times New Roman"/>
          <w:lang w:val="ru-RU"/>
        </w:rPr>
        <w:t>.</w:t>
      </w:r>
      <w:proofErr w:type="gramStart"/>
      <w:r w:rsidRPr="0046493E">
        <w:rPr>
          <w:rFonts w:ascii="Times New Roman" w:hAnsi="Times New Roman"/>
          <w:lang w:val="ru-RU"/>
        </w:rPr>
        <w:t>3.Договор</w:t>
      </w:r>
      <w:proofErr w:type="gramEnd"/>
      <w:r w:rsidRPr="0046493E">
        <w:rPr>
          <w:rFonts w:ascii="Times New Roman" w:hAnsi="Times New Roman"/>
          <w:lang w:val="ru-RU"/>
        </w:rPr>
        <w:t xml:space="preserve"> может быть изменен и дополнен по соглашению Сторон.</w:t>
      </w:r>
    </w:p>
    <w:p w14:paraId="08525ADC" w14:textId="77777777"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7</w:t>
      </w:r>
      <w:r w:rsidRPr="0046493E">
        <w:rPr>
          <w:rFonts w:ascii="Times New Roman" w:hAnsi="Times New Roman"/>
          <w:lang w:val="ru-RU"/>
        </w:rPr>
        <w:t>.</w:t>
      </w:r>
      <w:proofErr w:type="gramStart"/>
      <w:r w:rsidRPr="0046493E">
        <w:rPr>
          <w:rFonts w:ascii="Times New Roman" w:hAnsi="Times New Roman"/>
          <w:lang w:val="ru-RU"/>
        </w:rPr>
        <w:t>4.Все</w:t>
      </w:r>
      <w:proofErr w:type="gramEnd"/>
      <w:r w:rsidRPr="0046493E">
        <w:rPr>
          <w:rFonts w:ascii="Times New Roman" w:hAnsi="Times New Roman"/>
          <w:lang w:val="ru-RU"/>
        </w:rPr>
        <w:t xml:space="preserve"> заявления, возражения, предложения и согласования по настоящему договору должны быть составлены в письменной форме.</w:t>
      </w:r>
    </w:p>
    <w:p w14:paraId="5A746770" w14:textId="77777777"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</w:t>
      </w:r>
      <w:proofErr w:type="gramStart"/>
      <w:r w:rsidRPr="0046493E">
        <w:rPr>
          <w:rFonts w:ascii="Times New Roman" w:hAnsi="Times New Roman"/>
          <w:lang w:val="ru-RU"/>
        </w:rPr>
        <w:t>5.Настоящий</w:t>
      </w:r>
      <w:proofErr w:type="gramEnd"/>
      <w:r w:rsidRPr="0046493E">
        <w:rPr>
          <w:rFonts w:ascii="Times New Roman" w:hAnsi="Times New Roman"/>
          <w:lang w:val="ru-RU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3EB11266" w14:textId="77777777"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</w:t>
      </w:r>
      <w:proofErr w:type="gramStart"/>
      <w:r w:rsidRPr="0046493E">
        <w:rPr>
          <w:rFonts w:ascii="Times New Roman" w:hAnsi="Times New Roman"/>
          <w:lang w:val="ru-RU"/>
        </w:rPr>
        <w:t>6.Во</w:t>
      </w:r>
      <w:proofErr w:type="gramEnd"/>
      <w:r w:rsidRPr="0046493E">
        <w:rPr>
          <w:rFonts w:ascii="Times New Roman" w:hAnsi="Times New Roman"/>
          <w:lang w:val="ru-RU"/>
        </w:rPr>
        <w:t xml:space="preserve"> всем ином, не нашедшем отражения в условиях настоящего договора, Стороны будут руководствоваться действующим законодательством Республики Узбекистан. </w:t>
      </w:r>
    </w:p>
    <w:p w14:paraId="2A1B9D4F" w14:textId="77777777"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</w:p>
    <w:p w14:paraId="006EB9C4" w14:textId="77777777" w:rsidR="0086688C" w:rsidRPr="0046493E" w:rsidRDefault="0086688C" w:rsidP="0086688C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46493E">
        <w:rPr>
          <w:rFonts w:ascii="Times New Roman" w:hAnsi="Times New Roman"/>
          <w:lang w:val="ru-RU"/>
        </w:rPr>
        <w:t>. ЮРИДИЧЕСКИЕ АДРЕСА И РЕКВИЗИТЫ СТОРОН:</w:t>
      </w:r>
    </w:p>
    <w:p w14:paraId="32D9546B" w14:textId="77777777" w:rsidR="0086688C" w:rsidRPr="0046493E" w:rsidRDefault="0086688C" w:rsidP="0086688C">
      <w:pPr>
        <w:ind w:left="2124" w:firstLine="708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9"/>
        <w:gridCol w:w="4797"/>
      </w:tblGrid>
      <w:tr w:rsidR="0086688C" w:rsidRPr="0046493E" w14:paraId="033C10A9" w14:textId="77777777" w:rsidTr="00170A4A">
        <w:tc>
          <w:tcPr>
            <w:tcW w:w="4449" w:type="dxa"/>
            <w:shd w:val="clear" w:color="auto" w:fill="auto"/>
          </w:tcPr>
          <w:p w14:paraId="568859E6" w14:textId="77777777"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ИСПОЛНИТЕЛЬ</w:t>
            </w:r>
          </w:p>
        </w:tc>
        <w:tc>
          <w:tcPr>
            <w:tcW w:w="4797" w:type="dxa"/>
            <w:shd w:val="clear" w:color="auto" w:fill="auto"/>
          </w:tcPr>
          <w:p w14:paraId="47EDA768" w14:textId="77777777"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ЗАКАЗЧИК</w:t>
            </w:r>
          </w:p>
        </w:tc>
      </w:tr>
      <w:tr w:rsidR="0086688C" w:rsidRPr="0046493E" w14:paraId="17F557D3" w14:textId="77777777" w:rsidTr="00170A4A">
        <w:tc>
          <w:tcPr>
            <w:tcW w:w="4449" w:type="dxa"/>
            <w:shd w:val="clear" w:color="auto" w:fill="auto"/>
          </w:tcPr>
          <w:p w14:paraId="3257C8A3" w14:textId="77777777"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14:paraId="6CB8D341" w14:textId="77777777"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</w:t>
            </w:r>
          </w:p>
        </w:tc>
        <w:tc>
          <w:tcPr>
            <w:tcW w:w="4797" w:type="dxa"/>
            <w:shd w:val="clear" w:color="auto" w:fill="auto"/>
          </w:tcPr>
          <w:p w14:paraId="098D64BF" w14:textId="77777777"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14:paraId="105E97E1" w14:textId="77777777" w:rsidR="0086688C" w:rsidRPr="0046493E" w:rsidRDefault="005A5DC4" w:rsidP="005A5DC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</w:t>
            </w:r>
            <w:r w:rsidR="0086688C" w:rsidRPr="0046493E">
              <w:rPr>
                <w:rFonts w:ascii="Times New Roman" w:hAnsi="Times New Roman"/>
                <w:lang w:val="ru-RU"/>
              </w:rPr>
              <w:t>О «</w:t>
            </w:r>
            <w:proofErr w:type="spellStart"/>
            <w:r w:rsidRPr="005A5DC4">
              <w:rPr>
                <w:rFonts w:eastAsia="Batang"/>
              </w:rPr>
              <w:t>Angren</w:t>
            </w:r>
            <w:proofErr w:type="spellEnd"/>
            <w:r w:rsidRPr="005A5DC4">
              <w:rPr>
                <w:rFonts w:eastAsia="Batang"/>
              </w:rPr>
              <w:t xml:space="preserve"> pipe plant</w:t>
            </w:r>
            <w:r w:rsidR="0086688C" w:rsidRPr="005A5DC4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86688C" w:rsidRPr="0046493E" w14:paraId="08046FBC" w14:textId="77777777" w:rsidTr="00170A4A">
        <w:tc>
          <w:tcPr>
            <w:tcW w:w="4449" w:type="dxa"/>
            <w:shd w:val="clear" w:color="auto" w:fill="auto"/>
          </w:tcPr>
          <w:p w14:paraId="3A36FF43" w14:textId="77777777"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7" w:type="dxa"/>
            <w:shd w:val="clear" w:color="auto" w:fill="auto"/>
          </w:tcPr>
          <w:p w14:paraId="6AEB7D5C" w14:textId="77777777"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7353253" w14:textId="77777777" w:rsidR="005A5DC4" w:rsidRPr="005A5DC4" w:rsidRDefault="005A5DC4" w:rsidP="005A5DC4">
            <w:pPr>
              <w:tabs>
                <w:tab w:val="left" w:pos="763"/>
              </w:tabs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A5DC4">
              <w:rPr>
                <w:rFonts w:ascii="Times New Roman" w:hAnsi="Times New Roman"/>
                <w:lang w:val="ru-RU"/>
              </w:rPr>
              <w:t xml:space="preserve">110100 Ташкентская обл., </w:t>
            </w:r>
          </w:p>
          <w:p w14:paraId="7ED87663" w14:textId="77777777" w:rsidR="005A5DC4" w:rsidRPr="005A5DC4" w:rsidRDefault="005A5DC4" w:rsidP="005A5DC4">
            <w:pPr>
              <w:tabs>
                <w:tab w:val="left" w:pos="763"/>
              </w:tabs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A5DC4">
              <w:rPr>
                <w:rFonts w:ascii="Times New Roman" w:hAnsi="Times New Roman"/>
                <w:lang w:val="ru-RU"/>
              </w:rPr>
              <w:t>Ахангаранский</w:t>
            </w:r>
            <w:proofErr w:type="spellEnd"/>
            <w:r w:rsidRPr="005A5DC4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5A5DC4">
              <w:rPr>
                <w:rFonts w:ascii="Times New Roman" w:hAnsi="Times New Roman"/>
                <w:lang w:val="ru-RU"/>
              </w:rPr>
              <w:t>Марказий</w:t>
            </w:r>
            <w:proofErr w:type="spellEnd"/>
            <w:r w:rsidRPr="005A5DC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DC4">
              <w:rPr>
                <w:rFonts w:ascii="Times New Roman" w:hAnsi="Times New Roman"/>
                <w:lang w:val="ru-RU"/>
              </w:rPr>
              <w:t>кургон</w:t>
            </w:r>
            <w:proofErr w:type="spellEnd"/>
            <w:r w:rsidRPr="005A5DC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A5DC4">
              <w:rPr>
                <w:rFonts w:ascii="Times New Roman" w:hAnsi="Times New Roman"/>
                <w:lang w:val="ru-RU"/>
              </w:rPr>
              <w:t xml:space="preserve">МФЙ,  </w:t>
            </w:r>
            <w:proofErr w:type="spellStart"/>
            <w:r w:rsidRPr="005A5DC4">
              <w:rPr>
                <w:rFonts w:ascii="Times New Roman" w:hAnsi="Times New Roman"/>
                <w:lang w:val="ru-RU"/>
              </w:rPr>
              <w:t>Мустакиллик</w:t>
            </w:r>
            <w:proofErr w:type="spellEnd"/>
            <w:proofErr w:type="gramEnd"/>
            <w:r w:rsidRPr="005A5DC4">
              <w:rPr>
                <w:rFonts w:ascii="Times New Roman" w:hAnsi="Times New Roman"/>
                <w:lang w:val="ru-RU"/>
              </w:rPr>
              <w:t xml:space="preserve"> 217</w:t>
            </w:r>
          </w:p>
          <w:p w14:paraId="5142A4CE" w14:textId="77777777" w:rsidR="005A5DC4" w:rsidRPr="005A5DC4" w:rsidRDefault="005A5DC4" w:rsidP="005A5DC4">
            <w:pPr>
              <w:tabs>
                <w:tab w:val="left" w:pos="763"/>
              </w:tabs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A5DC4">
              <w:rPr>
                <w:rFonts w:ascii="Times New Roman" w:hAnsi="Times New Roman"/>
                <w:lang w:val="ru-RU"/>
              </w:rPr>
              <w:t xml:space="preserve"> р/с 20208000005559136001</w:t>
            </w:r>
          </w:p>
          <w:p w14:paraId="04B961F5" w14:textId="77777777" w:rsidR="005A5DC4" w:rsidRPr="005A5DC4" w:rsidRDefault="005A5DC4" w:rsidP="005A5DC4">
            <w:pPr>
              <w:tabs>
                <w:tab w:val="left" w:pos="763"/>
              </w:tabs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A5DC4">
              <w:rPr>
                <w:rFonts w:ascii="Times New Roman" w:hAnsi="Times New Roman"/>
                <w:lang w:val="ru-RU"/>
              </w:rPr>
              <w:t>АКИБ «ИПОТЕКА БАНК» г. Ангрен</w:t>
            </w:r>
          </w:p>
          <w:p w14:paraId="56EFB5CA" w14:textId="77777777" w:rsidR="005A5DC4" w:rsidRPr="005A5DC4" w:rsidRDefault="005A5DC4" w:rsidP="005A5DC4">
            <w:pPr>
              <w:tabs>
                <w:tab w:val="left" w:pos="763"/>
              </w:tabs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A5DC4">
              <w:rPr>
                <w:rFonts w:ascii="Times New Roman" w:hAnsi="Times New Roman"/>
                <w:lang w:val="ru-RU"/>
              </w:rPr>
              <w:t xml:space="preserve">МФО – 00461, ИНН – 309793391, </w:t>
            </w:r>
          </w:p>
          <w:p w14:paraId="451DF2A7" w14:textId="77777777" w:rsidR="005A5DC4" w:rsidRPr="005A5DC4" w:rsidRDefault="005A5DC4" w:rsidP="005A5DC4">
            <w:pPr>
              <w:tabs>
                <w:tab w:val="left" w:pos="763"/>
              </w:tabs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5A5DC4">
              <w:rPr>
                <w:rFonts w:ascii="Times New Roman" w:hAnsi="Times New Roman"/>
                <w:lang w:val="ru-RU"/>
              </w:rPr>
              <w:t>ОКОНХ – 1172736, ОКЭД - 24310</w:t>
            </w:r>
          </w:p>
          <w:p w14:paraId="28F2DC91" w14:textId="77777777"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14:paraId="2D3F3698" w14:textId="77777777" w:rsidR="001A791E" w:rsidRDefault="001A791E"/>
    <w:sectPr w:rsidR="001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582"/>
    <w:multiLevelType w:val="hybridMultilevel"/>
    <w:tmpl w:val="BC885106"/>
    <w:lvl w:ilvl="0" w:tplc="A0DE08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E6A7623"/>
    <w:multiLevelType w:val="hybridMultilevel"/>
    <w:tmpl w:val="E3E0C936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E1F1C"/>
    <w:multiLevelType w:val="hybridMultilevel"/>
    <w:tmpl w:val="7C4625CC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74"/>
    <w:rsid w:val="001A791E"/>
    <w:rsid w:val="005A5DC4"/>
    <w:rsid w:val="00831938"/>
    <w:rsid w:val="0086688C"/>
    <w:rsid w:val="00B84BE9"/>
    <w:rsid w:val="00D16574"/>
    <w:rsid w:val="00E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B0C2"/>
  <w15:chartTrackingRefBased/>
  <w15:docId w15:val="{253D9237-0BE7-4AB7-ACA9-B0E7419C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88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688C"/>
    <w:rPr>
      <w:rFonts w:ascii="Times New Roman" w:eastAsia="Calibri" w:hAnsi="Times New Roman"/>
      <w:lang w:val="en-GB"/>
    </w:rPr>
  </w:style>
  <w:style w:type="paragraph" w:styleId="a4">
    <w:name w:val="Title"/>
    <w:basedOn w:val="a"/>
    <w:next w:val="a5"/>
    <w:link w:val="a6"/>
    <w:qFormat/>
    <w:rsid w:val="0086688C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7">
    <w:name w:val="Название Знак"/>
    <w:basedOn w:val="a0"/>
    <w:uiPriority w:val="10"/>
    <w:rsid w:val="0086688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4"/>
    <w:rsid w:val="0086688C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8">
    <w:name w:val="List Paragraph"/>
    <w:aliases w:val="Заголовок 1.1,1. спис"/>
    <w:basedOn w:val="a"/>
    <w:uiPriority w:val="34"/>
    <w:qFormat/>
    <w:rsid w:val="0086688C"/>
    <w:pPr>
      <w:ind w:left="708"/>
    </w:pPr>
  </w:style>
  <w:style w:type="paragraph" w:styleId="a5">
    <w:name w:val="Body Text"/>
    <w:basedOn w:val="a"/>
    <w:link w:val="a9"/>
    <w:uiPriority w:val="99"/>
    <w:semiHidden/>
    <w:unhideWhenUsed/>
    <w:rsid w:val="0086688C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6688C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 Адхам Юнусалиевич</dc:creator>
  <cp:keywords/>
  <dc:description/>
  <cp:lastModifiedBy>СБЫТ-Султанова</cp:lastModifiedBy>
  <cp:revision>6</cp:revision>
  <dcterms:created xsi:type="dcterms:W3CDTF">2022-08-11T06:31:00Z</dcterms:created>
  <dcterms:modified xsi:type="dcterms:W3CDTF">2022-10-19T11:04:00Z</dcterms:modified>
</cp:coreProperties>
</file>