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7638" w14:textId="77777777" w:rsidR="000A0FA8" w:rsidRDefault="000A0FA8" w:rsidP="000A0FA8">
      <w:pPr>
        <w:jc w:val="center"/>
        <w:rPr>
          <w:b/>
          <w:color w:val="0000FF"/>
        </w:rPr>
      </w:pPr>
      <w:r>
        <w:rPr>
          <w:b/>
          <w:color w:val="0000FF"/>
        </w:rPr>
        <w:t>Договор № ___</w:t>
      </w:r>
    </w:p>
    <w:p w14:paraId="5AA41FEE" w14:textId="77777777" w:rsidR="000A0FA8" w:rsidRDefault="000A0FA8" w:rsidP="000A0FA8">
      <w:pPr>
        <w:jc w:val="center"/>
        <w:rPr>
          <w:b/>
          <w:color w:val="0000FF"/>
        </w:rPr>
      </w:pPr>
      <w:r>
        <w:rPr>
          <w:b/>
          <w:color w:val="0000FF"/>
        </w:rPr>
        <w:t>На выполнение подрядных работ</w:t>
      </w:r>
    </w:p>
    <w:p w14:paraId="6569C247" w14:textId="77777777" w:rsidR="000A0FA8" w:rsidRDefault="000A0FA8" w:rsidP="000A0FA8">
      <w:pPr>
        <w:jc w:val="both"/>
        <w:rPr>
          <w:color w:val="0000FF"/>
        </w:rPr>
      </w:pPr>
    </w:p>
    <w:p w14:paraId="254F0F50" w14:textId="77777777" w:rsidR="000A0FA8" w:rsidRDefault="000A0FA8" w:rsidP="000A0FA8">
      <w:pPr>
        <w:jc w:val="both"/>
        <w:rPr>
          <w:color w:val="0000FF"/>
        </w:rPr>
      </w:pPr>
      <w:r>
        <w:rPr>
          <w:color w:val="0000FF"/>
        </w:rPr>
        <w:t xml:space="preserve">        г. Ташкент                                                                             </w:t>
      </w:r>
      <w:r>
        <w:rPr>
          <w:color w:val="0000FF"/>
        </w:rPr>
        <w:tab/>
        <w:t xml:space="preserve">             </w:t>
      </w:r>
      <w:proofErr w:type="gramStart"/>
      <w:r>
        <w:rPr>
          <w:color w:val="0000FF"/>
        </w:rPr>
        <w:t xml:space="preserve">   «</w:t>
      </w:r>
      <w:proofErr w:type="gramEnd"/>
      <w:r>
        <w:rPr>
          <w:color w:val="0000FF"/>
        </w:rPr>
        <w:t>___» _____________ 2022 г.</w:t>
      </w:r>
    </w:p>
    <w:p w14:paraId="650B2AA8" w14:textId="77777777" w:rsidR="000A0FA8" w:rsidRDefault="000A0FA8" w:rsidP="000A0FA8">
      <w:pPr>
        <w:jc w:val="both"/>
        <w:rPr>
          <w:color w:val="0000FF"/>
        </w:rPr>
      </w:pPr>
    </w:p>
    <w:p w14:paraId="78704A84" w14:textId="77777777" w:rsidR="000A0FA8" w:rsidRDefault="000A0FA8" w:rsidP="000A0FA8">
      <w:pPr>
        <w:ind w:right="-11" w:firstLine="709"/>
        <w:jc w:val="both"/>
        <w:rPr>
          <w:color w:val="0000FF"/>
        </w:rPr>
      </w:pPr>
      <w:r>
        <w:rPr>
          <w:b/>
          <w:color w:val="0000FF"/>
        </w:rPr>
        <w:t xml:space="preserve">«_________________________________________________________________________» </w:t>
      </w:r>
      <w:r>
        <w:rPr>
          <w:color w:val="0000FF"/>
        </w:rPr>
        <w:t>в</w:t>
      </w:r>
      <w:r>
        <w:rPr>
          <w:b/>
          <w:color w:val="0000FF"/>
        </w:rPr>
        <w:t xml:space="preserve"> </w:t>
      </w:r>
      <w:r>
        <w:rPr>
          <w:color w:val="0000FF"/>
        </w:rPr>
        <w:t xml:space="preserve">лице __________________   ___________________________________, действующего на основании Устава, именуемое в дальнейшем </w:t>
      </w:r>
      <w:r>
        <w:rPr>
          <w:b/>
          <w:color w:val="0000FF"/>
        </w:rPr>
        <w:t>«Заказчик»</w:t>
      </w:r>
      <w:r>
        <w:rPr>
          <w:color w:val="0000FF"/>
        </w:rPr>
        <w:t>, с одной стороны и «</w:t>
      </w:r>
      <w:r>
        <w:rPr>
          <w:b/>
          <w:color w:val="0000FF"/>
        </w:rPr>
        <w:t xml:space="preserve">___________________________________» </w:t>
      </w:r>
      <w:r>
        <w:rPr>
          <w:color w:val="0000FF"/>
        </w:rPr>
        <w:t xml:space="preserve">в лице _____________________ __________________________________________ действующего на основании Устава, именуемого в дальнейшем </w:t>
      </w:r>
      <w:r>
        <w:rPr>
          <w:b/>
          <w:color w:val="0000FF"/>
        </w:rPr>
        <w:t>«Подрядчик»</w:t>
      </w:r>
      <w:r>
        <w:rPr>
          <w:color w:val="0000FF"/>
        </w:rPr>
        <w:t xml:space="preserve"> с другой стороны, заключили настоящий договор о нижеследующем:</w:t>
      </w:r>
    </w:p>
    <w:p w14:paraId="06E7A1D8" w14:textId="77777777" w:rsidR="000A0FA8" w:rsidRDefault="000A0FA8" w:rsidP="000A0FA8">
      <w:pPr>
        <w:ind w:right="-11" w:firstLine="709"/>
        <w:jc w:val="both"/>
        <w:rPr>
          <w:color w:val="0000FF"/>
          <w:sz w:val="16"/>
          <w:szCs w:val="16"/>
        </w:rPr>
      </w:pPr>
    </w:p>
    <w:p w14:paraId="7F38808E" w14:textId="77777777" w:rsidR="000A0FA8" w:rsidRDefault="000A0FA8" w:rsidP="000A0FA8">
      <w:pPr>
        <w:numPr>
          <w:ilvl w:val="0"/>
          <w:numId w:val="1"/>
        </w:numPr>
        <w:jc w:val="center"/>
        <w:rPr>
          <w:b/>
          <w:color w:val="0000FF"/>
        </w:rPr>
      </w:pPr>
      <w:r>
        <w:rPr>
          <w:b/>
          <w:color w:val="0000FF"/>
        </w:rPr>
        <w:t>ПРЕДМЕТ ДОГОВОРА</w:t>
      </w:r>
    </w:p>
    <w:p w14:paraId="35A8C46B" w14:textId="77777777" w:rsidR="000A0FA8" w:rsidRDefault="000A0FA8" w:rsidP="000A0FA8">
      <w:pPr>
        <w:ind w:left="360"/>
        <w:jc w:val="center"/>
        <w:rPr>
          <w:b/>
          <w:color w:val="0000FF"/>
          <w:sz w:val="16"/>
          <w:szCs w:val="16"/>
        </w:rPr>
      </w:pPr>
      <w:r>
        <w:rPr>
          <w:b/>
          <w:color w:val="0000FF"/>
        </w:rPr>
        <w:t xml:space="preserve"> </w:t>
      </w:r>
    </w:p>
    <w:p w14:paraId="26840807" w14:textId="77777777" w:rsidR="000A0FA8" w:rsidRDefault="000A0FA8" w:rsidP="000A0FA8">
      <w:pPr>
        <w:jc w:val="both"/>
        <w:rPr>
          <w:color w:val="0033CC"/>
        </w:rPr>
      </w:pPr>
      <w:r>
        <w:rPr>
          <w:color w:val="0000FF"/>
        </w:rPr>
        <w:t xml:space="preserve"> 1.1. «Заказчик» поручает, а «Подрядчик» принимает на себя обязательства по выполнению работ: _______________________________________________________________________________________</w:t>
      </w:r>
      <w:r>
        <w:rPr>
          <w:color w:val="0033CC"/>
        </w:rPr>
        <w:t xml:space="preserve"> ___________________________________________________________________________________________.  </w:t>
      </w:r>
    </w:p>
    <w:p w14:paraId="3234AF23" w14:textId="77777777" w:rsidR="000A0FA8" w:rsidRDefault="000A0FA8" w:rsidP="000A0FA8">
      <w:pPr>
        <w:tabs>
          <w:tab w:val="left" w:pos="2700"/>
        </w:tabs>
        <w:jc w:val="both"/>
        <w:rPr>
          <w:color w:val="0000FF"/>
        </w:rPr>
      </w:pPr>
      <w:r>
        <w:rPr>
          <w:color w:val="0000FF"/>
        </w:rPr>
        <w:t xml:space="preserve">1.2 Срок выполнения работ по договору:  </w:t>
      </w:r>
    </w:p>
    <w:p w14:paraId="2A2FAD34" w14:textId="77777777" w:rsidR="000A0FA8" w:rsidRDefault="000A0FA8" w:rsidP="000A0FA8">
      <w:pPr>
        <w:jc w:val="both"/>
        <w:rPr>
          <w:color w:val="0000FF"/>
        </w:rPr>
      </w:pPr>
      <w:r>
        <w:rPr>
          <w:color w:val="0000FF"/>
        </w:rPr>
        <w:t xml:space="preserve">        Начало </w:t>
      </w:r>
      <w:proofErr w:type="gramStart"/>
      <w:r>
        <w:rPr>
          <w:color w:val="0000FF"/>
        </w:rPr>
        <w:t xml:space="preserve">работ:   </w:t>
      </w:r>
      <w:proofErr w:type="gramEnd"/>
      <w:r>
        <w:rPr>
          <w:color w:val="0000FF"/>
        </w:rPr>
        <w:t xml:space="preserve">     «____» ________________ 2022 г.</w:t>
      </w:r>
    </w:p>
    <w:p w14:paraId="0214756B" w14:textId="77777777" w:rsidR="000A0FA8" w:rsidRDefault="000A0FA8" w:rsidP="000A0FA8">
      <w:pPr>
        <w:jc w:val="both"/>
        <w:rPr>
          <w:color w:val="0000FF"/>
        </w:rPr>
      </w:pPr>
      <w:r>
        <w:rPr>
          <w:color w:val="0000FF"/>
        </w:rPr>
        <w:t xml:space="preserve">        Окончание </w:t>
      </w:r>
      <w:proofErr w:type="gramStart"/>
      <w:r>
        <w:rPr>
          <w:color w:val="0000FF"/>
        </w:rPr>
        <w:t>работ:  «</w:t>
      </w:r>
      <w:proofErr w:type="gramEnd"/>
      <w:r>
        <w:rPr>
          <w:color w:val="0000FF"/>
        </w:rPr>
        <w:t>____» ________________ 2022 г.</w:t>
      </w:r>
    </w:p>
    <w:p w14:paraId="65E92EF5" w14:textId="77777777" w:rsidR="000A0FA8" w:rsidRDefault="000A0FA8" w:rsidP="000A0FA8">
      <w:pPr>
        <w:jc w:val="both"/>
        <w:rPr>
          <w:color w:val="0000FF"/>
        </w:rPr>
      </w:pPr>
      <w:r>
        <w:rPr>
          <w:color w:val="0000FF"/>
        </w:rPr>
        <w:t xml:space="preserve"> 1.3.  «Подрядчику» предоставляется право досрочной сдачи объема работ.</w:t>
      </w:r>
    </w:p>
    <w:p w14:paraId="3DBB69D6" w14:textId="77777777" w:rsidR="000A0FA8" w:rsidRDefault="000A0FA8" w:rsidP="000A0FA8">
      <w:pPr>
        <w:jc w:val="both"/>
        <w:rPr>
          <w:color w:val="0000FF"/>
        </w:rPr>
      </w:pPr>
      <w:r>
        <w:rPr>
          <w:color w:val="0000FF"/>
        </w:rPr>
        <w:t xml:space="preserve"> 1.4. «Подрядчик» выполняет работы из своих материалов и своим оборудованием. В случае необходимости по взаимной договоренности «Заказчик» обеспечивает «Подрядчика» необходимыми материалами и оборудованием.</w:t>
      </w:r>
    </w:p>
    <w:p w14:paraId="59D818BF" w14:textId="77777777" w:rsidR="000A0FA8" w:rsidRDefault="000A0FA8" w:rsidP="000A0FA8">
      <w:pPr>
        <w:jc w:val="both"/>
        <w:rPr>
          <w:color w:val="0000FF"/>
          <w:sz w:val="16"/>
          <w:szCs w:val="16"/>
        </w:rPr>
      </w:pPr>
    </w:p>
    <w:p w14:paraId="523A47B4" w14:textId="77777777" w:rsidR="000A0FA8" w:rsidRDefault="000A0FA8" w:rsidP="000A0FA8">
      <w:pPr>
        <w:numPr>
          <w:ilvl w:val="0"/>
          <w:numId w:val="1"/>
        </w:numPr>
        <w:jc w:val="center"/>
        <w:rPr>
          <w:b/>
          <w:color w:val="0000FF"/>
        </w:rPr>
      </w:pPr>
      <w:r>
        <w:rPr>
          <w:b/>
          <w:color w:val="0000FF"/>
        </w:rPr>
        <w:t>СТОИМОСТЬ РАБОТ И ПОРЯДОК РАСЧЕТОВ.</w:t>
      </w:r>
    </w:p>
    <w:p w14:paraId="20DDA8F2" w14:textId="77777777" w:rsidR="000A0FA8" w:rsidRDefault="000A0FA8" w:rsidP="000A0FA8">
      <w:pPr>
        <w:ind w:left="360"/>
        <w:jc w:val="center"/>
        <w:rPr>
          <w:b/>
        </w:rPr>
      </w:pPr>
      <w:r>
        <w:rPr>
          <w:b/>
        </w:rPr>
        <w:t xml:space="preserve"> </w:t>
      </w:r>
    </w:p>
    <w:p w14:paraId="72A71C9C" w14:textId="77777777" w:rsidR="000A0FA8" w:rsidRDefault="000A0FA8" w:rsidP="000A0FA8">
      <w:pPr>
        <w:rPr>
          <w:b/>
          <w:color w:val="0000FF"/>
        </w:rPr>
      </w:pPr>
      <w:r>
        <w:rPr>
          <w:color w:val="0000FF"/>
        </w:rPr>
        <w:t>2.1. Общая стоимость работ _________________________</w:t>
      </w:r>
      <w:r>
        <w:rPr>
          <w:b/>
          <w:color w:val="0000FF"/>
        </w:rPr>
        <w:t xml:space="preserve"> (____________________________________</w:t>
      </w:r>
    </w:p>
    <w:p w14:paraId="10017E91" w14:textId="77777777" w:rsidR="000A0FA8" w:rsidRDefault="000A0FA8" w:rsidP="000A0FA8">
      <w:pPr>
        <w:rPr>
          <w:color w:val="0000FF"/>
        </w:rPr>
      </w:pPr>
      <w:r>
        <w:rPr>
          <w:b/>
          <w:color w:val="0000FF"/>
        </w:rPr>
        <w:t xml:space="preserve">_____________________________________________________________________________) </w:t>
      </w:r>
      <w:r>
        <w:rPr>
          <w:color w:val="0000FF"/>
        </w:rPr>
        <w:t>без НДС.</w:t>
      </w:r>
    </w:p>
    <w:p w14:paraId="246137C0" w14:textId="77777777" w:rsidR="000A0FA8" w:rsidRDefault="000A0FA8" w:rsidP="000A0FA8">
      <w:pPr>
        <w:rPr>
          <w:color w:val="0000FF"/>
        </w:rPr>
      </w:pPr>
      <w:r>
        <w:rPr>
          <w:color w:val="0000FF"/>
        </w:rPr>
        <w:t xml:space="preserve"> 2.2. Объем, и содержание работ определяются </w:t>
      </w:r>
      <w:proofErr w:type="gramStart"/>
      <w:r>
        <w:rPr>
          <w:color w:val="0000FF"/>
        </w:rPr>
        <w:t>согласно приложения</w:t>
      </w:r>
      <w:proofErr w:type="gramEnd"/>
      <w:r>
        <w:rPr>
          <w:color w:val="0000FF"/>
        </w:rPr>
        <w:t xml:space="preserve"> № 1.</w:t>
      </w:r>
    </w:p>
    <w:p w14:paraId="40A487A2" w14:textId="77777777" w:rsidR="000A0FA8" w:rsidRDefault="000A0FA8" w:rsidP="000A0FA8">
      <w:pPr>
        <w:jc w:val="both"/>
        <w:rPr>
          <w:color w:val="0000FF"/>
        </w:rPr>
      </w:pPr>
      <w:r>
        <w:rPr>
          <w:color w:val="FF0000"/>
        </w:rPr>
        <w:t xml:space="preserve"> </w:t>
      </w:r>
      <w:r>
        <w:rPr>
          <w:color w:val="0000FF"/>
        </w:rPr>
        <w:t>2.3. За выполненные работы, «Заказчик» перечисляет «Подрядчику» на расчетный счёт денежные средства, на основании договора, акта выполненных работ, являющихся неотъемлемой частью настоящего договора.</w:t>
      </w:r>
    </w:p>
    <w:p w14:paraId="02F42540" w14:textId="77777777" w:rsidR="000A0FA8" w:rsidRDefault="000A0FA8" w:rsidP="000A0FA8">
      <w:pPr>
        <w:jc w:val="both"/>
        <w:rPr>
          <w:color w:val="0000FF"/>
        </w:rPr>
      </w:pPr>
      <w:r>
        <w:rPr>
          <w:color w:val="0000FF"/>
        </w:rPr>
        <w:t xml:space="preserve"> 2.4. «Заказчик» не позднее 3-х банковских дней со дня подписания договора перечисляет «Подрядчику» аванс в размере 30% от стоимости договора, после чего «Подрядчик» приступает              к выполнению работ.</w:t>
      </w:r>
    </w:p>
    <w:p w14:paraId="6B45C218" w14:textId="77777777" w:rsidR="000A0FA8" w:rsidRDefault="000A0FA8" w:rsidP="000A0FA8">
      <w:pPr>
        <w:rPr>
          <w:color w:val="0000FF"/>
        </w:rPr>
      </w:pPr>
      <w:r>
        <w:rPr>
          <w:color w:val="0000FF"/>
        </w:rPr>
        <w:t xml:space="preserve"> 2.5. Окончательный расчет производится по завершения работ на основании акта приема-сдачи выполненных работ, в котором отражается выполненная работа.  </w:t>
      </w:r>
    </w:p>
    <w:p w14:paraId="6E33F540" w14:textId="77777777" w:rsidR="000A0FA8" w:rsidRDefault="000A0FA8" w:rsidP="000A0FA8">
      <w:pPr>
        <w:ind w:right="-236"/>
        <w:rPr>
          <w:color w:val="0000FF"/>
        </w:rPr>
      </w:pPr>
      <w:r>
        <w:rPr>
          <w:color w:val="0000FF"/>
        </w:rPr>
        <w:t xml:space="preserve"> 2.6. Оплату </w:t>
      </w:r>
      <w:proofErr w:type="gramStart"/>
      <w:r>
        <w:rPr>
          <w:color w:val="0000FF"/>
        </w:rPr>
        <w:t>согласно акта</w:t>
      </w:r>
      <w:proofErr w:type="gramEnd"/>
      <w:r>
        <w:rPr>
          <w:color w:val="0000FF"/>
        </w:rPr>
        <w:t xml:space="preserve"> приема-сдачи «Заказчик» производит «Подрядчику» в течении   5-ти банковских дней со дня подписания его обеими сторонами.</w:t>
      </w:r>
    </w:p>
    <w:p w14:paraId="5A54839F" w14:textId="77777777" w:rsidR="000A0FA8" w:rsidRDefault="000A0FA8" w:rsidP="000A0FA8">
      <w:pPr>
        <w:ind w:right="-236"/>
        <w:rPr>
          <w:color w:val="FF0000"/>
          <w:sz w:val="16"/>
          <w:szCs w:val="16"/>
        </w:rPr>
      </w:pPr>
      <w:r>
        <w:rPr>
          <w:color w:val="FF0000"/>
        </w:rPr>
        <w:t xml:space="preserve">  </w:t>
      </w:r>
    </w:p>
    <w:p w14:paraId="774A4FD6" w14:textId="77777777" w:rsidR="000A0FA8" w:rsidRDefault="000A0FA8" w:rsidP="000A0FA8">
      <w:pPr>
        <w:numPr>
          <w:ilvl w:val="0"/>
          <w:numId w:val="1"/>
        </w:numPr>
        <w:jc w:val="center"/>
        <w:rPr>
          <w:b/>
          <w:color w:val="0000FF"/>
        </w:rPr>
      </w:pPr>
      <w:r>
        <w:rPr>
          <w:b/>
          <w:color w:val="0000FF"/>
        </w:rPr>
        <w:t>ОБЯЗАТЕЛЬСТВА СТОРОН</w:t>
      </w:r>
    </w:p>
    <w:p w14:paraId="78E5C637" w14:textId="77777777" w:rsidR="000A0FA8" w:rsidRDefault="000A0FA8" w:rsidP="000A0FA8">
      <w:pPr>
        <w:jc w:val="center"/>
        <w:rPr>
          <w:b/>
          <w:color w:val="0000FF"/>
        </w:rPr>
      </w:pPr>
      <w:r>
        <w:rPr>
          <w:b/>
          <w:color w:val="0000FF"/>
        </w:rPr>
        <w:t>ПОРЯДОК СДАЧИ И ПРИЕМА РАБОТ</w:t>
      </w:r>
    </w:p>
    <w:p w14:paraId="21F22764" w14:textId="77777777" w:rsidR="000A0FA8" w:rsidRDefault="000A0FA8" w:rsidP="000A0FA8">
      <w:pPr>
        <w:jc w:val="center"/>
        <w:rPr>
          <w:b/>
          <w:color w:val="0000FF"/>
          <w:sz w:val="16"/>
          <w:szCs w:val="16"/>
        </w:rPr>
      </w:pPr>
    </w:p>
    <w:p w14:paraId="61DDE119" w14:textId="77777777" w:rsidR="000A0FA8" w:rsidRDefault="000A0FA8" w:rsidP="000A0FA8">
      <w:pPr>
        <w:jc w:val="both"/>
        <w:rPr>
          <w:color w:val="0000FF"/>
        </w:rPr>
      </w:pPr>
      <w:r>
        <w:rPr>
          <w:color w:val="0000FF"/>
        </w:rPr>
        <w:t xml:space="preserve"> 3.1. «Заказчик» обязуется:</w:t>
      </w:r>
    </w:p>
    <w:p w14:paraId="181157A6" w14:textId="77777777" w:rsidR="000A0FA8" w:rsidRDefault="000A0FA8" w:rsidP="000A0FA8">
      <w:pPr>
        <w:tabs>
          <w:tab w:val="left" w:pos="142"/>
          <w:tab w:val="left" w:pos="284"/>
        </w:tabs>
        <w:jc w:val="both"/>
        <w:rPr>
          <w:color w:val="0000FF"/>
        </w:rPr>
      </w:pPr>
      <w:r>
        <w:rPr>
          <w:color w:val="0000FF"/>
        </w:rPr>
        <w:t xml:space="preserve">          3.1.1. Своевременно производить оплату согласно условиям договора.</w:t>
      </w:r>
    </w:p>
    <w:p w14:paraId="6C5C2D6E" w14:textId="77777777" w:rsidR="000A0FA8" w:rsidRDefault="000A0FA8" w:rsidP="000A0FA8">
      <w:pPr>
        <w:jc w:val="both"/>
        <w:rPr>
          <w:color w:val="0000FF"/>
        </w:rPr>
      </w:pPr>
      <w:r>
        <w:rPr>
          <w:color w:val="0000FF"/>
        </w:rPr>
        <w:lastRenderedPageBreak/>
        <w:t xml:space="preserve">          3.1.2. В течении 5 дней со дня получения извещения «Подрядчиком» о предъявлении объекта            к сдаче работ </w:t>
      </w:r>
      <w:proofErr w:type="gramStart"/>
      <w:r>
        <w:rPr>
          <w:color w:val="0000FF"/>
        </w:rPr>
        <w:t>-  создать</w:t>
      </w:r>
      <w:proofErr w:type="gramEnd"/>
      <w:r>
        <w:rPr>
          <w:color w:val="0000FF"/>
        </w:rPr>
        <w:t xml:space="preserve"> приемную комиссию и принять объект. </w:t>
      </w:r>
    </w:p>
    <w:p w14:paraId="2747C2A8" w14:textId="77777777" w:rsidR="000A0FA8" w:rsidRDefault="000A0FA8" w:rsidP="000A0FA8">
      <w:pPr>
        <w:jc w:val="both"/>
        <w:rPr>
          <w:color w:val="0000FF"/>
        </w:rPr>
      </w:pPr>
      <w:r>
        <w:rPr>
          <w:color w:val="0000FF"/>
        </w:rPr>
        <w:t xml:space="preserve"> 3.2.  «Подрядчик» обязуется:</w:t>
      </w:r>
    </w:p>
    <w:p w14:paraId="07037DE0" w14:textId="77777777" w:rsidR="000A0FA8" w:rsidRDefault="000A0FA8" w:rsidP="000A0FA8">
      <w:pPr>
        <w:jc w:val="both"/>
        <w:rPr>
          <w:color w:val="0000FF"/>
        </w:rPr>
      </w:pPr>
      <w:r>
        <w:rPr>
          <w:color w:val="0000FF"/>
        </w:rPr>
        <w:t xml:space="preserve">          3.2.1. Приступить к выполнению предусмотренным настоящим договором работ в течении            3-х дней с момента поступления авансового платежа на счет «Подрядчика».   </w:t>
      </w:r>
    </w:p>
    <w:p w14:paraId="2C00C1DC" w14:textId="77777777" w:rsidR="000A0FA8" w:rsidRDefault="000A0FA8" w:rsidP="000A0FA8">
      <w:pPr>
        <w:jc w:val="both"/>
        <w:rPr>
          <w:color w:val="0000FF"/>
        </w:rPr>
      </w:pPr>
      <w:r>
        <w:rPr>
          <w:color w:val="0000FF"/>
        </w:rPr>
        <w:t xml:space="preserve">          3.2.2. По окончании работ «Подрядчик» обязан передать «Заказчику» акт сдачи-приёмки работ   условиями договора.</w:t>
      </w:r>
    </w:p>
    <w:p w14:paraId="3419D357" w14:textId="77777777" w:rsidR="000A0FA8" w:rsidRDefault="000A0FA8" w:rsidP="000A0FA8">
      <w:pPr>
        <w:jc w:val="both"/>
        <w:rPr>
          <w:color w:val="0000FF"/>
        </w:rPr>
      </w:pPr>
      <w:r>
        <w:rPr>
          <w:color w:val="0000FF"/>
        </w:rPr>
        <w:t xml:space="preserve">          3.2.3. В случае мотивированного отказа ««Заказчика» от приемки работ сторонами составляется двухсторонний акт с перечнем необходимых доработок и сроки их исполнения.</w:t>
      </w:r>
    </w:p>
    <w:p w14:paraId="5DCD6FD8" w14:textId="77777777" w:rsidR="000A0FA8" w:rsidRDefault="000A0FA8" w:rsidP="000A0FA8">
      <w:pPr>
        <w:jc w:val="both"/>
        <w:rPr>
          <w:color w:val="0000FF"/>
        </w:rPr>
      </w:pPr>
    </w:p>
    <w:p w14:paraId="2D489700" w14:textId="77777777" w:rsidR="000A0FA8" w:rsidRDefault="000A0FA8" w:rsidP="000A0FA8">
      <w:pPr>
        <w:jc w:val="both"/>
        <w:rPr>
          <w:color w:val="0000FF"/>
        </w:rPr>
      </w:pPr>
    </w:p>
    <w:p w14:paraId="54D59332" w14:textId="77777777" w:rsidR="000A0FA8" w:rsidRDefault="000A0FA8" w:rsidP="000A0FA8">
      <w:pPr>
        <w:jc w:val="both"/>
        <w:rPr>
          <w:sz w:val="16"/>
          <w:szCs w:val="16"/>
        </w:rPr>
      </w:pPr>
    </w:p>
    <w:p w14:paraId="207CC7D9" w14:textId="77777777" w:rsidR="000A0FA8" w:rsidRDefault="000A0FA8" w:rsidP="000A0FA8">
      <w:pPr>
        <w:numPr>
          <w:ilvl w:val="0"/>
          <w:numId w:val="1"/>
        </w:numPr>
        <w:jc w:val="center"/>
        <w:rPr>
          <w:b/>
          <w:color w:val="0000FF"/>
        </w:rPr>
      </w:pPr>
      <w:r>
        <w:rPr>
          <w:b/>
          <w:color w:val="0000FF"/>
        </w:rPr>
        <w:t>ОТВЕТСТВЕННОСТЬ СТОРОН.</w:t>
      </w:r>
    </w:p>
    <w:p w14:paraId="6E0B8BC6" w14:textId="77777777" w:rsidR="000A0FA8" w:rsidRDefault="000A0FA8" w:rsidP="000A0FA8">
      <w:pPr>
        <w:ind w:left="360"/>
        <w:jc w:val="center"/>
        <w:rPr>
          <w:b/>
          <w:color w:val="0000FF"/>
          <w:sz w:val="16"/>
          <w:szCs w:val="16"/>
        </w:rPr>
      </w:pPr>
      <w:r>
        <w:rPr>
          <w:b/>
          <w:color w:val="0000FF"/>
        </w:rPr>
        <w:t xml:space="preserve"> </w:t>
      </w:r>
    </w:p>
    <w:p w14:paraId="4BFE10C2" w14:textId="77777777" w:rsidR="000A0FA8" w:rsidRDefault="000A0FA8" w:rsidP="000A0FA8">
      <w:pPr>
        <w:jc w:val="both"/>
        <w:rPr>
          <w:color w:val="0000FF"/>
        </w:rPr>
      </w:pPr>
      <w:r>
        <w:rPr>
          <w:color w:val="0000FF"/>
        </w:rPr>
        <w:t xml:space="preserve"> 4.1. В случае, прекращения действия договора по инициативе «Заказчика», «Заказчик» выплачивает стоимость выполненных работ, на основании акта выполненных работ на данный период.</w:t>
      </w:r>
    </w:p>
    <w:p w14:paraId="6CD5B69E" w14:textId="77777777" w:rsidR="000A0FA8" w:rsidRDefault="000A0FA8" w:rsidP="000A0FA8">
      <w:pPr>
        <w:jc w:val="both"/>
        <w:rPr>
          <w:color w:val="0000FF"/>
        </w:rPr>
      </w:pPr>
      <w:r>
        <w:rPr>
          <w:color w:val="0000FF"/>
        </w:rPr>
        <w:t xml:space="preserve"> 4.2. За несвоевременное выполнение работ, «Подрядчик» уплачивает неустойку в размере 0,5% от стоимости невыполненных работ за каждый день просрочки, но не свыше 50% суммы договора.</w:t>
      </w:r>
    </w:p>
    <w:p w14:paraId="5DCBCAED" w14:textId="77777777" w:rsidR="000A0FA8" w:rsidRDefault="000A0FA8" w:rsidP="000A0FA8">
      <w:pPr>
        <w:jc w:val="both"/>
        <w:rPr>
          <w:color w:val="0000FF"/>
        </w:rPr>
      </w:pPr>
      <w:r>
        <w:rPr>
          <w:color w:val="0000FF"/>
        </w:rPr>
        <w:t xml:space="preserve"> 4.3. В случае задержки оплаты за выполненные работы сверх установленного срока, «Заказчик» оплачивает «Подрядчику» пени в размере 0,4% от просроченной суммы за каждый день просрочки, но не более 50% суммы просроченных платежей.</w:t>
      </w:r>
    </w:p>
    <w:p w14:paraId="6E34C5EE" w14:textId="77777777" w:rsidR="000A0FA8" w:rsidRDefault="000A0FA8" w:rsidP="000A0FA8">
      <w:pPr>
        <w:jc w:val="both"/>
        <w:rPr>
          <w:color w:val="0000FF"/>
        </w:rPr>
      </w:pPr>
      <w:r>
        <w:rPr>
          <w:color w:val="0000FF"/>
        </w:rPr>
        <w:t xml:space="preserve"> 4.4. Уплата санкции не освобождает стороны от выполнения принятых обязательств.</w:t>
      </w:r>
    </w:p>
    <w:p w14:paraId="799A2183" w14:textId="77777777" w:rsidR="000A0FA8" w:rsidRDefault="000A0FA8" w:rsidP="000A0FA8">
      <w:pPr>
        <w:jc w:val="both"/>
        <w:rPr>
          <w:color w:val="0000FF"/>
        </w:rPr>
      </w:pPr>
      <w:r>
        <w:rPr>
          <w:color w:val="0000FF"/>
        </w:rPr>
        <w:t xml:space="preserve"> 4.5. В случае несвоевременной оплаты «Заказчиком» выполненных работ «Подрядчик» имеет право продлить сроки оказанных услуг.</w:t>
      </w:r>
    </w:p>
    <w:p w14:paraId="290487B7" w14:textId="77777777" w:rsidR="000A0FA8" w:rsidRDefault="000A0FA8" w:rsidP="000A0FA8">
      <w:pPr>
        <w:jc w:val="both"/>
        <w:rPr>
          <w:color w:val="0000FF"/>
        </w:rPr>
      </w:pPr>
      <w:r>
        <w:rPr>
          <w:color w:val="0000FF"/>
        </w:rPr>
        <w:t xml:space="preserve"> 4.6. Все споры разрешаются в установленном порядке Законодательством Республики Узбекистан.</w:t>
      </w:r>
    </w:p>
    <w:p w14:paraId="2DD74B54" w14:textId="77777777" w:rsidR="000A0FA8" w:rsidRDefault="000A0FA8" w:rsidP="000A0FA8">
      <w:pPr>
        <w:jc w:val="both"/>
        <w:rPr>
          <w:color w:val="0000FF"/>
        </w:rPr>
      </w:pPr>
      <w:r>
        <w:rPr>
          <w:color w:val="0000FF"/>
        </w:rPr>
        <w:t xml:space="preserve"> 4.7. По вопросам, не предусмотренные договором, стороны руководствуются законом «О договорно-правовой базе хозяйствующих субъектов» и ГК </w:t>
      </w:r>
      <w:proofErr w:type="spellStart"/>
      <w:r>
        <w:rPr>
          <w:color w:val="0000FF"/>
        </w:rPr>
        <w:t>РУз</w:t>
      </w:r>
      <w:proofErr w:type="spellEnd"/>
      <w:r>
        <w:rPr>
          <w:color w:val="0000FF"/>
        </w:rPr>
        <w:t>.</w:t>
      </w:r>
    </w:p>
    <w:p w14:paraId="377192CF" w14:textId="77777777" w:rsidR="000A0FA8" w:rsidRDefault="000A0FA8" w:rsidP="000A0FA8">
      <w:pPr>
        <w:jc w:val="both"/>
        <w:rPr>
          <w:color w:val="0000FF"/>
          <w:sz w:val="16"/>
          <w:szCs w:val="16"/>
        </w:rPr>
      </w:pPr>
    </w:p>
    <w:p w14:paraId="1B19D902" w14:textId="77777777" w:rsidR="000A0FA8" w:rsidRDefault="000A0FA8" w:rsidP="000A0FA8">
      <w:pPr>
        <w:numPr>
          <w:ilvl w:val="0"/>
          <w:numId w:val="1"/>
        </w:numPr>
        <w:jc w:val="center"/>
        <w:rPr>
          <w:b/>
          <w:color w:val="0000FF"/>
        </w:rPr>
      </w:pPr>
      <w:r>
        <w:rPr>
          <w:b/>
          <w:color w:val="0000FF"/>
        </w:rPr>
        <w:t>ФОРС- МАЖОР.</w:t>
      </w:r>
    </w:p>
    <w:p w14:paraId="49A6D1FB" w14:textId="77777777" w:rsidR="000A0FA8" w:rsidRDefault="000A0FA8" w:rsidP="000A0FA8">
      <w:pPr>
        <w:ind w:left="360"/>
        <w:jc w:val="center"/>
        <w:rPr>
          <w:b/>
          <w:color w:val="0000FF"/>
          <w:sz w:val="16"/>
          <w:szCs w:val="16"/>
        </w:rPr>
      </w:pPr>
      <w:r>
        <w:rPr>
          <w:b/>
          <w:color w:val="0000FF"/>
        </w:rPr>
        <w:t xml:space="preserve"> </w:t>
      </w:r>
    </w:p>
    <w:p w14:paraId="1FD26320" w14:textId="77777777" w:rsidR="000A0FA8" w:rsidRDefault="000A0FA8" w:rsidP="000A0FA8">
      <w:pPr>
        <w:jc w:val="both"/>
        <w:rPr>
          <w:color w:val="0000FF"/>
        </w:rPr>
      </w:pPr>
      <w:r>
        <w:rPr>
          <w:color w:val="0000FF"/>
        </w:rPr>
        <w:t xml:space="preserve"> 5.1. В случае наступления форс-мажорных обстоятельств: военные действия, забастовка, стихийные бедствия (землетрясение, наводнение, пожары), принятие правительством и другими органами управления постановлений, решений, препятствующих исполнению принятых сторонами обязательств, выполнение обязательств отодвигается на время действия форс - мажорных обстоятельств.</w:t>
      </w:r>
    </w:p>
    <w:p w14:paraId="65318D67" w14:textId="77777777" w:rsidR="000A0FA8" w:rsidRDefault="000A0FA8" w:rsidP="000A0FA8">
      <w:pPr>
        <w:jc w:val="both"/>
        <w:rPr>
          <w:color w:val="0000FF"/>
          <w:sz w:val="16"/>
          <w:szCs w:val="16"/>
        </w:rPr>
      </w:pPr>
    </w:p>
    <w:p w14:paraId="390A8CE6" w14:textId="77777777" w:rsidR="000A0FA8" w:rsidRDefault="000A0FA8" w:rsidP="000A0FA8">
      <w:pPr>
        <w:numPr>
          <w:ilvl w:val="0"/>
          <w:numId w:val="1"/>
        </w:numPr>
        <w:jc w:val="center"/>
        <w:rPr>
          <w:b/>
          <w:color w:val="0000FF"/>
        </w:rPr>
      </w:pPr>
      <w:r>
        <w:rPr>
          <w:b/>
          <w:color w:val="0000FF"/>
        </w:rPr>
        <w:t>ПРОЧИЕ УСЛОВИЯ.</w:t>
      </w:r>
    </w:p>
    <w:p w14:paraId="64CC1D48" w14:textId="77777777" w:rsidR="000A0FA8" w:rsidRDefault="000A0FA8" w:rsidP="000A0FA8">
      <w:pPr>
        <w:ind w:left="360"/>
        <w:jc w:val="center"/>
        <w:rPr>
          <w:b/>
          <w:color w:val="0000FF"/>
          <w:sz w:val="16"/>
          <w:szCs w:val="16"/>
        </w:rPr>
      </w:pPr>
      <w:r>
        <w:rPr>
          <w:b/>
          <w:color w:val="0000FF"/>
        </w:rPr>
        <w:t xml:space="preserve"> </w:t>
      </w:r>
    </w:p>
    <w:p w14:paraId="058C492C" w14:textId="77777777" w:rsidR="000A0FA8" w:rsidRDefault="000A0FA8" w:rsidP="000A0FA8">
      <w:pPr>
        <w:jc w:val="both"/>
        <w:rPr>
          <w:color w:val="0000FF"/>
        </w:rPr>
      </w:pPr>
      <w:r>
        <w:rPr>
          <w:color w:val="0000FF"/>
        </w:rPr>
        <w:t xml:space="preserve">  6.1. Все приложения заверены подписями и печатями сторон является неотъемлемой частью данного договора.</w:t>
      </w:r>
    </w:p>
    <w:p w14:paraId="71DFD3AE" w14:textId="77777777" w:rsidR="000A0FA8" w:rsidRDefault="000A0FA8" w:rsidP="000A0FA8">
      <w:pPr>
        <w:ind w:left="142"/>
        <w:jc w:val="both"/>
        <w:rPr>
          <w:color w:val="0000FF"/>
        </w:rPr>
      </w:pPr>
      <w:r>
        <w:rPr>
          <w:color w:val="0000FF"/>
        </w:rPr>
        <w:t>6.2. «Заказчик» имеет право контроля качества выполняемых работ.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                                                    6.3. «Заказчик» по требованию «Подрядчика» предоставляет всю техническую документацию для выполнения работ.</w:t>
      </w:r>
    </w:p>
    <w:p w14:paraId="32C8AAFB" w14:textId="77777777" w:rsidR="000A0FA8" w:rsidRDefault="000A0FA8" w:rsidP="000A0FA8">
      <w:pPr>
        <w:jc w:val="both"/>
        <w:rPr>
          <w:color w:val="0000FF"/>
        </w:rPr>
      </w:pPr>
      <w:r>
        <w:rPr>
          <w:color w:val="0000FF"/>
        </w:rPr>
        <w:t xml:space="preserve">  6.4. В настоящий договор могут вносить изменения и дополнения, оформленные протоколом разногласия или дополнительными соглашениями.</w:t>
      </w:r>
    </w:p>
    <w:p w14:paraId="575420E5" w14:textId="77777777" w:rsidR="000A0FA8" w:rsidRDefault="000A0FA8" w:rsidP="000A0FA8">
      <w:pPr>
        <w:jc w:val="both"/>
        <w:rPr>
          <w:color w:val="0000FF"/>
        </w:rPr>
      </w:pPr>
      <w:r>
        <w:rPr>
          <w:color w:val="0000FF"/>
        </w:rPr>
        <w:t xml:space="preserve">  6.5. Настоящий договор составлен в двух экземплярах по одному для каждой из сторон и имеют одинаковую юридическую силу.</w:t>
      </w:r>
    </w:p>
    <w:p w14:paraId="517ED67E" w14:textId="77777777" w:rsidR="000A0FA8" w:rsidRDefault="000A0FA8" w:rsidP="000A0FA8">
      <w:pPr>
        <w:tabs>
          <w:tab w:val="left" w:pos="225"/>
        </w:tabs>
        <w:rPr>
          <w:color w:val="0000FF"/>
        </w:rPr>
      </w:pPr>
      <w:r>
        <w:rPr>
          <w:color w:val="0000FF"/>
        </w:rPr>
        <w:t xml:space="preserve">  6.6. Срок действия настоящего договора до «31» декабря 2022 г.</w:t>
      </w:r>
      <w:r>
        <w:rPr>
          <w:color w:val="0000FF"/>
        </w:rPr>
        <w:tab/>
      </w:r>
    </w:p>
    <w:p w14:paraId="09F78FCB" w14:textId="77777777" w:rsidR="000A0FA8" w:rsidRDefault="000A0FA8" w:rsidP="000A0FA8">
      <w:pPr>
        <w:jc w:val="center"/>
        <w:rPr>
          <w:b/>
          <w:color w:val="0000FF"/>
        </w:rPr>
      </w:pPr>
    </w:p>
    <w:p w14:paraId="7954276C" w14:textId="77777777" w:rsidR="000A0FA8" w:rsidRDefault="000A0FA8" w:rsidP="000A0FA8">
      <w:pPr>
        <w:jc w:val="center"/>
        <w:rPr>
          <w:b/>
          <w:color w:val="0000FF"/>
        </w:rPr>
      </w:pPr>
      <w:r>
        <w:rPr>
          <w:b/>
          <w:color w:val="0000FF"/>
        </w:rPr>
        <w:t>7. ЮРИДИЧЕСКИЕ АДРЕСА СТОРОН:</w:t>
      </w:r>
    </w:p>
    <w:p w14:paraId="2C7961C8" w14:textId="77777777" w:rsidR="000A0FA8" w:rsidRDefault="000A0FA8" w:rsidP="000A0FA8">
      <w:pPr>
        <w:jc w:val="center"/>
        <w:rPr>
          <w:b/>
        </w:rPr>
      </w:pPr>
    </w:p>
    <w:p w14:paraId="47A8FFC3" w14:textId="77777777" w:rsidR="000A0FA8" w:rsidRDefault="000A0FA8" w:rsidP="000A0FA8">
      <w:pPr>
        <w:tabs>
          <w:tab w:val="left" w:pos="6600"/>
        </w:tabs>
        <w:jc w:val="both"/>
        <w:rPr>
          <w:b/>
          <w:color w:val="0000FF"/>
        </w:rPr>
      </w:pPr>
      <w:r>
        <w:rPr>
          <w:b/>
          <w:color w:val="0000FF"/>
          <w:sz w:val="28"/>
          <w:szCs w:val="28"/>
        </w:rPr>
        <w:t xml:space="preserve">            «</w:t>
      </w:r>
      <w:proofErr w:type="gramStart"/>
      <w:r>
        <w:rPr>
          <w:b/>
          <w:color w:val="0000FF"/>
          <w:sz w:val="28"/>
          <w:szCs w:val="28"/>
        </w:rPr>
        <w:t xml:space="preserve">Заказчик»  </w:t>
      </w:r>
      <w:r>
        <w:rPr>
          <w:b/>
          <w:color w:val="0000FF"/>
        </w:rPr>
        <w:t xml:space="preserve"> </w:t>
      </w:r>
      <w:proofErr w:type="gramEnd"/>
      <w:r>
        <w:rPr>
          <w:b/>
          <w:color w:val="0000FF"/>
        </w:rPr>
        <w:t xml:space="preserve">                                                                   </w:t>
      </w:r>
      <w:r>
        <w:rPr>
          <w:b/>
          <w:color w:val="0000FF"/>
          <w:sz w:val="28"/>
          <w:szCs w:val="28"/>
        </w:rPr>
        <w:t>«Подрядчик»</w:t>
      </w:r>
    </w:p>
    <w:p w14:paraId="3968A7F8" w14:textId="77777777" w:rsidR="000A0FA8" w:rsidRDefault="000A0FA8" w:rsidP="000A0FA8">
      <w:pPr>
        <w:tabs>
          <w:tab w:val="left" w:pos="6600"/>
        </w:tabs>
        <w:jc w:val="both"/>
        <w:rPr>
          <w:b/>
          <w:color w:val="0000FF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5118"/>
        <w:gridCol w:w="5670"/>
      </w:tblGrid>
      <w:tr w:rsidR="000A0FA8" w14:paraId="4E05630B" w14:textId="77777777" w:rsidTr="000A0FA8">
        <w:trPr>
          <w:trHeight w:val="315"/>
        </w:trPr>
        <w:tc>
          <w:tcPr>
            <w:tcW w:w="5118" w:type="dxa"/>
            <w:noWrap/>
            <w:hideMark/>
          </w:tcPr>
          <w:p w14:paraId="7F009D8C" w14:textId="77777777" w:rsidR="000A0FA8" w:rsidRDefault="000A0FA8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________________________________________</w:t>
            </w:r>
          </w:p>
        </w:tc>
        <w:tc>
          <w:tcPr>
            <w:tcW w:w="5670" w:type="dxa"/>
            <w:hideMark/>
          </w:tcPr>
          <w:p w14:paraId="55A8F680" w14:textId="77777777" w:rsidR="000A0FA8" w:rsidRDefault="000A0FA8">
            <w:pPr>
              <w:jc w:val="both"/>
              <w:rPr>
                <w:color w:val="0000FF"/>
              </w:rPr>
            </w:pPr>
            <w:r>
              <w:rPr>
                <w:rFonts w:eastAsia="Calibri"/>
                <w:b/>
                <w:bCs/>
                <w:color w:val="0000FF"/>
              </w:rPr>
              <w:t>__________________________________________</w:t>
            </w:r>
          </w:p>
        </w:tc>
      </w:tr>
      <w:tr w:rsidR="000A0FA8" w14:paraId="70D36A60" w14:textId="77777777" w:rsidTr="000A0FA8">
        <w:trPr>
          <w:trHeight w:val="315"/>
        </w:trPr>
        <w:tc>
          <w:tcPr>
            <w:tcW w:w="5118" w:type="dxa"/>
            <w:noWrap/>
            <w:vAlign w:val="bottom"/>
            <w:hideMark/>
          </w:tcPr>
          <w:p w14:paraId="3FB56EF8" w14:textId="77777777" w:rsidR="000A0FA8" w:rsidRDefault="000A0FA8">
            <w:pPr>
              <w:rPr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 xml:space="preserve"> _______________________________________</w:t>
            </w:r>
          </w:p>
        </w:tc>
        <w:tc>
          <w:tcPr>
            <w:tcW w:w="5670" w:type="dxa"/>
            <w:hideMark/>
          </w:tcPr>
          <w:p w14:paraId="2E6EEEFF" w14:textId="77777777" w:rsidR="000A0FA8" w:rsidRDefault="000A0FA8">
            <w:pPr>
              <w:jc w:val="both"/>
              <w:rPr>
                <w:rFonts w:eastAsia="Calibri"/>
                <w:color w:val="0000FF"/>
              </w:rPr>
            </w:pPr>
            <w:r>
              <w:rPr>
                <w:rFonts w:eastAsia="Calibri"/>
                <w:color w:val="0000FF"/>
              </w:rPr>
              <w:t>__________________________________________</w:t>
            </w:r>
          </w:p>
        </w:tc>
      </w:tr>
      <w:tr w:rsidR="000A0FA8" w14:paraId="05258FE5" w14:textId="77777777" w:rsidTr="000A0FA8">
        <w:trPr>
          <w:trHeight w:val="315"/>
        </w:trPr>
        <w:tc>
          <w:tcPr>
            <w:tcW w:w="5118" w:type="dxa"/>
            <w:noWrap/>
            <w:vAlign w:val="bottom"/>
            <w:hideMark/>
          </w:tcPr>
          <w:p w14:paraId="79A4D87C" w14:textId="77777777" w:rsidR="000A0FA8" w:rsidRDefault="000A0FA8">
            <w:pPr>
              <w:rPr>
                <w:color w:val="0000FF"/>
                <w:sz w:val="16"/>
                <w:szCs w:val="16"/>
              </w:rPr>
            </w:pPr>
            <w:r>
              <w:rPr>
                <w:bCs/>
                <w:color w:val="0000FF"/>
                <w:sz w:val="20"/>
                <w:szCs w:val="20"/>
              </w:rPr>
              <w:t xml:space="preserve"> _______________________________________</w:t>
            </w:r>
          </w:p>
        </w:tc>
        <w:tc>
          <w:tcPr>
            <w:tcW w:w="5670" w:type="dxa"/>
            <w:hideMark/>
          </w:tcPr>
          <w:p w14:paraId="441217BD" w14:textId="77777777" w:rsidR="000A0FA8" w:rsidRDefault="000A0FA8">
            <w:pPr>
              <w:jc w:val="both"/>
              <w:rPr>
                <w:rFonts w:eastAsia="Calibri"/>
                <w:color w:val="0000FF"/>
              </w:rPr>
            </w:pPr>
            <w:r>
              <w:rPr>
                <w:rFonts w:eastAsia="Calibri"/>
                <w:color w:val="0000FF"/>
              </w:rPr>
              <w:t>__________________________________________</w:t>
            </w:r>
          </w:p>
        </w:tc>
      </w:tr>
      <w:tr w:rsidR="000A0FA8" w14:paraId="61A7F7CF" w14:textId="77777777" w:rsidTr="000A0FA8">
        <w:trPr>
          <w:trHeight w:val="315"/>
        </w:trPr>
        <w:tc>
          <w:tcPr>
            <w:tcW w:w="5118" w:type="dxa"/>
            <w:noWrap/>
            <w:vAlign w:val="bottom"/>
            <w:hideMark/>
          </w:tcPr>
          <w:p w14:paraId="0D0DFCB1" w14:textId="77777777" w:rsidR="000A0FA8" w:rsidRDefault="000A0FA8">
            <w:pPr>
              <w:rPr>
                <w:color w:val="0000FF"/>
              </w:rPr>
            </w:pPr>
            <w:r>
              <w:rPr>
                <w:color w:val="0000FF"/>
              </w:rPr>
              <w:t xml:space="preserve"> _________________________________</w:t>
            </w:r>
          </w:p>
        </w:tc>
        <w:tc>
          <w:tcPr>
            <w:tcW w:w="5670" w:type="dxa"/>
            <w:hideMark/>
          </w:tcPr>
          <w:p w14:paraId="6CA3C420" w14:textId="77777777" w:rsidR="000A0FA8" w:rsidRDefault="000A0FA8">
            <w:pPr>
              <w:jc w:val="both"/>
              <w:rPr>
                <w:rFonts w:eastAsia="Calibri"/>
                <w:color w:val="0000FF"/>
              </w:rPr>
            </w:pPr>
            <w:r>
              <w:rPr>
                <w:rFonts w:eastAsia="Calibri"/>
                <w:color w:val="0000FF"/>
              </w:rPr>
              <w:t>__________________________________________</w:t>
            </w:r>
          </w:p>
        </w:tc>
      </w:tr>
      <w:tr w:rsidR="000A0FA8" w14:paraId="6929550B" w14:textId="77777777" w:rsidTr="000A0FA8">
        <w:trPr>
          <w:trHeight w:val="315"/>
        </w:trPr>
        <w:tc>
          <w:tcPr>
            <w:tcW w:w="5118" w:type="dxa"/>
            <w:noWrap/>
            <w:vAlign w:val="bottom"/>
            <w:hideMark/>
          </w:tcPr>
          <w:p w14:paraId="03DAA788" w14:textId="77777777" w:rsidR="000A0FA8" w:rsidRDefault="000A0FA8">
            <w:pPr>
              <w:rPr>
                <w:color w:val="0000FF"/>
              </w:rPr>
            </w:pPr>
            <w:r>
              <w:rPr>
                <w:color w:val="0000FF"/>
              </w:rPr>
              <w:t xml:space="preserve"> _________________________________</w:t>
            </w:r>
          </w:p>
        </w:tc>
        <w:tc>
          <w:tcPr>
            <w:tcW w:w="5670" w:type="dxa"/>
            <w:hideMark/>
          </w:tcPr>
          <w:p w14:paraId="7659AC06" w14:textId="77777777" w:rsidR="000A0FA8" w:rsidRDefault="000A0FA8">
            <w:pPr>
              <w:jc w:val="both"/>
              <w:rPr>
                <w:rFonts w:eastAsia="Calibri"/>
                <w:color w:val="0000FF"/>
              </w:rPr>
            </w:pPr>
            <w:r>
              <w:rPr>
                <w:snapToGrid w:val="0"/>
                <w:color w:val="0000FF"/>
                <w:lang w:val="uz-Cyrl-UZ"/>
              </w:rPr>
              <w:t>__________________________________________</w:t>
            </w:r>
          </w:p>
        </w:tc>
      </w:tr>
      <w:tr w:rsidR="000A0FA8" w14:paraId="0AD55D51" w14:textId="77777777" w:rsidTr="000A0FA8">
        <w:trPr>
          <w:trHeight w:val="315"/>
        </w:trPr>
        <w:tc>
          <w:tcPr>
            <w:tcW w:w="5118" w:type="dxa"/>
            <w:noWrap/>
            <w:vAlign w:val="bottom"/>
            <w:hideMark/>
          </w:tcPr>
          <w:p w14:paraId="71B0725E" w14:textId="77777777" w:rsidR="000A0FA8" w:rsidRDefault="000A0FA8">
            <w:pPr>
              <w:rPr>
                <w:color w:val="0000FF"/>
              </w:rPr>
            </w:pPr>
            <w:r>
              <w:rPr>
                <w:color w:val="0000FF"/>
              </w:rPr>
              <w:t xml:space="preserve"> _________________________________</w:t>
            </w:r>
          </w:p>
        </w:tc>
        <w:tc>
          <w:tcPr>
            <w:tcW w:w="5670" w:type="dxa"/>
            <w:hideMark/>
          </w:tcPr>
          <w:p w14:paraId="19206528" w14:textId="77777777" w:rsidR="000A0FA8" w:rsidRDefault="000A0FA8">
            <w:pPr>
              <w:jc w:val="both"/>
              <w:rPr>
                <w:rFonts w:eastAsia="Calibri"/>
                <w:color w:val="0000FF"/>
              </w:rPr>
            </w:pPr>
            <w:r>
              <w:rPr>
                <w:rFonts w:eastAsia="Calibri"/>
                <w:color w:val="0000FF"/>
              </w:rPr>
              <w:t>__________________________________________</w:t>
            </w:r>
            <w:r>
              <w:rPr>
                <w:snapToGrid w:val="0"/>
                <w:color w:val="0000FF"/>
                <w:lang w:val="uz-Cyrl-UZ"/>
              </w:rPr>
              <w:t xml:space="preserve">                              </w:t>
            </w:r>
          </w:p>
        </w:tc>
      </w:tr>
    </w:tbl>
    <w:p w14:paraId="36699F3A" w14:textId="77777777" w:rsidR="000A0FA8" w:rsidRDefault="000A0FA8" w:rsidP="000A0FA8">
      <w:pPr>
        <w:jc w:val="both"/>
        <w:rPr>
          <w:snapToGrid w:val="0"/>
          <w:color w:val="0000FF"/>
          <w:lang w:val="uz-Cyrl-UZ"/>
        </w:rPr>
      </w:pPr>
      <w:r>
        <w:rPr>
          <w:color w:val="0000FF"/>
        </w:rPr>
        <w:t xml:space="preserve">   _________________________________                  </w:t>
      </w:r>
      <w:r>
        <w:rPr>
          <w:rFonts w:eastAsia="Calibri"/>
          <w:color w:val="0000FF"/>
        </w:rPr>
        <w:t>__________________________________________</w:t>
      </w:r>
    </w:p>
    <w:p w14:paraId="0D0E53C2" w14:textId="77777777" w:rsidR="000A0FA8" w:rsidRDefault="000A0FA8" w:rsidP="000A0FA8">
      <w:pPr>
        <w:jc w:val="both"/>
        <w:rPr>
          <w:color w:val="0000FF"/>
          <w:lang w:val="en-US"/>
        </w:rPr>
      </w:pPr>
      <w:r>
        <w:rPr>
          <w:color w:val="0000FF"/>
        </w:rPr>
        <w:t xml:space="preserve">   _________________________________                  </w:t>
      </w:r>
      <w:r>
        <w:rPr>
          <w:rFonts w:eastAsia="Calibri"/>
          <w:color w:val="0000FF"/>
        </w:rPr>
        <w:t>__________________________________________</w:t>
      </w:r>
    </w:p>
    <w:p w14:paraId="79AFEB3A" w14:textId="77777777" w:rsidR="000A0FA8" w:rsidRDefault="000A0FA8" w:rsidP="000A0FA8">
      <w:pPr>
        <w:jc w:val="both"/>
        <w:rPr>
          <w:color w:val="0000FF"/>
        </w:rPr>
      </w:pPr>
      <w:r>
        <w:rPr>
          <w:color w:val="0000FF"/>
          <w:lang w:val="en-US"/>
        </w:rPr>
        <w:t xml:space="preserve"> </w:t>
      </w:r>
    </w:p>
    <w:p w14:paraId="6CE00149" w14:textId="77777777" w:rsidR="000A0FA8" w:rsidRDefault="000A0FA8" w:rsidP="000A0FA8">
      <w:pPr>
        <w:jc w:val="both"/>
        <w:rPr>
          <w:color w:val="0000FF"/>
        </w:rPr>
      </w:pPr>
      <w:r>
        <w:rPr>
          <w:color w:val="0000FF"/>
        </w:rPr>
        <w:t xml:space="preserve">Руководитель ____________________                      </w:t>
      </w:r>
      <w:proofErr w:type="spellStart"/>
      <w:r>
        <w:rPr>
          <w:color w:val="0000FF"/>
        </w:rPr>
        <w:t>Руководитель</w:t>
      </w:r>
      <w:proofErr w:type="spellEnd"/>
      <w:r>
        <w:rPr>
          <w:color w:val="0000FF"/>
        </w:rPr>
        <w:t xml:space="preserve"> ____________________</w:t>
      </w:r>
    </w:p>
    <w:p w14:paraId="689E390A" w14:textId="77777777" w:rsidR="000A0FA8" w:rsidRDefault="000A0FA8" w:rsidP="000A0FA8">
      <w:pPr>
        <w:jc w:val="both"/>
        <w:rPr>
          <w:color w:val="0000FF"/>
        </w:rPr>
      </w:pPr>
    </w:p>
    <w:p w14:paraId="18FF27A7" w14:textId="77777777" w:rsidR="000A0FA8" w:rsidRDefault="000A0FA8" w:rsidP="000A0FA8">
      <w:pPr>
        <w:jc w:val="both"/>
        <w:rPr>
          <w:bCs/>
          <w:color w:val="0000FF"/>
        </w:rPr>
      </w:pPr>
      <w:r>
        <w:rPr>
          <w:b/>
          <w:color w:val="0000FF"/>
          <w:sz w:val="26"/>
          <w:szCs w:val="26"/>
        </w:rPr>
        <w:t xml:space="preserve">                                   </w:t>
      </w:r>
      <w:r>
        <w:rPr>
          <w:b/>
          <w:i/>
          <w:color w:val="0000FF"/>
          <w:sz w:val="26"/>
          <w:szCs w:val="26"/>
          <w:u w:val="single"/>
        </w:rPr>
        <w:t xml:space="preserve"> </w:t>
      </w:r>
    </w:p>
    <w:p w14:paraId="0FA0DE2E" w14:textId="77777777" w:rsidR="000A0FA8" w:rsidRDefault="000A0FA8" w:rsidP="000A0FA8">
      <w:pPr>
        <w:jc w:val="center"/>
        <w:rPr>
          <w:b/>
          <w:color w:val="0000FF"/>
          <w:sz w:val="36"/>
          <w:szCs w:val="36"/>
        </w:rPr>
      </w:pPr>
    </w:p>
    <w:p w14:paraId="29783A24" w14:textId="77777777" w:rsidR="000A0FA8" w:rsidRDefault="000A0FA8" w:rsidP="000A0FA8">
      <w:pPr>
        <w:jc w:val="center"/>
        <w:rPr>
          <w:b/>
          <w:color w:val="0000FF"/>
          <w:sz w:val="36"/>
          <w:szCs w:val="36"/>
        </w:rPr>
      </w:pPr>
    </w:p>
    <w:p w14:paraId="02ADFFC3" w14:textId="77777777" w:rsidR="00A67227" w:rsidRDefault="00A67227"/>
    <w:sectPr w:rsidR="00A6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43917"/>
    <w:multiLevelType w:val="hybridMultilevel"/>
    <w:tmpl w:val="27A8C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895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EB"/>
    <w:rsid w:val="000A0FA8"/>
    <w:rsid w:val="003803EB"/>
    <w:rsid w:val="00A6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6B882-3C8B-4F32-B55D-B3CC9E35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2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MYPRO</dc:creator>
  <cp:keywords/>
  <dc:description/>
  <cp:lastModifiedBy>MYPRO</cp:lastModifiedBy>
  <cp:revision>2</cp:revision>
  <dcterms:created xsi:type="dcterms:W3CDTF">2022-10-17T04:56:00Z</dcterms:created>
  <dcterms:modified xsi:type="dcterms:W3CDTF">2022-10-17T04:56:00Z</dcterms:modified>
</cp:coreProperties>
</file>