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BB75" w14:textId="77777777" w:rsidR="00D07ADE" w:rsidRPr="00B33FAB" w:rsidRDefault="00D07ADE" w:rsidP="00D07ADE">
      <w:pPr>
        <w:pStyle w:val="a3"/>
        <w:spacing w:line="230" w:lineRule="auto"/>
        <w:jc w:val="center"/>
        <w:rPr>
          <w:rFonts w:ascii="Times New Roman" w:hAnsi="Times New Roman" w:cs="Times New Roman"/>
          <w:b/>
          <w:color w:val="auto"/>
        </w:rPr>
      </w:pPr>
      <w:r w:rsidRPr="00B33FAB">
        <w:rPr>
          <w:rFonts w:ascii="Times New Roman" w:hAnsi="Times New Roman" w:cs="Times New Roman"/>
          <w:b/>
          <w:color w:val="auto"/>
        </w:rPr>
        <w:t xml:space="preserve">Проект договора для отечественных участников </w:t>
      </w:r>
      <w:r>
        <w:rPr>
          <w:rFonts w:ascii="Times New Roman" w:hAnsi="Times New Roman" w:cs="Times New Roman"/>
          <w:b/>
          <w:color w:val="auto"/>
        </w:rPr>
        <w:t>отбора наилучших предложений</w:t>
      </w:r>
    </w:p>
    <w:p w14:paraId="57077C20" w14:textId="77777777" w:rsidR="00D07ADE" w:rsidRPr="00B33FAB" w:rsidRDefault="00D07ADE" w:rsidP="00D07ADE">
      <w:pPr>
        <w:pStyle w:val="a3"/>
        <w:spacing w:line="230" w:lineRule="auto"/>
        <w:jc w:val="center"/>
        <w:rPr>
          <w:rFonts w:ascii="Times New Roman" w:hAnsi="Times New Roman" w:cs="Times New Roman"/>
          <w:b/>
          <w:color w:val="auto"/>
          <w:sz w:val="26"/>
          <w:lang w:eastAsia="ru-RU"/>
        </w:rPr>
      </w:pPr>
      <w:r w:rsidRPr="00B33FAB">
        <w:rPr>
          <w:rFonts w:ascii="Times New Roman" w:hAnsi="Times New Roman" w:cs="Times New Roman"/>
          <w:b/>
          <w:color w:val="auto"/>
          <w:sz w:val="26"/>
          <w:lang w:eastAsia="ru-RU"/>
        </w:rPr>
        <w:t>ДОГОВОР № _____</w:t>
      </w:r>
    </w:p>
    <w:p w14:paraId="5531C4F2" w14:textId="77777777" w:rsidR="00D07ADE" w:rsidRPr="00B33FAB" w:rsidRDefault="00D07ADE" w:rsidP="00D07ADE">
      <w:pPr>
        <w:spacing w:line="230" w:lineRule="auto"/>
        <w:ind w:firstLine="720"/>
        <w:rPr>
          <w:rFonts w:ascii="Times New Roman" w:hAnsi="Times New Roman"/>
          <w:sz w:val="10"/>
          <w:szCs w:val="28"/>
          <w:lang w:val="ru-RU" w:eastAsia="ru-RU"/>
        </w:rPr>
      </w:pPr>
    </w:p>
    <w:p w14:paraId="715D5246" w14:textId="77777777" w:rsidR="00D07ADE" w:rsidRPr="00B33FAB" w:rsidRDefault="00D07ADE" w:rsidP="00D07ADE">
      <w:pPr>
        <w:spacing w:line="230" w:lineRule="auto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г. Ташкент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ab/>
        <w:t xml:space="preserve">      “_</w:t>
      </w:r>
      <w:proofErr w:type="gramStart"/>
      <w:r w:rsidRPr="00B33FAB">
        <w:rPr>
          <w:rFonts w:ascii="Times New Roman" w:hAnsi="Times New Roman"/>
          <w:sz w:val="26"/>
          <w:szCs w:val="28"/>
          <w:lang w:val="ru-RU" w:eastAsia="ru-RU"/>
        </w:rPr>
        <w:t>_”_</w:t>
      </w:r>
      <w:proofErr w:type="gramEnd"/>
      <w:r w:rsidRPr="00B33FAB">
        <w:rPr>
          <w:rFonts w:ascii="Times New Roman" w:hAnsi="Times New Roman"/>
          <w:sz w:val="26"/>
          <w:szCs w:val="28"/>
          <w:lang w:val="ru-RU" w:eastAsia="ru-RU"/>
        </w:rPr>
        <w:t>_________20__г.</w:t>
      </w:r>
    </w:p>
    <w:p w14:paraId="242A49E2" w14:textId="77777777" w:rsidR="00D07ADE" w:rsidRPr="00B33FAB" w:rsidRDefault="00D07ADE" w:rsidP="00D07ADE">
      <w:pPr>
        <w:spacing w:line="230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05611FB9" w14:textId="77777777" w:rsidR="00D07ADE" w:rsidRPr="00B33FAB" w:rsidRDefault="00D07ADE" w:rsidP="00D07ADE">
      <w:pPr>
        <w:spacing w:line="230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Ферганское областное управление здравоохранения, именуемая в дальнейшем «Заказчик», в лице начальника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Тухтакулова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Абдукаюма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Юлдашевича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Положения, с одной стороны, и </w:t>
      </w:r>
      <w:r w:rsidRPr="00B33FAB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именуемое в дальнейшем «Исполнитель», в лице </w:t>
      </w:r>
      <w:r w:rsidRPr="00B33FAB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Устава, с другой стороны, заключили договор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о нижеследующем:</w:t>
      </w:r>
    </w:p>
    <w:p w14:paraId="7A0AADA8" w14:textId="77777777" w:rsidR="00D07ADE" w:rsidRPr="00B33FAB" w:rsidRDefault="00D07ADE" w:rsidP="00D07ADE">
      <w:pPr>
        <w:spacing w:line="230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06B501BE" w14:textId="77777777" w:rsidR="00D07ADE" w:rsidRPr="00B33FAB" w:rsidRDefault="00D07ADE" w:rsidP="00D07ADE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Предмет договора</w:t>
      </w:r>
    </w:p>
    <w:p w14:paraId="6910854D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1.1. 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14:paraId="39D6CC6A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1.2. «Исполнитель», по согласованию Заказчика, имеет право досрочно или частями отгрузить продукцию.</w:t>
      </w:r>
    </w:p>
    <w:p w14:paraId="006CD880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</w:t>
      </w:r>
    </w:p>
    <w:p w14:paraId="6ABA5FBE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0AF7F38A" w14:textId="77777777" w:rsidR="00D07ADE" w:rsidRPr="00B33FAB" w:rsidRDefault="00D07ADE" w:rsidP="00D07ADE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Общая стоимость договора и условия платежа</w:t>
      </w:r>
    </w:p>
    <w:p w14:paraId="6546A935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 xml:space="preserve">2.1. Общая стоимость настоящего договора составляет </w:t>
      </w:r>
      <w:r w:rsidRPr="003E7229"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___________________________________________________________ </w:t>
      </w:r>
      <w:r w:rsidRPr="003E7229">
        <w:rPr>
          <w:rFonts w:ascii="Times New Roman" w:hAnsi="Times New Roman"/>
          <w:sz w:val="26"/>
          <w:szCs w:val="28"/>
          <w:lang w:val="ru-RU" w:eastAsia="ru-RU"/>
        </w:rPr>
        <w:t>сум.</w:t>
      </w:r>
    </w:p>
    <w:p w14:paraId="62D6394F" w14:textId="77777777" w:rsidR="00D07ADE" w:rsidRPr="003E7229" w:rsidRDefault="00D07ADE" w:rsidP="00D07ADE">
      <w:pPr>
        <w:spacing w:line="230" w:lineRule="auto"/>
        <w:ind w:firstLine="720"/>
        <w:jc w:val="center"/>
        <w:rPr>
          <w:rFonts w:ascii="Times New Roman" w:hAnsi="Times New Roman"/>
          <w:sz w:val="20"/>
          <w:szCs w:val="28"/>
          <w:lang w:val="ru-RU" w:eastAsia="ru-RU"/>
        </w:rPr>
      </w:pPr>
      <w:r w:rsidRPr="003E7229">
        <w:rPr>
          <w:rFonts w:ascii="Times New Roman" w:hAnsi="Times New Roman"/>
          <w:sz w:val="20"/>
          <w:szCs w:val="28"/>
          <w:lang w:val="ru-RU" w:eastAsia="ru-RU"/>
        </w:rPr>
        <w:t>(сумма прописью)</w:t>
      </w:r>
    </w:p>
    <w:p w14:paraId="4F616A7C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 xml:space="preserve">2.2. Цены на поставляемую продукцию являются окончательными </w:t>
      </w:r>
      <w:r w:rsidRPr="003E7229">
        <w:rPr>
          <w:rFonts w:ascii="Times New Roman" w:hAnsi="Times New Roman"/>
          <w:sz w:val="26"/>
          <w:szCs w:val="28"/>
          <w:lang w:val="ru-RU" w:eastAsia="ru-RU"/>
        </w:rPr>
        <w:br/>
        <w:t>и до полного исполнения договора сторонами изменению не подлежат.</w:t>
      </w:r>
    </w:p>
    <w:p w14:paraId="673EE844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 xml:space="preserve">2.3. Расчеты за продукцию производятся между «Покупателем» </w:t>
      </w:r>
      <w:r w:rsidRPr="003E7229">
        <w:rPr>
          <w:rFonts w:ascii="Times New Roman" w:hAnsi="Times New Roman"/>
          <w:sz w:val="26"/>
          <w:szCs w:val="28"/>
          <w:lang w:val="ru-RU" w:eastAsia="ru-RU"/>
        </w:rPr>
        <w:br/>
        <w:t>и «Продавцом» путем предварительной и последующей оплаты.</w:t>
      </w:r>
    </w:p>
    <w:p w14:paraId="73617502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>2.3.1. Предварительная оплата в размере 15 % от общей суммы договора производится в течение 10 (десяти) банковских дней после регистрации в Казначействе Министерства финансов Республики Узбекистан.</w:t>
      </w:r>
    </w:p>
    <w:p w14:paraId="7CD2B4AD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 xml:space="preserve">2.3.2. Последующая оплата фактически поставленной продукции производится в течение 15 (пятнадцати) банковских дней после составления акта приема по представленным счетам-фактурам, с учетом вычета суммы произведенной предоплаты. </w:t>
      </w:r>
    </w:p>
    <w:p w14:paraId="3A6A40DE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>2.3.3. Основанием для проведения последующей оплаты являются следующие документы:</w:t>
      </w:r>
    </w:p>
    <w:p w14:paraId="19474D68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>счет-фактура, подписанные между «Заказчиком» и «Исполнителем».</w:t>
      </w:r>
    </w:p>
    <w:p w14:paraId="5F715091" w14:textId="77777777" w:rsidR="00D07ADE" w:rsidRPr="003E7229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3E7229">
        <w:rPr>
          <w:rFonts w:ascii="Times New Roman" w:hAnsi="Times New Roman"/>
          <w:sz w:val="26"/>
          <w:szCs w:val="28"/>
          <w:lang w:val="ru-RU" w:eastAsia="ru-RU"/>
        </w:rPr>
        <w:t>2.3.4. После проведения взаиморасчетов, а также после истечения срока действия договора составляется акт сверки.</w:t>
      </w:r>
    </w:p>
    <w:p w14:paraId="192CB6F3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63734DCF" w14:textId="77777777" w:rsidR="00D07ADE" w:rsidRPr="00B33FAB" w:rsidRDefault="00D07ADE" w:rsidP="00D07ADE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Условия и сроки поставки</w:t>
      </w:r>
    </w:p>
    <w:p w14:paraId="597CED9E" w14:textId="77777777" w:rsidR="00D07ADE" w:rsidRPr="00B33FAB" w:rsidRDefault="00D07ADE" w:rsidP="00D07ADE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3.1. Срок поставки продукции указан в спецификации (приложение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№ 1), в течение которого «Исполнитель» обязан своими силами и средствами поставить продукцию до склада «Заказчика», находящегося по адресу: Республика Узбекистан, Ферганская область, г. Фергана, ул.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Юксалиш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104А.</w:t>
      </w:r>
    </w:p>
    <w:p w14:paraId="28B4A410" w14:textId="77777777" w:rsidR="00D07ADE" w:rsidRPr="00B33FAB" w:rsidRDefault="00D07ADE" w:rsidP="00D07ADE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3.2. Дата поставки считается на день поступления продукции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адрес «Заказчика».</w:t>
      </w:r>
    </w:p>
    <w:p w14:paraId="3506AF3D" w14:textId="77777777" w:rsidR="00D07ADE" w:rsidRPr="00B33FAB" w:rsidRDefault="00D07ADE" w:rsidP="00D07ADE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5C7D7E31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Порядок сдачи-приемки</w:t>
      </w:r>
    </w:p>
    <w:p w14:paraId="555EFF22" w14:textId="77777777" w:rsidR="00D07ADE" w:rsidRPr="00B33FAB" w:rsidRDefault="00D07ADE" w:rsidP="00D07ADE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4.1. Право собственности на продукцию переходит к «Заказчику»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14:paraId="386E9351" w14:textId="77777777" w:rsidR="00D07ADE" w:rsidRPr="00B33FAB" w:rsidRDefault="00D07ADE" w:rsidP="00D07ADE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4.2. Приемка продукции по качеству и количеству осуществляется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в соответствии с требованиями нормативных документов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по стандартизации (ГОСТ,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14:paraId="05166DB6" w14:textId="77777777" w:rsidR="00D07ADE" w:rsidRPr="00B33FAB" w:rsidRDefault="00D07ADE" w:rsidP="00D07ADE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487B8614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Имущественная ответственность сторон и качество продукции</w:t>
      </w:r>
    </w:p>
    <w:p w14:paraId="45D3987D" w14:textId="77777777" w:rsidR="00D07ADE" w:rsidRPr="00B33FAB" w:rsidRDefault="00D07ADE" w:rsidP="00D07ADE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5.1. В случае просрочки поставки,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14:paraId="618DCA7A" w14:textId="77777777" w:rsidR="00D07ADE" w:rsidRPr="00B33FAB" w:rsidRDefault="00D07ADE" w:rsidP="00D07ADE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5.2. При несвоевременной оплате поставленной продукции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14:paraId="179D86B6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5.3. Если поставленная продукция не соответствует требованиям, изложенным в пункте 1.3. настоящего договора, «Заказчик» вправе:</w:t>
      </w:r>
    </w:p>
    <w:p w14:paraId="1145A62C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отказаться от принятия и оплаты продукции;</w:t>
      </w:r>
    </w:p>
    <w:p w14:paraId="3804A659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если продукция оплачена, потребовать замены продукции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14:paraId="256E7F4C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5.4. 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14:paraId="1B164DB8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5.5. 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14:paraId="41B04DC8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23A4C581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Рекламации</w:t>
      </w:r>
    </w:p>
    <w:p w14:paraId="0339A329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6.1.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B33FAB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14:paraId="5534FF56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6.2. «Заказчик» имеет право заявить «Исполнителю» рекламацию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по качеству продукции в течение гарантийного срока носки (эксплуатации).</w:t>
      </w:r>
    </w:p>
    <w:p w14:paraId="6D345CDC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6.2.1.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14:paraId="0CDB53DE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полную замену продукции, вышедшей из строя при эксплуатации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первой половине гарантийного срока;</w:t>
      </w:r>
    </w:p>
    <w:p w14:paraId="552D2D82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произвести полный ремонт и привести в качественное состояние,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14:paraId="4137C777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6.2.2. При выявлении некачественной продукции или продукции,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14:paraId="13EC0802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В извещении должно быть указано:</w:t>
      </w:r>
    </w:p>
    <w:p w14:paraId="60FBFE28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14:paraId="3E521EAC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основные недостатки, выявленные по качеству изделия;</w:t>
      </w:r>
    </w:p>
    <w:p w14:paraId="6F6F73AA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срок нахождения в эксплуатации;</w:t>
      </w:r>
    </w:p>
    <w:p w14:paraId="21B53007" w14:textId="77777777" w:rsidR="00D07ADE" w:rsidRPr="00B33FAB" w:rsidRDefault="00D07ADE" w:rsidP="00D07ADE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срок и место прибытия представителя «Исполнителя» (с учетом времени на проезд).</w:t>
      </w:r>
    </w:p>
    <w:p w14:paraId="3F004C58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6.2.3.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по выбору «Исполнителя» или в одностороннем порядке.</w:t>
      </w:r>
    </w:p>
    <w:p w14:paraId="097D909B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6.2.4.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14:paraId="31214C79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неявке представителя «Исполнителя» в назначенный срок;</w:t>
      </w:r>
    </w:p>
    <w:p w14:paraId="657F8057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оставлении извещения без ответа;</w:t>
      </w:r>
    </w:p>
    <w:p w14:paraId="676B8742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14:paraId="2330E045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В таком случае акт рекламации считается принятым к исполнению. </w:t>
      </w:r>
    </w:p>
    <w:p w14:paraId="2518831F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6.3.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</w:t>
      </w:r>
    </w:p>
    <w:p w14:paraId="386AFDC0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7B957F25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Решение споров</w:t>
      </w:r>
    </w:p>
    <w:p w14:paraId="313BAAD3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7.1. Все споры и разногласия между «Заказчиком» и «Исполнителем»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и разногласия, возникшие из данного договора или в связи с ним, должны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lastRenderedPageBreak/>
        <w:t>рассматриваться Экономическим судом города Ташкента по месту расположения организации «Заказчика».</w:t>
      </w:r>
    </w:p>
    <w:p w14:paraId="59152835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1BB46501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Форс-мажор</w:t>
      </w:r>
    </w:p>
    <w:p w14:paraId="7293927B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8.1.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14:paraId="22675E97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8.2.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14:paraId="72A47B87" w14:textId="77777777" w:rsidR="00D07ADE" w:rsidRPr="00B33FAB" w:rsidRDefault="00D07ADE" w:rsidP="00D07ADE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2B23DE7C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Срок действия договора</w:t>
      </w:r>
    </w:p>
    <w:p w14:paraId="1A1AF904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9.1. 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полного исполнения обязательств сторонами.</w:t>
      </w:r>
    </w:p>
    <w:p w14:paraId="17CFCA40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198EAAC8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Порядок изменения и расторжения договора</w:t>
      </w:r>
    </w:p>
    <w:p w14:paraId="113A709C" w14:textId="77777777" w:rsidR="00D07ADE" w:rsidRPr="00B33FAB" w:rsidRDefault="00D07ADE" w:rsidP="00D07ADE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10.1.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14:paraId="09FEBBC2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10.2. Стороны имеют право одностороннего расторжения договора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следующих случаях:</w:t>
      </w:r>
    </w:p>
    <w:p w14:paraId="0C75C5F7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невыполнении договора со стороны «Исполнителя» в течение срока действия настоящего договора;</w:t>
      </w:r>
    </w:p>
    <w:p w14:paraId="1D3848F5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14:paraId="1353A9A3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Сторона, у которой возникло право на расторжение договора, обязана уведомить другую сторону о своем намерении письменно.</w:t>
      </w:r>
    </w:p>
    <w:p w14:paraId="0B9F8266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14:paraId="015A2EAB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Прочие условия</w:t>
      </w:r>
    </w:p>
    <w:p w14:paraId="7BBCFEA7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11.1.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14:paraId="1C825724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11.2.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14:paraId="4F55B281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11.3. Договор, включая приложение, составлен в 2 (двух) экземплярах, идентичных по содержанию и имеющих одинаковую юридическую силу, скреплен подписями и печатями сторон.</w:t>
      </w:r>
    </w:p>
    <w:p w14:paraId="25ADE212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lastRenderedPageBreak/>
        <w:t>11.4.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14:paraId="1AC692E6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 xml:space="preserve">11.5. 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в связи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 xml:space="preserve">и осуществление незаконных платежей, включая (но не ограничиваясь) взятки </w:t>
      </w:r>
      <w:r w:rsidRPr="00B33FAB">
        <w:rPr>
          <w:rFonts w:ascii="Times New Roman" w:hAnsi="Times New Roman"/>
          <w:sz w:val="26"/>
          <w:szCs w:val="28"/>
          <w:lang w:val="ru-RU" w:eastAsia="ru-RU"/>
        </w:rPr>
        <w:br/>
        <w:t>в денежной или любой форме каким либо физическим или юридическим лицам, 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14:paraId="4EFE4A89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sz w:val="26"/>
          <w:szCs w:val="28"/>
          <w:lang w:val="ru-RU" w:eastAsia="ru-RU"/>
        </w:rPr>
        <w:t>При несоблюдении антикоррупционных оговорок стороной договора и лицами, привлеченными ею (субподрядными организациями, агентами и иными лицами, подконтрольными сторонам), другая сторона вправе приостановить, расторгнуть договор в одностороннем порядке и потребовать возмещения убытков.</w:t>
      </w:r>
    </w:p>
    <w:p w14:paraId="0C7E4077" w14:textId="77777777" w:rsidR="00D07ADE" w:rsidRPr="00B33FAB" w:rsidRDefault="00D07ADE" w:rsidP="00D07ADE">
      <w:pPr>
        <w:ind w:firstLine="720"/>
        <w:jc w:val="both"/>
        <w:rPr>
          <w:rFonts w:ascii="Times New Roman" w:hAnsi="Times New Roman"/>
          <w:sz w:val="14"/>
          <w:szCs w:val="28"/>
          <w:lang w:val="ru-RU" w:eastAsia="ru-RU"/>
        </w:rPr>
      </w:pPr>
    </w:p>
    <w:p w14:paraId="627BCEC6" w14:textId="77777777" w:rsidR="00D07ADE" w:rsidRPr="00B33FAB" w:rsidRDefault="00D07ADE" w:rsidP="00D07ADE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14:paraId="42B86EF3" w14:textId="77777777" w:rsidR="00D07ADE" w:rsidRPr="00B33FAB" w:rsidRDefault="00D07ADE" w:rsidP="00D07ADE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 Юридические адреса, платежные и</w:t>
      </w:r>
    </w:p>
    <w:p w14:paraId="38854522" w14:textId="77777777" w:rsidR="00D07ADE" w:rsidRPr="00B33FAB" w:rsidRDefault="00D07ADE" w:rsidP="00D07ADE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B33FAB">
        <w:rPr>
          <w:rFonts w:ascii="Times New Roman" w:hAnsi="Times New Roman"/>
          <w:b/>
          <w:sz w:val="26"/>
          <w:szCs w:val="28"/>
          <w:lang w:val="ru-RU" w:eastAsia="ru-RU"/>
        </w:rPr>
        <w:t>отгрузочные реквизиты сторон</w:t>
      </w:r>
    </w:p>
    <w:p w14:paraId="6BB9EF8F" w14:textId="77777777" w:rsidR="00D07ADE" w:rsidRPr="00B33FAB" w:rsidRDefault="00D07ADE" w:rsidP="00D07ADE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D07ADE" w:rsidRPr="00B33FAB" w14:paraId="71950902" w14:textId="77777777" w:rsidTr="00C03755">
        <w:tc>
          <w:tcPr>
            <w:tcW w:w="4678" w:type="dxa"/>
          </w:tcPr>
          <w:p w14:paraId="5728225B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B33FAB">
              <w:rPr>
                <w:rFonts w:ascii="Times New Roman" w:hAnsi="Times New Roman"/>
                <w:b/>
                <w:sz w:val="26"/>
                <w:lang w:val="ru-RU" w:eastAsia="ru-RU"/>
              </w:rPr>
              <w:t>ИСПОЛНИТЕЛЬ</w:t>
            </w:r>
          </w:p>
          <w:p w14:paraId="39BADBFE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50967E6F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387D3607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368E6BE2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10CD7F91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36A39593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3CADEF36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77BEB70A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6A810553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72B62361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14:paraId="50784576" w14:textId="77777777" w:rsidR="00D07ADE" w:rsidRPr="00B33FAB" w:rsidRDefault="00D07ADE" w:rsidP="00C03755">
            <w:pPr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502" w:type="dxa"/>
          </w:tcPr>
          <w:p w14:paraId="310D9835" w14:textId="77777777" w:rsidR="00D07ADE" w:rsidRPr="00B33FAB" w:rsidRDefault="00D07ADE" w:rsidP="00C03755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B33FAB">
              <w:rPr>
                <w:rFonts w:ascii="Times New Roman" w:hAnsi="Times New Roman"/>
                <w:b/>
                <w:sz w:val="26"/>
                <w:lang w:val="ru-RU" w:eastAsia="ru-RU"/>
              </w:rPr>
              <w:t>ЗАКАЗЧИК</w:t>
            </w:r>
          </w:p>
        </w:tc>
      </w:tr>
    </w:tbl>
    <w:p w14:paraId="39B092C7" w14:textId="6ABD4CFF" w:rsidR="00F12C76" w:rsidRPr="00D07ADE" w:rsidRDefault="00F12C76" w:rsidP="00D07ADE"/>
    <w:sectPr w:rsidR="00F12C76" w:rsidRPr="00D07A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8B"/>
    <w:rsid w:val="00631E8B"/>
    <w:rsid w:val="006C0B77"/>
    <w:rsid w:val="008242FF"/>
    <w:rsid w:val="00870751"/>
    <w:rsid w:val="00922C48"/>
    <w:rsid w:val="00B915B7"/>
    <w:rsid w:val="00D07A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D325"/>
  <w15:chartTrackingRefBased/>
  <w15:docId w15:val="{CD0FD303-DCB2-43BC-911B-226D37B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31E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rsid w:val="00631E8B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631E8B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31E8B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2022-08-23T03:34:00Z</dcterms:created>
  <dcterms:modified xsi:type="dcterms:W3CDTF">2022-10-07T08:19:00Z</dcterms:modified>
</cp:coreProperties>
</file>