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6750" w14:textId="77777777" w:rsidR="001749DC" w:rsidRDefault="001749DC" w:rsidP="007C5523">
      <w:pPr>
        <w:pStyle w:val="a3"/>
        <w:rPr>
          <w:rFonts w:ascii="Arial" w:hAnsi="Arial" w:cs="Arial"/>
          <w:sz w:val="19"/>
          <w:szCs w:val="19"/>
          <w:lang w:val="ru-RU"/>
        </w:rPr>
      </w:pPr>
    </w:p>
    <w:p w14:paraId="2EB95B01" w14:textId="77777777" w:rsidR="001749DC" w:rsidRDefault="001749DC" w:rsidP="007C5523">
      <w:pPr>
        <w:pStyle w:val="a3"/>
        <w:rPr>
          <w:rFonts w:ascii="Arial" w:hAnsi="Arial" w:cs="Arial"/>
          <w:sz w:val="19"/>
          <w:szCs w:val="19"/>
          <w:lang w:val="ru-RU"/>
        </w:rPr>
      </w:pPr>
    </w:p>
    <w:p w14:paraId="17E50145" w14:textId="3C89CF21" w:rsidR="006D18BB" w:rsidRPr="00751BE8" w:rsidRDefault="008E723D" w:rsidP="007C5523">
      <w:pPr>
        <w:pStyle w:val="a3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 xml:space="preserve">ДОГОВОР </w:t>
      </w:r>
      <w:r w:rsidR="007B29D0" w:rsidRPr="00052085">
        <w:rPr>
          <w:rFonts w:ascii="Arial" w:hAnsi="Arial" w:cs="Arial"/>
          <w:sz w:val="19"/>
          <w:szCs w:val="19"/>
          <w:lang w:val="ru-RU"/>
        </w:rPr>
        <w:t xml:space="preserve">КУПЛИ-ПРОДАЖИ </w:t>
      </w:r>
      <w:r w:rsidR="00F40B5D" w:rsidRPr="00052085">
        <w:rPr>
          <w:rFonts w:ascii="Arial" w:hAnsi="Arial" w:cs="Arial"/>
          <w:sz w:val="19"/>
          <w:szCs w:val="19"/>
          <w:lang w:val="ru-RU"/>
        </w:rPr>
        <w:t xml:space="preserve">  №</w:t>
      </w:r>
      <w:r w:rsidR="004A1C29">
        <w:rPr>
          <w:rFonts w:ascii="Arial" w:hAnsi="Arial" w:cs="Arial"/>
          <w:sz w:val="19"/>
          <w:szCs w:val="19"/>
          <w:lang w:val="ru-RU"/>
        </w:rPr>
        <w:t>_______</w:t>
      </w:r>
    </w:p>
    <w:p w14:paraId="476E679E" w14:textId="4AA598A4" w:rsidR="008E723D" w:rsidRPr="00052085" w:rsidRDefault="008E723D" w:rsidP="00445C12">
      <w:pPr>
        <w:tabs>
          <w:tab w:val="left" w:pos="9214"/>
        </w:tabs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г. </w:t>
      </w:r>
      <w:r w:rsidR="007D41B4" w:rsidRPr="00052085">
        <w:rPr>
          <w:rFonts w:ascii="Arial" w:hAnsi="Arial" w:cs="Arial"/>
          <w:sz w:val="19"/>
          <w:szCs w:val="19"/>
        </w:rPr>
        <w:t>Ташкент</w:t>
      </w:r>
      <w:r w:rsidRPr="00052085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</w:t>
      </w:r>
      <w:r w:rsidR="00C602A2" w:rsidRPr="00052085">
        <w:rPr>
          <w:rFonts w:ascii="Arial" w:hAnsi="Arial" w:cs="Arial"/>
          <w:sz w:val="19"/>
          <w:szCs w:val="19"/>
        </w:rPr>
        <w:t xml:space="preserve">         </w:t>
      </w:r>
      <w:r w:rsidR="00C33BC8" w:rsidRPr="00052085">
        <w:rPr>
          <w:rFonts w:ascii="Arial" w:hAnsi="Arial" w:cs="Arial"/>
          <w:sz w:val="19"/>
          <w:szCs w:val="19"/>
        </w:rPr>
        <w:t xml:space="preserve">    </w:t>
      </w:r>
      <w:r w:rsidR="00556A60" w:rsidRPr="00052085">
        <w:rPr>
          <w:rFonts w:ascii="Arial" w:hAnsi="Arial" w:cs="Arial"/>
          <w:sz w:val="19"/>
          <w:szCs w:val="19"/>
        </w:rPr>
        <w:t xml:space="preserve">  </w:t>
      </w:r>
      <w:r w:rsidR="009335AB" w:rsidRPr="00052085">
        <w:rPr>
          <w:rFonts w:ascii="Arial" w:hAnsi="Arial" w:cs="Arial"/>
          <w:sz w:val="19"/>
          <w:szCs w:val="19"/>
        </w:rPr>
        <w:t xml:space="preserve"> </w:t>
      </w:r>
      <w:r w:rsidR="00BD51F4" w:rsidRPr="00052085">
        <w:rPr>
          <w:rFonts w:ascii="Arial" w:hAnsi="Arial" w:cs="Arial"/>
          <w:sz w:val="19"/>
          <w:szCs w:val="19"/>
        </w:rPr>
        <w:t xml:space="preserve">        </w:t>
      </w:r>
      <w:r w:rsidR="0022535C">
        <w:rPr>
          <w:rFonts w:ascii="Arial" w:hAnsi="Arial" w:cs="Arial"/>
          <w:sz w:val="19"/>
          <w:szCs w:val="19"/>
        </w:rPr>
        <w:t>«</w:t>
      </w:r>
      <w:r w:rsidR="005C0C35">
        <w:rPr>
          <w:rFonts w:ascii="Arial" w:hAnsi="Arial" w:cs="Arial"/>
          <w:sz w:val="19"/>
          <w:szCs w:val="19"/>
        </w:rPr>
        <w:t xml:space="preserve">  </w:t>
      </w:r>
      <w:r w:rsidR="0022535C">
        <w:rPr>
          <w:rFonts w:ascii="Arial" w:hAnsi="Arial" w:cs="Arial"/>
          <w:sz w:val="19"/>
          <w:szCs w:val="19"/>
        </w:rPr>
        <w:t xml:space="preserve">» </w:t>
      </w:r>
      <w:r w:rsidR="005C0C35">
        <w:rPr>
          <w:rFonts w:ascii="Arial" w:hAnsi="Arial" w:cs="Arial"/>
          <w:sz w:val="19"/>
          <w:szCs w:val="19"/>
        </w:rPr>
        <w:t>______________</w:t>
      </w:r>
      <w:r w:rsidR="006D3952">
        <w:rPr>
          <w:rFonts w:ascii="Arial" w:hAnsi="Arial" w:cs="Arial"/>
          <w:sz w:val="19"/>
          <w:szCs w:val="19"/>
        </w:rPr>
        <w:t xml:space="preserve"> </w:t>
      </w:r>
      <w:r w:rsidR="0013345D" w:rsidRPr="00052085">
        <w:rPr>
          <w:rFonts w:ascii="Arial" w:hAnsi="Arial" w:cs="Arial"/>
          <w:sz w:val="19"/>
          <w:szCs w:val="19"/>
        </w:rPr>
        <w:t>20</w:t>
      </w:r>
      <w:r w:rsidR="0022535C">
        <w:rPr>
          <w:rFonts w:ascii="Arial" w:hAnsi="Arial" w:cs="Arial"/>
          <w:sz w:val="19"/>
          <w:szCs w:val="19"/>
        </w:rPr>
        <w:t>2</w:t>
      </w:r>
      <w:r w:rsidR="00CC3917">
        <w:rPr>
          <w:rFonts w:ascii="Arial" w:hAnsi="Arial" w:cs="Arial"/>
          <w:sz w:val="19"/>
          <w:szCs w:val="19"/>
        </w:rPr>
        <w:t>2</w:t>
      </w:r>
      <w:r w:rsidR="006D3952">
        <w:rPr>
          <w:rFonts w:ascii="Arial" w:hAnsi="Arial" w:cs="Arial"/>
          <w:sz w:val="19"/>
          <w:szCs w:val="19"/>
        </w:rPr>
        <w:t xml:space="preserve"> </w:t>
      </w:r>
      <w:r w:rsidR="00355519" w:rsidRPr="00052085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г.</w:t>
      </w:r>
    </w:p>
    <w:p w14:paraId="7189F109" w14:textId="77777777" w:rsidR="008E723D" w:rsidRPr="00052085" w:rsidRDefault="008E723D" w:rsidP="00445C12">
      <w:pPr>
        <w:tabs>
          <w:tab w:val="left" w:pos="9214"/>
        </w:tabs>
        <w:jc w:val="both"/>
        <w:rPr>
          <w:rFonts w:ascii="Arial" w:hAnsi="Arial" w:cs="Arial"/>
          <w:b/>
          <w:sz w:val="19"/>
          <w:szCs w:val="19"/>
        </w:rPr>
      </w:pPr>
    </w:p>
    <w:p w14:paraId="53F0E1E6" w14:textId="42FDB592" w:rsidR="00BE6589" w:rsidRPr="00052085" w:rsidRDefault="005C0C35" w:rsidP="00796CCB">
      <w:pPr>
        <w:ind w:right="-5" w:firstLine="5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__________________________</w:t>
      </w:r>
      <w:r w:rsidR="007D41B4" w:rsidRPr="00052085">
        <w:rPr>
          <w:rFonts w:ascii="Arial" w:hAnsi="Arial" w:cs="Arial"/>
          <w:b/>
          <w:sz w:val="19"/>
          <w:szCs w:val="19"/>
        </w:rPr>
        <w:t>"</w:t>
      </w:r>
      <w:r w:rsidR="00BE6589" w:rsidRPr="00052085">
        <w:rPr>
          <w:rFonts w:ascii="Arial" w:hAnsi="Arial" w:cs="Arial"/>
          <w:b/>
          <w:sz w:val="19"/>
          <w:szCs w:val="19"/>
        </w:rPr>
        <w:t>,</w:t>
      </w:r>
      <w:r w:rsidR="00BE6589" w:rsidRPr="00052085">
        <w:rPr>
          <w:rFonts w:ascii="Arial" w:hAnsi="Arial" w:cs="Arial"/>
          <w:sz w:val="19"/>
          <w:szCs w:val="19"/>
        </w:rPr>
        <w:t xml:space="preserve"> и</w:t>
      </w:r>
      <w:r w:rsidR="00A10002" w:rsidRPr="00052085">
        <w:rPr>
          <w:rFonts w:ascii="Arial" w:hAnsi="Arial" w:cs="Arial"/>
          <w:sz w:val="19"/>
          <w:szCs w:val="19"/>
        </w:rPr>
        <w:t>менуемое в дальнейшем «Продавец</w:t>
      </w:r>
      <w:r w:rsidR="00BE6589" w:rsidRPr="00052085">
        <w:rPr>
          <w:rFonts w:ascii="Arial" w:hAnsi="Arial" w:cs="Arial"/>
          <w:sz w:val="19"/>
          <w:szCs w:val="19"/>
        </w:rPr>
        <w:t xml:space="preserve">», в лице </w:t>
      </w:r>
      <w:r w:rsidR="00702712" w:rsidRPr="00052085">
        <w:rPr>
          <w:rFonts w:ascii="Arial" w:hAnsi="Arial" w:cs="Arial"/>
          <w:sz w:val="19"/>
          <w:szCs w:val="19"/>
        </w:rPr>
        <w:t xml:space="preserve">генерального </w:t>
      </w:r>
      <w:r w:rsidR="00BE6589" w:rsidRPr="00052085">
        <w:rPr>
          <w:rFonts w:ascii="Arial" w:hAnsi="Arial" w:cs="Arial"/>
          <w:sz w:val="19"/>
          <w:szCs w:val="19"/>
        </w:rPr>
        <w:t>директора</w:t>
      </w:r>
      <w:r w:rsidR="00BE6589" w:rsidRPr="00052085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______________________</w:t>
      </w:r>
      <w:r w:rsidR="00796CCB" w:rsidRPr="00052085">
        <w:rPr>
          <w:rFonts w:ascii="Arial" w:hAnsi="Arial" w:cs="Arial"/>
          <w:bCs/>
          <w:sz w:val="19"/>
          <w:szCs w:val="19"/>
        </w:rPr>
        <w:t>.</w:t>
      </w:r>
      <w:r w:rsidR="00702712" w:rsidRPr="00052085">
        <w:rPr>
          <w:rFonts w:ascii="Arial" w:hAnsi="Arial" w:cs="Arial"/>
          <w:sz w:val="19"/>
          <w:szCs w:val="19"/>
        </w:rPr>
        <w:t>, действующего</w:t>
      </w:r>
      <w:r w:rsidR="00BE6589" w:rsidRPr="00052085">
        <w:rPr>
          <w:rFonts w:ascii="Arial" w:hAnsi="Arial" w:cs="Arial"/>
          <w:sz w:val="19"/>
          <w:szCs w:val="19"/>
        </w:rPr>
        <w:t xml:space="preserve"> на основании Устава, с одной стороны, и </w:t>
      </w:r>
      <w:r w:rsidR="00483BAC" w:rsidRPr="00052085">
        <w:rPr>
          <w:rFonts w:ascii="Arial" w:hAnsi="Arial" w:cs="Arial"/>
          <w:b/>
          <w:sz w:val="19"/>
          <w:szCs w:val="19"/>
        </w:rPr>
        <w:t>__________________________</w:t>
      </w:r>
      <w:r w:rsidR="009335AB" w:rsidRPr="00052085">
        <w:rPr>
          <w:rFonts w:ascii="Arial" w:hAnsi="Arial" w:cs="Arial"/>
          <w:b/>
          <w:sz w:val="19"/>
          <w:szCs w:val="19"/>
        </w:rPr>
        <w:t>________</w:t>
      </w:r>
      <w:r w:rsidR="00BE6589" w:rsidRPr="00052085">
        <w:rPr>
          <w:rFonts w:ascii="Arial" w:hAnsi="Arial" w:cs="Arial"/>
          <w:b/>
          <w:sz w:val="19"/>
          <w:szCs w:val="19"/>
        </w:rPr>
        <w:t>,</w:t>
      </w:r>
      <w:r w:rsidR="00BE6589" w:rsidRPr="00052085">
        <w:rPr>
          <w:rFonts w:ascii="Arial" w:hAnsi="Arial" w:cs="Arial"/>
          <w:sz w:val="19"/>
          <w:szCs w:val="19"/>
        </w:rPr>
        <w:t xml:space="preserve"> именуемое в дальнейшем «Покупатель», в лице</w:t>
      </w:r>
      <w:r w:rsidR="00483BAC" w:rsidRPr="00052085">
        <w:rPr>
          <w:rFonts w:ascii="Arial" w:hAnsi="Arial" w:cs="Arial"/>
          <w:bCs/>
          <w:sz w:val="19"/>
          <w:szCs w:val="19"/>
        </w:rPr>
        <w:t xml:space="preserve"> __________________________</w:t>
      </w:r>
      <w:r w:rsidR="009335AB" w:rsidRPr="00052085">
        <w:rPr>
          <w:rFonts w:ascii="Arial" w:hAnsi="Arial" w:cs="Arial"/>
          <w:bCs/>
          <w:sz w:val="19"/>
          <w:szCs w:val="19"/>
        </w:rPr>
        <w:t>________</w:t>
      </w:r>
      <w:r w:rsidR="00BE6589" w:rsidRPr="00052085">
        <w:rPr>
          <w:rFonts w:ascii="Arial" w:hAnsi="Arial" w:cs="Arial"/>
          <w:b/>
          <w:bCs/>
          <w:sz w:val="19"/>
          <w:szCs w:val="19"/>
        </w:rPr>
        <w:t xml:space="preserve">, </w:t>
      </w:r>
      <w:r w:rsidR="00BE6589" w:rsidRPr="00052085">
        <w:rPr>
          <w:rFonts w:ascii="Arial" w:hAnsi="Arial" w:cs="Arial"/>
          <w:sz w:val="19"/>
          <w:szCs w:val="19"/>
        </w:rPr>
        <w:t>действующего н</w:t>
      </w:r>
      <w:r w:rsidR="00483BAC" w:rsidRPr="00052085">
        <w:rPr>
          <w:rFonts w:ascii="Arial" w:hAnsi="Arial" w:cs="Arial"/>
          <w:sz w:val="19"/>
          <w:szCs w:val="19"/>
        </w:rPr>
        <w:t>а основании _____________</w:t>
      </w:r>
      <w:r w:rsidR="00BE6589" w:rsidRPr="00052085">
        <w:rPr>
          <w:rFonts w:ascii="Arial" w:hAnsi="Arial" w:cs="Arial"/>
          <w:sz w:val="19"/>
          <w:szCs w:val="19"/>
        </w:rPr>
        <w:t>, с другой стороны, заключили настоящий Договор о нижеследующем:</w:t>
      </w:r>
      <w:r w:rsidR="00BE6589" w:rsidRPr="00052085">
        <w:rPr>
          <w:rFonts w:ascii="Arial" w:hAnsi="Arial" w:cs="Arial"/>
          <w:sz w:val="19"/>
          <w:szCs w:val="19"/>
        </w:rPr>
        <w:tab/>
      </w:r>
    </w:p>
    <w:p w14:paraId="5B1729AB" w14:textId="77777777" w:rsidR="008E723D" w:rsidRPr="00052085" w:rsidRDefault="008E723D" w:rsidP="00445C12">
      <w:pPr>
        <w:tabs>
          <w:tab w:val="left" w:pos="9214"/>
        </w:tabs>
        <w:ind w:firstLine="900"/>
        <w:jc w:val="both"/>
        <w:rPr>
          <w:rFonts w:ascii="Arial" w:hAnsi="Arial" w:cs="Arial"/>
          <w:sz w:val="19"/>
          <w:szCs w:val="19"/>
        </w:rPr>
      </w:pPr>
    </w:p>
    <w:p w14:paraId="22A65B4A" w14:textId="77777777" w:rsidR="008E723D" w:rsidRPr="00052085" w:rsidRDefault="008E723D" w:rsidP="00445C12">
      <w:pPr>
        <w:tabs>
          <w:tab w:val="left" w:pos="9214"/>
        </w:tabs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1.Предмет договора</w:t>
      </w:r>
    </w:p>
    <w:p w14:paraId="6308FB60" w14:textId="77777777" w:rsidR="004C5E23" w:rsidRPr="00052085" w:rsidRDefault="000024EE" w:rsidP="00284784">
      <w:pPr>
        <w:pStyle w:val="20"/>
        <w:numPr>
          <w:ilvl w:val="0"/>
          <w:numId w:val="12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Продавец</w:t>
      </w:r>
      <w:r w:rsidR="008E723D" w:rsidRPr="00052085">
        <w:rPr>
          <w:rFonts w:ascii="Arial" w:hAnsi="Arial" w:cs="Arial"/>
          <w:sz w:val="19"/>
          <w:szCs w:val="19"/>
          <w:lang w:val="ru-RU"/>
        </w:rPr>
        <w:t xml:space="preserve"> обязуется передать в собственность Покупател</w:t>
      </w:r>
      <w:r w:rsidR="00C33BC8" w:rsidRPr="00052085">
        <w:rPr>
          <w:rFonts w:ascii="Arial" w:hAnsi="Arial" w:cs="Arial"/>
          <w:sz w:val="19"/>
          <w:szCs w:val="19"/>
          <w:lang w:val="ru-RU"/>
        </w:rPr>
        <w:t>ю,</w:t>
      </w:r>
      <w:r w:rsidR="008E723D" w:rsidRPr="00052085">
        <w:rPr>
          <w:rFonts w:ascii="Arial" w:hAnsi="Arial" w:cs="Arial"/>
          <w:sz w:val="19"/>
          <w:szCs w:val="19"/>
          <w:lang w:val="ru-RU"/>
        </w:rPr>
        <w:t xml:space="preserve"> </w:t>
      </w:r>
      <w:r w:rsidR="00C33BC8" w:rsidRPr="00052085">
        <w:rPr>
          <w:rFonts w:ascii="Arial" w:hAnsi="Arial" w:cs="Arial"/>
          <w:sz w:val="19"/>
          <w:szCs w:val="19"/>
          <w:lang w:val="ru-RU"/>
        </w:rPr>
        <w:t xml:space="preserve">а Покупатель обязуется принять и оплатить </w:t>
      </w:r>
      <w:r w:rsidR="007D41B4" w:rsidRPr="00052085">
        <w:rPr>
          <w:rFonts w:ascii="Arial" w:hAnsi="Arial" w:cs="Arial"/>
          <w:sz w:val="19"/>
          <w:szCs w:val="19"/>
          <w:lang w:val="ru-RU"/>
        </w:rPr>
        <w:t>т</w:t>
      </w:r>
      <w:r w:rsidR="00C33BC8" w:rsidRPr="00052085">
        <w:rPr>
          <w:rFonts w:ascii="Arial" w:hAnsi="Arial" w:cs="Arial"/>
          <w:sz w:val="19"/>
          <w:szCs w:val="19"/>
          <w:lang w:val="ru-RU"/>
        </w:rPr>
        <w:t xml:space="preserve">овар, </w:t>
      </w:r>
      <w:r w:rsidR="008E723D" w:rsidRPr="00052085">
        <w:rPr>
          <w:rFonts w:ascii="Arial" w:hAnsi="Arial" w:cs="Arial"/>
          <w:sz w:val="19"/>
          <w:szCs w:val="19"/>
          <w:lang w:val="ru-RU"/>
        </w:rPr>
        <w:t xml:space="preserve">в ассортименте, количестве и по ценам, указанным в спецификации (Приложение № 1), являющейся неотъемлемой частью настоящего Договора. </w:t>
      </w:r>
    </w:p>
    <w:p w14:paraId="6AA07561" w14:textId="77777777" w:rsidR="004C5E23" w:rsidRPr="00052085" w:rsidRDefault="008E723D" w:rsidP="00445C12">
      <w:pPr>
        <w:tabs>
          <w:tab w:val="left" w:pos="9214"/>
        </w:tabs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 xml:space="preserve">2.  </w:t>
      </w:r>
      <w:r w:rsidR="004C5E23" w:rsidRPr="00052085">
        <w:rPr>
          <w:rFonts w:ascii="Arial" w:hAnsi="Arial" w:cs="Arial"/>
          <w:b/>
          <w:sz w:val="19"/>
          <w:szCs w:val="19"/>
        </w:rPr>
        <w:t>Стоимость Товара и порядок расчетов</w:t>
      </w:r>
    </w:p>
    <w:p w14:paraId="28C3EC79" w14:textId="7D4007FE" w:rsidR="004C5E23" w:rsidRPr="00052085" w:rsidRDefault="004C5E23" w:rsidP="007259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Общая стоимость Товара</w:t>
      </w:r>
      <w:r w:rsidR="00071506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составляет</w:t>
      </w:r>
      <w:r w:rsidR="00071506">
        <w:rPr>
          <w:rFonts w:ascii="Arial" w:hAnsi="Arial" w:cs="Arial"/>
          <w:sz w:val="19"/>
          <w:szCs w:val="19"/>
        </w:rPr>
        <w:t>__________________</w:t>
      </w:r>
      <w:r w:rsidR="007C1DC2">
        <w:rPr>
          <w:rFonts w:ascii="Arial" w:hAnsi="Arial" w:cs="Arial"/>
          <w:sz w:val="19"/>
          <w:szCs w:val="19"/>
        </w:rPr>
        <w:t xml:space="preserve"> </w:t>
      </w:r>
      <w:r w:rsidR="0022535C">
        <w:rPr>
          <w:rFonts w:ascii="Arial" w:hAnsi="Arial" w:cs="Arial"/>
          <w:sz w:val="19"/>
          <w:szCs w:val="19"/>
        </w:rPr>
        <w:t>(</w:t>
      </w:r>
      <w:r w:rsidR="00071506">
        <w:rPr>
          <w:rFonts w:ascii="Arial" w:hAnsi="Arial" w:cs="Arial"/>
          <w:sz w:val="19"/>
          <w:szCs w:val="19"/>
        </w:rPr>
        <w:t>_________________________________________________</w:t>
      </w:r>
      <w:r w:rsidR="0022535C">
        <w:rPr>
          <w:rFonts w:ascii="Arial" w:hAnsi="Arial" w:cs="Arial"/>
          <w:sz w:val="19"/>
          <w:szCs w:val="19"/>
        </w:rPr>
        <w:t xml:space="preserve">) </w:t>
      </w:r>
      <w:r w:rsidR="007D41B4" w:rsidRPr="00052085">
        <w:rPr>
          <w:rFonts w:ascii="Arial" w:hAnsi="Arial" w:cs="Arial"/>
          <w:sz w:val="19"/>
          <w:szCs w:val="19"/>
        </w:rPr>
        <w:t xml:space="preserve">сум </w:t>
      </w:r>
      <w:r w:rsidR="00071506">
        <w:rPr>
          <w:rFonts w:ascii="Arial" w:hAnsi="Arial" w:cs="Arial"/>
          <w:sz w:val="19"/>
          <w:szCs w:val="19"/>
        </w:rPr>
        <w:t>_______</w:t>
      </w:r>
      <w:r w:rsidR="007D41B4" w:rsidRPr="00052085">
        <w:rPr>
          <w:rFonts w:ascii="Arial" w:hAnsi="Arial" w:cs="Arial"/>
          <w:sz w:val="19"/>
          <w:szCs w:val="19"/>
        </w:rPr>
        <w:t xml:space="preserve"> тийин</w:t>
      </w:r>
      <w:r w:rsidRPr="00052085">
        <w:rPr>
          <w:rFonts w:ascii="Arial" w:hAnsi="Arial" w:cs="Arial"/>
          <w:sz w:val="19"/>
          <w:szCs w:val="19"/>
        </w:rPr>
        <w:t>.</w:t>
      </w:r>
      <w:r w:rsidR="00C31072" w:rsidRPr="00052085">
        <w:rPr>
          <w:rFonts w:ascii="Arial" w:hAnsi="Arial" w:cs="Arial"/>
          <w:sz w:val="19"/>
          <w:szCs w:val="19"/>
        </w:rPr>
        <w:t xml:space="preserve"> В том числе НДС</w:t>
      </w:r>
    </w:p>
    <w:p w14:paraId="7F539673" w14:textId="77777777" w:rsidR="004B1B56" w:rsidRPr="00052085" w:rsidRDefault="004C5E23" w:rsidP="00445C1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Стоимость Товара включает стоимость упаковки, маркировки, а также расходы по </w:t>
      </w:r>
      <w:r w:rsidR="00493330" w:rsidRPr="00052085">
        <w:rPr>
          <w:rFonts w:ascii="Arial" w:hAnsi="Arial" w:cs="Arial"/>
          <w:sz w:val="19"/>
          <w:szCs w:val="19"/>
        </w:rPr>
        <w:t>вводу Товара в эксплуатацию</w:t>
      </w:r>
      <w:r w:rsidR="004B1B56" w:rsidRPr="00052085">
        <w:rPr>
          <w:rFonts w:ascii="Arial" w:hAnsi="Arial" w:cs="Arial"/>
          <w:sz w:val="19"/>
          <w:szCs w:val="19"/>
        </w:rPr>
        <w:t xml:space="preserve"> и первичному </w:t>
      </w:r>
      <w:r w:rsidR="007D41B4" w:rsidRPr="00052085">
        <w:rPr>
          <w:rFonts w:ascii="Arial" w:hAnsi="Arial" w:cs="Arial"/>
          <w:sz w:val="19"/>
          <w:szCs w:val="19"/>
        </w:rPr>
        <w:t xml:space="preserve">ознакомлению </w:t>
      </w:r>
      <w:r w:rsidR="004B1B56" w:rsidRPr="00052085">
        <w:rPr>
          <w:rFonts w:ascii="Arial" w:hAnsi="Arial" w:cs="Arial"/>
          <w:sz w:val="19"/>
          <w:szCs w:val="19"/>
        </w:rPr>
        <w:t xml:space="preserve">персонала Покупателя или конечного пользователя </w:t>
      </w:r>
      <w:r w:rsidR="00D81E19" w:rsidRPr="00052085">
        <w:rPr>
          <w:rFonts w:ascii="Arial" w:hAnsi="Arial" w:cs="Arial"/>
          <w:sz w:val="19"/>
          <w:szCs w:val="19"/>
        </w:rPr>
        <w:t>управлению поставленного аппарата</w:t>
      </w:r>
      <w:r w:rsidR="004B1B56" w:rsidRPr="00052085">
        <w:rPr>
          <w:rFonts w:ascii="Arial" w:hAnsi="Arial" w:cs="Arial"/>
          <w:sz w:val="19"/>
          <w:szCs w:val="19"/>
        </w:rPr>
        <w:t>.</w:t>
      </w:r>
    </w:p>
    <w:p w14:paraId="44BFB855" w14:textId="77777777" w:rsidR="004C5E23" w:rsidRPr="00052085" w:rsidRDefault="004C5E23" w:rsidP="00445C1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Все расчеты между Сторонами производятся в национальной валюте </w:t>
      </w:r>
      <w:r w:rsidR="007D41B4" w:rsidRPr="00052085">
        <w:rPr>
          <w:rFonts w:ascii="Arial" w:hAnsi="Arial" w:cs="Arial"/>
          <w:sz w:val="19"/>
          <w:szCs w:val="19"/>
        </w:rPr>
        <w:t>Узбекистана – сум</w:t>
      </w:r>
      <w:r w:rsidRPr="00052085">
        <w:rPr>
          <w:rFonts w:ascii="Arial" w:hAnsi="Arial" w:cs="Arial"/>
          <w:sz w:val="19"/>
          <w:szCs w:val="19"/>
        </w:rPr>
        <w:t>.</w:t>
      </w:r>
    </w:p>
    <w:p w14:paraId="0A0F66C7" w14:textId="6BD18458" w:rsidR="00CF24E4" w:rsidRPr="00052085" w:rsidRDefault="000852DA" w:rsidP="00CF24E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Покупатель 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осуществляет оплату Товара по настоящему Договору в форме </w:t>
      </w:r>
      <w:r w:rsidR="002C0F03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предварительной оплаты </w:t>
      </w:r>
      <w:r w:rsidR="007F466F">
        <w:rPr>
          <w:rFonts w:ascii="Arial" w:hAnsi="Arial" w:cs="Arial"/>
          <w:bCs/>
          <w:sz w:val="19"/>
          <w:szCs w:val="19"/>
          <w:shd w:val="clear" w:color="auto" w:fill="FFFFFF"/>
        </w:rPr>
        <w:t>30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%, путём банковского перевода денежной суммы на расчётный счёт Продавца в течение </w:t>
      </w:r>
      <w:r w:rsidR="007F466F">
        <w:rPr>
          <w:rFonts w:ascii="Arial" w:hAnsi="Arial" w:cs="Arial"/>
          <w:bCs/>
          <w:sz w:val="19"/>
          <w:szCs w:val="19"/>
          <w:shd w:val="clear" w:color="auto" w:fill="FFFFFF"/>
        </w:rPr>
        <w:t>10</w:t>
      </w:r>
      <w:r w:rsidR="0022535C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(</w:t>
      </w:r>
      <w:r w:rsidR="007F466F">
        <w:rPr>
          <w:rFonts w:ascii="Arial" w:hAnsi="Arial" w:cs="Arial"/>
          <w:bCs/>
          <w:sz w:val="19"/>
          <w:szCs w:val="19"/>
          <w:shd w:val="clear" w:color="auto" w:fill="FFFFFF"/>
        </w:rPr>
        <w:t>деся</w:t>
      </w:r>
      <w:r w:rsidR="00A169ED">
        <w:rPr>
          <w:rFonts w:ascii="Arial" w:hAnsi="Arial" w:cs="Arial"/>
          <w:bCs/>
          <w:sz w:val="19"/>
          <w:szCs w:val="19"/>
          <w:shd w:val="clear" w:color="auto" w:fill="FFFFFF"/>
        </w:rPr>
        <w:t>ти</w:t>
      </w:r>
      <w:r w:rsidR="0022535C">
        <w:rPr>
          <w:rFonts w:ascii="Arial" w:hAnsi="Arial" w:cs="Arial"/>
          <w:bCs/>
          <w:sz w:val="19"/>
          <w:szCs w:val="19"/>
          <w:shd w:val="clear" w:color="auto" w:fill="FFFFFF"/>
        </w:rPr>
        <w:t>)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календарных дней</w:t>
      </w:r>
      <w:r w:rsidR="00CF24E4" w:rsidRPr="00052085">
        <w:rPr>
          <w:rStyle w:val="apple-converted-space"/>
          <w:rFonts w:ascii="Arial" w:hAnsi="Arial" w:cs="Arial"/>
          <w:bCs/>
          <w:sz w:val="19"/>
          <w:szCs w:val="19"/>
          <w:shd w:val="clear" w:color="auto" w:fill="FFFFFF"/>
        </w:rPr>
        <w:t> 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>с момента</w:t>
      </w:r>
      <w:r w:rsidR="0054108E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</w:t>
      </w:r>
      <w:r w:rsidR="00695F34" w:rsidRPr="00052085">
        <w:rPr>
          <w:rFonts w:ascii="Arial" w:hAnsi="Arial" w:cs="Arial"/>
          <w:sz w:val="19"/>
          <w:szCs w:val="19"/>
        </w:rPr>
        <w:t>подписания</w:t>
      </w:r>
      <w:r w:rsidR="0054108E" w:rsidRPr="00052085">
        <w:rPr>
          <w:rFonts w:ascii="Arial" w:hAnsi="Arial" w:cs="Arial"/>
          <w:sz w:val="19"/>
          <w:szCs w:val="19"/>
        </w:rPr>
        <w:t xml:space="preserve"> настоящего Договора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. </w:t>
      </w:r>
      <w:r w:rsidR="007F466F" w:rsidRPr="007F466F">
        <w:rPr>
          <w:rFonts w:ascii="Arial" w:hAnsi="Arial" w:cs="Arial"/>
          <w:sz w:val="19"/>
          <w:szCs w:val="19"/>
        </w:rPr>
        <w:t>Оставшуюся сумму в размере 70% Покупатель оплачивает в течении 10 (десять) календарных дней после поставка товара.</w:t>
      </w:r>
    </w:p>
    <w:p w14:paraId="0BE6A83A" w14:textId="77777777" w:rsidR="004C5E23" w:rsidRPr="00052085" w:rsidRDefault="004C5E23" w:rsidP="00445C1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Датой исполнения обязательств Покупателя по оплате Товара является дата </w:t>
      </w:r>
      <w:r w:rsidR="00D06D44" w:rsidRPr="00052085">
        <w:rPr>
          <w:rFonts w:ascii="Arial" w:hAnsi="Arial" w:cs="Arial"/>
          <w:sz w:val="19"/>
          <w:szCs w:val="19"/>
        </w:rPr>
        <w:t>перечисления</w:t>
      </w:r>
      <w:r w:rsidR="007D41B4" w:rsidRPr="00052085">
        <w:rPr>
          <w:rFonts w:ascii="Arial" w:hAnsi="Arial" w:cs="Arial"/>
          <w:sz w:val="19"/>
          <w:szCs w:val="19"/>
        </w:rPr>
        <w:t xml:space="preserve"> суммы по данному договору.</w:t>
      </w:r>
    </w:p>
    <w:p w14:paraId="2AD07AEF" w14:textId="77777777" w:rsidR="00355519" w:rsidRPr="00052085" w:rsidRDefault="00355519" w:rsidP="00355519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1B08EFB4" w14:textId="77777777" w:rsidR="008E723D" w:rsidRPr="00052085" w:rsidRDefault="004C5E23" w:rsidP="00445C12">
      <w:pPr>
        <w:tabs>
          <w:tab w:val="left" w:pos="9214"/>
        </w:tabs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3. Сроки и условия поставки Товара</w:t>
      </w:r>
    </w:p>
    <w:p w14:paraId="40E08DCE" w14:textId="3D208FC7" w:rsidR="00460DC3" w:rsidRPr="00052085" w:rsidRDefault="008616AD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Поставка Товара осуществляется Продавцом в течение </w:t>
      </w:r>
      <w:r w:rsidR="00F97B66"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  <w:r w:rsidR="004A1C2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 w:rsidR="00F97B66">
        <w:rPr>
          <w:rFonts w:ascii="Arial" w:hAnsi="Arial" w:cs="Arial"/>
          <w:color w:val="222222"/>
          <w:sz w:val="19"/>
          <w:szCs w:val="19"/>
          <w:shd w:val="clear" w:color="auto" w:fill="FFFFFF"/>
        </w:rPr>
        <w:t>двух</w:t>
      </w:r>
      <w:bookmarkStart w:id="0" w:name="_GoBack"/>
      <w:bookmarkEnd w:id="0"/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>) календарных дней со дня получения от Покупателя предоплаты за Товар согласно п. 2.4. </w:t>
      </w:r>
      <w:r w:rsidRPr="0005208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настоящего Договора</w:t>
      </w:r>
      <w:r w:rsidR="00460DC3" w:rsidRPr="00052085">
        <w:rPr>
          <w:rFonts w:ascii="Arial" w:hAnsi="Arial" w:cs="Arial"/>
          <w:bCs/>
          <w:sz w:val="19"/>
          <w:szCs w:val="19"/>
        </w:rPr>
        <w:t>.</w:t>
      </w:r>
    </w:p>
    <w:p w14:paraId="01ACE145" w14:textId="77777777" w:rsidR="00561BD2" w:rsidRPr="00052085" w:rsidRDefault="00651CC8" w:rsidP="00561BD2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561BD2" w:rsidRPr="00052085">
        <w:rPr>
          <w:rFonts w:ascii="Arial" w:hAnsi="Arial" w:cs="Arial"/>
          <w:bCs/>
          <w:sz w:val="19"/>
          <w:szCs w:val="19"/>
        </w:rPr>
        <w:t xml:space="preserve">Адрес поставки Товара – </w:t>
      </w:r>
      <w:r w:rsidR="00561BD2" w:rsidRPr="00052085">
        <w:rPr>
          <w:rFonts w:ascii="Arial" w:hAnsi="Arial" w:cs="Arial"/>
          <w:sz w:val="19"/>
          <w:szCs w:val="19"/>
          <w:lang w:bidi="he-IL"/>
        </w:rPr>
        <w:t>_____________________________________</w:t>
      </w:r>
      <w:r w:rsidR="00561BD2" w:rsidRPr="00052085">
        <w:rPr>
          <w:rFonts w:ascii="Arial" w:hAnsi="Arial" w:cs="Arial"/>
          <w:b/>
          <w:sz w:val="19"/>
          <w:szCs w:val="19"/>
          <w:lang w:bidi="he-IL"/>
        </w:rPr>
        <w:t xml:space="preserve">                    </w:t>
      </w:r>
    </w:p>
    <w:p w14:paraId="604AC7D7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Продавец обязуется за свой счет провести инсталляцию, ввести в эксплуатацию и провести пуско-наладочные работы по поставленному Товару, что подтверждается Актом инсталляции оборудования, подписываемому уполномоченными представителями Продавца и Покупателя/конечного пользователя. </w:t>
      </w:r>
    </w:p>
    <w:p w14:paraId="2FE170A7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Покупатель обязуется к моменту проведения инсталляции подготовить помещение, зав</w:t>
      </w:r>
      <w:r w:rsidR="00417C2A" w:rsidRPr="00052085">
        <w:rPr>
          <w:rFonts w:ascii="Arial" w:hAnsi="Arial" w:cs="Arial"/>
          <w:sz w:val="19"/>
          <w:szCs w:val="19"/>
        </w:rPr>
        <w:t>ершить монтажные работы и подво</w:t>
      </w:r>
      <w:r w:rsidR="00900B76" w:rsidRPr="00052085">
        <w:rPr>
          <w:rFonts w:ascii="Arial" w:hAnsi="Arial" w:cs="Arial"/>
          <w:sz w:val="19"/>
          <w:szCs w:val="19"/>
        </w:rPr>
        <w:t xml:space="preserve">д </w:t>
      </w:r>
      <w:r w:rsidRPr="00052085">
        <w:rPr>
          <w:rFonts w:ascii="Arial" w:hAnsi="Arial" w:cs="Arial"/>
          <w:sz w:val="19"/>
          <w:szCs w:val="19"/>
        </w:rPr>
        <w:t>всех необходимых коммуникаций в соответствии с технической документацией, предоставленной Продавцом. В случае, если на момент приезда специалиста инсталляция не может быть произведена по вине Покупателя, все последующие выезды специалиста производятся на платной основе по договоренности Сторон.</w:t>
      </w:r>
    </w:p>
    <w:p w14:paraId="76AB9693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Продавец обязуется провести бесплатное ознакомление персонала Покупателя или конечного пользователя с управлением оборудованием и с основами техники безопасности при вводе Товара в эксплуатацию. Ознакомление управлению оборудованием не включает обучение медицинского персонала методам проведения обследования и лечения.</w:t>
      </w:r>
    </w:p>
    <w:p w14:paraId="2FBC726D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Покупатель обязуется обеспечить присутствие уполномоченного персонала Покупателя или конечного пользователя в момент ввода Товара в эксплуатацию и ознакомлению персонала. В случае отсутствия персонала последующий выезд и ознакомление персонала Покупателя или конечного пользователя проводится на платной основе по договоренности Сторон.</w:t>
      </w:r>
    </w:p>
    <w:p w14:paraId="6B7E7E29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Покупатель принимает Товар немедленно после его поставки. По факту поставки Товара Стороны оформляют акт приема-передачи, что свидетельствует о том, что полученный Товар соответствует по количеству, качеству и стандартам завода-производителя указанному в спецификации (Приложение № 1), являющейся неотъемлемой частью настоящего Договора.</w:t>
      </w:r>
    </w:p>
    <w:p w14:paraId="6EBADE6E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Продавец обязуется предоставить Покупателю вместе с Товаром следующие документы:</w:t>
      </w:r>
    </w:p>
    <w:p w14:paraId="11F425C3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счет-фактуру;</w:t>
      </w:r>
    </w:p>
    <w:p w14:paraId="5E5970CC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акт приема-передачи;</w:t>
      </w:r>
    </w:p>
    <w:p w14:paraId="28491C7A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руководство пользователя на русском языке;</w:t>
      </w:r>
    </w:p>
    <w:p w14:paraId="17D62A0C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акт инсталляции/гарантийный талон на Товар;</w:t>
      </w:r>
    </w:p>
    <w:p w14:paraId="0E17CAE8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left" w:pos="360"/>
          <w:tab w:val="num" w:pos="1260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технический паспорт;</w:t>
      </w:r>
    </w:p>
    <w:p w14:paraId="41CFD0C4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left" w:pos="360"/>
          <w:tab w:val="num" w:pos="1260"/>
        </w:tabs>
        <w:ind w:left="720" w:firstLine="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копию регистрационного удостоверения Главного Управления по контролю качества лекарственных средств и медицинской техники МЗ РУз.</w:t>
      </w:r>
    </w:p>
    <w:p w14:paraId="5C88C8AB" w14:textId="77777777" w:rsidR="00026178" w:rsidRPr="00052085" w:rsidRDefault="00460DC3" w:rsidP="00445C12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Право собственности на Товар</w:t>
      </w:r>
      <w:r w:rsidR="00695F34" w:rsidRPr="00052085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переходит от Продавца к Покупателю в момент передачи Товара Покупателю. Документом, подтверждающим факт постав</w:t>
      </w:r>
      <w:r w:rsidR="00695F34" w:rsidRPr="00052085">
        <w:rPr>
          <w:rFonts w:ascii="Arial" w:hAnsi="Arial" w:cs="Arial"/>
          <w:sz w:val="19"/>
          <w:szCs w:val="19"/>
        </w:rPr>
        <w:t>ки Товара Покупателю, является акт приема-передачи,</w:t>
      </w:r>
      <w:r w:rsidRPr="00052085">
        <w:rPr>
          <w:rFonts w:ascii="Arial" w:hAnsi="Arial" w:cs="Arial"/>
          <w:sz w:val="19"/>
          <w:szCs w:val="19"/>
        </w:rPr>
        <w:t xml:space="preserve"> подписанный уполномоченными  представителями Сторон</w:t>
      </w:r>
      <w:r w:rsidRPr="00052085">
        <w:rPr>
          <w:rFonts w:ascii="Arial" w:hAnsi="Arial" w:cs="Arial"/>
          <w:bCs/>
          <w:sz w:val="19"/>
          <w:szCs w:val="19"/>
        </w:rPr>
        <w:t>.</w:t>
      </w:r>
    </w:p>
    <w:p w14:paraId="06871D52" w14:textId="77777777" w:rsidR="00561BD2" w:rsidRPr="00052085" w:rsidRDefault="00561BD2" w:rsidP="00445C12">
      <w:pPr>
        <w:tabs>
          <w:tab w:val="left" w:pos="360"/>
        </w:tabs>
        <w:jc w:val="center"/>
        <w:rPr>
          <w:rFonts w:ascii="Arial" w:hAnsi="Arial" w:cs="Arial"/>
          <w:b/>
          <w:sz w:val="19"/>
          <w:szCs w:val="19"/>
        </w:rPr>
      </w:pPr>
    </w:p>
    <w:p w14:paraId="087C7410" w14:textId="77777777" w:rsidR="008F2AE2" w:rsidRPr="00052085" w:rsidRDefault="008F2AE2" w:rsidP="00445C12">
      <w:pPr>
        <w:tabs>
          <w:tab w:val="left" w:pos="360"/>
        </w:tabs>
        <w:jc w:val="center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4. Претензии Сторон</w:t>
      </w:r>
    </w:p>
    <w:p w14:paraId="297D2FCE" w14:textId="77777777" w:rsidR="008F2AE2" w:rsidRPr="00052085" w:rsidRDefault="008F2AE2" w:rsidP="00445C12">
      <w:pPr>
        <w:pStyle w:val="a9"/>
        <w:numPr>
          <w:ilvl w:val="3"/>
          <w:numId w:val="13"/>
        </w:numPr>
        <w:tabs>
          <w:tab w:val="clear" w:pos="288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В случае обнаруж</w:t>
      </w:r>
      <w:r w:rsidR="00695F34" w:rsidRPr="00052085">
        <w:rPr>
          <w:rFonts w:ascii="Arial" w:hAnsi="Arial" w:cs="Arial"/>
          <w:sz w:val="19"/>
          <w:szCs w:val="19"/>
          <w:lang w:val="ru-RU"/>
        </w:rPr>
        <w:t xml:space="preserve">ения Покупателем нарушений 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условий настоящего Договора о качестве, количестве и ассортименте Товара, Покупатель составляет об этом акт и направляет его </w:t>
      </w:r>
      <w:r w:rsidR="009D03C7" w:rsidRPr="00052085">
        <w:rPr>
          <w:rFonts w:ascii="Arial" w:hAnsi="Arial" w:cs="Arial"/>
          <w:sz w:val="19"/>
          <w:szCs w:val="19"/>
          <w:lang w:val="ru-RU"/>
        </w:rPr>
        <w:t>Продавц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у вместе с претензией не позднее </w:t>
      </w:r>
      <w:r w:rsidR="00E22583" w:rsidRPr="00052085">
        <w:rPr>
          <w:rFonts w:ascii="Arial" w:hAnsi="Arial" w:cs="Arial"/>
          <w:sz w:val="19"/>
          <w:szCs w:val="19"/>
          <w:lang w:val="ru-RU"/>
        </w:rPr>
        <w:t>3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 рабочих дней с момента подписания акта приема-передачи Товара.  </w:t>
      </w:r>
    </w:p>
    <w:p w14:paraId="429FA8D5" w14:textId="77777777" w:rsidR="008F2AE2" w:rsidRPr="00052085" w:rsidRDefault="008F2AE2" w:rsidP="00445C12">
      <w:pPr>
        <w:pStyle w:val="a9"/>
        <w:numPr>
          <w:ilvl w:val="3"/>
          <w:numId w:val="13"/>
        </w:numPr>
        <w:tabs>
          <w:tab w:val="clear" w:pos="288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bCs w:val="0"/>
          <w:sz w:val="19"/>
          <w:szCs w:val="19"/>
          <w:lang w:val="ru-RU"/>
        </w:rPr>
        <w:lastRenderedPageBreak/>
        <w:t>В случае обнаружения Покупателем несоответствия качества Товара</w:t>
      </w:r>
      <w:r w:rsidR="00702712" w:rsidRPr="00052085">
        <w:rPr>
          <w:rFonts w:ascii="Arial" w:hAnsi="Arial" w:cs="Arial"/>
          <w:bCs w:val="0"/>
          <w:sz w:val="19"/>
          <w:szCs w:val="19"/>
          <w:lang w:val="ru-RU"/>
        </w:rPr>
        <w:t>,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Покупатель обязуется не использовать его без согласования с </w:t>
      </w:r>
      <w:r w:rsidR="009D03C7" w:rsidRPr="00052085">
        <w:rPr>
          <w:rFonts w:ascii="Arial" w:hAnsi="Arial" w:cs="Arial"/>
          <w:bCs w:val="0"/>
          <w:sz w:val="19"/>
          <w:szCs w:val="19"/>
          <w:lang w:val="ru-RU"/>
        </w:rPr>
        <w:t>Продавц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ом, в противном случае </w:t>
      </w:r>
      <w:r w:rsidR="009D03C7" w:rsidRPr="00052085">
        <w:rPr>
          <w:rFonts w:ascii="Arial" w:hAnsi="Arial" w:cs="Arial"/>
          <w:bCs w:val="0"/>
          <w:sz w:val="19"/>
          <w:szCs w:val="19"/>
          <w:lang w:val="ru-RU"/>
        </w:rPr>
        <w:t>Продавец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не несет ответственность за возможные повреждения Товара. </w:t>
      </w:r>
      <w:r w:rsidR="009D03C7" w:rsidRPr="00052085">
        <w:rPr>
          <w:rFonts w:ascii="Arial" w:hAnsi="Arial" w:cs="Arial"/>
          <w:bCs w:val="0"/>
          <w:sz w:val="19"/>
          <w:szCs w:val="19"/>
          <w:lang w:val="ru-RU"/>
        </w:rPr>
        <w:t>Продавец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не отвечает за повреждения Товара, которые явились следствием неправильного и/или неосторожного использования, хранения Товара</w:t>
      </w:r>
      <w:r w:rsidR="00E22583"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в нарушение правил руководства пользователя на Товар.</w:t>
      </w:r>
    </w:p>
    <w:p w14:paraId="021CD9A9" w14:textId="77777777" w:rsidR="008F2AE2" w:rsidRPr="00052085" w:rsidRDefault="008F2AE2" w:rsidP="00445C12">
      <w:pPr>
        <w:pStyle w:val="a9"/>
        <w:numPr>
          <w:ilvl w:val="3"/>
          <w:numId w:val="13"/>
        </w:numPr>
        <w:tabs>
          <w:tab w:val="clear" w:pos="288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 xml:space="preserve">В случае поставки Товара с нарушением условий настоящего договора о количестве, качестве и ассортименте товара, Покупатель имеет право требовать  от </w:t>
      </w:r>
      <w:r w:rsidR="009D03C7" w:rsidRPr="00052085">
        <w:rPr>
          <w:rFonts w:ascii="Arial" w:hAnsi="Arial" w:cs="Arial"/>
          <w:sz w:val="19"/>
          <w:szCs w:val="19"/>
          <w:lang w:val="ru-RU"/>
        </w:rPr>
        <w:t>Продавц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а по своему усмотрению: </w:t>
      </w:r>
    </w:p>
    <w:p w14:paraId="27D6D98D" w14:textId="4AC190AA" w:rsidR="008F2AE2" w:rsidRPr="00052085" w:rsidRDefault="008F2AE2" w:rsidP="00445C12">
      <w:pPr>
        <w:pStyle w:val="a9"/>
        <w:numPr>
          <w:ilvl w:val="4"/>
          <w:numId w:val="13"/>
        </w:numPr>
        <w:tabs>
          <w:tab w:val="clear" w:pos="3600"/>
          <w:tab w:val="clear" w:pos="9214"/>
          <w:tab w:val="num" w:pos="1080"/>
        </w:tabs>
        <w:ind w:left="108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 xml:space="preserve">замены/допоставки Товара, соответствующего условиям </w:t>
      </w:r>
      <w:r w:rsidR="00E346EB" w:rsidRPr="00052085">
        <w:rPr>
          <w:rFonts w:ascii="Arial" w:hAnsi="Arial" w:cs="Arial"/>
          <w:sz w:val="19"/>
          <w:szCs w:val="19"/>
          <w:lang w:val="ru-RU"/>
        </w:rPr>
        <w:t xml:space="preserve">настоящего Договора  в срок до </w:t>
      </w:r>
      <w:r w:rsidR="009174AD">
        <w:rPr>
          <w:rFonts w:ascii="Arial" w:hAnsi="Arial" w:cs="Arial"/>
          <w:sz w:val="19"/>
          <w:szCs w:val="19"/>
          <w:lang w:val="ru-RU"/>
        </w:rPr>
        <w:t>____</w:t>
      </w:r>
      <w:r w:rsidR="00702712" w:rsidRPr="00052085">
        <w:rPr>
          <w:rFonts w:ascii="Arial" w:hAnsi="Arial" w:cs="Arial"/>
          <w:sz w:val="19"/>
          <w:szCs w:val="19"/>
          <w:lang w:val="ru-RU"/>
        </w:rPr>
        <w:t xml:space="preserve"> дней от </w:t>
      </w:r>
      <w:r w:rsidRPr="00052085">
        <w:rPr>
          <w:rFonts w:ascii="Arial" w:hAnsi="Arial" w:cs="Arial"/>
          <w:sz w:val="19"/>
          <w:szCs w:val="19"/>
          <w:lang w:val="ru-RU"/>
        </w:rPr>
        <w:t>даты претензии, или</w:t>
      </w:r>
    </w:p>
    <w:p w14:paraId="7864AFB1" w14:textId="77777777" w:rsidR="00D903C2" w:rsidRPr="00052085" w:rsidRDefault="008F2AE2" w:rsidP="00284784">
      <w:pPr>
        <w:pStyle w:val="a9"/>
        <w:numPr>
          <w:ilvl w:val="4"/>
          <w:numId w:val="13"/>
        </w:numPr>
        <w:tabs>
          <w:tab w:val="clear" w:pos="3600"/>
          <w:tab w:val="clear" w:pos="9214"/>
          <w:tab w:val="num" w:pos="1080"/>
        </w:tabs>
        <w:ind w:left="108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отказаться от части или всей партии Товара.</w:t>
      </w:r>
    </w:p>
    <w:p w14:paraId="49B5165B" w14:textId="77777777" w:rsidR="00D903C2" w:rsidRPr="00052085" w:rsidRDefault="00D903C2" w:rsidP="00445C12">
      <w:pPr>
        <w:numPr>
          <w:ilvl w:val="5"/>
          <w:numId w:val="13"/>
        </w:numPr>
        <w:tabs>
          <w:tab w:val="clear" w:pos="4500"/>
          <w:tab w:val="num" w:pos="360"/>
        </w:tabs>
        <w:ind w:left="0" w:firstLine="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Гарантийное обслуживание</w:t>
      </w:r>
    </w:p>
    <w:p w14:paraId="4327810B" w14:textId="7AEF8E1B" w:rsidR="00D903C2" w:rsidRPr="00052085" w:rsidRDefault="009D03C7" w:rsidP="00445C12">
      <w:pPr>
        <w:pStyle w:val="3"/>
        <w:numPr>
          <w:ilvl w:val="6"/>
          <w:numId w:val="13"/>
        </w:numPr>
        <w:tabs>
          <w:tab w:val="clear" w:pos="5040"/>
          <w:tab w:val="num" w:pos="360"/>
          <w:tab w:val="left" w:pos="9214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Продавец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 обязуется обеспечить гарантийное обслуживание Товара на протяжении </w:t>
      </w:r>
      <w:r w:rsidR="009174AD">
        <w:rPr>
          <w:rFonts w:ascii="Arial" w:hAnsi="Arial" w:cs="Arial"/>
          <w:sz w:val="19"/>
          <w:szCs w:val="19"/>
          <w:lang w:val="ru-RU"/>
        </w:rPr>
        <w:t>____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 месяцев на оборудование и</w:t>
      </w:r>
      <w:r w:rsidR="009174AD">
        <w:rPr>
          <w:rFonts w:ascii="Arial" w:hAnsi="Arial" w:cs="Arial"/>
          <w:sz w:val="19"/>
          <w:szCs w:val="19"/>
          <w:lang w:val="ru-RU"/>
        </w:rPr>
        <w:t xml:space="preserve">____ 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месяцев на </w:t>
      </w:r>
      <w:r w:rsidR="00695F34" w:rsidRPr="00052085">
        <w:rPr>
          <w:rFonts w:ascii="Arial" w:hAnsi="Arial" w:cs="Arial"/>
          <w:sz w:val="19"/>
          <w:szCs w:val="19"/>
          <w:lang w:val="ru-RU"/>
        </w:rPr>
        <w:t xml:space="preserve">кабели пациентов и электроды с 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момента подписания акта </w:t>
      </w:r>
      <w:r w:rsidR="00493330" w:rsidRPr="00052085">
        <w:rPr>
          <w:rFonts w:ascii="Arial" w:hAnsi="Arial" w:cs="Arial"/>
          <w:sz w:val="19"/>
          <w:szCs w:val="19"/>
          <w:lang w:val="ru-RU"/>
        </w:rPr>
        <w:t xml:space="preserve">ввода в эксплуатацию/гарантийного талона на </w:t>
      </w:r>
      <w:r w:rsidR="00D903C2" w:rsidRPr="00052085">
        <w:rPr>
          <w:rFonts w:ascii="Arial" w:hAnsi="Arial" w:cs="Arial"/>
          <w:bCs/>
          <w:sz w:val="19"/>
          <w:szCs w:val="19"/>
          <w:lang w:val="ru-RU"/>
        </w:rPr>
        <w:t>Товар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. </w:t>
      </w:r>
      <w:r w:rsidR="00E22583" w:rsidRPr="00052085">
        <w:rPr>
          <w:rFonts w:ascii="Arial" w:hAnsi="Arial" w:cs="Arial"/>
          <w:sz w:val="19"/>
          <w:szCs w:val="19"/>
          <w:lang w:val="ru-RU"/>
        </w:rPr>
        <w:t>Гарантийное обслуживание производится в соответствии с условиями, указанными в гарантийном талоне на Товар.</w:t>
      </w:r>
    </w:p>
    <w:p w14:paraId="5D8E509F" w14:textId="77777777" w:rsidR="00D903C2" w:rsidRPr="00052085" w:rsidRDefault="00D903C2" w:rsidP="00445C12">
      <w:pPr>
        <w:pStyle w:val="a9"/>
        <w:numPr>
          <w:ilvl w:val="6"/>
          <w:numId w:val="13"/>
        </w:numPr>
        <w:tabs>
          <w:tab w:val="clear" w:pos="504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В случае ненадлежащего использования (</w:t>
      </w:r>
      <w:r w:rsidRPr="00052085">
        <w:rPr>
          <w:rFonts w:ascii="Arial" w:hAnsi="Arial" w:cs="Arial"/>
          <w:color w:val="000000"/>
          <w:sz w:val="19"/>
          <w:szCs w:val="19"/>
          <w:lang w:val="ru-RU"/>
        </w:rPr>
        <w:t>несоблюдение правил руководства пользователя)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 Товара Покупателем, </w:t>
      </w:r>
      <w:r w:rsidRPr="00052085">
        <w:rPr>
          <w:rFonts w:ascii="Arial" w:hAnsi="Arial" w:cs="Arial"/>
          <w:color w:val="000000"/>
          <w:sz w:val="19"/>
          <w:szCs w:val="19"/>
          <w:lang w:val="ru-RU"/>
        </w:rPr>
        <w:t xml:space="preserve">повреждений Товара в результате несчастного случая или механических повреждений Товара, самовольной попытки ремонта Товара, использования аксессуаров, не принадлежащих Производителю, </w:t>
      </w:r>
      <w:r w:rsidRPr="00052085">
        <w:rPr>
          <w:rFonts w:ascii="Arial" w:hAnsi="Arial" w:cs="Arial"/>
          <w:sz w:val="19"/>
          <w:szCs w:val="19"/>
          <w:lang w:val="ru-RU"/>
        </w:rPr>
        <w:t>Товар снимается с гарантийного обслуживания и может быть поставлен на гарантийное обслуживание только согласно дополнительному соглашению.</w:t>
      </w:r>
    </w:p>
    <w:p w14:paraId="37B7C47F" w14:textId="77777777" w:rsidR="00D903C2" w:rsidRPr="00052085" w:rsidRDefault="00D903C2" w:rsidP="00284784">
      <w:pPr>
        <w:pStyle w:val="3"/>
        <w:numPr>
          <w:ilvl w:val="6"/>
          <w:numId w:val="13"/>
        </w:numPr>
        <w:tabs>
          <w:tab w:val="clear" w:pos="5040"/>
          <w:tab w:val="num" w:pos="360"/>
          <w:tab w:val="left" w:pos="9214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Послегарантийное обслуживание Товара осуществляется на протяжении неограниченного срока за отдельную плату, о чем Стороны составляют соответствующее дополнительное соглашение.</w:t>
      </w:r>
    </w:p>
    <w:p w14:paraId="1FFA02B9" w14:textId="77777777" w:rsidR="00D903C2" w:rsidRPr="00052085" w:rsidRDefault="005E7101" w:rsidP="005E7101">
      <w:pPr>
        <w:ind w:left="36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lang w:val="en-US"/>
        </w:rPr>
        <w:t>6.</w:t>
      </w:r>
      <w:r w:rsidR="00D903C2" w:rsidRPr="00052085">
        <w:rPr>
          <w:rFonts w:ascii="Arial" w:hAnsi="Arial" w:cs="Arial"/>
          <w:b/>
          <w:sz w:val="19"/>
          <w:szCs w:val="19"/>
        </w:rPr>
        <w:t>Ответственность сторон</w:t>
      </w:r>
    </w:p>
    <w:p w14:paraId="55472ABA" w14:textId="77777777" w:rsidR="00361F42" w:rsidRPr="00052085" w:rsidRDefault="00361F4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Продавец обязуе</w:t>
      </w:r>
      <w:r w:rsidR="005447E2" w:rsidRPr="00052085">
        <w:rPr>
          <w:rFonts w:ascii="Arial" w:hAnsi="Arial" w:cs="Arial"/>
          <w:sz w:val="19"/>
          <w:szCs w:val="19"/>
        </w:rPr>
        <w:t>тся в течение 3 (трех</w:t>
      </w:r>
      <w:r w:rsidR="009673A9" w:rsidRPr="00052085">
        <w:rPr>
          <w:rFonts w:ascii="Arial" w:hAnsi="Arial" w:cs="Arial"/>
          <w:sz w:val="19"/>
          <w:szCs w:val="19"/>
        </w:rPr>
        <w:t xml:space="preserve">) календарных дней с момента подписания настоящего Договора </w:t>
      </w:r>
      <w:r w:rsidR="005447E2" w:rsidRPr="00052085">
        <w:rPr>
          <w:rFonts w:ascii="Arial" w:hAnsi="Arial" w:cs="Arial"/>
          <w:sz w:val="19"/>
          <w:szCs w:val="19"/>
        </w:rPr>
        <w:t>предоставить пакет</w:t>
      </w:r>
      <w:r w:rsidR="009673A9" w:rsidRPr="00052085">
        <w:rPr>
          <w:rFonts w:ascii="Arial" w:hAnsi="Arial" w:cs="Arial"/>
          <w:sz w:val="19"/>
          <w:szCs w:val="19"/>
        </w:rPr>
        <w:t xml:space="preserve"> копий регистрац</w:t>
      </w:r>
      <w:r w:rsidR="005447E2" w:rsidRPr="00052085">
        <w:rPr>
          <w:rFonts w:ascii="Arial" w:hAnsi="Arial" w:cs="Arial"/>
          <w:sz w:val="19"/>
          <w:szCs w:val="19"/>
        </w:rPr>
        <w:t>ионных документов: свидетельство</w:t>
      </w:r>
      <w:r w:rsidR="009673A9" w:rsidRPr="00052085">
        <w:rPr>
          <w:rFonts w:ascii="Arial" w:hAnsi="Arial" w:cs="Arial"/>
          <w:sz w:val="19"/>
          <w:szCs w:val="19"/>
        </w:rPr>
        <w:t xml:space="preserve"> о государственной регистрации, </w:t>
      </w:r>
      <w:r w:rsidRPr="00052085">
        <w:rPr>
          <w:rFonts w:ascii="Arial" w:hAnsi="Arial" w:cs="Arial"/>
          <w:sz w:val="19"/>
          <w:szCs w:val="19"/>
        </w:rPr>
        <w:t>лицензию на осуществление оптовой деятельности.</w:t>
      </w:r>
    </w:p>
    <w:p w14:paraId="263F1244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Продавец обязуется в случае невозможности поставки Товара, произвести возврат денежных средств Покупателю в течение 30 календарных дней с момента поступления денежных средств на банковский счет </w:t>
      </w:r>
      <w:r w:rsidR="009D03C7" w:rsidRPr="00052085">
        <w:rPr>
          <w:rFonts w:ascii="Arial" w:hAnsi="Arial" w:cs="Arial"/>
          <w:sz w:val="19"/>
          <w:szCs w:val="19"/>
        </w:rPr>
        <w:t>Продавц</w:t>
      </w:r>
      <w:r w:rsidRPr="00052085">
        <w:rPr>
          <w:rFonts w:ascii="Arial" w:hAnsi="Arial" w:cs="Arial"/>
          <w:sz w:val="19"/>
          <w:szCs w:val="19"/>
        </w:rPr>
        <w:t>а.</w:t>
      </w:r>
    </w:p>
    <w:p w14:paraId="5CAC755F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отказа Покупателя  от Товара после подписания настоящего Договора  Покупатель выплачивает Продавцу неустойку в размере 20% от о</w:t>
      </w:r>
      <w:r w:rsidR="0056193D" w:rsidRPr="00052085">
        <w:rPr>
          <w:rFonts w:ascii="Arial" w:hAnsi="Arial" w:cs="Arial"/>
          <w:sz w:val="19"/>
          <w:szCs w:val="19"/>
        </w:rPr>
        <w:t>бщей стоимости отказного Товара. Расходы, связанные с банковскими услугами по удержанию неустойки, несёт Покупатель.</w:t>
      </w:r>
    </w:p>
    <w:p w14:paraId="5F1F9FF7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В случае просрочки сроков поставки Товара, установленных п. 3.1 настоящего Договора, </w:t>
      </w:r>
      <w:r w:rsidR="009D03C7" w:rsidRPr="00052085">
        <w:rPr>
          <w:rFonts w:ascii="Arial" w:hAnsi="Arial" w:cs="Arial"/>
          <w:sz w:val="19"/>
          <w:szCs w:val="19"/>
        </w:rPr>
        <w:t>Продавец</w:t>
      </w:r>
      <w:r w:rsidRPr="00052085">
        <w:rPr>
          <w:rFonts w:ascii="Arial" w:hAnsi="Arial" w:cs="Arial"/>
          <w:sz w:val="19"/>
          <w:szCs w:val="19"/>
        </w:rPr>
        <w:t xml:space="preserve"> уплачивает Покупателю пеню в размере 0,1% от суммы не</w:t>
      </w:r>
      <w:r w:rsidR="007259C4" w:rsidRPr="00052085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поставлен</w:t>
      </w:r>
      <w:r w:rsidR="009D03C7" w:rsidRPr="00052085">
        <w:rPr>
          <w:rFonts w:ascii="Arial" w:hAnsi="Arial" w:cs="Arial"/>
          <w:sz w:val="19"/>
          <w:szCs w:val="19"/>
        </w:rPr>
        <w:t>н</w:t>
      </w:r>
      <w:r w:rsidRPr="00052085">
        <w:rPr>
          <w:rFonts w:ascii="Arial" w:hAnsi="Arial" w:cs="Arial"/>
          <w:sz w:val="19"/>
          <w:szCs w:val="19"/>
        </w:rPr>
        <w:t>ого Товара за каждый день просрочки, но не более 10% от общей стоимости Товара.</w:t>
      </w:r>
    </w:p>
    <w:p w14:paraId="5B48BA7E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просрочки сроков оплаты, установленных п.2.4. настоящего Договора, Покупатель уплачивает Продавцу пеню в размере 0,1% от стоимости партии Товара  за каждый день просрочки, но не более 10% от общей стоимости партии Товара.</w:t>
      </w:r>
    </w:p>
    <w:p w14:paraId="102765F8" w14:textId="77777777" w:rsidR="00DB7CE7" w:rsidRPr="00052085" w:rsidRDefault="00DB7CE7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выставления Продавцом пени за нарушение сроков оплаты какая-либо сумма, перечисленная Покупателем на банковский счет Продавца после выставления пени, используется в первую очередь на погашение данной суммы пени. Сумма, оставшаяся после погашения пени</w:t>
      </w:r>
      <w:r w:rsidR="005447E2" w:rsidRPr="00052085">
        <w:rPr>
          <w:rFonts w:ascii="Arial" w:hAnsi="Arial" w:cs="Arial"/>
          <w:sz w:val="19"/>
          <w:szCs w:val="19"/>
        </w:rPr>
        <w:t>,</w:t>
      </w:r>
      <w:r w:rsidRPr="00052085">
        <w:rPr>
          <w:rFonts w:ascii="Arial" w:hAnsi="Arial" w:cs="Arial"/>
          <w:sz w:val="19"/>
          <w:szCs w:val="19"/>
        </w:rPr>
        <w:t xml:space="preserve"> используется в качестве оплаты за Товар.</w:t>
      </w:r>
    </w:p>
    <w:p w14:paraId="527F87AD" w14:textId="77777777" w:rsidR="002040A7" w:rsidRPr="00052085" w:rsidRDefault="002040A7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согласования Сторонами частичной предоплаты за Товар и нарушения Покупателем сроков окончательной оплаты за Товар более чем на 30 (тридцать) календарных дней, Продавец вправе забрать поставленный Товар у Покупателя, при этом сумма, внесенная Покупателем в качестве предоплаты, возврату не подлежит.</w:t>
      </w:r>
    </w:p>
    <w:p w14:paraId="0184D49D" w14:textId="77777777" w:rsidR="004534D3" w:rsidRPr="00052085" w:rsidRDefault="004534D3" w:rsidP="004534D3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нарушения сроков оплаты, указанных в пункте 2.4. Продавец в праве установить код блокировки на оборудование до получения полной оплаты по договору</w:t>
      </w:r>
    </w:p>
    <w:p w14:paraId="5FDD3990" w14:textId="77777777" w:rsidR="00467C84" w:rsidRPr="00052085" w:rsidRDefault="00CA7F04" w:rsidP="00E76669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случаях, не предусмотренных настоящим Договором,</w:t>
      </w:r>
      <w:r w:rsidR="008E723D" w:rsidRPr="00052085">
        <w:rPr>
          <w:rFonts w:ascii="Arial" w:hAnsi="Arial" w:cs="Arial"/>
          <w:sz w:val="19"/>
          <w:szCs w:val="19"/>
        </w:rPr>
        <w:t xml:space="preserve"> Стороны несут ответственность с</w:t>
      </w:r>
      <w:r w:rsidR="007B29D0" w:rsidRPr="00052085">
        <w:rPr>
          <w:rFonts w:ascii="Arial" w:hAnsi="Arial" w:cs="Arial"/>
          <w:sz w:val="19"/>
          <w:szCs w:val="19"/>
        </w:rPr>
        <w:t>огласно законодательств</w:t>
      </w:r>
      <w:r w:rsidR="00D903C2" w:rsidRPr="00052085">
        <w:rPr>
          <w:rFonts w:ascii="Arial" w:hAnsi="Arial" w:cs="Arial"/>
          <w:sz w:val="19"/>
          <w:szCs w:val="19"/>
        </w:rPr>
        <w:t>у</w:t>
      </w:r>
      <w:r w:rsidR="007B29D0" w:rsidRPr="00052085">
        <w:rPr>
          <w:rFonts w:ascii="Arial" w:hAnsi="Arial" w:cs="Arial"/>
          <w:sz w:val="19"/>
          <w:szCs w:val="19"/>
        </w:rPr>
        <w:t xml:space="preserve"> Республики </w:t>
      </w:r>
      <w:r w:rsidR="00361F42" w:rsidRPr="00052085">
        <w:rPr>
          <w:rFonts w:ascii="Arial" w:hAnsi="Arial" w:cs="Arial"/>
          <w:sz w:val="19"/>
          <w:szCs w:val="19"/>
        </w:rPr>
        <w:t>Узбекистан</w:t>
      </w:r>
      <w:r w:rsidR="008E723D" w:rsidRPr="00052085">
        <w:rPr>
          <w:rFonts w:ascii="Arial" w:hAnsi="Arial" w:cs="Arial"/>
          <w:sz w:val="19"/>
          <w:szCs w:val="19"/>
        </w:rPr>
        <w:t xml:space="preserve">. </w:t>
      </w:r>
    </w:p>
    <w:p w14:paraId="44F641CC" w14:textId="77777777" w:rsidR="00561BD2" w:rsidRPr="00052085" w:rsidRDefault="00561BD2" w:rsidP="00445C12">
      <w:pPr>
        <w:jc w:val="center"/>
        <w:rPr>
          <w:rFonts w:ascii="Arial" w:hAnsi="Arial" w:cs="Arial"/>
          <w:sz w:val="19"/>
          <w:szCs w:val="19"/>
        </w:rPr>
      </w:pPr>
    </w:p>
    <w:p w14:paraId="36471769" w14:textId="77777777" w:rsidR="00A52E92" w:rsidRPr="00052085" w:rsidRDefault="005E7101" w:rsidP="005E7101">
      <w:pPr>
        <w:ind w:left="36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lang w:val="en-US"/>
        </w:rPr>
        <w:t xml:space="preserve">7. </w:t>
      </w:r>
      <w:r w:rsidR="00A52E92" w:rsidRPr="00052085">
        <w:rPr>
          <w:rFonts w:ascii="Arial" w:hAnsi="Arial" w:cs="Arial"/>
          <w:b/>
          <w:sz w:val="19"/>
          <w:szCs w:val="19"/>
        </w:rPr>
        <w:t>Обстоятельства непреодолимой силы</w:t>
      </w:r>
    </w:p>
    <w:p w14:paraId="6059EAFD" w14:textId="77777777" w:rsidR="00E22583" w:rsidRPr="00052085" w:rsidRDefault="00E22583" w:rsidP="00E22583">
      <w:pPr>
        <w:numPr>
          <w:ilvl w:val="0"/>
          <w:numId w:val="19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При наступлении обстоятельств невозможности полного или частичного исполнения любой из Сторон своих обязательств по настоящему Договору, а именно: наводнения, пожара, землетрясения и других стихийных бедствий, блокады, войны и военных действий, авиакатастрофы, введение уполномоченными государственными органами запрета или ограничения на ввоз Товара или введение новых правил и требований по ввозу Товара на территорию Республики </w:t>
      </w:r>
      <w:r w:rsidR="00361F42" w:rsidRPr="00052085">
        <w:rPr>
          <w:rFonts w:ascii="Arial" w:hAnsi="Arial" w:cs="Arial"/>
          <w:sz w:val="19"/>
          <w:szCs w:val="19"/>
        </w:rPr>
        <w:t>Узбекистан</w:t>
      </w:r>
      <w:r w:rsidRPr="00052085">
        <w:rPr>
          <w:rFonts w:ascii="Arial" w:hAnsi="Arial" w:cs="Arial"/>
          <w:sz w:val="19"/>
          <w:szCs w:val="19"/>
        </w:rPr>
        <w:t>, а также других независящих от Сторон чрезвычайных обстоятельств, которые Стороны не могли предвидеть и предусмотреть при заключении настоящего Договора, срок исполнения обязательств переноситься на период, в течение которого будут действовать такие обстоятельства и их последствия.</w:t>
      </w:r>
    </w:p>
    <w:p w14:paraId="7498CF90" w14:textId="77777777" w:rsidR="00A52E92" w:rsidRPr="00052085" w:rsidRDefault="00E22583" w:rsidP="00E22583">
      <w:pPr>
        <w:numPr>
          <w:ilvl w:val="0"/>
          <w:numId w:val="19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Сторона, для которой наступили обстоятельства непреодолимой силы, обязана немедленно известить другую сторону Договора об их наступлении и пр</w:t>
      </w:r>
      <w:r w:rsidR="005447E2" w:rsidRPr="00052085">
        <w:rPr>
          <w:rFonts w:ascii="Arial" w:hAnsi="Arial" w:cs="Arial"/>
          <w:sz w:val="19"/>
          <w:szCs w:val="19"/>
        </w:rPr>
        <w:t>екращении и в течение 10 (десяти</w:t>
      </w:r>
      <w:r w:rsidRPr="00052085">
        <w:rPr>
          <w:rFonts w:ascii="Arial" w:hAnsi="Arial" w:cs="Arial"/>
          <w:sz w:val="19"/>
          <w:szCs w:val="19"/>
        </w:rPr>
        <w:t>) календарных дней предоставить официальное письменное подтверждение наступления действия таких обстоятельств, выдаваемое национальными торговыми палатами стран или другими уполномоченными государственными органами, в которых такие обстоятельства произошли</w:t>
      </w:r>
      <w:r w:rsidR="00A52E92" w:rsidRPr="00052085">
        <w:rPr>
          <w:rFonts w:ascii="Arial" w:hAnsi="Arial" w:cs="Arial"/>
          <w:sz w:val="19"/>
          <w:szCs w:val="19"/>
        </w:rPr>
        <w:t xml:space="preserve">. </w:t>
      </w:r>
    </w:p>
    <w:p w14:paraId="255FB77B" w14:textId="77777777" w:rsidR="00A52E92" w:rsidRPr="005E7101" w:rsidRDefault="00A52E92" w:rsidP="00284784">
      <w:pPr>
        <w:numPr>
          <w:ilvl w:val="0"/>
          <w:numId w:val="19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Наступление обстоятельств непреодолимой силы влечет приостановление действия Договора до их устранения, либо расторжение Договора, при этом Стороны должны произвести взаиморасчёты только по фактическим объёмам поставок и платежам. Ни одна из сторон не будет иметь права потребовать от другой стороны возмещения убытков и выплаты неустоек.</w:t>
      </w:r>
    </w:p>
    <w:p w14:paraId="640EC060" w14:textId="77777777" w:rsidR="005E7101" w:rsidRPr="00982EDA" w:rsidRDefault="005E7101" w:rsidP="005E7101">
      <w:pPr>
        <w:jc w:val="both"/>
        <w:rPr>
          <w:rFonts w:ascii="Arial" w:hAnsi="Arial" w:cs="Arial"/>
          <w:sz w:val="19"/>
          <w:szCs w:val="19"/>
        </w:rPr>
      </w:pPr>
    </w:p>
    <w:p w14:paraId="24F702C9" w14:textId="77777777" w:rsidR="005E7101" w:rsidRPr="00982EDA" w:rsidRDefault="005E7101" w:rsidP="005E7101">
      <w:pPr>
        <w:jc w:val="both"/>
        <w:rPr>
          <w:rFonts w:ascii="Arial" w:hAnsi="Arial" w:cs="Arial"/>
          <w:sz w:val="19"/>
          <w:szCs w:val="19"/>
        </w:rPr>
      </w:pPr>
    </w:p>
    <w:p w14:paraId="33329FAE" w14:textId="77777777" w:rsidR="00A52E92" w:rsidRPr="00052085" w:rsidRDefault="00A52E92" w:rsidP="00445C12">
      <w:pPr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8. Разрешение споров</w:t>
      </w:r>
    </w:p>
    <w:p w14:paraId="382494B4" w14:textId="77777777" w:rsidR="00A52E92" w:rsidRPr="00052085" w:rsidRDefault="00A52E92" w:rsidP="00445C12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Все споры и разногласия, которые могут возникнуть вследствие и/или в связи с настоящим Договором, Стороны решают путем переговоров.</w:t>
      </w:r>
    </w:p>
    <w:p w14:paraId="6E698399" w14:textId="77777777" w:rsidR="00A52E92" w:rsidRPr="00052085" w:rsidRDefault="00365F3D" w:rsidP="005E7101">
      <w:pPr>
        <w:numPr>
          <w:ilvl w:val="0"/>
          <w:numId w:val="20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Если Стороны не могут прийти к согласию путем переговоров, возникшие споры и разногласия должны быть урегулированы </w:t>
      </w:r>
      <w:r w:rsidRPr="00052085">
        <w:rPr>
          <w:rFonts w:ascii="Arial" w:hAnsi="Arial" w:cs="Arial"/>
          <w:bCs/>
          <w:sz w:val="19"/>
          <w:szCs w:val="19"/>
        </w:rPr>
        <w:t xml:space="preserve">в </w:t>
      </w:r>
      <w:r w:rsidR="005E7101" w:rsidRPr="005E7101">
        <w:rPr>
          <w:rFonts w:ascii="Arial" w:hAnsi="Arial" w:cs="Arial"/>
          <w:bCs/>
          <w:sz w:val="19"/>
          <w:szCs w:val="19"/>
        </w:rPr>
        <w:t>Ташкентском межрайонном экономическом суде (ст. 38 ЭПК Руз)</w:t>
      </w:r>
      <w:r w:rsidR="00176F3A" w:rsidRPr="00052085">
        <w:rPr>
          <w:rFonts w:ascii="Arial" w:hAnsi="Arial" w:cs="Arial"/>
          <w:bCs/>
          <w:sz w:val="19"/>
          <w:szCs w:val="19"/>
        </w:rPr>
        <w:t>.</w:t>
      </w:r>
    </w:p>
    <w:p w14:paraId="60EA65FD" w14:textId="77777777" w:rsidR="00A52E92" w:rsidRPr="00052085" w:rsidRDefault="00A52E92" w:rsidP="00445C12">
      <w:pPr>
        <w:tabs>
          <w:tab w:val="num" w:pos="720"/>
        </w:tabs>
        <w:ind w:left="720" w:hanging="360"/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9. Прочие условия</w:t>
      </w:r>
    </w:p>
    <w:p w14:paraId="1B5779D9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Настоящий Договор вступает в действие с момента подписания Сторонами и действует до полного выполнения Сторонами своих обязательств по нему.</w:t>
      </w:r>
    </w:p>
    <w:p w14:paraId="05EA32A2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Недействительность какого-либо из условий настоящего Договора не влечёт за собой недействительность других условий или всего Договора в целом.</w:t>
      </w:r>
    </w:p>
    <w:p w14:paraId="04A51831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обеих Сторон. Полномочия доверенных лиц по настоящему Договору подтверждаются доверенностью.</w:t>
      </w:r>
    </w:p>
    <w:p w14:paraId="4C9DD123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После подписания настоящего Договора все предыдущие переговоры и переписка, предшествующие ему, становятся недействительными.</w:t>
      </w:r>
    </w:p>
    <w:p w14:paraId="5D6D148A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Ни одна из Сторон не имеет права передавать свои права и обязанности третьей стороне без письменного согласия всех договаривающихся Сторон.</w:t>
      </w:r>
    </w:p>
    <w:p w14:paraId="3CB9D065" w14:textId="77777777" w:rsidR="00911840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Настоящий Договор составлен и подписан в двух экземплярах на русском языке, имеющих равную юридическую силу, по одному экземпляру для каждой стороны.    </w:t>
      </w:r>
    </w:p>
    <w:p w14:paraId="3F7C7980" w14:textId="77777777" w:rsidR="00561BD2" w:rsidRPr="00052085" w:rsidRDefault="00561BD2" w:rsidP="00445C12">
      <w:pPr>
        <w:jc w:val="center"/>
        <w:rPr>
          <w:rFonts w:ascii="Arial" w:hAnsi="Arial" w:cs="Arial"/>
          <w:b/>
          <w:sz w:val="19"/>
          <w:szCs w:val="19"/>
        </w:rPr>
      </w:pPr>
    </w:p>
    <w:p w14:paraId="254DEFEE" w14:textId="77777777" w:rsidR="00561BD2" w:rsidRPr="00052085" w:rsidRDefault="00561BD2" w:rsidP="00445C12">
      <w:pPr>
        <w:jc w:val="center"/>
        <w:rPr>
          <w:rFonts w:ascii="Arial" w:hAnsi="Arial" w:cs="Arial"/>
          <w:b/>
          <w:sz w:val="19"/>
          <w:szCs w:val="19"/>
        </w:rPr>
      </w:pPr>
    </w:p>
    <w:p w14:paraId="39FA3B6D" w14:textId="77777777" w:rsidR="00561BD2" w:rsidRPr="00052085" w:rsidRDefault="00561BD2" w:rsidP="00445C12">
      <w:pPr>
        <w:jc w:val="center"/>
        <w:rPr>
          <w:rFonts w:ascii="Arial" w:hAnsi="Arial" w:cs="Arial"/>
          <w:b/>
          <w:sz w:val="19"/>
          <w:szCs w:val="19"/>
        </w:rPr>
      </w:pPr>
    </w:p>
    <w:p w14:paraId="4FC6A6C1" w14:textId="77777777" w:rsidR="00A52E92" w:rsidRPr="00052085" w:rsidRDefault="00A52E92" w:rsidP="00445C12">
      <w:pPr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10. Юридические адреса и подписи сторон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6C5D" w:rsidRPr="00052085" w14:paraId="2F2102C5" w14:textId="77777777" w:rsidTr="007653E5">
        <w:trPr>
          <w:trHeight w:val="2870"/>
        </w:trPr>
        <w:tc>
          <w:tcPr>
            <w:tcW w:w="4927" w:type="dxa"/>
            <w:shd w:val="clear" w:color="auto" w:fill="auto"/>
          </w:tcPr>
          <w:p w14:paraId="12F81202" w14:textId="77777777" w:rsidR="00284784" w:rsidRPr="00982EDA" w:rsidRDefault="00284784" w:rsidP="00284784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</w:p>
          <w:p w14:paraId="51D78CAD" w14:textId="77777777" w:rsidR="00284784" w:rsidRPr="00982EDA" w:rsidRDefault="00284784" w:rsidP="00284784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</w:p>
          <w:p w14:paraId="553C9A4B" w14:textId="77777777" w:rsidR="00284784" w:rsidRPr="00A444D8" w:rsidRDefault="00460DC3" w:rsidP="00284784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  <w:r w:rsidRPr="00052085">
              <w:rPr>
                <w:rFonts w:cs="Arial"/>
                <w:sz w:val="19"/>
                <w:szCs w:val="19"/>
                <w:lang w:val="ru-RU" w:eastAsia="ru-RU"/>
              </w:rPr>
              <w:t>Продавец</w:t>
            </w:r>
          </w:p>
          <w:p w14:paraId="10F81A19" w14:textId="77777777" w:rsidR="00460DC3" w:rsidRPr="00052085" w:rsidRDefault="00460DC3" w:rsidP="00460DC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4933408D" w14:textId="77777777" w:rsidR="007653E5" w:rsidRPr="00052085" w:rsidRDefault="007653E5" w:rsidP="00361F4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E403631" w14:textId="77777777" w:rsidR="007653E5" w:rsidRPr="00052085" w:rsidRDefault="007653E5" w:rsidP="00361F4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14:paraId="106BCEE5" w14:textId="77777777" w:rsidR="00284784" w:rsidRPr="00052085" w:rsidRDefault="00284784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2ECD98C" w14:textId="77777777" w:rsidR="00284784" w:rsidRPr="00052085" w:rsidRDefault="00284784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36285BC" w14:textId="77777777" w:rsidR="000A6C5D" w:rsidRPr="00052085" w:rsidRDefault="000A6C5D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</w:t>
            </w:r>
          </w:p>
          <w:p w14:paraId="15B147C7" w14:textId="77777777" w:rsidR="00284784" w:rsidRPr="00052085" w:rsidRDefault="00284784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51B40A7" w14:textId="77777777" w:rsid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41EACC" w14:textId="77777777" w:rsid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1B65E6" w14:textId="0C8D27F0" w:rsidR="00936B44" w:rsidRPr="00052085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6C5D" w:rsidRPr="00052085" w14:paraId="6C52A70A" w14:textId="77777777" w:rsidTr="000A6C5D">
        <w:tc>
          <w:tcPr>
            <w:tcW w:w="4927" w:type="dxa"/>
            <w:shd w:val="clear" w:color="auto" w:fill="auto"/>
          </w:tcPr>
          <w:p w14:paraId="20740DB8" w14:textId="231D6D90" w:rsidR="000A6C5D" w:rsidRPr="00052085" w:rsidRDefault="000A6C5D" w:rsidP="004A23B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_________________</w:t>
            </w:r>
            <w:r w:rsidR="005C0C35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  <w:p w14:paraId="1F3F10A1" w14:textId="2E048500" w:rsidR="000A6C5D" w:rsidRPr="00052085" w:rsidRDefault="000A6C5D" w:rsidP="007C233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</w:t>
            </w:r>
            <w:r w:rsidR="00E76669"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4927" w:type="dxa"/>
          </w:tcPr>
          <w:p w14:paraId="7A821AFF" w14:textId="7B58961B" w:rsidR="000A6C5D" w:rsidRPr="00936B44" w:rsidRDefault="007F466F" w:rsidP="00317D6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936B44">
              <w:rPr>
                <w:rFonts w:ascii="Arial" w:hAnsi="Arial" w:cs="Arial"/>
                <w:sz w:val="19"/>
                <w:szCs w:val="19"/>
              </w:rPr>
              <w:t>_______________________________</w:t>
            </w:r>
          </w:p>
        </w:tc>
      </w:tr>
    </w:tbl>
    <w:p w14:paraId="640944B1" w14:textId="77777777" w:rsidR="00284784" w:rsidRPr="00052085" w:rsidRDefault="00284784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29D3076" w14:textId="77777777" w:rsidR="001E0FE3" w:rsidRPr="00052085" w:rsidRDefault="001E0FE3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35909DD" w14:textId="77777777" w:rsidR="00284784" w:rsidRPr="00052085" w:rsidRDefault="00284784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9DC4BD0" w14:textId="77777777" w:rsidR="00561BD2" w:rsidRPr="00052085" w:rsidRDefault="00561BD2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3552D06" w14:textId="77777777" w:rsidR="00D33752" w:rsidRPr="00052085" w:rsidRDefault="00D33752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05AD1D72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D4F3EDB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442B4A59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4BD01CA9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09E8618E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2F3361D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76FD2D9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7F8A047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829AEA3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21DA42A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62FD052" w14:textId="77777777" w:rsidR="00D33752" w:rsidRDefault="00D33752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2357DDBD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CE2708D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1604C9B6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0BB0197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138D9B8" w14:textId="77777777" w:rsidR="00D46F6C" w:rsidRDefault="00D46F6C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6D0535D7" w14:textId="77777777" w:rsidR="00D46F6C" w:rsidRDefault="00D46F6C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BEF7CAD" w14:textId="77777777" w:rsidR="00D46F6C" w:rsidRDefault="00D46F6C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2D8EF78E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60BBBC0E" w14:textId="77777777" w:rsidR="00D8663F" w:rsidRPr="00052085" w:rsidRDefault="00A6756F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Пр</w:t>
      </w:r>
      <w:r w:rsidR="00D8663F" w:rsidRPr="00052085">
        <w:rPr>
          <w:rFonts w:ascii="Arial" w:hAnsi="Arial" w:cs="Arial"/>
          <w:b/>
          <w:sz w:val="19"/>
          <w:szCs w:val="19"/>
        </w:rPr>
        <w:t xml:space="preserve">иложение №1 </w:t>
      </w:r>
    </w:p>
    <w:p w14:paraId="1D2A4B24" w14:textId="77777777" w:rsidR="00D8663F" w:rsidRPr="00052085" w:rsidRDefault="00D8663F" w:rsidP="00445C12">
      <w:pPr>
        <w:tabs>
          <w:tab w:val="left" w:pos="9214"/>
        </w:tabs>
        <w:spacing w:line="240" w:lineRule="atLeast"/>
        <w:ind w:left="60"/>
        <w:jc w:val="right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 xml:space="preserve">к договору купли-продажи  </w:t>
      </w:r>
    </w:p>
    <w:p w14:paraId="7A9166B0" w14:textId="4C849263" w:rsidR="00D8663F" w:rsidRPr="00052085" w:rsidRDefault="00D8663F" w:rsidP="00445C12">
      <w:pPr>
        <w:tabs>
          <w:tab w:val="left" w:pos="9214"/>
        </w:tabs>
        <w:spacing w:line="240" w:lineRule="atLeast"/>
        <w:ind w:left="60"/>
        <w:jc w:val="right"/>
        <w:rPr>
          <w:rFonts w:ascii="Arial" w:hAnsi="Arial" w:cs="Arial"/>
          <w:b/>
          <w:sz w:val="19"/>
          <w:szCs w:val="19"/>
        </w:rPr>
      </w:pPr>
      <w:r w:rsidRPr="0022535C">
        <w:rPr>
          <w:rFonts w:ascii="Arial" w:hAnsi="Arial" w:cs="Arial"/>
          <w:b/>
          <w:sz w:val="19"/>
          <w:szCs w:val="19"/>
        </w:rPr>
        <w:lastRenderedPageBreak/>
        <w:t>№</w:t>
      </w:r>
      <w:r w:rsidR="007C5523" w:rsidRPr="0022535C">
        <w:rPr>
          <w:rFonts w:ascii="Arial" w:hAnsi="Arial" w:cs="Arial"/>
          <w:b/>
          <w:sz w:val="19"/>
          <w:szCs w:val="19"/>
        </w:rPr>
        <w:t xml:space="preserve"> </w:t>
      </w:r>
      <w:r w:rsidR="005C0C35">
        <w:rPr>
          <w:rFonts w:ascii="Arial" w:hAnsi="Arial" w:cs="Arial"/>
          <w:b/>
          <w:sz w:val="19"/>
          <w:szCs w:val="19"/>
        </w:rPr>
        <w:t>______</w:t>
      </w:r>
      <w:r w:rsidRPr="0022535C">
        <w:rPr>
          <w:rFonts w:ascii="Arial" w:hAnsi="Arial" w:cs="Arial"/>
          <w:b/>
          <w:sz w:val="19"/>
          <w:szCs w:val="19"/>
        </w:rPr>
        <w:t>от «</w:t>
      </w:r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Pr="0022535C">
        <w:rPr>
          <w:rFonts w:ascii="Arial" w:hAnsi="Arial" w:cs="Arial"/>
          <w:b/>
          <w:sz w:val="19"/>
          <w:szCs w:val="19"/>
        </w:rPr>
        <w:t>»</w:t>
      </w:r>
      <w:r w:rsidR="007653E5" w:rsidRPr="0022535C">
        <w:rPr>
          <w:rFonts w:ascii="Arial" w:hAnsi="Arial" w:cs="Arial"/>
          <w:b/>
          <w:sz w:val="19"/>
          <w:szCs w:val="19"/>
        </w:rPr>
        <w:t xml:space="preserve"> </w:t>
      </w:r>
      <w:r w:rsidR="005C0C35">
        <w:rPr>
          <w:rFonts w:ascii="Arial" w:hAnsi="Arial" w:cs="Arial"/>
          <w:b/>
          <w:sz w:val="19"/>
          <w:szCs w:val="19"/>
        </w:rPr>
        <w:t>_________</w:t>
      </w:r>
      <w:r w:rsidR="006D3952">
        <w:rPr>
          <w:rFonts w:ascii="Arial" w:hAnsi="Arial" w:cs="Arial"/>
          <w:b/>
          <w:sz w:val="19"/>
          <w:szCs w:val="19"/>
        </w:rPr>
        <w:t xml:space="preserve"> </w:t>
      </w:r>
      <w:r w:rsidRPr="0022535C">
        <w:rPr>
          <w:rFonts w:ascii="Arial" w:hAnsi="Arial" w:cs="Arial"/>
          <w:b/>
          <w:sz w:val="19"/>
          <w:szCs w:val="19"/>
        </w:rPr>
        <w:t>20</w:t>
      </w:r>
      <w:r w:rsidR="0022535C" w:rsidRPr="0022535C">
        <w:rPr>
          <w:rFonts w:ascii="Arial" w:hAnsi="Arial" w:cs="Arial"/>
          <w:b/>
          <w:sz w:val="19"/>
          <w:szCs w:val="19"/>
        </w:rPr>
        <w:t>2</w:t>
      </w:r>
      <w:r w:rsidR="00CC3917">
        <w:rPr>
          <w:rFonts w:ascii="Arial" w:hAnsi="Arial" w:cs="Arial"/>
          <w:b/>
          <w:sz w:val="19"/>
          <w:szCs w:val="19"/>
        </w:rPr>
        <w:t>2</w:t>
      </w:r>
      <w:r w:rsidR="009F2D19">
        <w:rPr>
          <w:rFonts w:ascii="Arial" w:hAnsi="Arial" w:cs="Arial"/>
          <w:b/>
          <w:sz w:val="19"/>
          <w:szCs w:val="19"/>
        </w:rPr>
        <w:t xml:space="preserve"> </w:t>
      </w:r>
      <w:r w:rsidRPr="0022535C">
        <w:rPr>
          <w:rFonts w:ascii="Arial" w:hAnsi="Arial" w:cs="Arial"/>
          <w:b/>
          <w:sz w:val="19"/>
          <w:szCs w:val="19"/>
        </w:rPr>
        <w:t>г.</w:t>
      </w:r>
    </w:p>
    <w:p w14:paraId="371D5A23" w14:textId="77777777" w:rsidR="00674F2E" w:rsidRPr="00052085" w:rsidRDefault="00674F2E" w:rsidP="007C5523">
      <w:pPr>
        <w:tabs>
          <w:tab w:val="left" w:pos="9214"/>
        </w:tabs>
        <w:spacing w:line="240" w:lineRule="atLeast"/>
        <w:rPr>
          <w:rFonts w:ascii="Arial" w:hAnsi="Arial" w:cs="Arial"/>
          <w:b/>
          <w:sz w:val="19"/>
          <w:szCs w:val="19"/>
        </w:rPr>
      </w:pPr>
    </w:p>
    <w:p w14:paraId="7C17AF47" w14:textId="77777777" w:rsidR="003F15C0" w:rsidRPr="00052085" w:rsidRDefault="007C5523" w:rsidP="007C5523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Спецификация</w:t>
      </w:r>
    </w:p>
    <w:p w14:paraId="33AC2A55" w14:textId="77777777" w:rsidR="007C5523" w:rsidRPr="00052085" w:rsidRDefault="007C5523" w:rsidP="007C5523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</w:p>
    <w:p w14:paraId="6EE0DC50" w14:textId="24EF1510" w:rsidR="00D8663F" w:rsidRPr="00052085" w:rsidRDefault="00D8663F" w:rsidP="00445C12">
      <w:pPr>
        <w:tabs>
          <w:tab w:val="left" w:pos="6946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г.</w:t>
      </w:r>
      <w:r w:rsidR="00F40B5D" w:rsidRPr="00052085">
        <w:rPr>
          <w:rFonts w:ascii="Arial" w:hAnsi="Arial" w:cs="Arial"/>
          <w:b/>
          <w:sz w:val="19"/>
          <w:szCs w:val="19"/>
        </w:rPr>
        <w:t xml:space="preserve"> </w:t>
      </w:r>
      <w:r w:rsidR="00683464" w:rsidRPr="00052085">
        <w:rPr>
          <w:rFonts w:ascii="Arial" w:hAnsi="Arial" w:cs="Arial"/>
          <w:b/>
          <w:sz w:val="19"/>
          <w:szCs w:val="19"/>
        </w:rPr>
        <w:t>Ташкент</w:t>
      </w:r>
      <w:r w:rsidRPr="00052085">
        <w:rPr>
          <w:rFonts w:ascii="Arial" w:hAnsi="Arial" w:cs="Arial"/>
          <w:b/>
          <w:sz w:val="19"/>
          <w:szCs w:val="19"/>
        </w:rPr>
        <w:tab/>
      </w:r>
      <w:r w:rsidR="005D5451" w:rsidRPr="00052085">
        <w:rPr>
          <w:rFonts w:ascii="Arial" w:hAnsi="Arial" w:cs="Arial"/>
          <w:b/>
          <w:sz w:val="19"/>
          <w:szCs w:val="19"/>
        </w:rPr>
        <w:t xml:space="preserve">  </w:t>
      </w:r>
      <w:r w:rsidR="00065C46" w:rsidRPr="00052085">
        <w:rPr>
          <w:rFonts w:ascii="Arial" w:hAnsi="Arial" w:cs="Arial"/>
          <w:b/>
          <w:sz w:val="19"/>
          <w:szCs w:val="19"/>
        </w:rPr>
        <w:t xml:space="preserve"> </w:t>
      </w:r>
      <w:r w:rsidR="00BD51F4" w:rsidRPr="00052085">
        <w:rPr>
          <w:rFonts w:ascii="Arial" w:hAnsi="Arial" w:cs="Arial"/>
          <w:b/>
          <w:sz w:val="19"/>
          <w:szCs w:val="19"/>
        </w:rPr>
        <w:t xml:space="preserve">        </w:t>
      </w:r>
      <w:r w:rsidR="00D76DB6" w:rsidRPr="00052085">
        <w:rPr>
          <w:rFonts w:ascii="Arial" w:hAnsi="Arial" w:cs="Arial"/>
          <w:b/>
          <w:sz w:val="19"/>
          <w:szCs w:val="19"/>
        </w:rPr>
        <w:t xml:space="preserve"> </w:t>
      </w:r>
      <w:r w:rsidR="00CC3917" w:rsidRPr="0022535C">
        <w:rPr>
          <w:rFonts w:ascii="Arial" w:hAnsi="Arial" w:cs="Arial"/>
          <w:b/>
          <w:sz w:val="19"/>
          <w:szCs w:val="19"/>
        </w:rPr>
        <w:t>«</w:t>
      </w:r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="00CC3917" w:rsidRPr="0022535C">
        <w:rPr>
          <w:rFonts w:ascii="Arial" w:hAnsi="Arial" w:cs="Arial"/>
          <w:b/>
          <w:sz w:val="19"/>
          <w:szCs w:val="19"/>
        </w:rPr>
        <w:t xml:space="preserve">» </w:t>
      </w:r>
      <w:r w:rsidR="005C0C35">
        <w:rPr>
          <w:rFonts w:ascii="Arial" w:hAnsi="Arial" w:cs="Arial"/>
          <w:b/>
          <w:sz w:val="19"/>
          <w:szCs w:val="19"/>
        </w:rPr>
        <w:t>___________</w:t>
      </w:r>
      <w:r w:rsidR="00996C38">
        <w:rPr>
          <w:rFonts w:ascii="Arial" w:hAnsi="Arial" w:cs="Arial"/>
          <w:b/>
          <w:sz w:val="19"/>
          <w:szCs w:val="19"/>
        </w:rPr>
        <w:t xml:space="preserve"> </w:t>
      </w:r>
      <w:r w:rsidR="00CC3917" w:rsidRPr="0022535C">
        <w:rPr>
          <w:rFonts w:ascii="Arial" w:hAnsi="Arial" w:cs="Arial"/>
          <w:b/>
          <w:sz w:val="19"/>
          <w:szCs w:val="19"/>
        </w:rPr>
        <w:t>202</w:t>
      </w:r>
      <w:r w:rsidR="00CC3917">
        <w:rPr>
          <w:rFonts w:ascii="Arial" w:hAnsi="Arial" w:cs="Arial"/>
          <w:b/>
          <w:sz w:val="19"/>
          <w:szCs w:val="19"/>
        </w:rPr>
        <w:t xml:space="preserve">2 </w:t>
      </w:r>
      <w:r w:rsidR="00CC3917" w:rsidRPr="0022535C">
        <w:rPr>
          <w:rFonts w:ascii="Arial" w:hAnsi="Arial" w:cs="Arial"/>
          <w:b/>
          <w:sz w:val="19"/>
          <w:szCs w:val="19"/>
        </w:rPr>
        <w:t>г.</w:t>
      </w:r>
    </w:p>
    <w:tbl>
      <w:tblPr>
        <w:tblW w:w="10426" w:type="dxa"/>
        <w:tblInd w:w="-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240"/>
        <w:gridCol w:w="1065"/>
        <w:gridCol w:w="1385"/>
        <w:gridCol w:w="965"/>
        <w:gridCol w:w="1431"/>
        <w:gridCol w:w="1766"/>
        <w:gridCol w:w="15"/>
      </w:tblGrid>
      <w:tr w:rsidR="0015065B" w:rsidRPr="00052085" w14:paraId="4CFFAE9F" w14:textId="77777777" w:rsidTr="009F2D19">
        <w:trPr>
          <w:gridAfter w:val="1"/>
          <w:wAfter w:w="15" w:type="dxa"/>
          <w:trHeight w:val="315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0D64F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683E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Наименование прибора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E00AC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Кол-во/ед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C7A68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Цена,сум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E343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НДС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B685F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 с учетом НДС, сум</w:t>
            </w:r>
          </w:p>
        </w:tc>
      </w:tr>
      <w:tr w:rsidR="0015065B" w:rsidRPr="00052085" w14:paraId="5954952D" w14:textId="77777777" w:rsidTr="009F2D19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AE6C0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3172F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5233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2633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14ACB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Ставка НДС,%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F2688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  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638F9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751BE8" w:rsidRPr="00E654F3" w14:paraId="310EB833" w14:textId="77777777" w:rsidTr="005C0C35">
        <w:trPr>
          <w:trHeight w:val="12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BCEC5" w14:textId="77777777" w:rsidR="00751BE8" w:rsidRPr="00556EB5" w:rsidRDefault="00751BE8" w:rsidP="00330B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56EB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812DE" w14:textId="06E7E01B" w:rsidR="00751BE8" w:rsidRPr="00D46943" w:rsidRDefault="00751BE8" w:rsidP="00E618E3">
            <w:pPr>
              <w:pStyle w:val="product-description"/>
              <w:tabs>
                <w:tab w:val="num" w:pos="1080"/>
              </w:tabs>
              <w:spacing w:before="0" w:beforeAutospacing="0" w:after="0" w:afterAutospacing="0"/>
              <w:jc w:val="center"/>
              <w:rPr>
                <w:rFonts w:ascii="Gotham Pro" w:hAnsi="Gotham Pro" w:cs="Gotham Pro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8413" w14:textId="77777777" w:rsidR="00751BE8" w:rsidRPr="00556EB5" w:rsidRDefault="00751BE8" w:rsidP="00330B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56EB5">
              <w:rPr>
                <w:rFonts w:ascii="Arial" w:hAnsi="Arial" w:cs="Arial"/>
                <w:sz w:val="19"/>
                <w:szCs w:val="19"/>
              </w:rPr>
              <w:t>1 комплект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F93F0" w14:textId="0307DAD0" w:rsidR="00751BE8" w:rsidRPr="00556EB5" w:rsidRDefault="00751BE8" w:rsidP="00AE77F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1928" w14:textId="17ED2B13" w:rsidR="00751BE8" w:rsidRPr="00556EB5" w:rsidRDefault="004A1C29" w:rsidP="00330B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EB7F" w14:textId="5F62026D" w:rsidR="00751BE8" w:rsidRPr="00556EB5" w:rsidRDefault="00751BE8" w:rsidP="00AE77F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74A6A" w14:textId="4E03F786" w:rsidR="00751BE8" w:rsidRPr="00556EB5" w:rsidRDefault="00751BE8" w:rsidP="00AE77F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30FC6" w:rsidRPr="00E654F3" w14:paraId="4DE0781A" w14:textId="77777777" w:rsidTr="005C0C35">
        <w:trPr>
          <w:trHeight w:val="510"/>
        </w:trPr>
        <w:tc>
          <w:tcPr>
            <w:tcW w:w="4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BAB75" w14:textId="77777777" w:rsidR="00B30FC6" w:rsidRPr="00556EB5" w:rsidRDefault="00E654F3" w:rsidP="00330BED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6EB5">
              <w:rPr>
                <w:rFonts w:ascii="Arial" w:hAnsi="Arial" w:cs="Arial"/>
                <w:b/>
                <w:bCs/>
                <w:sz w:val="19"/>
                <w:szCs w:val="19"/>
              </w:rPr>
              <w:t>Всего</w:t>
            </w:r>
            <w:r w:rsidR="00B30FC6" w:rsidRPr="00556EB5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D97AB" w14:textId="53F6C18D" w:rsidR="00B30FC6" w:rsidRPr="00556EB5" w:rsidRDefault="00B30FC6" w:rsidP="00AE77F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376C5663" w14:textId="77777777" w:rsidR="0015065B" w:rsidRPr="00E654F3" w:rsidRDefault="0015065B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523ADEBE" w14:textId="3BD0A097" w:rsidR="0015065B" w:rsidRDefault="0015065B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556EB5">
        <w:rPr>
          <w:rFonts w:ascii="Arial" w:hAnsi="Arial" w:cs="Arial"/>
          <w:b/>
          <w:sz w:val="19"/>
          <w:szCs w:val="19"/>
        </w:rPr>
        <w:t>Общая стоимость Товара:</w:t>
      </w:r>
    </w:p>
    <w:p w14:paraId="4DADA555" w14:textId="19AC9DF9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0E35291C" w14:textId="2876CDDF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70C4AE6A" w14:textId="44640082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4B745990" w14:textId="499CB716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1C28B5AA" w14:textId="60CDF919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58DA12B7" w14:textId="77777777" w:rsidR="005C0C35" w:rsidRPr="00556EB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37800381" w14:textId="77777777" w:rsidR="00D46F6C" w:rsidRDefault="00D46F6C" w:rsidP="0015065B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</w:p>
    <w:p w14:paraId="45133598" w14:textId="77777777" w:rsidR="0015065B" w:rsidRPr="00052085" w:rsidRDefault="0015065B" w:rsidP="00445C12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i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Подписи сторон: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6C5D" w:rsidRPr="00052085" w14:paraId="1F3226EE" w14:textId="77777777" w:rsidTr="000A6C5D">
        <w:trPr>
          <w:trHeight w:val="3098"/>
        </w:trPr>
        <w:tc>
          <w:tcPr>
            <w:tcW w:w="4927" w:type="dxa"/>
            <w:shd w:val="clear" w:color="auto" w:fill="auto"/>
          </w:tcPr>
          <w:p w14:paraId="0CFBD7DF" w14:textId="77777777" w:rsidR="00460DC3" w:rsidRPr="00A444D8" w:rsidRDefault="00460DC3" w:rsidP="00460DC3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  <w:r w:rsidRPr="00052085">
              <w:rPr>
                <w:rFonts w:cs="Arial"/>
                <w:sz w:val="19"/>
                <w:szCs w:val="19"/>
                <w:lang w:val="ru-RU" w:eastAsia="ru-RU"/>
              </w:rPr>
              <w:t>Продавец</w:t>
            </w:r>
          </w:p>
          <w:p w14:paraId="38DA020F" w14:textId="77777777" w:rsidR="000A6C5D" w:rsidRPr="00052085" w:rsidRDefault="000A6C5D" w:rsidP="00445C1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E8DDD68" w14:textId="77777777" w:rsidR="00417C2A" w:rsidRPr="00052085" w:rsidRDefault="00417C2A" w:rsidP="00445C1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27" w:type="dxa"/>
          </w:tcPr>
          <w:p w14:paraId="43739E19" w14:textId="77777777" w:rsidR="00E76669" w:rsidRPr="00052085" w:rsidRDefault="00E76669" w:rsidP="00E766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</w:t>
            </w:r>
          </w:p>
          <w:p w14:paraId="4584EB37" w14:textId="77777777" w:rsidR="00E76669" w:rsidRPr="00052085" w:rsidRDefault="00E76669" w:rsidP="00E7666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0776C" w14:textId="07E8E612" w:rsidR="000A6C5D" w:rsidRPr="00052085" w:rsidRDefault="000A6C5D" w:rsidP="007F46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6C5D" w:rsidRPr="00052085" w14:paraId="2B8B8C8D" w14:textId="77777777" w:rsidTr="001B3AC0">
        <w:trPr>
          <w:trHeight w:val="808"/>
        </w:trPr>
        <w:tc>
          <w:tcPr>
            <w:tcW w:w="4927" w:type="dxa"/>
            <w:shd w:val="clear" w:color="auto" w:fill="auto"/>
          </w:tcPr>
          <w:p w14:paraId="620C30E1" w14:textId="37FCD565" w:rsidR="000A6C5D" w:rsidRPr="00052085" w:rsidRDefault="005C0C35" w:rsidP="00683464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_______</w:t>
            </w:r>
            <w:r w:rsidR="000A6C5D" w:rsidRPr="00052085">
              <w:rPr>
                <w:rFonts w:ascii="Arial" w:hAnsi="Arial" w:cs="Arial"/>
                <w:b/>
                <w:sz w:val="19"/>
                <w:szCs w:val="19"/>
              </w:rPr>
              <w:t>_________________</w:t>
            </w:r>
          </w:p>
          <w:p w14:paraId="08BC1F54" w14:textId="1D144AC2" w:rsidR="000A6C5D" w:rsidRPr="00052085" w:rsidRDefault="000A6C5D" w:rsidP="007C233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14:paraId="340A8919" w14:textId="2D8CE94D" w:rsidR="000A6C5D" w:rsidRPr="00052085" w:rsidRDefault="003D06E6" w:rsidP="00317D6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A6C5D" w:rsidRPr="00052085">
              <w:rPr>
                <w:rFonts w:ascii="Arial" w:hAnsi="Arial" w:cs="Arial"/>
                <w:sz w:val="19"/>
                <w:szCs w:val="19"/>
              </w:rPr>
              <w:t xml:space="preserve">  ________________</w:t>
            </w:r>
            <w:r w:rsidR="004A1C29">
              <w:rPr>
                <w:rFonts w:ascii="Arial" w:hAnsi="Arial" w:cs="Arial"/>
                <w:sz w:val="19"/>
                <w:szCs w:val="19"/>
              </w:rPr>
              <w:t>__________</w:t>
            </w:r>
          </w:p>
          <w:p w14:paraId="07E306E1" w14:textId="4D97B74D" w:rsidR="000A6C5D" w:rsidRPr="00052085" w:rsidRDefault="000A6C5D" w:rsidP="007F466F">
            <w:pPr>
              <w:tabs>
                <w:tab w:val="left" w:pos="9214"/>
              </w:tabs>
              <w:spacing w:line="240" w:lineRule="atLeas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39BDA83" w14:textId="77777777" w:rsidR="00A6756F" w:rsidRDefault="00A6756F" w:rsidP="00052085">
      <w:pPr>
        <w:tabs>
          <w:tab w:val="left" w:pos="9214"/>
        </w:tabs>
        <w:spacing w:line="240" w:lineRule="atLeast"/>
        <w:rPr>
          <w:rFonts w:ascii="Arial" w:hAnsi="Arial" w:cs="Arial"/>
          <w:sz w:val="19"/>
          <w:szCs w:val="19"/>
        </w:rPr>
      </w:pPr>
    </w:p>
    <w:p w14:paraId="2D1A8C89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6E8E3F68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6223583D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0FD05E3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5D79442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3A5F63B2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8808015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4BE8D1A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4D3818CE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C1C6223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67EDC79B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280F7EEB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584CFA4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82A834B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B2223E8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609F667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5328CB45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41774AE5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27907817" w14:textId="7993676B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26F36B02" w14:textId="635CFE5F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19769C4" w14:textId="28C14338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93C8BF8" w14:textId="42D27928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F7EBD60" w14:textId="77777777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C5C8331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31EB15B" w14:textId="6C5BE491" w:rsidR="003F15C0" w:rsidRPr="00052085" w:rsidRDefault="003F15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АКТ</w:t>
      </w:r>
    </w:p>
    <w:p w14:paraId="4B869D64" w14:textId="77777777" w:rsidR="003F15C0" w:rsidRPr="00052085" w:rsidRDefault="003F15C0" w:rsidP="003F15C0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 xml:space="preserve">Утверждения цены и комплектации  </w:t>
      </w:r>
    </w:p>
    <w:p w14:paraId="0650DB0D" w14:textId="77777777" w:rsidR="003F15C0" w:rsidRPr="00052085" w:rsidRDefault="003F15C0" w:rsidP="003F15C0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к договору купли-продажи</w:t>
      </w:r>
    </w:p>
    <w:p w14:paraId="2A7D3CF3" w14:textId="7C25DAFE" w:rsidR="0015065B" w:rsidRPr="00982EDA" w:rsidRDefault="001B3AC0" w:rsidP="001B3AC0">
      <w:pPr>
        <w:tabs>
          <w:tab w:val="left" w:pos="6946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22535C">
        <w:rPr>
          <w:rFonts w:ascii="Arial" w:hAnsi="Arial" w:cs="Arial"/>
          <w:b/>
          <w:sz w:val="19"/>
          <w:szCs w:val="19"/>
        </w:rPr>
        <w:t xml:space="preserve">№ </w:t>
      </w:r>
      <w:r w:rsidR="005C0C35">
        <w:rPr>
          <w:rFonts w:ascii="Arial" w:hAnsi="Arial" w:cs="Arial"/>
          <w:b/>
          <w:sz w:val="19"/>
          <w:szCs w:val="19"/>
        </w:rPr>
        <w:t>______</w:t>
      </w:r>
      <w:r w:rsidR="008958AC" w:rsidRPr="0022535C">
        <w:rPr>
          <w:rFonts w:ascii="Arial" w:hAnsi="Arial" w:cs="Arial"/>
          <w:b/>
          <w:sz w:val="19"/>
          <w:szCs w:val="19"/>
        </w:rPr>
        <w:t>от «</w:t>
      </w:r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="008958AC" w:rsidRPr="0022535C">
        <w:rPr>
          <w:rFonts w:ascii="Arial" w:hAnsi="Arial" w:cs="Arial"/>
          <w:b/>
          <w:sz w:val="19"/>
          <w:szCs w:val="19"/>
        </w:rPr>
        <w:t xml:space="preserve">» </w:t>
      </w:r>
      <w:r w:rsidR="005C0C35">
        <w:rPr>
          <w:rFonts w:ascii="Arial" w:hAnsi="Arial" w:cs="Arial"/>
          <w:b/>
          <w:sz w:val="19"/>
          <w:szCs w:val="19"/>
        </w:rPr>
        <w:t>_________</w:t>
      </w:r>
      <w:r w:rsidR="00996C38">
        <w:rPr>
          <w:rFonts w:ascii="Arial" w:hAnsi="Arial" w:cs="Arial"/>
          <w:b/>
          <w:sz w:val="19"/>
          <w:szCs w:val="19"/>
        </w:rPr>
        <w:t xml:space="preserve"> </w:t>
      </w:r>
      <w:r w:rsidR="008958AC" w:rsidRPr="0022535C">
        <w:rPr>
          <w:rFonts w:ascii="Arial" w:hAnsi="Arial" w:cs="Arial"/>
          <w:b/>
          <w:sz w:val="19"/>
          <w:szCs w:val="19"/>
        </w:rPr>
        <w:t>202</w:t>
      </w:r>
      <w:r w:rsidR="008958AC">
        <w:rPr>
          <w:rFonts w:ascii="Arial" w:hAnsi="Arial" w:cs="Arial"/>
          <w:b/>
          <w:sz w:val="19"/>
          <w:szCs w:val="19"/>
        </w:rPr>
        <w:t xml:space="preserve">2 </w:t>
      </w:r>
      <w:r w:rsidR="008958AC" w:rsidRPr="0022535C">
        <w:rPr>
          <w:rFonts w:ascii="Arial" w:hAnsi="Arial" w:cs="Arial"/>
          <w:b/>
          <w:sz w:val="19"/>
          <w:szCs w:val="19"/>
        </w:rPr>
        <w:t>г.</w:t>
      </w:r>
    </w:p>
    <w:p w14:paraId="2197F0B9" w14:textId="2B799616" w:rsidR="006D277A" w:rsidRPr="00052085" w:rsidRDefault="00A444D8" w:rsidP="0015065B">
      <w:pPr>
        <w:tabs>
          <w:tab w:val="left" w:pos="6946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Г</w:t>
      </w:r>
      <w:r w:rsidR="003F15C0" w:rsidRPr="00052085">
        <w:rPr>
          <w:rFonts w:ascii="Arial" w:hAnsi="Arial" w:cs="Arial"/>
          <w:b/>
          <w:sz w:val="19"/>
          <w:szCs w:val="19"/>
        </w:rPr>
        <w:t>.</w:t>
      </w:r>
      <w:r w:rsidR="00F40B5D" w:rsidRPr="00052085">
        <w:rPr>
          <w:rFonts w:ascii="Arial" w:hAnsi="Arial" w:cs="Arial"/>
          <w:b/>
          <w:sz w:val="19"/>
          <w:szCs w:val="19"/>
        </w:rPr>
        <w:t xml:space="preserve"> </w:t>
      </w:r>
      <w:r w:rsidR="003F15C0" w:rsidRPr="00052085">
        <w:rPr>
          <w:rFonts w:ascii="Arial" w:hAnsi="Arial" w:cs="Arial"/>
          <w:b/>
          <w:sz w:val="19"/>
          <w:szCs w:val="19"/>
        </w:rPr>
        <w:t xml:space="preserve">Ташкент                                                                                </w:t>
      </w:r>
      <w:r w:rsidR="00674F2E" w:rsidRPr="00052085">
        <w:rPr>
          <w:rFonts w:ascii="Arial" w:hAnsi="Arial" w:cs="Arial"/>
          <w:b/>
          <w:sz w:val="19"/>
          <w:szCs w:val="19"/>
        </w:rPr>
        <w:t xml:space="preserve">                         </w:t>
      </w:r>
      <w:r w:rsidR="00BD51F4" w:rsidRPr="00052085">
        <w:rPr>
          <w:rFonts w:ascii="Arial" w:hAnsi="Arial" w:cs="Arial"/>
          <w:b/>
          <w:sz w:val="19"/>
          <w:szCs w:val="19"/>
        </w:rPr>
        <w:t xml:space="preserve">   </w:t>
      </w:r>
      <w:r w:rsidR="001C047E" w:rsidRPr="00052085">
        <w:rPr>
          <w:rFonts w:ascii="Arial" w:hAnsi="Arial" w:cs="Arial"/>
          <w:b/>
          <w:sz w:val="19"/>
          <w:szCs w:val="19"/>
        </w:rPr>
        <w:t xml:space="preserve">        </w:t>
      </w:r>
      <w:r w:rsidR="009D579D" w:rsidRPr="00052085">
        <w:rPr>
          <w:rFonts w:ascii="Arial" w:hAnsi="Arial" w:cs="Arial"/>
          <w:b/>
          <w:sz w:val="19"/>
          <w:szCs w:val="19"/>
        </w:rPr>
        <w:t xml:space="preserve"> </w:t>
      </w:r>
      <w:r w:rsidR="008958AC" w:rsidRPr="00052085">
        <w:rPr>
          <w:rFonts w:ascii="Arial" w:hAnsi="Arial" w:cs="Arial"/>
          <w:b/>
          <w:sz w:val="19"/>
          <w:szCs w:val="19"/>
        </w:rPr>
        <w:t xml:space="preserve">            </w:t>
      </w:r>
      <w:r w:rsidR="00996C38" w:rsidRPr="0022535C">
        <w:rPr>
          <w:rFonts w:ascii="Arial" w:hAnsi="Arial" w:cs="Arial"/>
          <w:b/>
          <w:sz w:val="19"/>
          <w:szCs w:val="19"/>
        </w:rPr>
        <w:t>«</w:t>
      </w:r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="00996C38" w:rsidRPr="0022535C">
        <w:rPr>
          <w:rFonts w:ascii="Arial" w:hAnsi="Arial" w:cs="Arial"/>
          <w:b/>
          <w:sz w:val="19"/>
          <w:szCs w:val="19"/>
        </w:rPr>
        <w:t xml:space="preserve">» </w:t>
      </w:r>
      <w:r w:rsidR="005C0C35">
        <w:rPr>
          <w:rFonts w:ascii="Arial" w:hAnsi="Arial" w:cs="Arial"/>
          <w:b/>
          <w:sz w:val="19"/>
          <w:szCs w:val="19"/>
        </w:rPr>
        <w:t>_________</w:t>
      </w:r>
      <w:r w:rsidR="00996C38" w:rsidRPr="0022535C">
        <w:rPr>
          <w:rFonts w:ascii="Arial" w:hAnsi="Arial" w:cs="Arial"/>
          <w:b/>
          <w:sz w:val="19"/>
          <w:szCs w:val="19"/>
        </w:rPr>
        <w:t>202</w:t>
      </w:r>
      <w:r w:rsidR="00996C38">
        <w:rPr>
          <w:rFonts w:ascii="Arial" w:hAnsi="Arial" w:cs="Arial"/>
          <w:b/>
          <w:sz w:val="19"/>
          <w:szCs w:val="19"/>
        </w:rPr>
        <w:t xml:space="preserve">2 </w:t>
      </w:r>
      <w:r w:rsidR="00996C38" w:rsidRPr="0022535C">
        <w:rPr>
          <w:rFonts w:ascii="Arial" w:hAnsi="Arial" w:cs="Arial"/>
          <w:b/>
          <w:sz w:val="19"/>
          <w:szCs w:val="19"/>
        </w:rPr>
        <w:t>г</w:t>
      </w:r>
    </w:p>
    <w:p w14:paraId="5CFAB6C2" w14:textId="77777777" w:rsidR="00674F2E" w:rsidRPr="00052085" w:rsidRDefault="00674F2E" w:rsidP="0015065B">
      <w:pPr>
        <w:tabs>
          <w:tab w:val="left" w:pos="9214"/>
        </w:tabs>
        <w:spacing w:line="240" w:lineRule="atLeast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10765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550"/>
        <w:gridCol w:w="1134"/>
        <w:gridCol w:w="1276"/>
        <w:gridCol w:w="856"/>
        <w:gridCol w:w="1140"/>
        <w:gridCol w:w="1407"/>
        <w:gridCol w:w="15"/>
      </w:tblGrid>
      <w:tr w:rsidR="004B5AF5" w:rsidRPr="00052085" w14:paraId="38A81A01" w14:textId="77777777" w:rsidTr="00436C0C">
        <w:trPr>
          <w:gridAfter w:val="1"/>
          <w:wAfter w:w="15" w:type="dxa"/>
          <w:trHeight w:val="267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0A3E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4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B73B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Наименование прибора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0995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Кол-во/ед изм.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66FB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Цена,сум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47A75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НДС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ABB17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 с учетом НДС, сум</w:t>
            </w:r>
          </w:p>
        </w:tc>
      </w:tr>
      <w:tr w:rsidR="00436C0C" w:rsidRPr="00052085" w14:paraId="7B6A91ED" w14:textId="77777777" w:rsidTr="00436C0C">
        <w:trPr>
          <w:trHeight w:val="60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A5821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B391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CA9C0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9100E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9B2BF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Ставка НДС,%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AEBB5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 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3993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36C0C" w:rsidRPr="00A444D8" w14:paraId="7945F4B9" w14:textId="77777777" w:rsidTr="005C0C35">
        <w:trPr>
          <w:trHeight w:val="2883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D3AA1" w14:textId="77777777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444D8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F0894" w14:textId="611F224E" w:rsidR="001B3AC0" w:rsidRPr="00E618E3" w:rsidRDefault="001B3AC0" w:rsidP="005C0C35">
            <w:pPr>
              <w:rPr>
                <w:rFonts w:ascii="Gotham Pro" w:hAnsi="Gotham Pro" w:cs="Gotham 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90AA8" w14:textId="5E2B7B18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56EB5">
              <w:rPr>
                <w:rFonts w:ascii="Arial" w:hAnsi="Arial" w:cs="Arial"/>
                <w:sz w:val="19"/>
                <w:szCs w:val="19"/>
              </w:rPr>
              <w:t>1 комплект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904B" w14:textId="71D085E2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E6F1A" w14:textId="25E5EC9C" w:rsidR="001B3AC0" w:rsidRPr="00A444D8" w:rsidRDefault="005C0C35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91AD3" w14:textId="79785B07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6FD72" w14:textId="19492005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B5AF5" w:rsidRPr="00A444D8" w14:paraId="78EE527C" w14:textId="77777777" w:rsidTr="005C0C35">
        <w:trPr>
          <w:trHeight w:val="261"/>
        </w:trPr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D456D" w14:textId="77777777" w:rsidR="004B5AF5" w:rsidRPr="00A444D8" w:rsidRDefault="004B5AF5" w:rsidP="00052085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444D8">
              <w:rPr>
                <w:rFonts w:ascii="Arial" w:hAnsi="Arial" w:cs="Arial"/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46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D1FEB" w14:textId="00B2D9E4" w:rsidR="004B5AF5" w:rsidRPr="00A444D8" w:rsidRDefault="004B5AF5" w:rsidP="008C7C4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69DF5043" w14:textId="77777777" w:rsidR="004B5AF5" w:rsidRPr="00A444D8" w:rsidRDefault="004B5AF5" w:rsidP="004B5AF5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131ABCB5" w14:textId="2B34B1FB" w:rsidR="00751BE8" w:rsidRPr="00556EB5" w:rsidRDefault="00556EB5" w:rsidP="00751BE8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556EB5">
        <w:rPr>
          <w:rFonts w:ascii="Arial" w:hAnsi="Arial" w:cs="Arial"/>
          <w:b/>
          <w:sz w:val="19"/>
          <w:szCs w:val="19"/>
        </w:rPr>
        <w:t>Общая стоимость Товара:</w:t>
      </w:r>
    </w:p>
    <w:p w14:paraId="371705DD" w14:textId="03C61771" w:rsidR="00556EB5" w:rsidRPr="00556EB5" w:rsidRDefault="00556EB5" w:rsidP="00556EB5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0948BBDE" w14:textId="77777777" w:rsidR="00A444D8" w:rsidRPr="00052085" w:rsidRDefault="00A444D8" w:rsidP="00A444D8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465BD930" w14:textId="77777777" w:rsidR="0015065B" w:rsidRDefault="0015065B" w:rsidP="00A444D8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Подписи сторон:</w:t>
      </w:r>
    </w:p>
    <w:p w14:paraId="4CA7E05A" w14:textId="77777777" w:rsidR="00052085" w:rsidRPr="00052085" w:rsidRDefault="00052085" w:rsidP="0015065B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14781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  <w:gridCol w:w="4927"/>
      </w:tblGrid>
      <w:tr w:rsidR="004A1C29" w:rsidRPr="00052085" w14:paraId="775D4D7A" w14:textId="77777777" w:rsidTr="004A1C29">
        <w:tc>
          <w:tcPr>
            <w:tcW w:w="4927" w:type="dxa"/>
            <w:shd w:val="clear" w:color="auto" w:fill="auto"/>
          </w:tcPr>
          <w:p w14:paraId="5F56B555" w14:textId="77777777" w:rsidR="004A1C29" w:rsidRPr="00052085" w:rsidRDefault="004A1C29" w:rsidP="004A1C29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  <w:r w:rsidRPr="00052085">
              <w:rPr>
                <w:rFonts w:cs="Arial"/>
                <w:sz w:val="19"/>
                <w:szCs w:val="19"/>
                <w:lang w:val="ru-RU" w:eastAsia="ru-RU"/>
              </w:rPr>
              <w:t>Продавец</w:t>
            </w:r>
            <w:r w:rsidRPr="00982EDA">
              <w:rPr>
                <w:rFonts w:cs="Arial"/>
                <w:sz w:val="19"/>
                <w:szCs w:val="19"/>
                <w:lang w:val="en-US" w:eastAsia="ru-RU"/>
              </w:rPr>
              <w:t>:</w:t>
            </w:r>
          </w:p>
          <w:p w14:paraId="5758CA1E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CA66796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B5D4069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2672D0D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719738D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8FC4EF9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14017AF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7E9C726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9470640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A4E7A18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021A354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39343F1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CD624F7" w14:textId="45839260" w:rsidR="004A1C29" w:rsidRPr="00052085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27" w:type="dxa"/>
          </w:tcPr>
          <w:p w14:paraId="319BE34F" w14:textId="30EC8D11" w:rsidR="004A1C29" w:rsidRPr="00052085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</w:t>
            </w:r>
            <w:r w:rsidR="007F466F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446C0B97" w14:textId="77777777" w:rsidR="004A1C29" w:rsidRPr="00052085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AE5EB1" w14:textId="77777777" w:rsidR="004A1C29" w:rsidRDefault="004A1C29" w:rsidP="007F466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27" w:type="dxa"/>
          </w:tcPr>
          <w:p w14:paraId="4D370F07" w14:textId="77777777" w:rsidR="004A1C29" w:rsidRPr="00052085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4485E7A" w14:textId="77777777" w:rsidR="004A1C29" w:rsidRPr="00052085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C29" w:rsidRPr="00052085" w14:paraId="6C3CBD85" w14:textId="77777777" w:rsidTr="004A1C29">
        <w:tc>
          <w:tcPr>
            <w:tcW w:w="4927" w:type="dxa"/>
            <w:shd w:val="clear" w:color="auto" w:fill="auto"/>
          </w:tcPr>
          <w:p w14:paraId="51723562" w14:textId="0A866F00" w:rsidR="004A1C29" w:rsidRPr="00052085" w:rsidRDefault="004A1C29" w:rsidP="004A1C2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________________</w:t>
            </w:r>
            <w:r>
              <w:rPr>
                <w:rFonts w:ascii="Arial" w:hAnsi="Arial" w:cs="Arial"/>
                <w:b/>
                <w:sz w:val="19"/>
                <w:szCs w:val="19"/>
              </w:rPr>
              <w:t>______</w:t>
            </w:r>
            <w:r w:rsidRPr="00052085">
              <w:rPr>
                <w:rFonts w:ascii="Arial" w:hAnsi="Arial" w:cs="Arial"/>
                <w:b/>
                <w:sz w:val="19"/>
                <w:szCs w:val="19"/>
              </w:rPr>
              <w:t>_</w:t>
            </w:r>
          </w:p>
          <w:p w14:paraId="2576D861" w14:textId="2507DF9B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  </w:t>
            </w:r>
          </w:p>
        </w:tc>
        <w:tc>
          <w:tcPr>
            <w:tcW w:w="4927" w:type="dxa"/>
          </w:tcPr>
          <w:p w14:paraId="03541557" w14:textId="774944E4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7F466F">
              <w:rPr>
                <w:rFonts w:ascii="Arial" w:hAnsi="Arial" w:cs="Arial"/>
                <w:sz w:val="19"/>
                <w:szCs w:val="19"/>
              </w:rPr>
              <w:t xml:space="preserve">                </w:t>
            </w:r>
            <w:r w:rsidRPr="00052085">
              <w:rPr>
                <w:rFonts w:ascii="Arial" w:hAnsi="Arial" w:cs="Arial"/>
                <w:sz w:val="19"/>
                <w:szCs w:val="19"/>
              </w:rPr>
              <w:t xml:space="preserve">  ________________</w:t>
            </w:r>
            <w:r>
              <w:rPr>
                <w:rFonts w:ascii="Arial" w:hAnsi="Arial" w:cs="Arial"/>
                <w:sz w:val="19"/>
                <w:szCs w:val="19"/>
              </w:rPr>
              <w:t>__________</w:t>
            </w:r>
          </w:p>
          <w:p w14:paraId="510AA375" w14:textId="77777777" w:rsidR="004A1C29" w:rsidRPr="00052085" w:rsidRDefault="004A1C29" w:rsidP="007F466F">
            <w:pPr>
              <w:tabs>
                <w:tab w:val="left" w:pos="9214"/>
              </w:tabs>
              <w:spacing w:line="240" w:lineRule="atLeast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14:paraId="5B57CAAB" w14:textId="1E7386E4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</w:t>
            </w:r>
            <w:r w:rsidRPr="00052085">
              <w:rPr>
                <w:rFonts w:ascii="Arial" w:hAnsi="Arial" w:cs="Arial"/>
                <w:sz w:val="19"/>
                <w:szCs w:val="19"/>
              </w:rPr>
              <w:t xml:space="preserve">    ________________ </w:t>
            </w:r>
          </w:p>
          <w:p w14:paraId="5206DC42" w14:textId="77777777" w:rsidR="004A1C29" w:rsidRPr="00052085" w:rsidRDefault="004A1C29" w:rsidP="004A1C2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</w:t>
            </w:r>
          </w:p>
        </w:tc>
      </w:tr>
    </w:tbl>
    <w:p w14:paraId="713F8695" w14:textId="77777777" w:rsidR="003F15C0" w:rsidRPr="00052085" w:rsidRDefault="003F15C0" w:rsidP="00052085">
      <w:pPr>
        <w:tabs>
          <w:tab w:val="left" w:pos="3360"/>
        </w:tabs>
        <w:rPr>
          <w:rFonts w:ascii="Arial" w:hAnsi="Arial" w:cs="Arial"/>
          <w:sz w:val="19"/>
          <w:szCs w:val="19"/>
        </w:rPr>
      </w:pPr>
    </w:p>
    <w:sectPr w:rsidR="003F15C0" w:rsidRPr="00052085" w:rsidSect="00D46F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27" w:right="709" w:bottom="709" w:left="1440" w:header="142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6CBF" w14:textId="77777777" w:rsidR="00472FA3" w:rsidRDefault="00472FA3">
      <w:r>
        <w:separator/>
      </w:r>
    </w:p>
  </w:endnote>
  <w:endnote w:type="continuationSeparator" w:id="0">
    <w:p w14:paraId="56DA60E1" w14:textId="77777777" w:rsidR="00472FA3" w:rsidRDefault="0047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8313" w14:textId="77777777" w:rsidR="008C7C4B" w:rsidRDefault="008C7C4B" w:rsidP="006765FB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552207" w14:textId="77777777" w:rsidR="008C7C4B" w:rsidRDefault="008C7C4B" w:rsidP="00EB278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6903" w14:textId="1EB8CBEC" w:rsidR="008C7C4B" w:rsidRPr="00D06D44" w:rsidRDefault="008C7C4B" w:rsidP="00D06D44">
    <w:pPr>
      <w:pStyle w:val="ab"/>
      <w:tabs>
        <w:tab w:val="right" w:pos="9214"/>
      </w:tabs>
      <w:ind w:right="360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189E" w14:textId="77777777" w:rsidR="00472FA3" w:rsidRDefault="00472FA3">
      <w:r>
        <w:separator/>
      </w:r>
    </w:p>
  </w:footnote>
  <w:footnote w:type="continuationSeparator" w:id="0">
    <w:p w14:paraId="10C6BAC6" w14:textId="77777777" w:rsidR="00472FA3" w:rsidRDefault="0047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F84D" w14:textId="77777777" w:rsidR="008C7C4B" w:rsidRDefault="008C7C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A97D02" w14:textId="77777777" w:rsidR="008C7C4B" w:rsidRDefault="008C7C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F170" w14:textId="77777777" w:rsidR="008C7C4B" w:rsidRDefault="008C7C4B">
    <w:pPr>
      <w:pStyle w:val="a5"/>
    </w:pPr>
  </w:p>
  <w:p w14:paraId="376C29E8" w14:textId="346891CB" w:rsidR="008C7C4B" w:rsidRPr="005447E2" w:rsidRDefault="008C7C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613D"/>
    <w:multiLevelType w:val="multilevel"/>
    <w:tmpl w:val="6464D90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E5583E"/>
    <w:multiLevelType w:val="multilevel"/>
    <w:tmpl w:val="3398BC0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334C1C"/>
    <w:multiLevelType w:val="hybridMultilevel"/>
    <w:tmpl w:val="C62407C4"/>
    <w:lvl w:ilvl="0" w:tplc="FF90C42E"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650A"/>
    <w:multiLevelType w:val="multilevel"/>
    <w:tmpl w:val="E4E8419A"/>
    <w:lvl w:ilvl="0">
      <w:start w:val="1"/>
      <w:numFmt w:val="none"/>
      <w:lvlText w:val="3.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37A53"/>
    <w:multiLevelType w:val="hybridMultilevel"/>
    <w:tmpl w:val="96C6AC5E"/>
    <w:lvl w:ilvl="0" w:tplc="CBA88DFC"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90D"/>
    <w:multiLevelType w:val="multilevel"/>
    <w:tmpl w:val="506A44F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1394A"/>
    <w:multiLevelType w:val="hybridMultilevel"/>
    <w:tmpl w:val="DA188C20"/>
    <w:lvl w:ilvl="0" w:tplc="DAFC85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7324"/>
    <w:multiLevelType w:val="hybridMultilevel"/>
    <w:tmpl w:val="FC8C4F98"/>
    <w:lvl w:ilvl="0" w:tplc="71A060C6">
      <w:start w:val="1"/>
      <w:numFmt w:val="decimal"/>
      <w:lvlText w:val="9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4223A"/>
    <w:multiLevelType w:val="multilevel"/>
    <w:tmpl w:val="7F3CA4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F411E7"/>
    <w:multiLevelType w:val="multilevel"/>
    <w:tmpl w:val="1130A5B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F4ED1"/>
    <w:multiLevelType w:val="multilevel"/>
    <w:tmpl w:val="9886CA7C"/>
    <w:lvl w:ilvl="0">
      <w:start w:val="1"/>
      <w:numFmt w:val="decimal"/>
      <w:lvlText w:val="1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E4ECD"/>
    <w:multiLevelType w:val="hybridMultilevel"/>
    <w:tmpl w:val="6ECE4EA8"/>
    <w:lvl w:ilvl="0" w:tplc="077A380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CB780">
      <w:start w:val="1"/>
      <w:numFmt w:val="decimal"/>
      <w:lvlText w:val="3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145742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4D45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79B46BAE">
      <w:start w:val="1"/>
      <w:numFmt w:val="decimal"/>
      <w:lvlText w:val="5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D30C04"/>
    <w:multiLevelType w:val="hybridMultilevel"/>
    <w:tmpl w:val="41F22F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03EAA"/>
    <w:multiLevelType w:val="hybridMultilevel"/>
    <w:tmpl w:val="33C2133C"/>
    <w:lvl w:ilvl="0" w:tplc="B6080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C1D0E"/>
    <w:multiLevelType w:val="multilevel"/>
    <w:tmpl w:val="A7423ECE"/>
    <w:lvl w:ilvl="0">
      <w:start w:val="4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7EF2EC0"/>
    <w:multiLevelType w:val="multilevel"/>
    <w:tmpl w:val="69B47A0E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F00DD9"/>
    <w:multiLevelType w:val="hybridMultilevel"/>
    <w:tmpl w:val="F0BE4F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84CFB"/>
    <w:multiLevelType w:val="hybridMultilevel"/>
    <w:tmpl w:val="691E3236"/>
    <w:lvl w:ilvl="0" w:tplc="36163912">
      <w:start w:val="1"/>
      <w:numFmt w:val="decimal"/>
      <w:lvlText w:val="6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42B96"/>
    <w:multiLevelType w:val="multilevel"/>
    <w:tmpl w:val="874AA5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606EC0"/>
    <w:multiLevelType w:val="multilevel"/>
    <w:tmpl w:val="10D870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7350B4"/>
    <w:multiLevelType w:val="hybridMultilevel"/>
    <w:tmpl w:val="2CCE3E5C"/>
    <w:lvl w:ilvl="0" w:tplc="8F6EF622">
      <w:start w:val="1"/>
      <w:numFmt w:val="decimal"/>
      <w:lvlText w:val="7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5C85DF4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95707"/>
    <w:multiLevelType w:val="hybridMultilevel"/>
    <w:tmpl w:val="9886CA7C"/>
    <w:lvl w:ilvl="0" w:tplc="5BC4CDF6">
      <w:start w:val="1"/>
      <w:numFmt w:val="decimal"/>
      <w:lvlText w:val="1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B6F44"/>
    <w:multiLevelType w:val="multilevel"/>
    <w:tmpl w:val="6A025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64A24"/>
    <w:multiLevelType w:val="multilevel"/>
    <w:tmpl w:val="E4E8419A"/>
    <w:lvl w:ilvl="0">
      <w:start w:val="1"/>
      <w:numFmt w:val="none"/>
      <w:lvlText w:val="3.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931FA"/>
    <w:multiLevelType w:val="multilevel"/>
    <w:tmpl w:val="705A85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5" w15:restartNumberingAfterBreak="0">
    <w:nsid w:val="788C5C45"/>
    <w:multiLevelType w:val="hybridMultilevel"/>
    <w:tmpl w:val="FB92A24A"/>
    <w:lvl w:ilvl="0" w:tplc="A5C85DF4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679C6"/>
    <w:multiLevelType w:val="hybridMultilevel"/>
    <w:tmpl w:val="978A08A4"/>
    <w:lvl w:ilvl="0" w:tplc="F8243EBA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11"/>
  </w:num>
  <w:num w:numId="14">
    <w:abstractNumId w:val="10"/>
  </w:num>
  <w:num w:numId="15">
    <w:abstractNumId w:val="26"/>
  </w:num>
  <w:num w:numId="16">
    <w:abstractNumId w:val="23"/>
  </w:num>
  <w:num w:numId="17">
    <w:abstractNumId w:val="3"/>
  </w:num>
  <w:num w:numId="18">
    <w:abstractNumId w:val="17"/>
  </w:num>
  <w:num w:numId="19">
    <w:abstractNumId w:val="20"/>
  </w:num>
  <w:num w:numId="20">
    <w:abstractNumId w:val="25"/>
  </w:num>
  <w:num w:numId="21">
    <w:abstractNumId w:val="7"/>
  </w:num>
  <w:num w:numId="22">
    <w:abstractNumId w:val="5"/>
  </w:num>
  <w:num w:numId="23">
    <w:abstractNumId w:val="15"/>
  </w:num>
  <w:num w:numId="24">
    <w:abstractNumId w:val="22"/>
  </w:num>
  <w:num w:numId="25">
    <w:abstractNumId w:val="16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3"/>
    <w:rsid w:val="000024EE"/>
    <w:rsid w:val="000115D7"/>
    <w:rsid w:val="000124F5"/>
    <w:rsid w:val="00020615"/>
    <w:rsid w:val="00022BEE"/>
    <w:rsid w:val="00026178"/>
    <w:rsid w:val="00045571"/>
    <w:rsid w:val="00052085"/>
    <w:rsid w:val="00052599"/>
    <w:rsid w:val="00054F1C"/>
    <w:rsid w:val="000638BA"/>
    <w:rsid w:val="00065C46"/>
    <w:rsid w:val="000678BF"/>
    <w:rsid w:val="00071506"/>
    <w:rsid w:val="00076CC1"/>
    <w:rsid w:val="00080389"/>
    <w:rsid w:val="00084D47"/>
    <w:rsid w:val="000852DA"/>
    <w:rsid w:val="00092C94"/>
    <w:rsid w:val="000A6684"/>
    <w:rsid w:val="000A6C5D"/>
    <w:rsid w:val="000A6EE0"/>
    <w:rsid w:val="000C581D"/>
    <w:rsid w:val="000C5933"/>
    <w:rsid w:val="000D03A2"/>
    <w:rsid w:val="000D091C"/>
    <w:rsid w:val="000D5840"/>
    <w:rsid w:val="000E2A98"/>
    <w:rsid w:val="000F11EC"/>
    <w:rsid w:val="0010116C"/>
    <w:rsid w:val="00106843"/>
    <w:rsid w:val="00114C70"/>
    <w:rsid w:val="00120EC1"/>
    <w:rsid w:val="00123808"/>
    <w:rsid w:val="0012664A"/>
    <w:rsid w:val="00131A19"/>
    <w:rsid w:val="0013345D"/>
    <w:rsid w:val="00135ED2"/>
    <w:rsid w:val="00136451"/>
    <w:rsid w:val="0015065B"/>
    <w:rsid w:val="001561D1"/>
    <w:rsid w:val="00161E0D"/>
    <w:rsid w:val="00166428"/>
    <w:rsid w:val="001716A8"/>
    <w:rsid w:val="0017287F"/>
    <w:rsid w:val="001739BA"/>
    <w:rsid w:val="00173A8B"/>
    <w:rsid w:val="00174571"/>
    <w:rsid w:val="001749DC"/>
    <w:rsid w:val="00176F3A"/>
    <w:rsid w:val="00182239"/>
    <w:rsid w:val="001861CB"/>
    <w:rsid w:val="00186523"/>
    <w:rsid w:val="00192256"/>
    <w:rsid w:val="001924D8"/>
    <w:rsid w:val="001B3AC0"/>
    <w:rsid w:val="001C047E"/>
    <w:rsid w:val="001C45E7"/>
    <w:rsid w:val="001E0FE3"/>
    <w:rsid w:val="001E2378"/>
    <w:rsid w:val="001F01DD"/>
    <w:rsid w:val="001F558E"/>
    <w:rsid w:val="0020259D"/>
    <w:rsid w:val="002040A7"/>
    <w:rsid w:val="0020735F"/>
    <w:rsid w:val="0022535C"/>
    <w:rsid w:val="002315DE"/>
    <w:rsid w:val="00240BA1"/>
    <w:rsid w:val="00244C45"/>
    <w:rsid w:val="00255A0E"/>
    <w:rsid w:val="00260918"/>
    <w:rsid w:val="0026209A"/>
    <w:rsid w:val="002755D2"/>
    <w:rsid w:val="00284784"/>
    <w:rsid w:val="00285B2B"/>
    <w:rsid w:val="002A6E58"/>
    <w:rsid w:val="002C0F03"/>
    <w:rsid w:val="002C7AC5"/>
    <w:rsid w:val="002D0C57"/>
    <w:rsid w:val="002D7E17"/>
    <w:rsid w:val="002F06B0"/>
    <w:rsid w:val="00306C70"/>
    <w:rsid w:val="003106C9"/>
    <w:rsid w:val="00316A18"/>
    <w:rsid w:val="00317D67"/>
    <w:rsid w:val="0032127F"/>
    <w:rsid w:val="00330BED"/>
    <w:rsid w:val="0033227A"/>
    <w:rsid w:val="00335D28"/>
    <w:rsid w:val="00337219"/>
    <w:rsid w:val="00342238"/>
    <w:rsid w:val="003434F5"/>
    <w:rsid w:val="003501B1"/>
    <w:rsid w:val="00355073"/>
    <w:rsid w:val="00355351"/>
    <w:rsid w:val="00355519"/>
    <w:rsid w:val="00360A34"/>
    <w:rsid w:val="00361F42"/>
    <w:rsid w:val="00365F3D"/>
    <w:rsid w:val="003742FA"/>
    <w:rsid w:val="003847C6"/>
    <w:rsid w:val="003B0658"/>
    <w:rsid w:val="003B6282"/>
    <w:rsid w:val="003C13AC"/>
    <w:rsid w:val="003C6451"/>
    <w:rsid w:val="003C7975"/>
    <w:rsid w:val="003D06E6"/>
    <w:rsid w:val="003D3151"/>
    <w:rsid w:val="003D4657"/>
    <w:rsid w:val="003D51C4"/>
    <w:rsid w:val="003D527B"/>
    <w:rsid w:val="003D6AD5"/>
    <w:rsid w:val="003F15C0"/>
    <w:rsid w:val="003F5912"/>
    <w:rsid w:val="00406906"/>
    <w:rsid w:val="00412795"/>
    <w:rsid w:val="004168A1"/>
    <w:rsid w:val="00417C2A"/>
    <w:rsid w:val="0042754D"/>
    <w:rsid w:val="00430A9C"/>
    <w:rsid w:val="00436C0C"/>
    <w:rsid w:val="0044399E"/>
    <w:rsid w:val="00445C12"/>
    <w:rsid w:val="00445DA3"/>
    <w:rsid w:val="004534D3"/>
    <w:rsid w:val="004573E9"/>
    <w:rsid w:val="00460DC3"/>
    <w:rsid w:val="0046495F"/>
    <w:rsid w:val="004669A8"/>
    <w:rsid w:val="00467052"/>
    <w:rsid w:val="00467C84"/>
    <w:rsid w:val="00472FA3"/>
    <w:rsid w:val="00474A6D"/>
    <w:rsid w:val="00483BAC"/>
    <w:rsid w:val="004872DD"/>
    <w:rsid w:val="00493330"/>
    <w:rsid w:val="00495E38"/>
    <w:rsid w:val="004A1C29"/>
    <w:rsid w:val="004A23BA"/>
    <w:rsid w:val="004B1B56"/>
    <w:rsid w:val="004B5AF5"/>
    <w:rsid w:val="004C240D"/>
    <w:rsid w:val="004C2B72"/>
    <w:rsid w:val="004C5E23"/>
    <w:rsid w:val="004C7A37"/>
    <w:rsid w:val="004D5086"/>
    <w:rsid w:val="004F0E6E"/>
    <w:rsid w:val="004F2065"/>
    <w:rsid w:val="005018CA"/>
    <w:rsid w:val="00501D4C"/>
    <w:rsid w:val="00504C5C"/>
    <w:rsid w:val="0051053B"/>
    <w:rsid w:val="00510AD1"/>
    <w:rsid w:val="00511E12"/>
    <w:rsid w:val="00512052"/>
    <w:rsid w:val="00513CB2"/>
    <w:rsid w:val="00524DAA"/>
    <w:rsid w:val="00526BD8"/>
    <w:rsid w:val="005340EB"/>
    <w:rsid w:val="00537498"/>
    <w:rsid w:val="0054108E"/>
    <w:rsid w:val="005447E2"/>
    <w:rsid w:val="00556A60"/>
    <w:rsid w:val="00556EB5"/>
    <w:rsid w:val="0056193D"/>
    <w:rsid w:val="00561BD2"/>
    <w:rsid w:val="00565490"/>
    <w:rsid w:val="00567841"/>
    <w:rsid w:val="00574FD7"/>
    <w:rsid w:val="00577BA8"/>
    <w:rsid w:val="00587BD0"/>
    <w:rsid w:val="00590B29"/>
    <w:rsid w:val="00596B89"/>
    <w:rsid w:val="00597CE9"/>
    <w:rsid w:val="005A1A7E"/>
    <w:rsid w:val="005B32F9"/>
    <w:rsid w:val="005C0C35"/>
    <w:rsid w:val="005C475C"/>
    <w:rsid w:val="005C619A"/>
    <w:rsid w:val="005D5451"/>
    <w:rsid w:val="005E05C6"/>
    <w:rsid w:val="005E412A"/>
    <w:rsid w:val="005E7101"/>
    <w:rsid w:val="005E7782"/>
    <w:rsid w:val="005F378C"/>
    <w:rsid w:val="005F66A2"/>
    <w:rsid w:val="005F7407"/>
    <w:rsid w:val="00601395"/>
    <w:rsid w:val="00601DDF"/>
    <w:rsid w:val="006138A9"/>
    <w:rsid w:val="0061584B"/>
    <w:rsid w:val="00616973"/>
    <w:rsid w:val="0062098A"/>
    <w:rsid w:val="0062266A"/>
    <w:rsid w:val="00651CC8"/>
    <w:rsid w:val="00652427"/>
    <w:rsid w:val="0065286F"/>
    <w:rsid w:val="00660D04"/>
    <w:rsid w:val="006648B7"/>
    <w:rsid w:val="00666592"/>
    <w:rsid w:val="0066691A"/>
    <w:rsid w:val="006706AC"/>
    <w:rsid w:val="00672459"/>
    <w:rsid w:val="00674F2E"/>
    <w:rsid w:val="006765FB"/>
    <w:rsid w:val="006805ED"/>
    <w:rsid w:val="0068335F"/>
    <w:rsid w:val="00683464"/>
    <w:rsid w:val="00690238"/>
    <w:rsid w:val="00692200"/>
    <w:rsid w:val="00693577"/>
    <w:rsid w:val="00695F34"/>
    <w:rsid w:val="006A0FC0"/>
    <w:rsid w:val="006A6309"/>
    <w:rsid w:val="006B3D47"/>
    <w:rsid w:val="006C572E"/>
    <w:rsid w:val="006D18BB"/>
    <w:rsid w:val="006D277A"/>
    <w:rsid w:val="006D3952"/>
    <w:rsid w:val="006E48FE"/>
    <w:rsid w:val="006F78BB"/>
    <w:rsid w:val="00702712"/>
    <w:rsid w:val="007038F0"/>
    <w:rsid w:val="00710DD4"/>
    <w:rsid w:val="007259C4"/>
    <w:rsid w:val="007309BB"/>
    <w:rsid w:val="00733E4E"/>
    <w:rsid w:val="00742AE9"/>
    <w:rsid w:val="007438A0"/>
    <w:rsid w:val="00747190"/>
    <w:rsid w:val="007473F3"/>
    <w:rsid w:val="00747F53"/>
    <w:rsid w:val="00751BE8"/>
    <w:rsid w:val="007653E5"/>
    <w:rsid w:val="007667F2"/>
    <w:rsid w:val="007675D2"/>
    <w:rsid w:val="00787D7D"/>
    <w:rsid w:val="007936DC"/>
    <w:rsid w:val="00796CCB"/>
    <w:rsid w:val="007B29D0"/>
    <w:rsid w:val="007B3677"/>
    <w:rsid w:val="007B3ACD"/>
    <w:rsid w:val="007B64A8"/>
    <w:rsid w:val="007C0E27"/>
    <w:rsid w:val="007C1DC2"/>
    <w:rsid w:val="007C2330"/>
    <w:rsid w:val="007C5523"/>
    <w:rsid w:val="007D12CF"/>
    <w:rsid w:val="007D41B4"/>
    <w:rsid w:val="007F32A1"/>
    <w:rsid w:val="007F466F"/>
    <w:rsid w:val="007F4D02"/>
    <w:rsid w:val="00801014"/>
    <w:rsid w:val="00807EDF"/>
    <w:rsid w:val="00812920"/>
    <w:rsid w:val="00812EEE"/>
    <w:rsid w:val="0081414A"/>
    <w:rsid w:val="00817EF3"/>
    <w:rsid w:val="008257D7"/>
    <w:rsid w:val="00825955"/>
    <w:rsid w:val="008277BA"/>
    <w:rsid w:val="00840057"/>
    <w:rsid w:val="0084264A"/>
    <w:rsid w:val="00845F38"/>
    <w:rsid w:val="00846B64"/>
    <w:rsid w:val="00846DBE"/>
    <w:rsid w:val="008616AD"/>
    <w:rsid w:val="00864298"/>
    <w:rsid w:val="00870F29"/>
    <w:rsid w:val="008749AF"/>
    <w:rsid w:val="00892772"/>
    <w:rsid w:val="00895625"/>
    <w:rsid w:val="008958AC"/>
    <w:rsid w:val="008A1C9C"/>
    <w:rsid w:val="008A3280"/>
    <w:rsid w:val="008B1C34"/>
    <w:rsid w:val="008B48A5"/>
    <w:rsid w:val="008C3858"/>
    <w:rsid w:val="008C4624"/>
    <w:rsid w:val="008C7C4B"/>
    <w:rsid w:val="008C7E54"/>
    <w:rsid w:val="008D02CC"/>
    <w:rsid w:val="008D26A5"/>
    <w:rsid w:val="008D5DB4"/>
    <w:rsid w:val="008E62D1"/>
    <w:rsid w:val="008E723D"/>
    <w:rsid w:val="008F2AE2"/>
    <w:rsid w:val="00900B76"/>
    <w:rsid w:val="009043FE"/>
    <w:rsid w:val="0090699F"/>
    <w:rsid w:val="00906B8F"/>
    <w:rsid w:val="00910D82"/>
    <w:rsid w:val="00911840"/>
    <w:rsid w:val="00912EB8"/>
    <w:rsid w:val="00913280"/>
    <w:rsid w:val="009174AD"/>
    <w:rsid w:val="009239A8"/>
    <w:rsid w:val="0092403D"/>
    <w:rsid w:val="0092642D"/>
    <w:rsid w:val="00926D91"/>
    <w:rsid w:val="00931164"/>
    <w:rsid w:val="009335AB"/>
    <w:rsid w:val="00936B44"/>
    <w:rsid w:val="00937A26"/>
    <w:rsid w:val="00944DD5"/>
    <w:rsid w:val="009563E7"/>
    <w:rsid w:val="00966676"/>
    <w:rsid w:val="009673A9"/>
    <w:rsid w:val="00967540"/>
    <w:rsid w:val="009677F8"/>
    <w:rsid w:val="0098077F"/>
    <w:rsid w:val="00982EDA"/>
    <w:rsid w:val="0098542E"/>
    <w:rsid w:val="00995F3C"/>
    <w:rsid w:val="00996C38"/>
    <w:rsid w:val="009A7489"/>
    <w:rsid w:val="009B056D"/>
    <w:rsid w:val="009B13B7"/>
    <w:rsid w:val="009B32DC"/>
    <w:rsid w:val="009B6CDE"/>
    <w:rsid w:val="009C0F05"/>
    <w:rsid w:val="009C26BB"/>
    <w:rsid w:val="009D03C7"/>
    <w:rsid w:val="009D130D"/>
    <w:rsid w:val="009D34AB"/>
    <w:rsid w:val="009D579D"/>
    <w:rsid w:val="009D6467"/>
    <w:rsid w:val="009D7C50"/>
    <w:rsid w:val="009E0CFA"/>
    <w:rsid w:val="009E1C14"/>
    <w:rsid w:val="009E1F97"/>
    <w:rsid w:val="009F2D19"/>
    <w:rsid w:val="009F5950"/>
    <w:rsid w:val="009F6792"/>
    <w:rsid w:val="00A00391"/>
    <w:rsid w:val="00A01A94"/>
    <w:rsid w:val="00A02828"/>
    <w:rsid w:val="00A10002"/>
    <w:rsid w:val="00A112F0"/>
    <w:rsid w:val="00A1155C"/>
    <w:rsid w:val="00A16171"/>
    <w:rsid w:val="00A169ED"/>
    <w:rsid w:val="00A24C67"/>
    <w:rsid w:val="00A32A1A"/>
    <w:rsid w:val="00A36F04"/>
    <w:rsid w:val="00A42C05"/>
    <w:rsid w:val="00A444D8"/>
    <w:rsid w:val="00A52E92"/>
    <w:rsid w:val="00A567EF"/>
    <w:rsid w:val="00A647B8"/>
    <w:rsid w:val="00A64F3B"/>
    <w:rsid w:val="00A65185"/>
    <w:rsid w:val="00A66EA6"/>
    <w:rsid w:val="00A6756F"/>
    <w:rsid w:val="00A74D44"/>
    <w:rsid w:val="00A8257B"/>
    <w:rsid w:val="00A842DE"/>
    <w:rsid w:val="00A864FF"/>
    <w:rsid w:val="00A92CD7"/>
    <w:rsid w:val="00A9674F"/>
    <w:rsid w:val="00AA0AFB"/>
    <w:rsid w:val="00AB23A2"/>
    <w:rsid w:val="00AB2EEF"/>
    <w:rsid w:val="00AB4876"/>
    <w:rsid w:val="00AB7E80"/>
    <w:rsid w:val="00AD14F2"/>
    <w:rsid w:val="00AD5894"/>
    <w:rsid w:val="00AE77FA"/>
    <w:rsid w:val="00AF315D"/>
    <w:rsid w:val="00AF677B"/>
    <w:rsid w:val="00AF7427"/>
    <w:rsid w:val="00B0237A"/>
    <w:rsid w:val="00B24147"/>
    <w:rsid w:val="00B27A5F"/>
    <w:rsid w:val="00B30FC6"/>
    <w:rsid w:val="00B33B69"/>
    <w:rsid w:val="00B35FBC"/>
    <w:rsid w:val="00B46460"/>
    <w:rsid w:val="00B47956"/>
    <w:rsid w:val="00B76540"/>
    <w:rsid w:val="00B808F3"/>
    <w:rsid w:val="00B932C3"/>
    <w:rsid w:val="00B95E16"/>
    <w:rsid w:val="00BA2B16"/>
    <w:rsid w:val="00BA4365"/>
    <w:rsid w:val="00BA7037"/>
    <w:rsid w:val="00BB2A35"/>
    <w:rsid w:val="00BC3781"/>
    <w:rsid w:val="00BC387D"/>
    <w:rsid w:val="00BC5361"/>
    <w:rsid w:val="00BD51F4"/>
    <w:rsid w:val="00BD6BE7"/>
    <w:rsid w:val="00BE28A3"/>
    <w:rsid w:val="00BE3E39"/>
    <w:rsid w:val="00BE6589"/>
    <w:rsid w:val="00BF10C0"/>
    <w:rsid w:val="00BF5BFE"/>
    <w:rsid w:val="00C012EF"/>
    <w:rsid w:val="00C117D9"/>
    <w:rsid w:val="00C16DC9"/>
    <w:rsid w:val="00C220A8"/>
    <w:rsid w:val="00C2333C"/>
    <w:rsid w:val="00C30FC3"/>
    <w:rsid w:val="00C31072"/>
    <w:rsid w:val="00C33BC8"/>
    <w:rsid w:val="00C35AC2"/>
    <w:rsid w:val="00C37619"/>
    <w:rsid w:val="00C51847"/>
    <w:rsid w:val="00C56C64"/>
    <w:rsid w:val="00C602A2"/>
    <w:rsid w:val="00C659BB"/>
    <w:rsid w:val="00C81782"/>
    <w:rsid w:val="00C83612"/>
    <w:rsid w:val="00C905DF"/>
    <w:rsid w:val="00CA3440"/>
    <w:rsid w:val="00CA7F04"/>
    <w:rsid w:val="00CB0470"/>
    <w:rsid w:val="00CB1A1E"/>
    <w:rsid w:val="00CC0A8E"/>
    <w:rsid w:val="00CC3917"/>
    <w:rsid w:val="00CD0793"/>
    <w:rsid w:val="00CD4F23"/>
    <w:rsid w:val="00CD624E"/>
    <w:rsid w:val="00CD7680"/>
    <w:rsid w:val="00CF0A91"/>
    <w:rsid w:val="00CF24E4"/>
    <w:rsid w:val="00CF6BB3"/>
    <w:rsid w:val="00D01C7A"/>
    <w:rsid w:val="00D06D44"/>
    <w:rsid w:val="00D0779D"/>
    <w:rsid w:val="00D32037"/>
    <w:rsid w:val="00D33752"/>
    <w:rsid w:val="00D43F75"/>
    <w:rsid w:val="00D46943"/>
    <w:rsid w:val="00D46D9D"/>
    <w:rsid w:val="00D46F6C"/>
    <w:rsid w:val="00D55DF3"/>
    <w:rsid w:val="00D70D4B"/>
    <w:rsid w:val="00D76DB6"/>
    <w:rsid w:val="00D81E19"/>
    <w:rsid w:val="00D8663F"/>
    <w:rsid w:val="00D903C2"/>
    <w:rsid w:val="00D96A78"/>
    <w:rsid w:val="00D978F1"/>
    <w:rsid w:val="00DB0120"/>
    <w:rsid w:val="00DB637F"/>
    <w:rsid w:val="00DB6E31"/>
    <w:rsid w:val="00DB7CE7"/>
    <w:rsid w:val="00DC0B74"/>
    <w:rsid w:val="00DC154E"/>
    <w:rsid w:val="00DD24BE"/>
    <w:rsid w:val="00DD56B3"/>
    <w:rsid w:val="00DE3D75"/>
    <w:rsid w:val="00DE5CE7"/>
    <w:rsid w:val="00E05678"/>
    <w:rsid w:val="00E12B3C"/>
    <w:rsid w:val="00E22583"/>
    <w:rsid w:val="00E346EB"/>
    <w:rsid w:val="00E46692"/>
    <w:rsid w:val="00E567BA"/>
    <w:rsid w:val="00E60FDC"/>
    <w:rsid w:val="00E618E3"/>
    <w:rsid w:val="00E62DC7"/>
    <w:rsid w:val="00E631EE"/>
    <w:rsid w:val="00E654F3"/>
    <w:rsid w:val="00E67B72"/>
    <w:rsid w:val="00E74F3D"/>
    <w:rsid w:val="00E76669"/>
    <w:rsid w:val="00E81674"/>
    <w:rsid w:val="00E85F25"/>
    <w:rsid w:val="00E9702E"/>
    <w:rsid w:val="00EA295E"/>
    <w:rsid w:val="00EB0965"/>
    <w:rsid w:val="00EB21F5"/>
    <w:rsid w:val="00EB2782"/>
    <w:rsid w:val="00EC0F29"/>
    <w:rsid w:val="00ED05E3"/>
    <w:rsid w:val="00ED0EF1"/>
    <w:rsid w:val="00EE5BD1"/>
    <w:rsid w:val="00F102D7"/>
    <w:rsid w:val="00F124F1"/>
    <w:rsid w:val="00F2082B"/>
    <w:rsid w:val="00F22120"/>
    <w:rsid w:val="00F35EFB"/>
    <w:rsid w:val="00F37EA1"/>
    <w:rsid w:val="00F40B5D"/>
    <w:rsid w:val="00F46080"/>
    <w:rsid w:val="00F55C9C"/>
    <w:rsid w:val="00F56887"/>
    <w:rsid w:val="00F6100A"/>
    <w:rsid w:val="00F61347"/>
    <w:rsid w:val="00F61394"/>
    <w:rsid w:val="00F61440"/>
    <w:rsid w:val="00F61F8C"/>
    <w:rsid w:val="00F67A34"/>
    <w:rsid w:val="00F72B6E"/>
    <w:rsid w:val="00F77F93"/>
    <w:rsid w:val="00F93DDB"/>
    <w:rsid w:val="00F97B66"/>
    <w:rsid w:val="00FC6748"/>
    <w:rsid w:val="00FC7FEF"/>
    <w:rsid w:val="00FD09A8"/>
    <w:rsid w:val="00FD3D95"/>
    <w:rsid w:val="00FD5626"/>
    <w:rsid w:val="00FD7025"/>
    <w:rsid w:val="00FD7A83"/>
    <w:rsid w:val="00FE2B84"/>
    <w:rsid w:val="00FF26F6"/>
    <w:rsid w:val="00FF3BE8"/>
    <w:rsid w:val="00FF4C46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1649B"/>
  <w15:chartTrackingRefBased/>
  <w15:docId w15:val="{06CA4F2F-907F-439B-A106-06D1375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834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E9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  <w:lang w:val="uk-UA" w:eastAsia="uk-UA"/>
    </w:rPr>
  </w:style>
  <w:style w:type="paragraph" w:styleId="4">
    <w:name w:val="heading 4"/>
    <w:basedOn w:val="a"/>
    <w:next w:val="a"/>
    <w:qFormat/>
    <w:rsid w:val="00445D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 w:val="20"/>
      <w:szCs w:val="20"/>
      <w:lang w:val="uk-UA" w:eastAsia="uk-UA"/>
    </w:rPr>
  </w:style>
  <w:style w:type="paragraph" w:customStyle="1" w:styleId="a3">
    <w:name w:val="Название"/>
    <w:basedOn w:val="a"/>
    <w:qFormat/>
    <w:pPr>
      <w:jc w:val="center"/>
    </w:pPr>
    <w:rPr>
      <w:b/>
      <w:bCs/>
      <w:sz w:val="32"/>
      <w:szCs w:val="32"/>
      <w:lang w:val="uk-UA" w:eastAsia="uk-UA"/>
    </w:rPr>
  </w:style>
  <w:style w:type="paragraph" w:styleId="3">
    <w:name w:val="Body Text 3"/>
    <w:basedOn w:val="a"/>
    <w:pPr>
      <w:jc w:val="both"/>
    </w:pPr>
    <w:rPr>
      <w:lang w:val="uk-UA" w:eastAsia="uk-UA"/>
    </w:rPr>
  </w:style>
  <w:style w:type="paragraph" w:styleId="a4">
    <w:name w:val="List Continue"/>
    <w:basedOn w:val="a"/>
    <w:pPr>
      <w:spacing w:after="120"/>
      <w:ind w:left="283"/>
    </w:pPr>
    <w:rPr>
      <w:sz w:val="20"/>
      <w:szCs w:val="20"/>
      <w:lang w:eastAsia="uk-UA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eastAsia="uk-U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1080"/>
      </w:tabs>
      <w:ind w:firstLine="540"/>
    </w:pPr>
    <w:rPr>
      <w:lang w:val="uk-UA" w:eastAsia="en-US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9214"/>
      </w:tabs>
      <w:jc w:val="both"/>
    </w:pPr>
    <w:rPr>
      <w:bCs/>
      <w:sz w:val="22"/>
      <w:szCs w:val="22"/>
      <w:lang w:val="uk-UA"/>
    </w:rPr>
  </w:style>
  <w:style w:type="paragraph" w:styleId="21">
    <w:name w:val="Body Text 2"/>
    <w:basedOn w:val="a"/>
    <w:pPr>
      <w:tabs>
        <w:tab w:val="left" w:pos="9214"/>
      </w:tabs>
      <w:jc w:val="both"/>
    </w:pPr>
    <w:rPr>
      <w:bCs/>
      <w:color w:val="333399"/>
      <w:sz w:val="22"/>
      <w:szCs w:val="22"/>
      <w:lang w:val="uk-UA"/>
    </w:rPr>
  </w:style>
  <w:style w:type="table" w:styleId="aa">
    <w:name w:val="Table Grid"/>
    <w:basedOn w:val="a1"/>
    <w:rsid w:val="0037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A52E92"/>
    <w:pPr>
      <w:tabs>
        <w:tab w:val="center" w:pos="4677"/>
        <w:tab w:val="right" w:pos="9355"/>
      </w:tabs>
    </w:pPr>
  </w:style>
  <w:style w:type="paragraph" w:customStyle="1" w:styleId="CharChar">
    <w:name w:val="Знак Char Char"/>
    <w:basedOn w:val="a"/>
    <w:autoRedefine/>
    <w:rsid w:val="007C552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converted-space">
    <w:name w:val="apple-converted-space"/>
    <w:rsid w:val="00651CC8"/>
  </w:style>
  <w:style w:type="character" w:customStyle="1" w:styleId="10">
    <w:name w:val="Заголовок 1 Знак"/>
    <w:link w:val="1"/>
    <w:rsid w:val="00BE3E39"/>
    <w:rPr>
      <w:rFonts w:ascii="Arial" w:hAnsi="Arial" w:cs="Arial"/>
      <w:b/>
      <w:bCs/>
      <w:kern w:val="32"/>
      <w:sz w:val="32"/>
      <w:szCs w:val="32"/>
    </w:rPr>
  </w:style>
  <w:style w:type="paragraph" w:customStyle="1" w:styleId="product-description">
    <w:name w:val="product-description"/>
    <w:basedOn w:val="a"/>
    <w:rsid w:val="00537498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7EC6-0210-42F5-AA74-B92EC041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КУПІВЛІ – ПРОДАЖУ (проект)</vt:lpstr>
    </vt:vector>
  </TitlesOfParts>
  <Company>BTL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КУПІВЛІ – ПРОДАЖУ (проект)</dc:title>
  <dc:subject/>
  <dc:creator>Dmitri</dc:creator>
  <cp:keywords/>
  <cp:lastModifiedBy>Пользователь</cp:lastModifiedBy>
  <cp:revision>4</cp:revision>
  <cp:lastPrinted>2021-08-31T04:53:00Z</cp:lastPrinted>
  <dcterms:created xsi:type="dcterms:W3CDTF">2022-10-18T05:55:00Z</dcterms:created>
  <dcterms:modified xsi:type="dcterms:W3CDTF">2022-10-22T04:35:00Z</dcterms:modified>
</cp:coreProperties>
</file>