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79" w:rsidRPr="002745FA" w:rsidRDefault="00776979" w:rsidP="002745FA">
      <w:pPr>
        <w:spacing w:after="0"/>
        <w:ind w:right="-75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 xml:space="preserve">ДОГОВОР № </w:t>
      </w:r>
      <w:r w:rsidR="00920F76">
        <w:rPr>
          <w:rFonts w:ascii="Calibri" w:eastAsia="Times New Roman" w:hAnsi="Calibri" w:cs="Calibri"/>
          <w:b/>
        </w:rPr>
        <w:t>___</w:t>
      </w:r>
      <w:r w:rsidR="0066303D" w:rsidRPr="00744B77">
        <w:rPr>
          <w:rFonts w:ascii="Calibri" w:eastAsia="Times New Roman" w:hAnsi="Calibri" w:cs="Calibri"/>
          <w:b/>
        </w:rPr>
        <w:t>/</w:t>
      </w:r>
      <w:r w:rsidR="00920F76">
        <w:rPr>
          <w:rFonts w:ascii="Calibri" w:eastAsia="Times New Roman" w:hAnsi="Calibri" w:cs="Calibri"/>
          <w:b/>
        </w:rPr>
        <w:t>___</w:t>
      </w:r>
    </w:p>
    <w:p w:rsidR="00776979" w:rsidRPr="00744B77" w:rsidRDefault="00776979" w:rsidP="002745FA">
      <w:pPr>
        <w:spacing w:after="0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 xml:space="preserve">(на оказание Услуг) </w:t>
      </w:r>
    </w:p>
    <w:p w:rsidR="00776979" w:rsidRPr="00744B77" w:rsidRDefault="00776979" w:rsidP="002745FA">
      <w:pPr>
        <w:tabs>
          <w:tab w:val="center" w:pos="9710"/>
        </w:tabs>
        <w:spacing w:after="0" w:line="240" w:lineRule="auto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г.</w:t>
      </w:r>
      <w:r w:rsidR="00744B77">
        <w:rPr>
          <w:rFonts w:ascii="Calibri" w:eastAsia="Times New Roman" w:hAnsi="Calibri" w:cs="Calibri"/>
        </w:rPr>
        <w:t xml:space="preserve"> Ташкент</w:t>
      </w:r>
      <w:r w:rsidRPr="00744B77">
        <w:rPr>
          <w:rFonts w:ascii="Calibri" w:eastAsia="Times New Roman" w:hAnsi="Calibri" w:cs="Calibri"/>
        </w:rPr>
        <w:t xml:space="preserve">  </w:t>
      </w:r>
      <w:r w:rsidRPr="00744B77">
        <w:rPr>
          <w:rFonts w:ascii="Calibri" w:eastAsia="Times New Roman" w:hAnsi="Calibri" w:cs="Calibri"/>
        </w:rPr>
        <w:tab/>
        <w:t>Дата:</w:t>
      </w:r>
      <w:r w:rsidR="00920F76">
        <w:rPr>
          <w:rFonts w:ascii="Calibri" w:eastAsia="Times New Roman" w:hAnsi="Calibri" w:cs="Calibri"/>
        </w:rPr>
        <w:t xml:space="preserve"> «____»</w:t>
      </w:r>
      <w:r w:rsidR="0066303D" w:rsidRPr="00744B77">
        <w:rPr>
          <w:rFonts w:ascii="Calibri" w:eastAsia="Times New Roman" w:hAnsi="Calibri" w:cs="Calibri"/>
        </w:rPr>
        <w:t xml:space="preserve"> </w:t>
      </w:r>
      <w:r w:rsidR="00920F76">
        <w:rPr>
          <w:rFonts w:ascii="Calibri" w:eastAsia="Times New Roman" w:hAnsi="Calibri" w:cs="Calibri"/>
        </w:rPr>
        <w:t>________</w:t>
      </w:r>
      <w:r w:rsidR="0066303D" w:rsidRPr="00744B77">
        <w:rPr>
          <w:rFonts w:ascii="Calibri" w:eastAsia="Times New Roman" w:hAnsi="Calibri" w:cs="Calibri"/>
        </w:rPr>
        <w:t xml:space="preserve"> </w:t>
      </w:r>
      <w:r w:rsidRPr="00744B77">
        <w:rPr>
          <w:rFonts w:ascii="Calibri" w:eastAsia="Times New Roman" w:hAnsi="Calibri" w:cs="Calibri"/>
        </w:rPr>
        <w:t>2022г.</w:t>
      </w:r>
    </w:p>
    <w:p w:rsidR="00776979" w:rsidRPr="00744B77" w:rsidRDefault="00776979" w:rsidP="002745FA">
      <w:pPr>
        <w:spacing w:after="0" w:line="240" w:lineRule="auto"/>
        <w:rPr>
          <w:rFonts w:ascii="Calibri" w:eastAsia="Times New Roman" w:hAnsi="Calibri" w:cs="Calibri"/>
          <w:sz w:val="10"/>
          <w:szCs w:val="10"/>
        </w:rPr>
      </w:pPr>
      <w:r w:rsidRPr="00744B77">
        <w:rPr>
          <w:rFonts w:ascii="Calibri" w:eastAsia="Times New Roman" w:hAnsi="Calibri" w:cs="Calibri"/>
        </w:rPr>
        <w:t xml:space="preserve"> </w:t>
      </w:r>
      <w:r w:rsidRPr="00744B77">
        <w:rPr>
          <w:rFonts w:ascii="Calibri" w:eastAsia="Times New Roman" w:hAnsi="Calibri" w:cs="Calibri"/>
        </w:rPr>
        <w:tab/>
        <w:t xml:space="preserve"> </w:t>
      </w:r>
    </w:p>
    <w:p w:rsidR="00776979" w:rsidRPr="00744B77" w:rsidRDefault="00776979" w:rsidP="002745FA">
      <w:pPr>
        <w:spacing w:after="0" w:line="240" w:lineRule="auto"/>
        <w:ind w:left="-15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Настоящий Договор заключен между: </w:t>
      </w:r>
    </w:p>
    <w:p w:rsidR="00776979" w:rsidRPr="00744B77" w:rsidRDefault="00776979" w:rsidP="00C0229C">
      <w:pPr>
        <w:spacing w:after="0" w:line="240" w:lineRule="auto"/>
        <w:ind w:left="-13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  <w:b/>
          <w:bCs/>
        </w:rPr>
        <w:t>_____________________________</w:t>
      </w:r>
      <w:r w:rsidRPr="00744B77">
        <w:rPr>
          <w:rFonts w:ascii="Calibri" w:eastAsia="Times New Roman" w:hAnsi="Calibri" w:cs="Calibri"/>
        </w:rPr>
        <w:t>в лице действующего на основании _________________________ в д</w:t>
      </w:r>
      <w:r w:rsidR="00C0229C">
        <w:rPr>
          <w:rFonts w:ascii="Calibri" w:eastAsia="Times New Roman" w:hAnsi="Calibri" w:cs="Calibri"/>
        </w:rPr>
        <w:t>альнейшем именуемым "Заказчик", ______________________________________</w:t>
      </w:r>
      <w:r w:rsidRPr="00744B77">
        <w:rPr>
          <w:rFonts w:ascii="Calibri" w:eastAsia="Times New Roman" w:hAnsi="Calibri" w:cs="Calibri"/>
        </w:rPr>
        <w:t xml:space="preserve">в лице директора </w:t>
      </w:r>
      <w:r w:rsidR="00C0229C">
        <w:rPr>
          <w:rFonts w:ascii="Calibri" w:eastAsia="Times New Roman" w:hAnsi="Calibri" w:cs="Calibri"/>
        </w:rPr>
        <w:t>___________________________</w:t>
      </w:r>
      <w:r w:rsidRPr="00744B77">
        <w:rPr>
          <w:rFonts w:ascii="Calibri" w:eastAsia="Times New Roman" w:hAnsi="Calibri" w:cs="Calibri"/>
        </w:rPr>
        <w:t xml:space="preserve">действующего на основании Устава, в дальнейшем именуемым "Исполнитель", далее именуемыми - "Стороны" и по отдельности - "Сторона". </w:t>
      </w:r>
    </w:p>
    <w:p w:rsidR="00776979" w:rsidRPr="00744B77" w:rsidRDefault="00776979" w:rsidP="002745FA">
      <w:pPr>
        <w:spacing w:after="0" w:line="240" w:lineRule="auto"/>
        <w:ind w:left="-15"/>
        <w:rPr>
          <w:rFonts w:ascii="Calibri" w:eastAsia="Times New Roman" w:hAnsi="Calibri" w:cs="Calibri"/>
          <w:sz w:val="10"/>
          <w:szCs w:val="10"/>
        </w:rPr>
      </w:pPr>
      <w:r w:rsidRPr="00744B77">
        <w:rPr>
          <w:rFonts w:ascii="Calibri" w:eastAsia="Times New Roman" w:hAnsi="Calibri" w:cs="Calibri"/>
        </w:rPr>
        <w:t xml:space="preserve"> </w:t>
      </w:r>
    </w:p>
    <w:p w:rsidR="00776979" w:rsidRPr="00C0229C" w:rsidRDefault="00776979" w:rsidP="00C022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Calibri" w:eastAsia="Times New Roman" w:hAnsi="Calibri" w:cs="Calibri"/>
          <w:b/>
          <w:lang w:val="en-US"/>
        </w:rPr>
      </w:pPr>
      <w:proofErr w:type="spellStart"/>
      <w:r w:rsidRPr="00C0229C">
        <w:rPr>
          <w:rFonts w:ascii="Calibri" w:eastAsia="Times New Roman" w:hAnsi="Calibri" w:cs="Calibri"/>
          <w:b/>
          <w:lang w:val="en-US"/>
        </w:rPr>
        <w:t>Предмет</w:t>
      </w:r>
      <w:proofErr w:type="spellEnd"/>
      <w:r w:rsidRPr="00C0229C">
        <w:rPr>
          <w:rFonts w:ascii="Calibri" w:eastAsia="Times New Roman" w:hAnsi="Calibri" w:cs="Calibri"/>
          <w:b/>
          <w:lang w:val="en-US"/>
        </w:rPr>
        <w:t xml:space="preserve"> </w:t>
      </w:r>
      <w:proofErr w:type="spellStart"/>
      <w:r w:rsidRPr="00C0229C">
        <w:rPr>
          <w:rFonts w:ascii="Calibri" w:eastAsia="Times New Roman" w:hAnsi="Calibri" w:cs="Calibri"/>
          <w:b/>
          <w:lang w:val="en-US"/>
        </w:rPr>
        <w:t>Договора</w:t>
      </w:r>
      <w:proofErr w:type="spellEnd"/>
      <w:r w:rsidRPr="00C0229C">
        <w:rPr>
          <w:rFonts w:ascii="Calibri" w:eastAsia="Times New Roman" w:hAnsi="Calibri" w:cs="Calibri"/>
          <w:b/>
          <w:lang w:val="en-US"/>
        </w:rPr>
        <w:t>.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Согласно пунктам и условиям настоящего Договора Заказчик поручает Исполнителю оказание Услуг, указанных в нижеследующей Спецификации, и Исполнитель оказывает такие Услуги в соответствии с условиями настоящего Договора. </w:t>
      </w:r>
    </w:p>
    <w:p w:rsidR="00776979" w:rsidRPr="002745FA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  <w:sz w:val="10"/>
          <w:szCs w:val="10"/>
          <w:lang w:val="en-US"/>
        </w:rPr>
      </w:pPr>
      <w:proofErr w:type="spellStart"/>
      <w:r w:rsidRPr="00744B77">
        <w:rPr>
          <w:rFonts w:ascii="Calibri" w:eastAsia="Times New Roman" w:hAnsi="Calibri" w:cs="Calibri"/>
          <w:lang w:val="en-US"/>
        </w:rPr>
        <w:t>Спецификация</w:t>
      </w:r>
      <w:proofErr w:type="spellEnd"/>
      <w:r w:rsidRPr="00744B77">
        <w:rPr>
          <w:rFonts w:ascii="Calibri" w:eastAsia="Times New Roman" w:hAnsi="Calibri" w:cs="Calibri"/>
          <w:lang w:val="en-US"/>
        </w:rPr>
        <w:t xml:space="preserve">: </w:t>
      </w:r>
    </w:p>
    <w:tbl>
      <w:tblPr>
        <w:tblStyle w:val="TableGrid"/>
        <w:tblpPr w:leftFromText="180" w:rightFromText="180" w:vertAnchor="text" w:tblpXSpec="center" w:tblpY="1"/>
        <w:tblOverlap w:val="never"/>
        <w:tblW w:w="10827" w:type="dxa"/>
        <w:jc w:val="center"/>
        <w:tblInd w:w="0" w:type="dxa"/>
        <w:tblCellMar>
          <w:top w:w="54" w:type="dxa"/>
          <w:right w:w="68" w:type="dxa"/>
        </w:tblCellMar>
        <w:tblLook w:val="04A0" w:firstRow="1" w:lastRow="0" w:firstColumn="1" w:lastColumn="0" w:noHBand="0" w:noVBand="1"/>
      </w:tblPr>
      <w:tblGrid>
        <w:gridCol w:w="390"/>
        <w:gridCol w:w="3868"/>
        <w:gridCol w:w="1075"/>
        <w:gridCol w:w="1525"/>
        <w:gridCol w:w="851"/>
        <w:gridCol w:w="1134"/>
        <w:gridCol w:w="1984"/>
      </w:tblGrid>
      <w:tr w:rsidR="002745FA" w:rsidRPr="00744B77" w:rsidTr="00C0229C">
        <w:trPr>
          <w:trHeight w:val="223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744B77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№</w:t>
            </w:r>
          </w:p>
          <w:p w:rsidR="002745FA" w:rsidRPr="00744B77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п/п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744B77" w:rsidRDefault="002745FA" w:rsidP="002745FA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proofErr w:type="spellStart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Услуг</w:t>
            </w:r>
            <w:proofErr w:type="spellEnd"/>
          </w:p>
          <w:p w:rsidR="002745FA" w:rsidRPr="00744B77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proofErr w:type="spellStart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по</w:t>
            </w:r>
            <w:proofErr w:type="spellEnd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настоящему</w:t>
            </w:r>
            <w:proofErr w:type="spellEnd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4B77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Договору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A" w:rsidRPr="00AD5D5A" w:rsidRDefault="00AD5D5A" w:rsidP="002745FA">
            <w:pPr>
              <w:ind w:left="-15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Ед.изм</w:t>
            </w:r>
            <w:proofErr w:type="spellEnd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A" w:rsidRPr="002745FA" w:rsidRDefault="002745FA" w:rsidP="002745FA">
            <w:pPr>
              <w:ind w:left="-15" w:right="13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745FA">
              <w:rPr>
                <w:rFonts w:ascii="Calibri" w:eastAsia="Times New Roman" w:hAnsi="Calibri" w:cs="Calibri"/>
                <w:b/>
                <w:sz w:val="18"/>
                <w:szCs w:val="18"/>
              </w:rPr>
              <w:t>Стоимость услуг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и, </w:t>
            </w:r>
            <w:proofErr w:type="spellStart"/>
            <w:r w:rsidRPr="002745FA">
              <w:rPr>
                <w:rFonts w:ascii="Calibri" w:eastAsia="Times New Roman" w:hAnsi="Calibri" w:cs="Calibri"/>
                <w:b/>
                <w:sz w:val="18"/>
                <w:szCs w:val="18"/>
              </w:rPr>
              <w:t>сум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A" w:rsidRPr="002745FA" w:rsidRDefault="002745FA" w:rsidP="002745FA">
            <w:pPr>
              <w:ind w:left="-15" w:right="13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НДС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5FA" w:rsidRPr="002745FA" w:rsidRDefault="002745FA" w:rsidP="002840C4">
            <w:pPr>
              <w:ind w:left="-15" w:right="134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745FA">
              <w:rPr>
                <w:rFonts w:ascii="Calibri" w:eastAsia="Times New Roman" w:hAnsi="Calibri" w:cs="Calibri"/>
              </w:rPr>
              <w:t xml:space="preserve">Стоимость </w:t>
            </w:r>
            <w:r>
              <w:rPr>
                <w:rFonts w:ascii="Calibri" w:eastAsia="Times New Roman" w:hAnsi="Calibri" w:cs="Calibri"/>
              </w:rPr>
              <w:t>услуги</w:t>
            </w:r>
            <w:r w:rsidRPr="002745FA">
              <w:rPr>
                <w:rFonts w:ascii="Calibri" w:eastAsia="Times New Roman" w:hAnsi="Calibri" w:cs="Calibri"/>
              </w:rPr>
              <w:t xml:space="preserve"> с учетом НДС</w:t>
            </w:r>
            <w:r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</w:rPr>
              <w:t>сум</w:t>
            </w:r>
            <w:proofErr w:type="spellEnd"/>
          </w:p>
        </w:tc>
      </w:tr>
      <w:tr w:rsidR="002745FA" w:rsidRPr="00744B77" w:rsidTr="00C0229C">
        <w:trPr>
          <w:trHeight w:val="269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2745FA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2745FA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A" w:rsidRPr="002745FA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A" w:rsidRPr="002745FA" w:rsidRDefault="002745FA" w:rsidP="002745FA">
            <w:pPr>
              <w:ind w:left="-15" w:right="134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2745FA" w:rsidRDefault="002745FA" w:rsidP="002745FA">
            <w:pPr>
              <w:ind w:left="-15" w:right="13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2745FA" w:rsidRDefault="002745FA" w:rsidP="002745FA">
            <w:pPr>
              <w:ind w:left="-15" w:right="13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Сумма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A" w:rsidRPr="002745FA" w:rsidRDefault="002745FA" w:rsidP="002745FA">
            <w:pPr>
              <w:ind w:left="-15" w:right="134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745FA" w:rsidRPr="00744B77" w:rsidTr="00AD5D5A">
        <w:trPr>
          <w:trHeight w:val="1029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744B77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745FA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 w:rsidRPr="00744B77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 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A" w:rsidRPr="00744B77" w:rsidRDefault="002745FA" w:rsidP="006B2989">
            <w:pPr>
              <w:ind w:left="178"/>
              <w:jc w:val="both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Ремонт и </w:t>
            </w:r>
            <w:proofErr w:type="spellStart"/>
            <w:r w:rsidRPr="00744B77">
              <w:rPr>
                <w:rFonts w:ascii="Calibri" w:eastAsia="Times New Roman" w:hAnsi="Calibri" w:cs="Calibri"/>
              </w:rPr>
              <w:t>пусконаладка</w:t>
            </w:r>
            <w:proofErr w:type="spellEnd"/>
            <w:r w:rsidRPr="00744B77">
              <w:rPr>
                <w:rFonts w:ascii="Calibri" w:eastAsia="Times New Roman" w:hAnsi="Calibri" w:cs="Calibri"/>
              </w:rPr>
              <w:t xml:space="preserve"> источника бесперебойного питания типа </w:t>
            </w:r>
            <w:proofErr w:type="spellStart"/>
            <w:r w:rsidRPr="00744B77">
              <w:rPr>
                <w:rFonts w:ascii="Calibri" w:eastAsia="Times New Roman" w:hAnsi="Calibri" w:cs="Calibri"/>
                <w:lang w:val="en-US"/>
              </w:rPr>
              <w:t>Servomatik</w:t>
            </w:r>
            <w:proofErr w:type="spellEnd"/>
            <w:r w:rsidRPr="00744B7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44B77">
              <w:rPr>
                <w:rFonts w:ascii="Calibri" w:eastAsia="Times New Roman" w:hAnsi="Calibri" w:cs="Calibri"/>
                <w:lang w:val="en-US"/>
              </w:rPr>
              <w:t>Netpro</w:t>
            </w:r>
            <w:proofErr w:type="spellEnd"/>
            <w:r w:rsidRPr="00744B77">
              <w:rPr>
                <w:rFonts w:ascii="Calibri" w:eastAsia="Times New Roman" w:hAnsi="Calibri" w:cs="Calibri"/>
              </w:rPr>
              <w:t xml:space="preserve"> 33</w:t>
            </w:r>
            <w:r w:rsidRPr="00744B77">
              <w:rPr>
                <w:rFonts w:ascii="Calibri" w:eastAsia="Times New Roman" w:hAnsi="Calibri" w:cs="Calibri"/>
                <w:lang w:val="en-US"/>
              </w:rPr>
              <w:t>H</w:t>
            </w:r>
            <w:r w:rsidRPr="00744B77">
              <w:rPr>
                <w:rFonts w:ascii="Calibri" w:eastAsia="Times New Roman" w:hAnsi="Calibri" w:cs="Calibri"/>
              </w:rPr>
              <w:t xml:space="preserve"> 160</w:t>
            </w:r>
            <w:r w:rsidRPr="00744B77">
              <w:rPr>
                <w:rFonts w:ascii="Calibri" w:eastAsia="Times New Roman" w:hAnsi="Calibri" w:cs="Calibri"/>
                <w:lang w:val="en-US"/>
              </w:rPr>
              <w:t>KVA</w:t>
            </w:r>
            <w:bookmarkStart w:id="0" w:name="_GoBack"/>
            <w:bookmarkEnd w:id="0"/>
            <w:r w:rsidRPr="00744B77">
              <w:rPr>
                <w:rFonts w:ascii="Calibri" w:eastAsia="Times New Roman" w:hAnsi="Calibri" w:cs="Calibri"/>
              </w:rPr>
              <w:t xml:space="preserve">   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AD5D5A" w:rsidRDefault="00AD5D5A" w:rsidP="002745FA">
            <w:pPr>
              <w:ind w:left="-15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Услуга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744B77" w:rsidRDefault="002745FA" w:rsidP="002745FA">
            <w:pPr>
              <w:ind w:left="-15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2745FA" w:rsidRDefault="002745FA" w:rsidP="002745FA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2745FA" w:rsidRDefault="002745FA" w:rsidP="002745FA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A" w:rsidRPr="002745FA" w:rsidRDefault="002745FA" w:rsidP="002745FA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:rsidR="00776979" w:rsidRPr="00744B77" w:rsidRDefault="00776979" w:rsidP="002745FA">
      <w:pPr>
        <w:spacing w:after="0" w:line="240" w:lineRule="auto"/>
        <w:ind w:left="-15"/>
        <w:rPr>
          <w:rFonts w:ascii="Calibri" w:eastAsia="Times New Roman" w:hAnsi="Calibri" w:cs="Calibri"/>
          <w:sz w:val="10"/>
          <w:szCs w:val="10"/>
        </w:rPr>
      </w:pPr>
      <w:r w:rsidRPr="00744B77">
        <w:rPr>
          <w:rFonts w:ascii="Calibri" w:eastAsia="Times New Roman" w:hAnsi="Calibri" w:cs="Calibri"/>
        </w:rPr>
        <w:t xml:space="preserve"> </w:t>
      </w:r>
      <w:r w:rsidR="002745FA" w:rsidRPr="00744B77">
        <w:rPr>
          <w:rFonts w:ascii="Calibri" w:eastAsia="Times New Roman" w:hAnsi="Calibri" w:cs="Calibri"/>
          <w:b/>
          <w:sz w:val="18"/>
          <w:szCs w:val="18"/>
        </w:rPr>
        <w:t>ВСЕГО</w:t>
      </w:r>
      <w:r w:rsidR="00AD5D5A">
        <w:rPr>
          <w:rFonts w:ascii="Calibri" w:eastAsia="Times New Roman" w:hAnsi="Calibri" w:cs="Calibri"/>
          <w:b/>
          <w:sz w:val="18"/>
          <w:szCs w:val="18"/>
        </w:rPr>
        <w:t>: ____________________________________________________________________________________________________________________</w:t>
      </w:r>
    </w:p>
    <w:p w:rsidR="00776979" w:rsidRPr="00744B77" w:rsidRDefault="00776979" w:rsidP="00AD5D5A">
      <w:pPr>
        <w:numPr>
          <w:ilvl w:val="0"/>
          <w:numId w:val="2"/>
        </w:numPr>
        <w:spacing w:after="0" w:line="240" w:lineRule="auto"/>
        <w:ind w:left="-15"/>
        <w:jc w:val="center"/>
        <w:rPr>
          <w:rFonts w:ascii="Calibri" w:eastAsia="Times New Roman" w:hAnsi="Calibri" w:cs="Calibri"/>
          <w:b/>
          <w:lang w:val="en-US"/>
        </w:rPr>
      </w:pPr>
      <w:proofErr w:type="spellStart"/>
      <w:r w:rsidRPr="00744B77">
        <w:rPr>
          <w:rFonts w:ascii="Calibri" w:eastAsia="Times New Roman" w:hAnsi="Calibri" w:cs="Calibri"/>
          <w:b/>
          <w:lang w:val="en-US"/>
        </w:rPr>
        <w:t>Права</w:t>
      </w:r>
      <w:proofErr w:type="spellEnd"/>
      <w:r w:rsidRPr="00744B77">
        <w:rPr>
          <w:rFonts w:ascii="Calibri" w:eastAsia="Times New Roman" w:hAnsi="Calibri" w:cs="Calibri"/>
          <w:b/>
          <w:lang w:val="en-US"/>
        </w:rPr>
        <w:t xml:space="preserve"> и </w:t>
      </w:r>
      <w:proofErr w:type="spellStart"/>
      <w:r w:rsidRPr="00744B77">
        <w:rPr>
          <w:rFonts w:ascii="Calibri" w:eastAsia="Times New Roman" w:hAnsi="Calibri" w:cs="Calibri"/>
          <w:b/>
          <w:lang w:val="en-US"/>
        </w:rPr>
        <w:t>обязанности</w:t>
      </w:r>
      <w:proofErr w:type="spellEnd"/>
      <w:r w:rsidRPr="00744B77">
        <w:rPr>
          <w:rFonts w:ascii="Calibri" w:eastAsia="Times New Roman" w:hAnsi="Calibri" w:cs="Calibri"/>
          <w:b/>
          <w:lang w:val="en-US"/>
        </w:rPr>
        <w:t xml:space="preserve"> </w:t>
      </w:r>
      <w:proofErr w:type="spellStart"/>
      <w:r w:rsidRPr="00744B77">
        <w:rPr>
          <w:rFonts w:ascii="Calibri" w:eastAsia="Times New Roman" w:hAnsi="Calibri" w:cs="Calibri"/>
          <w:b/>
          <w:lang w:val="en-US"/>
        </w:rPr>
        <w:t>Сторон</w:t>
      </w:r>
      <w:proofErr w:type="spellEnd"/>
      <w:r w:rsidRPr="00744B77">
        <w:rPr>
          <w:rFonts w:ascii="Calibri" w:eastAsia="Times New Roman" w:hAnsi="Calibri" w:cs="Calibri"/>
          <w:b/>
          <w:lang w:val="en-US"/>
        </w:rPr>
        <w:t>.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  <w:lang w:val="en-US"/>
        </w:rPr>
      </w:pPr>
      <w:proofErr w:type="spellStart"/>
      <w:r w:rsidRPr="00744B77">
        <w:rPr>
          <w:rFonts w:ascii="Calibri" w:eastAsia="Times New Roman" w:hAnsi="Calibri" w:cs="Calibri"/>
          <w:lang w:val="en-US"/>
        </w:rPr>
        <w:t>Заказчик</w:t>
      </w:r>
      <w:proofErr w:type="spellEnd"/>
      <w:r w:rsidRPr="00744B77">
        <w:rPr>
          <w:rFonts w:ascii="Calibri" w:eastAsia="Times New Roman" w:hAnsi="Calibri" w:cs="Calibri"/>
          <w:lang w:val="en-US"/>
        </w:rPr>
        <w:t xml:space="preserve">: </w:t>
      </w:r>
    </w:p>
    <w:p w:rsidR="00776979" w:rsidRPr="00744B77" w:rsidRDefault="00776979" w:rsidP="002745FA">
      <w:pPr>
        <w:numPr>
          <w:ilvl w:val="2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поручает Исполнителю оказание Услуг в соответствии с условиями настоящего Договора.</w:t>
      </w:r>
    </w:p>
    <w:p w:rsidR="00776979" w:rsidRPr="00744B77" w:rsidRDefault="00776979" w:rsidP="002745FA">
      <w:pPr>
        <w:numPr>
          <w:ilvl w:val="2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осуществляет оплату по настоящему Договору в соответствие с пунктом 3 Договора.  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  <w:lang w:val="en-US"/>
        </w:rPr>
      </w:pPr>
      <w:proofErr w:type="spellStart"/>
      <w:r w:rsidRPr="00744B77">
        <w:rPr>
          <w:rFonts w:ascii="Calibri" w:eastAsia="Times New Roman" w:hAnsi="Calibri" w:cs="Calibri"/>
          <w:lang w:val="en-US"/>
        </w:rPr>
        <w:t>Исполнитель</w:t>
      </w:r>
      <w:proofErr w:type="spellEnd"/>
      <w:r w:rsidRPr="00744B77">
        <w:rPr>
          <w:rFonts w:ascii="Calibri" w:eastAsia="Times New Roman" w:hAnsi="Calibri" w:cs="Calibri"/>
          <w:lang w:val="en-US"/>
        </w:rPr>
        <w:t xml:space="preserve">: </w:t>
      </w:r>
    </w:p>
    <w:p w:rsidR="00776979" w:rsidRPr="00744B77" w:rsidRDefault="00776979" w:rsidP="002745FA">
      <w:pPr>
        <w:numPr>
          <w:ilvl w:val="2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оказывает Услуг в сроки, указанные в Спецификации в соответствии с условиями настоящего Договора. </w:t>
      </w:r>
    </w:p>
    <w:p w:rsidR="00776979" w:rsidRPr="00744B77" w:rsidRDefault="00776979" w:rsidP="002745FA">
      <w:pPr>
        <w:numPr>
          <w:ilvl w:val="2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предоставляет гарантийные обязательства на оказываемые Услуги в соответствии с пунктом 4 Договора.  </w:t>
      </w:r>
    </w:p>
    <w:p w:rsidR="00776979" w:rsidRPr="00744B77" w:rsidRDefault="00776979" w:rsidP="00AD5D5A">
      <w:pPr>
        <w:numPr>
          <w:ilvl w:val="0"/>
          <w:numId w:val="2"/>
        </w:numPr>
        <w:spacing w:after="0" w:line="240" w:lineRule="auto"/>
        <w:ind w:left="-15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>Стоимость Договора и порядок оплаты.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Сумма настоящего Договора составляет</w:t>
      </w:r>
      <w:r w:rsidR="00AD5D5A">
        <w:rPr>
          <w:rFonts w:ascii="Calibri" w:eastAsia="Times New Roman" w:hAnsi="Calibri" w:cs="Calibri"/>
        </w:rPr>
        <w:t>_________________________________________</w:t>
      </w:r>
      <w:r w:rsidRPr="00744B77">
        <w:rPr>
          <w:rFonts w:ascii="Calibri" w:eastAsia="Times New Roman" w:hAnsi="Calibri" w:cs="Calibri"/>
        </w:rPr>
        <w:t xml:space="preserve"> с </w:t>
      </w:r>
      <w:proofErr w:type="gramStart"/>
      <w:r w:rsidRPr="00744B77">
        <w:rPr>
          <w:rFonts w:ascii="Calibri" w:eastAsia="Times New Roman" w:hAnsi="Calibri" w:cs="Calibri"/>
        </w:rPr>
        <w:t xml:space="preserve">учетом </w:t>
      </w:r>
      <w:r w:rsidRPr="00744B77">
        <w:rPr>
          <w:rFonts w:ascii="Calibri" w:eastAsia="Times New Roman" w:hAnsi="Calibri" w:cs="Calibri"/>
          <w:color w:val="000000"/>
        </w:rPr>
        <w:t xml:space="preserve"> НДС</w:t>
      </w:r>
      <w:proofErr w:type="gramEnd"/>
      <w:r w:rsidRPr="00744B77">
        <w:rPr>
          <w:rFonts w:ascii="Calibri" w:eastAsia="Times New Roman" w:hAnsi="Calibri" w:cs="Calibri"/>
          <w:color w:val="000000"/>
        </w:rPr>
        <w:t xml:space="preserve">. </w:t>
      </w:r>
      <w:r w:rsidRPr="00744B77">
        <w:rPr>
          <w:rFonts w:ascii="Calibri" w:eastAsia="Times New Roman" w:hAnsi="Calibri" w:cs="Calibri"/>
        </w:rPr>
        <w:t xml:space="preserve">Стоимость Договора является окончательной и не может быть изменена в течение всего срока действия Договора.  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Заказ</w:t>
      </w:r>
      <w:r w:rsidR="00AD5D5A">
        <w:rPr>
          <w:rFonts w:ascii="Calibri" w:eastAsia="Times New Roman" w:hAnsi="Calibri" w:cs="Calibri"/>
        </w:rPr>
        <w:t>чик осуществляет пред</w:t>
      </w:r>
      <w:r w:rsidRPr="00744B77">
        <w:rPr>
          <w:rFonts w:ascii="Calibri" w:eastAsia="Times New Roman" w:hAnsi="Calibri" w:cs="Calibri"/>
        </w:rPr>
        <w:t xml:space="preserve">оплату в размере </w:t>
      </w:r>
      <w:r w:rsidR="00AD5D5A">
        <w:rPr>
          <w:rFonts w:ascii="Calibri" w:eastAsia="Times New Roman" w:hAnsi="Calibri" w:cs="Calibri"/>
        </w:rPr>
        <w:t>30</w:t>
      </w:r>
      <w:r w:rsidRPr="00744B77">
        <w:rPr>
          <w:rFonts w:ascii="Calibri" w:eastAsia="Times New Roman" w:hAnsi="Calibri" w:cs="Calibri"/>
        </w:rPr>
        <w:t xml:space="preserve"> % стоимости Договора, банковским переводом на счет Исполнителя не позднее 10 календарных дней с даты по</w:t>
      </w:r>
      <w:r w:rsidR="00AD5D5A">
        <w:rPr>
          <w:rFonts w:ascii="Calibri" w:eastAsia="Times New Roman" w:hAnsi="Calibri" w:cs="Calibri"/>
        </w:rPr>
        <w:t>дписания настоящего договора. Остальное 70% оплаты производится после утверждение счет-фактуры и акта обеими сторонами.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Датой оплаты является дата перечисления денежных средств с банковского счета Заказчика, что подтверждается копией платежного документа, заверенного печатью банка, принявшего платеж. 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Стоимость настоящего Договора, указанная в пункте 3.1 Договора включает все налоги и все прочие обязательные платежи, подлежащие оплате в связи с предметом настоящего Договора.  </w:t>
      </w:r>
    </w:p>
    <w:p w:rsidR="00776979" w:rsidRPr="00744B77" w:rsidRDefault="00776979" w:rsidP="00AD5D5A">
      <w:pPr>
        <w:numPr>
          <w:ilvl w:val="0"/>
          <w:numId w:val="2"/>
        </w:numPr>
        <w:spacing w:after="0" w:line="240" w:lineRule="auto"/>
        <w:ind w:left="-15"/>
        <w:jc w:val="center"/>
        <w:rPr>
          <w:rFonts w:ascii="Calibri" w:eastAsia="Times New Roman" w:hAnsi="Calibri" w:cs="Calibri"/>
          <w:b/>
          <w:lang w:val="en-US"/>
        </w:rPr>
      </w:pPr>
      <w:proofErr w:type="spellStart"/>
      <w:r w:rsidRPr="00744B77">
        <w:rPr>
          <w:rFonts w:ascii="Calibri" w:eastAsia="Times New Roman" w:hAnsi="Calibri" w:cs="Calibri"/>
          <w:b/>
          <w:lang w:val="en-US"/>
        </w:rPr>
        <w:t>Гарантии</w:t>
      </w:r>
      <w:proofErr w:type="spellEnd"/>
      <w:r w:rsidRPr="00744B77">
        <w:rPr>
          <w:rFonts w:ascii="Calibri" w:eastAsia="Times New Roman" w:hAnsi="Calibri" w:cs="Calibri"/>
          <w:b/>
          <w:lang w:val="en-US"/>
        </w:rPr>
        <w:t xml:space="preserve"> </w:t>
      </w:r>
      <w:proofErr w:type="spellStart"/>
      <w:r w:rsidRPr="00744B77">
        <w:rPr>
          <w:rFonts w:ascii="Calibri" w:eastAsia="Times New Roman" w:hAnsi="Calibri" w:cs="Calibri"/>
          <w:b/>
          <w:lang w:val="en-US"/>
        </w:rPr>
        <w:t>Исполнителя</w:t>
      </w:r>
      <w:proofErr w:type="spellEnd"/>
      <w:r w:rsidRPr="00744B77">
        <w:rPr>
          <w:rFonts w:ascii="Calibri" w:eastAsia="Times New Roman" w:hAnsi="Calibri" w:cs="Calibri"/>
          <w:b/>
          <w:lang w:val="en-US"/>
        </w:rPr>
        <w:t>.</w:t>
      </w:r>
    </w:p>
    <w:p w:rsid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Исполнитель несет ответственность за качественное оказание Услуг. </w:t>
      </w:r>
    </w:p>
    <w:p w:rsidR="00744B77" w:rsidRDefault="00744B77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Срок гарантии 90 календарных дней.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В случае, если Услуги были оказаны некачественно и/или в результате чего был нанесен материальный ущерб Заказчику, Исполнитель за свой счет возмещает причиненный Заказчику ущерб в течение десяти дней с даты обнаружения результатов некачественных Услуг и возмещает Заказчику стоимость предоплаты в течение десяти дней с даты обнаружения результатов некачественных Услуг.</w:t>
      </w:r>
      <w:r w:rsidR="00D04B7A">
        <w:rPr>
          <w:rFonts w:ascii="Calibri" w:eastAsia="Times New Roman" w:hAnsi="Calibri" w:cs="Calibri"/>
        </w:rPr>
        <w:t xml:space="preserve"> </w:t>
      </w:r>
    </w:p>
    <w:p w:rsidR="00776979" w:rsidRPr="00744B77" w:rsidRDefault="00776979" w:rsidP="00AD5D5A">
      <w:pPr>
        <w:numPr>
          <w:ilvl w:val="0"/>
          <w:numId w:val="2"/>
        </w:numPr>
        <w:spacing w:after="0" w:line="240" w:lineRule="auto"/>
        <w:ind w:left="-15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>Срок действия Договора.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Настоящий Договор вступает в силу с даты его подписания и остается в силе до исполнения Сторонами своих обязательство по Договору.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Стороны имеют право расторгнуть настоящий Договор в любое время в случае нарушения условий настоящего Договора путем письменного уведомления противной Стороны о дате расторжения Договора. 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При расторжении Договора Исполнитель возвращает Заказчику денежную сумму, перечисленную Заказчиком Исполнителю в соответствии с пунктом 3 настоящего Договора в течение десяти банковских дней с даты уведомления о расторжении настоящего Договора. </w:t>
      </w:r>
    </w:p>
    <w:p w:rsidR="00776979" w:rsidRPr="00744B77" w:rsidRDefault="00776979" w:rsidP="002745FA">
      <w:pPr>
        <w:numPr>
          <w:ilvl w:val="1"/>
          <w:numId w:val="2"/>
        </w:numPr>
        <w:spacing w:after="0" w:line="240" w:lineRule="auto"/>
        <w:ind w:left="-15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Настоящий Договор может быть расторгнут в любое время по письменному согласию обеих Сторон.  </w:t>
      </w:r>
    </w:p>
    <w:p w:rsidR="00776979" w:rsidRPr="00744B77" w:rsidRDefault="00776979" w:rsidP="00AD5D5A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bookmarkStart w:id="1" w:name="_Hlk20501223"/>
      <w:r w:rsidRPr="00744B77">
        <w:rPr>
          <w:rFonts w:ascii="Calibri" w:eastAsia="Times New Roman" w:hAnsi="Calibri" w:cs="Calibri"/>
          <w:b/>
        </w:rPr>
        <w:t>6.          Персональные данные.</w:t>
      </w:r>
    </w:p>
    <w:p w:rsidR="00776979" w:rsidRPr="00744B77" w:rsidRDefault="00776979" w:rsidP="002745FA">
      <w:pPr>
        <w:spacing w:after="0" w:line="240" w:lineRule="auto"/>
        <w:ind w:right="-13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  <w:color w:val="000000"/>
        </w:rPr>
        <w:lastRenderedPageBreak/>
        <w:t xml:space="preserve">6.1. </w:t>
      </w:r>
      <w:r w:rsidRPr="00744B77">
        <w:rPr>
          <w:rFonts w:ascii="Calibri" w:eastAsia="Times New Roman" w:hAnsi="Calibri" w:cs="Calibri"/>
        </w:rPr>
        <w:t xml:space="preserve">Стороны обмениваются персональными данными физических лиц, которые являются их работниками, представителями либо третьими лицами, чьи персональные данные собираются и обрабатываются в ходе исполнения настоящего Договора. </w:t>
      </w:r>
    </w:p>
    <w:p w:rsidR="00776979" w:rsidRPr="00744B77" w:rsidRDefault="00776979" w:rsidP="002745FA">
      <w:pPr>
        <w:autoSpaceDE w:val="0"/>
        <w:autoSpaceDN w:val="0"/>
        <w:spacing w:after="0" w:line="240" w:lineRule="auto"/>
        <w:ind w:right="-13"/>
        <w:jc w:val="both"/>
        <w:rPr>
          <w:rFonts w:ascii="Calibri" w:eastAsia="Calibri" w:hAnsi="Calibri" w:cs="Calibri"/>
          <w:color w:val="000000"/>
        </w:rPr>
      </w:pPr>
      <w:r w:rsidRPr="00744B77">
        <w:rPr>
          <w:rFonts w:ascii="Calibri" w:eastAsia="Calibri" w:hAnsi="Calibri" w:cs="Calibri"/>
          <w:color w:val="000000"/>
        </w:rPr>
        <w:t xml:space="preserve">6.2. Стороны обязуются обеспечить конфиденциальность персональных данных, полученных в ходе обсуждения, подписания и исполнения обязательств по Договору, и безопасность персональных данных при их обработке в соответствии </w:t>
      </w:r>
      <w:r w:rsidRPr="00744B77">
        <w:rPr>
          <w:rFonts w:ascii="Calibri" w:eastAsia="Calibri" w:hAnsi="Calibri" w:cs="Calibri"/>
          <w:color w:val="000000"/>
          <w:lang w:val="en-US"/>
        </w:rPr>
        <w:t>c</w:t>
      </w:r>
      <w:r w:rsidRPr="00744B77">
        <w:rPr>
          <w:rFonts w:ascii="Calibri" w:eastAsia="Calibri" w:hAnsi="Calibri" w:cs="Calibri"/>
          <w:color w:val="000000"/>
        </w:rPr>
        <w:t xml:space="preserve"> требованиями Закона Республики Узбекистан «О персональных данных», а также Стороны настоящим подтверждают полное исполнение требований Закона Республики Узбекистан «О персональных данных» в отношении собираемой и обрабатываемой персональной информации, включая необходимость ее регистрации в государственных системах или органах (если применимо).</w:t>
      </w:r>
    </w:p>
    <w:p w:rsidR="00776979" w:rsidRPr="00744B77" w:rsidRDefault="00776979" w:rsidP="002745FA">
      <w:pPr>
        <w:spacing w:after="0" w:line="240" w:lineRule="auto"/>
        <w:ind w:right="-13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  <w:color w:val="000000"/>
        </w:rPr>
        <w:t xml:space="preserve">6.3. </w:t>
      </w:r>
      <w:r w:rsidRPr="00744B77">
        <w:rPr>
          <w:rFonts w:ascii="Calibri" w:eastAsia="Times New Roman" w:hAnsi="Calibri" w:cs="Calibri"/>
        </w:rPr>
        <w:t>В отношении Персональных данных, раскрываемых Стороне в связи с настоящим Договором, каждая Сторона гарантирует, что она производит обработку персональных данных исключительно в связи с целями настоящего Договора, и что она реализует адекватные технические и организационные меры в отношении персональных данных для предотвращения несанкционированной или незаконной обработки, случайной утери или уничтожения защищенных данных.</w:t>
      </w:r>
    </w:p>
    <w:p w:rsidR="00776979" w:rsidRPr="00744B77" w:rsidRDefault="00776979" w:rsidP="002745FA">
      <w:pPr>
        <w:spacing w:after="0" w:line="240" w:lineRule="auto"/>
        <w:ind w:right="-13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6.4. Стороны обязуются возместить ущерб, нанесенный друг другу или третьим лицам, в связи с неправомерной обработкой ими персональных данных или нарушением их обязательств и гарантий, предусмотренных законодательством и настоящим Договором, за исключением случаев, когда такое разглашение или нарушение совершенно в соответствии с конкретными письменными указаниями другой Стороны.</w:t>
      </w:r>
    </w:p>
    <w:p w:rsidR="00776979" w:rsidRPr="00744B77" w:rsidRDefault="00776979" w:rsidP="00AD5D5A">
      <w:pPr>
        <w:spacing w:after="0" w:line="240" w:lineRule="auto"/>
        <w:ind w:left="-13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>7.          Изменения.</w:t>
      </w:r>
    </w:p>
    <w:p w:rsidR="00776979" w:rsidRPr="00744B77" w:rsidRDefault="00776979" w:rsidP="002745FA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7.1. Изменения или дополнения в настоящий Договор, а также отказ от любых сроков, обязательств, представления сведений, гарантий или условий могут вноситься Сторонами только в письменной форме, а в случае отказа одной из Сторон от своих прав - отказывающейся Стороной и действительны только в том случае, если они подписаны надлежаще уполномоченными представителями Сторон.</w:t>
      </w:r>
    </w:p>
    <w:p w:rsidR="00776979" w:rsidRPr="00744B77" w:rsidRDefault="00776979" w:rsidP="00AD5D5A">
      <w:pPr>
        <w:spacing w:after="0" w:line="240" w:lineRule="auto"/>
        <w:ind w:left="-13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>8.          Ответственность Сторон и штрафные санкции.</w:t>
      </w:r>
    </w:p>
    <w:p w:rsidR="00776979" w:rsidRPr="00744B77" w:rsidRDefault="00776979" w:rsidP="002745FA">
      <w:pPr>
        <w:spacing w:after="0" w:line="240" w:lineRule="auto"/>
        <w:ind w:left="-13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8.1. В случае нарушения обязательство по настоящему Договору Стороны несут ответственность в соответствии с действующим законодательством Республики Узбекистан. </w:t>
      </w:r>
    </w:p>
    <w:p w:rsidR="00776979" w:rsidRPr="00744B77" w:rsidRDefault="00776979" w:rsidP="002745FA">
      <w:pPr>
        <w:spacing w:after="0" w:line="240" w:lineRule="auto"/>
        <w:ind w:left="-13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8.2. В случае просрочки платежа Заказчик уплачивает Исполнителю пеню в размере 0,4% от суммы неисполненной части платежа за каждый день просрочки, но при этом общая сумма пени не должна превышать </w:t>
      </w:r>
      <w:r w:rsidR="00AD5D5A">
        <w:rPr>
          <w:rFonts w:ascii="Calibri" w:eastAsia="Times New Roman" w:hAnsi="Calibri" w:cs="Calibri"/>
        </w:rPr>
        <w:t>25</w:t>
      </w:r>
      <w:r w:rsidRPr="00744B77">
        <w:rPr>
          <w:rFonts w:ascii="Calibri" w:eastAsia="Times New Roman" w:hAnsi="Calibri" w:cs="Calibri"/>
        </w:rPr>
        <w:t xml:space="preserve">% от суммы неисполненной части платежа. </w:t>
      </w:r>
    </w:p>
    <w:p w:rsidR="00776979" w:rsidRPr="00744B77" w:rsidRDefault="00776979" w:rsidP="002745FA">
      <w:pPr>
        <w:spacing w:after="0" w:line="240" w:lineRule="auto"/>
        <w:ind w:left="-13"/>
        <w:jc w:val="both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8.3. В случае просрочки оказание Услуг Исполнитель уплачивает Заказчику пеню в размере 0,5% неисполненной части обязательства за каждый день просрочки, но при этом общая сумма пени не должна превышать </w:t>
      </w:r>
      <w:r w:rsidR="00AD5D5A">
        <w:rPr>
          <w:rFonts w:ascii="Calibri" w:eastAsia="Times New Roman" w:hAnsi="Calibri" w:cs="Calibri"/>
        </w:rPr>
        <w:t>25</w:t>
      </w:r>
      <w:r w:rsidRPr="00744B77">
        <w:rPr>
          <w:rFonts w:ascii="Calibri" w:eastAsia="Times New Roman" w:hAnsi="Calibri" w:cs="Calibri"/>
        </w:rPr>
        <w:t>% стоимости Договора. Штрафные санкции, предусмотренные в настоящем пункте, уплачиваются Исполнителем в течение 5 (пяти) календарных дней с даты получения письменного требования Заказчика об уплате пени/штрафа. В случае неуплаты пени/штрафа в установленный срок Заказчик вправе удержать сумму пени/штрафа из сумм, подлежащих оплате Исполнителю за оказанные услуги.</w:t>
      </w:r>
      <w:bookmarkEnd w:id="1"/>
    </w:p>
    <w:p w:rsidR="00776979" w:rsidRPr="00744B77" w:rsidRDefault="00776979" w:rsidP="002745FA">
      <w:pPr>
        <w:spacing w:after="0" w:line="240" w:lineRule="auto"/>
        <w:ind w:left="-13"/>
        <w:jc w:val="both"/>
        <w:rPr>
          <w:rFonts w:ascii="Calibri" w:eastAsia="Times New Roman" w:hAnsi="Calibri" w:cs="Calibri"/>
          <w:b/>
        </w:rPr>
      </w:pPr>
    </w:p>
    <w:p w:rsidR="00776979" w:rsidRPr="00744B77" w:rsidRDefault="00776979" w:rsidP="002745FA">
      <w:pPr>
        <w:spacing w:after="0" w:line="240" w:lineRule="auto"/>
        <w:ind w:left="-13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 xml:space="preserve">9.            Адреса и банковские реквизиты Сторон: </w:t>
      </w:r>
    </w:p>
    <w:tbl>
      <w:tblPr>
        <w:tblStyle w:val="a3"/>
        <w:tblW w:w="10469" w:type="dxa"/>
        <w:tblInd w:w="-13" w:type="dxa"/>
        <w:tblLook w:val="04A0" w:firstRow="1" w:lastRow="0" w:firstColumn="1" w:lastColumn="0" w:noHBand="0" w:noVBand="1"/>
      </w:tblPr>
      <w:tblGrid>
        <w:gridCol w:w="4990"/>
        <w:gridCol w:w="5479"/>
      </w:tblGrid>
      <w:tr w:rsidR="00776979" w:rsidRPr="00744B77" w:rsidTr="00D04B7A">
        <w:tc>
          <w:tcPr>
            <w:tcW w:w="4990" w:type="dxa"/>
          </w:tcPr>
          <w:p w:rsidR="00776979" w:rsidRPr="00744B77" w:rsidRDefault="00776979" w:rsidP="002745FA">
            <w:pPr>
              <w:ind w:left="-15" w:right="1"/>
              <w:rPr>
                <w:rFonts w:ascii="Calibri" w:eastAsia="Times New Roman" w:hAnsi="Calibri" w:cs="Calibri"/>
                <w:b/>
              </w:rPr>
            </w:pPr>
            <w:r w:rsidRPr="00744B77">
              <w:rPr>
                <w:rFonts w:ascii="Calibri" w:eastAsia="Times New Roman" w:hAnsi="Calibri" w:cs="Calibri"/>
                <w:b/>
                <w:u w:val="single" w:color="000000"/>
              </w:rPr>
              <w:t>Заказчик:</w:t>
            </w:r>
            <w:r w:rsidRPr="00744B77">
              <w:rPr>
                <w:rFonts w:ascii="Calibri" w:eastAsia="Times New Roman" w:hAnsi="Calibri" w:cs="Calibri"/>
                <w:b/>
              </w:rPr>
              <w:t xml:space="preserve">  </w:t>
            </w:r>
            <w:r w:rsidRPr="00744B77">
              <w:rPr>
                <w:rFonts w:ascii="Calibri" w:eastAsia="Times New Roman" w:hAnsi="Calibri" w:cs="Calibri"/>
                <w:b/>
              </w:rPr>
              <w:tab/>
              <w:t xml:space="preserve">      </w:t>
            </w:r>
          </w:p>
          <w:p w:rsidR="00776979" w:rsidRPr="00744B77" w:rsidRDefault="00776979" w:rsidP="002745FA">
            <w:pPr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Адрес:     </w:t>
            </w:r>
            <w:r w:rsidRPr="00744B77">
              <w:rPr>
                <w:rFonts w:ascii="Calibri" w:eastAsia="Times New Roman" w:hAnsi="Calibri" w:cs="Calibri"/>
              </w:rPr>
              <w:tab/>
              <w:t xml:space="preserve">      </w:t>
            </w:r>
          </w:p>
          <w:p w:rsidR="00776979" w:rsidRPr="00744B77" w:rsidRDefault="00776979" w:rsidP="002745FA">
            <w:pPr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Р/с:  </w:t>
            </w:r>
          </w:p>
          <w:p w:rsidR="00776979" w:rsidRPr="00744B77" w:rsidRDefault="00776979" w:rsidP="002745FA">
            <w:pPr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ИНН:   </w:t>
            </w:r>
            <w:r w:rsidRPr="00744B77">
              <w:rPr>
                <w:rFonts w:ascii="Calibri" w:eastAsia="Times New Roman" w:hAnsi="Calibri" w:cs="Calibri"/>
              </w:rPr>
              <w:tab/>
              <w:t xml:space="preserve">      </w:t>
            </w:r>
          </w:p>
          <w:p w:rsidR="00776979" w:rsidRPr="00744B77" w:rsidRDefault="00776979" w:rsidP="002745FA">
            <w:pPr>
              <w:tabs>
                <w:tab w:val="center" w:pos="2160"/>
              </w:tabs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ОКЭД:  </w:t>
            </w:r>
          </w:p>
          <w:p w:rsidR="00776979" w:rsidRPr="00744B77" w:rsidRDefault="00776979" w:rsidP="002745FA">
            <w:pPr>
              <w:tabs>
                <w:tab w:val="center" w:pos="2160"/>
              </w:tabs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Регистрационный код плательщика НДС:  </w:t>
            </w:r>
          </w:p>
          <w:p w:rsidR="00776979" w:rsidRPr="00744B77" w:rsidRDefault="00776979" w:rsidP="002745FA">
            <w:pPr>
              <w:rPr>
                <w:rFonts w:ascii="Calibri" w:eastAsia="Times New Roman" w:hAnsi="Calibri" w:cs="Calibri"/>
                <w:b/>
              </w:rPr>
            </w:pPr>
            <w:r w:rsidRPr="00744B77">
              <w:rPr>
                <w:rFonts w:ascii="Calibri" w:eastAsia="Times New Roman" w:hAnsi="Calibri" w:cs="Calibri"/>
              </w:rPr>
              <w:t xml:space="preserve">Телефоны\Факсы:    </w:t>
            </w:r>
          </w:p>
        </w:tc>
        <w:tc>
          <w:tcPr>
            <w:tcW w:w="5479" w:type="dxa"/>
          </w:tcPr>
          <w:p w:rsidR="00AD5D5A" w:rsidRPr="00744B77" w:rsidRDefault="00776979" w:rsidP="00AD5D5A">
            <w:pPr>
              <w:ind w:left="-15" w:right="1"/>
              <w:rPr>
                <w:rFonts w:ascii="Calibri" w:eastAsia="Times New Roman" w:hAnsi="Calibri" w:cs="Calibri"/>
                <w:b/>
              </w:rPr>
            </w:pPr>
            <w:r w:rsidRPr="00744B77">
              <w:rPr>
                <w:rFonts w:ascii="Calibri" w:eastAsia="Times New Roman" w:hAnsi="Calibri" w:cs="Calibri"/>
                <w:b/>
                <w:u w:val="single" w:color="000000"/>
              </w:rPr>
              <w:t>Исполнитель:</w:t>
            </w:r>
            <w:r w:rsidRPr="00744B77"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:rsidR="00AD5D5A" w:rsidRPr="00744B77" w:rsidRDefault="00AD5D5A" w:rsidP="00AD5D5A">
            <w:pPr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Адрес:     </w:t>
            </w:r>
            <w:r w:rsidRPr="00744B77">
              <w:rPr>
                <w:rFonts w:ascii="Calibri" w:eastAsia="Times New Roman" w:hAnsi="Calibri" w:cs="Calibri"/>
              </w:rPr>
              <w:tab/>
              <w:t xml:space="preserve">      </w:t>
            </w:r>
          </w:p>
          <w:p w:rsidR="00AD5D5A" w:rsidRPr="00744B77" w:rsidRDefault="00AD5D5A" w:rsidP="00AD5D5A">
            <w:pPr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Р/с:  </w:t>
            </w:r>
          </w:p>
          <w:p w:rsidR="00AD5D5A" w:rsidRPr="00744B77" w:rsidRDefault="00AD5D5A" w:rsidP="00AD5D5A">
            <w:pPr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ИНН:   </w:t>
            </w:r>
            <w:r w:rsidRPr="00744B77">
              <w:rPr>
                <w:rFonts w:ascii="Calibri" w:eastAsia="Times New Roman" w:hAnsi="Calibri" w:cs="Calibri"/>
              </w:rPr>
              <w:tab/>
              <w:t xml:space="preserve">      </w:t>
            </w:r>
          </w:p>
          <w:p w:rsidR="00AD5D5A" w:rsidRPr="00744B77" w:rsidRDefault="00AD5D5A" w:rsidP="00AD5D5A">
            <w:pPr>
              <w:tabs>
                <w:tab w:val="center" w:pos="2160"/>
              </w:tabs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ОКЭД:  </w:t>
            </w:r>
          </w:p>
          <w:p w:rsidR="00AD5D5A" w:rsidRPr="00744B77" w:rsidRDefault="00AD5D5A" w:rsidP="00AD5D5A">
            <w:pPr>
              <w:tabs>
                <w:tab w:val="center" w:pos="2160"/>
              </w:tabs>
              <w:ind w:left="-15" w:right="1"/>
              <w:rPr>
                <w:rFonts w:ascii="Calibri" w:eastAsia="Times New Roman" w:hAnsi="Calibri" w:cs="Calibri"/>
              </w:rPr>
            </w:pPr>
            <w:r w:rsidRPr="00744B77">
              <w:rPr>
                <w:rFonts w:ascii="Calibri" w:eastAsia="Times New Roman" w:hAnsi="Calibri" w:cs="Calibri"/>
              </w:rPr>
              <w:t xml:space="preserve">Регистрационный код плательщика НДС:  </w:t>
            </w:r>
          </w:p>
          <w:p w:rsidR="00776979" w:rsidRPr="00744B77" w:rsidRDefault="00AD5D5A" w:rsidP="00AD5D5A">
            <w:pPr>
              <w:rPr>
                <w:rFonts w:ascii="Calibri" w:eastAsia="Times New Roman" w:hAnsi="Calibri" w:cs="Calibri"/>
                <w:b/>
              </w:rPr>
            </w:pPr>
            <w:r w:rsidRPr="00744B77">
              <w:rPr>
                <w:rFonts w:ascii="Calibri" w:eastAsia="Times New Roman" w:hAnsi="Calibri" w:cs="Calibri"/>
              </w:rPr>
              <w:t xml:space="preserve">Телефоны\Факсы:    </w:t>
            </w:r>
          </w:p>
        </w:tc>
      </w:tr>
    </w:tbl>
    <w:p w:rsidR="00776979" w:rsidRPr="00744B77" w:rsidRDefault="00776979" w:rsidP="00AD5D5A">
      <w:pPr>
        <w:tabs>
          <w:tab w:val="center" w:pos="1441"/>
        </w:tabs>
        <w:spacing w:after="0" w:line="240" w:lineRule="auto"/>
        <w:ind w:right="1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>10.            Целостность Договора.</w:t>
      </w:r>
    </w:p>
    <w:p w:rsidR="00776979" w:rsidRPr="00744B77" w:rsidRDefault="00776979" w:rsidP="002745FA">
      <w:pPr>
        <w:spacing w:after="0" w:line="240" w:lineRule="auto"/>
        <w:ind w:left="-15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>Настоящий Договор составлен на русском языке в двух экземплярах, и все подлинные версии Договора являются аутентичными и имеют равную юридическую силу.</w:t>
      </w:r>
    </w:p>
    <w:p w:rsidR="00776979" w:rsidRPr="00744B77" w:rsidRDefault="00776979" w:rsidP="002745FA">
      <w:pPr>
        <w:spacing w:after="0" w:line="240" w:lineRule="auto"/>
        <w:ind w:left="-15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  </w:t>
      </w:r>
    </w:p>
    <w:p w:rsidR="00776979" w:rsidRPr="00744B77" w:rsidRDefault="00776979" w:rsidP="00AD5D5A">
      <w:pPr>
        <w:tabs>
          <w:tab w:val="center" w:pos="2920"/>
        </w:tabs>
        <w:spacing w:after="5" w:line="240" w:lineRule="auto"/>
        <w:ind w:left="-15"/>
        <w:jc w:val="center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  <w:b/>
        </w:rPr>
        <w:t>11.            Регулирующее законодательство и юрисдикция.</w:t>
      </w:r>
    </w:p>
    <w:p w:rsidR="00776979" w:rsidRPr="00744B77" w:rsidRDefault="00776979" w:rsidP="002745FA">
      <w:pPr>
        <w:spacing w:after="0" w:line="240" w:lineRule="auto"/>
        <w:ind w:left="-15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Вопросы, не отраженные в условиях настоящего Договора, регулируются в соответствии с действующим законодательством Республики Узбекистан. </w:t>
      </w:r>
    </w:p>
    <w:p w:rsidR="00776979" w:rsidRPr="00744B77" w:rsidRDefault="00776979" w:rsidP="002745FA">
      <w:pPr>
        <w:spacing w:after="0" w:line="240" w:lineRule="auto"/>
        <w:ind w:left="-15"/>
        <w:rPr>
          <w:rFonts w:ascii="Calibri" w:eastAsia="Times New Roman" w:hAnsi="Calibri" w:cs="Calibri"/>
          <w:sz w:val="10"/>
          <w:szCs w:val="10"/>
        </w:rPr>
      </w:pPr>
      <w:r w:rsidRPr="00744B77">
        <w:rPr>
          <w:rFonts w:ascii="Calibri" w:eastAsia="Times New Roman" w:hAnsi="Calibri" w:cs="Calibri"/>
        </w:rPr>
        <w:t xml:space="preserve">  </w:t>
      </w:r>
    </w:p>
    <w:p w:rsidR="00776979" w:rsidRPr="00744B77" w:rsidRDefault="00776979" w:rsidP="002745FA">
      <w:pPr>
        <w:spacing w:after="0" w:line="240" w:lineRule="auto"/>
        <w:ind w:left="-15" w:right="4"/>
        <w:jc w:val="center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  <w:b/>
        </w:rPr>
        <w:t xml:space="preserve">П О Д П И С И   С Т О Р О Н: </w:t>
      </w:r>
    </w:p>
    <w:p w:rsidR="00776979" w:rsidRPr="00744B77" w:rsidRDefault="00776979" w:rsidP="002745FA">
      <w:pPr>
        <w:spacing w:after="0" w:line="240" w:lineRule="auto"/>
        <w:ind w:left="-15"/>
        <w:jc w:val="center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 </w:t>
      </w:r>
    </w:p>
    <w:p w:rsidR="00776979" w:rsidRPr="00744B77" w:rsidRDefault="00776979" w:rsidP="002745FA">
      <w:pPr>
        <w:tabs>
          <w:tab w:val="center" w:pos="1688"/>
          <w:tab w:val="center" w:pos="2879"/>
          <w:tab w:val="center" w:pos="3599"/>
          <w:tab w:val="center" w:pos="4319"/>
          <w:tab w:val="center" w:pos="5038"/>
          <w:tab w:val="center" w:pos="5758"/>
          <w:tab w:val="center" w:pos="7579"/>
          <w:tab w:val="center" w:pos="9357"/>
          <w:tab w:val="center" w:pos="10077"/>
        </w:tabs>
        <w:spacing w:after="0" w:line="240" w:lineRule="auto"/>
        <w:ind w:left="-15"/>
        <w:rPr>
          <w:rFonts w:ascii="Calibri" w:eastAsia="Times New Roman" w:hAnsi="Calibri" w:cs="Calibri"/>
          <w:b/>
        </w:rPr>
      </w:pPr>
      <w:r w:rsidRPr="00744B77">
        <w:rPr>
          <w:rFonts w:ascii="Calibri" w:eastAsia="Times New Roman" w:hAnsi="Calibri" w:cs="Calibri"/>
        </w:rPr>
        <w:t xml:space="preserve"> </w:t>
      </w:r>
      <w:r w:rsidRPr="00744B77">
        <w:rPr>
          <w:rFonts w:ascii="Calibri" w:eastAsia="Times New Roman" w:hAnsi="Calibri" w:cs="Calibri"/>
        </w:rPr>
        <w:tab/>
      </w:r>
      <w:r w:rsidRPr="00744B77">
        <w:rPr>
          <w:rFonts w:ascii="Calibri" w:eastAsia="Times New Roman" w:hAnsi="Calibri" w:cs="Calibri"/>
          <w:b/>
        </w:rPr>
        <w:t xml:space="preserve">От имени Заказчика: </w:t>
      </w:r>
      <w:r w:rsidRPr="00744B77">
        <w:rPr>
          <w:rFonts w:ascii="Calibri" w:eastAsia="Times New Roman" w:hAnsi="Calibri" w:cs="Calibri"/>
          <w:b/>
        </w:rPr>
        <w:tab/>
        <w:t xml:space="preserve"> </w:t>
      </w:r>
      <w:r w:rsidRPr="00744B77">
        <w:rPr>
          <w:rFonts w:ascii="Calibri" w:eastAsia="Times New Roman" w:hAnsi="Calibri" w:cs="Calibri"/>
          <w:b/>
        </w:rPr>
        <w:tab/>
        <w:t xml:space="preserve"> </w:t>
      </w:r>
      <w:r w:rsidRPr="00744B77">
        <w:rPr>
          <w:rFonts w:ascii="Calibri" w:eastAsia="Times New Roman" w:hAnsi="Calibri" w:cs="Calibri"/>
          <w:b/>
        </w:rPr>
        <w:tab/>
        <w:t xml:space="preserve"> </w:t>
      </w:r>
      <w:r w:rsidRPr="00744B77">
        <w:rPr>
          <w:rFonts w:ascii="Calibri" w:eastAsia="Times New Roman" w:hAnsi="Calibri" w:cs="Calibri"/>
          <w:b/>
        </w:rPr>
        <w:tab/>
        <w:t xml:space="preserve"> </w:t>
      </w:r>
      <w:r w:rsidRPr="00744B77">
        <w:rPr>
          <w:rFonts w:ascii="Calibri" w:eastAsia="Times New Roman" w:hAnsi="Calibri" w:cs="Calibri"/>
          <w:b/>
        </w:rPr>
        <w:tab/>
        <w:t xml:space="preserve"> </w:t>
      </w:r>
      <w:r w:rsidRPr="00744B77">
        <w:rPr>
          <w:rFonts w:ascii="Calibri" w:eastAsia="Times New Roman" w:hAnsi="Calibri" w:cs="Calibri"/>
          <w:b/>
        </w:rPr>
        <w:tab/>
        <w:t xml:space="preserve">От имени Исполнителя:  </w:t>
      </w:r>
      <w:r w:rsidRPr="00744B77">
        <w:rPr>
          <w:rFonts w:ascii="Calibri" w:eastAsia="Times New Roman" w:hAnsi="Calibri" w:cs="Calibri"/>
          <w:b/>
        </w:rPr>
        <w:tab/>
        <w:t xml:space="preserve"> </w:t>
      </w:r>
      <w:r w:rsidRPr="00744B77">
        <w:rPr>
          <w:rFonts w:ascii="Calibri" w:eastAsia="Times New Roman" w:hAnsi="Calibri" w:cs="Calibri"/>
          <w:b/>
        </w:rPr>
        <w:tab/>
        <w:t xml:space="preserve"> </w:t>
      </w:r>
    </w:p>
    <w:p w:rsidR="00776979" w:rsidRPr="00744B77" w:rsidRDefault="00776979" w:rsidP="002745FA">
      <w:pPr>
        <w:spacing w:after="11" w:line="240" w:lineRule="auto"/>
        <w:ind w:left="-15"/>
        <w:jc w:val="right"/>
        <w:rPr>
          <w:rFonts w:ascii="Calibri" w:eastAsia="Times New Roman" w:hAnsi="Calibri" w:cs="Calibri"/>
        </w:rPr>
      </w:pPr>
    </w:p>
    <w:p w:rsidR="00776979" w:rsidRPr="00744B77" w:rsidRDefault="00776979" w:rsidP="002745FA">
      <w:pPr>
        <w:spacing w:after="11" w:line="240" w:lineRule="auto"/>
        <w:ind w:left="-15"/>
        <w:jc w:val="right"/>
        <w:rPr>
          <w:rFonts w:ascii="Calibri" w:eastAsia="Times New Roman" w:hAnsi="Calibri" w:cs="Calibri"/>
        </w:rPr>
      </w:pPr>
      <w:r w:rsidRPr="00744B77">
        <w:rPr>
          <w:rFonts w:ascii="Calibri" w:eastAsia="Times New Roman" w:hAnsi="Calibri" w:cs="Calibri"/>
        </w:rPr>
        <w:t xml:space="preserve"> </w:t>
      </w:r>
      <w:r w:rsidRPr="00744B77">
        <w:rPr>
          <w:rFonts w:ascii="Calibri" w:eastAsia="Times New Roman" w:hAnsi="Calibri" w:cs="Calibri"/>
        </w:rPr>
        <w:tab/>
        <w:t xml:space="preserve"> </w:t>
      </w:r>
      <w:r w:rsidRPr="00744B77">
        <w:rPr>
          <w:rFonts w:ascii="Calibri" w:eastAsia="Times New Roman" w:hAnsi="Calibri" w:cs="Calibri"/>
        </w:rPr>
        <w:tab/>
        <w:t xml:space="preserve"> </w:t>
      </w:r>
      <w:r w:rsidRPr="00744B77">
        <w:rPr>
          <w:rFonts w:ascii="Calibri" w:eastAsia="Times New Roman" w:hAnsi="Calibri" w:cs="Calibri"/>
        </w:rPr>
        <w:tab/>
      </w:r>
    </w:p>
    <w:p w:rsidR="00776979" w:rsidRPr="00776979" w:rsidRDefault="00776979" w:rsidP="002745FA">
      <w:pPr>
        <w:spacing w:after="11" w:line="240" w:lineRule="auto"/>
        <w:ind w:left="-15"/>
        <w:rPr>
          <w:rFonts w:ascii="Times New Roman" w:eastAsia="Times New Roman" w:hAnsi="Times New Roman" w:cs="Times New Roman"/>
        </w:rPr>
      </w:pPr>
      <w:r w:rsidRPr="00744B77">
        <w:rPr>
          <w:rFonts w:ascii="Calibri" w:eastAsia="Times New Roman" w:hAnsi="Calibri" w:cs="Calibri"/>
        </w:rPr>
        <w:t>_________________________</w:t>
      </w:r>
      <w:r w:rsidRPr="00776979">
        <w:rPr>
          <w:rFonts w:ascii="Times New Roman" w:eastAsia="Times New Roman" w:hAnsi="Times New Roman" w:cs="Times New Roman"/>
        </w:rPr>
        <w:t>__</w:t>
      </w:r>
      <w:r w:rsidRPr="00776979">
        <w:rPr>
          <w:rFonts w:ascii="Times New Roman" w:eastAsia="Times New Roman" w:hAnsi="Times New Roman" w:cs="Times New Roman"/>
        </w:rPr>
        <w:tab/>
      </w:r>
      <w:r w:rsidRPr="00776979">
        <w:rPr>
          <w:rFonts w:ascii="Times New Roman" w:eastAsia="Times New Roman" w:hAnsi="Times New Roman" w:cs="Times New Roman"/>
        </w:rPr>
        <w:tab/>
      </w:r>
      <w:r w:rsidRPr="00776979">
        <w:rPr>
          <w:rFonts w:ascii="Times New Roman" w:eastAsia="Times New Roman" w:hAnsi="Times New Roman" w:cs="Times New Roman"/>
        </w:rPr>
        <w:tab/>
      </w:r>
      <w:r w:rsidRPr="00776979">
        <w:rPr>
          <w:rFonts w:ascii="Times New Roman" w:eastAsia="Times New Roman" w:hAnsi="Times New Roman" w:cs="Times New Roman"/>
        </w:rPr>
        <w:tab/>
        <w:t>_________________________________</w:t>
      </w:r>
    </w:p>
    <w:sectPr w:rsidR="00776979" w:rsidRPr="00776979" w:rsidSect="00D04B7A">
      <w:pgSz w:w="11906" w:h="16838"/>
      <w:pgMar w:top="426" w:right="424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4138"/>
    <w:multiLevelType w:val="multilevel"/>
    <w:tmpl w:val="DF428868"/>
    <w:lvl w:ilvl="0">
      <w:start w:val="1"/>
      <w:numFmt w:val="decimal"/>
      <w:lvlText w:val="%1"/>
      <w:lvlJc w:val="left"/>
      <w:pPr>
        <w:ind w:left="720"/>
      </w:pPr>
      <w:rPr>
        <w:rFonts w:ascii="Calibri" w:eastAsia="Times New Roman" w:hAnsi="Calibri" w:cs="Calibri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6D2358"/>
    <w:multiLevelType w:val="hybridMultilevel"/>
    <w:tmpl w:val="2F0EA748"/>
    <w:lvl w:ilvl="0" w:tplc="097C5662">
      <w:start w:val="1"/>
      <w:numFmt w:val="decimal"/>
      <w:lvlText w:val="%1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21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400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66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C4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B2F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CED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81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4AB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AA"/>
    <w:rsid w:val="00213BAA"/>
    <w:rsid w:val="002745FA"/>
    <w:rsid w:val="0066303D"/>
    <w:rsid w:val="006B2989"/>
    <w:rsid w:val="00744B77"/>
    <w:rsid w:val="00775122"/>
    <w:rsid w:val="00776979"/>
    <w:rsid w:val="00920F76"/>
    <w:rsid w:val="009B627F"/>
    <w:rsid w:val="00AD5D5A"/>
    <w:rsid w:val="00C0229C"/>
    <w:rsid w:val="00CB61AB"/>
    <w:rsid w:val="00D04B7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A4BA"/>
  <w15:docId w15:val="{9A393376-FD67-4F3E-BD16-1FF8C6B7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76979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7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MYCOM</cp:lastModifiedBy>
  <cp:revision>4</cp:revision>
  <dcterms:created xsi:type="dcterms:W3CDTF">2022-10-03T06:04:00Z</dcterms:created>
  <dcterms:modified xsi:type="dcterms:W3CDTF">2022-10-03T06:12:00Z</dcterms:modified>
</cp:coreProperties>
</file>