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46" w:rsidRDefault="00264746" w:rsidP="00264746">
      <w:pPr>
        <w:pStyle w:val="a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>ПРОЕКТ ДОГОВОРА</w:t>
      </w:r>
    </w:p>
    <w:p w:rsidR="00264746" w:rsidRDefault="00264746" w:rsidP="00264746">
      <w:pPr>
        <w:keepNext/>
        <w:widowControl w:val="0"/>
        <w:suppressAutoHyphens/>
        <w:spacing w:before="240" w:after="12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i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264746" w:rsidRDefault="00264746" w:rsidP="00264746">
      <w:pPr>
        <w:pStyle w:val="a3"/>
        <w:spacing w:line="228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ДОГОВОР ПОДРЯДА № _____</w:t>
      </w:r>
    </w:p>
    <w:p w:rsidR="00264746" w:rsidRDefault="00264746" w:rsidP="00264746">
      <w:pPr>
        <w:spacing w:line="228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:rsidR="00264746" w:rsidRDefault="00264746" w:rsidP="00264746">
      <w:pPr>
        <w:spacing w:line="228" w:lineRule="auto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>
        <w:rPr>
          <w:rFonts w:ascii="Times New Roman" w:hAnsi="Times New Roman"/>
          <w:sz w:val="22"/>
          <w:szCs w:val="22"/>
          <w:lang w:val="ru-RU" w:eastAsia="ru-RU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“__” ___________20__г.</w:t>
      </w:r>
    </w:p>
    <w:p w:rsidR="00264746" w:rsidRDefault="00264746" w:rsidP="00264746">
      <w:pPr>
        <w:spacing w:line="228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именуемый в дальнейшем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sz w:val="22"/>
          <w:szCs w:val="22"/>
          <w:lang w:val="ru-RU" w:eastAsia="ru-RU"/>
        </w:rPr>
        <w:t>, в лице ________________________, действующего на основании доверенности № _____________ от ___.___.2022г., с одной стороны и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 ___________________________________________ именуемое в дальнейшем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____._____.2022г. по отбору подрядной организации на выполнение работ по объекту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«Текущий ремонт в </w:t>
      </w:r>
      <w:proofErr w:type="spellStart"/>
      <w:r>
        <w:rPr>
          <w:rFonts w:ascii="Times New Roman" w:hAnsi="Times New Roman"/>
          <w:b/>
          <w:sz w:val="22"/>
          <w:szCs w:val="22"/>
          <w:lang w:val="ru-RU" w:eastAsia="ru-RU"/>
        </w:rPr>
        <w:t>Маликрабатском</w:t>
      </w:r>
      <w:proofErr w:type="spellEnd"/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филиале АО «Национальный банк внешнеэкономической деятельности Республики Узбекистан, расположенном по адресу: </w:t>
      </w:r>
      <w:proofErr w:type="spellStart"/>
      <w:r>
        <w:rPr>
          <w:rFonts w:ascii="Times New Roman" w:hAnsi="Times New Roman"/>
          <w:b/>
          <w:sz w:val="22"/>
          <w:szCs w:val="22"/>
          <w:lang w:val="ru-RU" w:eastAsia="ru-RU"/>
        </w:rPr>
        <w:t>Навоийская</w:t>
      </w:r>
      <w:proofErr w:type="spellEnd"/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область, </w:t>
      </w:r>
      <w:proofErr w:type="spellStart"/>
      <w:r>
        <w:rPr>
          <w:rFonts w:ascii="Times New Roman" w:hAnsi="Times New Roman"/>
          <w:b/>
          <w:sz w:val="22"/>
          <w:szCs w:val="22"/>
          <w:lang w:val="ru-RU" w:eastAsia="ru-RU"/>
        </w:rPr>
        <w:t>Карманинский</w:t>
      </w:r>
      <w:proofErr w:type="spellEnd"/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район, Экономическая индустриальная зона»</w:t>
      </w:r>
      <w:r>
        <w:rPr>
          <w:rFonts w:ascii="Times New Roman" w:hAnsi="Times New Roman"/>
          <w:sz w:val="22"/>
          <w:szCs w:val="22"/>
          <w:lang w:val="ru-RU" w:eastAsia="ru-RU"/>
        </w:rPr>
        <w:t>, заключили настоящий Договор подряда (далее - Договор) о нижеследующем:</w:t>
      </w:r>
    </w:p>
    <w:p w:rsidR="00264746" w:rsidRDefault="00264746" w:rsidP="00264746">
      <w:pPr>
        <w:ind w:firstLine="567"/>
        <w:rPr>
          <w:rFonts w:ascii="Times New Roman" w:hAnsi="Times New Roman"/>
          <w:sz w:val="22"/>
          <w:szCs w:val="22"/>
          <w:lang w:val="ru-RU" w:eastAsia="ru-RU"/>
        </w:rPr>
      </w:pPr>
    </w:p>
    <w:p w:rsidR="00264746" w:rsidRDefault="00264746" w:rsidP="00264746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1. Предмет договора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1.1. </w:t>
      </w:r>
      <w:bookmarkStart w:id="1" w:name="_Hlk68108542"/>
      <w:r>
        <w:rPr>
          <w:rFonts w:ascii="Times New Roman" w:hAnsi="Times New Roman"/>
          <w:sz w:val="22"/>
          <w:szCs w:val="22"/>
          <w:lang w:val="ru-RU" w:eastAsia="ru-RU"/>
        </w:rPr>
        <w:t xml:space="preserve">Подрядчик обязуется выполнить работы в соответствии с Техническим заданием, а также Приложению №1 (далее – Работа) объект:  </w:t>
      </w:r>
      <w:bookmarkEnd w:id="1"/>
      <w:r>
        <w:rPr>
          <w:rFonts w:ascii="Times New Roman" w:hAnsi="Times New Roman"/>
          <w:sz w:val="22"/>
          <w:szCs w:val="22"/>
          <w:lang w:val="ru-RU" w:eastAsia="ru-RU"/>
        </w:rPr>
        <w:t xml:space="preserve">«Текущий ремонт в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Маликрабатском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филиале </w:t>
      </w:r>
      <w:r>
        <w:rPr>
          <w:rFonts w:ascii="Times New Roman" w:hAnsi="Times New Roman"/>
          <w:sz w:val="22"/>
          <w:szCs w:val="22"/>
          <w:lang w:val="ru-RU" w:eastAsia="ru-RU"/>
        </w:rPr>
        <w:br/>
        <w:t xml:space="preserve">АО «Национальный банк внешнеэкономической деятельности Республики Узбекистан, расположенном по адресу: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Навоийская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область,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Карманинский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район, Экономическая индустриальная зона» (далее – Объект)</w:t>
      </w:r>
      <w:bookmarkStart w:id="2" w:name="_Hlk68108577"/>
      <w:r>
        <w:rPr>
          <w:rFonts w:ascii="Times New Roman" w:hAnsi="Times New Roman"/>
          <w:sz w:val="22"/>
          <w:szCs w:val="22"/>
          <w:lang w:val="ru-RU" w:eastAsia="ru-RU"/>
        </w:rPr>
        <w:t xml:space="preserve"> за свой счет, а Заказчик обязуется принять и оплатить выполненные Работы, согласно условиям настоящего Договора.</w:t>
      </w:r>
      <w:bookmarkEnd w:id="2"/>
    </w:p>
    <w:p w:rsidR="00264746" w:rsidRDefault="00264746" w:rsidP="00264746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bookmarkStart w:id="3" w:name="_Hlk68108478"/>
      <w:r>
        <w:rPr>
          <w:rFonts w:ascii="Times New Roman" w:hAnsi="Times New Roman"/>
          <w:b/>
          <w:sz w:val="22"/>
          <w:szCs w:val="22"/>
          <w:lang w:val="ru-RU" w:eastAsia="ru-RU"/>
        </w:rPr>
        <w:t>2. Стоимость Работ и порядок расчетов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2.1. Общая стоимость Работ по настоящему Договору составляет __________________ (____________________________________________)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сум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включая все сборы, налоги и отчисления</w:t>
      </w:r>
      <w:r>
        <w:rPr>
          <w:sz w:val="22"/>
          <w:szCs w:val="22"/>
          <w:lang w:val="uz-Cyrl-UZ"/>
        </w:rPr>
        <w:t>.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2.2. Общая стоимость Работ по настоящему Договору включают в себя все расходы Подрядчика.</w:t>
      </w:r>
    </w:p>
    <w:p w:rsidR="00264746" w:rsidRDefault="00264746" w:rsidP="00264746">
      <w:pPr>
        <w:ind w:left="-142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 Заказчик осуществляет оплату Работ Подрядчику по настоящему Договору в безналичной форме на банковский счет Подрядчика в следующем порядке:</w:t>
      </w:r>
    </w:p>
    <w:p w:rsidR="00264746" w:rsidRDefault="00264746" w:rsidP="00264746">
      <w:pPr>
        <w:ind w:left="-142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2.3.1 Предоплата в размере 30% (тридцать процентов) от стоимости Работ в течение 10 банковских дней с момента заключения настоящего Договора.</w:t>
      </w:r>
    </w:p>
    <w:p w:rsidR="00264746" w:rsidRDefault="00264746" w:rsidP="00264746">
      <w:pPr>
        <w:ind w:left="-142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2.3.2. Оставшиеся 70% (семьдесят процентов) от стоимости Работ в течение 10 (десяти) банковских дней с момента подписания сторонами Акта сдачи-приемки выполненных работ и счет фактуры.</w:t>
      </w:r>
    </w:p>
    <w:p w:rsidR="00264746" w:rsidRDefault="00264746" w:rsidP="00264746">
      <w:pPr>
        <w:tabs>
          <w:tab w:val="left" w:pos="574"/>
        </w:tabs>
        <w:ind w:firstLine="567"/>
        <w:jc w:val="both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3. Сроки выполнения Работ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3.1. Подрядчик обязан выполнить Работы, предусмотренные в Приложении №1, в течение ___ (_______) календарных дней с момента перечисления предоплаты, предусмотренного в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пп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2.3.1. настоящего Договора.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3.2. Дата начала выполнения Подрядчиком Работ – с момента поступления предоплаты на расчетный счет Подрядчика.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3.3. Гарантийный срок эксплуатации Объекта составляет не менее 12 календарных месяцев с момента подписания Акта сдачи-приёмки выполненных работ, в течение которого Подрядчик обязуется устранить все выявленные Заказчиком недостатки своими силами и за свой счёт.</w:t>
      </w:r>
    </w:p>
    <w:p w:rsidR="00264746" w:rsidRDefault="00264746" w:rsidP="00264746">
      <w:pPr>
        <w:spacing w:after="120"/>
        <w:ind w:firstLine="567"/>
        <w:jc w:val="both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4. Обязательства сторон</w:t>
      </w:r>
    </w:p>
    <w:p w:rsidR="00264746" w:rsidRDefault="00264746" w:rsidP="00264746">
      <w:pPr>
        <w:spacing w:before="120"/>
        <w:ind w:firstLine="567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 Подрядчик обязан: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lastRenderedPageBreak/>
        <w:t>4.1.1. Выполнить все Работы в объеме и сроки, предусмотренные настоящим Договором.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4.1.2. В случае выявления Заказчиком недостатков выполненных Подрядчиком работах, Подрядчик обязан безвозмездно и за свой счет устранить выявленные недостатки в 3-х дневной срок с даты получения от Заказчика в письменной форме перечня недостатков с их описанием, либо возместить расходы Заказчика по устранению данных недостатков.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4.1.3. Немедленно предупредить Заказчика и до получения от него указаний приостановить Работы при обнаружении: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4.1.4.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264746" w:rsidRDefault="00264746" w:rsidP="00264746">
      <w:pPr>
        <w:spacing w:before="120"/>
        <w:ind w:firstLine="567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4.2. Заказчик обязан: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4.2.1. Произвести расчеты с Подрядчиком в порядке и размере, предусмотренном настоящим Договором.</w:t>
      </w:r>
    </w:p>
    <w:p w:rsidR="00264746" w:rsidRDefault="00264746" w:rsidP="00264746">
      <w:pPr>
        <w:spacing w:before="120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4.3. Условия, не оговоренные настоящим Договором, регулируются действующим законодательством Республики Узбекистан.</w:t>
      </w:r>
    </w:p>
    <w:p w:rsidR="00264746" w:rsidRDefault="00264746" w:rsidP="00264746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5. Ответственность сторон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5.1. В случае неисполнения Подрядчиком работ в срок, предусмотренным п. 3.1. настоящего Договора,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Подрядчик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уплачивает в пользу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Заказчика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пеню в размере 0,1% от стоимости неисполненной части Договора за каждый день просрочки.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5.2. В случае несвоевременной оплаты работ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Заказчик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уплачивает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Подрядчику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неустойку в размере 0,1% от стоимости неоплаченной части Договора за каждый день просрочки.</w:t>
      </w:r>
    </w:p>
    <w:p w:rsidR="00264746" w:rsidRDefault="00264746" w:rsidP="00264746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264746" w:rsidRDefault="00264746" w:rsidP="00264746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6. Порядок решения споров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6.2. В случае невозможности разрешения разногласий путем переговоров, они подлежат рассмотрению в</w:t>
      </w:r>
      <w:r>
        <w:rPr>
          <w:rFonts w:ascii="Times New Roman" w:hAnsi="Times New Roman"/>
          <w:sz w:val="22"/>
          <w:szCs w:val="25"/>
          <w:lang w:val="ru-RU"/>
        </w:rPr>
        <w:t xml:space="preserve"> Ташкентском межрайонном экономическом суде</w:t>
      </w:r>
      <w:r>
        <w:rPr>
          <w:rFonts w:ascii="Times New Roman" w:hAnsi="Times New Roman"/>
          <w:sz w:val="22"/>
          <w:szCs w:val="22"/>
          <w:lang w:val="ru-RU" w:eastAsia="ru-RU"/>
        </w:rPr>
        <w:t>.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widowControl w:val="0"/>
        <w:autoSpaceDE w:val="0"/>
        <w:autoSpaceDN w:val="0"/>
        <w:adjustRightInd w:val="0"/>
        <w:spacing w:after="120"/>
        <w:ind w:left="-142" w:firstLine="33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7. Антикоррупционная оговорка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7.3. Под действием работника, осуществляемыми в пользу стимулирующей его стороны понимаются, в том числе: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a)</w:t>
      </w:r>
      <w:r>
        <w:rPr>
          <w:rFonts w:ascii="Times New Roman" w:hAnsi="Times New Roman"/>
          <w:sz w:val="22"/>
          <w:szCs w:val="22"/>
          <w:lang w:val="ru-RU"/>
        </w:rPr>
        <w:tab/>
        <w:t>предоставление неоправданных преимуществ по сравнению с другими контрагентами;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b)</w:t>
      </w:r>
      <w:r>
        <w:rPr>
          <w:rFonts w:ascii="Times New Roman" w:hAnsi="Times New Roman"/>
          <w:sz w:val="22"/>
          <w:szCs w:val="22"/>
          <w:lang w:val="ru-RU"/>
        </w:rPr>
        <w:tab/>
        <w:t>предоставление каких-либо гарантий;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c)</w:t>
      </w:r>
      <w:r>
        <w:rPr>
          <w:rFonts w:ascii="Times New Roman" w:hAnsi="Times New Roman"/>
          <w:sz w:val="22"/>
          <w:szCs w:val="22"/>
          <w:lang w:val="ru-RU"/>
        </w:rPr>
        <w:tab/>
        <w:t>ускорение существующих процедур;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d)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иные действия, выполняемые работником в рамках своих должностных обязанностей, но не </w:t>
      </w:r>
      <w:r>
        <w:rPr>
          <w:rFonts w:ascii="Times New Roman" w:hAnsi="Times New Roman"/>
          <w:sz w:val="22"/>
          <w:szCs w:val="22"/>
          <w:lang w:val="ru-RU"/>
        </w:rPr>
        <w:lastRenderedPageBreak/>
        <w:t>соответствующие принципам прозрачности и открытости взаимоотношений между сторонами.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264746" w:rsidRDefault="00264746" w:rsidP="002647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264746" w:rsidRDefault="00264746" w:rsidP="00264746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8. Прочие условия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8.1. Настоящий Договор вступает в силу с момента его подписания </w:t>
      </w:r>
      <w:r>
        <w:rPr>
          <w:rFonts w:ascii="Times New Roman" w:hAnsi="Times New Roman"/>
          <w:sz w:val="22"/>
          <w:szCs w:val="22"/>
          <w:lang w:val="ru-RU"/>
        </w:rPr>
        <w:t>уполномоченными представителями сторон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и действует до полного выполнения сторонами всех своих обязательств.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8.2.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264746" w:rsidRDefault="00264746" w:rsidP="00264746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8.3.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264746" w:rsidRDefault="00264746" w:rsidP="00264746">
      <w:pPr>
        <w:ind w:firstLine="567"/>
        <w:rPr>
          <w:rFonts w:ascii="Times New Roman" w:hAnsi="Times New Roman"/>
          <w:sz w:val="22"/>
          <w:szCs w:val="22"/>
          <w:lang w:val="ru-RU" w:eastAsia="ru-RU"/>
        </w:rPr>
      </w:pPr>
    </w:p>
    <w:bookmarkEnd w:id="3"/>
    <w:p w:rsidR="00264746" w:rsidRDefault="00264746" w:rsidP="00264746">
      <w:pPr>
        <w:spacing w:after="120"/>
        <w:ind w:firstLine="567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9 Юридические адреса, банковские реквизиты и подписи сторон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264746" w:rsidTr="00264746">
        <w:tc>
          <w:tcPr>
            <w:tcW w:w="4395" w:type="dxa"/>
          </w:tcPr>
          <w:p w:rsidR="00264746" w:rsidRDefault="00264746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Руководитель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</w:tc>
        <w:tc>
          <w:tcPr>
            <w:tcW w:w="708" w:type="dxa"/>
          </w:tcPr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:rsidR="00264746" w:rsidRDefault="00264746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Руководитель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</w:tc>
      </w:tr>
    </w:tbl>
    <w:p w:rsidR="00264746" w:rsidRDefault="00264746" w:rsidP="00264746">
      <w:pPr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color w:val="FF0000"/>
          <w:sz w:val="22"/>
          <w:szCs w:val="22"/>
          <w:lang w:val="ru-RU" w:eastAsia="ru-RU"/>
        </w:rPr>
        <w:br w:type="page"/>
      </w:r>
      <w:bookmarkStart w:id="4" w:name="_Hlk68014806"/>
      <w:r>
        <w:rPr>
          <w:rFonts w:ascii="Times New Roman" w:hAnsi="Times New Roman"/>
          <w:sz w:val="22"/>
          <w:szCs w:val="22"/>
          <w:lang w:val="ru-RU" w:eastAsia="ru-RU"/>
        </w:rPr>
        <w:lastRenderedPageBreak/>
        <w:t>Приложение №1</w:t>
      </w:r>
    </w:p>
    <w:p w:rsidR="00264746" w:rsidRDefault="00264746" w:rsidP="00264746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к договору №________ </w:t>
      </w:r>
    </w:p>
    <w:p w:rsidR="00264746" w:rsidRDefault="00264746" w:rsidP="00264746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от «_____» ___________ 2022г.</w:t>
      </w:r>
    </w:p>
    <w:p w:rsidR="00264746" w:rsidRDefault="00264746" w:rsidP="00264746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Перечень выполняемых работ</w:t>
      </w:r>
    </w:p>
    <w:p w:rsidR="00264746" w:rsidRDefault="00264746" w:rsidP="00264746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bookmarkStart w:id="5" w:name="_Hlk77080322"/>
      <w:r>
        <w:rPr>
          <w:rFonts w:ascii="Times New Roman" w:hAnsi="Times New Roman"/>
          <w:sz w:val="22"/>
          <w:szCs w:val="22"/>
          <w:lang w:val="ru-RU" w:eastAsia="ru-RU"/>
        </w:rPr>
        <w:t>По объекту</w:t>
      </w:r>
      <w:bookmarkEnd w:id="5"/>
      <w:r>
        <w:rPr>
          <w:rFonts w:ascii="Times New Roman" w:hAnsi="Times New Roman"/>
          <w:sz w:val="22"/>
          <w:szCs w:val="22"/>
          <w:lang w:val="ru-RU"/>
        </w:rPr>
        <w:t xml:space="preserve"> «Текущий ремонт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Маликрабатском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филиале АО «Национальный банк внешнеэкономической деятельности Республики Узбекистан, расположенном по адресу: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Навоийская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область,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Карманинский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район, Экономическая индустриальная зона»</w:t>
      </w:r>
      <w:r>
        <w:rPr>
          <w:rFonts w:ascii="Times New Roman" w:hAnsi="Times New Roman"/>
          <w:sz w:val="22"/>
          <w:szCs w:val="22"/>
          <w:lang w:val="ru-RU" w:eastAsia="ru-RU"/>
        </w:rPr>
        <w:t>.</w:t>
      </w:r>
    </w:p>
    <w:p w:rsidR="00264746" w:rsidRDefault="00264746" w:rsidP="00264746">
      <w:pPr>
        <w:ind w:firstLine="567"/>
        <w:jc w:val="center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tbl>
      <w:tblPr>
        <w:tblW w:w="8759" w:type="dxa"/>
        <w:tblInd w:w="137" w:type="dxa"/>
        <w:tblLook w:val="04A0" w:firstRow="1" w:lastRow="0" w:firstColumn="1" w:lastColumn="0" w:noHBand="0" w:noVBand="1"/>
      </w:tblPr>
      <w:tblGrid>
        <w:gridCol w:w="659"/>
        <w:gridCol w:w="6100"/>
        <w:gridCol w:w="2000"/>
      </w:tblGrid>
      <w:tr w:rsidR="00264746" w:rsidTr="00264746">
        <w:trPr>
          <w:trHeight w:val="6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НАИМЕНОВАНИЕ ЗАТРАТ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ЦЕНА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br/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тыс.сум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)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3</w:t>
            </w:r>
          </w:p>
        </w:tc>
      </w:tr>
      <w:tr w:rsidR="00264746" w:rsidTr="00264746">
        <w:trPr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основную заработную плату с учетом начислений на социальное страхование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эксплуатацию машин и механизмов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строительные материалы, изделия и конструкции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Транспортные расходы на материалы __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Заготовительно-складские расходы __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Транспортные расходы на оборудование __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оборудование, мебель и инвентарь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ИТОГО ПРЯМЫЕ ЗАТРАТЫ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Прочие затраты и расходы Подрядчика __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Прочие затраты производственного характера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страхование строительства объектов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Коэффициент риска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НДС 15%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</w:tr>
      <w:tr w:rsidR="00264746" w:rsidTr="00264746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746" w:rsidRDefault="00264746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ИТОГО стоимость строительства в текущих ценах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746" w:rsidRDefault="002647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264746" w:rsidRDefault="00264746" w:rsidP="00264746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264746" w:rsidRDefault="00264746" w:rsidP="00264746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264746" w:rsidTr="00264746">
        <w:trPr>
          <w:trHeight w:val="1908"/>
        </w:trPr>
        <w:tc>
          <w:tcPr>
            <w:tcW w:w="4403" w:type="dxa"/>
          </w:tcPr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  <w:tc>
          <w:tcPr>
            <w:tcW w:w="858" w:type="dxa"/>
          </w:tcPr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150" w:type="dxa"/>
          </w:tcPr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64746" w:rsidRDefault="00264746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  <w:bookmarkEnd w:id="4"/>
      </w:tr>
    </w:tbl>
    <w:p w:rsidR="00AD2997" w:rsidRDefault="00264746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6"/>
    <w:rsid w:val="00264746"/>
    <w:rsid w:val="00B102E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7CAB"/>
  <w15:chartTrackingRefBased/>
  <w15:docId w15:val="{F365BD8F-B736-48FE-91ED-C5A0F531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746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64746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rsid w:val="00264746"/>
    <w:rPr>
      <w:rFonts w:ascii="Liberation Sans" w:eastAsia="Times New Roman" w:hAnsi="Liberation Sans" w:cs="DejaVu Sans"/>
      <w:color w:val="000000"/>
      <w:kern w:val="2"/>
      <w:sz w:val="28"/>
      <w:szCs w:val="28"/>
      <w:lang w:val="ru-RU"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264746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26474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1</cp:revision>
  <dcterms:created xsi:type="dcterms:W3CDTF">2022-10-03T12:25:00Z</dcterms:created>
  <dcterms:modified xsi:type="dcterms:W3CDTF">2022-10-03T12:25:00Z</dcterms:modified>
</cp:coreProperties>
</file>