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908" w:rsidRDefault="003C2908" w:rsidP="003C2908">
      <w:pPr>
        <w:pStyle w:val="20"/>
        <w:shd w:val="clear" w:color="auto" w:fill="auto"/>
        <w:spacing w:after="0"/>
        <w:ind w:left="4860" w:firstLine="0"/>
        <w:rPr>
          <w:lang w:val="uz-Cyrl-UZ"/>
        </w:rPr>
      </w:pPr>
      <w:r>
        <w:t>”Т АСДИ</w:t>
      </w:r>
      <w:r>
        <w:rPr>
          <w:lang w:val="uz-Cyrl-UZ"/>
        </w:rPr>
        <w:t>Қ</w:t>
      </w:r>
      <w:r w:rsidR="00844503">
        <w:t xml:space="preserve">ЛАЙМАН” </w:t>
      </w:r>
    </w:p>
    <w:p w:rsidR="003815F6" w:rsidRDefault="00844503" w:rsidP="003C2908">
      <w:pPr>
        <w:pStyle w:val="20"/>
        <w:shd w:val="clear" w:color="auto" w:fill="auto"/>
        <w:spacing w:after="0"/>
        <w:ind w:left="4860" w:firstLine="0"/>
      </w:pPr>
      <w:r>
        <w:t>ПАЙАР</w:t>
      </w:r>
      <w:r w:rsidR="003C2908">
        <w:rPr>
          <w:lang w:val="uz-Cyrl-UZ"/>
        </w:rPr>
        <w:t>ИҚ</w:t>
      </w:r>
      <w:r>
        <w:t xml:space="preserve"> ТУМАН ТИББИЁТ БИРЛАШМАСИ</w:t>
      </w:r>
    </w:p>
    <w:p w:rsidR="003815F6" w:rsidRDefault="003C2908" w:rsidP="003C2908">
      <w:pPr>
        <w:pStyle w:val="20"/>
        <w:shd w:val="clear" w:color="auto" w:fill="auto"/>
        <w:ind w:right="440" w:firstLine="4860"/>
        <w:jc w:val="right"/>
      </w:pPr>
      <w:r>
        <w:t>Хари</w:t>
      </w:r>
      <w:r>
        <w:rPr>
          <w:lang w:val="uz-Cyrl-UZ"/>
        </w:rPr>
        <w:t>д к</w:t>
      </w:r>
      <w:r w:rsidR="00844503">
        <w:t xml:space="preserve">омиссиясининг раиси </w:t>
      </w:r>
      <w:r>
        <w:rPr>
          <w:lang w:val="uz-Cyrl-UZ"/>
        </w:rPr>
        <w:t xml:space="preserve"> </w:t>
      </w:r>
      <w:r>
        <w:t>__________</w:t>
      </w:r>
      <w:r w:rsidR="00844503">
        <w:t>_ Ш.Х.Абдурасулов</w:t>
      </w:r>
    </w:p>
    <w:p w:rsidR="003815F6" w:rsidRPr="000A17C5" w:rsidRDefault="000A17C5">
      <w:pPr>
        <w:pStyle w:val="20"/>
        <w:shd w:val="clear" w:color="auto" w:fill="auto"/>
        <w:spacing w:after="8260" w:line="314" w:lineRule="auto"/>
        <w:ind w:firstLine="0"/>
        <w:jc w:val="center"/>
        <w:rPr>
          <w:sz w:val="36"/>
          <w:szCs w:val="36"/>
        </w:rPr>
      </w:pPr>
      <w:r>
        <w:rPr>
          <w:b w:val="0"/>
          <w:sz w:val="36"/>
          <w:szCs w:val="36"/>
        </w:rPr>
        <w:t>Самарканд вилояти Пайарик т</w:t>
      </w:r>
      <w:r w:rsidRPr="000A17C5">
        <w:rPr>
          <w:b w:val="0"/>
          <w:sz w:val="36"/>
          <w:szCs w:val="36"/>
        </w:rPr>
        <w:t>уман Т</w:t>
      </w:r>
      <w:r>
        <w:rPr>
          <w:b w:val="0"/>
          <w:sz w:val="36"/>
          <w:szCs w:val="36"/>
        </w:rPr>
        <w:t>иббиёт Бирлашмасига Аутсорсинг хизматлари учун талаб этиладиган хизматлар р</w:t>
      </w:r>
      <w:r w:rsidRPr="000A17C5">
        <w:rPr>
          <w:b w:val="0"/>
          <w:sz w:val="36"/>
          <w:szCs w:val="36"/>
        </w:rPr>
        <w:t>уйхати</w:t>
      </w:r>
      <w:r w:rsidR="00844503" w:rsidRPr="000A17C5">
        <w:rPr>
          <w:sz w:val="36"/>
          <w:szCs w:val="36"/>
        </w:rPr>
        <w:br/>
        <w:t xml:space="preserve">ЭНГ </w:t>
      </w:r>
      <w:r w:rsidRPr="000A17C5">
        <w:rPr>
          <w:sz w:val="36"/>
          <w:szCs w:val="36"/>
        </w:rPr>
        <w:t>ЯХШИ ТАКЛИФ Х</w:t>
      </w:r>
      <w:r w:rsidR="00844503" w:rsidRPr="000A17C5">
        <w:rPr>
          <w:sz w:val="36"/>
          <w:szCs w:val="36"/>
        </w:rPr>
        <w:t>УЖЖАТИ</w:t>
      </w:r>
    </w:p>
    <w:p w:rsidR="003815F6" w:rsidRDefault="00844503">
      <w:pPr>
        <w:pStyle w:val="1"/>
        <w:shd w:val="clear" w:color="auto" w:fill="auto"/>
        <w:spacing w:after="200" w:line="240" w:lineRule="auto"/>
      </w:pPr>
      <w:r>
        <w:lastRenderedPageBreak/>
        <w:t>МУНДАРИЖА</w:t>
      </w:r>
    </w:p>
    <w:p w:rsidR="003815F6" w:rsidRDefault="00844503">
      <w:pPr>
        <w:pStyle w:val="1"/>
        <w:numPr>
          <w:ilvl w:val="0"/>
          <w:numId w:val="1"/>
        </w:numPr>
        <w:shd w:val="clear" w:color="auto" w:fill="auto"/>
        <w:tabs>
          <w:tab w:val="left" w:pos="248"/>
        </w:tabs>
        <w:spacing w:after="200" w:line="240" w:lineRule="auto"/>
      </w:pPr>
      <w:r>
        <w:t>Боб. К</w:t>
      </w:r>
      <w:r w:rsidR="00450A06">
        <w:t>ат</w:t>
      </w:r>
      <w:r>
        <w:t>нашчига курсатма</w:t>
      </w:r>
    </w:p>
    <w:p w:rsidR="003815F6" w:rsidRDefault="00844503">
      <w:pPr>
        <w:pStyle w:val="1"/>
        <w:numPr>
          <w:ilvl w:val="0"/>
          <w:numId w:val="1"/>
        </w:numPr>
        <w:shd w:val="clear" w:color="auto" w:fill="auto"/>
        <w:tabs>
          <w:tab w:val="left" w:pos="325"/>
        </w:tabs>
        <w:spacing w:after="200" w:line="240" w:lineRule="auto"/>
      </w:pPr>
      <w:r>
        <w:t>Боб. Энг яхши таклиф шакллари</w:t>
      </w:r>
    </w:p>
    <w:p w:rsidR="003815F6" w:rsidRDefault="00844503">
      <w:pPr>
        <w:pStyle w:val="1"/>
        <w:numPr>
          <w:ilvl w:val="0"/>
          <w:numId w:val="1"/>
        </w:numPr>
        <w:shd w:val="clear" w:color="auto" w:fill="auto"/>
        <w:tabs>
          <w:tab w:val="left" w:pos="387"/>
        </w:tabs>
        <w:spacing w:after="200" w:line="240" w:lineRule="auto"/>
      </w:pPr>
      <w:r>
        <w:t>Боб. Етказиб бериладиган махсулотлар (хизматлар</w:t>
      </w:r>
      <w:proofErr w:type="gramStart"/>
      <w:r>
        <w:t>)г</w:t>
      </w:r>
      <w:proofErr w:type="gramEnd"/>
      <w:r>
        <w:t>а нарх ва техник талаблар</w:t>
      </w:r>
    </w:p>
    <w:p w:rsidR="003815F6" w:rsidRDefault="00844503">
      <w:pPr>
        <w:pStyle w:val="1"/>
        <w:numPr>
          <w:ilvl w:val="0"/>
          <w:numId w:val="1"/>
        </w:numPr>
        <w:shd w:val="clear" w:color="auto" w:fill="auto"/>
        <w:tabs>
          <w:tab w:val="left" w:pos="392"/>
        </w:tabs>
        <w:spacing w:after="200" w:line="240" w:lineRule="auto"/>
        <w:sectPr w:rsidR="003815F6">
          <w:pgSz w:w="11900" w:h="16840"/>
          <w:pgMar w:top="992" w:right="1018" w:bottom="1292" w:left="1628" w:header="564" w:footer="3" w:gutter="0"/>
          <w:pgNumType w:start="1"/>
          <w:cols w:space="720"/>
          <w:noEndnote/>
          <w:docGrid w:linePitch="360"/>
        </w:sectPr>
      </w:pPr>
      <w:r>
        <w:t>Боб. Тижорат кисми</w:t>
      </w:r>
    </w:p>
    <w:p w:rsidR="003815F6" w:rsidRDefault="00844503">
      <w:pPr>
        <w:pStyle w:val="11"/>
        <w:keepNext/>
        <w:keepLines/>
        <w:shd w:val="clear" w:color="auto" w:fill="auto"/>
        <w:spacing w:line="240" w:lineRule="auto"/>
        <w:ind w:left="3440"/>
      </w:pPr>
      <w:bookmarkStart w:id="0" w:name="bookmark0"/>
      <w:r>
        <w:lastRenderedPageBreak/>
        <w:t>БОБ. КАТНАШЧИГА КУРСАТМА</w:t>
      </w:r>
      <w:bookmarkEnd w:id="0"/>
    </w:p>
    <w:p w:rsidR="003815F6" w:rsidRDefault="00844503">
      <w:pPr>
        <w:pStyle w:val="11"/>
        <w:keepNext/>
        <w:keepLines/>
        <w:numPr>
          <w:ilvl w:val="0"/>
          <w:numId w:val="2"/>
        </w:numPr>
        <w:shd w:val="clear" w:color="auto" w:fill="auto"/>
        <w:tabs>
          <w:tab w:val="left" w:pos="378"/>
        </w:tabs>
        <w:spacing w:line="259" w:lineRule="auto"/>
      </w:pPr>
      <w:bookmarkStart w:id="1" w:name="bookmark1"/>
      <w:r>
        <w:t>У мумий маълумот</w:t>
      </w:r>
      <w:bookmarkEnd w:id="1"/>
    </w:p>
    <w:p w:rsidR="003815F6" w:rsidRDefault="00844503">
      <w:pPr>
        <w:pStyle w:val="1"/>
        <w:shd w:val="clear" w:color="auto" w:fill="auto"/>
        <w:spacing w:line="259" w:lineRule="auto"/>
      </w:pPr>
      <w:r>
        <w:t>Энг яхши таклиф предметы</w:t>
      </w:r>
    </w:p>
    <w:p w:rsidR="003815F6" w:rsidRDefault="00844503">
      <w:pPr>
        <w:pStyle w:val="1"/>
        <w:shd w:val="clear" w:color="auto" w:fill="auto"/>
        <w:spacing w:line="259" w:lineRule="auto"/>
      </w:pPr>
      <w:r>
        <w:t>Мазкур энг яхши таклиф хужжатларида ишлатиладиган тушунчалар</w:t>
      </w:r>
    </w:p>
    <w:p w:rsidR="003815F6" w:rsidRDefault="00844503">
      <w:pPr>
        <w:pStyle w:val="1"/>
        <w:shd w:val="clear" w:color="auto" w:fill="auto"/>
        <w:spacing w:line="259" w:lineRule="auto"/>
      </w:pPr>
      <w:r>
        <w:t>Энг яхши таклиф комиссиясининг вазифалари</w:t>
      </w:r>
    </w:p>
    <w:p w:rsidR="003815F6" w:rsidRDefault="00844503">
      <w:pPr>
        <w:pStyle w:val="1"/>
        <w:shd w:val="clear" w:color="auto" w:fill="auto"/>
        <w:spacing w:line="259" w:lineRule="auto"/>
      </w:pPr>
      <w:r>
        <w:t>Техник ва тижорат таклифларини бахолаш гурухининг вазифалари</w:t>
      </w:r>
    </w:p>
    <w:p w:rsidR="003815F6" w:rsidRDefault="00844503">
      <w:pPr>
        <w:pStyle w:val="1"/>
        <w:shd w:val="clear" w:color="auto" w:fill="auto"/>
        <w:spacing w:line="259" w:lineRule="auto"/>
      </w:pPr>
      <w:r>
        <w:t>Катлашчига энг яхши таклифда катнашиш учун куйиладиган малака талаблари</w:t>
      </w:r>
    </w:p>
    <w:p w:rsidR="003815F6" w:rsidRDefault="00844503">
      <w:pPr>
        <w:pStyle w:val="1"/>
        <w:shd w:val="clear" w:color="auto" w:fill="auto"/>
        <w:spacing w:line="259" w:lineRule="auto"/>
      </w:pPr>
      <w:r>
        <w:t>Энг яхши таклиф доирасида хужжатларнинг махфийлигини таъминлаш</w:t>
      </w:r>
    </w:p>
    <w:p w:rsidR="003815F6" w:rsidRDefault="00844503">
      <w:pPr>
        <w:pStyle w:val="11"/>
        <w:keepNext/>
        <w:keepLines/>
        <w:shd w:val="clear" w:color="auto" w:fill="auto"/>
        <w:spacing w:line="259" w:lineRule="auto"/>
      </w:pPr>
      <w:bookmarkStart w:id="2" w:name="bookmark2"/>
      <w:r>
        <w:t>Б. Энг яхши таклиф хужжатлари</w:t>
      </w:r>
      <w:bookmarkEnd w:id="2"/>
    </w:p>
    <w:p w:rsidR="003815F6" w:rsidRDefault="00844503">
      <w:pPr>
        <w:pStyle w:val="1"/>
        <w:shd w:val="clear" w:color="auto" w:fill="auto"/>
        <w:spacing w:line="259" w:lineRule="auto"/>
      </w:pPr>
      <w:r>
        <w:t>Энг яхши таклиф хужжатининг таркиби</w:t>
      </w:r>
    </w:p>
    <w:p w:rsidR="003815F6" w:rsidRDefault="00844503">
      <w:pPr>
        <w:pStyle w:val="1"/>
        <w:shd w:val="clear" w:color="auto" w:fill="auto"/>
        <w:spacing w:line="259" w:lineRule="auto"/>
      </w:pPr>
      <w:r>
        <w:t>Энг яхши таклиф хужжатларига аниклик киритиш</w:t>
      </w:r>
    </w:p>
    <w:p w:rsidR="003815F6" w:rsidRDefault="00844503">
      <w:pPr>
        <w:pStyle w:val="1"/>
        <w:shd w:val="clear" w:color="auto" w:fill="auto"/>
        <w:spacing w:line="259" w:lineRule="auto"/>
      </w:pPr>
      <w:r>
        <w:t>Энг яхши таклиф хужжатларига узгартириш ва кушимчалар киритиш</w:t>
      </w:r>
    </w:p>
    <w:p w:rsidR="003815F6" w:rsidRDefault="00844503">
      <w:pPr>
        <w:pStyle w:val="11"/>
        <w:keepNext/>
        <w:keepLines/>
        <w:numPr>
          <w:ilvl w:val="0"/>
          <w:numId w:val="2"/>
        </w:numPr>
        <w:shd w:val="clear" w:color="auto" w:fill="auto"/>
        <w:tabs>
          <w:tab w:val="left" w:pos="378"/>
        </w:tabs>
        <w:spacing w:line="259" w:lineRule="auto"/>
      </w:pPr>
      <w:bookmarkStart w:id="3" w:name="bookmark3"/>
      <w:r>
        <w:t>Энг яхши таклиф хужжатларини тайёрланиши</w:t>
      </w:r>
      <w:bookmarkEnd w:id="3"/>
    </w:p>
    <w:p w:rsidR="003815F6" w:rsidRDefault="00844503">
      <w:pPr>
        <w:pStyle w:val="1"/>
        <w:shd w:val="clear" w:color="auto" w:fill="auto"/>
        <w:spacing w:line="259" w:lineRule="auto"/>
      </w:pPr>
      <w:r>
        <w:t>Энг яхши таклифда катнашиш харажатлари</w:t>
      </w:r>
    </w:p>
    <w:p w:rsidR="003815F6" w:rsidRDefault="00844503">
      <w:pPr>
        <w:pStyle w:val="1"/>
        <w:shd w:val="clear" w:color="auto" w:fill="auto"/>
        <w:spacing w:line="259" w:lineRule="auto"/>
      </w:pPr>
      <w:r>
        <w:t>Энг яхши таклифда кулланиладиган тил</w:t>
      </w:r>
    </w:p>
    <w:p w:rsidR="003815F6" w:rsidRDefault="00844503">
      <w:pPr>
        <w:pStyle w:val="1"/>
        <w:shd w:val="clear" w:color="auto" w:fill="auto"/>
        <w:spacing w:line="259" w:lineRule="auto"/>
      </w:pPr>
      <w:r>
        <w:t>Энг яхши таклиф таклифини ташкил килувчи хужжатлар</w:t>
      </w:r>
    </w:p>
    <w:p w:rsidR="003815F6" w:rsidRDefault="00844503">
      <w:pPr>
        <w:pStyle w:val="1"/>
        <w:shd w:val="clear" w:color="auto" w:fill="auto"/>
        <w:spacing w:line="259" w:lineRule="auto"/>
      </w:pPr>
      <w:r>
        <w:t>Таклиф шакли ва нарх жадвали шакллари буйича тушунтириш</w:t>
      </w:r>
    </w:p>
    <w:p w:rsidR="003815F6" w:rsidRDefault="00844503">
      <w:pPr>
        <w:pStyle w:val="1"/>
        <w:shd w:val="clear" w:color="auto" w:fill="auto"/>
        <w:spacing w:line="259" w:lineRule="auto"/>
      </w:pPr>
      <w:r>
        <w:t>Мукобил таклифлар</w:t>
      </w:r>
    </w:p>
    <w:p w:rsidR="003815F6" w:rsidRDefault="00844503">
      <w:pPr>
        <w:pStyle w:val="1"/>
        <w:shd w:val="clear" w:color="auto" w:fill="auto"/>
        <w:spacing w:line="259" w:lineRule="auto"/>
      </w:pPr>
      <w:r>
        <w:t>Энг яхши таклиф таклифини расмийлаштириш ва имзолаш</w:t>
      </w:r>
    </w:p>
    <w:p w:rsidR="003815F6" w:rsidRDefault="00844503">
      <w:pPr>
        <w:pStyle w:val="11"/>
        <w:keepNext/>
        <w:keepLines/>
        <w:shd w:val="clear" w:color="auto" w:fill="auto"/>
        <w:spacing w:line="259" w:lineRule="auto"/>
      </w:pPr>
      <w:bookmarkStart w:id="4" w:name="bookmark4"/>
      <w:r>
        <w:t>Г. Энг яхши таклиф таклифининг топширилиши ва очилиши</w:t>
      </w:r>
      <w:bookmarkEnd w:id="4"/>
    </w:p>
    <w:p w:rsidR="003815F6" w:rsidRDefault="00844503">
      <w:pPr>
        <w:pStyle w:val="1"/>
        <w:shd w:val="clear" w:color="auto" w:fill="auto"/>
        <w:spacing w:line="259" w:lineRule="auto"/>
      </w:pPr>
      <w:r>
        <w:t>Энг яхши таклиф таклифларини мухрлаш ва конвертларни белгилаш</w:t>
      </w:r>
    </w:p>
    <w:p w:rsidR="003815F6" w:rsidRDefault="00844503">
      <w:pPr>
        <w:pStyle w:val="1"/>
        <w:shd w:val="clear" w:color="auto" w:fill="auto"/>
        <w:spacing w:line="259" w:lineRule="auto"/>
      </w:pPr>
      <w:r>
        <w:t>Энг яхши таклиф таклифларини топширишнинг охирги муддати</w:t>
      </w:r>
    </w:p>
    <w:p w:rsidR="003815F6" w:rsidRDefault="00844503">
      <w:pPr>
        <w:pStyle w:val="1"/>
        <w:shd w:val="clear" w:color="auto" w:fill="auto"/>
        <w:spacing w:line="259" w:lineRule="auto"/>
      </w:pPr>
      <w:r>
        <w:t>Энг яхши таклиф таклифларининг очилиши</w:t>
      </w:r>
    </w:p>
    <w:p w:rsidR="003815F6" w:rsidRDefault="00844503">
      <w:pPr>
        <w:pStyle w:val="11"/>
        <w:keepNext/>
        <w:keepLines/>
        <w:shd w:val="clear" w:color="auto" w:fill="auto"/>
        <w:spacing w:line="259" w:lineRule="auto"/>
      </w:pPr>
      <w:bookmarkStart w:id="5" w:name="bookmark5"/>
      <w:r>
        <w:t>Д. Энг яхши таклиф таклифларини бахолаш ва голибларни аниклаш тартиби</w:t>
      </w:r>
      <w:bookmarkEnd w:id="5"/>
    </w:p>
    <w:p w:rsidR="003815F6" w:rsidRDefault="00844503">
      <w:pPr>
        <w:pStyle w:val="1"/>
        <w:shd w:val="clear" w:color="auto" w:fill="auto"/>
        <w:spacing w:line="259" w:lineRule="auto"/>
      </w:pPr>
      <w:r>
        <w:t>Энг яхши таклиф таклифларини бахолаш ва голибларни аниклаш</w:t>
      </w:r>
    </w:p>
    <w:p w:rsidR="003815F6" w:rsidRDefault="00844503">
      <w:pPr>
        <w:pStyle w:val="1"/>
        <w:shd w:val="clear" w:color="auto" w:fill="auto"/>
        <w:spacing w:line="259" w:lineRule="auto"/>
      </w:pPr>
      <w:r>
        <w:t>Таклифларнинг мое келмаслиги</w:t>
      </w:r>
    </w:p>
    <w:p w:rsidR="003815F6" w:rsidRDefault="00844503">
      <w:pPr>
        <w:pStyle w:val="11"/>
        <w:keepNext/>
        <w:keepLines/>
        <w:shd w:val="clear" w:color="auto" w:fill="auto"/>
        <w:spacing w:line="259" w:lineRule="auto"/>
      </w:pPr>
      <w:bookmarkStart w:id="6" w:name="bookmark6"/>
      <w:r>
        <w:t>Е. Шартномани расмийлаштириш</w:t>
      </w:r>
      <w:bookmarkEnd w:id="6"/>
    </w:p>
    <w:p w:rsidR="003815F6" w:rsidRDefault="00844503">
      <w:pPr>
        <w:pStyle w:val="1"/>
        <w:shd w:val="clear" w:color="auto" w:fill="auto"/>
        <w:spacing w:line="259" w:lineRule="auto"/>
      </w:pPr>
      <w:r>
        <w:t>Шартномани расмийлаштириш</w:t>
      </w:r>
    </w:p>
    <w:p w:rsidR="003815F6" w:rsidRDefault="00844503">
      <w:pPr>
        <w:pStyle w:val="1"/>
        <w:shd w:val="clear" w:color="auto" w:fill="auto"/>
        <w:spacing w:line="259" w:lineRule="auto"/>
      </w:pPr>
      <w:r>
        <w:t>Тулов шартлари Шартномани имзолаш</w:t>
      </w:r>
    </w:p>
    <w:p w:rsidR="003815F6" w:rsidRDefault="00844503">
      <w:pPr>
        <w:pStyle w:val="11"/>
        <w:keepNext/>
        <w:keepLines/>
        <w:shd w:val="clear" w:color="auto" w:fill="auto"/>
        <w:spacing w:line="259" w:lineRule="auto"/>
      </w:pPr>
      <w:bookmarkStart w:id="7" w:name="bookmark7"/>
      <w:r>
        <w:t>А. УМУМИЙ МАЪЛУМОТЛАР</w:t>
      </w:r>
      <w:bookmarkEnd w:id="7"/>
    </w:p>
    <w:p w:rsidR="003815F6" w:rsidRDefault="00844503">
      <w:pPr>
        <w:pStyle w:val="11"/>
        <w:keepNext/>
        <w:keepLines/>
        <w:numPr>
          <w:ilvl w:val="0"/>
          <w:numId w:val="3"/>
        </w:numPr>
        <w:shd w:val="clear" w:color="auto" w:fill="auto"/>
        <w:tabs>
          <w:tab w:val="left" w:pos="325"/>
        </w:tabs>
        <w:spacing w:line="259" w:lineRule="auto"/>
      </w:pPr>
      <w:bookmarkStart w:id="8" w:name="bookmark8"/>
      <w:r>
        <w:t>Энг яхши таклиф предмети</w:t>
      </w:r>
      <w:bookmarkEnd w:id="8"/>
    </w:p>
    <w:p w:rsidR="003815F6" w:rsidRDefault="00844503">
      <w:pPr>
        <w:pStyle w:val="1"/>
        <w:shd w:val="clear" w:color="auto" w:fill="auto"/>
        <w:spacing w:line="259" w:lineRule="auto"/>
        <w:ind w:firstLine="760"/>
      </w:pPr>
      <w:r>
        <w:t>Энг яхши таклиф комиссияси уз фаолиятини Узбекистан Республикасининг “Давлат харидлари тугрисида’Ти конуни ва Харид килиш тартиб-таомилларини ташкил этиш ва утказиш тартиби тугрисидаги низом (руйхат раками 3016, 26.05.2018 й.) асосан амалга оширади.</w:t>
      </w:r>
    </w:p>
    <w:p w:rsidR="003815F6" w:rsidRDefault="00844503">
      <w:pPr>
        <w:pStyle w:val="11"/>
        <w:keepNext/>
        <w:keepLines/>
        <w:shd w:val="clear" w:color="auto" w:fill="auto"/>
        <w:spacing w:line="259" w:lineRule="auto"/>
      </w:pPr>
      <w:bookmarkStart w:id="9" w:name="bookmark9"/>
      <w:r>
        <w:t>2 Энг яхши таклифни ташкил килишнинг асосий максадлари куйидагилар:</w:t>
      </w:r>
      <w:bookmarkEnd w:id="9"/>
    </w:p>
    <w:p w:rsidR="003815F6" w:rsidRDefault="00844503">
      <w:pPr>
        <w:pStyle w:val="1"/>
        <w:shd w:val="clear" w:color="auto" w:fill="auto"/>
        <w:spacing w:line="262" w:lineRule="auto"/>
        <w:ind w:firstLine="760"/>
        <w:jc w:val="both"/>
      </w:pPr>
      <w:r>
        <w:t>Энг яхши таклифни утказиш очик тур да булиб, ПАЙАРИК ТУМАН ТИББИЁТ БИРЛАШМАСИга карашли Аутсорсинг хизматларига хизматларни курсатувчи ташкилотни аниклаш буйича энг яхши таклиф утказиш кузда тутилган.</w:t>
      </w:r>
    </w:p>
    <w:p w:rsidR="003815F6" w:rsidRDefault="00844503">
      <w:pPr>
        <w:pStyle w:val="11"/>
        <w:keepNext/>
        <w:keepLines/>
        <w:shd w:val="clear" w:color="auto" w:fill="auto"/>
        <w:spacing w:line="240" w:lineRule="auto"/>
      </w:pPr>
      <w:bookmarkStart w:id="10" w:name="bookmark10"/>
      <w:r>
        <w:t xml:space="preserve">Тупламлар сони: </w:t>
      </w:r>
      <w:r w:rsidR="000A17C5">
        <w:t>120</w:t>
      </w:r>
      <w:r>
        <w:t xml:space="preserve"> кун давомида</w:t>
      </w:r>
      <w:bookmarkEnd w:id="10"/>
    </w:p>
    <w:p w:rsidR="003815F6" w:rsidRDefault="00844503">
      <w:pPr>
        <w:pStyle w:val="11"/>
        <w:keepNext/>
        <w:keepLines/>
        <w:shd w:val="clear" w:color="auto" w:fill="auto"/>
      </w:pPr>
      <w:bookmarkStart w:id="11" w:name="bookmark11"/>
      <w:r>
        <w:t xml:space="preserve">Хизматларнинг максимал нархи: </w:t>
      </w:r>
      <w:r w:rsidR="00A335E3" w:rsidRPr="00A335E3">
        <w:t>386</w:t>
      </w:r>
      <w:r w:rsidR="00A335E3">
        <w:t> </w:t>
      </w:r>
      <w:r w:rsidR="00A335E3" w:rsidRPr="00A335E3">
        <w:t>078</w:t>
      </w:r>
      <w:r w:rsidR="00A335E3">
        <w:t xml:space="preserve"> </w:t>
      </w:r>
      <w:bookmarkStart w:id="12" w:name="_GoBack"/>
      <w:bookmarkEnd w:id="12"/>
      <w:r w:rsidR="00A335E3" w:rsidRPr="00A335E3">
        <w:t>000</w:t>
      </w:r>
      <w:r>
        <w:t xml:space="preserve"> сум.</w:t>
      </w:r>
      <w:bookmarkEnd w:id="11"/>
    </w:p>
    <w:p w:rsidR="003815F6" w:rsidRDefault="00844503">
      <w:pPr>
        <w:pStyle w:val="1"/>
        <w:shd w:val="clear" w:color="auto" w:fill="auto"/>
        <w:spacing w:after="0"/>
      </w:pPr>
      <w:r>
        <w:t>Энг яхши таклифга куйилган товарнинг (хизматнинг, ишнинг) нархи кушимча киймат солиги билан.</w:t>
      </w:r>
    </w:p>
    <w:p w:rsidR="003815F6" w:rsidRDefault="00844503">
      <w:pPr>
        <w:pStyle w:val="1"/>
        <w:shd w:val="clear" w:color="auto" w:fill="auto"/>
        <w:ind w:firstLine="720"/>
      </w:pPr>
      <w:r>
        <w:lastRenderedPageBreak/>
        <w:t>Ишлар энг яхши таклиф хужжатларининг тижорат кисмида жойлашган талабларига биноан бажарилиши лозим.</w:t>
      </w:r>
    </w:p>
    <w:p w:rsidR="003815F6" w:rsidRDefault="00844503">
      <w:pPr>
        <w:pStyle w:val="1"/>
        <w:shd w:val="clear" w:color="auto" w:fill="auto"/>
        <w:ind w:firstLine="720"/>
      </w:pPr>
      <w:r>
        <w:t xml:space="preserve">Хизмат курсатиш муддати: </w:t>
      </w:r>
      <w:r w:rsidR="00F839F1">
        <w:t>120</w:t>
      </w:r>
      <w:r>
        <w:t xml:space="preserve"> кун.</w:t>
      </w:r>
    </w:p>
    <w:p w:rsidR="003815F6" w:rsidRDefault="00844503">
      <w:pPr>
        <w:pStyle w:val="11"/>
        <w:keepNext/>
        <w:keepLines/>
        <w:numPr>
          <w:ilvl w:val="0"/>
          <w:numId w:val="3"/>
        </w:numPr>
        <w:shd w:val="clear" w:color="auto" w:fill="auto"/>
        <w:tabs>
          <w:tab w:val="left" w:pos="1054"/>
        </w:tabs>
        <w:ind w:firstLine="720"/>
      </w:pPr>
      <w:bookmarkStart w:id="13" w:name="bookmark12"/>
      <w:r>
        <w:t>Мазкур энг яхши таклиф хужжатларида ишлатиладиган тушунчалар</w:t>
      </w:r>
      <w:bookmarkEnd w:id="13"/>
    </w:p>
    <w:p w:rsidR="003815F6" w:rsidRDefault="00844503">
      <w:pPr>
        <w:pStyle w:val="1"/>
        <w:shd w:val="clear" w:color="auto" w:fill="auto"/>
        <w:spacing w:after="0"/>
      </w:pPr>
      <w:r>
        <w:t xml:space="preserve">Бюджет маблаглари хисобидан ПИАРИК ТУМАН ТИББИЁТ БИРЛАШМАСИга карашли Аутсорсинг </w:t>
      </w:r>
      <w:proofErr w:type="gramStart"/>
      <w:r>
        <w:t>хизматларига хизматларини курсатувчи ташкилотни аниклаш буйича Энг яхши таклиф (кейинги уринларда</w:t>
      </w:r>
      <w:proofErr w:type="gramEnd"/>
    </w:p>
    <w:p w:rsidR="003815F6" w:rsidRDefault="00844503">
      <w:pPr>
        <w:pStyle w:val="1"/>
        <w:numPr>
          <w:ilvl w:val="0"/>
          <w:numId w:val="4"/>
        </w:numPr>
        <w:shd w:val="clear" w:color="auto" w:fill="auto"/>
        <w:tabs>
          <w:tab w:val="left" w:pos="253"/>
        </w:tabs>
      </w:pPr>
      <w:proofErr w:type="gramStart"/>
      <w:r>
        <w:t>Энг яхши таклиф) утказишдан максад - мазкур Энг яхши таклиф хужжатлари талаблари асосида тизимни яратиб берувчи ташкилотни аниклаш.</w:t>
      </w:r>
      <w:proofErr w:type="gramEnd"/>
    </w:p>
    <w:p w:rsidR="003815F6" w:rsidRDefault="00844503">
      <w:pPr>
        <w:pStyle w:val="1"/>
        <w:shd w:val="clear" w:color="auto" w:fill="auto"/>
      </w:pPr>
      <w:r>
        <w:t>Энг яхши таклиф утказиш тартиби - бир боскичли.</w:t>
      </w:r>
    </w:p>
    <w:p w:rsidR="003815F6" w:rsidRDefault="00844503">
      <w:pPr>
        <w:pStyle w:val="11"/>
        <w:keepNext/>
        <w:keepLines/>
        <w:shd w:val="clear" w:color="auto" w:fill="auto"/>
      </w:pPr>
      <w:bookmarkStart w:id="14" w:name="bookmark13"/>
      <w:r>
        <w:t>Буюртмачи - ПАЙАРИК ТУМАН ТИББИЁТ БИРЛАШМАСИ;</w:t>
      </w:r>
      <w:bookmarkEnd w:id="14"/>
    </w:p>
    <w:p w:rsidR="003815F6" w:rsidRDefault="00844503">
      <w:pPr>
        <w:pStyle w:val="1"/>
        <w:shd w:val="clear" w:color="auto" w:fill="auto"/>
        <w:ind w:firstLine="720"/>
      </w:pPr>
      <w:r>
        <w:t xml:space="preserve">Манзили: Самарканд вилояти, Пайарик туман, О.Кувватов 15-уй Энг яхши таклифни ташкил этиш ва утказиш учун масъул </w:t>
      </w:r>
      <w:proofErr w:type="gramStart"/>
      <w:r>
        <w:t>шахе</w:t>
      </w:r>
      <w:proofErr w:type="gramEnd"/>
      <w:r>
        <w:t xml:space="preserve"> - давлат харидлари буйича мутахассис У.Шагдаров.; Тел.: 99 682 26 67</w:t>
      </w:r>
    </w:p>
    <w:p w:rsidR="003815F6" w:rsidRDefault="00844503">
      <w:pPr>
        <w:pStyle w:val="11"/>
        <w:keepNext/>
        <w:keepLines/>
        <w:numPr>
          <w:ilvl w:val="0"/>
          <w:numId w:val="3"/>
        </w:numPr>
        <w:shd w:val="clear" w:color="auto" w:fill="auto"/>
        <w:tabs>
          <w:tab w:val="left" w:pos="1054"/>
        </w:tabs>
        <w:ind w:firstLine="720"/>
      </w:pPr>
      <w:bookmarkStart w:id="15" w:name="bookmark14"/>
      <w:r>
        <w:t>Энг яхши таклиф комиссиясининг вазифалари:</w:t>
      </w:r>
      <w:bookmarkEnd w:id="15"/>
    </w:p>
    <w:p w:rsidR="003815F6" w:rsidRDefault="00844503">
      <w:pPr>
        <w:pStyle w:val="1"/>
        <w:shd w:val="clear" w:color="auto" w:fill="auto"/>
      </w:pPr>
      <w:r>
        <w:t>-энг яхши таклиф утказиш тартиб-коидаларини белгилайди;</w:t>
      </w:r>
    </w:p>
    <w:p w:rsidR="003815F6" w:rsidRDefault="00844503">
      <w:pPr>
        <w:pStyle w:val="1"/>
        <w:shd w:val="clear" w:color="auto" w:fill="auto"/>
      </w:pPr>
      <w:r>
        <w:t>-белгиланган тартибда энг яхши таклифни утказади;</w:t>
      </w:r>
    </w:p>
    <w:p w:rsidR="003815F6" w:rsidRDefault="00844503">
      <w:pPr>
        <w:pStyle w:val="1"/>
        <w:shd w:val="clear" w:color="auto" w:fill="auto"/>
      </w:pPr>
      <w:r>
        <w:t>-энг яхши таклиф талабгорларига таълукли барча хужжатларни такдим килиш, муддатини узайтириш тугрисида карор кабул килиш;</w:t>
      </w:r>
    </w:p>
    <w:p w:rsidR="003815F6" w:rsidRDefault="00844503">
      <w:pPr>
        <w:pStyle w:val="1"/>
        <w:shd w:val="clear" w:color="auto" w:fill="auto"/>
      </w:pPr>
      <w:r>
        <w:t>-энг яхши таклиф буйича келиб тушган таклифларни очиш санасини белгилаш;</w:t>
      </w:r>
    </w:p>
    <w:p w:rsidR="003815F6" w:rsidRDefault="00844503">
      <w:pPr>
        <w:pStyle w:val="1"/>
        <w:shd w:val="clear" w:color="auto" w:fill="auto"/>
      </w:pPr>
      <w:r>
        <w:t>-таклифлар билдирилган конвертларни очади, уларнинг энг яхши таклиф хужжатлари билан белгиланган талабларга (такдим этилган хужжатларнинг туликлиги, уларнинг расмийлаштирилиши ва хоказо) мувофиклигини текширади;</w:t>
      </w:r>
    </w:p>
    <w:p w:rsidR="003815F6" w:rsidRDefault="00844503">
      <w:pPr>
        <w:pStyle w:val="1"/>
        <w:numPr>
          <w:ilvl w:val="0"/>
          <w:numId w:val="4"/>
        </w:numPr>
        <w:shd w:val="clear" w:color="auto" w:fill="auto"/>
        <w:tabs>
          <w:tab w:val="left" w:pos="253"/>
        </w:tabs>
      </w:pPr>
      <w:r>
        <w:t>талабгорлар томонидан такдим этилган таклифларини куриб чикишда нархларнинг сунъий равишда оширилишини олдини олиш ва холисликка хамда конун хужжатлари талабларига катъий риоя килиш;</w:t>
      </w:r>
    </w:p>
    <w:p w:rsidR="003815F6" w:rsidRDefault="00844503">
      <w:pPr>
        <w:pStyle w:val="1"/>
        <w:numPr>
          <w:ilvl w:val="0"/>
          <w:numId w:val="4"/>
        </w:numPr>
        <w:shd w:val="clear" w:color="auto" w:fill="auto"/>
        <w:tabs>
          <w:tab w:val="left" w:pos="253"/>
        </w:tabs>
      </w:pPr>
      <w:r>
        <w:t>зарур холларда комиссия фаолиятига мутахассис ходимлар жалб этилишини назарда тутиш;</w:t>
      </w:r>
    </w:p>
    <w:p w:rsidR="003815F6" w:rsidRDefault="00844503">
      <w:pPr>
        <w:pStyle w:val="1"/>
        <w:numPr>
          <w:ilvl w:val="0"/>
          <w:numId w:val="4"/>
        </w:numPr>
        <w:shd w:val="clear" w:color="auto" w:fill="auto"/>
        <w:tabs>
          <w:tab w:val="left" w:pos="253"/>
        </w:tabs>
      </w:pPr>
      <w:r>
        <w:t>голиб деб топилган талабгорлар билан шартнома имзолаш буйича таклиф беради.</w:t>
      </w:r>
    </w:p>
    <w:p w:rsidR="003815F6" w:rsidRDefault="00844503">
      <w:pPr>
        <w:pStyle w:val="1"/>
        <w:shd w:val="clear" w:color="auto" w:fill="auto"/>
        <w:ind w:firstLine="720"/>
      </w:pPr>
      <w:r>
        <w:t>Энг яхши таклифнинг ташкилотчиси</w:t>
      </w:r>
    </w:p>
    <w:p w:rsidR="003815F6" w:rsidRDefault="00844503">
      <w:pPr>
        <w:pStyle w:val="1"/>
        <w:numPr>
          <w:ilvl w:val="0"/>
          <w:numId w:val="4"/>
        </w:numPr>
        <w:shd w:val="clear" w:color="auto" w:fill="auto"/>
        <w:tabs>
          <w:tab w:val="left" w:pos="253"/>
        </w:tabs>
      </w:pPr>
      <w:r>
        <w:t>Ишчи гурух. Унинг вазифасига куйидагилар киради:</w:t>
      </w:r>
    </w:p>
    <w:p w:rsidR="003815F6" w:rsidRDefault="00844503">
      <w:pPr>
        <w:pStyle w:val="1"/>
        <w:numPr>
          <w:ilvl w:val="0"/>
          <w:numId w:val="4"/>
        </w:numPr>
        <w:shd w:val="clear" w:color="auto" w:fill="auto"/>
        <w:tabs>
          <w:tab w:val="left" w:pos="253"/>
        </w:tabs>
        <w:spacing w:after="0"/>
      </w:pPr>
      <w:r>
        <w:t>энг яхши таклиф хужжатлари ишлаб чикилишини таъминлайди ва уларни урнатилган тартибда</w:t>
      </w:r>
    </w:p>
    <w:p w:rsidR="003815F6" w:rsidRDefault="00844503">
      <w:pPr>
        <w:pStyle w:val="1"/>
        <w:shd w:val="clear" w:color="auto" w:fill="auto"/>
      </w:pPr>
      <w:r>
        <w:t>талабгорларга такдим этади;</w:t>
      </w:r>
    </w:p>
    <w:p w:rsidR="003815F6" w:rsidRDefault="00844503">
      <w:pPr>
        <w:pStyle w:val="1"/>
        <w:numPr>
          <w:ilvl w:val="0"/>
          <w:numId w:val="4"/>
        </w:numPr>
        <w:shd w:val="clear" w:color="auto" w:fill="auto"/>
        <w:tabs>
          <w:tab w:val="left" w:pos="258"/>
        </w:tabs>
        <w:spacing w:line="259" w:lineRule="auto"/>
      </w:pPr>
      <w:r>
        <w:t xml:space="preserve">энг яхши таклиф утказилиши тугрисида республика товар хом ашё биржасининг </w:t>
      </w:r>
      <w:r>
        <w:rPr>
          <w:lang w:val="en-US" w:eastAsia="en-US" w:bidi="en-US"/>
        </w:rPr>
        <w:t>xarid</w:t>
      </w:r>
      <w:r w:rsidRPr="003C2908">
        <w:rPr>
          <w:lang w:eastAsia="en-US" w:bidi="en-US"/>
        </w:rPr>
        <w:t>.</w:t>
      </w:r>
      <w:r>
        <w:rPr>
          <w:lang w:val="en-US" w:eastAsia="en-US" w:bidi="en-US"/>
        </w:rPr>
        <w:t>uzex</w:t>
      </w:r>
      <w:r w:rsidRPr="003C2908">
        <w:rPr>
          <w:lang w:eastAsia="en-US" w:bidi="en-US"/>
        </w:rPr>
        <w:t>.</w:t>
      </w:r>
      <w:r>
        <w:rPr>
          <w:lang w:val="en-US" w:eastAsia="en-US" w:bidi="en-US"/>
        </w:rPr>
        <w:t>uz</w:t>
      </w:r>
      <w:r w:rsidRPr="003C2908">
        <w:rPr>
          <w:lang w:eastAsia="en-US" w:bidi="en-US"/>
        </w:rPr>
        <w:t xml:space="preserve"> </w:t>
      </w:r>
      <w:r>
        <w:t>порталида эълон беради;</w:t>
      </w:r>
    </w:p>
    <w:p w:rsidR="003815F6" w:rsidRDefault="00844503">
      <w:pPr>
        <w:pStyle w:val="1"/>
        <w:numPr>
          <w:ilvl w:val="0"/>
          <w:numId w:val="4"/>
        </w:numPr>
        <w:shd w:val="clear" w:color="auto" w:fill="auto"/>
        <w:tabs>
          <w:tab w:val="left" w:pos="253"/>
        </w:tabs>
      </w:pPr>
      <w:r>
        <w:t>энг яхши таклиф таклифларини бахолаш мезонлари ишлаб чикилишини таъминлайди.</w:t>
      </w:r>
    </w:p>
    <w:p w:rsidR="003815F6" w:rsidRDefault="00844503">
      <w:pPr>
        <w:pStyle w:val="11"/>
        <w:keepNext/>
        <w:keepLines/>
        <w:numPr>
          <w:ilvl w:val="0"/>
          <w:numId w:val="3"/>
        </w:numPr>
        <w:shd w:val="clear" w:color="auto" w:fill="auto"/>
        <w:tabs>
          <w:tab w:val="left" w:pos="1054"/>
        </w:tabs>
        <w:ind w:firstLine="720"/>
      </w:pPr>
      <w:bookmarkStart w:id="16" w:name="bookmark15"/>
      <w:r>
        <w:t>Техник ва тижорат таклифларни бахолашда энг яхши таклиф комиссиясининг вазифалари:</w:t>
      </w:r>
      <w:bookmarkEnd w:id="16"/>
    </w:p>
    <w:p w:rsidR="003815F6" w:rsidRDefault="00844503">
      <w:pPr>
        <w:pStyle w:val="1"/>
        <w:shd w:val="clear" w:color="auto" w:fill="auto"/>
      </w:pPr>
      <w:r>
        <w:t>-катнашчиларнинг энг яхши таклифга такдим этилган молиявий хужжатларини ва нарх таклифларини урганади, тахлил килади ва куриб чикади;</w:t>
      </w:r>
    </w:p>
    <w:p w:rsidR="003815F6" w:rsidRDefault="00844503">
      <w:pPr>
        <w:pStyle w:val="1"/>
        <w:shd w:val="clear" w:color="auto" w:fill="auto"/>
        <w:spacing w:after="0"/>
      </w:pPr>
      <w:r>
        <w:t>-энг яхши энг яхши таклиф нарх таклифини аниклайди, голибни аниклайди ва карор кабул килади.</w:t>
      </w:r>
    </w:p>
    <w:p w:rsidR="003815F6" w:rsidRDefault="00844503">
      <w:pPr>
        <w:pStyle w:val="1"/>
        <w:shd w:val="clear" w:color="auto" w:fill="auto"/>
        <w:spacing w:after="0"/>
        <w:ind w:firstLine="720"/>
      </w:pPr>
      <w:r>
        <w:t>Катиашчи - мулкчилик шаклидан катъий назар, энг яхши таклиф талабларида курсатилган товарларни етказиб бериш ва хизматларни курсатиш буйича тажрибага эга булган ташкилотлар.</w:t>
      </w:r>
    </w:p>
    <w:p w:rsidR="003815F6" w:rsidRDefault="00844503">
      <w:pPr>
        <w:pStyle w:val="1"/>
        <w:shd w:val="clear" w:color="auto" w:fill="auto"/>
        <w:ind w:firstLine="720"/>
      </w:pPr>
      <w:r>
        <w:rPr>
          <w:b/>
          <w:bCs/>
        </w:rPr>
        <w:t>Катиашчи:</w:t>
      </w:r>
    </w:p>
    <w:p w:rsidR="003815F6" w:rsidRDefault="00844503">
      <w:pPr>
        <w:pStyle w:val="1"/>
        <w:numPr>
          <w:ilvl w:val="0"/>
          <w:numId w:val="4"/>
        </w:numPr>
        <w:shd w:val="clear" w:color="auto" w:fill="auto"/>
        <w:tabs>
          <w:tab w:val="left" w:pos="258"/>
        </w:tabs>
      </w:pPr>
      <w:r>
        <w:t>такдим этилган маълумотлар ва хужжатларнинг хакикийлиги ва тугрилиги учун жавобгарликни уз зиммасига олади;</w:t>
      </w:r>
    </w:p>
    <w:p w:rsidR="003815F6" w:rsidRDefault="00844503">
      <w:pPr>
        <w:pStyle w:val="1"/>
        <w:numPr>
          <w:ilvl w:val="0"/>
          <w:numId w:val="4"/>
        </w:numPr>
        <w:shd w:val="clear" w:color="auto" w:fill="auto"/>
        <w:tabs>
          <w:tab w:val="left" w:pos="253"/>
        </w:tabs>
      </w:pPr>
      <w:r>
        <w:t>факат битта таклифни такдим этиш хукукига эга;</w:t>
      </w:r>
    </w:p>
    <w:p w:rsidR="003815F6" w:rsidRDefault="00844503">
      <w:pPr>
        <w:pStyle w:val="1"/>
        <w:numPr>
          <w:ilvl w:val="0"/>
          <w:numId w:val="4"/>
        </w:numPr>
        <w:shd w:val="clear" w:color="auto" w:fill="auto"/>
        <w:tabs>
          <w:tab w:val="left" w:pos="253"/>
        </w:tabs>
      </w:pPr>
      <w:r>
        <w:t>такдим этилган таклифни такдим этиш муддати тугамагунча кайтариб олиш ёки узгартириш хукукига эга.</w:t>
      </w:r>
    </w:p>
    <w:p w:rsidR="003815F6" w:rsidRDefault="00844503">
      <w:pPr>
        <w:pStyle w:val="1"/>
        <w:numPr>
          <w:ilvl w:val="0"/>
          <w:numId w:val="3"/>
        </w:numPr>
        <w:shd w:val="clear" w:color="auto" w:fill="auto"/>
        <w:tabs>
          <w:tab w:val="left" w:pos="1050"/>
        </w:tabs>
        <w:spacing w:line="259" w:lineRule="auto"/>
        <w:ind w:firstLine="740"/>
      </w:pPr>
      <w:r>
        <w:t>Катнаш чига энг яхши таклифда катнашиш учун куйиладиган малака талаблари</w:t>
      </w:r>
    </w:p>
    <w:p w:rsidR="003815F6" w:rsidRDefault="00844503">
      <w:pPr>
        <w:pStyle w:val="1"/>
        <w:shd w:val="clear" w:color="auto" w:fill="auto"/>
        <w:spacing w:line="259" w:lineRule="auto"/>
      </w:pPr>
      <w:r>
        <w:t>Энг яхши таклиф таклифларини тайёрлайди ва энг яхши таклиф комиссиясига такдим этади. Уларнинг фаолиятини бахолаш учун зарур булган кушимча ахборотни такдим этади (Энг яхши таклиф комиссиясининг суровига кура).</w:t>
      </w:r>
    </w:p>
    <w:p w:rsidR="003815F6" w:rsidRDefault="00844503">
      <w:pPr>
        <w:pStyle w:val="1"/>
        <w:numPr>
          <w:ilvl w:val="1"/>
          <w:numId w:val="3"/>
        </w:numPr>
        <w:shd w:val="clear" w:color="auto" w:fill="auto"/>
        <w:tabs>
          <w:tab w:val="left" w:pos="459"/>
        </w:tabs>
        <w:spacing w:line="259" w:lineRule="auto"/>
      </w:pPr>
      <w:r>
        <w:lastRenderedPageBreak/>
        <w:t>Энг яхши таклиф катнашчиларини малакали энг яхши таклифи</w:t>
      </w:r>
    </w:p>
    <w:p w:rsidR="003815F6" w:rsidRDefault="00844503">
      <w:pPr>
        <w:pStyle w:val="1"/>
        <w:shd w:val="clear" w:color="auto" w:fill="auto"/>
        <w:spacing w:line="259" w:lineRule="auto"/>
      </w:pPr>
      <w:r>
        <w:t>Энг яхши таклиф комиссияси томонидан амалга оширилади.</w:t>
      </w:r>
    </w:p>
    <w:p w:rsidR="003815F6" w:rsidRDefault="00844503">
      <w:pPr>
        <w:pStyle w:val="1"/>
        <w:shd w:val="clear" w:color="auto" w:fill="auto"/>
        <w:spacing w:line="259" w:lineRule="auto"/>
      </w:pPr>
      <w:r>
        <w:t>Энг яхши таклиф катнашчилари куйидаги хужжатлар ёрдамида малакали танланади:</w:t>
      </w:r>
    </w:p>
    <w:p w:rsidR="003815F6" w:rsidRDefault="00844503">
      <w:pPr>
        <w:pStyle w:val="1"/>
        <w:numPr>
          <w:ilvl w:val="0"/>
          <w:numId w:val="4"/>
        </w:numPr>
        <w:shd w:val="clear" w:color="auto" w:fill="auto"/>
        <w:tabs>
          <w:tab w:val="left" w:pos="229"/>
        </w:tabs>
        <w:spacing w:after="0" w:line="259" w:lineRule="auto"/>
      </w:pPr>
      <w:r>
        <w:t>корхона ва ташкилотларининг кичик ёки йирик бизнес субъектларига тегишлилиги тугрисидага</w:t>
      </w:r>
    </w:p>
    <w:p w:rsidR="003815F6" w:rsidRDefault="00844503">
      <w:pPr>
        <w:pStyle w:val="1"/>
        <w:shd w:val="clear" w:color="auto" w:fill="auto"/>
        <w:spacing w:line="259" w:lineRule="auto"/>
      </w:pPr>
      <w:r>
        <w:t>маълумотнома;</w:t>
      </w:r>
    </w:p>
    <w:p w:rsidR="003815F6" w:rsidRDefault="00844503">
      <w:pPr>
        <w:pStyle w:val="1"/>
        <w:shd w:val="clear" w:color="auto" w:fill="auto"/>
        <w:spacing w:line="259" w:lineRule="auto"/>
      </w:pPr>
      <w:r>
        <w:t xml:space="preserve">-юридик </w:t>
      </w:r>
      <w:proofErr w:type="gramStart"/>
      <w:r>
        <w:t>шахе</w:t>
      </w:r>
      <w:proofErr w:type="gramEnd"/>
      <w:r>
        <w:t xml:space="preserve"> сифатида давлат руйхатидан утганлигини тасдикловчи гувохноманинг нусхаси;</w:t>
      </w:r>
    </w:p>
    <w:p w:rsidR="003815F6" w:rsidRDefault="00844503">
      <w:pPr>
        <w:pStyle w:val="1"/>
        <w:numPr>
          <w:ilvl w:val="0"/>
          <w:numId w:val="4"/>
        </w:numPr>
        <w:shd w:val="clear" w:color="auto" w:fill="auto"/>
        <w:tabs>
          <w:tab w:val="left" w:pos="234"/>
        </w:tabs>
        <w:spacing w:line="259" w:lineRule="auto"/>
      </w:pPr>
      <w:r>
        <w:t>тегишли ваколатли орган томонидан берилган энг яхши таклиф талабларини амалга ошириш хукукини берувчи лицензиянинг нусхаси;</w:t>
      </w:r>
    </w:p>
    <w:p w:rsidR="003815F6" w:rsidRDefault="00844503">
      <w:pPr>
        <w:pStyle w:val="1"/>
        <w:shd w:val="clear" w:color="auto" w:fill="auto"/>
        <w:spacing w:line="257" w:lineRule="auto"/>
        <w:ind w:firstLine="740"/>
      </w:pPr>
      <w:r>
        <w:t>Давлат ташкилотлари томонидан саралаш боскичига такдим этиш учун берилган хар бир маълумотномада талабгорнинг СТИРи курсатилган булиши ва энг яхши таклиф эълон килингандан сунг олинган булиши шарт.</w:t>
      </w:r>
    </w:p>
    <w:p w:rsidR="003815F6" w:rsidRDefault="00844503">
      <w:pPr>
        <w:pStyle w:val="1"/>
        <w:numPr>
          <w:ilvl w:val="1"/>
          <w:numId w:val="3"/>
        </w:numPr>
        <w:shd w:val="clear" w:color="auto" w:fill="auto"/>
        <w:tabs>
          <w:tab w:val="left" w:pos="1160"/>
        </w:tabs>
        <w:spacing w:line="262" w:lineRule="auto"/>
        <w:ind w:firstLine="740"/>
      </w:pPr>
      <w:r>
        <w:t>Малакали энг яхши таклифдан утган катнашчи энг яхши таклиф комиссиясига (мухрланган) ва ички мухрланган конвертни йулланма хат билан такдим килган булишлари керак. Конвертда талабгор номи, манзили ва</w:t>
      </w:r>
    </w:p>
    <w:p w:rsidR="003815F6" w:rsidRDefault="00844503">
      <w:pPr>
        <w:pStyle w:val="1"/>
        <w:shd w:val="clear" w:color="auto" w:fill="auto"/>
        <w:spacing w:line="259" w:lineRule="auto"/>
      </w:pPr>
      <w:r>
        <w:t>Энг яхши таклиф комиссияси манзили, номи хамда иштирок этаётган лот раками курсатилган булиб, куйидаги хужжатлар булиши лозим:</w:t>
      </w:r>
    </w:p>
    <w:p w:rsidR="003815F6" w:rsidRDefault="00844503">
      <w:pPr>
        <w:pStyle w:val="1"/>
        <w:numPr>
          <w:ilvl w:val="0"/>
          <w:numId w:val="4"/>
        </w:numPr>
        <w:shd w:val="clear" w:color="auto" w:fill="auto"/>
        <w:tabs>
          <w:tab w:val="left" w:pos="234"/>
        </w:tabs>
        <w:spacing w:line="259" w:lineRule="auto"/>
      </w:pPr>
      <w:r>
        <w:t>катнашчининг ташкилий шакли (1-шакл);</w:t>
      </w:r>
    </w:p>
    <w:p w:rsidR="003815F6" w:rsidRDefault="00844503">
      <w:pPr>
        <w:pStyle w:val="1"/>
        <w:numPr>
          <w:ilvl w:val="0"/>
          <w:numId w:val="4"/>
        </w:numPr>
        <w:shd w:val="clear" w:color="auto" w:fill="auto"/>
        <w:tabs>
          <w:tab w:val="left" w:pos="234"/>
        </w:tabs>
        <w:spacing w:line="259" w:lineRule="auto"/>
      </w:pPr>
      <w:r>
        <w:t>катнашчи тугрисида умумий маълумот (2-шакл);</w:t>
      </w:r>
    </w:p>
    <w:p w:rsidR="003815F6" w:rsidRDefault="00844503">
      <w:pPr>
        <w:pStyle w:val="1"/>
        <w:numPr>
          <w:ilvl w:val="0"/>
          <w:numId w:val="4"/>
        </w:numPr>
        <w:shd w:val="clear" w:color="auto" w:fill="auto"/>
        <w:tabs>
          <w:tab w:val="left" w:pos="234"/>
        </w:tabs>
        <w:spacing w:line="269" w:lineRule="auto"/>
      </w:pPr>
      <w:r>
        <w:t>катнашчининг тажрибалари тугрисида маълумот (3-шакл); - махсулотнинг ва хизматнинг техник тавсиф жадвали (4-шакл);</w:t>
      </w:r>
    </w:p>
    <w:p w:rsidR="003815F6" w:rsidRDefault="00844503">
      <w:pPr>
        <w:pStyle w:val="1"/>
        <w:numPr>
          <w:ilvl w:val="0"/>
          <w:numId w:val="4"/>
        </w:numPr>
        <w:shd w:val="clear" w:color="auto" w:fill="auto"/>
        <w:tabs>
          <w:tab w:val="left" w:pos="234"/>
        </w:tabs>
        <w:spacing w:line="259" w:lineRule="auto"/>
      </w:pPr>
      <w:r>
        <w:t>махсулотни етказиб бериш, хизматларни курсатиш жадвали асли (5-шакл);</w:t>
      </w:r>
    </w:p>
    <w:p w:rsidR="003815F6" w:rsidRDefault="00844503">
      <w:pPr>
        <w:pStyle w:val="1"/>
        <w:numPr>
          <w:ilvl w:val="0"/>
          <w:numId w:val="4"/>
        </w:numPr>
        <w:shd w:val="clear" w:color="auto" w:fill="auto"/>
        <w:tabs>
          <w:tab w:val="left" w:pos="234"/>
        </w:tabs>
        <w:spacing w:line="259" w:lineRule="auto"/>
      </w:pPr>
      <w:r>
        <w:t>энг яхши таклиф таклифи асли (6-шакл);</w:t>
      </w:r>
    </w:p>
    <w:p w:rsidR="003815F6" w:rsidRDefault="00844503">
      <w:pPr>
        <w:pStyle w:val="1"/>
        <w:numPr>
          <w:ilvl w:val="0"/>
          <w:numId w:val="4"/>
        </w:numPr>
        <w:shd w:val="clear" w:color="auto" w:fill="auto"/>
        <w:tabs>
          <w:tab w:val="left" w:pos="234"/>
        </w:tabs>
        <w:spacing w:line="259" w:lineRule="auto"/>
      </w:pPr>
      <w:r>
        <w:t>махсулот, хизмат учун таклиф килинаётган нарх асли (7-шакл);</w:t>
      </w:r>
    </w:p>
    <w:p w:rsidR="003815F6" w:rsidRDefault="00844503">
      <w:pPr>
        <w:pStyle w:val="1"/>
        <w:numPr>
          <w:ilvl w:val="1"/>
          <w:numId w:val="3"/>
        </w:numPr>
        <w:shd w:val="clear" w:color="auto" w:fill="auto"/>
        <w:tabs>
          <w:tab w:val="left" w:pos="1160"/>
        </w:tabs>
        <w:spacing w:line="264" w:lineRule="auto"/>
        <w:ind w:firstLine="740"/>
      </w:pPr>
      <w:r>
        <w:t>Кдтнашчи энг яхши таклиф таклифларини тайёрлаш ва такдим этиш давомида сарфланган барча молиявий харажатларни уз хисобидан коплайди.</w:t>
      </w:r>
    </w:p>
    <w:p w:rsidR="003815F6" w:rsidRDefault="00844503">
      <w:pPr>
        <w:pStyle w:val="1"/>
        <w:numPr>
          <w:ilvl w:val="1"/>
          <w:numId w:val="3"/>
        </w:numPr>
        <w:shd w:val="clear" w:color="auto" w:fill="auto"/>
        <w:tabs>
          <w:tab w:val="left" w:pos="1199"/>
        </w:tabs>
        <w:spacing w:line="259" w:lineRule="auto"/>
        <w:ind w:firstLine="740"/>
      </w:pPr>
      <w:r>
        <w:t>Энг яхши таклифда голиб чиккан такдирда буюртмачи билан шартнома тузади.</w:t>
      </w:r>
    </w:p>
    <w:p w:rsidR="003815F6" w:rsidRDefault="00844503">
      <w:pPr>
        <w:pStyle w:val="1"/>
        <w:shd w:val="clear" w:color="auto" w:fill="auto"/>
      </w:pPr>
      <w:r>
        <w:t>Энг яхши таклиф голиби - таклифларни бахолаш якунлари буйича энг яхши таклифда паст нарх таклиф ва ушбу фаолият сифатли бажарилиш учун барча конун талабларига жавоб берадиган ва баркарор (кадрлар ресурси, молиявий, моддий техника базаси) булган таклиф килган энг яхши таклиф катнашчиси.</w:t>
      </w:r>
    </w:p>
    <w:p w:rsidR="003815F6" w:rsidRDefault="00844503">
      <w:pPr>
        <w:pStyle w:val="1"/>
        <w:shd w:val="clear" w:color="auto" w:fill="auto"/>
        <w:spacing w:line="264" w:lineRule="auto"/>
        <w:ind w:firstLine="740"/>
      </w:pPr>
      <w:r>
        <w:t>Захирадаги катнашчи - энг яхши таклиф голибидан кейинги уринда турган паст нарх таклиф килган катнашчи.</w:t>
      </w:r>
    </w:p>
    <w:p w:rsidR="003815F6" w:rsidRDefault="00844503">
      <w:pPr>
        <w:pStyle w:val="1"/>
        <w:numPr>
          <w:ilvl w:val="1"/>
          <w:numId w:val="3"/>
        </w:numPr>
        <w:shd w:val="clear" w:color="auto" w:fill="auto"/>
        <w:tabs>
          <w:tab w:val="left" w:pos="1199"/>
        </w:tabs>
        <w:spacing w:line="259" w:lineRule="auto"/>
        <w:ind w:firstLine="740"/>
      </w:pPr>
      <w:r>
        <w:t>Энг яхши таклифга куйидаги катнашчилар куйилмайди:</w:t>
      </w:r>
    </w:p>
    <w:p w:rsidR="003815F6" w:rsidRDefault="00844503">
      <w:pPr>
        <w:pStyle w:val="1"/>
        <w:numPr>
          <w:ilvl w:val="0"/>
          <w:numId w:val="4"/>
        </w:numPr>
        <w:shd w:val="clear" w:color="auto" w:fill="auto"/>
        <w:tabs>
          <w:tab w:val="left" w:pos="234"/>
        </w:tabs>
        <w:spacing w:line="264" w:lineRule="auto"/>
      </w:pPr>
      <w:r>
        <w:t>шартномани бажариш учун зарур техникавий, молиявий, моддий, кадрлар ресурсларининг хамда бошка ресурслари мавжуд булмаган;</w:t>
      </w:r>
    </w:p>
    <w:p w:rsidR="003815F6" w:rsidRDefault="00844503">
      <w:pPr>
        <w:pStyle w:val="1"/>
        <w:numPr>
          <w:ilvl w:val="0"/>
          <w:numId w:val="4"/>
        </w:numPr>
        <w:shd w:val="clear" w:color="auto" w:fill="auto"/>
        <w:tabs>
          <w:tab w:val="left" w:pos="234"/>
        </w:tabs>
        <w:spacing w:line="259" w:lineRule="auto"/>
      </w:pPr>
      <w:r>
        <w:t>шартнома тузиш учун конуний хукукка эга булмаган;</w:t>
      </w:r>
    </w:p>
    <w:p w:rsidR="003815F6" w:rsidRDefault="00844503">
      <w:pPr>
        <w:pStyle w:val="1"/>
        <w:numPr>
          <w:ilvl w:val="0"/>
          <w:numId w:val="4"/>
        </w:numPr>
        <w:shd w:val="clear" w:color="auto" w:fill="auto"/>
        <w:tabs>
          <w:tab w:val="left" w:pos="234"/>
        </w:tabs>
        <w:spacing w:line="259" w:lineRule="auto"/>
      </w:pPr>
      <w:r>
        <w:t>инсофсиз ижрочиларнинг ягона руйхатида булган;</w:t>
      </w:r>
    </w:p>
    <w:p w:rsidR="003815F6" w:rsidRDefault="00844503">
      <w:pPr>
        <w:pStyle w:val="1"/>
        <w:numPr>
          <w:ilvl w:val="0"/>
          <w:numId w:val="4"/>
        </w:numPr>
        <w:shd w:val="clear" w:color="auto" w:fill="auto"/>
        <w:tabs>
          <w:tab w:val="left" w:pos="234"/>
        </w:tabs>
        <w:spacing w:line="257" w:lineRule="auto"/>
      </w:pPr>
      <w:r>
        <w:t xml:space="preserve">имтиёзли солик режимини таъминлайдиган ва/ёки молиявий операцияларни (оффшор зоналар) амалга оширишда маълумотни ошкор килиш ва такдим этишни назарда тутмайдиган худудларда руйхатдан утган </w:t>
      </w:r>
      <w:proofErr w:type="gramStart"/>
      <w:r>
        <w:t>ва банк</w:t>
      </w:r>
      <w:proofErr w:type="gramEnd"/>
      <w:r>
        <w:t xml:space="preserve"> хисоб ракамларига эга булган;</w:t>
      </w:r>
    </w:p>
    <w:p w:rsidR="003815F6" w:rsidRDefault="00844503">
      <w:pPr>
        <w:pStyle w:val="1"/>
        <w:numPr>
          <w:ilvl w:val="0"/>
          <w:numId w:val="4"/>
        </w:numPr>
        <w:shd w:val="clear" w:color="auto" w:fill="auto"/>
        <w:tabs>
          <w:tab w:val="left" w:pos="234"/>
        </w:tabs>
        <w:spacing w:after="0" w:line="259" w:lineRule="auto"/>
      </w:pPr>
      <w:r>
        <w:t>аввал имзоланган шартномалар буйича келишилган мажбуриятларни уз муддатида бажармаган;</w:t>
      </w:r>
    </w:p>
    <w:p w:rsidR="003815F6" w:rsidRDefault="00844503">
      <w:pPr>
        <w:pStyle w:val="1"/>
        <w:shd w:val="clear" w:color="auto" w:fill="auto"/>
        <w:spacing w:line="259" w:lineRule="auto"/>
      </w:pPr>
      <w:proofErr w:type="gramStart"/>
      <w:r>
        <w:t>Буюртмачи куйидаги холларда иштирокчини харид тартиб-таомилларида катнашишдан четлаштиради, агар: - иштирокчи бевосита ёки билвосита мижознинг хар кандай амалдаги ёки собик мансабдор шахсини ёки ходимини ёки бошка давлат органининг хар кандай шаклда маблаг, иш таклифини ёки бошка хар кандай кимматбахо буюмларни ёки хизматларни таклиф килиши, бериши ёки беришга рози булганлиги - ёки харидорнинг давлат харидлари жараёнида харакатлари юзасидан карор кабул килиши ёки хар</w:t>
      </w:r>
      <w:proofErr w:type="gramEnd"/>
      <w:r>
        <w:t xml:space="preserve"> кандай ракобат тартибини куллаши; - иштирокчи конунга хилоф равишда адолатсиз ракобат устунлиги ёки манфаатлар тукнашувига эга булса.</w:t>
      </w:r>
    </w:p>
    <w:p w:rsidR="003815F6" w:rsidRDefault="00844503">
      <w:pPr>
        <w:pStyle w:val="11"/>
        <w:keepNext/>
        <w:keepLines/>
        <w:numPr>
          <w:ilvl w:val="0"/>
          <w:numId w:val="3"/>
        </w:numPr>
        <w:shd w:val="clear" w:color="auto" w:fill="auto"/>
        <w:tabs>
          <w:tab w:val="left" w:pos="1077"/>
        </w:tabs>
        <w:ind w:firstLine="740"/>
      </w:pPr>
      <w:bookmarkStart w:id="17" w:name="bookmark16"/>
      <w:r>
        <w:t>Энг яхши таклиф доирасида хужжатларнинг махфийлигини таъминлаш</w:t>
      </w:r>
      <w:bookmarkEnd w:id="17"/>
    </w:p>
    <w:p w:rsidR="003815F6" w:rsidRDefault="00844503">
      <w:pPr>
        <w:pStyle w:val="1"/>
        <w:numPr>
          <w:ilvl w:val="1"/>
          <w:numId w:val="3"/>
        </w:numPr>
        <w:shd w:val="clear" w:color="auto" w:fill="auto"/>
        <w:tabs>
          <w:tab w:val="left" w:pos="1124"/>
        </w:tabs>
        <w:ind w:firstLine="740"/>
      </w:pPr>
      <w:r>
        <w:t xml:space="preserve">Тушган таклифларнинг куриб чикилиши, уларнинг энг яхши таклиф комиссияси аъзолари томонидан бахоланиши тугрисидаги ахборот махфий хисобланади хамда энг яхши таклиф тартиб-коидасига расман алокадор булмаган шахсларга маълум килинмайди. Энг яхши таклиф комиссияси аъзолари мазкур ахборот </w:t>
      </w:r>
      <w:r>
        <w:lastRenderedPageBreak/>
        <w:t>ошкор килинганлиги учун конун хужжатларида белгиланган тартибда жавоб берадилар.</w:t>
      </w:r>
    </w:p>
    <w:p w:rsidR="003815F6" w:rsidRDefault="00844503">
      <w:pPr>
        <w:pStyle w:val="11"/>
        <w:keepNext/>
        <w:keepLines/>
        <w:shd w:val="clear" w:color="auto" w:fill="auto"/>
        <w:ind w:left="2720"/>
      </w:pPr>
      <w:bookmarkStart w:id="18" w:name="bookmark17"/>
      <w:r>
        <w:t>Б. ЭНГ ЯХШИ ТАКЛИФ ХУЖЖАТЛАРИ</w:t>
      </w:r>
      <w:bookmarkEnd w:id="18"/>
    </w:p>
    <w:p w:rsidR="003815F6" w:rsidRDefault="00844503">
      <w:pPr>
        <w:pStyle w:val="1"/>
        <w:numPr>
          <w:ilvl w:val="0"/>
          <w:numId w:val="3"/>
        </w:numPr>
        <w:shd w:val="clear" w:color="auto" w:fill="auto"/>
        <w:tabs>
          <w:tab w:val="left" w:pos="1077"/>
        </w:tabs>
        <w:ind w:firstLine="740"/>
      </w:pPr>
      <w:r>
        <w:t>Энг яхши таклиф хужжатининг таркиби</w:t>
      </w:r>
    </w:p>
    <w:p w:rsidR="003815F6" w:rsidRDefault="00844503">
      <w:pPr>
        <w:pStyle w:val="1"/>
        <w:numPr>
          <w:ilvl w:val="1"/>
          <w:numId w:val="3"/>
        </w:numPr>
        <w:shd w:val="clear" w:color="auto" w:fill="auto"/>
        <w:tabs>
          <w:tab w:val="left" w:pos="1119"/>
        </w:tabs>
        <w:ind w:firstLine="740"/>
      </w:pPr>
      <w:r>
        <w:t xml:space="preserve">Энг яхши таклиф катнашчиси унга берилган энг яхши таклиф хужжатини </w:t>
      </w:r>
      <w:proofErr w:type="gramStart"/>
      <w:r>
        <w:t>ва шу</w:t>
      </w:r>
      <w:proofErr w:type="gramEnd"/>
      <w:r>
        <w:t xml:space="preserve"> билан бирга барча курсатмалар, шакллар, шартлар ва техник тафсилотларни тулик урганиб чикиши шарт.</w:t>
      </w:r>
    </w:p>
    <w:p w:rsidR="003815F6" w:rsidRDefault="00844503">
      <w:pPr>
        <w:pStyle w:val="1"/>
        <w:numPr>
          <w:ilvl w:val="1"/>
          <w:numId w:val="3"/>
        </w:numPr>
        <w:shd w:val="clear" w:color="auto" w:fill="auto"/>
        <w:tabs>
          <w:tab w:val="left" w:pos="1119"/>
        </w:tabs>
        <w:ind w:firstLine="740"/>
      </w:pPr>
      <w:r>
        <w:t>Энг яхши таклиф хужжатларида курсатиб утилган барча талаб килинган маълумотларни бермаслик ёки таклифнинг энг яхши таклиф хужжатлари талабларига тулик тугри келмаслиги, таклифнинг кабул килинмаслигига олиб келади.</w:t>
      </w:r>
    </w:p>
    <w:p w:rsidR="003815F6" w:rsidRDefault="00844503">
      <w:pPr>
        <w:pStyle w:val="11"/>
        <w:keepNext/>
        <w:keepLines/>
        <w:numPr>
          <w:ilvl w:val="0"/>
          <w:numId w:val="3"/>
        </w:numPr>
        <w:shd w:val="clear" w:color="auto" w:fill="auto"/>
        <w:tabs>
          <w:tab w:val="left" w:pos="2510"/>
        </w:tabs>
        <w:ind w:left="2240"/>
      </w:pPr>
      <w:bookmarkStart w:id="19" w:name="bookmark18"/>
      <w:r>
        <w:t>Энг яхши таклиф хужжатларига аниклик киритиш</w:t>
      </w:r>
      <w:bookmarkEnd w:id="19"/>
    </w:p>
    <w:p w:rsidR="003815F6" w:rsidRDefault="00844503">
      <w:pPr>
        <w:pStyle w:val="1"/>
        <w:numPr>
          <w:ilvl w:val="1"/>
          <w:numId w:val="3"/>
        </w:numPr>
        <w:shd w:val="clear" w:color="auto" w:fill="auto"/>
        <w:tabs>
          <w:tab w:val="left" w:pos="1124"/>
        </w:tabs>
        <w:ind w:firstLine="740"/>
      </w:pPr>
      <w:r>
        <w:t>Хужжатларни такдим этиш муддати тамом булгунга кадар катнашчи энг яхши таклиф хужжатларига кандайдир аниклик киритиш учун энг яхши таклиф комиссиясига ёзма равишда мурожаат килишлари мумкин:</w:t>
      </w:r>
    </w:p>
    <w:p w:rsidR="003815F6" w:rsidRDefault="00844503">
      <w:pPr>
        <w:pStyle w:val="1"/>
        <w:numPr>
          <w:ilvl w:val="1"/>
          <w:numId w:val="3"/>
        </w:numPr>
        <w:shd w:val="clear" w:color="auto" w:fill="auto"/>
        <w:tabs>
          <w:tab w:val="left" w:pos="1124"/>
        </w:tabs>
        <w:spacing w:line="257" w:lineRule="auto"/>
        <w:ind w:firstLine="740"/>
      </w:pPr>
      <w:r>
        <w:t>Энг яхши таклиф комиссияси талабгорнинг суровига кура Энг яхши таклиф таклифларини такдим этишнинг сунгги муддатидан камида 3 кун олдин суров манбасини курсатмаган холда энг яхши таклифнинг барча катнашчиларига мажбурий тартибда жавоб юбориб, энг яхши таклиф хужжатларининг мохияти ёки мазмуни билан боглик саволга ёзма жавоб бериши шарт.</w:t>
      </w:r>
    </w:p>
    <w:p w:rsidR="003815F6" w:rsidRDefault="00844503">
      <w:pPr>
        <w:pStyle w:val="11"/>
        <w:keepNext/>
        <w:keepLines/>
        <w:numPr>
          <w:ilvl w:val="0"/>
          <w:numId w:val="3"/>
        </w:numPr>
        <w:shd w:val="clear" w:color="auto" w:fill="auto"/>
        <w:tabs>
          <w:tab w:val="left" w:pos="1630"/>
        </w:tabs>
        <w:ind w:left="1360"/>
      </w:pPr>
      <w:bookmarkStart w:id="20" w:name="bookmark19"/>
      <w:r>
        <w:t>Энг яхши таклиф хужжатларига узгартириш ва кушимчалар киритиш</w:t>
      </w:r>
      <w:bookmarkEnd w:id="20"/>
    </w:p>
    <w:p w:rsidR="003815F6" w:rsidRDefault="00844503">
      <w:pPr>
        <w:pStyle w:val="1"/>
        <w:numPr>
          <w:ilvl w:val="1"/>
          <w:numId w:val="3"/>
        </w:numPr>
        <w:shd w:val="clear" w:color="auto" w:fill="auto"/>
        <w:tabs>
          <w:tab w:val="left" w:pos="1119"/>
        </w:tabs>
        <w:ind w:firstLine="740"/>
      </w:pPr>
      <w:r>
        <w:t>Таклифларни такдим этиш муддати тамом булгунга кадар камида 3 кун олдин энг яхши таклиф комиссиясининг комиссия карорига мувофик талабгорларга маълум килиб, таклифга тузатиш киритиш учун етарли булган вакт берган холда, унинг муддатини узайтириб, энг яхши таклиф хужжатларига узгартириш ва кушимчалар киритишга хаклидир.</w:t>
      </w:r>
    </w:p>
    <w:p w:rsidR="003815F6" w:rsidRDefault="00844503">
      <w:pPr>
        <w:pStyle w:val="11"/>
        <w:keepNext/>
        <w:keepLines/>
        <w:shd w:val="clear" w:color="auto" w:fill="auto"/>
        <w:jc w:val="center"/>
      </w:pPr>
      <w:bookmarkStart w:id="21" w:name="bookmark20"/>
      <w:r>
        <w:t>В. ЭНГ ЯХШИ ТАКЛИФ Х</w:t>
      </w:r>
      <w:proofErr w:type="gramStart"/>
      <w:r>
        <w:t>,У</w:t>
      </w:r>
      <w:proofErr w:type="gramEnd"/>
      <w:r>
        <w:t>ЖЖАТЛАРИНИ Т АЙЁРЛ АНИШИ</w:t>
      </w:r>
      <w:bookmarkEnd w:id="21"/>
    </w:p>
    <w:p w:rsidR="003815F6" w:rsidRDefault="00844503">
      <w:pPr>
        <w:pStyle w:val="1"/>
        <w:numPr>
          <w:ilvl w:val="0"/>
          <w:numId w:val="3"/>
        </w:numPr>
        <w:shd w:val="clear" w:color="auto" w:fill="auto"/>
        <w:tabs>
          <w:tab w:val="left" w:pos="1091"/>
        </w:tabs>
        <w:ind w:firstLine="740"/>
      </w:pPr>
      <w:r>
        <w:t>Энг яхши таклифда катнашиш харажатлари</w:t>
      </w:r>
    </w:p>
    <w:p w:rsidR="003815F6" w:rsidRDefault="00844503">
      <w:pPr>
        <w:pStyle w:val="1"/>
        <w:numPr>
          <w:ilvl w:val="1"/>
          <w:numId w:val="3"/>
        </w:numPr>
        <w:shd w:val="clear" w:color="auto" w:fill="auto"/>
        <w:tabs>
          <w:tab w:val="left" w:pos="1215"/>
        </w:tabs>
        <w:ind w:firstLine="740"/>
      </w:pPr>
      <w:r>
        <w:t>Энг яхши таклифда иштирок этиш ва энг яхши таклиф хужжатини тайёрлаш билан боглик булган барча харажатлар катнашчининг маблаглари хисобидан амалга оширилади.</w:t>
      </w:r>
    </w:p>
    <w:p w:rsidR="003815F6" w:rsidRDefault="00844503">
      <w:pPr>
        <w:pStyle w:val="1"/>
        <w:numPr>
          <w:ilvl w:val="1"/>
          <w:numId w:val="3"/>
        </w:numPr>
        <w:shd w:val="clear" w:color="auto" w:fill="auto"/>
        <w:tabs>
          <w:tab w:val="left" w:pos="1240"/>
        </w:tabs>
        <w:ind w:firstLine="740"/>
      </w:pPr>
      <w:r>
        <w:t>Нарх таклифида курсатилган нарх энг яхши таклиф таклифи нархи хисобланади.</w:t>
      </w:r>
    </w:p>
    <w:p w:rsidR="003815F6" w:rsidRDefault="00844503">
      <w:pPr>
        <w:pStyle w:val="1"/>
        <w:numPr>
          <w:ilvl w:val="1"/>
          <w:numId w:val="3"/>
        </w:numPr>
        <w:shd w:val="clear" w:color="auto" w:fill="auto"/>
        <w:tabs>
          <w:tab w:val="left" w:pos="1240"/>
        </w:tabs>
        <w:ind w:firstLine="740"/>
      </w:pPr>
      <w:r>
        <w:t>Энг яхши таклиф таклифи нархи миллий валюта - сумда туланиши лозим.</w:t>
      </w:r>
    </w:p>
    <w:p w:rsidR="003815F6" w:rsidRDefault="00844503">
      <w:pPr>
        <w:pStyle w:val="1"/>
        <w:numPr>
          <w:ilvl w:val="1"/>
          <w:numId w:val="3"/>
        </w:numPr>
        <w:shd w:val="clear" w:color="auto" w:fill="auto"/>
        <w:tabs>
          <w:tab w:val="left" w:pos="1220"/>
        </w:tabs>
        <w:ind w:firstLine="740"/>
      </w:pPr>
      <w:r>
        <w:t>Махсулот (хизмат, иш) нарх</w:t>
      </w:r>
      <w:proofErr w:type="gramStart"/>
      <w:r>
        <w:t>и(</w:t>
      </w:r>
      <w:proofErr w:type="gramEnd"/>
      <w:r>
        <w:t>таклиф)га барча харажатлар, яъни солик хамда бюджет ва бюджетдан ташкари жамгармаларга мажбурий туловлар киритилади.</w:t>
      </w:r>
    </w:p>
    <w:p w:rsidR="003815F6" w:rsidRDefault="00844503">
      <w:pPr>
        <w:pStyle w:val="1"/>
        <w:numPr>
          <w:ilvl w:val="1"/>
          <w:numId w:val="3"/>
        </w:numPr>
        <w:shd w:val="clear" w:color="auto" w:fill="auto"/>
        <w:tabs>
          <w:tab w:val="left" w:pos="1225"/>
        </w:tabs>
        <w:spacing w:line="257" w:lineRule="auto"/>
        <w:ind w:firstLine="740"/>
      </w:pPr>
      <w:r>
        <w:t>Катнашчи томонидан белгиланган нархлар махсулотни етказиб бериш (хизматларни курсатиш) мажбуриятларини охирига етказилмагунга кадар узгартирилмайди (энг яхши таклиф комиссиясининг нархларни тушириш буйича музокаралар олиб бориш натижасида узгартиришлар киритилиши мумкин).</w:t>
      </w:r>
    </w:p>
    <w:p w:rsidR="003815F6" w:rsidRDefault="00844503">
      <w:pPr>
        <w:pStyle w:val="1"/>
        <w:numPr>
          <w:ilvl w:val="1"/>
          <w:numId w:val="3"/>
        </w:numPr>
        <w:shd w:val="clear" w:color="auto" w:fill="auto"/>
        <w:tabs>
          <w:tab w:val="left" w:pos="1230"/>
        </w:tabs>
        <w:spacing w:line="257" w:lineRule="auto"/>
        <w:ind w:firstLine="740"/>
      </w:pPr>
      <w:r>
        <w:t>Нархларнинг ошишига караб узгартириладиган нархларни кузда тутувчи энг яхши таклиф таклифлари исталган боскичда, энг яхши таклиф талабларига жавоб бермайди деб каралади ва энг яхши таклиф комиссияси томонидан куриб чикилиши рад этилади.</w:t>
      </w:r>
    </w:p>
    <w:p w:rsidR="003815F6" w:rsidRDefault="00844503">
      <w:pPr>
        <w:pStyle w:val="11"/>
        <w:keepNext/>
        <w:keepLines/>
        <w:numPr>
          <w:ilvl w:val="0"/>
          <w:numId w:val="3"/>
        </w:numPr>
        <w:shd w:val="clear" w:color="auto" w:fill="auto"/>
        <w:tabs>
          <w:tab w:val="left" w:pos="3081"/>
        </w:tabs>
        <w:ind w:left="2720"/>
      </w:pPr>
      <w:bookmarkStart w:id="22" w:name="bookmark21"/>
      <w:r>
        <w:t>Энг яхши таклифда кулланиладиган тил</w:t>
      </w:r>
      <w:bookmarkEnd w:id="22"/>
    </w:p>
    <w:p w:rsidR="003815F6" w:rsidRDefault="00844503">
      <w:pPr>
        <w:pStyle w:val="1"/>
        <w:numPr>
          <w:ilvl w:val="1"/>
          <w:numId w:val="3"/>
        </w:numPr>
        <w:shd w:val="clear" w:color="auto" w:fill="auto"/>
        <w:tabs>
          <w:tab w:val="left" w:pos="519"/>
        </w:tabs>
        <w:spacing w:line="264" w:lineRule="auto"/>
        <w:jc w:val="both"/>
      </w:pPr>
      <w:r>
        <w:t>К</w:t>
      </w:r>
      <w:proofErr w:type="gramStart"/>
      <w:r>
        <w:t>,а</w:t>
      </w:r>
      <w:proofErr w:type="gramEnd"/>
      <w:r>
        <w:t>тнашчилар томонидан берилаётган таклифлар, Буюртмачи ва катнашчи уртасидаги хатлар ва барча тегишли хужжатлар узбек тилида тайёрланади.</w:t>
      </w:r>
    </w:p>
    <w:p w:rsidR="003815F6" w:rsidRDefault="00844503">
      <w:pPr>
        <w:pStyle w:val="11"/>
        <w:keepNext/>
        <w:keepLines/>
        <w:numPr>
          <w:ilvl w:val="0"/>
          <w:numId w:val="3"/>
        </w:numPr>
        <w:shd w:val="clear" w:color="auto" w:fill="auto"/>
        <w:tabs>
          <w:tab w:val="left" w:pos="2286"/>
        </w:tabs>
        <w:spacing w:line="240" w:lineRule="auto"/>
        <w:ind w:left="1920"/>
      </w:pPr>
      <w:bookmarkStart w:id="23" w:name="bookmark22"/>
      <w:r>
        <w:t>Энг яхши таклиф таклифини ташкил килувчи хужжатлар</w:t>
      </w:r>
      <w:bookmarkEnd w:id="23"/>
    </w:p>
    <w:p w:rsidR="003815F6" w:rsidRDefault="00844503">
      <w:pPr>
        <w:pStyle w:val="1"/>
        <w:numPr>
          <w:ilvl w:val="1"/>
          <w:numId w:val="3"/>
        </w:numPr>
        <w:shd w:val="clear" w:color="auto" w:fill="auto"/>
        <w:tabs>
          <w:tab w:val="left" w:pos="522"/>
        </w:tabs>
        <w:spacing w:line="257" w:lineRule="auto"/>
      </w:pPr>
      <w:r>
        <w:t>Энг яхши таклиф таклифлари бир асл нусхадан, факат мухрланган конвертда булиши лозим. Энг яхши таклиф комиссияси номини ва манзили курсатилган конвертда 5.2- бандда келтирилган хужжатлар, йулланма хат билан биргаликда кабул килинади.</w:t>
      </w:r>
    </w:p>
    <w:p w:rsidR="003815F6" w:rsidRDefault="00844503">
      <w:pPr>
        <w:pStyle w:val="1"/>
        <w:shd w:val="clear" w:color="auto" w:fill="auto"/>
        <w:spacing w:line="240" w:lineRule="auto"/>
        <w:ind w:firstLine="740"/>
      </w:pPr>
      <w:r>
        <w:t>Конвертнинг юза кисмида иштирокчининг номи, богланиш учун телефон ракамлари, юридик манзили ва энг яхши таклиф номи ва лоти курсатилади.</w:t>
      </w:r>
    </w:p>
    <w:p w:rsidR="003815F6" w:rsidRDefault="00844503">
      <w:pPr>
        <w:pStyle w:val="1"/>
        <w:shd w:val="clear" w:color="auto" w:fill="auto"/>
        <w:ind w:firstLine="740"/>
      </w:pPr>
      <w:r>
        <w:t>Конвертда - махсулотни етказиб бериш жадвали, энг яхши таклиф таклифлари, махсулот учун таклиф килинаётган нарх курсатилади.</w:t>
      </w:r>
    </w:p>
    <w:p w:rsidR="003815F6" w:rsidRDefault="00844503">
      <w:pPr>
        <w:pStyle w:val="1"/>
        <w:numPr>
          <w:ilvl w:val="1"/>
          <w:numId w:val="3"/>
        </w:numPr>
        <w:shd w:val="clear" w:color="auto" w:fill="auto"/>
        <w:tabs>
          <w:tab w:val="left" w:pos="1233"/>
        </w:tabs>
        <w:spacing w:line="240" w:lineRule="auto"/>
        <w:ind w:firstLine="740"/>
      </w:pPr>
      <w:r>
        <w:t>Энг яхши таклиф комиссияси лозим булганда Энг яхши таклиф катнашчиларидан такдим этилган Энг яхши таклиф таклифларини тасдиклаш учун кушимча ёки бошка маълумотларни талаб килиши мумкин.</w:t>
      </w:r>
    </w:p>
    <w:p w:rsidR="003815F6" w:rsidRDefault="00844503">
      <w:pPr>
        <w:pStyle w:val="11"/>
        <w:keepNext/>
        <w:keepLines/>
        <w:numPr>
          <w:ilvl w:val="0"/>
          <w:numId w:val="3"/>
        </w:numPr>
        <w:shd w:val="clear" w:color="auto" w:fill="auto"/>
        <w:tabs>
          <w:tab w:val="left" w:pos="1984"/>
        </w:tabs>
        <w:spacing w:after="0" w:line="466" w:lineRule="auto"/>
        <w:ind w:left="1620"/>
      </w:pPr>
      <w:bookmarkStart w:id="24" w:name="bookmark23"/>
      <w:r>
        <w:t>Таклиф шакли ва нарх жадвали шакллари буйича тушунтириш</w:t>
      </w:r>
      <w:bookmarkEnd w:id="24"/>
    </w:p>
    <w:p w:rsidR="003815F6" w:rsidRDefault="00844503">
      <w:pPr>
        <w:pStyle w:val="1"/>
        <w:numPr>
          <w:ilvl w:val="1"/>
          <w:numId w:val="3"/>
        </w:numPr>
        <w:shd w:val="clear" w:color="auto" w:fill="auto"/>
        <w:tabs>
          <w:tab w:val="left" w:pos="1223"/>
        </w:tabs>
        <w:spacing w:after="0" w:line="466" w:lineRule="auto"/>
        <w:ind w:firstLine="740"/>
      </w:pPr>
      <w:r>
        <w:t xml:space="preserve">Катнашчи энг яхши таклиф таклифини катъий равишда мазкур энг яхши таклиф хужжатининг II </w:t>
      </w:r>
      <w:r>
        <w:lastRenderedPageBreak/>
        <w:t>бобидаги шакллар асосида такдим этиши лозим.</w:t>
      </w:r>
    </w:p>
    <w:p w:rsidR="003815F6" w:rsidRDefault="00844503">
      <w:pPr>
        <w:pStyle w:val="1"/>
        <w:numPr>
          <w:ilvl w:val="1"/>
          <w:numId w:val="3"/>
        </w:numPr>
        <w:shd w:val="clear" w:color="auto" w:fill="auto"/>
        <w:tabs>
          <w:tab w:val="left" w:pos="1228"/>
        </w:tabs>
        <w:spacing w:line="259" w:lineRule="auto"/>
        <w:ind w:firstLine="740"/>
      </w:pPr>
      <w:r>
        <w:t>Энг яхши таклиф таклифи шаклларидаги барча буш графалар энг яхши таклиф хужжатлари талаблари асосида тулдирилиши зарур.</w:t>
      </w:r>
    </w:p>
    <w:p w:rsidR="003815F6" w:rsidRDefault="00844503">
      <w:pPr>
        <w:pStyle w:val="1"/>
        <w:numPr>
          <w:ilvl w:val="1"/>
          <w:numId w:val="3"/>
        </w:numPr>
        <w:shd w:val="clear" w:color="auto" w:fill="auto"/>
        <w:tabs>
          <w:tab w:val="left" w:pos="1228"/>
        </w:tabs>
        <w:spacing w:line="259" w:lineRule="auto"/>
        <w:ind w:firstLine="740"/>
      </w:pPr>
      <w:r>
        <w:t>Катнашчи таклиф этилаётган махсулот (хизмат) учун нарх таклифини энг яхши таклиф таклифи шакли асосида такдим этиши лозим.</w:t>
      </w:r>
    </w:p>
    <w:p w:rsidR="003815F6" w:rsidRDefault="00844503">
      <w:pPr>
        <w:pStyle w:val="11"/>
        <w:keepNext/>
        <w:keepLines/>
        <w:numPr>
          <w:ilvl w:val="0"/>
          <w:numId w:val="3"/>
        </w:numPr>
        <w:shd w:val="clear" w:color="auto" w:fill="auto"/>
        <w:tabs>
          <w:tab w:val="left" w:pos="3919"/>
        </w:tabs>
        <w:spacing w:line="259" w:lineRule="auto"/>
        <w:ind w:left="3560"/>
      </w:pPr>
      <w:bookmarkStart w:id="25" w:name="bookmark24"/>
      <w:r>
        <w:t>Мукобил таклифлари</w:t>
      </w:r>
      <w:bookmarkEnd w:id="25"/>
    </w:p>
    <w:p w:rsidR="003815F6" w:rsidRDefault="00844503">
      <w:pPr>
        <w:pStyle w:val="1"/>
        <w:numPr>
          <w:ilvl w:val="1"/>
          <w:numId w:val="3"/>
        </w:numPr>
        <w:shd w:val="clear" w:color="auto" w:fill="auto"/>
        <w:tabs>
          <w:tab w:val="left" w:pos="527"/>
        </w:tabs>
        <w:spacing w:line="259" w:lineRule="auto"/>
      </w:pPr>
      <w:r>
        <w:t>Паст техник (функционал) курсаткичларга эга булган махсулот (хизмат) куринишида берилган энг яхши таклиф таклифлари куриб чикилмайди.</w:t>
      </w:r>
    </w:p>
    <w:p w:rsidR="003815F6" w:rsidRDefault="00844503">
      <w:pPr>
        <w:pStyle w:val="11"/>
        <w:keepNext/>
        <w:keepLines/>
        <w:numPr>
          <w:ilvl w:val="0"/>
          <w:numId w:val="3"/>
        </w:numPr>
        <w:shd w:val="clear" w:color="auto" w:fill="auto"/>
        <w:tabs>
          <w:tab w:val="left" w:pos="1989"/>
        </w:tabs>
        <w:spacing w:line="259" w:lineRule="auto"/>
        <w:ind w:left="1620"/>
      </w:pPr>
      <w:bookmarkStart w:id="26" w:name="bookmark25"/>
      <w:r>
        <w:t>Энг яхши таклиф таклифларини расмийлаштирнш ва имзолаш</w:t>
      </w:r>
      <w:bookmarkEnd w:id="26"/>
    </w:p>
    <w:p w:rsidR="003815F6" w:rsidRDefault="00844503">
      <w:pPr>
        <w:pStyle w:val="1"/>
        <w:numPr>
          <w:ilvl w:val="1"/>
          <w:numId w:val="3"/>
        </w:numPr>
        <w:shd w:val="clear" w:color="auto" w:fill="auto"/>
        <w:tabs>
          <w:tab w:val="left" w:pos="527"/>
        </w:tabs>
      </w:pPr>
      <w:r>
        <w:t>Энг яхши таклифда иштирок этиш учун катнашчи энг яхши таклиф хужжатларини имзолаш ваколати бор булган узининг вакилини тайинлаши мумкин. Вакил томонидан имзолаш учун катнашчи уз вакилига тегишли ишонч хати бериши лозим, ишонч хати ташкилотнинг ваколатга эга шахси томонидан имзоланган ва мухрланган булиши керак.</w:t>
      </w:r>
    </w:p>
    <w:p w:rsidR="003815F6" w:rsidRDefault="00844503">
      <w:pPr>
        <w:pStyle w:val="1"/>
        <w:shd w:val="clear" w:color="auto" w:fill="auto"/>
        <w:spacing w:line="257" w:lineRule="auto"/>
        <w:ind w:firstLine="740"/>
      </w:pPr>
      <w:r>
        <w:t>Энг яхши таклиф иштирокчиларининг таклифлари ип билан тикилган, ракамланган, мухр куйилган ва иштирокчининг ваколатли шахсининг имзоси билан тасдикланган ёки таклифларнинг хар бир вараги имзоланган холда такдим этиш тавсия этилади.</w:t>
      </w:r>
    </w:p>
    <w:p w:rsidR="003815F6" w:rsidRDefault="00844503">
      <w:pPr>
        <w:pStyle w:val="1"/>
        <w:numPr>
          <w:ilvl w:val="1"/>
          <w:numId w:val="3"/>
        </w:numPr>
        <w:shd w:val="clear" w:color="auto" w:fill="auto"/>
        <w:tabs>
          <w:tab w:val="left" w:pos="1228"/>
        </w:tabs>
        <w:spacing w:line="259" w:lineRule="auto"/>
        <w:ind w:firstLine="740"/>
      </w:pPr>
      <w:r>
        <w:t>Берилган таклифларда ёзув каторлари орасига кушиб ёзиш учун жой ташланиши ёки учириш холатлари мавжуд булса, бу таклиф уз кучини йукотади ва рад этилади.</w:t>
      </w:r>
    </w:p>
    <w:p w:rsidR="003815F6" w:rsidRDefault="00844503">
      <w:pPr>
        <w:pStyle w:val="1"/>
        <w:numPr>
          <w:ilvl w:val="1"/>
          <w:numId w:val="3"/>
        </w:numPr>
        <w:shd w:val="clear" w:color="auto" w:fill="auto"/>
        <w:tabs>
          <w:tab w:val="left" w:pos="1223"/>
        </w:tabs>
        <w:spacing w:line="259" w:lineRule="auto"/>
        <w:ind w:firstLine="740"/>
      </w:pPr>
      <w:r>
        <w:t>Энг яхши таклиф катнашчисининг имзоланмаган, елимланмаган ва мухрланмаган конвертлари куриб чикилмайди ва Энг яхши таклиф комиссияси томонидан рад этилади.</w:t>
      </w:r>
    </w:p>
    <w:p w:rsidR="003815F6" w:rsidRDefault="00844503">
      <w:pPr>
        <w:pStyle w:val="11"/>
        <w:keepNext/>
        <w:keepLines/>
        <w:shd w:val="clear" w:color="auto" w:fill="auto"/>
        <w:spacing w:line="259" w:lineRule="auto"/>
        <w:jc w:val="center"/>
        <w:rPr>
          <w:sz w:val="28"/>
          <w:szCs w:val="28"/>
        </w:rPr>
      </w:pPr>
      <w:bookmarkStart w:id="27" w:name="bookmark26"/>
      <w:r>
        <w:t xml:space="preserve">Г. ЭНГ ЯХШИ ТАКЛИФ ТАКЛИФИНИНГ ТОПШ ИРИЛИШ </w:t>
      </w:r>
      <w:proofErr w:type="gramStart"/>
      <w:r>
        <w:t>И ВА</w:t>
      </w:r>
      <w:proofErr w:type="gramEnd"/>
      <w:r>
        <w:t xml:space="preserve"> </w:t>
      </w:r>
      <w:r>
        <w:rPr>
          <w:b w:val="0"/>
          <w:bCs w:val="0"/>
          <w:sz w:val="28"/>
          <w:szCs w:val="28"/>
        </w:rPr>
        <w:t>очилиши</w:t>
      </w:r>
      <w:bookmarkEnd w:id="27"/>
    </w:p>
    <w:p w:rsidR="003815F6" w:rsidRDefault="00844503">
      <w:pPr>
        <w:pStyle w:val="1"/>
        <w:numPr>
          <w:ilvl w:val="0"/>
          <w:numId w:val="3"/>
        </w:numPr>
        <w:shd w:val="clear" w:color="auto" w:fill="auto"/>
        <w:tabs>
          <w:tab w:val="left" w:pos="1145"/>
        </w:tabs>
        <w:spacing w:line="259" w:lineRule="auto"/>
        <w:ind w:firstLine="740"/>
      </w:pPr>
      <w:r>
        <w:t>Энг яхши таклиф таклифларини мухрлаш ва конвертларни белгилаш</w:t>
      </w:r>
    </w:p>
    <w:p w:rsidR="003815F6" w:rsidRDefault="00844503">
      <w:pPr>
        <w:pStyle w:val="1"/>
        <w:numPr>
          <w:ilvl w:val="1"/>
          <w:numId w:val="3"/>
        </w:numPr>
        <w:shd w:val="clear" w:color="auto" w:fill="auto"/>
        <w:tabs>
          <w:tab w:val="left" w:pos="1228"/>
        </w:tabs>
        <w:spacing w:line="240" w:lineRule="auto"/>
        <w:ind w:firstLine="740"/>
      </w:pPr>
      <w:r>
        <w:t>Энг яхши таклиф катнашчиси энг яхши таклиф таклифларини мазкур энг яхши таклиф хужжатлари талабларига катъий риоя килган холда мухрлаши керак.</w:t>
      </w:r>
    </w:p>
    <w:p w:rsidR="003815F6" w:rsidRDefault="00844503">
      <w:pPr>
        <w:pStyle w:val="1"/>
        <w:numPr>
          <w:ilvl w:val="1"/>
          <w:numId w:val="3"/>
        </w:numPr>
        <w:shd w:val="clear" w:color="auto" w:fill="auto"/>
        <w:tabs>
          <w:tab w:val="left" w:pos="1228"/>
        </w:tabs>
        <w:spacing w:line="259" w:lineRule="auto"/>
        <w:ind w:firstLine="740"/>
      </w:pPr>
      <w:r>
        <w:t>катнашчининг энг яхши таклиф таклифи, энг яхши таклиф очилган кундан бошлаб 30 (уттиз) кун мобайнида уз кучини саклаши лозим.</w:t>
      </w:r>
    </w:p>
    <w:p w:rsidR="003815F6" w:rsidRDefault="00844503">
      <w:pPr>
        <w:pStyle w:val="1"/>
        <w:numPr>
          <w:ilvl w:val="1"/>
          <w:numId w:val="3"/>
        </w:numPr>
        <w:shd w:val="clear" w:color="auto" w:fill="auto"/>
        <w:tabs>
          <w:tab w:val="left" w:pos="1233"/>
        </w:tabs>
        <w:spacing w:line="257" w:lineRule="auto"/>
        <w:ind w:firstLine="740"/>
      </w:pPr>
      <w:r>
        <w:t xml:space="preserve">Айрим холларда энг яхши таклиф комиссияси энг яхши таклиф катнашчисидан таклифнинг амалда булиш муддатини узайтиришни сураши мумкин. Бу </w:t>
      </w:r>
      <w:proofErr w:type="gramStart"/>
      <w:r>
        <w:t>суров</w:t>
      </w:r>
      <w:proofErr w:type="gramEnd"/>
      <w:r>
        <w:t xml:space="preserve"> ва жавоб хат (телеграмма) куринишида расмийлаштирилади.</w:t>
      </w:r>
    </w:p>
    <w:p w:rsidR="003815F6" w:rsidRDefault="00844503">
      <w:pPr>
        <w:pStyle w:val="11"/>
        <w:keepNext/>
        <w:keepLines/>
        <w:numPr>
          <w:ilvl w:val="0"/>
          <w:numId w:val="3"/>
        </w:numPr>
        <w:shd w:val="clear" w:color="auto" w:fill="auto"/>
        <w:tabs>
          <w:tab w:val="left" w:pos="1949"/>
        </w:tabs>
        <w:spacing w:line="259" w:lineRule="auto"/>
        <w:ind w:left="1580"/>
      </w:pPr>
      <w:bookmarkStart w:id="28" w:name="bookmark27"/>
      <w:r>
        <w:t>Энг яхши таклиф таклифларини топширишнинг охирги муддати</w:t>
      </w:r>
      <w:bookmarkEnd w:id="28"/>
    </w:p>
    <w:p w:rsidR="003815F6" w:rsidRDefault="00844503">
      <w:pPr>
        <w:pStyle w:val="1"/>
        <w:numPr>
          <w:ilvl w:val="1"/>
          <w:numId w:val="3"/>
        </w:numPr>
        <w:shd w:val="clear" w:color="auto" w:fill="auto"/>
        <w:tabs>
          <w:tab w:val="left" w:pos="1223"/>
        </w:tabs>
        <w:ind w:firstLine="740"/>
      </w:pPr>
      <w:r>
        <w:t xml:space="preserve">Хатнашчиларнинг энг яхши таклиф таклифлари </w:t>
      </w:r>
      <w:r>
        <w:rPr>
          <w:lang w:val="en-US" w:eastAsia="en-US" w:bidi="en-US"/>
        </w:rPr>
        <w:t>dxarid</w:t>
      </w:r>
      <w:r w:rsidRPr="003C2908">
        <w:rPr>
          <w:lang w:eastAsia="en-US" w:bidi="en-US"/>
        </w:rPr>
        <w:t>.</w:t>
      </w:r>
      <w:r>
        <w:rPr>
          <w:lang w:val="en-US" w:eastAsia="en-US" w:bidi="en-US"/>
        </w:rPr>
        <w:t>uzex</w:t>
      </w:r>
      <w:r w:rsidRPr="003C2908">
        <w:rPr>
          <w:lang w:eastAsia="en-US" w:bidi="en-US"/>
        </w:rPr>
        <w:t>.</w:t>
      </w:r>
      <w:r>
        <w:rPr>
          <w:lang w:val="en-US" w:eastAsia="en-US" w:bidi="en-US"/>
        </w:rPr>
        <w:t>uz</w:t>
      </w:r>
      <w:r w:rsidRPr="003C2908">
        <w:rPr>
          <w:lang w:eastAsia="en-US" w:bidi="en-US"/>
        </w:rPr>
        <w:t xml:space="preserve"> </w:t>
      </w:r>
      <w:r>
        <w:t>электрон савдо платформасида эълон берилган кундан бошлаб 10 календарь кундан кечикмасдан энг яхши таклиф комиссиясига топширилади (шанба, якшанба дам олиш куни этиб белгиланади).</w:t>
      </w:r>
    </w:p>
    <w:p w:rsidR="003815F6" w:rsidRDefault="00844503">
      <w:pPr>
        <w:pStyle w:val="1"/>
        <w:numPr>
          <w:ilvl w:val="1"/>
          <w:numId w:val="3"/>
        </w:numPr>
        <w:shd w:val="clear" w:color="auto" w:fill="auto"/>
        <w:tabs>
          <w:tab w:val="left" w:pos="1228"/>
        </w:tabs>
        <w:spacing w:line="259" w:lineRule="auto"/>
        <w:ind w:firstLine="740"/>
      </w:pPr>
      <w:r>
        <w:t>Энг яхши таклиф таклифларини топширишнинг охирги муддати хеч кандай шароитда кучирилмайди (9.1-бандида эслатилган тасодифий холатлардан ташкари).</w:t>
      </w:r>
    </w:p>
    <w:p w:rsidR="003815F6" w:rsidRDefault="00844503">
      <w:pPr>
        <w:pStyle w:val="1"/>
        <w:numPr>
          <w:ilvl w:val="1"/>
          <w:numId w:val="3"/>
        </w:numPr>
        <w:shd w:val="clear" w:color="auto" w:fill="auto"/>
        <w:tabs>
          <w:tab w:val="left" w:pos="1248"/>
        </w:tabs>
        <w:spacing w:after="0" w:line="240" w:lineRule="auto"/>
        <w:ind w:firstLine="740"/>
      </w:pPr>
      <w:r>
        <w:t>Энг яхши таклиф таклифларини топширишнинг охирги муддатига 3 кун колгунга кадар энг</w:t>
      </w:r>
    </w:p>
    <w:p w:rsidR="003815F6" w:rsidRDefault="00844503">
      <w:pPr>
        <w:pStyle w:val="1"/>
        <w:numPr>
          <w:ilvl w:val="1"/>
          <w:numId w:val="3"/>
        </w:numPr>
        <w:shd w:val="clear" w:color="auto" w:fill="auto"/>
        <w:tabs>
          <w:tab w:val="left" w:pos="1230"/>
        </w:tabs>
        <w:ind w:firstLine="740"/>
      </w:pPr>
      <w:r>
        <w:t>Энг яхши таклиф катнашчиси томонидан энг яхши таклиф хужжатларида талаб этилган маълумотлар тулик такдим этилмаслиги ёки мазкур энг яхши таклиф хужжатлари талабларига жавоб бермайдиган таклифлар (конвертларнинг ёпиштирилмасдан берилиши, шаклларнинг нотугри тулдирилиши, талаб килинган хужжатларни такдим этмаслик ва х</w:t>
      </w:r>
      <w:proofErr w:type="gramStart"/>
      <w:r>
        <w:t>.к</w:t>
      </w:r>
      <w:proofErr w:type="gramEnd"/>
      <w:r>
        <w:t>) куриб чикилмайди ва рад этилади.</w:t>
      </w:r>
    </w:p>
    <w:p w:rsidR="003815F6" w:rsidRDefault="00844503">
      <w:pPr>
        <w:pStyle w:val="11"/>
        <w:keepNext/>
        <w:keepLines/>
        <w:numPr>
          <w:ilvl w:val="0"/>
          <w:numId w:val="3"/>
        </w:numPr>
        <w:shd w:val="clear" w:color="auto" w:fill="auto"/>
        <w:tabs>
          <w:tab w:val="left" w:pos="2861"/>
        </w:tabs>
        <w:ind w:left="2500"/>
      </w:pPr>
      <w:bookmarkStart w:id="29" w:name="bookmark28"/>
      <w:r>
        <w:t>Энг яхши таклиф таклифларининг очилиши</w:t>
      </w:r>
      <w:bookmarkEnd w:id="29"/>
    </w:p>
    <w:p w:rsidR="003815F6" w:rsidRDefault="00844503">
      <w:pPr>
        <w:pStyle w:val="1"/>
        <w:numPr>
          <w:ilvl w:val="1"/>
          <w:numId w:val="3"/>
        </w:numPr>
        <w:shd w:val="clear" w:color="auto" w:fill="auto"/>
        <w:tabs>
          <w:tab w:val="left" w:pos="1230"/>
        </w:tabs>
        <w:ind w:firstLine="740"/>
      </w:pPr>
      <w:r>
        <w:t xml:space="preserve">Энг яхши таклиф таклифлари беришнинг белгиланган муддати тамом булгач белгиланган кундан 10 кундан куп булмаган муддатда энг яхши таклиф комиссияси энг яхши таклиф таклифлари берилган конвертни очади. Таклифлар билдирилган конвертлар, катнашчилар ёки уларнинг тулаконли вакиллари иштирокида очилади. </w:t>
      </w:r>
      <w:r>
        <w:rPr>
          <w:vertAlign w:val="superscript"/>
        </w:rPr>
        <w:t>л</w:t>
      </w:r>
      <w:r>
        <w:t>атнашчилар вакиллари катнашмаганлиги конвертнинг очилмаслигига ёки мазкур жараённинг кайта утказилишига асос була олмайди.</w:t>
      </w:r>
    </w:p>
    <w:p w:rsidR="003815F6" w:rsidRDefault="00844503">
      <w:pPr>
        <w:pStyle w:val="1"/>
        <w:numPr>
          <w:ilvl w:val="1"/>
          <w:numId w:val="3"/>
        </w:numPr>
        <w:shd w:val="clear" w:color="auto" w:fill="auto"/>
        <w:tabs>
          <w:tab w:val="left" w:pos="1225"/>
        </w:tabs>
        <w:ind w:firstLine="740"/>
      </w:pPr>
      <w:r>
        <w:t>Конверт очилгандан кейин энг яхши таклиф катнашчилари энг яхши таклиф комиссияси томонидан эътироф этилган ташкилотлар санаб утилади, энг яхши таклиф хужжатларининг талабларга мослиги ва шартларнинг тулаконли бажарилиши текширилади.</w:t>
      </w:r>
    </w:p>
    <w:p w:rsidR="003815F6" w:rsidRDefault="00844503">
      <w:pPr>
        <w:pStyle w:val="1"/>
        <w:numPr>
          <w:ilvl w:val="1"/>
          <w:numId w:val="3"/>
        </w:numPr>
        <w:shd w:val="clear" w:color="auto" w:fill="auto"/>
        <w:tabs>
          <w:tab w:val="left" w:pos="1225"/>
        </w:tabs>
        <w:ind w:firstLine="740"/>
      </w:pPr>
      <w:r>
        <w:t>Хужжатлар пакетида энг яхши таклиф хужжатларига куйиладиган талаблар бузилганлиги аникланган такдирда, хужжатлар уларнинг мазмуни эълон килинмасдан катнашчига кайтарилади.</w:t>
      </w:r>
    </w:p>
    <w:p w:rsidR="003815F6" w:rsidRDefault="00844503">
      <w:pPr>
        <w:pStyle w:val="1"/>
        <w:numPr>
          <w:ilvl w:val="1"/>
          <w:numId w:val="3"/>
        </w:numPr>
        <w:shd w:val="clear" w:color="auto" w:fill="auto"/>
        <w:tabs>
          <w:tab w:val="left" w:pos="1230"/>
        </w:tabs>
        <w:ind w:firstLine="740"/>
      </w:pPr>
      <w:r>
        <w:lastRenderedPageBreak/>
        <w:t>Энг яхши таклиф комиссияси мажлисининг натижалари баённома билан расмийлаштирилади. Баённомада энг яхши таклиф катнашчилари томонидан эътироф этилган ташкилотлар санаб утилади. Шакл буйича такдим этилмаган ва энг яхши таклифга куйилмаган таклифлар, баённомада улар рад этилишининг сабаблари курсатилган холда алохида санаб утилади.</w:t>
      </w:r>
    </w:p>
    <w:p w:rsidR="003815F6" w:rsidRDefault="00844503">
      <w:pPr>
        <w:pStyle w:val="1"/>
        <w:numPr>
          <w:ilvl w:val="1"/>
          <w:numId w:val="3"/>
        </w:numPr>
        <w:shd w:val="clear" w:color="auto" w:fill="auto"/>
        <w:tabs>
          <w:tab w:val="left" w:pos="1225"/>
        </w:tabs>
        <w:ind w:firstLine="740"/>
      </w:pPr>
      <w:r>
        <w:t>Энг яхши таклиф таклифлари билдирилган конвертларни очиш ва голибни аниклаш тугрисидаги баённома оммавий ахборот воситаларида эълон килинмайди.</w:t>
      </w:r>
    </w:p>
    <w:p w:rsidR="003815F6" w:rsidRDefault="00844503">
      <w:pPr>
        <w:pStyle w:val="11"/>
        <w:keepNext/>
        <w:keepLines/>
        <w:shd w:val="clear" w:color="auto" w:fill="auto"/>
      </w:pPr>
      <w:bookmarkStart w:id="30" w:name="bookmark29"/>
      <w:r>
        <w:t>Д. ЭНГ ЯХШИ ТАКЛИФ ТАКЛИФЛАРИНИ БАХОЛАШ ВА ГОЛИБЛАРНИ АНИКЛАШ ТАРТИБИ</w:t>
      </w:r>
      <w:bookmarkEnd w:id="30"/>
    </w:p>
    <w:p w:rsidR="003815F6" w:rsidRDefault="00844503">
      <w:pPr>
        <w:pStyle w:val="1"/>
        <w:numPr>
          <w:ilvl w:val="0"/>
          <w:numId w:val="3"/>
        </w:numPr>
        <w:shd w:val="clear" w:color="auto" w:fill="auto"/>
        <w:tabs>
          <w:tab w:val="left" w:pos="346"/>
        </w:tabs>
      </w:pPr>
      <w:r>
        <w:t>Энг яхши таклиф таклифларини бахолаш ва голибларни аниклаш</w:t>
      </w:r>
    </w:p>
    <w:p w:rsidR="003815F6" w:rsidRDefault="00844503">
      <w:pPr>
        <w:pStyle w:val="1"/>
        <w:numPr>
          <w:ilvl w:val="1"/>
          <w:numId w:val="3"/>
        </w:numPr>
        <w:shd w:val="clear" w:color="auto" w:fill="auto"/>
        <w:tabs>
          <w:tab w:val="left" w:pos="1225"/>
        </w:tabs>
        <w:spacing w:line="259" w:lineRule="auto"/>
        <w:ind w:firstLine="740"/>
      </w:pPr>
      <w:r>
        <w:t>Энг яхши таклиф комиссияси энг яхши таклиф таклифларини техник, ташкилиймолиявий ва тижорат жихатдан бахолаш энг яхши таклиф комиссияси аъзолари томонидан амалга оширилади.</w:t>
      </w:r>
    </w:p>
    <w:p w:rsidR="003815F6" w:rsidRDefault="00844503">
      <w:pPr>
        <w:pStyle w:val="1"/>
        <w:numPr>
          <w:ilvl w:val="1"/>
          <w:numId w:val="3"/>
        </w:numPr>
        <w:shd w:val="clear" w:color="auto" w:fill="auto"/>
        <w:tabs>
          <w:tab w:val="left" w:pos="1225"/>
        </w:tabs>
        <w:spacing w:line="264" w:lineRule="auto"/>
        <w:ind w:firstLine="740"/>
      </w:pPr>
      <w:r>
        <w:t>Энг яхши таклиф таклифларини бахолаш икки боскичдан иборат: - техник, ташкилий</w:t>
      </w:r>
      <w:r>
        <w:softHyphen/>
        <w:t>молиявий; - тижорат.</w:t>
      </w:r>
    </w:p>
    <w:p w:rsidR="003815F6" w:rsidRDefault="00844503">
      <w:pPr>
        <w:pStyle w:val="1"/>
        <w:numPr>
          <w:ilvl w:val="2"/>
          <w:numId w:val="3"/>
        </w:numPr>
        <w:shd w:val="clear" w:color="auto" w:fill="auto"/>
        <w:tabs>
          <w:tab w:val="left" w:pos="1378"/>
        </w:tabs>
        <w:ind w:firstLine="740"/>
        <w:jc w:val="both"/>
      </w:pPr>
      <w:r>
        <w:t>Энг яхши таклиф таклифларини бахолаш вактида Энг яхши таклиф комиссияси энг яхши таклиф катнашчисидан унинг энг яхши таклиф таклифлари борасида тушунтиришлар беришини сураши мумкин.</w:t>
      </w:r>
    </w:p>
    <w:p w:rsidR="003815F6" w:rsidRDefault="00844503">
      <w:pPr>
        <w:pStyle w:val="1"/>
        <w:numPr>
          <w:ilvl w:val="2"/>
          <w:numId w:val="3"/>
        </w:numPr>
        <w:shd w:val="clear" w:color="auto" w:fill="auto"/>
        <w:tabs>
          <w:tab w:val="left" w:pos="1374"/>
        </w:tabs>
        <w:ind w:firstLine="740"/>
        <w:jc w:val="both"/>
      </w:pPr>
      <w:r>
        <w:t>Кдтнашчиларнинг тижорат таклифларини барча учун тенг шартлар асосида утказиш максадида уларнинг энг яхши таклиф таклифларини бахолашда, сифатли махсулот етказиб беришдан (хизмат курсатишдан, иш бажаришдан) иборат булган энг яхши таклиф таклифлари буйича конунчилик асосида кушимча кушилган киймат солиги туловчилари томонидан солик суммаси киритиб хисоб килинади.</w:t>
      </w:r>
    </w:p>
    <w:p w:rsidR="003815F6" w:rsidRDefault="00844503">
      <w:pPr>
        <w:pStyle w:val="1"/>
        <w:numPr>
          <w:ilvl w:val="1"/>
          <w:numId w:val="3"/>
        </w:numPr>
        <w:shd w:val="clear" w:color="auto" w:fill="auto"/>
        <w:tabs>
          <w:tab w:val="left" w:pos="1225"/>
        </w:tabs>
        <w:spacing w:line="259" w:lineRule="auto"/>
        <w:ind w:firstLine="740"/>
      </w:pPr>
      <w:r>
        <w:t>Энг яхши таклиф катнашчиларининг таклифларини молиявий бахолаш, тижорат таклифларни бахолаш мезони асосида аникланади.</w:t>
      </w:r>
    </w:p>
    <w:p w:rsidR="003815F6" w:rsidRDefault="00844503">
      <w:pPr>
        <w:pStyle w:val="1"/>
        <w:numPr>
          <w:ilvl w:val="1"/>
          <w:numId w:val="3"/>
        </w:numPr>
        <w:shd w:val="clear" w:color="auto" w:fill="auto"/>
        <w:tabs>
          <w:tab w:val="left" w:pos="1250"/>
        </w:tabs>
        <w:ind w:firstLine="740"/>
      </w:pPr>
      <w:r>
        <w:t>Энг яхши таклиф таклифларини караб чикиш муддати 10 кундан ошмайди.</w:t>
      </w:r>
    </w:p>
    <w:p w:rsidR="003815F6" w:rsidRDefault="00844503">
      <w:pPr>
        <w:pStyle w:val="1"/>
        <w:numPr>
          <w:ilvl w:val="1"/>
          <w:numId w:val="3"/>
        </w:numPr>
        <w:shd w:val="clear" w:color="auto" w:fill="auto"/>
        <w:tabs>
          <w:tab w:val="left" w:pos="1250"/>
        </w:tabs>
        <w:ind w:firstLine="740"/>
      </w:pPr>
      <w:r>
        <w:t>Энг паст нарх таклиф килган катнашчи голиб деб хисобланади.</w:t>
      </w:r>
    </w:p>
    <w:p w:rsidR="003815F6" w:rsidRDefault="00844503">
      <w:pPr>
        <w:pStyle w:val="1"/>
        <w:numPr>
          <w:ilvl w:val="1"/>
          <w:numId w:val="3"/>
        </w:numPr>
        <w:shd w:val="clear" w:color="auto" w:fill="auto"/>
        <w:tabs>
          <w:tab w:val="left" w:pos="1230"/>
        </w:tabs>
        <w:ind w:firstLine="740"/>
        <w:jc w:val="both"/>
      </w:pPr>
      <w:r>
        <w:t>Якун чикариш ва энг яхши таклифнинг голиби тугрисидаги карор энг яхши таклиф комиссияси томонидан кабул килинади. Голибни танлашда Энг яхши таклиф комиссияси аъзоларининг якка тартибдаги хулосасига асосланилади. Кдрор энг яхши таклиф комиссияси аъзолари умумий сонининг оддий, купчилик овози билан кабул килинади. Энг яхши таклиф комиссияси раисининг овози хисобга олинмайди факат имзоси билан комиссия аъзолари карорини тасдиклаб беради.</w:t>
      </w:r>
    </w:p>
    <w:p w:rsidR="003815F6" w:rsidRDefault="00844503">
      <w:pPr>
        <w:pStyle w:val="1"/>
        <w:numPr>
          <w:ilvl w:val="1"/>
          <w:numId w:val="3"/>
        </w:numPr>
        <w:shd w:val="clear" w:color="auto" w:fill="auto"/>
        <w:tabs>
          <w:tab w:val="left" w:pos="1225"/>
        </w:tabs>
        <w:ind w:firstLine="740"/>
      </w:pPr>
      <w:r>
        <w:t>Энг яхши таклиф комиссияси энг яхши таклиф хужжатлари шартларига мос келмайдиган хар кандай энг яхши таклиф таклифларини кабул килиш ёки рад этиш хукукини узида олиб колади.</w:t>
      </w:r>
    </w:p>
    <w:p w:rsidR="003815F6" w:rsidRDefault="00844503">
      <w:pPr>
        <w:pStyle w:val="1"/>
        <w:numPr>
          <w:ilvl w:val="1"/>
          <w:numId w:val="3"/>
        </w:numPr>
        <w:shd w:val="clear" w:color="auto" w:fill="auto"/>
        <w:tabs>
          <w:tab w:val="left" w:pos="1234"/>
        </w:tabs>
        <w:ind w:firstLine="740"/>
        <w:jc w:val="both"/>
      </w:pPr>
      <w:r>
        <w:t>Энг яхши таклиф комиссиясининг суровларига жавоб бера олмайдиган катнашчилар томонидан такдим этилган (берилган) хар кандай тушунтиришлар куриб чикилмайди. Баённома йигилишда иштирок этган аъзолар томонидан имзоланиши ва энг яхши таклиф комиссияси раиси томонидан тасдикланиши керак.</w:t>
      </w:r>
    </w:p>
    <w:p w:rsidR="003815F6" w:rsidRDefault="00844503">
      <w:pPr>
        <w:pStyle w:val="1"/>
        <w:numPr>
          <w:ilvl w:val="1"/>
          <w:numId w:val="3"/>
        </w:numPr>
        <w:shd w:val="clear" w:color="auto" w:fill="auto"/>
        <w:tabs>
          <w:tab w:val="left" w:pos="1230"/>
        </w:tabs>
        <w:spacing w:line="259" w:lineRule="auto"/>
        <w:ind w:firstLine="740"/>
        <w:jc w:val="both"/>
      </w:pPr>
      <w:r>
        <w:t xml:space="preserve">Энг яхши таклиф ташкилотчиси энг яхши таклиф голибига энг яхши таклиф якунлангандан кейин уч кундан кечикмай билдиришнома беради ва якунларини Республика товар-хом ашё биржасининг </w:t>
      </w:r>
      <w:hyperlink r:id="rId8" w:history="1">
        <w:r>
          <w:rPr>
            <w:lang w:val="en-US" w:eastAsia="en-US" w:bidi="en-US"/>
          </w:rPr>
          <w:t>www</w:t>
        </w:r>
        <w:r w:rsidRPr="003C2908">
          <w:rPr>
            <w:lang w:eastAsia="en-US" w:bidi="en-US"/>
          </w:rPr>
          <w:t>.</w:t>
        </w:r>
        <w:r>
          <w:rPr>
            <w:lang w:val="en-US" w:eastAsia="en-US" w:bidi="en-US"/>
          </w:rPr>
          <w:t>dxarid</w:t>
        </w:r>
        <w:r w:rsidRPr="003C2908">
          <w:rPr>
            <w:lang w:eastAsia="en-US" w:bidi="en-US"/>
          </w:rPr>
          <w:t>.</w:t>
        </w:r>
        <w:r>
          <w:rPr>
            <w:lang w:val="en-US" w:eastAsia="en-US" w:bidi="en-US"/>
          </w:rPr>
          <w:t>uzex</w:t>
        </w:r>
        <w:r w:rsidRPr="003C2908">
          <w:rPr>
            <w:lang w:eastAsia="en-US" w:bidi="en-US"/>
          </w:rPr>
          <w:t>.</w:t>
        </w:r>
        <w:r>
          <w:rPr>
            <w:lang w:val="en-US" w:eastAsia="en-US" w:bidi="en-US"/>
          </w:rPr>
          <w:t>uz</w:t>
        </w:r>
      </w:hyperlink>
      <w:r w:rsidRPr="003C2908">
        <w:rPr>
          <w:lang w:eastAsia="en-US" w:bidi="en-US"/>
        </w:rPr>
        <w:t xml:space="preserve"> </w:t>
      </w:r>
      <w:r>
        <w:t>махсус порталида эълон килади.</w:t>
      </w:r>
    </w:p>
    <w:p w:rsidR="003815F6" w:rsidRDefault="00844503">
      <w:pPr>
        <w:pStyle w:val="11"/>
        <w:keepNext/>
        <w:keepLines/>
        <w:numPr>
          <w:ilvl w:val="0"/>
          <w:numId w:val="3"/>
        </w:numPr>
        <w:shd w:val="clear" w:color="auto" w:fill="auto"/>
        <w:tabs>
          <w:tab w:val="left" w:pos="3390"/>
        </w:tabs>
        <w:spacing w:line="240" w:lineRule="auto"/>
        <w:ind w:left="3000" w:firstLine="20"/>
      </w:pPr>
      <w:bookmarkStart w:id="31" w:name="bookmark30"/>
      <w:r>
        <w:t>Таклифларнинг мое келмаслиги</w:t>
      </w:r>
      <w:bookmarkEnd w:id="31"/>
    </w:p>
    <w:p w:rsidR="003815F6" w:rsidRDefault="00844503">
      <w:pPr>
        <w:pStyle w:val="1"/>
        <w:numPr>
          <w:ilvl w:val="1"/>
          <w:numId w:val="3"/>
        </w:numPr>
        <w:shd w:val="clear" w:color="auto" w:fill="auto"/>
        <w:tabs>
          <w:tab w:val="left" w:pos="1220"/>
        </w:tabs>
        <w:ind w:firstLine="700"/>
        <w:jc w:val="both"/>
      </w:pPr>
      <w:proofErr w:type="gramStart"/>
      <w:r>
        <w:t>Энг яхши таклиф хужжатларини текшириш чогида аникланган арифметик хатолар мавжуд булган такдирда энг яхши таклиф комиссияси: катнашчига энг яхши таклиф таклифига тузатиш киритиш имкониятини бериши; таклифларни бахолашда, товар (хизмат, иш) нархи билан бирлик нархи ва сонини купайтириш натижасида олинган якуний нарх уртасида номувофиклик мавжуд булса, товар (хизмат, иш) нархи устунлик киладиган, умумий нархга тузатиш киритиладиган карор кабул килиши мумкин.</w:t>
      </w:r>
      <w:proofErr w:type="gramEnd"/>
      <w:r>
        <w:t xml:space="preserve"> Агар сузлар билан ёзилган сумма (нарх) билан ракамда курсатилган сумма (нарх) уртасида номувофиклик мавжуд булса, у холда сузлар билан ёзилган сумма (нарх) устунлик килади.</w:t>
      </w:r>
    </w:p>
    <w:p w:rsidR="003815F6" w:rsidRDefault="00844503">
      <w:pPr>
        <w:pStyle w:val="1"/>
        <w:numPr>
          <w:ilvl w:val="1"/>
          <w:numId w:val="3"/>
        </w:numPr>
        <w:shd w:val="clear" w:color="auto" w:fill="auto"/>
        <w:tabs>
          <w:tab w:val="left" w:pos="1225"/>
        </w:tabs>
        <w:spacing w:line="259" w:lineRule="auto"/>
        <w:ind w:firstLine="700"/>
        <w:jc w:val="both"/>
      </w:pPr>
      <w:r>
        <w:t>Агарда катнашчи хатоларни тугрилашдан бош тортса, унинг энг яхши таклиф таклифи энг яхши таклиф комиссиясининг карори билан четлаштирилади.</w:t>
      </w:r>
    </w:p>
    <w:p w:rsidR="003815F6" w:rsidRDefault="00844503">
      <w:pPr>
        <w:pStyle w:val="1"/>
        <w:numPr>
          <w:ilvl w:val="1"/>
          <w:numId w:val="3"/>
        </w:numPr>
        <w:shd w:val="clear" w:color="auto" w:fill="auto"/>
        <w:tabs>
          <w:tab w:val="left" w:pos="1225"/>
        </w:tabs>
        <w:spacing w:line="259" w:lineRule="auto"/>
        <w:ind w:firstLine="700"/>
        <w:jc w:val="both"/>
      </w:pPr>
      <w:r>
        <w:t>Энг яхши таклифда иштирок этиш учун катнашчи хукуки бошка юридик шахсга 8 утказилишига йул куйилмайди.</w:t>
      </w:r>
    </w:p>
    <w:p w:rsidR="003815F6" w:rsidRDefault="00844503">
      <w:pPr>
        <w:pStyle w:val="1"/>
        <w:numPr>
          <w:ilvl w:val="1"/>
          <w:numId w:val="3"/>
        </w:numPr>
        <w:shd w:val="clear" w:color="auto" w:fill="auto"/>
        <w:tabs>
          <w:tab w:val="left" w:pos="1225"/>
        </w:tabs>
        <w:ind w:firstLine="700"/>
        <w:jc w:val="both"/>
      </w:pPr>
      <w:proofErr w:type="gramStart"/>
      <w:r>
        <w:t>Энг яхши таклиф куйидаги холларда булиб утмаган деб эълон килинади: тегишли лот буйича энг яхши таклиф таклифларини такдим этишнинг энг охирги муддатигача таклиф тушмаса ёки факат битта таклиф тушса; барча энг яхши таклиф таклифлари энг яхши таклиф хужжатларига куйиладиган талабларга мувофик булмаса; барча энг яхши таклиф таклифларида энг яхши таклиф хужжатлари шартлари билан талаб килинадиган хужжатлар мавжуд булмаса;</w:t>
      </w:r>
      <w:proofErr w:type="gramEnd"/>
      <w:r>
        <w:t xml:space="preserve"> барча катнашчиларнинг таклиф этган нархлари товарнинг бошлангич кийматидан анча юкори булса.</w:t>
      </w:r>
    </w:p>
    <w:p w:rsidR="003815F6" w:rsidRDefault="00844503">
      <w:pPr>
        <w:pStyle w:val="1"/>
        <w:shd w:val="clear" w:color="auto" w:fill="auto"/>
        <w:spacing w:line="259" w:lineRule="auto"/>
        <w:ind w:firstLine="700"/>
        <w:jc w:val="both"/>
      </w:pPr>
      <w:r>
        <w:t>20.5 Энг яхши таклифнинг булиб утмаган, деб эълон килиниши энг яхши таклиф катнашчиларидан бирон-</w:t>
      </w:r>
      <w:r>
        <w:lastRenderedPageBreak/>
        <w:t>бирининг мулкий ёки бошка жавобгарлигига олиб келмайди.</w:t>
      </w:r>
    </w:p>
    <w:p w:rsidR="003815F6" w:rsidRDefault="00844503">
      <w:pPr>
        <w:pStyle w:val="11"/>
        <w:keepNext/>
        <w:keepLines/>
        <w:numPr>
          <w:ilvl w:val="0"/>
          <w:numId w:val="5"/>
        </w:numPr>
        <w:shd w:val="clear" w:color="auto" w:fill="auto"/>
        <w:tabs>
          <w:tab w:val="left" w:pos="4045"/>
        </w:tabs>
        <w:ind w:left="3780"/>
      </w:pPr>
      <w:bookmarkStart w:id="32" w:name="bookmark31"/>
      <w:r>
        <w:t>Энг яхши таклиф</w:t>
      </w:r>
      <w:bookmarkEnd w:id="32"/>
    </w:p>
    <w:p w:rsidR="003815F6" w:rsidRDefault="00844503">
      <w:pPr>
        <w:pStyle w:val="11"/>
        <w:keepNext/>
        <w:keepLines/>
        <w:shd w:val="clear" w:color="auto" w:fill="auto"/>
        <w:ind w:left="3000" w:firstLine="20"/>
      </w:pPr>
      <w:bookmarkStart w:id="33" w:name="bookmark32"/>
      <w:r>
        <w:t>Е. ШАРТНОМАНИ РАСМИЙЛАШТИРИШ</w:t>
      </w:r>
      <w:bookmarkEnd w:id="33"/>
    </w:p>
    <w:p w:rsidR="003815F6" w:rsidRDefault="00844503">
      <w:pPr>
        <w:pStyle w:val="1"/>
        <w:numPr>
          <w:ilvl w:val="0"/>
          <w:numId w:val="3"/>
        </w:numPr>
        <w:shd w:val="clear" w:color="auto" w:fill="auto"/>
        <w:tabs>
          <w:tab w:val="left" w:pos="370"/>
        </w:tabs>
        <w:jc w:val="both"/>
      </w:pPr>
      <w:proofErr w:type="gramStart"/>
      <w:r>
        <w:t>Ш</w:t>
      </w:r>
      <w:proofErr w:type="gramEnd"/>
      <w:r>
        <w:t xml:space="preserve"> артномани расмийлаштириш</w:t>
      </w:r>
    </w:p>
    <w:p w:rsidR="003815F6" w:rsidRDefault="00844503">
      <w:pPr>
        <w:pStyle w:val="1"/>
        <w:numPr>
          <w:ilvl w:val="1"/>
          <w:numId w:val="3"/>
        </w:numPr>
        <w:shd w:val="clear" w:color="auto" w:fill="auto"/>
        <w:tabs>
          <w:tab w:val="left" w:pos="524"/>
        </w:tabs>
        <w:spacing w:line="262" w:lineRule="auto"/>
        <w:jc w:val="both"/>
      </w:pPr>
      <w:r>
        <w:t xml:space="preserve">Буюртмачи ва энг яхши таклиф голиблари уртасидаги шартнома энг яхши таклиф голиблари тугрисида республика товар-хом ашё биржасиннг </w:t>
      </w:r>
      <w:hyperlink r:id="rId9" w:history="1">
        <w:r>
          <w:rPr>
            <w:lang w:val="en-US" w:eastAsia="en-US" w:bidi="en-US"/>
          </w:rPr>
          <w:t>www</w:t>
        </w:r>
        <w:r w:rsidRPr="003C2908">
          <w:rPr>
            <w:lang w:eastAsia="en-US" w:bidi="en-US"/>
          </w:rPr>
          <w:t>.</w:t>
        </w:r>
        <w:r>
          <w:rPr>
            <w:lang w:val="en-US" w:eastAsia="en-US" w:bidi="en-US"/>
          </w:rPr>
          <w:t>xarid</w:t>
        </w:r>
        <w:r w:rsidRPr="003C2908">
          <w:rPr>
            <w:lang w:eastAsia="en-US" w:bidi="en-US"/>
          </w:rPr>
          <w:t>.</w:t>
        </w:r>
        <w:r>
          <w:rPr>
            <w:lang w:val="en-US" w:eastAsia="en-US" w:bidi="en-US"/>
          </w:rPr>
          <w:t>uz</w:t>
        </w:r>
      </w:hyperlink>
      <w:r w:rsidRPr="003C2908">
        <w:rPr>
          <w:lang w:eastAsia="en-US" w:bidi="en-US"/>
        </w:rPr>
        <w:t xml:space="preserve"> </w:t>
      </w:r>
      <w:r>
        <w:t>махсус порталида эълон килинган кундан бошлаб уч кун муддат ичида тузилади.</w:t>
      </w:r>
    </w:p>
    <w:p w:rsidR="003815F6" w:rsidRDefault="00844503">
      <w:pPr>
        <w:pStyle w:val="1"/>
        <w:numPr>
          <w:ilvl w:val="1"/>
          <w:numId w:val="3"/>
        </w:numPr>
        <w:shd w:val="clear" w:color="auto" w:fill="auto"/>
        <w:tabs>
          <w:tab w:val="left" w:pos="524"/>
        </w:tabs>
        <w:spacing w:line="257" w:lineRule="auto"/>
        <w:jc w:val="both"/>
      </w:pPr>
      <w:r>
        <w:t>Агар Энг яхши таклиф голиби шартнома тузишни рад этса ёки белгиланган муддатда шартномани бажариш учун кафолат бермаса, у холда Буюртмачи энг яхши таклиф комиссияси карорига мувофик кейинги энг куп баллга эга булган захирадаги катнашчини энг яхши таклиф голиби деб эътироф этиши ёки такрорий энг яхши таклиф утказишни тайинлаши мумкин.</w:t>
      </w:r>
    </w:p>
    <w:p w:rsidR="003815F6" w:rsidRDefault="00844503">
      <w:pPr>
        <w:pStyle w:val="11"/>
        <w:keepNext/>
        <w:keepLines/>
        <w:numPr>
          <w:ilvl w:val="0"/>
          <w:numId w:val="3"/>
        </w:numPr>
        <w:shd w:val="clear" w:color="auto" w:fill="auto"/>
        <w:tabs>
          <w:tab w:val="left" w:pos="3875"/>
        </w:tabs>
        <w:ind w:left="3500"/>
      </w:pPr>
      <w:bookmarkStart w:id="34" w:name="bookmark33"/>
      <w:r>
        <w:t>Шартномани имзолаш</w:t>
      </w:r>
      <w:bookmarkEnd w:id="34"/>
    </w:p>
    <w:p w:rsidR="003815F6" w:rsidRDefault="00844503">
      <w:pPr>
        <w:pStyle w:val="1"/>
        <w:numPr>
          <w:ilvl w:val="1"/>
          <w:numId w:val="3"/>
        </w:numPr>
        <w:shd w:val="clear" w:color="auto" w:fill="auto"/>
        <w:tabs>
          <w:tab w:val="left" w:pos="524"/>
        </w:tabs>
        <w:jc w:val="both"/>
      </w:pPr>
      <w:r>
        <w:t>Голиб катнашчи 3 (уч) кун муддат ичида Буюртмачи билан шартнома имзолаши шарт.</w:t>
      </w:r>
    </w:p>
    <w:p w:rsidR="003815F6" w:rsidRDefault="00844503">
      <w:pPr>
        <w:pStyle w:val="1"/>
        <w:numPr>
          <w:ilvl w:val="1"/>
          <w:numId w:val="3"/>
        </w:numPr>
        <w:shd w:val="clear" w:color="auto" w:fill="auto"/>
        <w:tabs>
          <w:tab w:val="left" w:pos="524"/>
        </w:tabs>
        <w:spacing w:line="264" w:lineRule="auto"/>
        <w:jc w:val="both"/>
      </w:pPr>
      <w:r>
        <w:t>Голиб деб топилган катнашчи шартномани бажариш кафолатини муддатда бера олмаса кейинги энг куп балл туплаган захирадаги катнашчи билан шартнома имзоланади.</w:t>
      </w:r>
    </w:p>
    <w:p w:rsidR="003815F6" w:rsidRDefault="00844503">
      <w:pPr>
        <w:pStyle w:val="1"/>
        <w:numPr>
          <w:ilvl w:val="0"/>
          <w:numId w:val="6"/>
        </w:numPr>
        <w:shd w:val="clear" w:color="auto" w:fill="auto"/>
        <w:tabs>
          <w:tab w:val="left" w:pos="524"/>
        </w:tabs>
        <w:jc w:val="both"/>
        <w:sectPr w:rsidR="003815F6">
          <w:pgSz w:w="11900" w:h="16840"/>
          <w:pgMar w:top="442" w:right="996" w:bottom="152" w:left="1506" w:header="14" w:footer="3" w:gutter="0"/>
          <w:cols w:space="720"/>
          <w:noEndnote/>
          <w:docGrid w:linePitch="360"/>
        </w:sectPr>
      </w:pPr>
      <w:r>
        <w:t>Энг яхши таклиф голиби микдор, сифат хамда техник курсаткичлари буйича шартнома талабларини бажармаса конун доирасида (ёки шартнома талабларига асосан) жавобгарликка тортилади.</w:t>
      </w:r>
    </w:p>
    <w:p w:rsidR="003815F6" w:rsidRDefault="00844503">
      <w:pPr>
        <w:pStyle w:val="11"/>
        <w:keepNext/>
        <w:keepLines/>
        <w:shd w:val="clear" w:color="auto" w:fill="auto"/>
        <w:spacing w:before="880" w:after="100" w:line="360" w:lineRule="auto"/>
        <w:jc w:val="center"/>
      </w:pPr>
      <w:bookmarkStart w:id="35" w:name="bookmark34"/>
      <w:proofErr w:type="gramStart"/>
      <w:r>
        <w:lastRenderedPageBreak/>
        <w:t>П</w:t>
      </w:r>
      <w:proofErr w:type="gramEnd"/>
      <w:r>
        <w:t xml:space="preserve"> БОБ. Энг яхши таклиф таклиф шакллари</w:t>
      </w:r>
      <w:bookmarkEnd w:id="35"/>
    </w:p>
    <w:p w:rsidR="003815F6" w:rsidRDefault="00844503">
      <w:pPr>
        <w:pStyle w:val="11"/>
        <w:keepNext/>
        <w:keepLines/>
        <w:shd w:val="clear" w:color="auto" w:fill="auto"/>
        <w:spacing w:after="100" w:line="360" w:lineRule="auto"/>
        <w:jc w:val="center"/>
      </w:pPr>
      <w:bookmarkStart w:id="36" w:name="bookmark35"/>
      <w:r>
        <w:t>1 -шакл</w:t>
      </w:r>
      <w:bookmarkEnd w:id="36"/>
    </w:p>
    <w:p w:rsidR="003815F6" w:rsidRDefault="00844503">
      <w:pPr>
        <w:pStyle w:val="11"/>
        <w:keepNext/>
        <w:keepLines/>
        <w:shd w:val="clear" w:color="auto" w:fill="auto"/>
        <w:tabs>
          <w:tab w:val="left" w:leader="underscore" w:pos="744"/>
        </w:tabs>
        <w:spacing w:after="100" w:line="360" w:lineRule="auto"/>
        <w:jc w:val="both"/>
      </w:pPr>
      <w:bookmarkStart w:id="37" w:name="bookmark36"/>
      <w:r>
        <w:t>№</w:t>
      </w:r>
      <w:r>
        <w:tab/>
        <w:t>-лот</w:t>
      </w:r>
      <w:bookmarkEnd w:id="37"/>
    </w:p>
    <w:p w:rsidR="003815F6" w:rsidRDefault="00844503">
      <w:pPr>
        <w:pStyle w:val="11"/>
        <w:keepNext/>
        <w:keepLines/>
        <w:shd w:val="clear" w:color="auto" w:fill="auto"/>
        <w:spacing w:after="80" w:line="360" w:lineRule="auto"/>
        <w:jc w:val="center"/>
      </w:pPr>
      <w:bookmarkStart w:id="38" w:name="bookmark37"/>
      <w:r>
        <w:t>Энг яхши таклиф катнашчисининг ташкилий тузилмаси</w:t>
      </w:r>
      <w:bookmarkEnd w:id="38"/>
    </w:p>
    <w:p w:rsidR="003815F6" w:rsidRDefault="00844503">
      <w:pPr>
        <w:pStyle w:val="1"/>
        <w:shd w:val="clear" w:color="auto" w:fill="auto"/>
        <w:spacing w:after="0"/>
        <w:ind w:firstLine="900"/>
      </w:pPr>
      <w:r>
        <w:t>Энг яхши таклиф катнашчисининг ташкиллаштириш буйича ишлаб чикариш тузилмасини такдим этинг: майдони, товар етказиб бериш (хизмат курсатиш, иш бажариш) буйича ташкилий тузилмаси, манзили</w:t>
      </w:r>
    </w:p>
    <w:p w:rsidR="003815F6" w:rsidRDefault="00844503">
      <w:pPr>
        <w:pStyle w:val="1"/>
        <w:shd w:val="clear" w:color="auto" w:fill="auto"/>
        <w:jc w:val="center"/>
      </w:pPr>
      <w:r>
        <w:t>ва мулкчилик шакли (хусусий ёки ижарага олинган) курсатилган холда.</w:t>
      </w:r>
    </w:p>
    <w:p w:rsidR="003815F6" w:rsidRDefault="00844503">
      <w:pPr>
        <w:pStyle w:val="1"/>
        <w:shd w:val="clear" w:color="auto" w:fill="auto"/>
        <w:spacing w:after="200"/>
        <w:jc w:val="center"/>
      </w:pPr>
      <w:r>
        <w:t>ИЛОВАЛАРНИНГ БАРЧА БЕТЛАРИ ТОГШ1ИРИЛАЁТГАНДА ЭНГ ЯХШИ ТАКЛИФ САВДОСИ</w:t>
      </w:r>
      <w:r>
        <w:br/>
        <w:t>КАТНАШЧИЛАРИ ТОМОНИДАН ИМЗОЛАНГАН ВА МУ</w:t>
      </w:r>
      <w:r>
        <w:rPr>
          <w:vertAlign w:val="superscript"/>
        </w:rPr>
        <w:t>Л</w:t>
      </w:r>
      <w:r>
        <w:t>РЛАНТАН БУЛИШИ ШАРТ.</w:t>
      </w:r>
    </w:p>
    <w:p w:rsidR="003815F6" w:rsidRDefault="00844503">
      <w:pPr>
        <w:pStyle w:val="1"/>
        <w:shd w:val="clear" w:color="auto" w:fill="auto"/>
        <w:spacing w:after="0" w:line="466" w:lineRule="auto"/>
        <w:jc w:val="right"/>
      </w:pPr>
      <w:r>
        <w:t>2-шакл</w:t>
      </w:r>
    </w:p>
    <w:p w:rsidR="003815F6" w:rsidRDefault="00844503">
      <w:pPr>
        <w:pStyle w:val="1"/>
        <w:shd w:val="clear" w:color="auto" w:fill="auto"/>
        <w:tabs>
          <w:tab w:val="left" w:leader="underscore" w:pos="5029"/>
        </w:tabs>
        <w:spacing w:after="0" w:line="466" w:lineRule="auto"/>
        <w:ind w:left="4200"/>
        <w:jc w:val="both"/>
      </w:pPr>
      <w:r>
        <w:t>№</w:t>
      </w:r>
      <w:r>
        <w:tab/>
        <w:t>-лот</w:t>
      </w:r>
    </w:p>
    <w:p w:rsidR="003815F6" w:rsidRDefault="00844503">
      <w:pPr>
        <w:pStyle w:val="11"/>
        <w:keepNext/>
        <w:keepLines/>
        <w:shd w:val="clear" w:color="auto" w:fill="auto"/>
        <w:spacing w:after="0" w:line="466" w:lineRule="auto"/>
        <w:jc w:val="center"/>
      </w:pPr>
      <w:bookmarkStart w:id="39" w:name="bookmark38"/>
      <w:r>
        <w:t>(Катнашчининг фирма бланкасида)</w:t>
      </w:r>
      <w:bookmarkEnd w:id="39"/>
    </w:p>
    <w:p w:rsidR="003815F6" w:rsidRDefault="00844503">
      <w:pPr>
        <w:pStyle w:val="1"/>
        <w:shd w:val="clear" w:color="auto" w:fill="auto"/>
        <w:tabs>
          <w:tab w:val="left" w:leader="underscore" w:pos="5029"/>
        </w:tabs>
        <w:spacing w:after="0" w:line="466" w:lineRule="auto"/>
        <w:ind w:left="4000"/>
        <w:jc w:val="both"/>
      </w:pPr>
      <w:r>
        <w:t>№ ва</w:t>
      </w:r>
      <w:r>
        <w:tab/>
        <w:t>сана</w:t>
      </w:r>
    </w:p>
    <w:p w:rsidR="003815F6" w:rsidRDefault="00844503">
      <w:pPr>
        <w:pStyle w:val="1"/>
        <w:shd w:val="clear" w:color="auto" w:fill="auto"/>
        <w:spacing w:after="0" w:line="466" w:lineRule="auto"/>
        <w:jc w:val="center"/>
      </w:pPr>
      <w:r>
        <w:rPr>
          <w:b/>
          <w:bCs/>
        </w:rPr>
        <w:t>Катнашчи тугрисида умумий маълумот шакли</w:t>
      </w:r>
      <w:r>
        <w:rPr>
          <w:b/>
          <w:bCs/>
        </w:rPr>
        <w:br/>
      </w:r>
      <w:r>
        <w:t>Энг яхши таклиф савдолари иштирокчисининг номи:</w:t>
      </w:r>
    </w:p>
    <w:p w:rsidR="003815F6" w:rsidRDefault="00844503">
      <w:pPr>
        <w:pStyle w:val="1"/>
        <w:shd w:val="clear" w:color="auto" w:fill="auto"/>
        <w:tabs>
          <w:tab w:val="left" w:leader="underscore" w:pos="9322"/>
        </w:tabs>
        <w:spacing w:after="0" w:line="466" w:lineRule="auto"/>
        <w:jc w:val="both"/>
      </w:pPr>
      <w:r>
        <w:t>Манзили ва телефон раками:</w:t>
      </w:r>
      <w:r>
        <w:tab/>
      </w:r>
    </w:p>
    <w:p w:rsidR="003815F6" w:rsidRDefault="00844503">
      <w:pPr>
        <w:pStyle w:val="1"/>
        <w:shd w:val="clear" w:color="auto" w:fill="auto"/>
        <w:tabs>
          <w:tab w:val="left" w:leader="underscore" w:pos="7749"/>
        </w:tabs>
        <w:spacing w:after="200" w:line="240" w:lineRule="auto"/>
        <w:jc w:val="both"/>
      </w:pPr>
      <w:r>
        <w:t>Факс:</w:t>
      </w:r>
      <w:r>
        <w:tab/>
      </w:r>
    </w:p>
    <w:p w:rsidR="003815F6" w:rsidRDefault="00844503">
      <w:pPr>
        <w:pStyle w:val="1"/>
        <w:shd w:val="clear" w:color="auto" w:fill="auto"/>
        <w:tabs>
          <w:tab w:val="left" w:leader="underscore" w:pos="7749"/>
        </w:tabs>
        <w:spacing w:after="100" w:line="360" w:lineRule="auto"/>
        <w:jc w:val="both"/>
      </w:pPr>
      <w:r>
        <w:t>Юридик акоми:</w:t>
      </w:r>
      <w:r>
        <w:tab/>
      </w:r>
    </w:p>
    <w:p w:rsidR="003815F6" w:rsidRDefault="00844503">
      <w:pPr>
        <w:pStyle w:val="1"/>
        <w:shd w:val="clear" w:color="auto" w:fill="auto"/>
        <w:tabs>
          <w:tab w:val="left" w:leader="underscore" w:pos="7749"/>
        </w:tabs>
        <w:spacing w:after="100" w:line="360" w:lineRule="auto"/>
        <w:jc w:val="both"/>
      </w:pPr>
      <w:r>
        <w:t>Ташкил этилган жойи ва санаси:</w:t>
      </w:r>
      <w:r>
        <w:tab/>
      </w:r>
    </w:p>
    <w:p w:rsidR="003815F6" w:rsidRDefault="00844503">
      <w:pPr>
        <w:pStyle w:val="1"/>
        <w:shd w:val="clear" w:color="auto" w:fill="auto"/>
        <w:tabs>
          <w:tab w:val="left" w:leader="underscore" w:pos="7749"/>
        </w:tabs>
        <w:spacing w:after="100" w:line="360" w:lineRule="auto"/>
        <w:jc w:val="both"/>
      </w:pPr>
      <w:r>
        <w:t>Фаолият турлари буйича ихтисослашуви:</w:t>
      </w:r>
      <w:r>
        <w:tab/>
      </w:r>
    </w:p>
    <w:p w:rsidR="003815F6" w:rsidRDefault="00844503">
      <w:pPr>
        <w:pStyle w:val="1"/>
        <w:shd w:val="clear" w:color="auto" w:fill="auto"/>
        <w:tabs>
          <w:tab w:val="left" w:leader="underscore" w:pos="7749"/>
        </w:tabs>
        <w:spacing w:after="100" w:line="360" w:lineRule="auto"/>
        <w:jc w:val="both"/>
      </w:pPr>
      <w:r>
        <w:t>Офиси жойлашган жойи ва Узбекистондаги филиаллари:</w:t>
      </w:r>
      <w:r>
        <w:tab/>
      </w:r>
    </w:p>
    <w:p w:rsidR="003815F6" w:rsidRDefault="00844503">
      <w:pPr>
        <w:pStyle w:val="1"/>
        <w:shd w:val="clear" w:color="auto" w:fill="auto"/>
        <w:spacing w:after="100" w:line="360" w:lineRule="auto"/>
        <w:jc w:val="both"/>
      </w:pPr>
      <w:r>
        <w:t>Доимий ва вактинчалик ишловчи ходимлари умумий сони, жумладан:</w:t>
      </w:r>
    </w:p>
    <w:p w:rsidR="003815F6" w:rsidRDefault="00844503">
      <w:pPr>
        <w:pStyle w:val="1"/>
        <w:shd w:val="clear" w:color="auto" w:fill="auto"/>
        <w:tabs>
          <w:tab w:val="left" w:leader="underscore" w:pos="7241"/>
        </w:tabs>
        <w:spacing w:after="100" w:line="360" w:lineRule="auto"/>
        <w:jc w:val="both"/>
      </w:pPr>
      <w:r>
        <w:t>Доимий ишловчи ходимлар (жами):</w:t>
      </w:r>
      <w:r>
        <w:tab/>
      </w:r>
    </w:p>
    <w:p w:rsidR="003815F6" w:rsidRDefault="00844503">
      <w:pPr>
        <w:pStyle w:val="1"/>
        <w:shd w:val="clear" w:color="auto" w:fill="auto"/>
        <w:tabs>
          <w:tab w:val="left" w:leader="underscore" w:pos="7241"/>
        </w:tabs>
        <w:spacing w:after="100" w:line="360" w:lineRule="auto"/>
        <w:jc w:val="both"/>
      </w:pPr>
      <w:r>
        <w:t>Вактинчалик ишловчи ходимлар (жами):</w:t>
      </w:r>
      <w:r>
        <w:tab/>
      </w:r>
    </w:p>
    <w:p w:rsidR="003815F6" w:rsidRDefault="00844503">
      <w:pPr>
        <w:pStyle w:val="1"/>
        <w:shd w:val="clear" w:color="auto" w:fill="auto"/>
        <w:spacing w:after="100" w:line="360" w:lineRule="auto"/>
        <w:jc w:val="both"/>
      </w:pPr>
      <w:r>
        <w:t>Камида 10 йиллик иш тажрибасига эга булган ходимлар сони, жумладан:</w:t>
      </w:r>
    </w:p>
    <w:p w:rsidR="003815F6" w:rsidRDefault="00844503">
      <w:pPr>
        <w:pStyle w:val="1"/>
        <w:shd w:val="clear" w:color="auto" w:fill="auto"/>
        <w:tabs>
          <w:tab w:val="left" w:leader="underscore" w:pos="7241"/>
        </w:tabs>
        <w:spacing w:after="100" w:line="360" w:lineRule="auto"/>
        <w:jc w:val="both"/>
      </w:pPr>
      <w:r>
        <w:t>Доимий ишловчи ходимлар:</w:t>
      </w:r>
      <w:r>
        <w:tab/>
      </w:r>
    </w:p>
    <w:p w:rsidR="003815F6" w:rsidRDefault="00844503">
      <w:pPr>
        <w:pStyle w:val="1"/>
        <w:shd w:val="clear" w:color="auto" w:fill="auto"/>
        <w:tabs>
          <w:tab w:val="left" w:leader="underscore" w:pos="7241"/>
        </w:tabs>
        <w:spacing w:after="100" w:line="360" w:lineRule="auto"/>
        <w:jc w:val="both"/>
      </w:pPr>
      <w:r>
        <w:t>Вактинчалик ишловчи ходимлар:</w:t>
      </w:r>
      <w:r>
        <w:tab/>
      </w:r>
    </w:p>
    <w:p w:rsidR="003815F6" w:rsidRDefault="00844503">
      <w:pPr>
        <w:pStyle w:val="1"/>
        <w:shd w:val="clear" w:color="auto" w:fill="auto"/>
        <w:spacing w:after="80" w:line="360" w:lineRule="auto"/>
        <w:jc w:val="both"/>
      </w:pPr>
      <w:r>
        <w:t>Энг яхши таклиф катнашчиси корхонасининг ташкилий тузилмаси, жумладан:</w:t>
      </w:r>
    </w:p>
    <w:p w:rsidR="003815F6" w:rsidRDefault="00844503">
      <w:pPr>
        <w:pStyle w:val="1"/>
        <w:numPr>
          <w:ilvl w:val="0"/>
          <w:numId w:val="4"/>
        </w:numPr>
        <w:shd w:val="clear" w:color="auto" w:fill="auto"/>
        <w:tabs>
          <w:tab w:val="left" w:pos="248"/>
        </w:tabs>
        <w:spacing w:after="200" w:line="259" w:lineRule="auto"/>
        <w:jc w:val="both"/>
      </w:pPr>
      <w:r>
        <w:t>корхонанинг ташкилий тузилмаси [филиаллари, худудий булинмалари, ишлчикариш майдонлари ва бошка шахобчалари]</w:t>
      </w:r>
    </w:p>
    <w:p w:rsidR="003815F6" w:rsidRDefault="00844503">
      <w:pPr>
        <w:pStyle w:val="1"/>
        <w:numPr>
          <w:ilvl w:val="0"/>
          <w:numId w:val="4"/>
        </w:numPr>
        <w:shd w:val="clear" w:color="auto" w:fill="auto"/>
        <w:tabs>
          <w:tab w:val="left" w:pos="413"/>
        </w:tabs>
        <w:spacing w:after="100" w:line="360" w:lineRule="auto"/>
        <w:ind w:left="140" w:firstLine="20"/>
      </w:pPr>
      <w:r>
        <w:t>ишлаб чикариш жойлари мавжудлиги (жами м</w:t>
      </w:r>
      <w:proofErr w:type="gramStart"/>
      <w:r>
        <w:t>2</w:t>
      </w:r>
      <w:proofErr w:type="gramEnd"/>
      <w:r>
        <w:t>) [хусусий ёки ижара];</w:t>
      </w:r>
    </w:p>
    <w:p w:rsidR="003815F6" w:rsidRDefault="00844503">
      <w:pPr>
        <w:pStyle w:val="1"/>
        <w:numPr>
          <w:ilvl w:val="0"/>
          <w:numId w:val="4"/>
        </w:numPr>
        <w:shd w:val="clear" w:color="auto" w:fill="auto"/>
        <w:tabs>
          <w:tab w:val="left" w:pos="253"/>
        </w:tabs>
        <w:spacing w:after="100" w:line="360" w:lineRule="auto"/>
        <w:jc w:val="both"/>
      </w:pPr>
      <w:r>
        <w:t>омборхона жойлари мавжудлиги (жами м</w:t>
      </w:r>
      <w:proofErr w:type="gramStart"/>
      <w:r>
        <w:t>2</w:t>
      </w:r>
      <w:proofErr w:type="gramEnd"/>
      <w:r>
        <w:t>) [хусусий ёки ижара];</w:t>
      </w:r>
    </w:p>
    <w:p w:rsidR="003815F6" w:rsidRDefault="00844503">
      <w:pPr>
        <w:pStyle w:val="1"/>
        <w:numPr>
          <w:ilvl w:val="0"/>
          <w:numId w:val="4"/>
        </w:numPr>
        <w:shd w:val="clear" w:color="auto" w:fill="auto"/>
        <w:tabs>
          <w:tab w:val="left" w:pos="413"/>
        </w:tabs>
        <w:spacing w:after="80" w:line="360" w:lineRule="auto"/>
        <w:ind w:left="140" w:firstLine="20"/>
      </w:pPr>
      <w:r>
        <w:t>ишлаб чикариш ускуналари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662"/>
        <w:gridCol w:w="3163"/>
        <w:gridCol w:w="1901"/>
        <w:gridCol w:w="1915"/>
        <w:gridCol w:w="1906"/>
      </w:tblGrid>
      <w:tr w:rsidR="003815F6">
        <w:trPr>
          <w:trHeight w:hRule="exact" w:val="509"/>
          <w:jc w:val="center"/>
        </w:trPr>
        <w:tc>
          <w:tcPr>
            <w:tcW w:w="662" w:type="dxa"/>
            <w:tcBorders>
              <w:top w:val="single" w:sz="4" w:space="0" w:color="auto"/>
              <w:left w:val="single" w:sz="4" w:space="0" w:color="auto"/>
              <w:bottom w:val="single" w:sz="4" w:space="0" w:color="auto"/>
            </w:tcBorders>
            <w:shd w:val="clear" w:color="auto" w:fill="FFFFFF"/>
          </w:tcPr>
          <w:p w:rsidR="003815F6" w:rsidRDefault="00844503">
            <w:pPr>
              <w:pStyle w:val="a9"/>
              <w:shd w:val="clear" w:color="auto" w:fill="auto"/>
              <w:spacing w:after="0" w:line="240" w:lineRule="auto"/>
              <w:jc w:val="center"/>
            </w:pPr>
            <w:r>
              <w:t>№</w:t>
            </w:r>
          </w:p>
        </w:tc>
        <w:tc>
          <w:tcPr>
            <w:tcW w:w="3163" w:type="dxa"/>
            <w:tcBorders>
              <w:top w:val="single" w:sz="4" w:space="0" w:color="auto"/>
              <w:left w:val="single" w:sz="4" w:space="0" w:color="auto"/>
              <w:bottom w:val="single" w:sz="4" w:space="0" w:color="auto"/>
            </w:tcBorders>
            <w:shd w:val="clear" w:color="auto" w:fill="FFFFFF"/>
          </w:tcPr>
          <w:p w:rsidR="003815F6" w:rsidRDefault="00844503">
            <w:pPr>
              <w:pStyle w:val="a9"/>
              <w:shd w:val="clear" w:color="auto" w:fill="auto"/>
              <w:spacing w:after="0" w:line="240" w:lineRule="auto"/>
              <w:jc w:val="center"/>
            </w:pPr>
            <w:r>
              <w:t>Техникаси номи</w:t>
            </w:r>
          </w:p>
        </w:tc>
        <w:tc>
          <w:tcPr>
            <w:tcW w:w="1901" w:type="dxa"/>
            <w:tcBorders>
              <w:top w:val="single" w:sz="4" w:space="0" w:color="auto"/>
              <w:left w:val="single" w:sz="4" w:space="0" w:color="auto"/>
              <w:bottom w:val="single" w:sz="4" w:space="0" w:color="auto"/>
            </w:tcBorders>
            <w:shd w:val="clear" w:color="auto" w:fill="FFFFFF"/>
          </w:tcPr>
          <w:p w:rsidR="003815F6" w:rsidRDefault="00844503">
            <w:pPr>
              <w:pStyle w:val="a9"/>
              <w:shd w:val="clear" w:color="auto" w:fill="auto"/>
              <w:spacing w:after="0" w:line="240" w:lineRule="auto"/>
              <w:jc w:val="center"/>
            </w:pPr>
            <w:r>
              <w:t>Сони</w:t>
            </w:r>
          </w:p>
        </w:tc>
        <w:tc>
          <w:tcPr>
            <w:tcW w:w="1915" w:type="dxa"/>
            <w:tcBorders>
              <w:top w:val="single" w:sz="4" w:space="0" w:color="auto"/>
              <w:left w:val="single" w:sz="4" w:space="0" w:color="auto"/>
              <w:bottom w:val="single" w:sz="4" w:space="0" w:color="auto"/>
            </w:tcBorders>
            <w:shd w:val="clear" w:color="auto" w:fill="FFFFFF"/>
          </w:tcPr>
          <w:p w:rsidR="003815F6" w:rsidRDefault="00844503">
            <w:pPr>
              <w:pStyle w:val="a9"/>
              <w:shd w:val="clear" w:color="auto" w:fill="auto"/>
              <w:spacing w:after="0" w:line="240" w:lineRule="auto"/>
              <w:jc w:val="center"/>
            </w:pPr>
            <w:r>
              <w:t>Ишлаб чикарилган</w:t>
            </w:r>
          </w:p>
        </w:tc>
        <w:tc>
          <w:tcPr>
            <w:tcW w:w="1906" w:type="dxa"/>
            <w:tcBorders>
              <w:top w:val="single" w:sz="4" w:space="0" w:color="auto"/>
              <w:left w:val="single" w:sz="4" w:space="0" w:color="auto"/>
              <w:bottom w:val="single" w:sz="4" w:space="0" w:color="auto"/>
              <w:right w:val="single" w:sz="4" w:space="0" w:color="auto"/>
            </w:tcBorders>
            <w:shd w:val="clear" w:color="auto" w:fill="FFFFFF"/>
          </w:tcPr>
          <w:p w:rsidR="003815F6" w:rsidRDefault="00844503">
            <w:pPr>
              <w:pStyle w:val="a9"/>
              <w:shd w:val="clear" w:color="auto" w:fill="auto"/>
              <w:spacing w:after="0" w:line="240" w:lineRule="auto"/>
              <w:jc w:val="center"/>
            </w:pPr>
            <w:r>
              <w:t>Сотиб олинган сана</w:t>
            </w:r>
          </w:p>
          <w:p w:rsidR="003815F6" w:rsidRDefault="00844503">
            <w:pPr>
              <w:pStyle w:val="a9"/>
              <w:shd w:val="clear" w:color="auto" w:fill="auto"/>
              <w:spacing w:after="0" w:line="240" w:lineRule="auto"/>
              <w:jc w:val="center"/>
            </w:pPr>
            <w:r>
              <w:t>санаси</w:t>
            </w:r>
          </w:p>
        </w:tc>
      </w:tr>
    </w:tbl>
    <w:p w:rsidR="003815F6" w:rsidRDefault="00844503">
      <w:pPr>
        <w:pStyle w:val="a7"/>
        <w:shd w:val="clear" w:color="auto" w:fill="auto"/>
        <w:spacing w:line="480" w:lineRule="auto"/>
        <w:ind w:left="86"/>
      </w:pPr>
      <w:r>
        <w:t>Катнашчи номи: [Катнашчининг тулик номини курсатинг]</w:t>
      </w:r>
    </w:p>
    <w:p w:rsidR="003815F6" w:rsidRDefault="003815F6">
      <w:pPr>
        <w:spacing w:after="186" w:line="14" w:lineRule="exact"/>
      </w:pPr>
    </w:p>
    <w:p w:rsidR="003815F6" w:rsidRDefault="00844503">
      <w:pPr>
        <w:pStyle w:val="11"/>
        <w:keepNext/>
        <w:keepLines/>
        <w:shd w:val="clear" w:color="auto" w:fill="auto"/>
        <w:spacing w:after="100" w:line="480" w:lineRule="auto"/>
        <w:ind w:right="1160"/>
      </w:pPr>
      <w:bookmarkStart w:id="40" w:name="bookmark39"/>
      <w:r>
        <w:lastRenderedPageBreak/>
        <w:t xml:space="preserve">Таклифга имзо чекувчи лавозими: [Таклифга имзо куйган шахснинг лавозимини курсатинг] Имзо: [Юкорида номи ва лавозими курсатилган </w:t>
      </w:r>
      <w:proofErr w:type="gramStart"/>
      <w:r>
        <w:t>шахе</w:t>
      </w:r>
      <w:proofErr w:type="gramEnd"/>
      <w:r>
        <w:t xml:space="preserve"> имзосини куйинг]</w:t>
      </w:r>
      <w:bookmarkEnd w:id="40"/>
    </w:p>
    <w:p w:rsidR="003815F6" w:rsidRDefault="00844503">
      <w:pPr>
        <w:pStyle w:val="1"/>
        <w:shd w:val="clear" w:color="auto" w:fill="auto"/>
        <w:spacing w:line="240" w:lineRule="auto"/>
        <w:jc w:val="both"/>
      </w:pPr>
      <w:r>
        <w:t>Ушбу таклиф [Катнашчининг тулик номини курсатинг] курсатмаси ва номидан тегишли ваколат билан имзоланди.</w:t>
      </w:r>
    </w:p>
    <w:p w:rsidR="003815F6" w:rsidRDefault="00844503">
      <w:pPr>
        <w:pStyle w:val="1"/>
        <w:shd w:val="clear" w:color="auto" w:fill="auto"/>
        <w:jc w:val="both"/>
      </w:pPr>
      <w:r>
        <w:t>Сана: [таклифга имзо куйилган санани курсатинг]</w:t>
      </w:r>
    </w:p>
    <w:p w:rsidR="003815F6" w:rsidRDefault="00844503">
      <w:pPr>
        <w:pStyle w:val="1"/>
        <w:shd w:val="clear" w:color="auto" w:fill="auto"/>
        <w:jc w:val="center"/>
      </w:pPr>
      <w:r>
        <w:t>ИЛОВАЛАРНИНГ БАРЧА БЕТЛАРИ ТОПШИРИЛАЁТГАНДА ЭНГ ЯХШИ ТАКЛИФ САВДОСИ</w:t>
      </w:r>
      <w:r>
        <w:br/>
        <w:t>КАТНДШЧИЛАРИ ТОМОНИДАН ИМЗОЛАНГАН ВА МУ</w:t>
      </w:r>
      <w:r>
        <w:rPr>
          <w:vertAlign w:val="superscript"/>
        </w:rPr>
        <w:t>Л</w:t>
      </w:r>
      <w:r>
        <w:t>РЛАНГАН БУЛИШИ ШАРТ.</w:t>
      </w:r>
    </w:p>
    <w:p w:rsidR="003815F6" w:rsidRDefault="00844503">
      <w:pPr>
        <w:pStyle w:val="1"/>
        <w:shd w:val="clear" w:color="auto" w:fill="auto"/>
        <w:spacing w:line="240" w:lineRule="auto"/>
        <w:jc w:val="right"/>
      </w:pPr>
      <w:r>
        <w:t>3-шакл</w:t>
      </w:r>
    </w:p>
    <w:p w:rsidR="003815F6" w:rsidRDefault="00844503">
      <w:pPr>
        <w:pStyle w:val="1"/>
        <w:shd w:val="clear" w:color="auto" w:fill="auto"/>
        <w:tabs>
          <w:tab w:val="left" w:leader="underscore" w:pos="739"/>
        </w:tabs>
        <w:spacing w:line="240" w:lineRule="auto"/>
        <w:jc w:val="both"/>
      </w:pPr>
      <w:r>
        <w:t>№</w:t>
      </w:r>
      <w:r>
        <w:tab/>
        <w:t>-лот</w:t>
      </w:r>
    </w:p>
    <w:p w:rsidR="003815F6" w:rsidRDefault="00844503">
      <w:pPr>
        <w:pStyle w:val="11"/>
        <w:keepNext/>
        <w:keepLines/>
        <w:shd w:val="clear" w:color="auto" w:fill="auto"/>
        <w:spacing w:line="240" w:lineRule="auto"/>
        <w:jc w:val="center"/>
      </w:pPr>
      <w:bookmarkStart w:id="41" w:name="bookmark40"/>
      <w:r>
        <w:t>Мах</w:t>
      </w:r>
      <w:proofErr w:type="gramStart"/>
      <w:r>
        <w:t>,с</w:t>
      </w:r>
      <w:proofErr w:type="gramEnd"/>
      <w:r>
        <w:t>улот(хизмат)нинг техник тавсиф жадвали</w:t>
      </w:r>
      <w:bookmarkEnd w:id="41"/>
    </w:p>
    <w:p w:rsidR="003815F6" w:rsidRDefault="00844503">
      <w:pPr>
        <w:pStyle w:val="a7"/>
        <w:shd w:val="clear" w:color="auto" w:fill="auto"/>
        <w:tabs>
          <w:tab w:val="left" w:leader="underscore" w:pos="3792"/>
        </w:tabs>
        <w:spacing w:line="240" w:lineRule="auto"/>
        <w:jc w:val="both"/>
      </w:pPr>
      <w:r>
        <w:rPr>
          <w:b w:val="0"/>
          <w:bCs w:val="0"/>
        </w:rPr>
        <w:t>Иштирокчи:</w:t>
      </w:r>
      <w:r>
        <w:rPr>
          <w:b w:val="0"/>
          <w:bCs w:val="0"/>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2549"/>
        <w:gridCol w:w="2573"/>
        <w:gridCol w:w="1906"/>
        <w:gridCol w:w="1910"/>
      </w:tblGrid>
      <w:tr w:rsidR="003815F6">
        <w:trPr>
          <w:trHeight w:hRule="exact" w:val="941"/>
          <w:jc w:val="center"/>
        </w:trPr>
        <w:tc>
          <w:tcPr>
            <w:tcW w:w="610" w:type="dxa"/>
            <w:tcBorders>
              <w:top w:val="single" w:sz="4" w:space="0" w:color="auto"/>
              <w:left w:val="single" w:sz="4" w:space="0" w:color="auto"/>
            </w:tcBorders>
            <w:shd w:val="clear" w:color="auto" w:fill="FFFFFF"/>
          </w:tcPr>
          <w:p w:rsidR="003815F6" w:rsidRDefault="00844503">
            <w:pPr>
              <w:pStyle w:val="a9"/>
              <w:shd w:val="clear" w:color="auto" w:fill="auto"/>
              <w:spacing w:after="0" w:line="240" w:lineRule="auto"/>
              <w:jc w:val="center"/>
            </w:pPr>
            <w:r>
              <w:t>№</w:t>
            </w:r>
          </w:p>
        </w:tc>
        <w:tc>
          <w:tcPr>
            <w:tcW w:w="2549" w:type="dxa"/>
            <w:tcBorders>
              <w:top w:val="single" w:sz="4" w:space="0" w:color="auto"/>
              <w:left w:val="single" w:sz="4" w:space="0" w:color="auto"/>
            </w:tcBorders>
            <w:shd w:val="clear" w:color="auto" w:fill="FFFFFF"/>
          </w:tcPr>
          <w:p w:rsidR="003815F6" w:rsidRDefault="00844503">
            <w:pPr>
              <w:pStyle w:val="a9"/>
              <w:shd w:val="clear" w:color="auto" w:fill="auto"/>
              <w:spacing w:after="0"/>
              <w:jc w:val="center"/>
            </w:pPr>
            <w:r>
              <w:t>Товарлар (хизматлар, ишлар)</w:t>
            </w:r>
          </w:p>
        </w:tc>
        <w:tc>
          <w:tcPr>
            <w:tcW w:w="2573"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52" w:lineRule="auto"/>
              <w:jc w:val="center"/>
            </w:pPr>
            <w:r>
              <w:t>Товарлар (хизматлар, ишлар) Техник топширик талабларини бажариш учун махсулот номи</w:t>
            </w:r>
          </w:p>
        </w:tc>
        <w:tc>
          <w:tcPr>
            <w:tcW w:w="1906" w:type="dxa"/>
            <w:tcBorders>
              <w:top w:val="single" w:sz="4" w:space="0" w:color="auto"/>
              <w:left w:val="single" w:sz="4" w:space="0" w:color="auto"/>
            </w:tcBorders>
            <w:shd w:val="clear" w:color="auto" w:fill="FFFFFF"/>
          </w:tcPr>
          <w:p w:rsidR="003815F6" w:rsidRDefault="00844503">
            <w:pPr>
              <w:pStyle w:val="a9"/>
              <w:shd w:val="clear" w:color="auto" w:fill="auto"/>
              <w:spacing w:after="0" w:line="240" w:lineRule="auto"/>
              <w:jc w:val="center"/>
            </w:pPr>
            <w:r>
              <w:t>Маркаси</w:t>
            </w:r>
          </w:p>
        </w:tc>
        <w:tc>
          <w:tcPr>
            <w:tcW w:w="1910" w:type="dxa"/>
            <w:tcBorders>
              <w:top w:val="single" w:sz="4" w:space="0" w:color="auto"/>
              <w:left w:val="single" w:sz="4" w:space="0" w:color="auto"/>
              <w:right w:val="single" w:sz="4" w:space="0" w:color="auto"/>
            </w:tcBorders>
            <w:shd w:val="clear" w:color="auto" w:fill="FFFFFF"/>
          </w:tcPr>
          <w:p w:rsidR="003815F6" w:rsidRDefault="00844503">
            <w:pPr>
              <w:pStyle w:val="a9"/>
              <w:shd w:val="clear" w:color="auto" w:fill="auto"/>
              <w:spacing w:after="0" w:line="240" w:lineRule="auto"/>
              <w:jc w:val="center"/>
            </w:pPr>
            <w:r>
              <w:t>Ишлаб чикарилган давлати</w:t>
            </w:r>
          </w:p>
        </w:tc>
      </w:tr>
      <w:tr w:rsidR="003815F6">
        <w:trPr>
          <w:trHeight w:hRule="exact" w:val="240"/>
          <w:jc w:val="center"/>
        </w:trPr>
        <w:tc>
          <w:tcPr>
            <w:tcW w:w="610"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1</w:t>
            </w:r>
          </w:p>
        </w:tc>
        <w:tc>
          <w:tcPr>
            <w:tcW w:w="2549"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2</w:t>
            </w:r>
          </w:p>
        </w:tc>
        <w:tc>
          <w:tcPr>
            <w:tcW w:w="2573"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3</w:t>
            </w:r>
          </w:p>
        </w:tc>
        <w:tc>
          <w:tcPr>
            <w:tcW w:w="1906"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4</w:t>
            </w:r>
          </w:p>
        </w:tc>
        <w:tc>
          <w:tcPr>
            <w:tcW w:w="1910" w:type="dxa"/>
            <w:tcBorders>
              <w:top w:val="single" w:sz="4" w:space="0" w:color="auto"/>
              <w:left w:val="single" w:sz="4" w:space="0" w:color="auto"/>
              <w:right w:val="single" w:sz="4" w:space="0" w:color="auto"/>
            </w:tcBorders>
            <w:shd w:val="clear" w:color="auto" w:fill="FFFFFF"/>
            <w:vAlign w:val="bottom"/>
          </w:tcPr>
          <w:p w:rsidR="003815F6" w:rsidRDefault="00844503">
            <w:pPr>
              <w:pStyle w:val="a9"/>
              <w:shd w:val="clear" w:color="auto" w:fill="auto"/>
              <w:spacing w:after="0" w:line="240" w:lineRule="auto"/>
              <w:jc w:val="center"/>
            </w:pPr>
            <w:r>
              <w:t>5</w:t>
            </w:r>
          </w:p>
        </w:tc>
      </w:tr>
      <w:tr w:rsidR="003815F6">
        <w:trPr>
          <w:trHeight w:hRule="exact" w:val="240"/>
          <w:jc w:val="center"/>
        </w:trPr>
        <w:tc>
          <w:tcPr>
            <w:tcW w:w="610" w:type="dxa"/>
            <w:tcBorders>
              <w:top w:val="single" w:sz="4" w:space="0" w:color="auto"/>
              <w:left w:val="single" w:sz="4" w:space="0" w:color="auto"/>
            </w:tcBorders>
            <w:shd w:val="clear" w:color="auto" w:fill="FFFFFF"/>
          </w:tcPr>
          <w:p w:rsidR="003815F6" w:rsidRDefault="003815F6">
            <w:pPr>
              <w:rPr>
                <w:sz w:val="10"/>
                <w:szCs w:val="10"/>
              </w:rPr>
            </w:pPr>
          </w:p>
        </w:tc>
        <w:tc>
          <w:tcPr>
            <w:tcW w:w="8938" w:type="dxa"/>
            <w:gridSpan w:val="4"/>
            <w:tcBorders>
              <w:top w:val="single" w:sz="4" w:space="0" w:color="auto"/>
              <w:left w:val="single" w:sz="4" w:space="0" w:color="auto"/>
              <w:right w:val="single" w:sz="4" w:space="0" w:color="auto"/>
            </w:tcBorders>
            <w:shd w:val="clear" w:color="auto" w:fill="FFFFFF"/>
            <w:vAlign w:val="bottom"/>
          </w:tcPr>
          <w:p w:rsidR="003815F6" w:rsidRDefault="00844503">
            <w:pPr>
              <w:pStyle w:val="a9"/>
              <w:shd w:val="clear" w:color="auto" w:fill="auto"/>
              <w:spacing w:after="0" w:line="240" w:lineRule="auto"/>
              <w:jc w:val="center"/>
            </w:pPr>
            <w:r>
              <w:t>Энг яхши таклиф ном ва Лот раками</w:t>
            </w:r>
          </w:p>
        </w:tc>
      </w:tr>
      <w:tr w:rsidR="003815F6">
        <w:trPr>
          <w:trHeight w:hRule="exact" w:val="240"/>
          <w:jc w:val="center"/>
        </w:trPr>
        <w:tc>
          <w:tcPr>
            <w:tcW w:w="610"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1</w:t>
            </w:r>
          </w:p>
        </w:tc>
        <w:tc>
          <w:tcPr>
            <w:tcW w:w="2549" w:type="dxa"/>
            <w:tcBorders>
              <w:top w:val="single" w:sz="4" w:space="0" w:color="auto"/>
              <w:left w:val="single" w:sz="4" w:space="0" w:color="auto"/>
            </w:tcBorders>
            <w:shd w:val="clear" w:color="auto" w:fill="FFFFFF"/>
          </w:tcPr>
          <w:p w:rsidR="003815F6" w:rsidRDefault="003815F6">
            <w:pPr>
              <w:rPr>
                <w:sz w:val="10"/>
                <w:szCs w:val="10"/>
              </w:rPr>
            </w:pPr>
          </w:p>
        </w:tc>
        <w:tc>
          <w:tcPr>
            <w:tcW w:w="2573" w:type="dxa"/>
            <w:tcBorders>
              <w:top w:val="single" w:sz="4" w:space="0" w:color="auto"/>
              <w:left w:val="single" w:sz="4" w:space="0" w:color="auto"/>
            </w:tcBorders>
            <w:shd w:val="clear" w:color="auto" w:fill="FFFFFF"/>
          </w:tcPr>
          <w:p w:rsidR="003815F6" w:rsidRDefault="003815F6">
            <w:pPr>
              <w:rPr>
                <w:sz w:val="10"/>
                <w:szCs w:val="10"/>
              </w:rPr>
            </w:pPr>
          </w:p>
        </w:tc>
        <w:tc>
          <w:tcPr>
            <w:tcW w:w="1906" w:type="dxa"/>
            <w:tcBorders>
              <w:top w:val="single" w:sz="4" w:space="0" w:color="auto"/>
              <w:left w:val="single" w:sz="4" w:space="0" w:color="auto"/>
            </w:tcBorders>
            <w:shd w:val="clear" w:color="auto" w:fill="FFFFFF"/>
          </w:tcPr>
          <w:p w:rsidR="003815F6" w:rsidRDefault="003815F6">
            <w:pPr>
              <w:rPr>
                <w:sz w:val="10"/>
                <w:szCs w:val="10"/>
              </w:rPr>
            </w:pPr>
          </w:p>
        </w:tc>
        <w:tc>
          <w:tcPr>
            <w:tcW w:w="1910" w:type="dxa"/>
            <w:tcBorders>
              <w:top w:val="single" w:sz="4" w:space="0" w:color="auto"/>
              <w:left w:val="single" w:sz="4" w:space="0" w:color="auto"/>
              <w:right w:val="single" w:sz="4" w:space="0" w:color="auto"/>
            </w:tcBorders>
            <w:shd w:val="clear" w:color="auto" w:fill="FFFFFF"/>
          </w:tcPr>
          <w:p w:rsidR="003815F6" w:rsidRDefault="003815F6">
            <w:pPr>
              <w:rPr>
                <w:sz w:val="10"/>
                <w:szCs w:val="10"/>
              </w:rPr>
            </w:pPr>
          </w:p>
        </w:tc>
      </w:tr>
      <w:tr w:rsidR="003815F6">
        <w:trPr>
          <w:trHeight w:hRule="exact" w:val="240"/>
          <w:jc w:val="center"/>
        </w:trPr>
        <w:tc>
          <w:tcPr>
            <w:tcW w:w="610" w:type="dxa"/>
            <w:tcBorders>
              <w:top w:val="single" w:sz="4" w:space="0" w:color="auto"/>
              <w:left w:val="single" w:sz="4" w:space="0" w:color="auto"/>
            </w:tcBorders>
            <w:shd w:val="clear" w:color="auto" w:fill="FFFFFF"/>
            <w:vAlign w:val="bottom"/>
          </w:tcPr>
          <w:p w:rsidR="003815F6" w:rsidRDefault="00844503">
            <w:pPr>
              <w:pStyle w:val="a9"/>
              <w:shd w:val="clear" w:color="auto" w:fill="auto"/>
              <w:spacing w:after="0" w:line="240" w:lineRule="auto"/>
              <w:jc w:val="center"/>
            </w:pPr>
            <w:r>
              <w:t>1</w:t>
            </w:r>
          </w:p>
        </w:tc>
        <w:tc>
          <w:tcPr>
            <w:tcW w:w="2549" w:type="dxa"/>
            <w:tcBorders>
              <w:top w:val="single" w:sz="4" w:space="0" w:color="auto"/>
              <w:left w:val="single" w:sz="4" w:space="0" w:color="auto"/>
            </w:tcBorders>
            <w:shd w:val="clear" w:color="auto" w:fill="FFFFFF"/>
          </w:tcPr>
          <w:p w:rsidR="003815F6" w:rsidRDefault="003815F6">
            <w:pPr>
              <w:rPr>
                <w:sz w:val="10"/>
                <w:szCs w:val="10"/>
              </w:rPr>
            </w:pPr>
          </w:p>
        </w:tc>
        <w:tc>
          <w:tcPr>
            <w:tcW w:w="2573" w:type="dxa"/>
            <w:tcBorders>
              <w:top w:val="single" w:sz="4" w:space="0" w:color="auto"/>
              <w:left w:val="single" w:sz="4" w:space="0" w:color="auto"/>
            </w:tcBorders>
            <w:shd w:val="clear" w:color="auto" w:fill="FFFFFF"/>
          </w:tcPr>
          <w:p w:rsidR="003815F6" w:rsidRDefault="003815F6">
            <w:pPr>
              <w:rPr>
                <w:sz w:val="10"/>
                <w:szCs w:val="10"/>
              </w:rPr>
            </w:pPr>
          </w:p>
        </w:tc>
        <w:tc>
          <w:tcPr>
            <w:tcW w:w="1906" w:type="dxa"/>
            <w:tcBorders>
              <w:top w:val="single" w:sz="4" w:space="0" w:color="auto"/>
              <w:left w:val="single" w:sz="4" w:space="0" w:color="auto"/>
            </w:tcBorders>
            <w:shd w:val="clear" w:color="auto" w:fill="FFFFFF"/>
          </w:tcPr>
          <w:p w:rsidR="003815F6" w:rsidRDefault="003815F6">
            <w:pPr>
              <w:rPr>
                <w:sz w:val="10"/>
                <w:szCs w:val="10"/>
              </w:rPr>
            </w:pPr>
          </w:p>
        </w:tc>
        <w:tc>
          <w:tcPr>
            <w:tcW w:w="1910" w:type="dxa"/>
            <w:tcBorders>
              <w:top w:val="single" w:sz="4" w:space="0" w:color="auto"/>
              <w:left w:val="single" w:sz="4" w:space="0" w:color="auto"/>
              <w:right w:val="single" w:sz="4" w:space="0" w:color="auto"/>
            </w:tcBorders>
            <w:shd w:val="clear" w:color="auto" w:fill="FFFFFF"/>
          </w:tcPr>
          <w:p w:rsidR="003815F6" w:rsidRDefault="003815F6">
            <w:pPr>
              <w:rPr>
                <w:sz w:val="10"/>
                <w:szCs w:val="10"/>
              </w:rPr>
            </w:pPr>
          </w:p>
        </w:tc>
      </w:tr>
      <w:tr w:rsidR="003815F6">
        <w:trPr>
          <w:trHeight w:hRule="exact" w:val="240"/>
          <w:jc w:val="center"/>
        </w:trPr>
        <w:tc>
          <w:tcPr>
            <w:tcW w:w="610" w:type="dxa"/>
            <w:tcBorders>
              <w:top w:val="single" w:sz="4" w:space="0" w:color="auto"/>
              <w:left w:val="single" w:sz="4" w:space="0" w:color="auto"/>
            </w:tcBorders>
            <w:shd w:val="clear" w:color="auto" w:fill="FFFFFF"/>
          </w:tcPr>
          <w:p w:rsidR="003815F6" w:rsidRDefault="003815F6">
            <w:pPr>
              <w:rPr>
                <w:sz w:val="10"/>
                <w:szCs w:val="10"/>
              </w:rPr>
            </w:pPr>
          </w:p>
        </w:tc>
        <w:tc>
          <w:tcPr>
            <w:tcW w:w="2549" w:type="dxa"/>
            <w:tcBorders>
              <w:top w:val="single" w:sz="4" w:space="0" w:color="auto"/>
              <w:left w:val="single" w:sz="4" w:space="0" w:color="auto"/>
            </w:tcBorders>
            <w:shd w:val="clear" w:color="auto" w:fill="FFFFFF"/>
          </w:tcPr>
          <w:p w:rsidR="003815F6" w:rsidRDefault="003815F6">
            <w:pPr>
              <w:rPr>
                <w:sz w:val="10"/>
                <w:szCs w:val="10"/>
              </w:rPr>
            </w:pPr>
          </w:p>
        </w:tc>
        <w:tc>
          <w:tcPr>
            <w:tcW w:w="2573" w:type="dxa"/>
            <w:tcBorders>
              <w:top w:val="single" w:sz="4" w:space="0" w:color="auto"/>
              <w:left w:val="single" w:sz="4" w:space="0" w:color="auto"/>
            </w:tcBorders>
            <w:shd w:val="clear" w:color="auto" w:fill="FFFFFF"/>
          </w:tcPr>
          <w:p w:rsidR="003815F6" w:rsidRDefault="003815F6">
            <w:pPr>
              <w:rPr>
                <w:sz w:val="10"/>
                <w:szCs w:val="10"/>
              </w:rPr>
            </w:pPr>
          </w:p>
        </w:tc>
        <w:tc>
          <w:tcPr>
            <w:tcW w:w="1906" w:type="dxa"/>
            <w:tcBorders>
              <w:top w:val="single" w:sz="4" w:space="0" w:color="auto"/>
              <w:left w:val="single" w:sz="4" w:space="0" w:color="auto"/>
            </w:tcBorders>
            <w:shd w:val="clear" w:color="auto" w:fill="FFFFFF"/>
          </w:tcPr>
          <w:p w:rsidR="003815F6" w:rsidRDefault="003815F6">
            <w:pPr>
              <w:rPr>
                <w:sz w:val="10"/>
                <w:szCs w:val="10"/>
              </w:rPr>
            </w:pPr>
          </w:p>
        </w:tc>
        <w:tc>
          <w:tcPr>
            <w:tcW w:w="1910" w:type="dxa"/>
            <w:tcBorders>
              <w:top w:val="single" w:sz="4" w:space="0" w:color="auto"/>
              <w:left w:val="single" w:sz="4" w:space="0" w:color="auto"/>
              <w:right w:val="single" w:sz="4" w:space="0" w:color="auto"/>
            </w:tcBorders>
            <w:shd w:val="clear" w:color="auto" w:fill="FFFFFF"/>
          </w:tcPr>
          <w:p w:rsidR="003815F6" w:rsidRDefault="003815F6">
            <w:pPr>
              <w:rPr>
                <w:sz w:val="10"/>
                <w:szCs w:val="10"/>
              </w:rPr>
            </w:pPr>
          </w:p>
        </w:tc>
      </w:tr>
      <w:tr w:rsidR="003815F6">
        <w:trPr>
          <w:trHeight w:hRule="exact" w:val="240"/>
          <w:jc w:val="center"/>
        </w:trPr>
        <w:tc>
          <w:tcPr>
            <w:tcW w:w="610" w:type="dxa"/>
            <w:tcBorders>
              <w:top w:val="single" w:sz="4" w:space="0" w:color="auto"/>
              <w:left w:val="single" w:sz="4" w:space="0" w:color="auto"/>
            </w:tcBorders>
            <w:shd w:val="clear" w:color="auto" w:fill="FFFFFF"/>
          </w:tcPr>
          <w:p w:rsidR="003815F6" w:rsidRDefault="003815F6">
            <w:pPr>
              <w:rPr>
                <w:sz w:val="10"/>
                <w:szCs w:val="10"/>
              </w:rPr>
            </w:pPr>
          </w:p>
        </w:tc>
        <w:tc>
          <w:tcPr>
            <w:tcW w:w="2549" w:type="dxa"/>
            <w:tcBorders>
              <w:top w:val="single" w:sz="4" w:space="0" w:color="auto"/>
              <w:left w:val="single" w:sz="4" w:space="0" w:color="auto"/>
            </w:tcBorders>
            <w:shd w:val="clear" w:color="auto" w:fill="FFFFFF"/>
          </w:tcPr>
          <w:p w:rsidR="003815F6" w:rsidRDefault="003815F6">
            <w:pPr>
              <w:rPr>
                <w:sz w:val="10"/>
                <w:szCs w:val="10"/>
              </w:rPr>
            </w:pPr>
          </w:p>
        </w:tc>
        <w:tc>
          <w:tcPr>
            <w:tcW w:w="2573" w:type="dxa"/>
            <w:tcBorders>
              <w:top w:val="single" w:sz="4" w:space="0" w:color="auto"/>
              <w:left w:val="single" w:sz="4" w:space="0" w:color="auto"/>
            </w:tcBorders>
            <w:shd w:val="clear" w:color="auto" w:fill="FFFFFF"/>
          </w:tcPr>
          <w:p w:rsidR="003815F6" w:rsidRDefault="003815F6">
            <w:pPr>
              <w:rPr>
                <w:sz w:val="10"/>
                <w:szCs w:val="10"/>
              </w:rPr>
            </w:pPr>
          </w:p>
        </w:tc>
        <w:tc>
          <w:tcPr>
            <w:tcW w:w="1906" w:type="dxa"/>
            <w:tcBorders>
              <w:top w:val="single" w:sz="4" w:space="0" w:color="auto"/>
              <w:left w:val="single" w:sz="4" w:space="0" w:color="auto"/>
            </w:tcBorders>
            <w:shd w:val="clear" w:color="auto" w:fill="FFFFFF"/>
          </w:tcPr>
          <w:p w:rsidR="003815F6" w:rsidRDefault="003815F6">
            <w:pPr>
              <w:rPr>
                <w:sz w:val="10"/>
                <w:szCs w:val="10"/>
              </w:rPr>
            </w:pPr>
          </w:p>
        </w:tc>
        <w:tc>
          <w:tcPr>
            <w:tcW w:w="1910" w:type="dxa"/>
            <w:tcBorders>
              <w:top w:val="single" w:sz="4" w:space="0" w:color="auto"/>
              <w:left w:val="single" w:sz="4" w:space="0" w:color="auto"/>
              <w:right w:val="single" w:sz="4" w:space="0" w:color="auto"/>
            </w:tcBorders>
            <w:shd w:val="clear" w:color="auto" w:fill="FFFFFF"/>
          </w:tcPr>
          <w:p w:rsidR="003815F6" w:rsidRDefault="003815F6">
            <w:pPr>
              <w:rPr>
                <w:sz w:val="10"/>
                <w:szCs w:val="10"/>
              </w:rPr>
            </w:pPr>
          </w:p>
        </w:tc>
      </w:tr>
      <w:tr w:rsidR="003815F6">
        <w:trPr>
          <w:trHeight w:hRule="exact" w:val="259"/>
          <w:jc w:val="center"/>
        </w:trPr>
        <w:tc>
          <w:tcPr>
            <w:tcW w:w="610" w:type="dxa"/>
            <w:tcBorders>
              <w:top w:val="single" w:sz="4" w:space="0" w:color="auto"/>
              <w:left w:val="single" w:sz="4" w:space="0" w:color="auto"/>
              <w:bottom w:val="single" w:sz="4" w:space="0" w:color="auto"/>
            </w:tcBorders>
            <w:shd w:val="clear" w:color="auto" w:fill="FFFFFF"/>
          </w:tcPr>
          <w:p w:rsidR="003815F6" w:rsidRDefault="003815F6">
            <w:pPr>
              <w:rPr>
                <w:sz w:val="10"/>
                <w:szCs w:val="10"/>
              </w:rPr>
            </w:pPr>
          </w:p>
        </w:tc>
        <w:tc>
          <w:tcPr>
            <w:tcW w:w="2549" w:type="dxa"/>
            <w:tcBorders>
              <w:top w:val="single" w:sz="4" w:space="0" w:color="auto"/>
              <w:left w:val="single" w:sz="4" w:space="0" w:color="auto"/>
              <w:bottom w:val="single" w:sz="4" w:space="0" w:color="auto"/>
            </w:tcBorders>
            <w:shd w:val="clear" w:color="auto" w:fill="FFFFFF"/>
          </w:tcPr>
          <w:p w:rsidR="003815F6" w:rsidRDefault="003815F6">
            <w:pPr>
              <w:rPr>
                <w:sz w:val="10"/>
                <w:szCs w:val="10"/>
              </w:rPr>
            </w:pPr>
          </w:p>
        </w:tc>
        <w:tc>
          <w:tcPr>
            <w:tcW w:w="2573" w:type="dxa"/>
            <w:tcBorders>
              <w:top w:val="single" w:sz="4" w:space="0" w:color="auto"/>
              <w:left w:val="single" w:sz="4" w:space="0" w:color="auto"/>
              <w:bottom w:val="single" w:sz="4" w:space="0" w:color="auto"/>
            </w:tcBorders>
            <w:shd w:val="clear" w:color="auto" w:fill="FFFFFF"/>
          </w:tcPr>
          <w:p w:rsidR="003815F6" w:rsidRDefault="003815F6">
            <w:pPr>
              <w:rPr>
                <w:sz w:val="10"/>
                <w:szCs w:val="10"/>
              </w:rPr>
            </w:pPr>
          </w:p>
        </w:tc>
        <w:tc>
          <w:tcPr>
            <w:tcW w:w="1906" w:type="dxa"/>
            <w:tcBorders>
              <w:top w:val="single" w:sz="4" w:space="0" w:color="auto"/>
              <w:left w:val="single" w:sz="4" w:space="0" w:color="auto"/>
              <w:bottom w:val="single" w:sz="4" w:space="0" w:color="auto"/>
            </w:tcBorders>
            <w:shd w:val="clear" w:color="auto" w:fill="FFFFFF"/>
          </w:tcPr>
          <w:p w:rsidR="003815F6" w:rsidRDefault="003815F6">
            <w:pPr>
              <w:rPr>
                <w:sz w:val="10"/>
                <w:szCs w:val="10"/>
              </w:rPr>
            </w:pP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3815F6" w:rsidRDefault="003815F6">
            <w:pPr>
              <w:rPr>
                <w:sz w:val="10"/>
                <w:szCs w:val="10"/>
              </w:rPr>
            </w:pPr>
          </w:p>
        </w:tc>
      </w:tr>
    </w:tbl>
    <w:p w:rsidR="003815F6" w:rsidRDefault="003815F6">
      <w:pPr>
        <w:spacing w:after="406" w:line="14" w:lineRule="exact"/>
      </w:pPr>
    </w:p>
    <w:p w:rsidR="003815F6" w:rsidRDefault="00844503">
      <w:pPr>
        <w:pStyle w:val="1"/>
        <w:shd w:val="clear" w:color="auto" w:fill="auto"/>
        <w:spacing w:line="259" w:lineRule="auto"/>
        <w:ind w:left="160"/>
      </w:pPr>
      <w:r>
        <w:t>Катнашчи номи: |</w:t>
      </w:r>
      <w:proofErr w:type="gramStart"/>
      <w:r>
        <w:t>Катнашчининг тулик номини курсатинг]</w:t>
      </w:r>
      <w:proofErr w:type="gramEnd"/>
    </w:p>
    <w:p w:rsidR="003815F6" w:rsidRDefault="00844503">
      <w:pPr>
        <w:pStyle w:val="1"/>
        <w:shd w:val="clear" w:color="auto" w:fill="auto"/>
        <w:spacing w:line="259" w:lineRule="auto"/>
        <w:jc w:val="both"/>
      </w:pPr>
      <w:r>
        <w:t>Таклифга имзо чекувчининг лавозими: [Таклифга имзо куйган шахснинг лавозимини курсатинг]</w:t>
      </w:r>
    </w:p>
    <w:p w:rsidR="003815F6" w:rsidRDefault="00844503">
      <w:pPr>
        <w:pStyle w:val="1"/>
        <w:shd w:val="clear" w:color="auto" w:fill="auto"/>
        <w:spacing w:line="259" w:lineRule="auto"/>
        <w:jc w:val="both"/>
      </w:pPr>
      <w:r>
        <w:t xml:space="preserve">Имзо: [Юкорида номи ва лавозими курсатилган </w:t>
      </w:r>
      <w:proofErr w:type="gramStart"/>
      <w:r>
        <w:t>шахе</w:t>
      </w:r>
      <w:proofErr w:type="gramEnd"/>
      <w:r>
        <w:t xml:space="preserve"> имзосини куйинг]</w:t>
      </w:r>
    </w:p>
    <w:p w:rsidR="003815F6" w:rsidRDefault="00844503">
      <w:pPr>
        <w:pStyle w:val="1"/>
        <w:shd w:val="clear" w:color="auto" w:fill="auto"/>
        <w:spacing w:line="259" w:lineRule="auto"/>
        <w:jc w:val="both"/>
      </w:pPr>
      <w:r>
        <w:t>Ушбу таклиф [Катнашчининг тулик номини курсатинг] курсатмаси ва номидан тегишли ваколат билан имзоланди.</w:t>
      </w:r>
    </w:p>
    <w:p w:rsidR="003815F6" w:rsidRDefault="00844503">
      <w:pPr>
        <w:pStyle w:val="1"/>
        <w:shd w:val="clear" w:color="auto" w:fill="auto"/>
        <w:spacing w:after="0" w:line="480" w:lineRule="auto"/>
        <w:jc w:val="both"/>
      </w:pPr>
      <w:r>
        <w:t>Сана: [таклифга имзо куйилган санани курсатинг]</w:t>
      </w:r>
    </w:p>
    <w:p w:rsidR="003815F6" w:rsidRDefault="00844503">
      <w:pPr>
        <w:pStyle w:val="11"/>
        <w:keepNext/>
        <w:keepLines/>
        <w:shd w:val="clear" w:color="auto" w:fill="auto"/>
        <w:spacing w:after="0" w:line="480" w:lineRule="auto"/>
        <w:jc w:val="center"/>
      </w:pPr>
      <w:bookmarkStart w:id="42" w:name="bookmark41"/>
      <w:r>
        <w:t>III БОБ. КУРСАТИЛАДИГАН ХИЗМАТЛАРГА НАРХ ВА ТЕХНИК ТАЛАБЛАР</w:t>
      </w:r>
      <w:bookmarkEnd w:id="42"/>
    </w:p>
    <w:p w:rsidR="003815F6" w:rsidRDefault="00844503">
      <w:pPr>
        <w:pStyle w:val="1"/>
        <w:shd w:val="clear" w:color="auto" w:fill="auto"/>
        <w:spacing w:after="0" w:line="480" w:lineRule="auto"/>
        <w:jc w:val="both"/>
      </w:pPr>
      <w:r>
        <w:t>1. Умумий маълумотлар</w:t>
      </w:r>
    </w:p>
    <w:p w:rsidR="003815F6" w:rsidRDefault="00844503">
      <w:pPr>
        <w:pStyle w:val="1"/>
        <w:numPr>
          <w:ilvl w:val="0"/>
          <w:numId w:val="7"/>
        </w:numPr>
        <w:shd w:val="clear" w:color="auto" w:fill="auto"/>
        <w:tabs>
          <w:tab w:val="left" w:pos="472"/>
        </w:tabs>
        <w:spacing w:after="0" w:line="480" w:lineRule="auto"/>
      </w:pPr>
      <w:r>
        <w:t xml:space="preserve">Хизматларнинг тулик номи: Аутсорсинг фаолияти (беморларни иссик овкат билан таьминлаш) Бажариладиган хизматларнинг </w:t>
      </w:r>
      <w:r w:rsidR="00F839F1">
        <w:t>120</w:t>
      </w:r>
      <w:r>
        <w:t xml:space="preserve"> кун давомидаги микдори 1-жадвалда келтирилган.</w:t>
      </w:r>
    </w:p>
    <w:p w:rsidR="003815F6" w:rsidRDefault="00844503">
      <w:pPr>
        <w:pStyle w:val="1"/>
        <w:numPr>
          <w:ilvl w:val="0"/>
          <w:numId w:val="7"/>
        </w:numPr>
        <w:shd w:val="clear" w:color="auto" w:fill="auto"/>
        <w:tabs>
          <w:tab w:val="left" w:pos="448"/>
        </w:tabs>
        <w:spacing w:after="0" w:line="480" w:lineRule="auto"/>
        <w:jc w:val="both"/>
      </w:pPr>
      <w:r>
        <w:t>Буюртмачи: ПАЙАРИК; ТУМАН ТИББИЁТ БИРЛАШМАСИ</w:t>
      </w:r>
    </w:p>
    <w:p w:rsidR="003815F6" w:rsidRDefault="00844503">
      <w:pPr>
        <w:pStyle w:val="1"/>
        <w:numPr>
          <w:ilvl w:val="0"/>
          <w:numId w:val="7"/>
        </w:numPr>
        <w:shd w:val="clear" w:color="auto" w:fill="auto"/>
        <w:tabs>
          <w:tab w:val="left" w:pos="472"/>
        </w:tabs>
        <w:jc w:val="both"/>
      </w:pPr>
      <w:r>
        <w:t>Етказиб берувчи: Буюртмачи томонидан утказилган энг яхши таклиф натижаларига кура етказиб берувчи аникланади.</w:t>
      </w:r>
    </w:p>
    <w:p w:rsidR="003815F6" w:rsidRDefault="00844503">
      <w:pPr>
        <w:pStyle w:val="1"/>
        <w:numPr>
          <w:ilvl w:val="0"/>
          <w:numId w:val="7"/>
        </w:numPr>
        <w:shd w:val="clear" w:color="auto" w:fill="auto"/>
        <w:tabs>
          <w:tab w:val="left" w:pos="462"/>
        </w:tabs>
        <w:spacing w:line="259" w:lineRule="auto"/>
        <w:jc w:val="both"/>
      </w:pPr>
      <w:r>
        <w:t>Хизмат курсатиш муддати: 275 кун давомида 4 махал иссик овкат билан таьминлаш</w:t>
      </w:r>
    </w:p>
    <w:p w:rsidR="003815F6" w:rsidRDefault="00844503">
      <w:pPr>
        <w:pStyle w:val="1"/>
        <w:numPr>
          <w:ilvl w:val="0"/>
          <w:numId w:val="7"/>
        </w:numPr>
        <w:shd w:val="clear" w:color="auto" w:fill="auto"/>
        <w:tabs>
          <w:tab w:val="left" w:pos="481"/>
        </w:tabs>
        <w:jc w:val="both"/>
      </w:pPr>
      <w:r>
        <w:t xml:space="preserve">Молиялаштириш манбалари: Узбекистон Республикаси БЮДЖЕТ </w:t>
      </w:r>
      <w:proofErr w:type="gramStart"/>
      <w:r>
        <w:t>В</w:t>
      </w:r>
      <w:proofErr w:type="gramEnd"/>
      <w:r>
        <w:t xml:space="preserve"> А БЮДЖЕТдан ташкари МАБЛАЕЛАРИ хисобидан.</w:t>
      </w:r>
    </w:p>
    <w:p w:rsidR="003815F6" w:rsidRDefault="00844503">
      <w:pPr>
        <w:pStyle w:val="1"/>
        <w:shd w:val="clear" w:color="auto" w:fill="auto"/>
        <w:spacing w:line="257" w:lineRule="auto"/>
        <w:jc w:val="both"/>
      </w:pPr>
      <w:r>
        <w:t xml:space="preserve">1.7. Хизмат курсатувчи ташкилот учун 4 нафардан кам булмаган ходим ажратиши шарт. Ажратиладиган ходимлар малакали ва уз ишини яхши биладиган булиши шарт. Иш куни навбатчилик асосида </w:t>
      </w:r>
      <w:proofErr w:type="gramStart"/>
      <w:r>
        <w:t>хар кун</w:t>
      </w:r>
      <w:proofErr w:type="gramEnd"/>
      <w:r>
        <w:t xml:space="preserve"> хисобланади.</w:t>
      </w:r>
    </w:p>
    <w:p w:rsidR="003815F6" w:rsidRDefault="00844503">
      <w:pPr>
        <w:pStyle w:val="11"/>
        <w:keepNext/>
        <w:keepLines/>
        <w:shd w:val="clear" w:color="auto" w:fill="auto"/>
        <w:spacing w:line="259" w:lineRule="auto"/>
        <w:jc w:val="center"/>
      </w:pPr>
      <w:bookmarkStart w:id="43" w:name="bookmark42"/>
      <w:r>
        <w:t>IV БОБ. ТИЖОРАТ КИСМИ</w:t>
      </w:r>
      <w:bookmarkEnd w:id="43"/>
    </w:p>
    <w:p w:rsidR="003815F6" w:rsidRDefault="00844503">
      <w:pPr>
        <w:pStyle w:val="1"/>
        <w:shd w:val="clear" w:color="auto" w:fill="auto"/>
        <w:spacing w:line="259" w:lineRule="auto"/>
        <w:ind w:left="160"/>
      </w:pPr>
      <w:r>
        <w:t>Тижорат таклифлари бахоси ва уни белгилаш тартиби</w:t>
      </w:r>
    </w:p>
    <w:p w:rsidR="003815F6" w:rsidRDefault="00844503">
      <w:pPr>
        <w:pStyle w:val="1"/>
        <w:numPr>
          <w:ilvl w:val="0"/>
          <w:numId w:val="8"/>
        </w:numPr>
        <w:shd w:val="clear" w:color="auto" w:fill="auto"/>
        <w:tabs>
          <w:tab w:val="left" w:pos="472"/>
        </w:tabs>
        <w:spacing w:line="257" w:lineRule="auto"/>
        <w:jc w:val="both"/>
      </w:pPr>
      <w:r>
        <w:t>Хизмат курсатувчи ташкилотлар талаб килинган махсулотлар учун нархларини узларинг ички имкониятларидан келиб чикиб белгилайди. Барча талаб килинган хизматлар учун эхтиёт кисмлар “Хизмат курсатувчи” ташкилот томонидан тулик копланади.</w:t>
      </w:r>
    </w:p>
    <w:p w:rsidR="003815F6" w:rsidRDefault="00844503">
      <w:pPr>
        <w:pStyle w:val="1"/>
        <w:numPr>
          <w:ilvl w:val="0"/>
          <w:numId w:val="8"/>
        </w:numPr>
        <w:shd w:val="clear" w:color="auto" w:fill="auto"/>
        <w:tabs>
          <w:tab w:val="left" w:pos="472"/>
        </w:tabs>
        <w:spacing w:line="264" w:lineRule="auto"/>
        <w:jc w:val="both"/>
      </w:pPr>
      <w:r>
        <w:t>Махсулот (хизмат, иш) бахоси (таклиф</w:t>
      </w:r>
      <w:proofErr w:type="gramStart"/>
      <w:r>
        <w:t>)г</w:t>
      </w:r>
      <w:proofErr w:type="gramEnd"/>
      <w:r>
        <w:t>а жумладан энг яхши таклиф, соликдар, бюджет ва нобюджет жамгармаларга мажбурий туловлар буйича харажатлар кушилиши лозим.</w:t>
      </w:r>
    </w:p>
    <w:p w:rsidR="003815F6" w:rsidRDefault="00844503">
      <w:pPr>
        <w:pStyle w:val="1"/>
        <w:numPr>
          <w:ilvl w:val="0"/>
          <w:numId w:val="8"/>
        </w:numPr>
        <w:shd w:val="clear" w:color="auto" w:fill="auto"/>
        <w:tabs>
          <w:tab w:val="left" w:pos="431"/>
        </w:tabs>
        <w:jc w:val="both"/>
      </w:pPr>
      <w:r>
        <w:t xml:space="preserve">Иштирокчи томонидан урнатилган бахолар етказиб беришни (хизмат курсатишни, иш бажаришни) тулщ </w:t>
      </w:r>
      <w:r>
        <w:lastRenderedPageBreak/>
        <w:t>амалга ошириш даврига белгиланиб, узгартирилшпи мумкин эмас.</w:t>
      </w:r>
    </w:p>
    <w:p w:rsidR="003815F6" w:rsidRDefault="00844503">
      <w:pPr>
        <w:pStyle w:val="1"/>
        <w:numPr>
          <w:ilvl w:val="0"/>
          <w:numId w:val="8"/>
        </w:numPr>
        <w:shd w:val="clear" w:color="auto" w:fill="auto"/>
        <w:tabs>
          <w:tab w:val="left" w:pos="431"/>
        </w:tabs>
        <w:jc w:val="both"/>
      </w:pPr>
      <w:r>
        <w:t>Хайси боскичда булмасин, бахони кутаришга йуналтирилган энг яхши таклиф таклифлари энг яхши таклиф савдолари талабларига жавоб бермайдиган хисобланиб, энг яхши таклиф комиссияси томонидан куриб чикилмайди.</w:t>
      </w:r>
    </w:p>
    <w:p w:rsidR="003815F6" w:rsidRDefault="00844503">
      <w:pPr>
        <w:pStyle w:val="11"/>
        <w:keepNext/>
        <w:keepLines/>
        <w:numPr>
          <w:ilvl w:val="0"/>
          <w:numId w:val="5"/>
        </w:numPr>
        <w:shd w:val="clear" w:color="auto" w:fill="auto"/>
        <w:tabs>
          <w:tab w:val="left" w:pos="3697"/>
        </w:tabs>
        <w:ind w:left="3420"/>
      </w:pPr>
      <w:bookmarkStart w:id="44" w:name="bookmark43"/>
      <w:r>
        <w:t>Энг яхши таклиф валютаси</w:t>
      </w:r>
      <w:bookmarkEnd w:id="44"/>
    </w:p>
    <w:p w:rsidR="003815F6" w:rsidRDefault="00844503">
      <w:pPr>
        <w:pStyle w:val="1"/>
        <w:numPr>
          <w:ilvl w:val="1"/>
          <w:numId w:val="5"/>
        </w:numPr>
        <w:shd w:val="clear" w:color="auto" w:fill="auto"/>
        <w:tabs>
          <w:tab w:val="left" w:pos="431"/>
        </w:tabs>
        <w:jc w:val="both"/>
      </w:pPr>
      <w:r>
        <w:t>Энг яхши таклиф таклифлари Узбекистон Республикаси миллий валютаси сумда такдим этилади.</w:t>
      </w:r>
    </w:p>
    <w:p w:rsidR="003815F6" w:rsidRDefault="00844503">
      <w:pPr>
        <w:pStyle w:val="11"/>
        <w:keepNext/>
        <w:keepLines/>
        <w:numPr>
          <w:ilvl w:val="0"/>
          <w:numId w:val="5"/>
        </w:numPr>
        <w:shd w:val="clear" w:color="auto" w:fill="auto"/>
        <w:tabs>
          <w:tab w:val="left" w:pos="3267"/>
        </w:tabs>
        <w:ind w:left="2980"/>
      </w:pPr>
      <w:bookmarkStart w:id="45" w:name="bookmark44"/>
      <w:r>
        <w:t>Етказиб бериш шартлари ва муддати</w:t>
      </w:r>
      <w:bookmarkEnd w:id="45"/>
    </w:p>
    <w:p w:rsidR="003815F6" w:rsidRDefault="00844503">
      <w:pPr>
        <w:pStyle w:val="1"/>
        <w:numPr>
          <w:ilvl w:val="1"/>
          <w:numId w:val="5"/>
        </w:numPr>
        <w:shd w:val="clear" w:color="auto" w:fill="auto"/>
        <w:tabs>
          <w:tab w:val="left" w:pos="436"/>
        </w:tabs>
        <w:jc w:val="both"/>
      </w:pPr>
      <w:r>
        <w:t>Махсулотларни етказиб бериш, хизматларни курсатиш ва ишларни бажариш муддати 275 кун давомида 4 махал иссик овкат билан таъминлаш.</w:t>
      </w:r>
    </w:p>
    <w:p w:rsidR="003815F6" w:rsidRDefault="00844503">
      <w:pPr>
        <w:pStyle w:val="11"/>
        <w:keepNext/>
        <w:keepLines/>
        <w:numPr>
          <w:ilvl w:val="0"/>
          <w:numId w:val="5"/>
        </w:numPr>
        <w:shd w:val="clear" w:color="auto" w:fill="auto"/>
        <w:tabs>
          <w:tab w:val="left" w:pos="3157"/>
        </w:tabs>
        <w:ind w:left="2860" w:firstLine="20"/>
      </w:pPr>
      <w:bookmarkStart w:id="46" w:name="bookmark45"/>
      <w:r>
        <w:t>Молиялаштириш шартлари ва жадвали</w:t>
      </w:r>
      <w:bookmarkEnd w:id="46"/>
    </w:p>
    <w:p w:rsidR="003815F6" w:rsidRDefault="00844503">
      <w:pPr>
        <w:pStyle w:val="1"/>
        <w:shd w:val="clear" w:color="auto" w:fill="auto"/>
        <w:jc w:val="both"/>
      </w:pPr>
      <w:r>
        <w:t>4.1 Аввалдан тулов Узбекистон Республикаси миллий валютасида умумий шартнома кийматининг 30 %, колган 70 % шартнома шартларига мувофик амалга оширилади.</w:t>
      </w:r>
    </w:p>
    <w:p w:rsidR="003815F6" w:rsidRDefault="00844503">
      <w:pPr>
        <w:pStyle w:val="11"/>
        <w:keepNext/>
        <w:keepLines/>
        <w:numPr>
          <w:ilvl w:val="0"/>
          <w:numId w:val="5"/>
        </w:numPr>
        <w:shd w:val="clear" w:color="auto" w:fill="auto"/>
        <w:tabs>
          <w:tab w:val="left" w:pos="3157"/>
        </w:tabs>
        <w:ind w:left="2860" w:firstLine="20"/>
      </w:pPr>
      <w:bookmarkStart w:id="47" w:name="bookmark46"/>
      <w:proofErr w:type="gramStart"/>
      <w:r>
        <w:t>Ш</w:t>
      </w:r>
      <w:proofErr w:type="gramEnd"/>
      <w:r>
        <w:t xml:space="preserve"> артномани молиялаштириш манбаи</w:t>
      </w:r>
      <w:bookmarkEnd w:id="47"/>
    </w:p>
    <w:p w:rsidR="003815F6" w:rsidRDefault="00C13A69">
      <w:pPr>
        <w:pStyle w:val="1"/>
        <w:numPr>
          <w:ilvl w:val="1"/>
          <w:numId w:val="5"/>
        </w:numPr>
        <w:shd w:val="clear" w:color="auto" w:fill="auto"/>
        <w:tabs>
          <w:tab w:val="left" w:pos="440"/>
        </w:tabs>
        <w:jc w:val="both"/>
      </w:pPr>
      <w:r>
        <w:t>Пайари</w:t>
      </w:r>
      <w:r>
        <w:rPr>
          <w:lang w:val="uz-Cyrl-UZ"/>
        </w:rPr>
        <w:t>қ</w:t>
      </w:r>
      <w:r w:rsidR="00844503">
        <w:t xml:space="preserve"> туман тиббиёт бирлашмаси 2022 йил вактинчалик сметаси хисобидан амалга оширилади. Махсулотни етказиб бериш (хизмат курсатиш, иш бажариш) буйича тузилган Шартнома конунчилик хужжатлари - Узбекистон Республикаси Фукаролик кодекси, «Хужалик юритувчи субъектлар фаолиятинининг шартномавий - хукукий базаси тугрисида</w:t>
      </w:r>
      <w:proofErr w:type="gramStart"/>
      <w:r w:rsidR="00844503">
        <w:t>”г</w:t>
      </w:r>
      <w:proofErr w:type="gramEnd"/>
      <w:r w:rsidR="00844503">
        <w:t>и Узбекистон Республикаси конунига, ВМ нинг 2020 йил 10 январдаги 16-сон карори билан тасдикланган НИЗОМ талабларига мос булиши лозим.</w:t>
      </w:r>
    </w:p>
    <w:sectPr w:rsidR="003815F6" w:rsidSect="003815F6">
      <w:pgSz w:w="11900" w:h="16840"/>
      <w:pgMar w:top="435" w:right="915" w:bottom="259" w:left="1437" w:header="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DD3" w:rsidRDefault="00620DD3" w:rsidP="003815F6">
      <w:r>
        <w:separator/>
      </w:r>
    </w:p>
  </w:endnote>
  <w:endnote w:type="continuationSeparator" w:id="0">
    <w:p w:rsidR="00620DD3" w:rsidRDefault="00620DD3" w:rsidP="0038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DD3" w:rsidRDefault="00620DD3"/>
  </w:footnote>
  <w:footnote w:type="continuationSeparator" w:id="0">
    <w:p w:rsidR="00620DD3" w:rsidRDefault="00620DD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67EF6"/>
    <w:multiLevelType w:val="multilevel"/>
    <w:tmpl w:val="EA9CF3D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767A80"/>
    <w:multiLevelType w:val="multilevel"/>
    <w:tmpl w:val="BB62598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E02F48"/>
    <w:multiLevelType w:val="multilevel"/>
    <w:tmpl w:val="58287886"/>
    <w:lvl w:ilvl="0">
      <w:start w:val="3"/>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DE31B3"/>
    <w:multiLevelType w:val="multilevel"/>
    <w:tmpl w:val="D4A2E6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F2234C"/>
    <w:multiLevelType w:val="multilevel"/>
    <w:tmpl w:val="85A22E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0B3F0D"/>
    <w:multiLevelType w:val="multilevel"/>
    <w:tmpl w:val="2BCA5F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A063252"/>
    <w:multiLevelType w:val="multilevel"/>
    <w:tmpl w:val="6F963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6D7B04"/>
    <w:multiLevelType w:val="multilevel"/>
    <w:tmpl w:val="9A48541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5"/>
  </w:num>
  <w:num w:numId="4">
    <w:abstractNumId w:val="6"/>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3815F6"/>
    <w:rsid w:val="000441EF"/>
    <w:rsid w:val="000A17C5"/>
    <w:rsid w:val="001E2B9D"/>
    <w:rsid w:val="003217BA"/>
    <w:rsid w:val="00330ADC"/>
    <w:rsid w:val="003815F6"/>
    <w:rsid w:val="003C2908"/>
    <w:rsid w:val="004445AA"/>
    <w:rsid w:val="00450A06"/>
    <w:rsid w:val="00620DD3"/>
    <w:rsid w:val="00802B40"/>
    <w:rsid w:val="00844503"/>
    <w:rsid w:val="008D28B9"/>
    <w:rsid w:val="00980941"/>
    <w:rsid w:val="00A335E3"/>
    <w:rsid w:val="00AB4517"/>
    <w:rsid w:val="00C13A69"/>
    <w:rsid w:val="00D43AF4"/>
    <w:rsid w:val="00E07BDA"/>
    <w:rsid w:val="00F839F1"/>
    <w:rsid w:val="00FD0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15F6"/>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3815F6"/>
    <w:rPr>
      <w:rFonts w:ascii="Times New Roman" w:eastAsia="Times New Roman" w:hAnsi="Times New Roman" w:cs="Times New Roman"/>
      <w:b/>
      <w:bCs/>
      <w:i w:val="0"/>
      <w:iCs w:val="0"/>
      <w:smallCaps w:val="0"/>
      <w:strike w:val="0"/>
      <w:color w:val="ACBEEE"/>
      <w:sz w:val="28"/>
      <w:szCs w:val="28"/>
      <w:u w:val="none"/>
    </w:rPr>
  </w:style>
  <w:style w:type="character" w:customStyle="1" w:styleId="2">
    <w:name w:val="Основной текст (2)_"/>
    <w:basedOn w:val="a0"/>
    <w:link w:val="20"/>
    <w:rsid w:val="003815F6"/>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3815F6"/>
    <w:rPr>
      <w:rFonts w:ascii="Times New Roman" w:eastAsia="Times New Roman" w:hAnsi="Times New Roman" w:cs="Times New Roman"/>
      <w:b/>
      <w:bCs/>
      <w:i w:val="0"/>
      <w:iCs w:val="0"/>
      <w:smallCaps w:val="0"/>
      <w:strike w:val="0"/>
      <w:u w:val="none"/>
    </w:rPr>
  </w:style>
  <w:style w:type="character" w:customStyle="1" w:styleId="a5">
    <w:name w:val="Основной текст_"/>
    <w:basedOn w:val="a0"/>
    <w:link w:val="1"/>
    <w:rsid w:val="003815F6"/>
    <w:rPr>
      <w:rFonts w:ascii="Times New Roman" w:eastAsia="Times New Roman" w:hAnsi="Times New Roman" w:cs="Times New Roman"/>
      <w:b w:val="0"/>
      <w:bCs w:val="0"/>
      <w:i w:val="0"/>
      <w:iCs w:val="0"/>
      <w:smallCaps w:val="0"/>
      <w:strike w:val="0"/>
      <w:sz w:val="19"/>
      <w:szCs w:val="19"/>
      <w:u w:val="none"/>
    </w:rPr>
  </w:style>
  <w:style w:type="character" w:customStyle="1" w:styleId="10">
    <w:name w:val="Заголовок №1_"/>
    <w:basedOn w:val="a0"/>
    <w:link w:val="11"/>
    <w:rsid w:val="003815F6"/>
    <w:rPr>
      <w:rFonts w:ascii="Times New Roman" w:eastAsia="Times New Roman" w:hAnsi="Times New Roman" w:cs="Times New Roman"/>
      <w:b/>
      <w:bCs/>
      <w:i w:val="0"/>
      <w:iCs w:val="0"/>
      <w:smallCaps w:val="0"/>
      <w:strike w:val="0"/>
      <w:sz w:val="19"/>
      <w:szCs w:val="19"/>
      <w:u w:val="none"/>
    </w:rPr>
  </w:style>
  <w:style w:type="character" w:customStyle="1" w:styleId="3">
    <w:name w:val="Основной текст (3)_"/>
    <w:basedOn w:val="a0"/>
    <w:link w:val="30"/>
    <w:rsid w:val="003815F6"/>
    <w:rPr>
      <w:rFonts w:ascii="Arial" w:eastAsia="Arial" w:hAnsi="Arial" w:cs="Arial"/>
      <w:b/>
      <w:bCs/>
      <w:i w:val="0"/>
      <w:iCs w:val="0"/>
      <w:smallCaps w:val="0"/>
      <w:strike w:val="0"/>
      <w:sz w:val="8"/>
      <w:szCs w:val="8"/>
      <w:u w:val="none"/>
    </w:rPr>
  </w:style>
  <w:style w:type="character" w:customStyle="1" w:styleId="a6">
    <w:name w:val="Подпись к таблице_"/>
    <w:basedOn w:val="a0"/>
    <w:link w:val="a7"/>
    <w:rsid w:val="003815F6"/>
    <w:rPr>
      <w:rFonts w:ascii="Times New Roman" w:eastAsia="Times New Roman" w:hAnsi="Times New Roman" w:cs="Times New Roman"/>
      <w:b/>
      <w:bCs/>
      <w:i w:val="0"/>
      <w:iCs w:val="0"/>
      <w:smallCaps w:val="0"/>
      <w:strike w:val="0"/>
      <w:sz w:val="19"/>
      <w:szCs w:val="19"/>
      <w:u w:val="none"/>
    </w:rPr>
  </w:style>
  <w:style w:type="character" w:customStyle="1" w:styleId="a8">
    <w:name w:val="Другое_"/>
    <w:basedOn w:val="a0"/>
    <w:link w:val="a9"/>
    <w:rsid w:val="003815F6"/>
    <w:rPr>
      <w:rFonts w:ascii="Times New Roman" w:eastAsia="Times New Roman" w:hAnsi="Times New Roman" w:cs="Times New Roman"/>
      <w:b w:val="0"/>
      <w:bCs w:val="0"/>
      <w:i w:val="0"/>
      <w:iCs w:val="0"/>
      <w:smallCaps w:val="0"/>
      <w:strike w:val="0"/>
      <w:sz w:val="19"/>
      <w:szCs w:val="19"/>
      <w:u w:val="none"/>
    </w:rPr>
  </w:style>
  <w:style w:type="paragraph" w:customStyle="1" w:styleId="a4">
    <w:name w:val="Подпись к картинке"/>
    <w:basedOn w:val="a"/>
    <w:link w:val="a3"/>
    <w:rsid w:val="003815F6"/>
    <w:pPr>
      <w:shd w:val="clear" w:color="auto" w:fill="FFFFFF"/>
    </w:pPr>
    <w:rPr>
      <w:rFonts w:ascii="Times New Roman" w:eastAsia="Times New Roman" w:hAnsi="Times New Roman" w:cs="Times New Roman"/>
      <w:b/>
      <w:bCs/>
      <w:color w:val="ACBEEE"/>
      <w:sz w:val="28"/>
      <w:szCs w:val="28"/>
    </w:rPr>
  </w:style>
  <w:style w:type="paragraph" w:customStyle="1" w:styleId="20">
    <w:name w:val="Основной текст (2)"/>
    <w:basedOn w:val="a"/>
    <w:link w:val="2"/>
    <w:rsid w:val="003815F6"/>
    <w:pPr>
      <w:shd w:val="clear" w:color="auto" w:fill="FFFFFF"/>
      <w:spacing w:after="2900"/>
      <w:ind w:firstLine="880"/>
    </w:pPr>
    <w:rPr>
      <w:rFonts w:ascii="Times New Roman" w:eastAsia="Times New Roman" w:hAnsi="Times New Roman" w:cs="Times New Roman"/>
      <w:b/>
      <w:bCs/>
      <w:sz w:val="28"/>
      <w:szCs w:val="28"/>
    </w:rPr>
  </w:style>
  <w:style w:type="paragraph" w:customStyle="1" w:styleId="40">
    <w:name w:val="Основной текст (4)"/>
    <w:basedOn w:val="a"/>
    <w:link w:val="4"/>
    <w:rsid w:val="003815F6"/>
    <w:pPr>
      <w:shd w:val="clear" w:color="auto" w:fill="FFFFFF"/>
      <w:jc w:val="center"/>
    </w:pPr>
    <w:rPr>
      <w:rFonts w:ascii="Times New Roman" w:eastAsia="Times New Roman" w:hAnsi="Times New Roman" w:cs="Times New Roman"/>
      <w:b/>
      <w:bCs/>
    </w:rPr>
  </w:style>
  <w:style w:type="paragraph" w:customStyle="1" w:styleId="1">
    <w:name w:val="Основной текст1"/>
    <w:basedOn w:val="a"/>
    <w:link w:val="a5"/>
    <w:rsid w:val="003815F6"/>
    <w:pPr>
      <w:shd w:val="clear" w:color="auto" w:fill="FFFFFF"/>
      <w:spacing w:after="180" w:line="254" w:lineRule="auto"/>
    </w:pPr>
    <w:rPr>
      <w:rFonts w:ascii="Times New Roman" w:eastAsia="Times New Roman" w:hAnsi="Times New Roman" w:cs="Times New Roman"/>
      <w:sz w:val="19"/>
      <w:szCs w:val="19"/>
    </w:rPr>
  </w:style>
  <w:style w:type="paragraph" w:customStyle="1" w:styleId="11">
    <w:name w:val="Заголовок №1"/>
    <w:basedOn w:val="a"/>
    <w:link w:val="10"/>
    <w:rsid w:val="003815F6"/>
    <w:pPr>
      <w:shd w:val="clear" w:color="auto" w:fill="FFFFFF"/>
      <w:spacing w:after="180" w:line="254" w:lineRule="auto"/>
      <w:outlineLvl w:val="0"/>
    </w:pPr>
    <w:rPr>
      <w:rFonts w:ascii="Times New Roman" w:eastAsia="Times New Roman" w:hAnsi="Times New Roman" w:cs="Times New Roman"/>
      <w:b/>
      <w:bCs/>
      <w:sz w:val="19"/>
      <w:szCs w:val="19"/>
    </w:rPr>
  </w:style>
  <w:style w:type="paragraph" w:customStyle="1" w:styleId="30">
    <w:name w:val="Основной текст (3)"/>
    <w:basedOn w:val="a"/>
    <w:link w:val="3"/>
    <w:rsid w:val="003815F6"/>
    <w:pPr>
      <w:shd w:val="clear" w:color="auto" w:fill="FFFFFF"/>
      <w:spacing w:after="180"/>
    </w:pPr>
    <w:rPr>
      <w:rFonts w:ascii="Arial" w:eastAsia="Arial" w:hAnsi="Arial" w:cs="Arial"/>
      <w:b/>
      <w:bCs/>
      <w:sz w:val="8"/>
      <w:szCs w:val="8"/>
    </w:rPr>
  </w:style>
  <w:style w:type="paragraph" w:customStyle="1" w:styleId="a7">
    <w:name w:val="Подпись к таблице"/>
    <w:basedOn w:val="a"/>
    <w:link w:val="a6"/>
    <w:rsid w:val="003815F6"/>
    <w:pPr>
      <w:shd w:val="clear" w:color="auto" w:fill="FFFFFF"/>
      <w:spacing w:line="360" w:lineRule="auto"/>
    </w:pPr>
    <w:rPr>
      <w:rFonts w:ascii="Times New Roman" w:eastAsia="Times New Roman" w:hAnsi="Times New Roman" w:cs="Times New Roman"/>
      <w:b/>
      <w:bCs/>
      <w:sz w:val="19"/>
      <w:szCs w:val="19"/>
    </w:rPr>
  </w:style>
  <w:style w:type="paragraph" w:customStyle="1" w:styleId="a9">
    <w:name w:val="Другое"/>
    <w:basedOn w:val="a"/>
    <w:link w:val="a8"/>
    <w:rsid w:val="003815F6"/>
    <w:pPr>
      <w:shd w:val="clear" w:color="auto" w:fill="FFFFFF"/>
      <w:spacing w:after="180" w:line="254" w:lineRule="auto"/>
    </w:pPr>
    <w:rPr>
      <w:rFonts w:ascii="Times New Roman" w:eastAsia="Times New Roman" w:hAnsi="Times New Roman" w:cs="Times New Roman"/>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50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xarid.uzex.u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xarid.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4033</Words>
  <Characters>22991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UMIDJON</dc:creator>
  <cp:lastModifiedBy>Hacker</cp:lastModifiedBy>
  <cp:revision>11</cp:revision>
  <cp:lastPrinted>2022-08-31T10:54:00Z</cp:lastPrinted>
  <dcterms:created xsi:type="dcterms:W3CDTF">2022-04-12T04:17:00Z</dcterms:created>
  <dcterms:modified xsi:type="dcterms:W3CDTF">2022-10-28T12:35:00Z</dcterms:modified>
</cp:coreProperties>
</file>