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92E81" w14:textId="77777777" w:rsidR="00D12735" w:rsidRDefault="00845FFD" w:rsidP="000F33AD">
      <w:pPr>
        <w:pStyle w:val="50"/>
        <w:shd w:val="clear" w:color="auto" w:fill="auto"/>
        <w:spacing w:line="278" w:lineRule="exact"/>
        <w:ind w:left="5954"/>
        <w:jc w:val="left"/>
        <w:rPr>
          <w:rStyle w:val="51"/>
          <w:lang w:val="uz-Cyrl-UZ"/>
        </w:rPr>
      </w:pPr>
      <w:r>
        <w:rPr>
          <w:rStyle w:val="51"/>
        </w:rPr>
        <w:t>Ўзбекистон Республикаси Со</w:t>
      </w:r>
      <w:r w:rsidR="0020528F">
        <w:rPr>
          <w:rStyle w:val="51"/>
          <w:lang w:val="uz-Cyrl-UZ"/>
        </w:rPr>
        <w:t>ғ</w:t>
      </w:r>
      <w:r>
        <w:rPr>
          <w:rStyle w:val="51"/>
        </w:rPr>
        <w:t>лиқни сақлаш вазирлиги тизимидаги давлат тиббнёт муассасаларида аутсорсин</w:t>
      </w:r>
      <w:r w:rsidR="007B2794">
        <w:rPr>
          <w:rStyle w:val="51"/>
        </w:rPr>
        <w:t>г хизматлари кўрсатиш тартиби т</w:t>
      </w:r>
      <w:r w:rsidR="007B2794">
        <w:rPr>
          <w:rStyle w:val="51"/>
          <w:lang w:val="uz-Cyrl-UZ"/>
        </w:rPr>
        <w:t>ўғ</w:t>
      </w:r>
      <w:r>
        <w:rPr>
          <w:rStyle w:val="51"/>
        </w:rPr>
        <w:t>рисида низомга 2-илова</w:t>
      </w:r>
    </w:p>
    <w:p w14:paraId="53F9E65A" w14:textId="77777777" w:rsidR="0020528F" w:rsidRDefault="00845FFD" w:rsidP="0020528F">
      <w:pPr>
        <w:pStyle w:val="33"/>
        <w:keepNext/>
        <w:keepLines/>
        <w:shd w:val="clear" w:color="auto" w:fill="auto"/>
        <w:spacing w:line="379" w:lineRule="exact"/>
        <w:jc w:val="center"/>
        <w:rPr>
          <w:rStyle w:val="34"/>
          <w:b/>
          <w:bCs/>
          <w:lang w:val="uz-Cyrl-UZ"/>
        </w:rPr>
      </w:pPr>
      <w:bookmarkStart w:id="0" w:name="bookmark7"/>
      <w:r w:rsidRPr="0020528F">
        <w:rPr>
          <w:rStyle w:val="34"/>
          <w:b/>
          <w:bCs/>
          <w:lang w:val="uz-Cyrl-UZ"/>
        </w:rPr>
        <w:t>Аутсорсннг шартларн асосида хнзматларнн кўрсатнш бўннча</w:t>
      </w:r>
      <w:r w:rsidR="0020528F">
        <w:rPr>
          <w:rStyle w:val="34"/>
          <w:b/>
          <w:bCs/>
          <w:lang w:val="uz-Cyrl-UZ"/>
        </w:rPr>
        <w:t xml:space="preserve"> </w:t>
      </w:r>
    </w:p>
    <w:p w14:paraId="3506DC38" w14:textId="0169FF2D" w:rsidR="00D12735" w:rsidRPr="006124B7" w:rsidRDefault="00845FFD" w:rsidP="0020528F">
      <w:pPr>
        <w:pStyle w:val="33"/>
        <w:keepNext/>
        <w:keepLines/>
        <w:shd w:val="clear" w:color="auto" w:fill="auto"/>
        <w:spacing w:line="379" w:lineRule="exact"/>
        <w:jc w:val="center"/>
        <w:rPr>
          <w:rStyle w:val="34"/>
          <w:b/>
          <w:bCs/>
          <w:lang w:val="uz-Cyrl-UZ"/>
        </w:rPr>
      </w:pPr>
      <w:r w:rsidRPr="0020528F">
        <w:rPr>
          <w:rStyle w:val="34"/>
          <w:b/>
          <w:bCs/>
          <w:lang w:val="uz-Cyrl-UZ"/>
        </w:rPr>
        <w:t xml:space="preserve"> </w:t>
      </w:r>
      <w:r w:rsidRPr="000F33AD">
        <w:rPr>
          <w:rStyle w:val="34"/>
          <w:b/>
          <w:bCs/>
          <w:lang w:val="uz-Cyrl-UZ"/>
        </w:rPr>
        <w:t>ШАРТНОМА</w:t>
      </w:r>
      <w:bookmarkEnd w:id="0"/>
      <w:r w:rsidR="002B46CE">
        <w:rPr>
          <w:rStyle w:val="34"/>
          <w:b/>
          <w:bCs/>
          <w:lang w:val="uz-Cyrl-UZ"/>
        </w:rPr>
        <w:t xml:space="preserve"> №</w:t>
      </w:r>
      <w:r w:rsidR="00657970" w:rsidRPr="006124B7">
        <w:rPr>
          <w:rStyle w:val="34"/>
          <w:b/>
          <w:bCs/>
          <w:lang w:val="uz-Cyrl-UZ"/>
        </w:rPr>
        <w:t>___</w:t>
      </w:r>
    </w:p>
    <w:p w14:paraId="633B1BCB" w14:textId="2FD47319" w:rsidR="002B46CE" w:rsidRPr="002B46CE" w:rsidRDefault="002B46CE" w:rsidP="0020528F">
      <w:pPr>
        <w:pStyle w:val="33"/>
        <w:keepNext/>
        <w:keepLines/>
        <w:shd w:val="clear" w:color="auto" w:fill="auto"/>
        <w:spacing w:line="379" w:lineRule="exact"/>
        <w:jc w:val="center"/>
        <w:rPr>
          <w:sz w:val="24"/>
          <w:lang w:val="uz-Cyrl-UZ"/>
        </w:rPr>
      </w:pPr>
      <w:r w:rsidRPr="002B46CE">
        <w:rPr>
          <w:rStyle w:val="34"/>
          <w:b/>
          <w:bCs/>
          <w:sz w:val="24"/>
          <w:lang w:val="uz-Cyrl-UZ"/>
        </w:rPr>
        <w:t xml:space="preserve">Қарши шахар                        </w:t>
      </w:r>
      <w:r>
        <w:rPr>
          <w:rStyle w:val="34"/>
          <w:b/>
          <w:bCs/>
          <w:sz w:val="24"/>
          <w:lang w:val="uz-Cyrl-UZ"/>
        </w:rPr>
        <w:t xml:space="preserve">   </w:t>
      </w:r>
      <w:r w:rsidRPr="002B46CE">
        <w:rPr>
          <w:rStyle w:val="34"/>
          <w:b/>
          <w:bCs/>
          <w:sz w:val="24"/>
          <w:lang w:val="uz-Cyrl-UZ"/>
        </w:rPr>
        <w:t xml:space="preserve">                                    </w:t>
      </w:r>
      <w:r w:rsidR="00657970" w:rsidRPr="006124B7">
        <w:rPr>
          <w:rStyle w:val="34"/>
          <w:b/>
          <w:bCs/>
          <w:sz w:val="24"/>
          <w:lang w:val="uz-Cyrl-UZ"/>
        </w:rPr>
        <w:t>__</w:t>
      </w:r>
      <w:r w:rsidRPr="002B46CE">
        <w:rPr>
          <w:rStyle w:val="34"/>
          <w:b/>
          <w:bCs/>
          <w:sz w:val="24"/>
          <w:lang w:val="uz-Cyrl-UZ"/>
        </w:rPr>
        <w:t>.</w:t>
      </w:r>
      <w:r w:rsidR="00657970" w:rsidRPr="006124B7">
        <w:rPr>
          <w:rStyle w:val="34"/>
          <w:b/>
          <w:bCs/>
          <w:sz w:val="24"/>
          <w:lang w:val="uz-Cyrl-UZ"/>
        </w:rPr>
        <w:t>___</w:t>
      </w:r>
      <w:r w:rsidRPr="002B46CE">
        <w:rPr>
          <w:rStyle w:val="34"/>
          <w:b/>
          <w:bCs/>
          <w:sz w:val="24"/>
          <w:lang w:val="uz-Cyrl-UZ"/>
        </w:rPr>
        <w:t>.202</w:t>
      </w:r>
      <w:r w:rsidR="00657970" w:rsidRPr="006124B7">
        <w:rPr>
          <w:rStyle w:val="34"/>
          <w:b/>
          <w:bCs/>
          <w:sz w:val="24"/>
          <w:lang w:val="uz-Cyrl-UZ"/>
        </w:rPr>
        <w:t>2</w:t>
      </w:r>
      <w:r w:rsidRPr="002B46CE">
        <w:rPr>
          <w:rStyle w:val="34"/>
          <w:b/>
          <w:bCs/>
          <w:sz w:val="24"/>
          <w:lang w:val="uz-Cyrl-UZ"/>
        </w:rPr>
        <w:t>-йил</w:t>
      </w:r>
    </w:p>
    <w:p w14:paraId="6DA63793" w14:textId="77777777" w:rsidR="00D12735" w:rsidRPr="0020528F" w:rsidRDefault="00D12735" w:rsidP="0020528F">
      <w:pPr>
        <w:pStyle w:val="63"/>
        <w:shd w:val="clear" w:color="auto" w:fill="auto"/>
        <w:spacing w:line="200" w:lineRule="exact"/>
        <w:jc w:val="left"/>
        <w:rPr>
          <w:lang w:val="uz-Cyrl-UZ"/>
        </w:rPr>
      </w:pPr>
    </w:p>
    <w:p w14:paraId="1CAEF3C5" w14:textId="025E5D0B" w:rsidR="00D12735" w:rsidRPr="008F4304" w:rsidRDefault="006124B7" w:rsidP="008F4304">
      <w:pPr>
        <w:pStyle w:val="20"/>
        <w:shd w:val="clear" w:color="auto" w:fill="auto"/>
        <w:spacing w:line="240" w:lineRule="auto"/>
        <w:ind w:firstLine="851"/>
        <w:jc w:val="both"/>
        <w:rPr>
          <w:sz w:val="24"/>
          <w:szCs w:val="24"/>
          <w:lang w:val="uz-Cyrl-UZ"/>
        </w:rPr>
      </w:pPr>
      <w:r>
        <w:rPr>
          <w:rStyle w:val="21"/>
          <w:b/>
          <w:sz w:val="24"/>
          <w:szCs w:val="24"/>
          <w:u w:val="single"/>
          <w:lang w:val="uz-Cyrl-UZ"/>
        </w:rPr>
        <w:t>______________________________________</w:t>
      </w:r>
      <w:r w:rsidR="008F4304" w:rsidRPr="008F4304">
        <w:rPr>
          <w:rStyle w:val="21"/>
          <w:sz w:val="24"/>
          <w:szCs w:val="24"/>
          <w:lang w:val="uz-Cyrl-UZ"/>
        </w:rPr>
        <w:t xml:space="preserve"> </w:t>
      </w:r>
      <w:r w:rsidR="00845FFD" w:rsidRPr="008F4304">
        <w:rPr>
          <w:rStyle w:val="21"/>
          <w:sz w:val="24"/>
          <w:szCs w:val="24"/>
          <w:lang w:val="uz-Cyrl-UZ"/>
        </w:rPr>
        <w:t>номидан Низом асосида фаолият юритувчи</w:t>
      </w:r>
      <w:r>
        <w:rPr>
          <w:rStyle w:val="21"/>
          <w:sz w:val="24"/>
          <w:szCs w:val="24"/>
          <w:lang w:val="uz-Cyrl-UZ"/>
        </w:rPr>
        <w:t xml:space="preserve"> </w:t>
      </w:r>
      <w:r w:rsidR="008F4304" w:rsidRPr="008F4304">
        <w:rPr>
          <w:rStyle w:val="21"/>
          <w:sz w:val="24"/>
          <w:szCs w:val="24"/>
          <w:lang w:val="uz-Cyrl-UZ"/>
        </w:rPr>
        <w:t xml:space="preserve"> </w:t>
      </w:r>
      <w:r>
        <w:rPr>
          <w:rStyle w:val="21"/>
          <w:b/>
          <w:sz w:val="24"/>
          <w:szCs w:val="24"/>
          <w:u w:val="single"/>
          <w:lang w:val="uz-Cyrl-UZ"/>
        </w:rPr>
        <w:t>____________________</w:t>
      </w:r>
      <w:r w:rsidR="008F4304" w:rsidRPr="008F4304">
        <w:rPr>
          <w:rStyle w:val="21"/>
          <w:sz w:val="24"/>
          <w:szCs w:val="24"/>
          <w:lang w:val="uz-Cyrl-UZ"/>
        </w:rPr>
        <w:t xml:space="preserve"> </w:t>
      </w:r>
      <w:r w:rsidR="00845FFD" w:rsidRPr="008F4304">
        <w:rPr>
          <w:rStyle w:val="28"/>
          <w:sz w:val="24"/>
          <w:szCs w:val="24"/>
          <w:lang w:val="uz-Cyrl-UZ"/>
        </w:rPr>
        <w:t xml:space="preserve">(кейинги ўринларда Буюртмачи деб аталади) </w:t>
      </w:r>
      <w:r w:rsidR="008F4304">
        <w:rPr>
          <w:rStyle w:val="28"/>
          <w:sz w:val="24"/>
          <w:szCs w:val="24"/>
          <w:lang w:val="uz-Cyrl-UZ"/>
        </w:rPr>
        <w:t xml:space="preserve">бир томондан ва </w:t>
      </w:r>
      <w:r w:rsidR="00657970" w:rsidRPr="00657970">
        <w:rPr>
          <w:rStyle w:val="28"/>
          <w:b/>
          <w:sz w:val="24"/>
          <w:szCs w:val="24"/>
          <w:u w:val="single"/>
          <w:lang w:val="uz-Cyrl-UZ"/>
        </w:rPr>
        <w:t>________________________________</w:t>
      </w:r>
      <w:r w:rsidR="008F4304">
        <w:rPr>
          <w:rStyle w:val="28"/>
          <w:sz w:val="24"/>
          <w:szCs w:val="24"/>
          <w:lang w:val="uz-Cyrl-UZ"/>
        </w:rPr>
        <w:t xml:space="preserve"> </w:t>
      </w:r>
      <w:r w:rsidR="00845FFD" w:rsidRPr="008F4304">
        <w:rPr>
          <w:rStyle w:val="28"/>
          <w:sz w:val="24"/>
          <w:szCs w:val="24"/>
          <w:lang w:val="uz-Cyrl-UZ"/>
        </w:rPr>
        <w:t>номидан Устав  асосида</w:t>
      </w:r>
      <w:r w:rsidR="008F4304" w:rsidRPr="008F4304">
        <w:rPr>
          <w:rStyle w:val="28"/>
          <w:sz w:val="24"/>
          <w:szCs w:val="24"/>
          <w:lang w:val="uz-Cyrl-UZ"/>
        </w:rPr>
        <w:t xml:space="preserve"> </w:t>
      </w:r>
      <w:r w:rsidR="008F4304">
        <w:rPr>
          <w:rStyle w:val="28"/>
          <w:sz w:val="24"/>
          <w:szCs w:val="24"/>
          <w:lang w:val="uz-Cyrl-UZ"/>
        </w:rPr>
        <w:t xml:space="preserve">фаолият юритувчи раҳбар </w:t>
      </w:r>
      <w:r>
        <w:rPr>
          <w:rStyle w:val="28"/>
          <w:sz w:val="24"/>
          <w:szCs w:val="24"/>
          <w:lang w:val="uz-Cyrl-UZ"/>
        </w:rPr>
        <w:t>_____________</w:t>
      </w:r>
      <w:r w:rsidR="00845FFD" w:rsidRPr="008F4304">
        <w:rPr>
          <w:rStyle w:val="28"/>
          <w:sz w:val="24"/>
          <w:szCs w:val="24"/>
          <w:lang w:val="uz-Cyrl-UZ"/>
        </w:rPr>
        <w:t xml:space="preserve"> (кейинги ўринларда</w:t>
      </w:r>
      <w:r w:rsidR="008F4304">
        <w:rPr>
          <w:rStyle w:val="28"/>
          <w:sz w:val="24"/>
          <w:szCs w:val="24"/>
          <w:lang w:val="uz-Cyrl-UZ"/>
        </w:rPr>
        <w:t xml:space="preserve"> Аутсорсер деб аталади), </w:t>
      </w:r>
      <w:r w:rsidR="00845FFD" w:rsidRPr="008F4304">
        <w:rPr>
          <w:rStyle w:val="21"/>
          <w:sz w:val="24"/>
          <w:szCs w:val="24"/>
          <w:lang w:val="uz-Cyrl-UZ"/>
        </w:rPr>
        <w:t>иккинчи томондан кейинчалик Томонлар деб аталади, ушбу Шартномани қуйидагилар тўғрисида туздилар.</w:t>
      </w:r>
    </w:p>
    <w:p w14:paraId="7ECA9FA9" w14:textId="77777777" w:rsidR="00D12735" w:rsidRPr="008F4304" w:rsidRDefault="00845FFD" w:rsidP="008F4304">
      <w:pPr>
        <w:pStyle w:val="33"/>
        <w:keepNext/>
        <w:keepLines/>
        <w:shd w:val="clear" w:color="auto" w:fill="auto"/>
        <w:spacing w:line="240" w:lineRule="auto"/>
        <w:jc w:val="center"/>
        <w:rPr>
          <w:sz w:val="24"/>
          <w:szCs w:val="24"/>
        </w:rPr>
      </w:pPr>
      <w:bookmarkStart w:id="1" w:name="bookmark8"/>
      <w:r w:rsidRPr="008F4304">
        <w:rPr>
          <w:rStyle w:val="34"/>
          <w:b/>
          <w:bCs/>
          <w:sz w:val="24"/>
          <w:szCs w:val="24"/>
        </w:rPr>
        <w:t>I. Шартнома предметн</w:t>
      </w:r>
      <w:bookmarkEnd w:id="1"/>
    </w:p>
    <w:p w14:paraId="3E5C0118" w14:textId="77777777" w:rsidR="00D12735" w:rsidRPr="008F4304" w:rsidRDefault="00845FFD" w:rsidP="008F4304">
      <w:pPr>
        <w:pStyle w:val="20"/>
        <w:numPr>
          <w:ilvl w:val="0"/>
          <w:numId w:val="10"/>
        </w:numPr>
        <w:shd w:val="clear" w:color="auto" w:fill="auto"/>
        <w:tabs>
          <w:tab w:val="left" w:pos="851"/>
        </w:tabs>
        <w:spacing w:line="240" w:lineRule="auto"/>
        <w:ind w:firstLine="360"/>
        <w:jc w:val="both"/>
        <w:rPr>
          <w:sz w:val="24"/>
          <w:szCs w:val="24"/>
        </w:rPr>
      </w:pPr>
      <w:r w:rsidRPr="008F4304">
        <w:rPr>
          <w:rStyle w:val="21"/>
          <w:sz w:val="24"/>
          <w:szCs w:val="24"/>
        </w:rPr>
        <w:t>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14:paraId="6AA2C25E" w14:textId="77777777" w:rsidR="00D12735" w:rsidRPr="009D7EF2" w:rsidRDefault="00845FFD" w:rsidP="008F4304">
      <w:pPr>
        <w:pStyle w:val="20"/>
        <w:numPr>
          <w:ilvl w:val="0"/>
          <w:numId w:val="10"/>
        </w:numPr>
        <w:shd w:val="clear" w:color="auto" w:fill="auto"/>
        <w:tabs>
          <w:tab w:val="left" w:pos="851"/>
        </w:tabs>
        <w:spacing w:line="240" w:lineRule="auto"/>
        <w:ind w:firstLine="360"/>
        <w:jc w:val="both"/>
        <w:rPr>
          <w:sz w:val="24"/>
          <w:szCs w:val="24"/>
        </w:rPr>
      </w:pPr>
      <w:r w:rsidRPr="009D7EF2">
        <w:rPr>
          <w:rStyle w:val="21"/>
          <w:rFonts w:eastAsia="Corbel"/>
          <w:sz w:val="24"/>
          <w:szCs w:val="24"/>
        </w:rPr>
        <w:t xml:space="preserve">Аутсорсер мазкур шартноманинг 1.3-бандида кўрсатилган муддатдан бошлаб, у тугагуннга қадар ҳар куни Буюртмачини </w:t>
      </w:r>
      <w:r w:rsidR="009D7EF2" w:rsidRPr="009D7EF2">
        <w:rPr>
          <w:rStyle w:val="21"/>
          <w:rFonts w:eastAsia="Corbel"/>
          <w:sz w:val="24"/>
          <w:szCs w:val="24"/>
          <w:lang w:val="uz-Cyrl-UZ"/>
        </w:rPr>
        <w:t xml:space="preserve"> </w:t>
      </w:r>
      <w:r w:rsidR="009D7EF2" w:rsidRPr="009D7EF2">
        <w:rPr>
          <w:rStyle w:val="21"/>
          <w:rFonts w:eastAsia="Corbel"/>
          <w:sz w:val="24"/>
          <w:szCs w:val="24"/>
          <w:u w:val="single"/>
          <w:lang w:val="uz-Cyrl-UZ"/>
        </w:rPr>
        <w:t xml:space="preserve">иссиқ овқат пишириш </w:t>
      </w:r>
      <w:r w:rsidRPr="009D7EF2">
        <w:rPr>
          <w:rStyle w:val="21"/>
          <w:rFonts w:eastAsia="Corbel"/>
          <w:sz w:val="24"/>
          <w:szCs w:val="24"/>
        </w:rPr>
        <w:t xml:space="preserve">ҳамда </w:t>
      </w:r>
      <w:r w:rsidR="009D7EF2" w:rsidRPr="009D7EF2">
        <w:rPr>
          <w:rStyle w:val="21"/>
          <w:rFonts w:eastAsia="Corbel"/>
          <w:sz w:val="24"/>
          <w:szCs w:val="24"/>
          <w:lang w:val="uz-Cyrl-UZ"/>
        </w:rPr>
        <w:t>Ў</w:t>
      </w:r>
      <w:r w:rsidRPr="009D7EF2">
        <w:rPr>
          <w:rStyle w:val="21"/>
          <w:rFonts w:eastAsia="Corbel"/>
          <w:sz w:val="24"/>
          <w:szCs w:val="24"/>
        </w:rPr>
        <w:t>збекистон Республикасининг</w:t>
      </w:r>
      <w:r w:rsidR="009D7EF2" w:rsidRPr="009D7EF2">
        <w:rPr>
          <w:rStyle w:val="21"/>
          <w:rFonts w:eastAsia="Corbel"/>
          <w:sz w:val="24"/>
          <w:szCs w:val="24"/>
          <w:lang w:val="uz-Cyrl-UZ"/>
        </w:rPr>
        <w:t xml:space="preserve"> </w:t>
      </w:r>
      <w:r w:rsidRPr="009D7EF2">
        <w:rPr>
          <w:rStyle w:val="21"/>
          <w:sz w:val="24"/>
          <w:szCs w:val="24"/>
        </w:rPr>
        <w:t>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14:paraId="01078963" w14:textId="77777777" w:rsidR="00D12735" w:rsidRPr="008F4304" w:rsidRDefault="00845FFD" w:rsidP="009D7EF2">
      <w:pPr>
        <w:pStyle w:val="20"/>
        <w:numPr>
          <w:ilvl w:val="0"/>
          <w:numId w:val="10"/>
        </w:numPr>
        <w:shd w:val="clear" w:color="auto" w:fill="auto"/>
        <w:tabs>
          <w:tab w:val="left" w:pos="993"/>
        </w:tabs>
        <w:spacing w:line="240" w:lineRule="auto"/>
        <w:ind w:firstLine="360"/>
        <w:jc w:val="both"/>
        <w:rPr>
          <w:sz w:val="24"/>
          <w:szCs w:val="24"/>
        </w:rPr>
      </w:pPr>
      <w:r w:rsidRPr="008F4304">
        <w:rPr>
          <w:rStyle w:val="21"/>
          <w:sz w:val="24"/>
          <w:szCs w:val="24"/>
        </w:rPr>
        <w:t>Хизмат кўрсатиш муддати:</w:t>
      </w:r>
    </w:p>
    <w:p w14:paraId="192E4A66" w14:textId="77777777" w:rsidR="009D7EF2" w:rsidRPr="009D7EF2" w:rsidRDefault="00845FFD" w:rsidP="008F4304">
      <w:pPr>
        <w:pStyle w:val="20"/>
        <w:shd w:val="clear" w:color="auto" w:fill="auto"/>
        <w:tabs>
          <w:tab w:val="left" w:leader="underscore" w:pos="1520"/>
          <w:tab w:val="left" w:leader="underscore" w:pos="2816"/>
          <w:tab w:val="left" w:leader="underscore" w:pos="4785"/>
        </w:tabs>
        <w:spacing w:line="240" w:lineRule="auto"/>
        <w:ind w:firstLine="360"/>
        <w:jc w:val="both"/>
        <w:rPr>
          <w:sz w:val="24"/>
          <w:szCs w:val="24"/>
          <w:lang w:val="uz-Cyrl-UZ"/>
        </w:rPr>
      </w:pPr>
      <w:r w:rsidRPr="008F4304">
        <w:rPr>
          <w:rStyle w:val="21"/>
          <w:sz w:val="24"/>
          <w:szCs w:val="24"/>
        </w:rPr>
        <w:t>20</w:t>
      </w:r>
      <w:r w:rsidR="009D7EF2">
        <w:rPr>
          <w:rStyle w:val="21"/>
          <w:sz w:val="24"/>
          <w:szCs w:val="24"/>
          <w:lang w:val="uz-Cyrl-UZ"/>
        </w:rPr>
        <w:t>21-</w:t>
      </w:r>
      <w:r w:rsidRPr="008F4304">
        <w:rPr>
          <w:rStyle w:val="21"/>
          <w:sz w:val="24"/>
          <w:szCs w:val="24"/>
        </w:rPr>
        <w:t xml:space="preserve">йил </w:t>
      </w:r>
      <w:r w:rsidR="009D7EF2">
        <w:rPr>
          <w:rStyle w:val="21"/>
          <w:sz w:val="24"/>
          <w:szCs w:val="24"/>
          <w:lang w:val="uz-Cyrl-UZ"/>
        </w:rPr>
        <w:t xml:space="preserve"> </w:t>
      </w:r>
      <w:r w:rsidRPr="008F4304">
        <w:rPr>
          <w:rStyle w:val="21"/>
          <w:sz w:val="24"/>
          <w:szCs w:val="24"/>
        </w:rPr>
        <w:t>“</w:t>
      </w:r>
      <w:r w:rsidR="009D7EF2">
        <w:rPr>
          <w:rStyle w:val="21"/>
          <w:sz w:val="24"/>
          <w:szCs w:val="24"/>
          <w:lang w:val="uz-Cyrl-UZ"/>
        </w:rPr>
        <w:t>05</w:t>
      </w:r>
      <w:r w:rsidRPr="008F4304">
        <w:rPr>
          <w:rStyle w:val="21"/>
          <w:sz w:val="24"/>
          <w:szCs w:val="24"/>
        </w:rPr>
        <w:t>”</w:t>
      </w:r>
      <w:r w:rsidR="009D7EF2">
        <w:rPr>
          <w:rStyle w:val="21"/>
          <w:sz w:val="24"/>
          <w:szCs w:val="24"/>
          <w:lang w:val="uz-Cyrl-UZ"/>
        </w:rPr>
        <w:t xml:space="preserve"> апрел</w:t>
      </w:r>
      <w:r w:rsidR="009D7EF2">
        <w:rPr>
          <w:rStyle w:val="21"/>
          <w:sz w:val="24"/>
          <w:szCs w:val="24"/>
        </w:rPr>
        <w:t>дан</w:t>
      </w:r>
      <w:r w:rsidR="009D7EF2">
        <w:rPr>
          <w:rStyle w:val="21"/>
          <w:sz w:val="24"/>
          <w:szCs w:val="24"/>
          <w:lang w:val="uz-Cyrl-UZ"/>
        </w:rPr>
        <w:t>, 2021-йил  “31” декабргача;</w:t>
      </w:r>
    </w:p>
    <w:p w14:paraId="1FE8DDB6" w14:textId="77777777" w:rsidR="00D12735" w:rsidRPr="009D7EF2" w:rsidRDefault="00845FFD" w:rsidP="009D7EF2">
      <w:pPr>
        <w:pStyle w:val="20"/>
        <w:numPr>
          <w:ilvl w:val="0"/>
          <w:numId w:val="10"/>
        </w:numPr>
        <w:shd w:val="clear" w:color="auto" w:fill="auto"/>
        <w:tabs>
          <w:tab w:val="left" w:pos="851"/>
        </w:tabs>
        <w:spacing w:line="240" w:lineRule="auto"/>
        <w:ind w:firstLine="360"/>
        <w:jc w:val="both"/>
        <w:rPr>
          <w:sz w:val="24"/>
          <w:szCs w:val="24"/>
          <w:lang w:val="uz-Cyrl-UZ"/>
        </w:rPr>
      </w:pPr>
      <w:r w:rsidRPr="009D7EF2">
        <w:rPr>
          <w:rStyle w:val="21"/>
          <w:sz w:val="24"/>
          <w:szCs w:val="24"/>
          <w:lang w:val="uz-Cyrl-UZ"/>
        </w:rPr>
        <w:t xml:space="preserve">Томонлар бажарилган ишларнинг йигма далолатномаси ва Аутсорсер томонидан амалда кўрсатилган Хизматлар учун белгнлангаи тартибда расмийлаштирилган ҳисоб-фактура имзоланиб Буюртмачи Аутсорсернинг мазкур Шартномада кўрсатилган банк ҳисоб-рақамига </w:t>
      </w:r>
      <w:r w:rsidR="009D7EF2">
        <w:rPr>
          <w:rStyle w:val="21"/>
          <w:sz w:val="24"/>
          <w:szCs w:val="24"/>
          <w:lang w:val="uz-Cyrl-UZ"/>
        </w:rPr>
        <w:t>п</w:t>
      </w:r>
      <w:r w:rsidRPr="009D7EF2">
        <w:rPr>
          <w:rStyle w:val="21"/>
          <w:sz w:val="24"/>
          <w:szCs w:val="24"/>
          <w:lang w:val="uz-Cyrl-UZ"/>
        </w:rPr>
        <w:t>ул маблаглари ўтказгандан сўнг Хизматлар кўрсатилган деб ҳисобланадн.</w:t>
      </w:r>
    </w:p>
    <w:p w14:paraId="438E4601" w14:textId="77777777" w:rsidR="00D12735" w:rsidRPr="008F4304" w:rsidRDefault="00845FFD" w:rsidP="009D7EF2">
      <w:pPr>
        <w:pStyle w:val="30"/>
        <w:numPr>
          <w:ilvl w:val="0"/>
          <w:numId w:val="11"/>
        </w:numPr>
        <w:shd w:val="clear" w:color="auto" w:fill="auto"/>
        <w:spacing w:line="240" w:lineRule="auto"/>
        <w:jc w:val="center"/>
        <w:rPr>
          <w:sz w:val="24"/>
          <w:szCs w:val="24"/>
        </w:rPr>
      </w:pPr>
      <w:r w:rsidRPr="008F4304">
        <w:rPr>
          <w:rStyle w:val="31"/>
          <w:b/>
          <w:bCs/>
          <w:sz w:val="24"/>
          <w:szCs w:val="24"/>
        </w:rPr>
        <w:t>Томонларнинг ҳуқуқ ва мажбуриятларн</w:t>
      </w:r>
    </w:p>
    <w:p w14:paraId="44205D02" w14:textId="77777777" w:rsidR="00D12735" w:rsidRPr="008F4304" w:rsidRDefault="00845FFD" w:rsidP="009D7EF2">
      <w:pPr>
        <w:pStyle w:val="20"/>
        <w:numPr>
          <w:ilvl w:val="0"/>
          <w:numId w:val="12"/>
        </w:numPr>
        <w:shd w:val="clear" w:color="auto" w:fill="auto"/>
        <w:tabs>
          <w:tab w:val="left" w:pos="993"/>
        </w:tabs>
        <w:spacing w:line="240" w:lineRule="auto"/>
        <w:ind w:firstLine="360"/>
        <w:jc w:val="both"/>
        <w:rPr>
          <w:sz w:val="24"/>
          <w:szCs w:val="24"/>
        </w:rPr>
      </w:pPr>
      <w:r w:rsidRPr="008F4304">
        <w:rPr>
          <w:rStyle w:val="21"/>
          <w:sz w:val="24"/>
          <w:szCs w:val="24"/>
        </w:rPr>
        <w:t>Аутсорсер қуйидаги ҳуқукларга эга:</w:t>
      </w:r>
    </w:p>
    <w:p w14:paraId="289CE035" w14:textId="77777777" w:rsidR="00D12735" w:rsidRPr="008F4304" w:rsidRDefault="00845FFD" w:rsidP="009D7EF2">
      <w:pPr>
        <w:pStyle w:val="20"/>
        <w:numPr>
          <w:ilvl w:val="0"/>
          <w:numId w:val="13"/>
        </w:numPr>
        <w:shd w:val="clear" w:color="auto" w:fill="auto"/>
        <w:tabs>
          <w:tab w:val="left" w:pos="1134"/>
        </w:tabs>
        <w:spacing w:line="240" w:lineRule="auto"/>
        <w:ind w:firstLine="360"/>
        <w:jc w:val="both"/>
        <w:rPr>
          <w:sz w:val="24"/>
          <w:szCs w:val="24"/>
        </w:rPr>
      </w:pPr>
      <w:r w:rsidRPr="008F4304">
        <w:rPr>
          <w:rStyle w:val="21"/>
          <w:sz w:val="24"/>
          <w:szCs w:val="24"/>
        </w:rPr>
        <w:t>Ижарага олинган мол-мулкдан фойдаланиш;</w:t>
      </w:r>
    </w:p>
    <w:p w14:paraId="255219DD" w14:textId="77777777" w:rsidR="00D12735" w:rsidRPr="008F4304" w:rsidRDefault="00845FFD" w:rsidP="009D7EF2">
      <w:pPr>
        <w:pStyle w:val="20"/>
        <w:numPr>
          <w:ilvl w:val="0"/>
          <w:numId w:val="13"/>
        </w:numPr>
        <w:shd w:val="clear" w:color="auto" w:fill="auto"/>
        <w:tabs>
          <w:tab w:val="left" w:pos="1134"/>
        </w:tabs>
        <w:spacing w:line="240" w:lineRule="auto"/>
        <w:ind w:firstLine="360"/>
        <w:jc w:val="both"/>
        <w:rPr>
          <w:sz w:val="24"/>
          <w:szCs w:val="24"/>
        </w:rPr>
      </w:pPr>
      <w:r w:rsidRPr="008F4304">
        <w:rPr>
          <w:rStyle w:val="21"/>
          <w:sz w:val="24"/>
          <w:szCs w:val="24"/>
        </w:rPr>
        <w:t>Ижарага олинган бино ва нншоотларнинг ички ва ташқи кисмида техник жиҳатдан жиҳозлаш ва таъмирлаш ишларини амалга ошириш;</w:t>
      </w:r>
    </w:p>
    <w:p w14:paraId="59B6E722" w14:textId="77777777" w:rsidR="00D12735" w:rsidRPr="008F4304" w:rsidRDefault="009D7EF2" w:rsidP="009D7EF2">
      <w:pPr>
        <w:pStyle w:val="20"/>
        <w:numPr>
          <w:ilvl w:val="0"/>
          <w:numId w:val="13"/>
        </w:numPr>
        <w:shd w:val="clear" w:color="auto" w:fill="auto"/>
        <w:tabs>
          <w:tab w:val="left" w:pos="1134"/>
          <w:tab w:val="left" w:pos="4222"/>
        </w:tabs>
        <w:spacing w:line="240" w:lineRule="auto"/>
        <w:ind w:firstLine="360"/>
        <w:jc w:val="both"/>
        <w:rPr>
          <w:sz w:val="24"/>
          <w:szCs w:val="24"/>
        </w:rPr>
      </w:pPr>
      <w:r>
        <w:rPr>
          <w:rStyle w:val="21"/>
          <w:sz w:val="24"/>
          <w:szCs w:val="24"/>
        </w:rPr>
        <w:t xml:space="preserve"> Хизматлар</w:t>
      </w:r>
      <w:r>
        <w:rPr>
          <w:rStyle w:val="21"/>
          <w:sz w:val="24"/>
          <w:szCs w:val="24"/>
          <w:lang w:val="uz-Cyrl-UZ"/>
        </w:rPr>
        <w:t xml:space="preserve"> </w:t>
      </w:r>
      <w:r w:rsidR="00845FFD" w:rsidRPr="008F4304">
        <w:rPr>
          <w:rStyle w:val="21"/>
          <w:sz w:val="24"/>
          <w:szCs w:val="24"/>
        </w:rPr>
        <w:t>таннархининг ўзгариши муносабати билан шартномага ўзгартириш киритиш таклифи билан чикиш;</w:t>
      </w:r>
    </w:p>
    <w:p w14:paraId="58CDF7DD" w14:textId="77777777" w:rsidR="00D12735" w:rsidRPr="008F4304" w:rsidRDefault="00845FFD" w:rsidP="009D7EF2">
      <w:pPr>
        <w:pStyle w:val="20"/>
        <w:numPr>
          <w:ilvl w:val="0"/>
          <w:numId w:val="13"/>
        </w:numPr>
        <w:shd w:val="clear" w:color="auto" w:fill="auto"/>
        <w:tabs>
          <w:tab w:val="left" w:pos="1134"/>
        </w:tabs>
        <w:spacing w:line="240" w:lineRule="auto"/>
        <w:ind w:firstLine="360"/>
        <w:jc w:val="both"/>
        <w:rPr>
          <w:sz w:val="24"/>
          <w:szCs w:val="24"/>
        </w:rPr>
      </w:pPr>
      <w:r w:rsidRPr="008F4304">
        <w:rPr>
          <w:rStyle w:val="21"/>
          <w:sz w:val="24"/>
          <w:szCs w:val="24"/>
        </w:rPr>
        <w:t>Кўрсатилган хизматлар учун ўз вақтида тўловлар амалга оширилишини талаб қилиш;</w:t>
      </w:r>
    </w:p>
    <w:p w14:paraId="70AAC46E" w14:textId="77777777" w:rsidR="00D12735" w:rsidRPr="008F4304" w:rsidRDefault="00845FFD" w:rsidP="009D7EF2">
      <w:pPr>
        <w:pStyle w:val="20"/>
        <w:numPr>
          <w:ilvl w:val="0"/>
          <w:numId w:val="13"/>
        </w:numPr>
        <w:shd w:val="clear" w:color="auto" w:fill="auto"/>
        <w:tabs>
          <w:tab w:val="left" w:pos="1134"/>
        </w:tabs>
        <w:spacing w:line="240" w:lineRule="auto"/>
        <w:ind w:firstLine="360"/>
        <w:jc w:val="both"/>
        <w:rPr>
          <w:sz w:val="24"/>
          <w:szCs w:val="24"/>
        </w:rPr>
      </w:pPr>
      <w:r w:rsidRPr="008F4304">
        <w:rPr>
          <w:rStyle w:val="21"/>
          <w:sz w:val="24"/>
          <w:szCs w:val="24"/>
        </w:rPr>
        <w:t>Кўрсатилган хизматлар натижасида фойда олиш;</w:t>
      </w:r>
    </w:p>
    <w:p w14:paraId="623EA66C" w14:textId="77777777" w:rsidR="00D12735" w:rsidRPr="008F4304" w:rsidRDefault="00845FFD" w:rsidP="009D7EF2">
      <w:pPr>
        <w:pStyle w:val="20"/>
        <w:numPr>
          <w:ilvl w:val="0"/>
          <w:numId w:val="13"/>
        </w:numPr>
        <w:shd w:val="clear" w:color="auto" w:fill="auto"/>
        <w:tabs>
          <w:tab w:val="left" w:pos="1134"/>
        </w:tabs>
        <w:spacing w:line="240" w:lineRule="auto"/>
        <w:ind w:firstLine="360"/>
        <w:jc w:val="both"/>
        <w:rPr>
          <w:sz w:val="24"/>
          <w:szCs w:val="24"/>
        </w:rPr>
      </w:pPr>
      <w:r w:rsidRPr="008F4304">
        <w:rPr>
          <w:rStyle w:val="21"/>
          <w:sz w:val="24"/>
          <w:szCs w:val="24"/>
        </w:rPr>
        <w:t>Буюртмачидан шартнома шартларининг бажарилишиии талаб қилиш;</w:t>
      </w:r>
    </w:p>
    <w:p w14:paraId="18835DD2" w14:textId="77777777" w:rsidR="00D12735" w:rsidRPr="008F4304" w:rsidRDefault="00845FFD" w:rsidP="009D7EF2">
      <w:pPr>
        <w:pStyle w:val="20"/>
        <w:numPr>
          <w:ilvl w:val="0"/>
          <w:numId w:val="13"/>
        </w:numPr>
        <w:shd w:val="clear" w:color="auto" w:fill="auto"/>
        <w:tabs>
          <w:tab w:val="left" w:pos="1134"/>
        </w:tabs>
        <w:spacing w:line="240" w:lineRule="auto"/>
        <w:ind w:firstLine="360"/>
        <w:jc w:val="both"/>
        <w:rPr>
          <w:sz w:val="24"/>
          <w:szCs w:val="24"/>
        </w:rPr>
      </w:pPr>
      <w:r w:rsidRPr="008F4304">
        <w:rPr>
          <w:rStyle w:val="21"/>
          <w:sz w:val="24"/>
          <w:szCs w:val="24"/>
        </w:rPr>
        <w:t>Қонун ҳужжатларига мувофиқ бошқа ҳуқуқлар.</w:t>
      </w:r>
    </w:p>
    <w:p w14:paraId="02B2F9F0" w14:textId="77777777" w:rsidR="00D12735" w:rsidRPr="008F4304" w:rsidRDefault="00845FFD" w:rsidP="009D7EF2">
      <w:pPr>
        <w:pStyle w:val="20"/>
        <w:numPr>
          <w:ilvl w:val="0"/>
          <w:numId w:val="12"/>
        </w:numPr>
        <w:shd w:val="clear" w:color="auto" w:fill="auto"/>
        <w:tabs>
          <w:tab w:val="left" w:pos="1134"/>
          <w:tab w:val="left" w:pos="2423"/>
        </w:tabs>
        <w:spacing w:line="240" w:lineRule="auto"/>
        <w:ind w:firstLine="360"/>
        <w:jc w:val="both"/>
        <w:rPr>
          <w:sz w:val="24"/>
          <w:szCs w:val="24"/>
        </w:rPr>
      </w:pPr>
      <w:r w:rsidRPr="008F4304">
        <w:rPr>
          <w:rStyle w:val="21"/>
          <w:sz w:val="24"/>
          <w:szCs w:val="24"/>
        </w:rPr>
        <w:t>Аутсорсер куйидагиларга мажбур:</w:t>
      </w:r>
    </w:p>
    <w:p w14:paraId="272B2BF4" w14:textId="77777777" w:rsidR="00D12735" w:rsidRPr="008F4304" w:rsidRDefault="00845FFD" w:rsidP="009D7EF2">
      <w:pPr>
        <w:pStyle w:val="20"/>
        <w:numPr>
          <w:ilvl w:val="0"/>
          <w:numId w:val="14"/>
        </w:numPr>
        <w:shd w:val="clear" w:color="auto" w:fill="auto"/>
        <w:tabs>
          <w:tab w:val="left" w:pos="1134"/>
        </w:tabs>
        <w:spacing w:line="240" w:lineRule="auto"/>
        <w:ind w:firstLine="360"/>
        <w:jc w:val="both"/>
        <w:rPr>
          <w:sz w:val="24"/>
          <w:szCs w:val="24"/>
        </w:rPr>
      </w:pPr>
      <w:r w:rsidRPr="008F4304">
        <w:rPr>
          <w:rStyle w:val="21"/>
          <w:sz w:val="24"/>
          <w:szCs w:val="24"/>
        </w:rPr>
        <w:t>Ижарага олинган бино ва иншоотлар, жиҳозлардан мақсадли ҳамда оқилона фойдаланишн, сақлашн, носоз ҳолга келганда уларни ўз ҳисобидан таъмирлаши, шунингдек, коммунал харажатларини қоплаши;</w:t>
      </w:r>
    </w:p>
    <w:p w14:paraId="3E41F939" w14:textId="77777777" w:rsidR="00D12735" w:rsidRPr="008F4304" w:rsidRDefault="00845FFD" w:rsidP="009D7EF2">
      <w:pPr>
        <w:pStyle w:val="20"/>
        <w:numPr>
          <w:ilvl w:val="0"/>
          <w:numId w:val="14"/>
        </w:numPr>
        <w:shd w:val="clear" w:color="auto" w:fill="auto"/>
        <w:tabs>
          <w:tab w:val="left" w:pos="1134"/>
        </w:tabs>
        <w:spacing w:line="240" w:lineRule="auto"/>
        <w:ind w:firstLine="360"/>
        <w:jc w:val="both"/>
        <w:rPr>
          <w:sz w:val="24"/>
          <w:szCs w:val="24"/>
        </w:rPr>
      </w:pPr>
      <w:r w:rsidRPr="008F4304">
        <w:rPr>
          <w:rStyle w:val="21"/>
          <w:sz w:val="24"/>
          <w:szCs w:val="24"/>
        </w:rPr>
        <w:t>Аутсорсинг хизматини кўрсатишда техника, ёнгин, меҳнат муҳофазаси ҳамда санитария қоидалари, нормалари ва гигиена нормативларига қатьий риоя этиши;</w:t>
      </w:r>
    </w:p>
    <w:p w14:paraId="0402D86D" w14:textId="77777777" w:rsidR="00D12735" w:rsidRPr="008F4304" w:rsidRDefault="00845FFD" w:rsidP="009D7EF2">
      <w:pPr>
        <w:pStyle w:val="20"/>
        <w:numPr>
          <w:ilvl w:val="0"/>
          <w:numId w:val="14"/>
        </w:numPr>
        <w:shd w:val="clear" w:color="auto" w:fill="auto"/>
        <w:tabs>
          <w:tab w:val="left" w:pos="1134"/>
        </w:tabs>
        <w:spacing w:line="240" w:lineRule="auto"/>
        <w:ind w:firstLine="360"/>
        <w:jc w:val="both"/>
        <w:rPr>
          <w:sz w:val="24"/>
          <w:szCs w:val="24"/>
        </w:rPr>
      </w:pPr>
      <w:r w:rsidRPr="008F4304">
        <w:rPr>
          <w:rStyle w:val="21"/>
          <w:sz w:val="24"/>
          <w:szCs w:val="24"/>
        </w:rPr>
        <w:t>Товар (ишлар, хизматлар)нинг сифатли ишлаб чиқарилишини ва буюртмачига етказилишини таъминлаши;</w:t>
      </w:r>
    </w:p>
    <w:p w14:paraId="7C358378" w14:textId="77777777" w:rsidR="00D12735" w:rsidRPr="008F4304" w:rsidRDefault="00845FFD" w:rsidP="009D7EF2">
      <w:pPr>
        <w:pStyle w:val="20"/>
        <w:numPr>
          <w:ilvl w:val="0"/>
          <w:numId w:val="14"/>
        </w:numPr>
        <w:shd w:val="clear" w:color="auto" w:fill="auto"/>
        <w:tabs>
          <w:tab w:val="left" w:pos="1134"/>
        </w:tabs>
        <w:spacing w:line="240" w:lineRule="auto"/>
        <w:ind w:firstLine="360"/>
        <w:jc w:val="both"/>
        <w:rPr>
          <w:sz w:val="24"/>
          <w:szCs w:val="24"/>
        </w:rPr>
      </w:pPr>
      <w:r w:rsidRPr="008F4304">
        <w:rPr>
          <w:rStyle w:val="21"/>
          <w:sz w:val="24"/>
          <w:szCs w:val="24"/>
        </w:rPr>
        <w:t>Махфийлик тартибига қатъий риоя қилиши;</w:t>
      </w:r>
    </w:p>
    <w:p w14:paraId="2C018370" w14:textId="77777777" w:rsidR="00D12735" w:rsidRPr="008F4304" w:rsidRDefault="00845FFD" w:rsidP="009D7EF2">
      <w:pPr>
        <w:pStyle w:val="20"/>
        <w:numPr>
          <w:ilvl w:val="0"/>
          <w:numId w:val="14"/>
        </w:numPr>
        <w:shd w:val="clear" w:color="auto" w:fill="auto"/>
        <w:tabs>
          <w:tab w:val="left" w:pos="1134"/>
        </w:tabs>
        <w:spacing w:line="240" w:lineRule="auto"/>
        <w:ind w:firstLine="360"/>
        <w:jc w:val="both"/>
        <w:rPr>
          <w:sz w:val="24"/>
          <w:szCs w:val="24"/>
        </w:rPr>
      </w:pPr>
      <w:r w:rsidRPr="008F4304">
        <w:rPr>
          <w:rStyle w:val="21"/>
          <w:sz w:val="24"/>
          <w:szCs w:val="24"/>
        </w:rPr>
        <w:t xml:space="preserve">Шаргномани бекор қилиш ҳақида буюртмачиии икки ой олдии ёзма равишда </w:t>
      </w:r>
      <w:r w:rsidRPr="008F4304">
        <w:rPr>
          <w:rStyle w:val="21"/>
          <w:sz w:val="24"/>
          <w:szCs w:val="24"/>
        </w:rPr>
        <w:lastRenderedPageBreak/>
        <w:t>огоҳлантирнш, ушбу муддат тугагуиига кадар эса буюртмачининг тегишли хизматларини узлуксиз ташкил эгишни таъминлаши;</w:t>
      </w:r>
    </w:p>
    <w:p w14:paraId="511C2871" w14:textId="77777777" w:rsidR="00D12735" w:rsidRPr="008F4304" w:rsidRDefault="00845FFD" w:rsidP="009D7EF2">
      <w:pPr>
        <w:pStyle w:val="20"/>
        <w:numPr>
          <w:ilvl w:val="0"/>
          <w:numId w:val="14"/>
        </w:numPr>
        <w:shd w:val="clear" w:color="auto" w:fill="auto"/>
        <w:tabs>
          <w:tab w:val="left" w:pos="1134"/>
        </w:tabs>
        <w:spacing w:line="240" w:lineRule="auto"/>
        <w:ind w:firstLine="360"/>
        <w:jc w:val="both"/>
        <w:rPr>
          <w:sz w:val="24"/>
          <w:szCs w:val="24"/>
        </w:rPr>
      </w:pPr>
      <w:r w:rsidRPr="008F4304">
        <w:rPr>
          <w:rStyle w:val="21"/>
          <w:sz w:val="24"/>
          <w:szCs w:val="24"/>
        </w:rPr>
        <w:t>Хизматларни сифатли, мазкур Шартиомаиииг 1.3-баидида кўрсатилган муддатда ва тўлиқ ҳажмда кўрсатиши;</w:t>
      </w:r>
    </w:p>
    <w:p w14:paraId="40485F34" w14:textId="77777777" w:rsidR="00D12735" w:rsidRPr="008F4304" w:rsidRDefault="00845FFD" w:rsidP="009D7EF2">
      <w:pPr>
        <w:pStyle w:val="20"/>
        <w:numPr>
          <w:ilvl w:val="0"/>
          <w:numId w:val="14"/>
        </w:numPr>
        <w:shd w:val="clear" w:color="auto" w:fill="auto"/>
        <w:tabs>
          <w:tab w:val="left" w:pos="1134"/>
        </w:tabs>
        <w:spacing w:line="240" w:lineRule="auto"/>
        <w:ind w:firstLine="360"/>
        <w:jc w:val="both"/>
        <w:rPr>
          <w:sz w:val="24"/>
          <w:szCs w:val="24"/>
        </w:rPr>
      </w:pPr>
      <w:r w:rsidRPr="008F4304">
        <w:rPr>
          <w:rStyle w:val="21"/>
          <w:sz w:val="24"/>
          <w:szCs w:val="24"/>
        </w:rPr>
        <w:t>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тўгрилаши;</w:t>
      </w:r>
    </w:p>
    <w:p w14:paraId="337913CD" w14:textId="77777777" w:rsidR="00D12735" w:rsidRPr="008F4304" w:rsidRDefault="00845FFD" w:rsidP="009D7EF2">
      <w:pPr>
        <w:pStyle w:val="20"/>
        <w:numPr>
          <w:ilvl w:val="0"/>
          <w:numId w:val="14"/>
        </w:numPr>
        <w:shd w:val="clear" w:color="auto" w:fill="auto"/>
        <w:tabs>
          <w:tab w:val="left" w:pos="1134"/>
          <w:tab w:val="left" w:pos="1276"/>
        </w:tabs>
        <w:spacing w:line="240" w:lineRule="auto"/>
        <w:ind w:firstLine="360"/>
        <w:jc w:val="both"/>
        <w:rPr>
          <w:sz w:val="24"/>
          <w:szCs w:val="24"/>
        </w:rPr>
      </w:pPr>
      <w:r w:rsidRPr="008F4304">
        <w:rPr>
          <w:rStyle w:val="21"/>
          <w:sz w:val="24"/>
          <w:szCs w:val="24"/>
        </w:rPr>
        <w:t>Хизматларнинг сифатсизлиги, хизматларни бажариш учун вақтинча фойдаланишга бериладиган ишлаб чиқариш (хизмат кўрсатиш) хоиалари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p w14:paraId="46F96502" w14:textId="77777777" w:rsidR="00D12735" w:rsidRPr="008F4304" w:rsidRDefault="00845FFD" w:rsidP="009D7EF2">
      <w:pPr>
        <w:pStyle w:val="20"/>
        <w:numPr>
          <w:ilvl w:val="0"/>
          <w:numId w:val="14"/>
        </w:numPr>
        <w:shd w:val="clear" w:color="auto" w:fill="auto"/>
        <w:tabs>
          <w:tab w:val="left" w:pos="1134"/>
          <w:tab w:val="left" w:pos="1276"/>
        </w:tabs>
        <w:spacing w:line="240" w:lineRule="auto"/>
        <w:ind w:firstLine="360"/>
        <w:jc w:val="both"/>
        <w:rPr>
          <w:sz w:val="24"/>
          <w:szCs w:val="24"/>
        </w:rPr>
      </w:pPr>
      <w:r w:rsidRPr="008F4304">
        <w:rPr>
          <w:rStyle w:val="21"/>
          <w:sz w:val="24"/>
          <w:szCs w:val="24"/>
        </w:rPr>
        <w:t>Малакали, тажрибали, қўйилган вазифани (хизматни, ишни) амалга ошириш хуқуқини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этнши;</w:t>
      </w:r>
    </w:p>
    <w:p w14:paraId="68A4C6C8" w14:textId="77777777" w:rsidR="00D12735" w:rsidRPr="008F4304" w:rsidRDefault="00845FFD" w:rsidP="009D7EF2">
      <w:pPr>
        <w:pStyle w:val="20"/>
        <w:numPr>
          <w:ilvl w:val="0"/>
          <w:numId w:val="14"/>
        </w:numPr>
        <w:shd w:val="clear" w:color="auto" w:fill="auto"/>
        <w:tabs>
          <w:tab w:val="left" w:pos="993"/>
          <w:tab w:val="left" w:pos="1276"/>
          <w:tab w:val="left" w:pos="2749"/>
        </w:tabs>
        <w:spacing w:line="240" w:lineRule="auto"/>
        <w:ind w:firstLine="360"/>
        <w:jc w:val="both"/>
        <w:rPr>
          <w:sz w:val="24"/>
          <w:szCs w:val="24"/>
        </w:rPr>
      </w:pPr>
      <w:r w:rsidRPr="008F4304">
        <w:rPr>
          <w:rStyle w:val="21"/>
          <w:sz w:val="24"/>
          <w:szCs w:val="24"/>
        </w:rPr>
        <w:t>Ходимлар зиммасига Буюртмачининг ҳудудида одоб-ахлоқ қоидаларига, шунингдек, ички тартибга риоя қилиш мажбуриятини юклаши;</w:t>
      </w:r>
    </w:p>
    <w:p w14:paraId="146AC452" w14:textId="77777777" w:rsidR="00D12735" w:rsidRPr="008F4304" w:rsidRDefault="00845FFD" w:rsidP="009D7EF2">
      <w:pPr>
        <w:pStyle w:val="20"/>
        <w:numPr>
          <w:ilvl w:val="0"/>
          <w:numId w:val="14"/>
        </w:numPr>
        <w:shd w:val="clear" w:color="auto" w:fill="auto"/>
        <w:tabs>
          <w:tab w:val="left" w:pos="993"/>
          <w:tab w:val="left" w:pos="1276"/>
          <w:tab w:val="left" w:pos="2806"/>
        </w:tabs>
        <w:spacing w:line="240" w:lineRule="auto"/>
        <w:ind w:firstLine="360"/>
        <w:jc w:val="both"/>
        <w:rPr>
          <w:sz w:val="24"/>
          <w:szCs w:val="24"/>
        </w:rPr>
      </w:pPr>
      <w:r w:rsidRPr="008F4304">
        <w:rPr>
          <w:rStyle w:val="21"/>
          <w:sz w:val="24"/>
          <w:szCs w:val="24"/>
        </w:rPr>
        <w:t>Хизмат кўрсатиш бўйича ишларни шахсан бажариши, мазкур Шартнома шартларини бажаришни учинчи шахсга топширмаслиги;</w:t>
      </w:r>
    </w:p>
    <w:p w14:paraId="5EFA3336" w14:textId="77777777" w:rsidR="00D12735" w:rsidRPr="008F4304" w:rsidRDefault="00845FFD" w:rsidP="009D7EF2">
      <w:pPr>
        <w:pStyle w:val="20"/>
        <w:numPr>
          <w:ilvl w:val="0"/>
          <w:numId w:val="14"/>
        </w:numPr>
        <w:shd w:val="clear" w:color="auto" w:fill="auto"/>
        <w:tabs>
          <w:tab w:val="left" w:pos="993"/>
          <w:tab w:val="left" w:pos="1276"/>
          <w:tab w:val="left" w:pos="2806"/>
        </w:tabs>
        <w:spacing w:line="240" w:lineRule="auto"/>
        <w:ind w:firstLine="360"/>
        <w:jc w:val="both"/>
        <w:rPr>
          <w:sz w:val="24"/>
          <w:szCs w:val="24"/>
        </w:rPr>
      </w:pPr>
      <w:r w:rsidRPr="008F4304">
        <w:rPr>
          <w:rStyle w:val="21"/>
          <w:sz w:val="24"/>
          <w:szCs w:val="24"/>
        </w:rPr>
        <w:t>Мазкур шартнома шартларини бажариш доирасида Буюртмачи томонидан вақтинча фойдаланншга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p w14:paraId="3F8B8C03" w14:textId="77777777" w:rsidR="00D12735" w:rsidRPr="008F4304" w:rsidRDefault="00845FFD" w:rsidP="009D7EF2">
      <w:pPr>
        <w:pStyle w:val="20"/>
        <w:numPr>
          <w:ilvl w:val="0"/>
          <w:numId w:val="14"/>
        </w:numPr>
        <w:shd w:val="clear" w:color="auto" w:fill="auto"/>
        <w:tabs>
          <w:tab w:val="left" w:pos="993"/>
          <w:tab w:val="left" w:pos="1276"/>
          <w:tab w:val="left" w:pos="2806"/>
        </w:tabs>
        <w:spacing w:line="240" w:lineRule="auto"/>
        <w:ind w:firstLine="360"/>
        <w:jc w:val="both"/>
        <w:rPr>
          <w:sz w:val="24"/>
          <w:szCs w:val="24"/>
        </w:rPr>
      </w:pPr>
      <w:r w:rsidRPr="008F4304">
        <w:rPr>
          <w:rStyle w:val="21"/>
          <w:sz w:val="24"/>
          <w:szCs w:val="24"/>
        </w:rPr>
        <w:t>Томонлар имзолайдиган тегишли қабул қилиш-топширнш далолатномасини расмийлаштирган ҳолда, Буюртмачидан биноларни (хоналарни), ускуналарнн, жиҳозларни, асбобларни, мебелларни, инвентарлар ва бошқалар модций воситаларни қабул қилиб олиши;</w:t>
      </w:r>
    </w:p>
    <w:p w14:paraId="6787306B" w14:textId="77777777" w:rsidR="00D12735" w:rsidRPr="008F4304" w:rsidRDefault="00845FFD" w:rsidP="009D7EF2">
      <w:pPr>
        <w:pStyle w:val="20"/>
        <w:numPr>
          <w:ilvl w:val="0"/>
          <w:numId w:val="14"/>
        </w:numPr>
        <w:shd w:val="clear" w:color="auto" w:fill="auto"/>
        <w:tabs>
          <w:tab w:val="left" w:pos="993"/>
          <w:tab w:val="left" w:pos="1276"/>
          <w:tab w:val="left" w:pos="2806"/>
        </w:tabs>
        <w:spacing w:line="240" w:lineRule="auto"/>
        <w:ind w:firstLine="360"/>
        <w:jc w:val="both"/>
        <w:rPr>
          <w:sz w:val="24"/>
          <w:szCs w:val="24"/>
        </w:rPr>
      </w:pPr>
      <w:r w:rsidRPr="008F4304">
        <w:rPr>
          <w:rStyle w:val="21"/>
          <w:sz w:val="24"/>
          <w:szCs w:val="24"/>
        </w:rPr>
        <w:t>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p w14:paraId="48597733" w14:textId="77777777" w:rsidR="00D12735" w:rsidRPr="008F4304" w:rsidRDefault="00845FFD" w:rsidP="009D7EF2">
      <w:pPr>
        <w:pStyle w:val="20"/>
        <w:numPr>
          <w:ilvl w:val="0"/>
          <w:numId w:val="14"/>
        </w:numPr>
        <w:shd w:val="clear" w:color="auto" w:fill="auto"/>
        <w:tabs>
          <w:tab w:val="left" w:pos="993"/>
          <w:tab w:val="left" w:pos="1276"/>
          <w:tab w:val="left" w:pos="2801"/>
        </w:tabs>
        <w:spacing w:line="240" w:lineRule="auto"/>
        <w:ind w:firstLine="360"/>
        <w:jc w:val="both"/>
        <w:rPr>
          <w:sz w:val="24"/>
          <w:szCs w:val="24"/>
        </w:rPr>
      </w:pPr>
      <w:r w:rsidRPr="008F4304">
        <w:rPr>
          <w:rStyle w:val="21"/>
          <w:sz w:val="24"/>
          <w:szCs w:val="24"/>
        </w:rPr>
        <w:t>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p w14:paraId="2B3EC2CF" w14:textId="77777777" w:rsidR="00D12735" w:rsidRPr="008F4304" w:rsidRDefault="00845FFD" w:rsidP="009D7EF2">
      <w:pPr>
        <w:pStyle w:val="20"/>
        <w:numPr>
          <w:ilvl w:val="0"/>
          <w:numId w:val="14"/>
        </w:numPr>
        <w:shd w:val="clear" w:color="auto" w:fill="auto"/>
        <w:tabs>
          <w:tab w:val="left" w:pos="1276"/>
          <w:tab w:val="left" w:pos="2810"/>
        </w:tabs>
        <w:spacing w:line="240" w:lineRule="auto"/>
        <w:ind w:firstLine="360"/>
        <w:jc w:val="both"/>
        <w:rPr>
          <w:sz w:val="24"/>
          <w:szCs w:val="24"/>
        </w:rPr>
      </w:pPr>
      <w:r w:rsidRPr="008F4304">
        <w:rPr>
          <w:rStyle w:val="21"/>
          <w:sz w:val="24"/>
          <w:szCs w:val="24"/>
        </w:rPr>
        <w:t>Қонун ҳужжатларига мувофиқ бошқа мажбуриятлар.</w:t>
      </w:r>
    </w:p>
    <w:p w14:paraId="21C44C87" w14:textId="77777777" w:rsidR="00D12735" w:rsidRPr="008F4304" w:rsidRDefault="00845FFD" w:rsidP="009D7EF2">
      <w:pPr>
        <w:pStyle w:val="20"/>
        <w:shd w:val="clear" w:color="auto" w:fill="auto"/>
        <w:tabs>
          <w:tab w:val="left" w:pos="1276"/>
        </w:tabs>
        <w:spacing w:line="240" w:lineRule="auto"/>
        <w:ind w:firstLine="360"/>
        <w:jc w:val="both"/>
        <w:rPr>
          <w:sz w:val="24"/>
          <w:szCs w:val="24"/>
        </w:rPr>
      </w:pPr>
      <w:r w:rsidRPr="008F4304">
        <w:rPr>
          <w:rStyle w:val="21"/>
          <w:sz w:val="24"/>
          <w:szCs w:val="24"/>
        </w:rPr>
        <w:t>2.3. Буюртмачи қуйидаги ҳуқуқларга эга:</w:t>
      </w:r>
    </w:p>
    <w:p w14:paraId="02B89BE8" w14:textId="77777777" w:rsidR="00D12735" w:rsidRPr="008F4304" w:rsidRDefault="00845FFD" w:rsidP="009D7EF2">
      <w:pPr>
        <w:pStyle w:val="20"/>
        <w:numPr>
          <w:ilvl w:val="0"/>
          <w:numId w:val="15"/>
        </w:numPr>
        <w:shd w:val="clear" w:color="auto" w:fill="auto"/>
        <w:tabs>
          <w:tab w:val="left" w:pos="1276"/>
          <w:tab w:val="left" w:pos="2662"/>
        </w:tabs>
        <w:spacing w:line="240" w:lineRule="auto"/>
        <w:ind w:firstLine="360"/>
        <w:jc w:val="both"/>
        <w:rPr>
          <w:sz w:val="24"/>
          <w:szCs w:val="24"/>
        </w:rPr>
      </w:pPr>
      <w:r w:rsidRPr="008F4304">
        <w:rPr>
          <w:rStyle w:val="21"/>
          <w:sz w:val="24"/>
          <w:szCs w:val="24"/>
        </w:rPr>
        <w:t>Товарлар (ишлар, хизматлар) сифатли ишлаб чиқарилиши (бажарилиши, кўрсатилиши)ни талаб қилиш;</w:t>
      </w:r>
    </w:p>
    <w:p w14:paraId="7F41C3FB" w14:textId="77777777" w:rsidR="00D12735" w:rsidRPr="008F4304" w:rsidRDefault="00845FFD" w:rsidP="009D7EF2">
      <w:pPr>
        <w:pStyle w:val="20"/>
        <w:numPr>
          <w:ilvl w:val="0"/>
          <w:numId w:val="15"/>
        </w:numPr>
        <w:shd w:val="clear" w:color="auto" w:fill="auto"/>
        <w:tabs>
          <w:tab w:val="left" w:pos="1276"/>
          <w:tab w:val="left" w:pos="2648"/>
        </w:tabs>
        <w:spacing w:line="240" w:lineRule="auto"/>
        <w:ind w:firstLine="360"/>
        <w:jc w:val="both"/>
        <w:rPr>
          <w:sz w:val="24"/>
          <w:szCs w:val="24"/>
        </w:rPr>
      </w:pPr>
      <w:r w:rsidRPr="008F4304">
        <w:rPr>
          <w:rStyle w:val="21"/>
          <w:sz w:val="24"/>
          <w:szCs w:val="24"/>
        </w:rPr>
        <w:t>Аутсорсернинг фаолиятига аралашмаган ҳолда, шартнома шартларининг бажарилишини назорат қилиш;</w:t>
      </w:r>
    </w:p>
    <w:p w14:paraId="190876F0" w14:textId="77777777" w:rsidR="00D12735" w:rsidRPr="008F4304" w:rsidRDefault="00845FFD" w:rsidP="009D7EF2">
      <w:pPr>
        <w:pStyle w:val="20"/>
        <w:numPr>
          <w:ilvl w:val="0"/>
          <w:numId w:val="15"/>
        </w:numPr>
        <w:shd w:val="clear" w:color="auto" w:fill="auto"/>
        <w:tabs>
          <w:tab w:val="left" w:pos="1276"/>
          <w:tab w:val="left" w:pos="2648"/>
        </w:tabs>
        <w:spacing w:line="240" w:lineRule="auto"/>
        <w:ind w:firstLine="360"/>
        <w:jc w:val="both"/>
        <w:rPr>
          <w:sz w:val="24"/>
          <w:szCs w:val="24"/>
        </w:rPr>
      </w:pPr>
      <w:r w:rsidRPr="008F4304">
        <w:rPr>
          <w:rStyle w:val="21"/>
          <w:sz w:val="24"/>
          <w:szCs w:val="24"/>
        </w:rPr>
        <w:t>Шартномани бекор қилиш тўғрисида 10 кун олдин Аутсорсерни ёзма равишда огохдантириш, бунда кўрсатилган хизматларнннг қийматини белгиланган тартибда тўлаш;</w:t>
      </w:r>
    </w:p>
    <w:p w14:paraId="74C79E3D" w14:textId="77777777" w:rsidR="00D12735" w:rsidRPr="008F4304" w:rsidRDefault="00845FFD" w:rsidP="009D7EF2">
      <w:pPr>
        <w:pStyle w:val="20"/>
        <w:numPr>
          <w:ilvl w:val="0"/>
          <w:numId w:val="15"/>
        </w:numPr>
        <w:shd w:val="clear" w:color="auto" w:fill="auto"/>
        <w:tabs>
          <w:tab w:val="left" w:pos="1276"/>
          <w:tab w:val="left" w:pos="2656"/>
        </w:tabs>
        <w:spacing w:line="240" w:lineRule="auto"/>
        <w:ind w:firstLine="360"/>
        <w:jc w:val="both"/>
        <w:rPr>
          <w:sz w:val="24"/>
          <w:szCs w:val="24"/>
        </w:rPr>
      </w:pPr>
      <w:r w:rsidRPr="008F4304">
        <w:rPr>
          <w:rStyle w:val="21"/>
          <w:sz w:val="24"/>
          <w:szCs w:val="24"/>
        </w:rPr>
        <w:t>Қонун ҳужжатларига мувофиқ бошқа ҳуқуқлар.</w:t>
      </w:r>
    </w:p>
    <w:p w14:paraId="290E8E2F" w14:textId="77777777" w:rsidR="00D12735" w:rsidRPr="008F4304" w:rsidRDefault="00845FFD" w:rsidP="009D7EF2">
      <w:pPr>
        <w:pStyle w:val="20"/>
        <w:numPr>
          <w:ilvl w:val="0"/>
          <w:numId w:val="16"/>
        </w:numPr>
        <w:shd w:val="clear" w:color="auto" w:fill="auto"/>
        <w:tabs>
          <w:tab w:val="left" w:pos="1276"/>
          <w:tab w:val="left" w:pos="2656"/>
        </w:tabs>
        <w:spacing w:line="240" w:lineRule="auto"/>
        <w:ind w:firstLine="360"/>
        <w:jc w:val="both"/>
        <w:rPr>
          <w:sz w:val="24"/>
          <w:szCs w:val="24"/>
        </w:rPr>
      </w:pPr>
      <w:r w:rsidRPr="008F4304">
        <w:rPr>
          <w:rStyle w:val="21"/>
          <w:sz w:val="24"/>
          <w:szCs w:val="24"/>
        </w:rPr>
        <w:t>Буюртмачи қуйидагиларга мажбур:</w:t>
      </w:r>
    </w:p>
    <w:p w14:paraId="2E717D03" w14:textId="77777777" w:rsidR="00D12735" w:rsidRPr="008F4304" w:rsidRDefault="00845FFD" w:rsidP="009D7EF2">
      <w:pPr>
        <w:pStyle w:val="20"/>
        <w:numPr>
          <w:ilvl w:val="0"/>
          <w:numId w:val="17"/>
        </w:numPr>
        <w:shd w:val="clear" w:color="auto" w:fill="auto"/>
        <w:tabs>
          <w:tab w:val="left" w:pos="1276"/>
          <w:tab w:val="left" w:pos="2667"/>
        </w:tabs>
        <w:spacing w:line="240" w:lineRule="auto"/>
        <w:ind w:firstLine="360"/>
        <w:jc w:val="both"/>
        <w:rPr>
          <w:sz w:val="24"/>
          <w:szCs w:val="24"/>
        </w:rPr>
      </w:pPr>
      <w:r w:rsidRPr="008F4304">
        <w:rPr>
          <w:rStyle w:val="21"/>
          <w:sz w:val="24"/>
          <w:szCs w:val="24"/>
        </w:rPr>
        <w:t>Бажарилган ишларнинг йиғма далолатномаси ва расмийлаштирилган ҳисоб-фактура асосида кўрсатилган хизматлар учун амапдаги нархлар бўйича бир ойда камида бир марта Хизматлар ҳақини тўлаши;</w:t>
      </w:r>
    </w:p>
    <w:p w14:paraId="52D5B10F" w14:textId="77777777" w:rsidR="00D12735" w:rsidRPr="008F4304" w:rsidRDefault="00845FFD" w:rsidP="009D7EF2">
      <w:pPr>
        <w:pStyle w:val="20"/>
        <w:numPr>
          <w:ilvl w:val="0"/>
          <w:numId w:val="17"/>
        </w:numPr>
        <w:shd w:val="clear" w:color="auto" w:fill="auto"/>
        <w:tabs>
          <w:tab w:val="left" w:pos="1276"/>
          <w:tab w:val="left" w:pos="2662"/>
        </w:tabs>
        <w:spacing w:line="240" w:lineRule="auto"/>
        <w:ind w:firstLine="360"/>
        <w:jc w:val="both"/>
        <w:rPr>
          <w:sz w:val="24"/>
          <w:szCs w:val="24"/>
        </w:rPr>
      </w:pPr>
      <w:r w:rsidRPr="008F4304">
        <w:rPr>
          <w:rStyle w:val="21"/>
          <w:sz w:val="24"/>
          <w:szCs w:val="24"/>
        </w:rPr>
        <w:t>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p w14:paraId="6AF66589" w14:textId="77777777" w:rsidR="00D12735" w:rsidRPr="008F4304" w:rsidRDefault="00845FFD" w:rsidP="009D7EF2">
      <w:pPr>
        <w:pStyle w:val="20"/>
        <w:numPr>
          <w:ilvl w:val="0"/>
          <w:numId w:val="17"/>
        </w:numPr>
        <w:shd w:val="clear" w:color="auto" w:fill="auto"/>
        <w:tabs>
          <w:tab w:val="left" w:pos="1276"/>
          <w:tab w:val="left" w:pos="2656"/>
        </w:tabs>
        <w:spacing w:line="240" w:lineRule="auto"/>
        <w:ind w:firstLine="360"/>
        <w:jc w:val="both"/>
        <w:rPr>
          <w:sz w:val="24"/>
          <w:szCs w:val="24"/>
        </w:rPr>
      </w:pPr>
      <w:r w:rsidRPr="008F4304">
        <w:rPr>
          <w:rStyle w:val="21"/>
          <w:sz w:val="24"/>
          <w:szCs w:val="24"/>
        </w:rPr>
        <w:t>Қонун ҳужжатларига мувофиқ бошқа мажбуриятлар.</w:t>
      </w:r>
    </w:p>
    <w:p w14:paraId="09A237DA" w14:textId="77777777" w:rsidR="00D12735" w:rsidRPr="000F33AD" w:rsidRDefault="009D73ED" w:rsidP="009D73ED">
      <w:pPr>
        <w:pStyle w:val="30"/>
        <w:numPr>
          <w:ilvl w:val="0"/>
          <w:numId w:val="18"/>
        </w:numPr>
        <w:shd w:val="clear" w:color="auto" w:fill="auto"/>
        <w:tabs>
          <w:tab w:val="left" w:pos="426"/>
          <w:tab w:val="left" w:pos="1276"/>
          <w:tab w:val="left" w:pos="3165"/>
        </w:tabs>
        <w:spacing w:line="240" w:lineRule="auto"/>
        <w:jc w:val="center"/>
        <w:rPr>
          <w:sz w:val="24"/>
          <w:szCs w:val="24"/>
          <w:lang w:val="uz-Cyrl-UZ"/>
        </w:rPr>
      </w:pPr>
      <w:r>
        <w:rPr>
          <w:rStyle w:val="31"/>
          <w:b/>
          <w:bCs/>
          <w:sz w:val="24"/>
          <w:szCs w:val="24"/>
          <w:lang w:val="uz-Cyrl-UZ"/>
        </w:rPr>
        <w:t xml:space="preserve"> </w:t>
      </w:r>
      <w:r w:rsidR="00845FFD" w:rsidRPr="000F33AD">
        <w:rPr>
          <w:rStyle w:val="31"/>
          <w:b/>
          <w:bCs/>
          <w:sz w:val="24"/>
          <w:szCs w:val="24"/>
          <w:lang w:val="uz-Cyrl-UZ"/>
        </w:rPr>
        <w:t>Хнзматлар нархн ва ўзаро қнсоб-китоблар тартнби</w:t>
      </w:r>
    </w:p>
    <w:p w14:paraId="2F455C12" w14:textId="585EAF89" w:rsidR="00D12735" w:rsidRPr="009D73ED" w:rsidRDefault="009D73ED" w:rsidP="009D73ED">
      <w:pPr>
        <w:pStyle w:val="20"/>
        <w:shd w:val="clear" w:color="auto" w:fill="auto"/>
        <w:tabs>
          <w:tab w:val="left" w:pos="709"/>
          <w:tab w:val="left" w:pos="992"/>
          <w:tab w:val="left" w:pos="1276"/>
          <w:tab w:val="left" w:leader="underscore" w:pos="7871"/>
        </w:tabs>
        <w:spacing w:line="240" w:lineRule="auto"/>
        <w:ind w:firstLine="360"/>
        <w:jc w:val="both"/>
        <w:rPr>
          <w:sz w:val="24"/>
          <w:szCs w:val="24"/>
          <w:lang w:val="uz-Cyrl-UZ"/>
        </w:rPr>
      </w:pPr>
      <w:r>
        <w:rPr>
          <w:rStyle w:val="21"/>
          <w:sz w:val="24"/>
          <w:szCs w:val="24"/>
          <w:lang w:val="uz-Cyrl-UZ"/>
        </w:rPr>
        <w:t xml:space="preserve">3.1. </w:t>
      </w:r>
      <w:r w:rsidR="00845FFD" w:rsidRPr="000F33AD">
        <w:rPr>
          <w:rStyle w:val="21"/>
          <w:sz w:val="24"/>
          <w:szCs w:val="24"/>
          <w:lang w:val="uz-Cyrl-UZ"/>
        </w:rPr>
        <w:t xml:space="preserve">Мазкур шартноманинг иловаснга мувофиқ хизматлар нархи </w:t>
      </w:r>
      <w:r w:rsidR="006E43A4">
        <w:rPr>
          <w:rStyle w:val="21"/>
          <w:b/>
          <w:sz w:val="24"/>
          <w:szCs w:val="24"/>
          <w:lang w:val="uz-Cyrl-UZ"/>
        </w:rPr>
        <w:t>___________________</w:t>
      </w:r>
      <w:r w:rsidR="000F33AD">
        <w:rPr>
          <w:rStyle w:val="21"/>
          <w:sz w:val="24"/>
          <w:szCs w:val="24"/>
          <w:lang w:val="uz-Cyrl-UZ"/>
        </w:rPr>
        <w:t xml:space="preserve"> </w:t>
      </w:r>
      <w:r>
        <w:rPr>
          <w:rStyle w:val="21"/>
          <w:sz w:val="24"/>
          <w:szCs w:val="24"/>
          <w:lang w:val="uz-Cyrl-UZ"/>
        </w:rPr>
        <w:t xml:space="preserve"> </w:t>
      </w:r>
      <w:r w:rsidR="000F33AD">
        <w:rPr>
          <w:rStyle w:val="21"/>
          <w:sz w:val="24"/>
          <w:szCs w:val="24"/>
          <w:lang w:val="uz-Cyrl-UZ"/>
        </w:rPr>
        <w:t>(</w:t>
      </w:r>
      <w:r w:rsidR="006E43A4">
        <w:rPr>
          <w:rStyle w:val="21"/>
          <w:sz w:val="24"/>
          <w:szCs w:val="24"/>
          <w:lang w:val="uz-Cyrl-UZ"/>
        </w:rPr>
        <w:t>_____________________________________________________________</w:t>
      </w:r>
      <w:r w:rsidR="000F33AD">
        <w:rPr>
          <w:rStyle w:val="21"/>
          <w:sz w:val="24"/>
          <w:szCs w:val="24"/>
          <w:lang w:val="uz-Cyrl-UZ"/>
        </w:rPr>
        <w:t xml:space="preserve">) </w:t>
      </w:r>
      <w:r w:rsidR="00845FFD" w:rsidRPr="000F33AD">
        <w:rPr>
          <w:rStyle w:val="21"/>
          <w:sz w:val="24"/>
          <w:szCs w:val="24"/>
          <w:lang w:val="uz-Cyrl-UZ"/>
        </w:rPr>
        <w:t>сўмни ташкил этади.</w:t>
      </w:r>
      <w:r w:rsidR="000F33AD">
        <w:rPr>
          <w:rStyle w:val="21"/>
          <w:sz w:val="24"/>
          <w:szCs w:val="24"/>
          <w:lang w:val="uz-Cyrl-UZ"/>
        </w:rPr>
        <w:t xml:space="preserve"> </w:t>
      </w:r>
    </w:p>
    <w:p w14:paraId="12E9E905" w14:textId="77777777" w:rsidR="00D12735" w:rsidRPr="009D73ED" w:rsidRDefault="00845FFD" w:rsidP="009D73ED">
      <w:pPr>
        <w:pStyle w:val="20"/>
        <w:numPr>
          <w:ilvl w:val="0"/>
          <w:numId w:val="19"/>
        </w:numPr>
        <w:shd w:val="clear" w:color="auto" w:fill="auto"/>
        <w:tabs>
          <w:tab w:val="left" w:pos="709"/>
          <w:tab w:val="left" w:pos="992"/>
          <w:tab w:val="left" w:pos="1276"/>
          <w:tab w:val="left" w:pos="2460"/>
        </w:tabs>
        <w:spacing w:line="240" w:lineRule="auto"/>
        <w:ind w:firstLine="360"/>
        <w:jc w:val="both"/>
        <w:rPr>
          <w:sz w:val="24"/>
          <w:szCs w:val="24"/>
          <w:lang w:val="uz-Cyrl-UZ"/>
        </w:rPr>
      </w:pPr>
      <w:r w:rsidRPr="009D73ED">
        <w:rPr>
          <w:rStyle w:val="21"/>
          <w:sz w:val="24"/>
          <w:szCs w:val="24"/>
          <w:lang w:val="uz-Cyrl-UZ"/>
        </w:rPr>
        <w:t>Аутсорсер томонидан кўрсатил</w:t>
      </w:r>
      <w:r w:rsidR="009D73ED">
        <w:rPr>
          <w:rStyle w:val="21"/>
          <w:sz w:val="24"/>
          <w:szCs w:val="24"/>
          <w:lang w:val="uz-Cyrl-UZ"/>
        </w:rPr>
        <w:t>ган хизматлар учун ўзаро ҳисоб-</w:t>
      </w:r>
      <w:r w:rsidRPr="009D73ED">
        <w:rPr>
          <w:rStyle w:val="21"/>
          <w:sz w:val="24"/>
          <w:szCs w:val="24"/>
          <w:lang w:val="uz-Cyrl-UZ"/>
        </w:rPr>
        <w:t xml:space="preserve">китоблар бажарилган ишларнннг йиғма далолатномасн ва расмийлаштирилган ҳисоб-фактура асосида </w:t>
      </w:r>
      <w:r w:rsidRPr="009D73ED">
        <w:rPr>
          <w:rStyle w:val="21"/>
          <w:sz w:val="24"/>
          <w:szCs w:val="24"/>
          <w:lang w:val="uz-Cyrl-UZ"/>
        </w:rPr>
        <w:lastRenderedPageBreak/>
        <w:t>кўрсатилган хизматларнинг амалдаги қиймати бўйича бир ойда камида бир марта амалга оширилади.</w:t>
      </w:r>
    </w:p>
    <w:p w14:paraId="329D2D6C" w14:textId="77777777" w:rsidR="00D12735" w:rsidRPr="000F33AD" w:rsidRDefault="00845FFD" w:rsidP="009D73ED">
      <w:pPr>
        <w:pStyle w:val="20"/>
        <w:numPr>
          <w:ilvl w:val="0"/>
          <w:numId w:val="19"/>
        </w:numPr>
        <w:shd w:val="clear" w:color="auto" w:fill="auto"/>
        <w:tabs>
          <w:tab w:val="left" w:pos="709"/>
          <w:tab w:val="left" w:pos="992"/>
          <w:tab w:val="left" w:pos="1276"/>
          <w:tab w:val="left" w:pos="2379"/>
        </w:tabs>
        <w:spacing w:line="240" w:lineRule="auto"/>
        <w:ind w:firstLine="360"/>
        <w:jc w:val="both"/>
        <w:rPr>
          <w:sz w:val="24"/>
          <w:szCs w:val="24"/>
          <w:lang w:val="uz-Cyrl-UZ"/>
        </w:rPr>
      </w:pPr>
      <w:r w:rsidRPr="000F33AD">
        <w:rPr>
          <w:rStyle w:val="21"/>
          <w:sz w:val="24"/>
          <w:szCs w:val="24"/>
          <w:lang w:val="uz-Cyrl-UZ"/>
        </w:rPr>
        <w:t>Кўрсатиладигаи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p w14:paraId="52E46272" w14:textId="77777777" w:rsidR="00D12735" w:rsidRPr="000F33AD" w:rsidRDefault="00845FFD" w:rsidP="009D73ED">
      <w:pPr>
        <w:pStyle w:val="20"/>
        <w:numPr>
          <w:ilvl w:val="0"/>
          <w:numId w:val="19"/>
        </w:numPr>
        <w:shd w:val="clear" w:color="auto" w:fill="auto"/>
        <w:tabs>
          <w:tab w:val="left" w:pos="709"/>
          <w:tab w:val="left" w:pos="992"/>
          <w:tab w:val="left" w:pos="1276"/>
          <w:tab w:val="left" w:pos="2374"/>
        </w:tabs>
        <w:spacing w:line="240" w:lineRule="auto"/>
        <w:ind w:firstLine="360"/>
        <w:jc w:val="both"/>
        <w:rPr>
          <w:sz w:val="24"/>
          <w:szCs w:val="24"/>
          <w:lang w:val="uz-Cyrl-UZ"/>
        </w:rPr>
      </w:pPr>
      <w:r w:rsidRPr="000F33AD">
        <w:rPr>
          <w:rStyle w:val="21"/>
          <w:sz w:val="24"/>
          <w:szCs w:val="24"/>
          <w:lang w:val="uz-Cyrl-UZ"/>
        </w:rPr>
        <w:t>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бўлмагаи миқ</w:t>
      </w:r>
      <w:r w:rsidR="000F33AD">
        <w:rPr>
          <w:rStyle w:val="21"/>
          <w:sz w:val="24"/>
          <w:szCs w:val="24"/>
          <w:lang w:val="uz-Cyrl-UZ"/>
        </w:rPr>
        <w:t>д</w:t>
      </w:r>
      <w:r w:rsidRPr="000F33AD">
        <w:rPr>
          <w:rStyle w:val="21"/>
          <w:sz w:val="24"/>
          <w:szCs w:val="24"/>
          <w:lang w:val="uz-Cyrl-UZ"/>
        </w:rPr>
        <w:t>орда тўланади.</w:t>
      </w:r>
    </w:p>
    <w:p w14:paraId="1EA1A3EE" w14:textId="77777777" w:rsidR="00D12735" w:rsidRPr="000F33AD" w:rsidRDefault="00845FFD" w:rsidP="009D73ED">
      <w:pPr>
        <w:pStyle w:val="20"/>
        <w:numPr>
          <w:ilvl w:val="0"/>
          <w:numId w:val="19"/>
        </w:numPr>
        <w:shd w:val="clear" w:color="auto" w:fill="auto"/>
        <w:tabs>
          <w:tab w:val="left" w:pos="709"/>
          <w:tab w:val="left" w:pos="992"/>
          <w:tab w:val="left" w:pos="1276"/>
          <w:tab w:val="left" w:pos="2365"/>
        </w:tabs>
        <w:spacing w:line="240" w:lineRule="auto"/>
        <w:ind w:firstLine="360"/>
        <w:jc w:val="both"/>
        <w:rPr>
          <w:sz w:val="24"/>
          <w:szCs w:val="24"/>
          <w:lang w:val="uz-Cyrl-UZ"/>
        </w:rPr>
      </w:pPr>
      <w:r w:rsidRPr="000F33AD">
        <w:rPr>
          <w:rStyle w:val="21"/>
          <w:sz w:val="24"/>
          <w:szCs w:val="24"/>
          <w:lang w:val="uz-Cyrl-UZ"/>
        </w:rPr>
        <w:t>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14:paraId="3A1AA63F" w14:textId="77777777" w:rsidR="00D12735" w:rsidRPr="008F4304" w:rsidRDefault="00845FFD" w:rsidP="009D73ED">
      <w:pPr>
        <w:pStyle w:val="33"/>
        <w:keepNext/>
        <w:keepLines/>
        <w:numPr>
          <w:ilvl w:val="0"/>
          <w:numId w:val="20"/>
        </w:numPr>
        <w:shd w:val="clear" w:color="auto" w:fill="auto"/>
        <w:spacing w:line="240" w:lineRule="auto"/>
        <w:jc w:val="center"/>
        <w:rPr>
          <w:sz w:val="24"/>
          <w:szCs w:val="24"/>
        </w:rPr>
      </w:pPr>
      <w:bookmarkStart w:id="2" w:name="bookmark9"/>
      <w:r w:rsidRPr="008F4304">
        <w:rPr>
          <w:rStyle w:val="34"/>
          <w:b/>
          <w:bCs/>
          <w:sz w:val="24"/>
          <w:szCs w:val="24"/>
        </w:rPr>
        <w:t>Томонларнинг мажбурнятлари</w:t>
      </w:r>
      <w:bookmarkEnd w:id="2"/>
    </w:p>
    <w:p w14:paraId="2B688EFD" w14:textId="77777777" w:rsidR="00D12735" w:rsidRPr="008F4304" w:rsidRDefault="00845FFD" w:rsidP="009D73ED">
      <w:pPr>
        <w:pStyle w:val="20"/>
        <w:numPr>
          <w:ilvl w:val="0"/>
          <w:numId w:val="21"/>
        </w:numPr>
        <w:shd w:val="clear" w:color="auto" w:fill="auto"/>
        <w:tabs>
          <w:tab w:val="left" w:pos="993"/>
          <w:tab w:val="left" w:pos="2379"/>
        </w:tabs>
        <w:spacing w:line="240" w:lineRule="auto"/>
        <w:ind w:firstLine="360"/>
        <w:jc w:val="both"/>
        <w:rPr>
          <w:sz w:val="24"/>
          <w:szCs w:val="24"/>
        </w:rPr>
      </w:pPr>
      <w:r w:rsidRPr="008F4304">
        <w:rPr>
          <w:rStyle w:val="21"/>
          <w:sz w:val="24"/>
          <w:szCs w:val="24"/>
        </w:rPr>
        <w:t>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микдорида пеня тўлайди, бунда пенянинг умумий суммаси кўрсатилмаган хизматлар ойлик нархининг 50 фоизидан ошмаслиги керак.</w:t>
      </w:r>
    </w:p>
    <w:p w14:paraId="65423A0D" w14:textId="77777777" w:rsidR="00D12735" w:rsidRPr="008F4304" w:rsidRDefault="00845FFD" w:rsidP="009D73ED">
      <w:pPr>
        <w:pStyle w:val="20"/>
        <w:numPr>
          <w:ilvl w:val="0"/>
          <w:numId w:val="21"/>
        </w:numPr>
        <w:shd w:val="clear" w:color="auto" w:fill="auto"/>
        <w:tabs>
          <w:tab w:val="left" w:pos="993"/>
          <w:tab w:val="left" w:pos="2379"/>
        </w:tabs>
        <w:spacing w:line="240" w:lineRule="auto"/>
        <w:ind w:firstLine="360"/>
        <w:jc w:val="both"/>
        <w:rPr>
          <w:sz w:val="24"/>
          <w:szCs w:val="24"/>
        </w:rPr>
      </w:pPr>
      <w:r w:rsidRPr="008F4304">
        <w:rPr>
          <w:rStyle w:val="21"/>
          <w:sz w:val="24"/>
          <w:szCs w:val="24"/>
        </w:rPr>
        <w:t>Пеня (жарима) тўлаш Томонларнинг зиммасидаги мажбуриятларини бажаришдан ёки бузилишларни бартараф қилишдан озод этмайди.</w:t>
      </w:r>
    </w:p>
    <w:p w14:paraId="38BA0321" w14:textId="77777777" w:rsidR="00D12735" w:rsidRPr="009D73ED" w:rsidRDefault="00845FFD" w:rsidP="009D73ED">
      <w:pPr>
        <w:pStyle w:val="20"/>
        <w:numPr>
          <w:ilvl w:val="0"/>
          <w:numId w:val="21"/>
        </w:numPr>
        <w:shd w:val="clear" w:color="auto" w:fill="auto"/>
        <w:tabs>
          <w:tab w:val="left" w:pos="993"/>
          <w:tab w:val="left" w:pos="2374"/>
        </w:tabs>
        <w:spacing w:line="240" w:lineRule="auto"/>
        <w:ind w:firstLine="360"/>
        <w:jc w:val="both"/>
        <w:rPr>
          <w:sz w:val="24"/>
          <w:szCs w:val="24"/>
        </w:rPr>
      </w:pPr>
      <w:r w:rsidRPr="009D73ED">
        <w:rPr>
          <w:rStyle w:val="21"/>
          <w:rFonts w:eastAsia="Corbel"/>
          <w:sz w:val="24"/>
          <w:szCs w:val="24"/>
        </w:rPr>
        <w:t>Мазкур Шартнома шартларининг бажарилмаслиги ёки тегишли</w:t>
      </w:r>
      <w:r w:rsidR="009D73ED" w:rsidRPr="009D73ED">
        <w:rPr>
          <w:rStyle w:val="21"/>
          <w:rFonts w:eastAsia="Corbel"/>
          <w:sz w:val="24"/>
          <w:szCs w:val="24"/>
          <w:lang w:val="uz-Cyrl-UZ"/>
        </w:rPr>
        <w:t xml:space="preserve"> </w:t>
      </w:r>
      <w:r w:rsidRPr="009D73ED">
        <w:rPr>
          <w:rStyle w:val="21"/>
          <w:sz w:val="24"/>
          <w:szCs w:val="24"/>
        </w:rPr>
        <w:t>даражад</w:t>
      </w:r>
      <w:r w:rsidR="009D73ED">
        <w:rPr>
          <w:rStyle w:val="21"/>
          <w:sz w:val="24"/>
          <w:szCs w:val="24"/>
        </w:rPr>
        <w:t xml:space="preserve">а бажарилмаслиги учуи Томонлар </w:t>
      </w:r>
      <w:r w:rsidR="009D73ED">
        <w:rPr>
          <w:rStyle w:val="21"/>
          <w:sz w:val="24"/>
          <w:szCs w:val="24"/>
          <w:lang w:val="uz-Cyrl-UZ"/>
        </w:rPr>
        <w:t>Ў</w:t>
      </w:r>
      <w:r w:rsidRPr="009D73ED">
        <w:rPr>
          <w:rStyle w:val="21"/>
          <w:sz w:val="24"/>
          <w:szCs w:val="24"/>
        </w:rPr>
        <w:t xml:space="preserve">збекистон Республикасининг Фуқаролик кодекси талабларида, «Хўжалик юритувчи субъектлар фаолиятининг шартномавий-ҳуқуқий базаси тўғрисида»ги </w:t>
      </w:r>
      <w:r w:rsidR="009D73ED">
        <w:rPr>
          <w:rStyle w:val="21"/>
          <w:sz w:val="24"/>
          <w:szCs w:val="24"/>
        </w:rPr>
        <w:t>Ўзбекистон</w:t>
      </w:r>
      <w:r w:rsidRPr="009D73ED">
        <w:rPr>
          <w:rStyle w:val="21"/>
          <w:sz w:val="24"/>
          <w:szCs w:val="24"/>
        </w:rPr>
        <w:t xml:space="preserve"> Республикаси Қонуни ҳамда </w:t>
      </w:r>
      <w:r w:rsidR="009D73ED">
        <w:rPr>
          <w:rStyle w:val="21"/>
          <w:sz w:val="24"/>
          <w:szCs w:val="24"/>
        </w:rPr>
        <w:t>Ўзбекистон</w:t>
      </w:r>
      <w:r w:rsidRPr="009D73ED">
        <w:rPr>
          <w:rStyle w:val="21"/>
          <w:sz w:val="24"/>
          <w:szCs w:val="24"/>
        </w:rPr>
        <w:t xml:space="preserve"> Республикасининг бошқа норматив- ҳуқуқий ҳужжатларида назарда тутилган жавобгар бўладилар.</w:t>
      </w:r>
    </w:p>
    <w:p w14:paraId="5316CCDF" w14:textId="77777777" w:rsidR="00D12735" w:rsidRPr="008F4304" w:rsidRDefault="00845FFD" w:rsidP="009D73ED">
      <w:pPr>
        <w:pStyle w:val="20"/>
        <w:numPr>
          <w:ilvl w:val="0"/>
          <w:numId w:val="21"/>
        </w:numPr>
        <w:shd w:val="clear" w:color="auto" w:fill="auto"/>
        <w:tabs>
          <w:tab w:val="left" w:pos="993"/>
          <w:tab w:val="left" w:pos="2374"/>
        </w:tabs>
        <w:spacing w:line="240" w:lineRule="auto"/>
        <w:ind w:firstLine="360"/>
        <w:jc w:val="both"/>
        <w:rPr>
          <w:sz w:val="24"/>
          <w:szCs w:val="24"/>
        </w:rPr>
      </w:pPr>
      <w:r w:rsidRPr="008F4304">
        <w:rPr>
          <w:rStyle w:val="21"/>
          <w:sz w:val="24"/>
          <w:szCs w:val="24"/>
        </w:rPr>
        <w:t>Буюртмачига ҳар чоракда бир маротаба кўрсатилаётган хизматларнинг сифати, ижарага берилган бино ва иншоотларнинг ҳолатиии мониторинг ўтказишга (аутсорсернинг молиявий фаолиятига аралашмаган ҳолда) шароитлар яратиш.</w:t>
      </w:r>
    </w:p>
    <w:p w14:paraId="2CBE7695" w14:textId="77777777" w:rsidR="00D12735" w:rsidRPr="008F4304" w:rsidRDefault="00845FFD" w:rsidP="009D73ED">
      <w:pPr>
        <w:pStyle w:val="20"/>
        <w:numPr>
          <w:ilvl w:val="0"/>
          <w:numId w:val="21"/>
        </w:numPr>
        <w:shd w:val="clear" w:color="auto" w:fill="auto"/>
        <w:tabs>
          <w:tab w:val="left" w:pos="993"/>
          <w:tab w:val="left" w:pos="2374"/>
        </w:tabs>
        <w:spacing w:line="240" w:lineRule="auto"/>
        <w:ind w:firstLine="360"/>
        <w:jc w:val="both"/>
        <w:rPr>
          <w:sz w:val="24"/>
          <w:szCs w:val="24"/>
        </w:rPr>
      </w:pPr>
      <w:r w:rsidRPr="008F4304">
        <w:rPr>
          <w:rStyle w:val="21"/>
          <w:sz w:val="24"/>
          <w:szCs w:val="24"/>
        </w:rPr>
        <w:t>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p w14:paraId="21D7F75D" w14:textId="77777777" w:rsidR="00D12735" w:rsidRPr="008F4304" w:rsidRDefault="00845FFD" w:rsidP="0096453B">
      <w:pPr>
        <w:pStyle w:val="30"/>
        <w:numPr>
          <w:ilvl w:val="0"/>
          <w:numId w:val="20"/>
        </w:numPr>
        <w:shd w:val="clear" w:color="auto" w:fill="auto"/>
        <w:tabs>
          <w:tab w:val="left" w:pos="709"/>
          <w:tab w:val="left" w:pos="2127"/>
          <w:tab w:val="left" w:pos="2268"/>
          <w:tab w:val="left" w:pos="2552"/>
          <w:tab w:val="left" w:pos="2835"/>
        </w:tabs>
        <w:spacing w:line="240" w:lineRule="auto"/>
        <w:jc w:val="center"/>
        <w:rPr>
          <w:sz w:val="24"/>
          <w:szCs w:val="24"/>
        </w:rPr>
      </w:pPr>
      <w:r w:rsidRPr="008F4304">
        <w:rPr>
          <w:rStyle w:val="31"/>
          <w:b/>
          <w:bCs/>
          <w:sz w:val="24"/>
          <w:szCs w:val="24"/>
        </w:rPr>
        <w:t>Му</w:t>
      </w:r>
      <w:r w:rsidR="009D73ED">
        <w:rPr>
          <w:rStyle w:val="31"/>
          <w:b/>
          <w:bCs/>
          <w:sz w:val="24"/>
          <w:szCs w:val="24"/>
          <w:lang w:val="uz-Cyrl-UZ"/>
        </w:rPr>
        <w:t>н</w:t>
      </w:r>
      <w:r w:rsidRPr="008F4304">
        <w:rPr>
          <w:rStyle w:val="31"/>
          <w:b/>
          <w:bCs/>
          <w:sz w:val="24"/>
          <w:szCs w:val="24"/>
        </w:rPr>
        <w:t>озарали вазиятларнн ҳал этнш тартнбн</w:t>
      </w:r>
    </w:p>
    <w:p w14:paraId="75397E54" w14:textId="77777777" w:rsidR="00D12735" w:rsidRPr="008F4304" w:rsidRDefault="00845FFD" w:rsidP="009D73ED">
      <w:pPr>
        <w:pStyle w:val="20"/>
        <w:numPr>
          <w:ilvl w:val="0"/>
          <w:numId w:val="22"/>
        </w:numPr>
        <w:shd w:val="clear" w:color="auto" w:fill="auto"/>
        <w:tabs>
          <w:tab w:val="left" w:pos="851"/>
        </w:tabs>
        <w:spacing w:line="240" w:lineRule="auto"/>
        <w:ind w:firstLine="360"/>
        <w:jc w:val="both"/>
        <w:rPr>
          <w:sz w:val="24"/>
          <w:szCs w:val="24"/>
        </w:rPr>
      </w:pPr>
      <w:r w:rsidRPr="008F4304">
        <w:rPr>
          <w:rStyle w:val="21"/>
          <w:sz w:val="24"/>
          <w:szCs w:val="24"/>
        </w:rPr>
        <w:t>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p w14:paraId="39B04AA9" w14:textId="77777777" w:rsidR="00D12735" w:rsidRPr="008F4304" w:rsidRDefault="00845FFD" w:rsidP="009D73ED">
      <w:pPr>
        <w:pStyle w:val="20"/>
        <w:numPr>
          <w:ilvl w:val="0"/>
          <w:numId w:val="22"/>
        </w:numPr>
        <w:shd w:val="clear" w:color="auto" w:fill="auto"/>
        <w:tabs>
          <w:tab w:val="left" w:pos="851"/>
        </w:tabs>
        <w:spacing w:line="240" w:lineRule="auto"/>
        <w:ind w:firstLine="360"/>
        <w:jc w:val="both"/>
        <w:rPr>
          <w:sz w:val="24"/>
          <w:szCs w:val="24"/>
        </w:rPr>
      </w:pPr>
      <w:r w:rsidRPr="008F4304">
        <w:rPr>
          <w:rStyle w:val="21"/>
          <w:sz w:val="24"/>
          <w:szCs w:val="24"/>
        </w:rPr>
        <w:t>Низолар ва келишмовчиликларни Томонлар ўртасида музокара ўтказиш йўли билан ҳал этиб бўлмайднган ҳолатларда, Ўзбекистон Республикаси қонунчилигида назарда тутилган келишмовчиликларни судцан олдин бартараф қилиш тартнб-таомили амалга ошнрилгандан сўнг улар Ўзбекистон Республикаси қонунчилигида белгиланган тартибда судга кўриб чиқиш учун берилади.</w:t>
      </w:r>
    </w:p>
    <w:p w14:paraId="3B2D0FD5" w14:textId="77777777" w:rsidR="00D12735" w:rsidRPr="008F4304" w:rsidRDefault="00845FFD" w:rsidP="009D73ED">
      <w:pPr>
        <w:pStyle w:val="33"/>
        <w:keepNext/>
        <w:keepLines/>
        <w:numPr>
          <w:ilvl w:val="0"/>
          <w:numId w:val="20"/>
        </w:numPr>
        <w:shd w:val="clear" w:color="auto" w:fill="auto"/>
        <w:tabs>
          <w:tab w:val="left" w:pos="851"/>
          <w:tab w:val="left" w:pos="3402"/>
          <w:tab w:val="left" w:pos="3686"/>
          <w:tab w:val="left" w:pos="3828"/>
          <w:tab w:val="left" w:pos="5006"/>
        </w:tabs>
        <w:spacing w:line="240" w:lineRule="auto"/>
        <w:jc w:val="center"/>
        <w:rPr>
          <w:sz w:val="24"/>
          <w:szCs w:val="24"/>
        </w:rPr>
      </w:pPr>
      <w:bookmarkStart w:id="3" w:name="bookmark10"/>
      <w:r w:rsidRPr="008F4304">
        <w:rPr>
          <w:rStyle w:val="34"/>
          <w:b/>
          <w:bCs/>
          <w:sz w:val="24"/>
          <w:szCs w:val="24"/>
        </w:rPr>
        <w:t>Форс-мажор ҳолатлар</w:t>
      </w:r>
      <w:bookmarkEnd w:id="3"/>
    </w:p>
    <w:p w14:paraId="4AC5416F" w14:textId="77777777" w:rsidR="00D12735" w:rsidRPr="008F4304" w:rsidRDefault="000F33AD" w:rsidP="009D7EF2">
      <w:pPr>
        <w:pStyle w:val="20"/>
        <w:shd w:val="clear" w:color="auto" w:fill="auto"/>
        <w:spacing w:line="240" w:lineRule="auto"/>
        <w:ind w:firstLine="360"/>
        <w:jc w:val="both"/>
        <w:rPr>
          <w:sz w:val="24"/>
          <w:szCs w:val="24"/>
        </w:rPr>
      </w:pPr>
      <w:r>
        <w:rPr>
          <w:rStyle w:val="21"/>
          <w:sz w:val="24"/>
          <w:szCs w:val="24"/>
          <w:lang w:val="uz-Cyrl-UZ"/>
        </w:rPr>
        <w:t>6.1.</w:t>
      </w:r>
      <w:r w:rsidR="00845FFD" w:rsidRPr="008F4304">
        <w:rPr>
          <w:rStyle w:val="21"/>
          <w:sz w:val="24"/>
          <w:szCs w:val="24"/>
        </w:rPr>
        <w:t>Томонлар мажбуриятлар қисман ёки тўлиқ бажарилмаганлиги учун, агар бундай ҳолатлар енгиб бўлмас куч, яъни табиий офатлар, табиий ва техноген тусдагн фавқулодда ҳолатлар ва алоҳида давр оқибати ҳисобланса ва давлатнннг тегишли о</w:t>
      </w:r>
      <w:r w:rsidR="009D73ED">
        <w:rPr>
          <w:rStyle w:val="21"/>
          <w:sz w:val="24"/>
          <w:szCs w:val="24"/>
        </w:rPr>
        <w:t>рганлари томонидан тасдиқланса,</w:t>
      </w:r>
      <w:r w:rsidR="009D73ED" w:rsidRPr="009D73ED">
        <w:rPr>
          <w:rStyle w:val="21"/>
          <w:sz w:val="24"/>
          <w:szCs w:val="24"/>
        </w:rPr>
        <w:t xml:space="preserve"> </w:t>
      </w:r>
      <w:r w:rsidR="00845FFD" w:rsidRPr="008F4304">
        <w:rPr>
          <w:rStyle w:val="21"/>
          <w:sz w:val="24"/>
          <w:szCs w:val="24"/>
        </w:rPr>
        <w:t>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p w14:paraId="0C6C1E1D" w14:textId="77777777" w:rsidR="00D12735" w:rsidRPr="008F4304" w:rsidRDefault="00845FFD" w:rsidP="009D73ED">
      <w:pPr>
        <w:pStyle w:val="33"/>
        <w:keepNext/>
        <w:keepLines/>
        <w:numPr>
          <w:ilvl w:val="0"/>
          <w:numId w:val="20"/>
        </w:numPr>
        <w:shd w:val="clear" w:color="auto" w:fill="auto"/>
        <w:spacing w:line="240" w:lineRule="auto"/>
        <w:jc w:val="center"/>
        <w:rPr>
          <w:sz w:val="24"/>
          <w:szCs w:val="24"/>
        </w:rPr>
      </w:pPr>
      <w:bookmarkStart w:id="4" w:name="bookmark11"/>
      <w:r w:rsidRPr="008F4304">
        <w:rPr>
          <w:rStyle w:val="34"/>
          <w:b/>
          <w:bCs/>
          <w:sz w:val="24"/>
          <w:szCs w:val="24"/>
        </w:rPr>
        <w:t>Якунловчи қоидалар</w:t>
      </w:r>
      <w:bookmarkEnd w:id="4"/>
    </w:p>
    <w:p w14:paraId="2ACBE965" w14:textId="77777777" w:rsidR="00D12735" w:rsidRPr="008F4304" w:rsidRDefault="00845FFD" w:rsidP="009D73ED">
      <w:pPr>
        <w:pStyle w:val="20"/>
        <w:numPr>
          <w:ilvl w:val="0"/>
          <w:numId w:val="23"/>
        </w:numPr>
        <w:shd w:val="clear" w:color="auto" w:fill="auto"/>
        <w:tabs>
          <w:tab w:val="left" w:pos="993"/>
        </w:tabs>
        <w:spacing w:line="240" w:lineRule="auto"/>
        <w:ind w:firstLine="360"/>
        <w:jc w:val="both"/>
        <w:rPr>
          <w:sz w:val="24"/>
          <w:szCs w:val="24"/>
        </w:rPr>
      </w:pPr>
      <w:r w:rsidRPr="008F4304">
        <w:rPr>
          <w:rStyle w:val="21"/>
          <w:sz w:val="24"/>
          <w:szCs w:val="24"/>
        </w:rPr>
        <w:t>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қисминн ташкил этади.</w:t>
      </w:r>
    </w:p>
    <w:p w14:paraId="6BC59DA2" w14:textId="77777777" w:rsidR="00D12735" w:rsidRPr="008F4304" w:rsidRDefault="00845FFD" w:rsidP="009D73ED">
      <w:pPr>
        <w:pStyle w:val="20"/>
        <w:numPr>
          <w:ilvl w:val="0"/>
          <w:numId w:val="23"/>
        </w:numPr>
        <w:shd w:val="clear" w:color="auto" w:fill="auto"/>
        <w:tabs>
          <w:tab w:val="left" w:pos="993"/>
        </w:tabs>
        <w:spacing w:line="240" w:lineRule="auto"/>
        <w:ind w:firstLine="360"/>
        <w:jc w:val="both"/>
        <w:rPr>
          <w:sz w:val="24"/>
          <w:szCs w:val="24"/>
        </w:rPr>
      </w:pPr>
      <w:r w:rsidRPr="008F4304">
        <w:rPr>
          <w:rStyle w:val="21"/>
          <w:sz w:val="24"/>
          <w:szCs w:val="24"/>
        </w:rPr>
        <w:lastRenderedPageBreak/>
        <w:t>Томонларнинг ҳеч бири мазкур Шартнома бўйича ўз ҳуқуқ ва мажбуриятларини бошқа Томоннинг ёзма шаклдаги розилигиснз бирор бир учинчи томонга бериб юбориши мумкин эмас.</w:t>
      </w:r>
    </w:p>
    <w:p w14:paraId="173D36CE" w14:textId="77777777" w:rsidR="00D12735" w:rsidRPr="008F4304" w:rsidRDefault="00845FFD" w:rsidP="009D73ED">
      <w:pPr>
        <w:pStyle w:val="20"/>
        <w:numPr>
          <w:ilvl w:val="0"/>
          <w:numId w:val="23"/>
        </w:numPr>
        <w:shd w:val="clear" w:color="auto" w:fill="auto"/>
        <w:tabs>
          <w:tab w:val="left" w:pos="993"/>
        </w:tabs>
        <w:spacing w:line="240" w:lineRule="auto"/>
        <w:ind w:firstLine="360"/>
        <w:jc w:val="both"/>
        <w:rPr>
          <w:sz w:val="24"/>
          <w:szCs w:val="24"/>
        </w:rPr>
      </w:pPr>
      <w:r w:rsidRPr="008F4304">
        <w:rPr>
          <w:rStyle w:val="21"/>
          <w:sz w:val="24"/>
          <w:szCs w:val="24"/>
        </w:rPr>
        <w:t>Ушбу шартнома икки нусхада тузилган. Иккала нусха айнан бир хил бўлиб, бир хил юриднк кучга эга. Томонларнинг ҳар бирида мазкур Шартноманинг бир нусхаси бўлади.</w:t>
      </w:r>
    </w:p>
    <w:p w14:paraId="226C467E" w14:textId="77777777" w:rsidR="00D12735" w:rsidRPr="008F4304" w:rsidRDefault="00845FFD" w:rsidP="009D73ED">
      <w:pPr>
        <w:pStyle w:val="30"/>
        <w:numPr>
          <w:ilvl w:val="0"/>
          <w:numId w:val="20"/>
        </w:numPr>
        <w:shd w:val="clear" w:color="auto" w:fill="auto"/>
        <w:spacing w:line="240" w:lineRule="auto"/>
        <w:jc w:val="center"/>
        <w:rPr>
          <w:sz w:val="24"/>
          <w:szCs w:val="24"/>
        </w:rPr>
      </w:pPr>
      <w:r w:rsidRPr="008F4304">
        <w:rPr>
          <w:rStyle w:val="31"/>
          <w:b/>
          <w:bCs/>
          <w:sz w:val="24"/>
          <w:szCs w:val="24"/>
        </w:rPr>
        <w:t>Шартноманинг амал қилиш муддатн</w:t>
      </w:r>
    </w:p>
    <w:p w14:paraId="2ED91875" w14:textId="77777777" w:rsidR="00D12735" w:rsidRPr="009D73ED" w:rsidRDefault="00845FFD" w:rsidP="009D73ED">
      <w:pPr>
        <w:pStyle w:val="20"/>
        <w:numPr>
          <w:ilvl w:val="0"/>
          <w:numId w:val="24"/>
        </w:numPr>
        <w:shd w:val="clear" w:color="auto" w:fill="auto"/>
        <w:tabs>
          <w:tab w:val="left" w:pos="993"/>
        </w:tabs>
        <w:spacing w:line="240" w:lineRule="auto"/>
        <w:ind w:firstLine="360"/>
        <w:jc w:val="both"/>
        <w:rPr>
          <w:rStyle w:val="21"/>
          <w:sz w:val="24"/>
          <w:szCs w:val="24"/>
        </w:rPr>
      </w:pPr>
      <w:r w:rsidRPr="008F4304">
        <w:rPr>
          <w:rStyle w:val="21"/>
          <w:sz w:val="24"/>
          <w:szCs w:val="24"/>
        </w:rPr>
        <w:t>Ушбу Шартнома имзоланган пайтдан кучга киради ва бир календарь йили давомида ёки муддатидан олдин бекор қилннгуиига қадар амал қилади.</w:t>
      </w:r>
      <w:r w:rsidR="009D73ED" w:rsidRPr="009D73ED">
        <w:rPr>
          <w:rStyle w:val="21"/>
          <w:sz w:val="24"/>
          <w:szCs w:val="24"/>
        </w:rPr>
        <w:t xml:space="preserve"> </w:t>
      </w:r>
    </w:p>
    <w:p w14:paraId="598BFB52" w14:textId="77777777" w:rsidR="009D73ED" w:rsidRPr="000F33AD" w:rsidRDefault="009D73ED" w:rsidP="009D73ED">
      <w:pPr>
        <w:pStyle w:val="20"/>
        <w:shd w:val="clear" w:color="auto" w:fill="auto"/>
        <w:tabs>
          <w:tab w:val="left" w:pos="993"/>
        </w:tabs>
        <w:spacing w:line="240" w:lineRule="auto"/>
        <w:jc w:val="both"/>
        <w:rPr>
          <w:sz w:val="24"/>
          <w:szCs w:val="24"/>
        </w:rPr>
      </w:pPr>
    </w:p>
    <w:p w14:paraId="6A35692E" w14:textId="77777777" w:rsidR="009D73ED" w:rsidRPr="009D73ED" w:rsidRDefault="009D73ED" w:rsidP="009D73ED">
      <w:pPr>
        <w:pStyle w:val="30"/>
        <w:numPr>
          <w:ilvl w:val="0"/>
          <w:numId w:val="20"/>
        </w:numPr>
        <w:shd w:val="clear" w:color="auto" w:fill="auto"/>
        <w:tabs>
          <w:tab w:val="left" w:pos="680"/>
          <w:tab w:val="left" w:pos="851"/>
          <w:tab w:val="left" w:pos="1985"/>
          <w:tab w:val="left" w:pos="2694"/>
          <w:tab w:val="left" w:pos="2977"/>
        </w:tabs>
        <w:spacing w:line="240" w:lineRule="auto"/>
        <w:jc w:val="center"/>
        <w:rPr>
          <w:rStyle w:val="31"/>
          <w:b/>
          <w:bCs/>
          <w:sz w:val="24"/>
          <w:szCs w:val="24"/>
        </w:rPr>
      </w:pPr>
      <w:r w:rsidRPr="008F4304">
        <w:rPr>
          <w:rStyle w:val="31"/>
          <w:b/>
          <w:bCs/>
          <w:sz w:val="24"/>
          <w:szCs w:val="24"/>
        </w:rPr>
        <w:t>Шартноманинг амал қилиш муддатн</w:t>
      </w:r>
    </w:p>
    <w:p w14:paraId="1E10F53C" w14:textId="77777777" w:rsidR="009D73ED" w:rsidRDefault="009D73ED" w:rsidP="008F4304">
      <w:pPr>
        <w:pStyle w:val="50"/>
        <w:shd w:val="clear" w:color="auto" w:fill="auto"/>
        <w:spacing w:line="240" w:lineRule="auto"/>
        <w:jc w:val="both"/>
        <w:rPr>
          <w:rStyle w:val="51"/>
          <w:lang w:val="en-US"/>
        </w:rPr>
      </w:pPr>
    </w:p>
    <w:p w14:paraId="0B9CCB61" w14:textId="77777777" w:rsidR="009D73ED" w:rsidRPr="009D73ED" w:rsidRDefault="007B2794" w:rsidP="009D73ED">
      <w:pPr>
        <w:ind w:left="480" w:right="325"/>
        <w:rPr>
          <w:rFonts w:ascii="Times New Roman" w:hAnsi="Times New Roman" w:cs="Times New Roman"/>
          <w:b/>
          <w:bCs/>
        </w:rPr>
      </w:pPr>
      <w:r>
        <w:rPr>
          <w:rFonts w:ascii="Times New Roman" w:hAnsi="Times New Roman" w:cs="Times New Roman"/>
          <w:b/>
          <w:bCs/>
        </w:rPr>
        <w:t xml:space="preserve"> </w:t>
      </w:r>
      <w:r w:rsidR="009D73ED" w:rsidRPr="009D73ED">
        <w:rPr>
          <w:rFonts w:ascii="Times New Roman" w:hAnsi="Times New Roman" w:cs="Times New Roman"/>
          <w:b/>
          <w:bCs/>
        </w:rPr>
        <w:t>«</w:t>
      </w:r>
      <w:r>
        <w:rPr>
          <w:rFonts w:ascii="Times New Roman" w:hAnsi="Times New Roman" w:cs="Times New Roman"/>
          <w:b/>
          <w:bCs/>
          <w:lang w:val="uz-Cyrl-UZ"/>
        </w:rPr>
        <w:t>АУТСОРСЕР</w:t>
      </w:r>
      <w:r w:rsidR="009D73ED" w:rsidRPr="009D73ED">
        <w:rPr>
          <w:rFonts w:ascii="Times New Roman" w:hAnsi="Times New Roman" w:cs="Times New Roman"/>
          <w:b/>
          <w:bCs/>
        </w:rPr>
        <w:t>»                                                                  «БУЮРТМАЧИ»</w:t>
      </w:r>
    </w:p>
    <w:p w14:paraId="1932EDC8" w14:textId="77777777" w:rsidR="009D73ED" w:rsidRPr="009D73ED" w:rsidRDefault="009D73ED" w:rsidP="009D73ED">
      <w:pPr>
        <w:rPr>
          <w:rFonts w:ascii="Times New Roman" w:hAnsi="Times New Roman" w:cs="Times New Roman"/>
        </w:rPr>
      </w:pPr>
    </w:p>
    <w:tbl>
      <w:tblPr>
        <w:tblW w:w="10546" w:type="dxa"/>
        <w:jc w:val="center"/>
        <w:tblLook w:val="01E0" w:firstRow="1" w:lastRow="1" w:firstColumn="1" w:lastColumn="1" w:noHBand="0" w:noVBand="0"/>
      </w:tblPr>
      <w:tblGrid>
        <w:gridCol w:w="5155"/>
        <w:gridCol w:w="236"/>
        <w:gridCol w:w="5155"/>
      </w:tblGrid>
      <w:tr w:rsidR="009D73ED" w:rsidRPr="009D73ED" w14:paraId="5FBDF577" w14:textId="77777777" w:rsidTr="007B2794">
        <w:trPr>
          <w:jc w:val="center"/>
        </w:trPr>
        <w:tc>
          <w:tcPr>
            <w:tcW w:w="5155" w:type="dxa"/>
            <w:shd w:val="clear" w:color="auto" w:fill="auto"/>
          </w:tcPr>
          <w:p w14:paraId="51D8C535" w14:textId="3D539C8E" w:rsidR="009D73ED" w:rsidRPr="009D73ED" w:rsidRDefault="00657970" w:rsidP="00BF51EE">
            <w:pPr>
              <w:autoSpaceDE w:val="0"/>
              <w:autoSpaceDN w:val="0"/>
              <w:adjustRightInd w:val="0"/>
              <w:rPr>
                <w:rFonts w:ascii="Times New Roman" w:hAnsi="Times New Roman" w:cs="Times New Roman"/>
                <w:b/>
                <w:lang w:val="uz-Cyrl-UZ"/>
              </w:rPr>
            </w:pPr>
            <w:r>
              <w:rPr>
                <w:rFonts w:ascii="Times New Roman" w:hAnsi="Times New Roman" w:cs="Times New Roman"/>
                <w:b/>
                <w:lang w:val="en-US"/>
              </w:rPr>
              <w:t>_</w:t>
            </w:r>
            <w:r>
              <w:rPr>
                <w:b/>
                <w:lang w:val="en-US"/>
              </w:rPr>
              <w:t>______________________________________</w:t>
            </w:r>
            <w:r w:rsidR="009D73ED" w:rsidRPr="009D73ED">
              <w:rPr>
                <w:rFonts w:ascii="Times New Roman" w:hAnsi="Times New Roman" w:cs="Times New Roman"/>
                <w:b/>
                <w:lang w:val="uz-Cyrl-UZ"/>
              </w:rPr>
              <w:t xml:space="preserve">   </w:t>
            </w:r>
          </w:p>
        </w:tc>
        <w:tc>
          <w:tcPr>
            <w:tcW w:w="236" w:type="dxa"/>
            <w:shd w:val="clear" w:color="auto" w:fill="auto"/>
          </w:tcPr>
          <w:p w14:paraId="04125AE6" w14:textId="77777777" w:rsidR="009D73ED" w:rsidRPr="009D73ED" w:rsidRDefault="009D73ED" w:rsidP="00BF51EE">
            <w:pPr>
              <w:autoSpaceDE w:val="0"/>
              <w:autoSpaceDN w:val="0"/>
              <w:adjustRightInd w:val="0"/>
              <w:jc w:val="both"/>
              <w:rPr>
                <w:rFonts w:ascii="Times New Roman" w:hAnsi="Times New Roman" w:cs="Times New Roman"/>
              </w:rPr>
            </w:pPr>
            <w:r w:rsidRPr="009D73ED">
              <w:rPr>
                <w:rFonts w:ascii="Times New Roman" w:hAnsi="Times New Roman" w:cs="Times New Roman"/>
              </w:rPr>
              <w:t xml:space="preserve"> </w:t>
            </w:r>
          </w:p>
        </w:tc>
        <w:tc>
          <w:tcPr>
            <w:tcW w:w="5155" w:type="dxa"/>
            <w:shd w:val="clear" w:color="auto" w:fill="auto"/>
          </w:tcPr>
          <w:p w14:paraId="4F35D876" w14:textId="7893EDCD" w:rsidR="009D73ED" w:rsidRPr="006124B7" w:rsidRDefault="009D73ED" w:rsidP="00BF51EE">
            <w:pPr>
              <w:autoSpaceDE w:val="0"/>
              <w:autoSpaceDN w:val="0"/>
              <w:adjustRightInd w:val="0"/>
              <w:rPr>
                <w:rFonts w:ascii="Times New Roman" w:hAnsi="Times New Roman" w:cs="Times New Roman"/>
                <w:b/>
              </w:rPr>
            </w:pPr>
            <w:r w:rsidRPr="009D73ED">
              <w:rPr>
                <w:rFonts w:ascii="Times New Roman" w:hAnsi="Times New Roman" w:cs="Times New Roman"/>
                <w:b/>
                <w:lang w:val="uz-Cyrl-UZ"/>
              </w:rPr>
              <w:t xml:space="preserve">    </w:t>
            </w:r>
            <w:r w:rsidR="006124B7">
              <w:rPr>
                <w:rFonts w:ascii="Times New Roman" w:hAnsi="Times New Roman" w:cs="Times New Roman"/>
                <w:b/>
              </w:rPr>
              <w:t>________________________________</w:t>
            </w:r>
          </w:p>
        </w:tc>
      </w:tr>
      <w:tr w:rsidR="009D73ED" w:rsidRPr="009D73ED" w14:paraId="439D841E" w14:textId="77777777" w:rsidTr="007B2794">
        <w:trPr>
          <w:jc w:val="center"/>
        </w:trPr>
        <w:tc>
          <w:tcPr>
            <w:tcW w:w="5155" w:type="dxa"/>
            <w:shd w:val="clear" w:color="auto" w:fill="auto"/>
          </w:tcPr>
          <w:p w14:paraId="157EC4D4" w14:textId="77777777" w:rsidR="009D73ED" w:rsidRPr="009D73ED" w:rsidRDefault="009D73ED" w:rsidP="00BF51EE">
            <w:pPr>
              <w:autoSpaceDE w:val="0"/>
              <w:autoSpaceDN w:val="0"/>
              <w:adjustRightInd w:val="0"/>
              <w:rPr>
                <w:rFonts w:ascii="Times New Roman" w:hAnsi="Times New Roman" w:cs="Times New Roman"/>
              </w:rPr>
            </w:pPr>
            <w:r w:rsidRPr="009D73ED">
              <w:rPr>
                <w:rFonts w:ascii="Times New Roman" w:hAnsi="Times New Roman" w:cs="Times New Roman"/>
                <w:lang w:val="uz-Cyrl-UZ"/>
              </w:rPr>
              <w:t xml:space="preserve">          </w:t>
            </w:r>
            <w:r w:rsidRPr="009D73ED">
              <w:rPr>
                <w:rFonts w:ascii="Times New Roman" w:hAnsi="Times New Roman" w:cs="Times New Roman"/>
              </w:rPr>
              <w:t>(Бажарувчи</w:t>
            </w:r>
            <w:r w:rsidRPr="009D73ED">
              <w:rPr>
                <w:rFonts w:ascii="Times New Roman" w:hAnsi="Times New Roman" w:cs="Times New Roman"/>
                <w:lang w:val="uz-Cyrl-UZ"/>
              </w:rPr>
              <w:t>нинг номи</w:t>
            </w:r>
            <w:r w:rsidRPr="009D73ED">
              <w:rPr>
                <w:rFonts w:ascii="Times New Roman" w:hAnsi="Times New Roman" w:cs="Times New Roman"/>
              </w:rPr>
              <w:t>)</w:t>
            </w:r>
          </w:p>
        </w:tc>
        <w:tc>
          <w:tcPr>
            <w:tcW w:w="236" w:type="dxa"/>
            <w:shd w:val="clear" w:color="auto" w:fill="auto"/>
          </w:tcPr>
          <w:p w14:paraId="3B51B063" w14:textId="77777777" w:rsidR="009D73ED" w:rsidRPr="009D73ED" w:rsidRDefault="009D73ED" w:rsidP="00BF51EE">
            <w:pPr>
              <w:autoSpaceDE w:val="0"/>
              <w:autoSpaceDN w:val="0"/>
              <w:adjustRightInd w:val="0"/>
              <w:jc w:val="both"/>
              <w:rPr>
                <w:rFonts w:ascii="Times New Roman" w:hAnsi="Times New Roman" w:cs="Times New Roman"/>
              </w:rPr>
            </w:pPr>
          </w:p>
        </w:tc>
        <w:tc>
          <w:tcPr>
            <w:tcW w:w="5155" w:type="dxa"/>
            <w:shd w:val="clear" w:color="auto" w:fill="auto"/>
          </w:tcPr>
          <w:p w14:paraId="47E8A8B8" w14:textId="77777777" w:rsidR="009D73ED" w:rsidRPr="009D73ED" w:rsidRDefault="009D73ED" w:rsidP="00BF51EE">
            <w:pPr>
              <w:autoSpaceDE w:val="0"/>
              <w:autoSpaceDN w:val="0"/>
              <w:adjustRightInd w:val="0"/>
              <w:rPr>
                <w:rFonts w:ascii="Times New Roman" w:hAnsi="Times New Roman" w:cs="Times New Roman"/>
              </w:rPr>
            </w:pPr>
            <w:r w:rsidRPr="009D73ED">
              <w:rPr>
                <w:rFonts w:ascii="Times New Roman" w:hAnsi="Times New Roman" w:cs="Times New Roman"/>
                <w:lang w:val="uz-Cyrl-UZ"/>
              </w:rPr>
              <w:t xml:space="preserve">      </w:t>
            </w:r>
            <w:r w:rsidRPr="009D73ED">
              <w:rPr>
                <w:rFonts w:ascii="Times New Roman" w:hAnsi="Times New Roman" w:cs="Times New Roman"/>
              </w:rPr>
              <w:t>(</w:t>
            </w:r>
            <w:r w:rsidRPr="009D73ED">
              <w:rPr>
                <w:rFonts w:ascii="Times New Roman" w:hAnsi="Times New Roman" w:cs="Times New Roman"/>
                <w:lang w:val="uz-Cyrl-UZ"/>
              </w:rPr>
              <w:t>бюджетдан маблағ олувчининг номи</w:t>
            </w:r>
            <w:r w:rsidRPr="009D73ED">
              <w:rPr>
                <w:rFonts w:ascii="Times New Roman" w:hAnsi="Times New Roman" w:cs="Times New Roman"/>
              </w:rPr>
              <w:t>)</w:t>
            </w:r>
          </w:p>
        </w:tc>
      </w:tr>
      <w:tr w:rsidR="009D73ED" w:rsidRPr="009D73ED" w14:paraId="58A04895" w14:textId="77777777" w:rsidTr="007B2794">
        <w:trPr>
          <w:jc w:val="center"/>
        </w:trPr>
        <w:tc>
          <w:tcPr>
            <w:tcW w:w="5155" w:type="dxa"/>
            <w:shd w:val="clear" w:color="auto" w:fill="auto"/>
          </w:tcPr>
          <w:p w14:paraId="0CE2549C" w14:textId="7B94FB6E" w:rsidR="009D73ED" w:rsidRPr="00657970" w:rsidRDefault="009D73ED" w:rsidP="00BF51EE">
            <w:pPr>
              <w:autoSpaceDE w:val="0"/>
              <w:autoSpaceDN w:val="0"/>
              <w:adjustRightInd w:val="0"/>
              <w:rPr>
                <w:rFonts w:ascii="Times New Roman" w:hAnsi="Times New Roman" w:cs="Times New Roman"/>
                <w:lang w:val="en-US"/>
              </w:rPr>
            </w:pPr>
            <w:r w:rsidRPr="009D73ED">
              <w:rPr>
                <w:rFonts w:ascii="Times New Roman" w:hAnsi="Times New Roman" w:cs="Times New Roman"/>
                <w:lang w:val="uz-Cyrl-UZ"/>
              </w:rPr>
              <w:t>Манзил</w:t>
            </w:r>
            <w:r w:rsidRPr="009D73ED">
              <w:rPr>
                <w:rFonts w:ascii="Times New Roman" w:hAnsi="Times New Roman" w:cs="Times New Roman"/>
              </w:rPr>
              <w:t xml:space="preserve">: </w:t>
            </w:r>
            <w:r w:rsidR="00657970">
              <w:rPr>
                <w:rFonts w:ascii="Times New Roman" w:hAnsi="Times New Roman" w:cs="Times New Roman"/>
                <w:lang w:val="en-US"/>
              </w:rPr>
              <w:t>_</w:t>
            </w:r>
            <w:r w:rsidR="00657970">
              <w:rPr>
                <w:lang w:val="en-US"/>
              </w:rPr>
              <w:t>_________________________</w:t>
            </w:r>
          </w:p>
        </w:tc>
        <w:tc>
          <w:tcPr>
            <w:tcW w:w="236" w:type="dxa"/>
            <w:shd w:val="clear" w:color="auto" w:fill="auto"/>
          </w:tcPr>
          <w:p w14:paraId="61D492C0" w14:textId="77777777" w:rsidR="009D73ED" w:rsidRPr="009D73ED" w:rsidRDefault="009D73ED" w:rsidP="00BF51EE">
            <w:pPr>
              <w:autoSpaceDE w:val="0"/>
              <w:autoSpaceDN w:val="0"/>
              <w:adjustRightInd w:val="0"/>
              <w:jc w:val="both"/>
              <w:rPr>
                <w:rFonts w:ascii="Times New Roman" w:hAnsi="Times New Roman" w:cs="Times New Roman"/>
              </w:rPr>
            </w:pPr>
          </w:p>
        </w:tc>
        <w:tc>
          <w:tcPr>
            <w:tcW w:w="5155" w:type="dxa"/>
            <w:shd w:val="clear" w:color="auto" w:fill="auto"/>
          </w:tcPr>
          <w:p w14:paraId="330EC4CA" w14:textId="0802C246" w:rsidR="009D73ED" w:rsidRPr="009D73ED" w:rsidRDefault="009D73ED" w:rsidP="00BF51EE">
            <w:pPr>
              <w:autoSpaceDE w:val="0"/>
              <w:autoSpaceDN w:val="0"/>
              <w:adjustRightInd w:val="0"/>
              <w:rPr>
                <w:rFonts w:ascii="Times New Roman" w:hAnsi="Times New Roman" w:cs="Times New Roman"/>
              </w:rPr>
            </w:pPr>
            <w:r w:rsidRPr="009D73ED">
              <w:rPr>
                <w:rFonts w:ascii="Times New Roman" w:hAnsi="Times New Roman" w:cs="Times New Roman"/>
                <w:lang w:val="uz-Cyrl-UZ"/>
              </w:rPr>
              <w:t>Манзил</w:t>
            </w:r>
            <w:r w:rsidRPr="009D73ED">
              <w:rPr>
                <w:rFonts w:ascii="Times New Roman" w:hAnsi="Times New Roman" w:cs="Times New Roman"/>
              </w:rPr>
              <w:t>:</w:t>
            </w:r>
            <w:r w:rsidRPr="009D73ED">
              <w:rPr>
                <w:rFonts w:ascii="Times New Roman" w:hAnsi="Times New Roman" w:cs="Times New Roman"/>
                <w:lang w:val="uz-Cyrl-UZ"/>
              </w:rPr>
              <w:t xml:space="preserve">  </w:t>
            </w:r>
            <w:r w:rsidR="006124B7">
              <w:rPr>
                <w:rFonts w:ascii="Times New Roman" w:hAnsi="Times New Roman" w:cs="Times New Roman"/>
                <w:lang w:val="uz-Cyrl-UZ"/>
              </w:rPr>
              <w:t>____________________</w:t>
            </w:r>
          </w:p>
        </w:tc>
      </w:tr>
      <w:tr w:rsidR="009D73ED" w:rsidRPr="009D73ED" w14:paraId="2B1CB8D6" w14:textId="77777777" w:rsidTr="007B2794">
        <w:trPr>
          <w:jc w:val="center"/>
        </w:trPr>
        <w:tc>
          <w:tcPr>
            <w:tcW w:w="5155" w:type="dxa"/>
            <w:shd w:val="clear" w:color="auto" w:fill="auto"/>
          </w:tcPr>
          <w:p w14:paraId="180D55BF" w14:textId="3DBCF59B" w:rsidR="009D73ED" w:rsidRPr="00657970" w:rsidRDefault="009D73ED" w:rsidP="00BF51EE">
            <w:pPr>
              <w:autoSpaceDE w:val="0"/>
              <w:autoSpaceDN w:val="0"/>
              <w:adjustRightInd w:val="0"/>
              <w:rPr>
                <w:rFonts w:ascii="Times New Roman" w:hAnsi="Times New Roman" w:cs="Times New Roman"/>
                <w:lang w:val="en-US"/>
              </w:rPr>
            </w:pPr>
            <w:r w:rsidRPr="009D73ED">
              <w:rPr>
                <w:rFonts w:ascii="Times New Roman" w:hAnsi="Times New Roman" w:cs="Times New Roman"/>
              </w:rPr>
              <w:t>Тел./факс</w:t>
            </w:r>
            <w:r w:rsidRPr="009D73ED">
              <w:rPr>
                <w:rFonts w:ascii="Times New Roman" w:hAnsi="Times New Roman" w:cs="Times New Roman"/>
                <w:lang w:val="uz-Cyrl-UZ"/>
              </w:rPr>
              <w:t xml:space="preserve"> </w:t>
            </w:r>
            <w:r w:rsidR="00657970">
              <w:rPr>
                <w:rFonts w:ascii="Times New Roman" w:hAnsi="Times New Roman" w:cs="Times New Roman"/>
                <w:lang w:val="en-US"/>
              </w:rPr>
              <w:t>_</w:t>
            </w:r>
            <w:r w:rsidR="00657970">
              <w:rPr>
                <w:lang w:val="en-US"/>
              </w:rPr>
              <w:t>___________________________</w:t>
            </w:r>
          </w:p>
        </w:tc>
        <w:tc>
          <w:tcPr>
            <w:tcW w:w="236" w:type="dxa"/>
            <w:shd w:val="clear" w:color="auto" w:fill="auto"/>
          </w:tcPr>
          <w:p w14:paraId="529F3D27" w14:textId="77777777" w:rsidR="009D73ED" w:rsidRPr="009D73ED" w:rsidRDefault="009D73ED" w:rsidP="00BF51EE">
            <w:pPr>
              <w:autoSpaceDE w:val="0"/>
              <w:autoSpaceDN w:val="0"/>
              <w:adjustRightInd w:val="0"/>
              <w:jc w:val="both"/>
              <w:rPr>
                <w:rFonts w:ascii="Times New Roman" w:hAnsi="Times New Roman" w:cs="Times New Roman"/>
              </w:rPr>
            </w:pPr>
          </w:p>
        </w:tc>
        <w:tc>
          <w:tcPr>
            <w:tcW w:w="5155" w:type="dxa"/>
            <w:shd w:val="clear" w:color="auto" w:fill="auto"/>
          </w:tcPr>
          <w:p w14:paraId="41F9E6EC" w14:textId="0F9016C2" w:rsidR="009D73ED" w:rsidRPr="009D73ED" w:rsidRDefault="009D73ED" w:rsidP="00BF51EE">
            <w:pPr>
              <w:autoSpaceDE w:val="0"/>
              <w:autoSpaceDN w:val="0"/>
              <w:adjustRightInd w:val="0"/>
              <w:rPr>
                <w:rFonts w:ascii="Times New Roman" w:hAnsi="Times New Roman" w:cs="Times New Roman"/>
                <w:lang w:val="uz-Cyrl-UZ"/>
              </w:rPr>
            </w:pPr>
            <w:r w:rsidRPr="009D73ED">
              <w:rPr>
                <w:rFonts w:ascii="Times New Roman" w:hAnsi="Times New Roman" w:cs="Times New Roman"/>
              </w:rPr>
              <w:t xml:space="preserve">Тел./факс </w:t>
            </w:r>
            <w:r w:rsidR="006124B7">
              <w:rPr>
                <w:rFonts w:ascii="Times New Roman" w:hAnsi="Times New Roman" w:cs="Times New Roman"/>
                <w:lang w:val="uz-Cyrl-UZ"/>
              </w:rPr>
              <w:t>_________________</w:t>
            </w:r>
          </w:p>
        </w:tc>
      </w:tr>
      <w:tr w:rsidR="009D73ED" w:rsidRPr="009D73ED" w14:paraId="4360BC21" w14:textId="77777777" w:rsidTr="007B2794">
        <w:trPr>
          <w:jc w:val="center"/>
        </w:trPr>
        <w:tc>
          <w:tcPr>
            <w:tcW w:w="5155" w:type="dxa"/>
            <w:shd w:val="clear" w:color="auto" w:fill="auto"/>
          </w:tcPr>
          <w:p w14:paraId="07EBC010" w14:textId="29A4BCD8" w:rsidR="009D73ED" w:rsidRPr="00657970" w:rsidRDefault="009D73ED" w:rsidP="00BF51EE">
            <w:pPr>
              <w:autoSpaceDE w:val="0"/>
              <w:autoSpaceDN w:val="0"/>
              <w:adjustRightInd w:val="0"/>
              <w:rPr>
                <w:rFonts w:ascii="Times New Roman" w:hAnsi="Times New Roman" w:cs="Times New Roman"/>
                <w:lang w:val="en-US"/>
              </w:rPr>
            </w:pPr>
            <w:r w:rsidRPr="009D73ED">
              <w:rPr>
                <w:rFonts w:ascii="Times New Roman" w:hAnsi="Times New Roman" w:cs="Times New Roman"/>
                <w:lang w:val="uz-Cyrl-UZ"/>
              </w:rPr>
              <w:t>ҳ</w:t>
            </w:r>
            <w:r w:rsidRPr="009D73ED">
              <w:rPr>
                <w:rFonts w:ascii="Times New Roman" w:hAnsi="Times New Roman" w:cs="Times New Roman"/>
              </w:rPr>
              <w:t>/р</w:t>
            </w:r>
            <w:r w:rsidRPr="009D73ED">
              <w:rPr>
                <w:rFonts w:ascii="Times New Roman" w:hAnsi="Times New Roman" w:cs="Times New Roman"/>
                <w:lang w:val="uz-Cyrl-UZ"/>
              </w:rPr>
              <w:t xml:space="preserve">: </w:t>
            </w:r>
            <w:r w:rsidR="00657970">
              <w:rPr>
                <w:rFonts w:ascii="Times New Roman" w:hAnsi="Times New Roman" w:cs="Times New Roman"/>
                <w:lang w:val="en-US"/>
              </w:rPr>
              <w:t>_</w:t>
            </w:r>
            <w:r w:rsidR="00657970">
              <w:rPr>
                <w:lang w:val="en-US"/>
              </w:rPr>
              <w:t>____________________________________</w:t>
            </w:r>
          </w:p>
        </w:tc>
        <w:tc>
          <w:tcPr>
            <w:tcW w:w="236" w:type="dxa"/>
            <w:shd w:val="clear" w:color="auto" w:fill="auto"/>
          </w:tcPr>
          <w:p w14:paraId="7A33E2E0" w14:textId="77777777" w:rsidR="009D73ED" w:rsidRPr="009D73ED" w:rsidRDefault="009D73ED" w:rsidP="00BF51EE">
            <w:pPr>
              <w:autoSpaceDE w:val="0"/>
              <w:autoSpaceDN w:val="0"/>
              <w:adjustRightInd w:val="0"/>
              <w:jc w:val="both"/>
              <w:rPr>
                <w:rFonts w:ascii="Times New Roman" w:hAnsi="Times New Roman" w:cs="Times New Roman"/>
              </w:rPr>
            </w:pPr>
          </w:p>
        </w:tc>
        <w:tc>
          <w:tcPr>
            <w:tcW w:w="5155" w:type="dxa"/>
            <w:shd w:val="clear" w:color="auto" w:fill="auto"/>
          </w:tcPr>
          <w:p w14:paraId="3393AD01" w14:textId="6477AE6A" w:rsidR="009D73ED" w:rsidRPr="009D73ED" w:rsidRDefault="009D73ED" w:rsidP="00BF51EE">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ш</w:t>
            </w:r>
            <w:r w:rsidRPr="009D73ED">
              <w:rPr>
                <w:rFonts w:ascii="Times New Roman" w:hAnsi="Times New Roman" w:cs="Times New Roman"/>
              </w:rPr>
              <w:t>/</w:t>
            </w:r>
            <w:r w:rsidRPr="009D73ED">
              <w:rPr>
                <w:rFonts w:ascii="Times New Roman" w:hAnsi="Times New Roman" w:cs="Times New Roman"/>
                <w:lang w:val="uz-Cyrl-UZ"/>
              </w:rPr>
              <w:t>ҳ</w:t>
            </w:r>
            <w:r w:rsidRPr="009D73ED">
              <w:rPr>
                <w:rFonts w:ascii="Times New Roman" w:hAnsi="Times New Roman" w:cs="Times New Roman"/>
              </w:rPr>
              <w:t>*</w:t>
            </w:r>
            <w:r w:rsidR="006124B7">
              <w:rPr>
                <w:rFonts w:ascii="Times New Roman" w:hAnsi="Times New Roman" w:cs="Times New Roman"/>
                <w:lang w:val="uz-Cyrl-UZ"/>
              </w:rPr>
              <w:t>_______________________________</w:t>
            </w:r>
          </w:p>
        </w:tc>
      </w:tr>
      <w:tr w:rsidR="009D73ED" w:rsidRPr="009D73ED" w14:paraId="2E8602DA" w14:textId="77777777" w:rsidTr="007B2794">
        <w:trPr>
          <w:jc w:val="center"/>
        </w:trPr>
        <w:tc>
          <w:tcPr>
            <w:tcW w:w="5155" w:type="dxa"/>
            <w:shd w:val="clear" w:color="auto" w:fill="auto"/>
          </w:tcPr>
          <w:p w14:paraId="711E23BD" w14:textId="43DFBF4E" w:rsidR="009D73ED" w:rsidRPr="00657970" w:rsidRDefault="009D73ED" w:rsidP="007B2794">
            <w:pPr>
              <w:autoSpaceDE w:val="0"/>
              <w:autoSpaceDN w:val="0"/>
              <w:adjustRightInd w:val="0"/>
              <w:rPr>
                <w:rFonts w:ascii="Times New Roman" w:hAnsi="Times New Roman" w:cs="Times New Roman"/>
                <w:lang w:val="en-US"/>
              </w:rPr>
            </w:pPr>
            <w:r w:rsidRPr="009D73ED">
              <w:rPr>
                <w:rFonts w:ascii="Times New Roman" w:hAnsi="Times New Roman" w:cs="Times New Roman"/>
                <w:lang w:val="uz-Cyrl-UZ"/>
              </w:rPr>
              <w:t xml:space="preserve">Банк номи: </w:t>
            </w:r>
            <w:r w:rsidR="00657970">
              <w:rPr>
                <w:rFonts w:ascii="Times New Roman" w:hAnsi="Times New Roman" w:cs="Times New Roman"/>
                <w:lang w:val="en-US"/>
              </w:rPr>
              <w:t>__________________________</w:t>
            </w:r>
          </w:p>
        </w:tc>
        <w:tc>
          <w:tcPr>
            <w:tcW w:w="236" w:type="dxa"/>
            <w:shd w:val="clear" w:color="auto" w:fill="auto"/>
          </w:tcPr>
          <w:p w14:paraId="2C4DFD20" w14:textId="77777777" w:rsidR="009D73ED" w:rsidRPr="009D73ED" w:rsidRDefault="009D73ED" w:rsidP="00BF51EE">
            <w:pPr>
              <w:autoSpaceDE w:val="0"/>
              <w:autoSpaceDN w:val="0"/>
              <w:adjustRightInd w:val="0"/>
              <w:jc w:val="both"/>
              <w:rPr>
                <w:rFonts w:ascii="Times New Roman" w:hAnsi="Times New Roman" w:cs="Times New Roman"/>
              </w:rPr>
            </w:pPr>
          </w:p>
        </w:tc>
        <w:tc>
          <w:tcPr>
            <w:tcW w:w="5155" w:type="dxa"/>
            <w:shd w:val="clear" w:color="auto" w:fill="auto"/>
          </w:tcPr>
          <w:p w14:paraId="46F48B04" w14:textId="1D531218" w:rsidR="009D73ED" w:rsidRPr="007B2794" w:rsidRDefault="009D73ED" w:rsidP="007B2794">
            <w:pPr>
              <w:autoSpaceDE w:val="0"/>
              <w:autoSpaceDN w:val="0"/>
              <w:adjustRightInd w:val="0"/>
              <w:rPr>
                <w:rFonts w:ascii="Times New Roman" w:hAnsi="Times New Roman" w:cs="Times New Roman"/>
              </w:rPr>
            </w:pPr>
            <w:r w:rsidRPr="009D73ED">
              <w:rPr>
                <w:rFonts w:ascii="Times New Roman" w:hAnsi="Times New Roman" w:cs="Times New Roman"/>
                <w:lang w:val="uz-Cyrl-UZ"/>
              </w:rPr>
              <w:t xml:space="preserve">бюджетдан маблағ олувчи СТИРи </w:t>
            </w:r>
            <w:r w:rsidR="006124B7">
              <w:rPr>
                <w:rFonts w:ascii="Times New Roman" w:hAnsi="Times New Roman" w:cs="Times New Roman"/>
                <w:lang w:val="uz-Cyrl-UZ"/>
              </w:rPr>
              <w:t>_________</w:t>
            </w:r>
          </w:p>
        </w:tc>
      </w:tr>
      <w:tr w:rsidR="009D73ED" w:rsidRPr="009D73ED" w14:paraId="2FE5377A" w14:textId="77777777" w:rsidTr="007B2794">
        <w:trPr>
          <w:jc w:val="center"/>
        </w:trPr>
        <w:tc>
          <w:tcPr>
            <w:tcW w:w="5155" w:type="dxa"/>
            <w:shd w:val="clear" w:color="auto" w:fill="auto"/>
          </w:tcPr>
          <w:p w14:paraId="66283C56" w14:textId="54BD1C9F" w:rsidR="009D73ED" w:rsidRPr="00657970" w:rsidRDefault="009D73ED" w:rsidP="00BF51EE">
            <w:pPr>
              <w:autoSpaceDE w:val="0"/>
              <w:autoSpaceDN w:val="0"/>
              <w:adjustRightInd w:val="0"/>
              <w:rPr>
                <w:rFonts w:ascii="Times New Roman" w:hAnsi="Times New Roman" w:cs="Times New Roman"/>
                <w:lang w:val="en-US"/>
              </w:rPr>
            </w:pPr>
            <w:r w:rsidRPr="009D73ED">
              <w:rPr>
                <w:rFonts w:ascii="Times New Roman" w:hAnsi="Times New Roman" w:cs="Times New Roman"/>
              </w:rPr>
              <w:t>МФО</w:t>
            </w:r>
            <w:r w:rsidRPr="009D73ED">
              <w:rPr>
                <w:rFonts w:ascii="Times New Roman" w:hAnsi="Times New Roman" w:cs="Times New Roman"/>
                <w:lang w:val="uz-Cyrl-UZ"/>
              </w:rPr>
              <w:t xml:space="preserve">: </w:t>
            </w:r>
            <w:r w:rsidR="00657970">
              <w:rPr>
                <w:rFonts w:ascii="Times New Roman" w:hAnsi="Times New Roman" w:cs="Times New Roman"/>
                <w:lang w:val="en-US"/>
              </w:rPr>
              <w:t>_______</w:t>
            </w:r>
            <w:r w:rsidRPr="009D73ED">
              <w:rPr>
                <w:rFonts w:ascii="Times New Roman" w:hAnsi="Times New Roman" w:cs="Times New Roman"/>
                <w:lang w:val="en-US"/>
              </w:rPr>
              <w:t xml:space="preserve"> </w:t>
            </w:r>
            <w:r w:rsidRPr="009D73ED">
              <w:rPr>
                <w:rFonts w:ascii="Times New Roman" w:hAnsi="Times New Roman" w:cs="Times New Roman"/>
                <w:lang w:val="uz-Cyrl-UZ"/>
              </w:rPr>
              <w:t xml:space="preserve">   </w:t>
            </w:r>
            <w:r w:rsidRPr="009D73ED">
              <w:rPr>
                <w:rFonts w:ascii="Times New Roman" w:hAnsi="Times New Roman" w:cs="Times New Roman"/>
              </w:rPr>
              <w:t xml:space="preserve">  </w:t>
            </w:r>
            <w:r w:rsidRPr="009D73ED">
              <w:rPr>
                <w:rFonts w:ascii="Times New Roman" w:hAnsi="Times New Roman" w:cs="Times New Roman"/>
                <w:lang w:val="uz-Cyrl-UZ"/>
              </w:rPr>
              <w:t xml:space="preserve">СТИР:   </w:t>
            </w:r>
            <w:r w:rsidR="00657970">
              <w:rPr>
                <w:rFonts w:ascii="Times New Roman" w:hAnsi="Times New Roman" w:cs="Times New Roman"/>
                <w:lang w:val="en-US"/>
              </w:rPr>
              <w:t>_____________</w:t>
            </w:r>
          </w:p>
        </w:tc>
        <w:tc>
          <w:tcPr>
            <w:tcW w:w="236" w:type="dxa"/>
            <w:shd w:val="clear" w:color="auto" w:fill="auto"/>
          </w:tcPr>
          <w:p w14:paraId="309F9299" w14:textId="77777777" w:rsidR="009D73ED" w:rsidRPr="009D73ED" w:rsidRDefault="009D73ED" w:rsidP="00BF51EE">
            <w:pPr>
              <w:autoSpaceDE w:val="0"/>
              <w:autoSpaceDN w:val="0"/>
              <w:adjustRightInd w:val="0"/>
              <w:jc w:val="both"/>
              <w:rPr>
                <w:rFonts w:ascii="Times New Roman" w:hAnsi="Times New Roman" w:cs="Times New Roman"/>
              </w:rPr>
            </w:pPr>
          </w:p>
        </w:tc>
        <w:tc>
          <w:tcPr>
            <w:tcW w:w="5155" w:type="dxa"/>
            <w:shd w:val="clear" w:color="auto" w:fill="auto"/>
          </w:tcPr>
          <w:p w14:paraId="74C7CBE0" w14:textId="77777777" w:rsidR="009D73ED" w:rsidRPr="009D73ED" w:rsidRDefault="009D73ED" w:rsidP="00BF51EE">
            <w:pPr>
              <w:autoSpaceDE w:val="0"/>
              <w:autoSpaceDN w:val="0"/>
              <w:adjustRightInd w:val="0"/>
              <w:rPr>
                <w:rFonts w:ascii="Times New Roman" w:hAnsi="Times New Roman" w:cs="Times New Roman"/>
              </w:rPr>
            </w:pPr>
            <w:r w:rsidRPr="009D73ED">
              <w:rPr>
                <w:rFonts w:ascii="Times New Roman" w:hAnsi="Times New Roman" w:cs="Times New Roman"/>
                <w:lang w:val="uz-Cyrl-UZ"/>
              </w:rPr>
              <w:t>ОКОНХ  91516</w:t>
            </w:r>
            <w:r w:rsidRPr="009D73ED">
              <w:rPr>
                <w:rFonts w:ascii="Times New Roman" w:hAnsi="Times New Roman" w:cs="Times New Roman"/>
              </w:rPr>
              <w:t xml:space="preserve"> </w:t>
            </w:r>
          </w:p>
        </w:tc>
      </w:tr>
      <w:tr w:rsidR="009D73ED" w:rsidRPr="009D73ED" w14:paraId="0DFCCEFE" w14:textId="77777777" w:rsidTr="007B2794">
        <w:trPr>
          <w:jc w:val="center"/>
        </w:trPr>
        <w:tc>
          <w:tcPr>
            <w:tcW w:w="5155" w:type="dxa"/>
            <w:shd w:val="clear" w:color="auto" w:fill="auto"/>
          </w:tcPr>
          <w:p w14:paraId="078E1AC4" w14:textId="77777777" w:rsidR="009D73ED" w:rsidRPr="009D73ED" w:rsidRDefault="009D73ED" w:rsidP="00BF51EE">
            <w:pPr>
              <w:autoSpaceDE w:val="0"/>
              <w:autoSpaceDN w:val="0"/>
              <w:adjustRightInd w:val="0"/>
              <w:rPr>
                <w:rFonts w:ascii="Times New Roman" w:hAnsi="Times New Roman" w:cs="Times New Roman"/>
                <w:lang w:val="uz-Cyrl-UZ"/>
              </w:rPr>
            </w:pPr>
            <w:r w:rsidRPr="009D73ED">
              <w:rPr>
                <w:rFonts w:ascii="Times New Roman" w:hAnsi="Times New Roman" w:cs="Times New Roman"/>
              </w:rPr>
              <w:t>ОКОНХ</w:t>
            </w:r>
            <w:r w:rsidRPr="009D73ED">
              <w:rPr>
                <w:rFonts w:ascii="Times New Roman" w:hAnsi="Times New Roman" w:cs="Times New Roman"/>
                <w:lang w:val="uz-Cyrl-UZ"/>
              </w:rPr>
              <w:t xml:space="preserve">:   </w:t>
            </w:r>
          </w:p>
        </w:tc>
        <w:tc>
          <w:tcPr>
            <w:tcW w:w="236" w:type="dxa"/>
            <w:shd w:val="clear" w:color="auto" w:fill="auto"/>
          </w:tcPr>
          <w:p w14:paraId="71A583B4" w14:textId="77777777" w:rsidR="009D73ED" w:rsidRPr="009D73ED" w:rsidRDefault="009D73ED" w:rsidP="00BF51EE">
            <w:pPr>
              <w:autoSpaceDE w:val="0"/>
              <w:autoSpaceDN w:val="0"/>
              <w:adjustRightInd w:val="0"/>
              <w:jc w:val="both"/>
              <w:rPr>
                <w:rFonts w:ascii="Times New Roman" w:hAnsi="Times New Roman" w:cs="Times New Roman"/>
              </w:rPr>
            </w:pPr>
          </w:p>
        </w:tc>
        <w:tc>
          <w:tcPr>
            <w:tcW w:w="5155" w:type="dxa"/>
            <w:shd w:val="clear" w:color="auto" w:fill="auto"/>
          </w:tcPr>
          <w:p w14:paraId="75BA7A90" w14:textId="77777777" w:rsidR="009D73ED" w:rsidRPr="009D73ED" w:rsidRDefault="009D73ED" w:rsidP="00BF51EE">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ЎзРес Молия вазирлиги Ғазначилиги</w:t>
            </w:r>
          </w:p>
        </w:tc>
      </w:tr>
      <w:tr w:rsidR="009D73ED" w:rsidRPr="009D73ED" w14:paraId="210FC2CE" w14:textId="77777777" w:rsidTr="007B2794">
        <w:trPr>
          <w:jc w:val="center"/>
        </w:trPr>
        <w:tc>
          <w:tcPr>
            <w:tcW w:w="5155" w:type="dxa"/>
            <w:shd w:val="clear" w:color="auto" w:fill="auto"/>
          </w:tcPr>
          <w:p w14:paraId="369D904F" w14:textId="77777777" w:rsidR="009D73ED" w:rsidRPr="009D73ED" w:rsidRDefault="009D73ED" w:rsidP="00BF51EE">
            <w:pPr>
              <w:autoSpaceDE w:val="0"/>
              <w:autoSpaceDN w:val="0"/>
              <w:adjustRightInd w:val="0"/>
              <w:rPr>
                <w:rFonts w:ascii="Times New Roman" w:hAnsi="Times New Roman" w:cs="Times New Roman"/>
              </w:rPr>
            </w:pPr>
          </w:p>
        </w:tc>
        <w:tc>
          <w:tcPr>
            <w:tcW w:w="236" w:type="dxa"/>
            <w:shd w:val="clear" w:color="auto" w:fill="auto"/>
          </w:tcPr>
          <w:p w14:paraId="55B5FCB7" w14:textId="77777777" w:rsidR="009D73ED" w:rsidRPr="009D73ED" w:rsidRDefault="009D73ED" w:rsidP="00BF51EE">
            <w:pPr>
              <w:autoSpaceDE w:val="0"/>
              <w:autoSpaceDN w:val="0"/>
              <w:adjustRightInd w:val="0"/>
              <w:jc w:val="both"/>
              <w:rPr>
                <w:rFonts w:ascii="Times New Roman" w:hAnsi="Times New Roman" w:cs="Times New Roman"/>
              </w:rPr>
            </w:pPr>
          </w:p>
        </w:tc>
        <w:tc>
          <w:tcPr>
            <w:tcW w:w="5155" w:type="dxa"/>
            <w:shd w:val="clear" w:color="auto" w:fill="auto"/>
          </w:tcPr>
          <w:p w14:paraId="41ACE667" w14:textId="77777777" w:rsidR="009D73ED" w:rsidRPr="009D73ED" w:rsidRDefault="009D73ED" w:rsidP="00BF51EE">
            <w:pPr>
              <w:autoSpaceDE w:val="0"/>
              <w:autoSpaceDN w:val="0"/>
              <w:adjustRightInd w:val="0"/>
              <w:rPr>
                <w:rFonts w:ascii="Times New Roman" w:hAnsi="Times New Roman" w:cs="Times New Roman"/>
                <w:lang w:val="en-US"/>
              </w:rPr>
            </w:pPr>
            <w:r w:rsidRPr="009D73ED">
              <w:rPr>
                <w:rFonts w:ascii="Times New Roman" w:hAnsi="Times New Roman" w:cs="Times New Roman"/>
              </w:rPr>
              <w:t xml:space="preserve"> </w:t>
            </w:r>
            <w:r w:rsidRPr="009D73ED">
              <w:rPr>
                <w:rFonts w:ascii="Times New Roman" w:hAnsi="Times New Roman" w:cs="Times New Roman"/>
                <w:lang w:val="uz-Cyrl-UZ"/>
              </w:rPr>
              <w:t>23402000300100001010</w:t>
            </w:r>
          </w:p>
        </w:tc>
      </w:tr>
      <w:tr w:rsidR="009D73ED" w:rsidRPr="009D73ED" w14:paraId="2598EDD9" w14:textId="77777777" w:rsidTr="007B2794">
        <w:trPr>
          <w:jc w:val="center"/>
        </w:trPr>
        <w:tc>
          <w:tcPr>
            <w:tcW w:w="5155" w:type="dxa"/>
            <w:shd w:val="clear" w:color="auto" w:fill="auto"/>
          </w:tcPr>
          <w:p w14:paraId="74B113F4" w14:textId="77777777" w:rsidR="009D73ED" w:rsidRPr="009D73ED" w:rsidRDefault="009D73ED" w:rsidP="00BF51EE">
            <w:pPr>
              <w:autoSpaceDE w:val="0"/>
              <w:autoSpaceDN w:val="0"/>
              <w:adjustRightInd w:val="0"/>
              <w:rPr>
                <w:rFonts w:ascii="Times New Roman" w:hAnsi="Times New Roman" w:cs="Times New Roman"/>
              </w:rPr>
            </w:pPr>
          </w:p>
        </w:tc>
        <w:tc>
          <w:tcPr>
            <w:tcW w:w="236" w:type="dxa"/>
            <w:shd w:val="clear" w:color="auto" w:fill="auto"/>
          </w:tcPr>
          <w:p w14:paraId="48575D8B" w14:textId="77777777" w:rsidR="009D73ED" w:rsidRPr="009D73ED" w:rsidRDefault="009D73ED" w:rsidP="00BF51EE">
            <w:pPr>
              <w:autoSpaceDE w:val="0"/>
              <w:autoSpaceDN w:val="0"/>
              <w:adjustRightInd w:val="0"/>
              <w:jc w:val="both"/>
              <w:rPr>
                <w:rFonts w:ascii="Times New Roman" w:hAnsi="Times New Roman" w:cs="Times New Roman"/>
              </w:rPr>
            </w:pPr>
          </w:p>
        </w:tc>
        <w:tc>
          <w:tcPr>
            <w:tcW w:w="5155" w:type="dxa"/>
            <w:shd w:val="clear" w:color="auto" w:fill="auto"/>
          </w:tcPr>
          <w:p w14:paraId="5AAC7888" w14:textId="77777777" w:rsidR="009D73ED" w:rsidRPr="009D73ED" w:rsidRDefault="009D73ED" w:rsidP="00BF51EE">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Банк номи</w:t>
            </w:r>
            <w:r w:rsidRPr="009D73ED">
              <w:rPr>
                <w:rFonts w:ascii="Times New Roman" w:hAnsi="Times New Roman" w:cs="Times New Roman"/>
              </w:rPr>
              <w:t xml:space="preserve">  Марказий банкнингТошкент  шахар бош бошкармаси ХККМ                МФО 0001</w:t>
            </w:r>
            <w:r w:rsidRPr="009D73ED">
              <w:rPr>
                <w:rFonts w:ascii="Times New Roman" w:hAnsi="Times New Roman" w:cs="Times New Roman"/>
                <w:lang w:val="uz-Cyrl-UZ"/>
              </w:rPr>
              <w:t>4</w:t>
            </w:r>
          </w:p>
        </w:tc>
      </w:tr>
      <w:tr w:rsidR="009D73ED" w:rsidRPr="009D73ED" w14:paraId="609D71FC" w14:textId="77777777" w:rsidTr="007B2794">
        <w:trPr>
          <w:jc w:val="center"/>
        </w:trPr>
        <w:tc>
          <w:tcPr>
            <w:tcW w:w="5155" w:type="dxa"/>
            <w:shd w:val="clear" w:color="auto" w:fill="auto"/>
          </w:tcPr>
          <w:p w14:paraId="76E95BA5" w14:textId="77777777" w:rsidR="009D73ED" w:rsidRPr="009D73ED" w:rsidRDefault="009D73ED" w:rsidP="00BF51EE">
            <w:pPr>
              <w:autoSpaceDE w:val="0"/>
              <w:autoSpaceDN w:val="0"/>
              <w:adjustRightInd w:val="0"/>
              <w:rPr>
                <w:rFonts w:ascii="Times New Roman" w:hAnsi="Times New Roman" w:cs="Times New Roman"/>
              </w:rPr>
            </w:pPr>
          </w:p>
        </w:tc>
        <w:tc>
          <w:tcPr>
            <w:tcW w:w="236" w:type="dxa"/>
            <w:shd w:val="clear" w:color="auto" w:fill="auto"/>
          </w:tcPr>
          <w:p w14:paraId="716DC385" w14:textId="77777777" w:rsidR="009D73ED" w:rsidRPr="009D73ED" w:rsidRDefault="009D73ED" w:rsidP="00BF51EE">
            <w:pPr>
              <w:autoSpaceDE w:val="0"/>
              <w:autoSpaceDN w:val="0"/>
              <w:adjustRightInd w:val="0"/>
              <w:jc w:val="both"/>
              <w:rPr>
                <w:rFonts w:ascii="Times New Roman" w:hAnsi="Times New Roman" w:cs="Times New Roman"/>
              </w:rPr>
            </w:pPr>
          </w:p>
        </w:tc>
        <w:tc>
          <w:tcPr>
            <w:tcW w:w="5155" w:type="dxa"/>
            <w:shd w:val="clear" w:color="auto" w:fill="auto"/>
          </w:tcPr>
          <w:p w14:paraId="1AF2CBD1" w14:textId="77777777" w:rsidR="009D73ED" w:rsidRPr="009D73ED" w:rsidRDefault="009D73ED" w:rsidP="00BF51EE">
            <w:pPr>
              <w:autoSpaceDE w:val="0"/>
              <w:autoSpaceDN w:val="0"/>
              <w:adjustRightInd w:val="0"/>
              <w:rPr>
                <w:rFonts w:ascii="Times New Roman" w:hAnsi="Times New Roman" w:cs="Times New Roman"/>
              </w:rPr>
            </w:pPr>
            <w:r w:rsidRPr="009D73ED">
              <w:rPr>
                <w:rFonts w:ascii="Times New Roman" w:hAnsi="Times New Roman" w:cs="Times New Roman"/>
              </w:rPr>
              <w:t>Ғ</w:t>
            </w:r>
            <w:r w:rsidRPr="009D73ED">
              <w:rPr>
                <w:rFonts w:ascii="Times New Roman" w:hAnsi="Times New Roman" w:cs="Times New Roman"/>
                <w:lang w:val="uz-Cyrl-UZ"/>
              </w:rPr>
              <w:t xml:space="preserve">азначилик  СТИРи </w:t>
            </w:r>
            <w:r w:rsidRPr="009D73ED">
              <w:rPr>
                <w:rFonts w:ascii="Times New Roman" w:hAnsi="Times New Roman" w:cs="Times New Roman"/>
              </w:rPr>
              <w:t xml:space="preserve">  </w:t>
            </w:r>
            <w:r w:rsidRPr="009D73ED">
              <w:rPr>
                <w:rFonts w:ascii="Times New Roman" w:hAnsi="Times New Roman" w:cs="Times New Roman"/>
                <w:lang w:val="uz-Cyrl-UZ"/>
              </w:rPr>
              <w:t>201122919</w:t>
            </w:r>
          </w:p>
          <w:p w14:paraId="6F81C632" w14:textId="77777777" w:rsidR="009D73ED" w:rsidRPr="009D73ED" w:rsidRDefault="009D73ED" w:rsidP="00BF51EE">
            <w:pPr>
              <w:tabs>
                <w:tab w:val="left" w:pos="1860"/>
              </w:tabs>
              <w:autoSpaceDE w:val="0"/>
              <w:autoSpaceDN w:val="0"/>
              <w:adjustRightInd w:val="0"/>
              <w:rPr>
                <w:rFonts w:ascii="Times New Roman" w:hAnsi="Times New Roman" w:cs="Times New Roman"/>
                <w:u w:val="single"/>
              </w:rPr>
            </w:pPr>
          </w:p>
        </w:tc>
      </w:tr>
      <w:tr w:rsidR="009D73ED" w:rsidRPr="009D73ED" w14:paraId="57F5CED2" w14:textId="77777777" w:rsidTr="007B2794">
        <w:trPr>
          <w:jc w:val="center"/>
        </w:trPr>
        <w:tc>
          <w:tcPr>
            <w:tcW w:w="5155" w:type="dxa"/>
            <w:shd w:val="clear" w:color="auto" w:fill="auto"/>
          </w:tcPr>
          <w:p w14:paraId="132ABA46" w14:textId="7F1F3DFB" w:rsidR="009D73ED" w:rsidRPr="00657970" w:rsidRDefault="009D73ED" w:rsidP="00BF51EE">
            <w:pPr>
              <w:rPr>
                <w:rFonts w:ascii="Times New Roman" w:hAnsi="Times New Roman" w:cs="Times New Roman"/>
                <w:lang w:val="en-US"/>
              </w:rPr>
            </w:pPr>
            <w:r w:rsidRPr="009D73ED">
              <w:rPr>
                <w:rFonts w:ascii="Times New Roman" w:hAnsi="Times New Roman" w:cs="Times New Roman"/>
                <w:lang w:val="uz-Cyrl-UZ"/>
              </w:rPr>
              <w:t xml:space="preserve">Раҳбар:                       </w:t>
            </w:r>
            <w:r w:rsidRPr="009D73ED">
              <w:rPr>
                <w:rFonts w:ascii="Times New Roman" w:hAnsi="Times New Roman" w:cs="Times New Roman"/>
              </w:rPr>
              <w:t xml:space="preserve"> __________</w:t>
            </w:r>
            <w:r w:rsidRPr="009D73ED">
              <w:rPr>
                <w:rFonts w:ascii="Times New Roman" w:hAnsi="Times New Roman" w:cs="Times New Roman"/>
                <w:lang w:val="uz-Cyrl-UZ"/>
              </w:rPr>
              <w:t xml:space="preserve"> </w:t>
            </w:r>
            <w:r w:rsidR="00657970">
              <w:rPr>
                <w:rFonts w:ascii="Times New Roman" w:hAnsi="Times New Roman" w:cs="Times New Roman"/>
                <w:b/>
                <w:lang w:val="en-US"/>
              </w:rPr>
              <w:t>____________</w:t>
            </w:r>
          </w:p>
          <w:p w14:paraId="6938CE38" w14:textId="77777777" w:rsidR="009D73ED" w:rsidRPr="009D73ED" w:rsidRDefault="009D73ED" w:rsidP="00BF51EE">
            <w:pPr>
              <w:autoSpaceDE w:val="0"/>
              <w:autoSpaceDN w:val="0"/>
              <w:adjustRightInd w:val="0"/>
              <w:rPr>
                <w:rFonts w:ascii="Times New Roman" w:hAnsi="Times New Roman" w:cs="Times New Roman"/>
              </w:rPr>
            </w:pPr>
            <w:r w:rsidRPr="009D73ED">
              <w:rPr>
                <w:rFonts w:ascii="Times New Roman" w:hAnsi="Times New Roman" w:cs="Times New Roman"/>
              </w:rPr>
              <w:t xml:space="preserve">М.Ў.                                  (имзо)                                                                                              </w:t>
            </w:r>
          </w:p>
        </w:tc>
        <w:tc>
          <w:tcPr>
            <w:tcW w:w="236" w:type="dxa"/>
            <w:shd w:val="clear" w:color="auto" w:fill="auto"/>
          </w:tcPr>
          <w:p w14:paraId="434C1C6D" w14:textId="77777777" w:rsidR="009D73ED" w:rsidRPr="009D73ED" w:rsidRDefault="009D73ED" w:rsidP="00BF51EE">
            <w:pPr>
              <w:autoSpaceDE w:val="0"/>
              <w:autoSpaceDN w:val="0"/>
              <w:adjustRightInd w:val="0"/>
              <w:jc w:val="both"/>
              <w:rPr>
                <w:rFonts w:ascii="Times New Roman" w:hAnsi="Times New Roman" w:cs="Times New Roman"/>
              </w:rPr>
            </w:pPr>
          </w:p>
        </w:tc>
        <w:tc>
          <w:tcPr>
            <w:tcW w:w="5155" w:type="dxa"/>
            <w:shd w:val="clear" w:color="auto" w:fill="auto"/>
          </w:tcPr>
          <w:p w14:paraId="59EB5285" w14:textId="77777777" w:rsidR="009D73ED" w:rsidRPr="009D73ED" w:rsidRDefault="009D73ED" w:rsidP="00BF51EE">
            <w:pPr>
              <w:rPr>
                <w:rFonts w:ascii="Times New Roman" w:hAnsi="Times New Roman" w:cs="Times New Roman"/>
              </w:rPr>
            </w:pPr>
            <w:r w:rsidRPr="009D73ED">
              <w:rPr>
                <w:rFonts w:ascii="Times New Roman" w:hAnsi="Times New Roman" w:cs="Times New Roman"/>
              </w:rPr>
              <w:t xml:space="preserve">  </w:t>
            </w:r>
            <w:r w:rsidRPr="009D73ED">
              <w:rPr>
                <w:rFonts w:ascii="Times New Roman" w:hAnsi="Times New Roman" w:cs="Times New Roman"/>
                <w:lang w:val="uz-Cyrl-UZ"/>
              </w:rPr>
              <w:t>Раҳбар:</w:t>
            </w:r>
            <w:r w:rsidRPr="009D73ED">
              <w:rPr>
                <w:rFonts w:ascii="Times New Roman" w:hAnsi="Times New Roman" w:cs="Times New Roman"/>
              </w:rPr>
              <w:t xml:space="preserve">   _________</w:t>
            </w:r>
            <w:r w:rsidRPr="009D73ED">
              <w:rPr>
                <w:rFonts w:ascii="Times New Roman" w:hAnsi="Times New Roman" w:cs="Times New Roman"/>
                <w:lang w:val="uz-Cyrl-UZ"/>
              </w:rPr>
              <w:t xml:space="preserve"> </w:t>
            </w:r>
            <w:r w:rsidRPr="009D73ED">
              <w:rPr>
                <w:rFonts w:ascii="Times New Roman" w:hAnsi="Times New Roman" w:cs="Times New Roman"/>
                <w:lang w:val="uz-Cyrl-UZ"/>
              </w:rPr>
              <w:tab/>
            </w:r>
            <w:r w:rsidRPr="009D73ED">
              <w:rPr>
                <w:rFonts w:ascii="Times New Roman" w:hAnsi="Times New Roman" w:cs="Times New Roman"/>
                <w:b/>
                <w:lang w:val="uz-Cyrl-UZ"/>
              </w:rPr>
              <w:t>М.А.Норқулова</w:t>
            </w:r>
          </w:p>
          <w:p w14:paraId="33C998C0" w14:textId="77777777" w:rsidR="009D73ED" w:rsidRPr="009D73ED" w:rsidRDefault="009D73ED" w:rsidP="00BF51EE">
            <w:pPr>
              <w:autoSpaceDE w:val="0"/>
              <w:autoSpaceDN w:val="0"/>
              <w:adjustRightInd w:val="0"/>
              <w:rPr>
                <w:rFonts w:ascii="Times New Roman" w:hAnsi="Times New Roman" w:cs="Times New Roman"/>
              </w:rPr>
            </w:pPr>
            <w:r w:rsidRPr="009D73ED">
              <w:rPr>
                <w:rFonts w:ascii="Times New Roman" w:hAnsi="Times New Roman" w:cs="Times New Roman"/>
              </w:rPr>
              <w:t xml:space="preserve">М.Ў.              (имзо)  </w:t>
            </w:r>
          </w:p>
        </w:tc>
      </w:tr>
      <w:tr w:rsidR="009D73ED" w:rsidRPr="0043047D" w14:paraId="38A4A3CE" w14:textId="77777777" w:rsidTr="007B2794">
        <w:trPr>
          <w:jc w:val="center"/>
        </w:trPr>
        <w:tc>
          <w:tcPr>
            <w:tcW w:w="5155" w:type="dxa"/>
            <w:shd w:val="clear" w:color="auto" w:fill="auto"/>
          </w:tcPr>
          <w:p w14:paraId="0C0C3CA9" w14:textId="77777777" w:rsidR="009D73ED" w:rsidRPr="0043047D" w:rsidRDefault="009D73ED" w:rsidP="00BF51EE">
            <w:pPr>
              <w:autoSpaceDE w:val="0"/>
              <w:autoSpaceDN w:val="0"/>
              <w:adjustRightInd w:val="0"/>
              <w:jc w:val="center"/>
              <w:rPr>
                <w:sz w:val="20"/>
                <w:szCs w:val="20"/>
              </w:rPr>
            </w:pPr>
          </w:p>
        </w:tc>
        <w:tc>
          <w:tcPr>
            <w:tcW w:w="236" w:type="dxa"/>
            <w:shd w:val="clear" w:color="auto" w:fill="auto"/>
          </w:tcPr>
          <w:p w14:paraId="4C7FE839" w14:textId="77777777" w:rsidR="009D73ED" w:rsidRPr="0043047D" w:rsidRDefault="009D73ED" w:rsidP="00BF51EE">
            <w:pPr>
              <w:autoSpaceDE w:val="0"/>
              <w:autoSpaceDN w:val="0"/>
              <w:adjustRightInd w:val="0"/>
              <w:jc w:val="both"/>
              <w:rPr>
                <w:sz w:val="20"/>
                <w:szCs w:val="20"/>
              </w:rPr>
            </w:pPr>
          </w:p>
        </w:tc>
        <w:tc>
          <w:tcPr>
            <w:tcW w:w="5155" w:type="dxa"/>
            <w:shd w:val="clear" w:color="auto" w:fill="auto"/>
          </w:tcPr>
          <w:p w14:paraId="61FCC1D3" w14:textId="77777777" w:rsidR="009D73ED" w:rsidRPr="0043047D" w:rsidRDefault="009D73ED" w:rsidP="00BF51EE">
            <w:pPr>
              <w:autoSpaceDE w:val="0"/>
              <w:autoSpaceDN w:val="0"/>
              <w:adjustRightInd w:val="0"/>
              <w:rPr>
                <w:sz w:val="20"/>
                <w:szCs w:val="20"/>
              </w:rPr>
            </w:pPr>
            <w:r w:rsidRPr="0043047D">
              <w:rPr>
                <w:sz w:val="20"/>
                <w:szCs w:val="20"/>
              </w:rPr>
              <w:t xml:space="preserve">                                                               </w:t>
            </w:r>
          </w:p>
        </w:tc>
      </w:tr>
    </w:tbl>
    <w:p w14:paraId="1F2CDBBF" w14:textId="77777777" w:rsidR="009D73ED" w:rsidRPr="0043047D" w:rsidRDefault="009D73ED" w:rsidP="009D73ED">
      <w:pPr>
        <w:ind w:left="720" w:right="180"/>
        <w:jc w:val="center"/>
        <w:rPr>
          <w:b/>
          <w:sz w:val="20"/>
          <w:szCs w:val="20"/>
          <w:lang w:val="uz-Cyrl-UZ"/>
        </w:rPr>
      </w:pPr>
    </w:p>
    <w:p w14:paraId="16F6F3EC" w14:textId="77777777" w:rsidR="009D73ED" w:rsidRDefault="009D73ED" w:rsidP="008F4304">
      <w:pPr>
        <w:pStyle w:val="50"/>
        <w:shd w:val="clear" w:color="auto" w:fill="auto"/>
        <w:spacing w:line="240" w:lineRule="auto"/>
        <w:jc w:val="both"/>
        <w:rPr>
          <w:rStyle w:val="51"/>
          <w:lang w:val="en-US"/>
        </w:rPr>
      </w:pPr>
    </w:p>
    <w:sectPr w:rsidR="009D73ED" w:rsidSect="002B46CE">
      <w:pgSz w:w="11909" w:h="16840"/>
      <w:pgMar w:top="851" w:right="697" w:bottom="993"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23320" w14:textId="77777777" w:rsidR="005F62D9" w:rsidRDefault="005F62D9" w:rsidP="00D12735">
      <w:r>
        <w:separator/>
      </w:r>
    </w:p>
  </w:endnote>
  <w:endnote w:type="continuationSeparator" w:id="0">
    <w:p w14:paraId="7473258B" w14:textId="77777777" w:rsidR="005F62D9" w:rsidRDefault="005F62D9" w:rsidP="00D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532D9" w14:textId="77777777" w:rsidR="005F62D9" w:rsidRDefault="005F62D9"/>
  </w:footnote>
  <w:footnote w:type="continuationSeparator" w:id="0">
    <w:p w14:paraId="7539B9BE" w14:textId="77777777" w:rsidR="005F62D9" w:rsidRDefault="005F62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6D0A"/>
    <w:multiLevelType w:val="multilevel"/>
    <w:tmpl w:val="DADCC2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53049"/>
    <w:multiLevelType w:val="multilevel"/>
    <w:tmpl w:val="4ADA0F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D782D"/>
    <w:multiLevelType w:val="multilevel"/>
    <w:tmpl w:val="CBFAE1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D212E"/>
    <w:multiLevelType w:val="multilevel"/>
    <w:tmpl w:val="45B8FB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EF598C"/>
    <w:multiLevelType w:val="multilevel"/>
    <w:tmpl w:val="AEB00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82AC7"/>
    <w:multiLevelType w:val="multilevel"/>
    <w:tmpl w:val="676AAE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91133"/>
    <w:multiLevelType w:val="multilevel"/>
    <w:tmpl w:val="08EED1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D86D9D"/>
    <w:multiLevelType w:val="multilevel"/>
    <w:tmpl w:val="09E4A9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3C1ED3"/>
    <w:multiLevelType w:val="multilevel"/>
    <w:tmpl w:val="783C28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842C7"/>
    <w:multiLevelType w:val="multilevel"/>
    <w:tmpl w:val="75B06A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300B94"/>
    <w:multiLevelType w:val="multilevel"/>
    <w:tmpl w:val="9FC018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BD3E63"/>
    <w:multiLevelType w:val="multilevel"/>
    <w:tmpl w:val="BE5C7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C2C27"/>
    <w:multiLevelType w:val="multilevel"/>
    <w:tmpl w:val="421C8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701F60"/>
    <w:multiLevelType w:val="multilevel"/>
    <w:tmpl w:val="9E083D7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253733"/>
    <w:multiLevelType w:val="multilevel"/>
    <w:tmpl w:val="C9AA13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176B21"/>
    <w:multiLevelType w:val="multilevel"/>
    <w:tmpl w:val="2152A2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0815CD"/>
    <w:multiLevelType w:val="multilevel"/>
    <w:tmpl w:val="7A5A431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811B3E"/>
    <w:multiLevelType w:val="multilevel"/>
    <w:tmpl w:val="AA62E75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080B34"/>
    <w:multiLevelType w:val="multilevel"/>
    <w:tmpl w:val="B76297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243A10"/>
    <w:multiLevelType w:val="multilevel"/>
    <w:tmpl w:val="5F221B8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D5EF8"/>
    <w:multiLevelType w:val="multilevel"/>
    <w:tmpl w:val="110C81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0B7CE7"/>
    <w:multiLevelType w:val="multilevel"/>
    <w:tmpl w:val="17462B7E"/>
    <w:lvl w:ilvl="0">
      <w:start w:val="11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DC6640"/>
    <w:multiLevelType w:val="multilevel"/>
    <w:tmpl w:val="4D0650F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E22CA5"/>
    <w:multiLevelType w:val="multilevel"/>
    <w:tmpl w:val="65F005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0"/>
  </w:num>
  <w:num w:numId="4">
    <w:abstractNumId w:val="12"/>
  </w:num>
  <w:num w:numId="5">
    <w:abstractNumId w:val="17"/>
  </w:num>
  <w:num w:numId="6">
    <w:abstractNumId w:val="6"/>
  </w:num>
  <w:num w:numId="7">
    <w:abstractNumId w:val="20"/>
  </w:num>
  <w:num w:numId="8">
    <w:abstractNumId w:val="8"/>
  </w:num>
  <w:num w:numId="9">
    <w:abstractNumId w:val="15"/>
  </w:num>
  <w:num w:numId="10">
    <w:abstractNumId w:val="4"/>
  </w:num>
  <w:num w:numId="11">
    <w:abstractNumId w:val="3"/>
  </w:num>
  <w:num w:numId="12">
    <w:abstractNumId w:val="9"/>
  </w:num>
  <w:num w:numId="13">
    <w:abstractNumId w:val="2"/>
  </w:num>
  <w:num w:numId="14">
    <w:abstractNumId w:val="5"/>
  </w:num>
  <w:num w:numId="15">
    <w:abstractNumId w:val="7"/>
  </w:num>
  <w:num w:numId="16">
    <w:abstractNumId w:val="16"/>
  </w:num>
  <w:num w:numId="17">
    <w:abstractNumId w:val="13"/>
  </w:num>
  <w:num w:numId="18">
    <w:abstractNumId w:val="21"/>
  </w:num>
  <w:num w:numId="19">
    <w:abstractNumId w:val="22"/>
  </w:num>
  <w:num w:numId="20">
    <w:abstractNumId w:val="10"/>
  </w:num>
  <w:num w:numId="21">
    <w:abstractNumId w:val="23"/>
  </w:num>
  <w:num w:numId="22">
    <w:abstractNumId w:val="18"/>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12735"/>
    <w:rsid w:val="000A053F"/>
    <w:rsid w:val="000C6A61"/>
    <w:rsid w:val="000F33AD"/>
    <w:rsid w:val="0020528F"/>
    <w:rsid w:val="002B46CE"/>
    <w:rsid w:val="00510A93"/>
    <w:rsid w:val="00525589"/>
    <w:rsid w:val="005C7740"/>
    <w:rsid w:val="005F62D9"/>
    <w:rsid w:val="006124B7"/>
    <w:rsid w:val="00657970"/>
    <w:rsid w:val="006E43A4"/>
    <w:rsid w:val="007B2794"/>
    <w:rsid w:val="00845FFD"/>
    <w:rsid w:val="008F4304"/>
    <w:rsid w:val="0096453B"/>
    <w:rsid w:val="009A6FC8"/>
    <w:rsid w:val="009C334A"/>
    <w:rsid w:val="009D73ED"/>
    <w:rsid w:val="009D7EF2"/>
    <w:rsid w:val="00D12735"/>
    <w:rsid w:val="00D5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DCC1"/>
  <w15:docId w15:val="{F49ED7AE-754D-4B51-975F-08707A03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1273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12735"/>
    <w:rPr>
      <w:color w:val="0066CC"/>
      <w:u w:val="single"/>
    </w:rPr>
  </w:style>
  <w:style w:type="character" w:customStyle="1" w:styleId="3">
    <w:name w:val="Основной текст (3)_"/>
    <w:basedOn w:val="a0"/>
    <w:link w:val="30"/>
    <w:rsid w:val="00D12735"/>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sid w:val="00D12735"/>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
    <w:name w:val="Основной текст (2)_"/>
    <w:basedOn w:val="a0"/>
    <w:link w:val="20"/>
    <w:rsid w:val="00D1273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D12735"/>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4">
    <w:name w:val="Основной текст (4)_"/>
    <w:basedOn w:val="a0"/>
    <w:link w:val="40"/>
    <w:rsid w:val="00D12735"/>
    <w:rPr>
      <w:b w:val="0"/>
      <w:bCs w:val="0"/>
      <w:i w:val="0"/>
      <w:iCs w:val="0"/>
      <w:smallCaps w:val="0"/>
      <w:strike w:val="0"/>
      <w:sz w:val="17"/>
      <w:szCs w:val="17"/>
      <w:u w:val="none"/>
    </w:rPr>
  </w:style>
  <w:style w:type="character" w:customStyle="1" w:styleId="41">
    <w:name w:val="Основной текст (4)"/>
    <w:basedOn w:val="4"/>
    <w:rsid w:val="00D12735"/>
    <w:rPr>
      <w:rFonts w:ascii="Arial Unicode MS" w:eastAsia="Arial Unicode MS" w:hAnsi="Arial Unicode MS" w:cs="Arial Unicode MS"/>
      <w:b w:val="0"/>
      <w:bCs w:val="0"/>
      <w:i w:val="0"/>
      <w:iCs w:val="0"/>
      <w:smallCaps w:val="0"/>
      <w:strike w:val="0"/>
      <w:color w:val="000000"/>
      <w:spacing w:val="0"/>
      <w:w w:val="100"/>
      <w:position w:val="0"/>
      <w:sz w:val="17"/>
      <w:szCs w:val="17"/>
      <w:u w:val="none"/>
    </w:rPr>
  </w:style>
  <w:style w:type="character" w:customStyle="1" w:styleId="22">
    <w:name w:val="Заголовок №2_"/>
    <w:basedOn w:val="a0"/>
    <w:link w:val="23"/>
    <w:rsid w:val="00D12735"/>
    <w:rPr>
      <w:rFonts w:ascii="Times New Roman" w:eastAsia="Times New Roman" w:hAnsi="Times New Roman" w:cs="Times New Roman"/>
      <w:b w:val="0"/>
      <w:bCs w:val="0"/>
      <w:i w:val="0"/>
      <w:iCs w:val="0"/>
      <w:smallCaps w:val="0"/>
      <w:strike w:val="0"/>
      <w:sz w:val="34"/>
      <w:szCs w:val="34"/>
      <w:u w:val="none"/>
    </w:rPr>
  </w:style>
  <w:style w:type="character" w:customStyle="1" w:styleId="24">
    <w:name w:val="Заголовок №2"/>
    <w:basedOn w:val="22"/>
    <w:rsid w:val="00D12735"/>
    <w:rPr>
      <w:rFonts w:ascii="Times New Roman" w:eastAsia="Times New Roman" w:hAnsi="Times New Roman" w:cs="Times New Roman"/>
      <w:b w:val="0"/>
      <w:bCs w:val="0"/>
      <w:i w:val="0"/>
      <w:iCs w:val="0"/>
      <w:smallCaps w:val="0"/>
      <w:strike w:val="0"/>
      <w:color w:val="000000"/>
      <w:spacing w:val="0"/>
      <w:w w:val="100"/>
      <w:position w:val="0"/>
      <w:sz w:val="34"/>
      <w:szCs w:val="34"/>
      <w:u w:val="none"/>
    </w:rPr>
  </w:style>
  <w:style w:type="character" w:customStyle="1" w:styleId="25">
    <w:name w:val="Заголовок №2"/>
    <w:basedOn w:val="22"/>
    <w:rsid w:val="00D12735"/>
    <w:rPr>
      <w:rFonts w:ascii="Times New Roman" w:eastAsia="Times New Roman" w:hAnsi="Times New Roman" w:cs="Times New Roman"/>
      <w:b w:val="0"/>
      <w:bCs w:val="0"/>
      <w:i w:val="0"/>
      <w:iCs w:val="0"/>
      <w:smallCaps w:val="0"/>
      <w:strike w:val="0"/>
      <w:color w:val="000000"/>
      <w:spacing w:val="0"/>
      <w:w w:val="100"/>
      <w:position w:val="0"/>
      <w:sz w:val="34"/>
      <w:szCs w:val="34"/>
      <w:u w:val="single"/>
    </w:rPr>
  </w:style>
  <w:style w:type="character" w:customStyle="1" w:styleId="210pt">
    <w:name w:val="Заголовок №2 + 10 pt;Полужирный"/>
    <w:basedOn w:val="22"/>
    <w:rsid w:val="00D1273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6">
    <w:name w:val="Основной текст (2) + Полужирный"/>
    <w:basedOn w:val="2"/>
    <w:rsid w:val="00D12735"/>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5">
    <w:name w:val="Основной текст (5)_"/>
    <w:basedOn w:val="a0"/>
    <w:link w:val="50"/>
    <w:rsid w:val="00D12735"/>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sid w:val="00D12735"/>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52">
    <w:name w:val="Основной текст (5)"/>
    <w:basedOn w:val="5"/>
    <w:rsid w:val="00D12735"/>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1">
    <w:name w:val="Заголовок №1_"/>
    <w:basedOn w:val="a0"/>
    <w:link w:val="10"/>
    <w:rsid w:val="00D12735"/>
    <w:rPr>
      <w:rFonts w:ascii="Times New Roman" w:eastAsia="Times New Roman" w:hAnsi="Times New Roman" w:cs="Times New Roman"/>
      <w:b/>
      <w:bCs/>
      <w:i w:val="0"/>
      <w:iCs w:val="0"/>
      <w:smallCaps w:val="0"/>
      <w:strike w:val="0"/>
      <w:spacing w:val="0"/>
      <w:sz w:val="38"/>
      <w:szCs w:val="38"/>
      <w:u w:val="none"/>
    </w:rPr>
  </w:style>
  <w:style w:type="character" w:customStyle="1" w:styleId="11">
    <w:name w:val="Заголовок №1"/>
    <w:basedOn w:val="1"/>
    <w:rsid w:val="00D12735"/>
    <w:rPr>
      <w:rFonts w:ascii="Times New Roman" w:eastAsia="Times New Roman" w:hAnsi="Times New Roman" w:cs="Times New Roman"/>
      <w:b/>
      <w:bCs/>
      <w:i w:val="0"/>
      <w:iCs w:val="0"/>
      <w:smallCaps w:val="0"/>
      <w:strike w:val="0"/>
      <w:color w:val="000000"/>
      <w:spacing w:val="0"/>
      <w:w w:val="100"/>
      <w:position w:val="0"/>
      <w:sz w:val="38"/>
      <w:szCs w:val="38"/>
      <w:u w:val="none"/>
    </w:rPr>
  </w:style>
  <w:style w:type="character" w:customStyle="1" w:styleId="32">
    <w:name w:val="Заголовок №3_"/>
    <w:basedOn w:val="a0"/>
    <w:link w:val="33"/>
    <w:rsid w:val="00D12735"/>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
    <w:basedOn w:val="32"/>
    <w:rsid w:val="00D12735"/>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2Corbel">
    <w:name w:val="Основной текст (2) + Corbel"/>
    <w:basedOn w:val="2"/>
    <w:rsid w:val="00D12735"/>
    <w:rPr>
      <w:rFonts w:ascii="Corbel" w:eastAsia="Corbel" w:hAnsi="Corbel" w:cs="Corbel"/>
      <w:b w:val="0"/>
      <w:bCs w:val="0"/>
      <w:i w:val="0"/>
      <w:iCs w:val="0"/>
      <w:smallCaps w:val="0"/>
      <w:strike w:val="0"/>
      <w:color w:val="000000"/>
      <w:spacing w:val="0"/>
      <w:w w:val="100"/>
      <w:position w:val="0"/>
      <w:sz w:val="28"/>
      <w:szCs w:val="28"/>
      <w:u w:val="none"/>
    </w:rPr>
  </w:style>
  <w:style w:type="character" w:customStyle="1" w:styleId="6">
    <w:name w:val="Основной текст (6)"/>
    <w:basedOn w:val="a0"/>
    <w:rsid w:val="00D12735"/>
    <w:rPr>
      <w:rFonts w:ascii="Times New Roman" w:eastAsia="Times New Roman" w:hAnsi="Times New Roman" w:cs="Times New Roman"/>
      <w:b/>
      <w:bCs/>
      <w:i w:val="0"/>
      <w:iCs w:val="0"/>
      <w:smallCaps w:val="0"/>
      <w:strike w:val="0"/>
      <w:sz w:val="20"/>
      <w:szCs w:val="20"/>
      <w:u w:val="none"/>
    </w:rPr>
  </w:style>
  <w:style w:type="character" w:customStyle="1" w:styleId="60">
    <w:name w:val="Основной текст (6)"/>
    <w:basedOn w:val="61"/>
    <w:rsid w:val="00D12735"/>
    <w:rPr>
      <w:rFonts w:ascii="Times New Roman" w:eastAsia="Times New Roman" w:hAnsi="Times New Roman" w:cs="Times New Roman"/>
      <w:b/>
      <w:bCs/>
      <w:i w:val="0"/>
      <w:iCs w:val="0"/>
      <w:smallCaps w:val="0"/>
      <w:strike w:val="0"/>
      <w:sz w:val="20"/>
      <w:szCs w:val="20"/>
      <w:u w:val="none"/>
    </w:rPr>
  </w:style>
  <w:style w:type="character" w:customStyle="1" w:styleId="7">
    <w:name w:val="Основной текст (7)"/>
    <w:basedOn w:val="a0"/>
    <w:rsid w:val="00D12735"/>
    <w:rPr>
      <w:rFonts w:ascii="Times New Roman" w:eastAsia="Times New Roman" w:hAnsi="Times New Roman" w:cs="Times New Roman"/>
      <w:b/>
      <w:bCs/>
      <w:i w:val="0"/>
      <w:iCs w:val="0"/>
      <w:smallCaps w:val="0"/>
      <w:strike w:val="0"/>
      <w:sz w:val="22"/>
      <w:szCs w:val="22"/>
      <w:u w:val="none"/>
    </w:rPr>
  </w:style>
  <w:style w:type="character" w:customStyle="1" w:styleId="70">
    <w:name w:val="Основной текст (7)"/>
    <w:basedOn w:val="71"/>
    <w:rsid w:val="00D12735"/>
    <w:rPr>
      <w:rFonts w:ascii="Times New Roman" w:eastAsia="Times New Roman" w:hAnsi="Times New Roman" w:cs="Times New Roman"/>
      <w:b/>
      <w:bCs/>
      <w:i w:val="0"/>
      <w:iCs w:val="0"/>
      <w:smallCaps w:val="0"/>
      <w:strike w:val="0"/>
      <w:sz w:val="22"/>
      <w:szCs w:val="22"/>
      <w:u w:val="none"/>
    </w:rPr>
  </w:style>
  <w:style w:type="character" w:customStyle="1" w:styleId="611pt75">
    <w:name w:val="Основной текст (6) + 11 pt;Курсив;Масштаб 75%"/>
    <w:basedOn w:val="61"/>
    <w:rsid w:val="00D12735"/>
    <w:rPr>
      <w:rFonts w:ascii="Times New Roman" w:eastAsia="Times New Roman" w:hAnsi="Times New Roman" w:cs="Times New Roman"/>
      <w:b/>
      <w:bCs/>
      <w:i/>
      <w:iCs/>
      <w:smallCaps w:val="0"/>
      <w:strike w:val="0"/>
      <w:w w:val="75"/>
      <w:sz w:val="22"/>
      <w:szCs w:val="22"/>
      <w:u w:val="none"/>
    </w:rPr>
  </w:style>
  <w:style w:type="character" w:customStyle="1" w:styleId="6ArialUnicodeMS9pt">
    <w:name w:val="Основной текст (6) + Arial Unicode MS;9 pt;Не полужирный;Курсив"/>
    <w:basedOn w:val="61"/>
    <w:rsid w:val="00D12735"/>
    <w:rPr>
      <w:rFonts w:ascii="Arial Unicode MS" w:eastAsia="Arial Unicode MS" w:hAnsi="Arial Unicode MS" w:cs="Arial Unicode MS"/>
      <w:b/>
      <w:bCs/>
      <w:i/>
      <w:iCs/>
      <w:smallCaps w:val="0"/>
      <w:strike w:val="0"/>
      <w:sz w:val="18"/>
      <w:szCs w:val="18"/>
      <w:u w:val="none"/>
    </w:rPr>
  </w:style>
  <w:style w:type="character" w:customStyle="1" w:styleId="62">
    <w:name w:val="Основной текст (6)"/>
    <w:basedOn w:val="61"/>
    <w:rsid w:val="00D12735"/>
    <w:rPr>
      <w:rFonts w:ascii="Times New Roman" w:eastAsia="Times New Roman" w:hAnsi="Times New Roman" w:cs="Times New Roman"/>
      <w:b/>
      <w:bCs/>
      <w:i w:val="0"/>
      <w:iCs w:val="0"/>
      <w:smallCaps w:val="0"/>
      <w:strike w:val="0"/>
      <w:sz w:val="20"/>
      <w:szCs w:val="20"/>
      <w:u w:val="single"/>
    </w:rPr>
  </w:style>
  <w:style w:type="character" w:customStyle="1" w:styleId="a4">
    <w:name w:val="Подпись к таблице_"/>
    <w:basedOn w:val="a0"/>
    <w:link w:val="a5"/>
    <w:rsid w:val="00D1273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Подпись к таблице"/>
    <w:basedOn w:val="a4"/>
    <w:rsid w:val="00D1273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210pt0">
    <w:name w:val="Основной текст (2) + 10 pt;Полужирный"/>
    <w:basedOn w:val="2"/>
    <w:rsid w:val="00D1273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675pt-1pt">
    <w:name w:val="Основной текст (6) + 7;5 pt;Не полужирный;Интервал -1 pt"/>
    <w:basedOn w:val="61"/>
    <w:rsid w:val="00D12735"/>
    <w:rPr>
      <w:rFonts w:ascii="Times New Roman" w:eastAsia="Times New Roman" w:hAnsi="Times New Roman" w:cs="Times New Roman"/>
      <w:b/>
      <w:bCs/>
      <w:i w:val="0"/>
      <w:iCs w:val="0"/>
      <w:smallCaps w:val="0"/>
      <w:strike w:val="0"/>
      <w:spacing w:val="-20"/>
      <w:sz w:val="15"/>
      <w:szCs w:val="15"/>
      <w:u w:val="none"/>
    </w:rPr>
  </w:style>
  <w:style w:type="character" w:customStyle="1" w:styleId="100">
    <w:name w:val="Основной текст (10)"/>
    <w:basedOn w:val="a0"/>
    <w:rsid w:val="00D12735"/>
    <w:rPr>
      <w:rFonts w:ascii="Corbel" w:eastAsia="Corbel" w:hAnsi="Corbel" w:cs="Corbel"/>
      <w:b/>
      <w:bCs/>
      <w:i w:val="0"/>
      <w:iCs w:val="0"/>
      <w:smallCaps w:val="0"/>
      <w:strike w:val="0"/>
      <w:sz w:val="18"/>
      <w:szCs w:val="18"/>
      <w:u w:val="none"/>
    </w:rPr>
  </w:style>
  <w:style w:type="character" w:customStyle="1" w:styleId="101">
    <w:name w:val="Основной текст (10)"/>
    <w:basedOn w:val="102"/>
    <w:rsid w:val="00D12735"/>
    <w:rPr>
      <w:rFonts w:ascii="Corbel" w:eastAsia="Corbel" w:hAnsi="Corbel" w:cs="Corbel"/>
      <w:b/>
      <w:bCs/>
      <w:i w:val="0"/>
      <w:iCs w:val="0"/>
      <w:smallCaps w:val="0"/>
      <w:strike w:val="0"/>
      <w:sz w:val="18"/>
      <w:szCs w:val="18"/>
      <w:u w:val="none"/>
    </w:rPr>
  </w:style>
  <w:style w:type="character" w:customStyle="1" w:styleId="27">
    <w:name w:val="Основной текст (2)"/>
    <w:basedOn w:val="a0"/>
    <w:rsid w:val="00D12735"/>
    <w:rPr>
      <w:rFonts w:ascii="Times New Roman" w:eastAsia="Times New Roman" w:hAnsi="Times New Roman" w:cs="Times New Roman"/>
      <w:b w:val="0"/>
      <w:bCs w:val="0"/>
      <w:i w:val="0"/>
      <w:iCs w:val="0"/>
      <w:smallCaps w:val="0"/>
      <w:strike w:val="0"/>
      <w:sz w:val="28"/>
      <w:szCs w:val="28"/>
      <w:u w:val="none"/>
    </w:rPr>
  </w:style>
  <w:style w:type="character" w:customStyle="1" w:styleId="28">
    <w:name w:val="Основной текст (2)"/>
    <w:basedOn w:val="2"/>
    <w:rsid w:val="00D12735"/>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61">
    <w:name w:val="Основной текст (6)_"/>
    <w:basedOn w:val="a0"/>
    <w:link w:val="63"/>
    <w:rsid w:val="00D12735"/>
    <w:rPr>
      <w:rFonts w:ascii="Times New Roman" w:eastAsia="Times New Roman" w:hAnsi="Times New Roman" w:cs="Times New Roman"/>
      <w:b/>
      <w:bCs/>
      <w:i w:val="0"/>
      <w:iCs w:val="0"/>
      <w:smallCaps w:val="0"/>
      <w:strike w:val="0"/>
      <w:sz w:val="20"/>
      <w:szCs w:val="20"/>
      <w:u w:val="none"/>
    </w:rPr>
  </w:style>
  <w:style w:type="character" w:customStyle="1" w:styleId="64">
    <w:name w:val="Основной текст (6)"/>
    <w:basedOn w:val="61"/>
    <w:rsid w:val="00D1273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
    <w:name w:val="Основной текст (8)_"/>
    <w:basedOn w:val="a0"/>
    <w:link w:val="80"/>
    <w:rsid w:val="00D12735"/>
    <w:rPr>
      <w:rFonts w:ascii="Century Gothic" w:eastAsia="Century Gothic" w:hAnsi="Century Gothic" w:cs="Century Gothic"/>
      <w:b w:val="0"/>
      <w:bCs w:val="0"/>
      <w:i w:val="0"/>
      <w:iCs w:val="0"/>
      <w:smallCaps w:val="0"/>
      <w:strike w:val="0"/>
      <w:spacing w:val="20"/>
      <w:sz w:val="13"/>
      <w:szCs w:val="13"/>
      <w:u w:val="none"/>
    </w:rPr>
  </w:style>
  <w:style w:type="character" w:customStyle="1" w:styleId="81">
    <w:name w:val="Основной текст (8)"/>
    <w:basedOn w:val="8"/>
    <w:rsid w:val="00D12735"/>
    <w:rPr>
      <w:rFonts w:ascii="Century Gothic" w:eastAsia="Century Gothic" w:hAnsi="Century Gothic" w:cs="Century Gothic"/>
      <w:b w:val="0"/>
      <w:bCs w:val="0"/>
      <w:i w:val="0"/>
      <w:iCs w:val="0"/>
      <w:smallCaps w:val="0"/>
      <w:strike w:val="0"/>
      <w:color w:val="000000"/>
      <w:spacing w:val="20"/>
      <w:w w:val="100"/>
      <w:position w:val="0"/>
      <w:sz w:val="13"/>
      <w:szCs w:val="13"/>
      <w:u w:val="none"/>
    </w:rPr>
  </w:style>
  <w:style w:type="character" w:customStyle="1" w:styleId="9">
    <w:name w:val="Основной текст (9)_"/>
    <w:basedOn w:val="a0"/>
    <w:link w:val="90"/>
    <w:rsid w:val="00D12735"/>
    <w:rPr>
      <w:b w:val="0"/>
      <w:bCs w:val="0"/>
      <w:i w:val="0"/>
      <w:iCs w:val="0"/>
      <w:smallCaps w:val="0"/>
      <w:strike w:val="0"/>
      <w:sz w:val="14"/>
      <w:szCs w:val="14"/>
      <w:u w:val="none"/>
    </w:rPr>
  </w:style>
  <w:style w:type="character" w:customStyle="1" w:styleId="91">
    <w:name w:val="Основной текст (9)"/>
    <w:basedOn w:val="9"/>
    <w:rsid w:val="00D12735"/>
    <w:rPr>
      <w:rFonts w:ascii="Arial Unicode MS" w:eastAsia="Arial Unicode MS" w:hAnsi="Arial Unicode MS" w:cs="Arial Unicode MS"/>
      <w:b w:val="0"/>
      <w:bCs w:val="0"/>
      <w:i w:val="0"/>
      <w:iCs w:val="0"/>
      <w:smallCaps w:val="0"/>
      <w:strike w:val="0"/>
      <w:color w:val="000000"/>
      <w:spacing w:val="0"/>
      <w:w w:val="100"/>
      <w:position w:val="0"/>
      <w:sz w:val="14"/>
      <w:szCs w:val="14"/>
      <w:u w:val="none"/>
    </w:rPr>
  </w:style>
  <w:style w:type="character" w:customStyle="1" w:styleId="8ArialUnicodeMS7pt0pt">
    <w:name w:val="Основной текст (8) + Arial Unicode MS;7 pt;Курсив;Интервал 0 pt"/>
    <w:basedOn w:val="8"/>
    <w:rsid w:val="00D12735"/>
    <w:rPr>
      <w:rFonts w:ascii="Arial Unicode MS" w:eastAsia="Arial Unicode MS" w:hAnsi="Arial Unicode MS" w:cs="Arial Unicode MS"/>
      <w:b w:val="0"/>
      <w:bCs w:val="0"/>
      <w:i/>
      <w:iCs/>
      <w:smallCaps w:val="0"/>
      <w:strike w:val="0"/>
      <w:color w:val="000000"/>
      <w:spacing w:val="0"/>
      <w:w w:val="100"/>
      <w:position w:val="0"/>
      <w:sz w:val="14"/>
      <w:szCs w:val="14"/>
      <w:u w:val="none"/>
    </w:rPr>
  </w:style>
  <w:style w:type="character" w:customStyle="1" w:styleId="102">
    <w:name w:val="Основной текст (10)_"/>
    <w:basedOn w:val="a0"/>
    <w:link w:val="103"/>
    <w:rsid w:val="00D12735"/>
    <w:rPr>
      <w:rFonts w:ascii="Corbel" w:eastAsia="Corbel" w:hAnsi="Corbel" w:cs="Corbel"/>
      <w:b/>
      <w:bCs/>
      <w:i w:val="0"/>
      <w:iCs w:val="0"/>
      <w:smallCaps w:val="0"/>
      <w:strike w:val="0"/>
      <w:sz w:val="18"/>
      <w:szCs w:val="18"/>
      <w:u w:val="none"/>
    </w:rPr>
  </w:style>
  <w:style w:type="character" w:customStyle="1" w:styleId="104">
    <w:name w:val="Основной текст (10)"/>
    <w:basedOn w:val="102"/>
    <w:rsid w:val="00D12735"/>
    <w:rPr>
      <w:rFonts w:ascii="Corbel" w:eastAsia="Corbel" w:hAnsi="Corbel" w:cs="Corbel"/>
      <w:b/>
      <w:bCs/>
      <w:i w:val="0"/>
      <w:iCs w:val="0"/>
      <w:smallCaps w:val="0"/>
      <w:strike w:val="0"/>
      <w:color w:val="000000"/>
      <w:spacing w:val="0"/>
      <w:w w:val="100"/>
      <w:position w:val="0"/>
      <w:sz w:val="18"/>
      <w:szCs w:val="18"/>
      <w:u w:val="none"/>
    </w:rPr>
  </w:style>
  <w:style w:type="character" w:customStyle="1" w:styleId="10TimesNewRoman10pt">
    <w:name w:val="Основной текст (10) + Times New Roman;10 pt"/>
    <w:basedOn w:val="102"/>
    <w:rsid w:val="00D1273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10">
    <w:name w:val="Основной текст (11)_"/>
    <w:basedOn w:val="a0"/>
    <w:link w:val="111"/>
    <w:rsid w:val="00D12735"/>
    <w:rPr>
      <w:rFonts w:ascii="Times New Roman" w:eastAsia="Times New Roman" w:hAnsi="Times New Roman" w:cs="Times New Roman"/>
      <w:b w:val="0"/>
      <w:bCs w:val="0"/>
      <w:i w:val="0"/>
      <w:iCs w:val="0"/>
      <w:smallCaps w:val="0"/>
      <w:strike w:val="0"/>
      <w:sz w:val="26"/>
      <w:szCs w:val="26"/>
      <w:u w:val="none"/>
    </w:rPr>
  </w:style>
  <w:style w:type="character" w:customStyle="1" w:styleId="112">
    <w:name w:val="Основной текст (11)"/>
    <w:basedOn w:val="110"/>
    <w:rsid w:val="00D12735"/>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3-1pt">
    <w:name w:val="Основной текст (3) + Интервал -1 pt"/>
    <w:basedOn w:val="3"/>
    <w:rsid w:val="00D12735"/>
    <w:rPr>
      <w:rFonts w:ascii="Times New Roman" w:eastAsia="Times New Roman" w:hAnsi="Times New Roman" w:cs="Times New Roman"/>
      <w:b/>
      <w:bCs/>
      <w:i w:val="0"/>
      <w:iCs w:val="0"/>
      <w:smallCaps w:val="0"/>
      <w:strike w:val="0"/>
      <w:color w:val="000000"/>
      <w:spacing w:val="-30"/>
      <w:w w:val="100"/>
      <w:position w:val="0"/>
      <w:sz w:val="28"/>
      <w:szCs w:val="28"/>
      <w:u w:val="none"/>
    </w:rPr>
  </w:style>
  <w:style w:type="character" w:customStyle="1" w:styleId="3-1pt0">
    <w:name w:val="Основной текст (3) + Интервал -1 pt"/>
    <w:basedOn w:val="3"/>
    <w:rsid w:val="00D12735"/>
    <w:rPr>
      <w:rFonts w:ascii="Times New Roman" w:eastAsia="Times New Roman" w:hAnsi="Times New Roman" w:cs="Times New Roman"/>
      <w:b/>
      <w:bCs/>
      <w:i w:val="0"/>
      <w:iCs w:val="0"/>
      <w:smallCaps w:val="0"/>
      <w:strike w:val="0"/>
      <w:color w:val="000000"/>
      <w:spacing w:val="-30"/>
      <w:w w:val="100"/>
      <w:position w:val="0"/>
      <w:sz w:val="28"/>
      <w:szCs w:val="28"/>
      <w:u w:val="none"/>
    </w:rPr>
  </w:style>
  <w:style w:type="character" w:customStyle="1" w:styleId="12">
    <w:name w:val="Основной текст (12)_"/>
    <w:basedOn w:val="a0"/>
    <w:link w:val="120"/>
    <w:rsid w:val="00D12735"/>
    <w:rPr>
      <w:rFonts w:ascii="Times New Roman" w:eastAsia="Times New Roman" w:hAnsi="Times New Roman" w:cs="Times New Roman"/>
      <w:b w:val="0"/>
      <w:bCs w:val="0"/>
      <w:i w:val="0"/>
      <w:iCs w:val="0"/>
      <w:smallCaps w:val="0"/>
      <w:strike w:val="0"/>
      <w:sz w:val="16"/>
      <w:szCs w:val="16"/>
      <w:u w:val="none"/>
    </w:rPr>
  </w:style>
  <w:style w:type="character" w:customStyle="1" w:styleId="121">
    <w:name w:val="Основной текст (12)"/>
    <w:basedOn w:val="12"/>
    <w:rsid w:val="00D1273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3">
    <w:name w:val="Основной текст (13)_"/>
    <w:basedOn w:val="a0"/>
    <w:link w:val="130"/>
    <w:rsid w:val="00D12735"/>
    <w:rPr>
      <w:rFonts w:ascii="Corbel" w:eastAsia="Corbel" w:hAnsi="Corbel" w:cs="Corbel"/>
      <w:b w:val="0"/>
      <w:bCs w:val="0"/>
      <w:i w:val="0"/>
      <w:iCs w:val="0"/>
      <w:smallCaps w:val="0"/>
      <w:strike w:val="0"/>
      <w:w w:val="200"/>
      <w:sz w:val="11"/>
      <w:szCs w:val="11"/>
      <w:u w:val="none"/>
    </w:rPr>
  </w:style>
  <w:style w:type="character" w:customStyle="1" w:styleId="131">
    <w:name w:val="Основной текст (13)"/>
    <w:basedOn w:val="13"/>
    <w:rsid w:val="00D12735"/>
    <w:rPr>
      <w:rFonts w:ascii="Corbel" w:eastAsia="Corbel" w:hAnsi="Corbel" w:cs="Corbel"/>
      <w:b w:val="0"/>
      <w:bCs w:val="0"/>
      <w:i w:val="0"/>
      <w:iCs w:val="0"/>
      <w:smallCaps w:val="0"/>
      <w:strike w:val="0"/>
      <w:color w:val="000000"/>
      <w:spacing w:val="0"/>
      <w:w w:val="200"/>
      <w:position w:val="0"/>
      <w:sz w:val="11"/>
      <w:szCs w:val="11"/>
      <w:u w:val="none"/>
    </w:rPr>
  </w:style>
  <w:style w:type="character" w:customStyle="1" w:styleId="71">
    <w:name w:val="Основной текст (7)_"/>
    <w:basedOn w:val="a0"/>
    <w:link w:val="72"/>
    <w:rsid w:val="00D12735"/>
    <w:rPr>
      <w:rFonts w:ascii="Times New Roman" w:eastAsia="Times New Roman" w:hAnsi="Times New Roman" w:cs="Times New Roman"/>
      <w:b/>
      <w:bCs/>
      <w:i w:val="0"/>
      <w:iCs w:val="0"/>
      <w:smallCaps w:val="0"/>
      <w:strike w:val="0"/>
      <w:sz w:val="22"/>
      <w:szCs w:val="22"/>
      <w:u w:val="none"/>
    </w:rPr>
  </w:style>
  <w:style w:type="character" w:customStyle="1" w:styleId="73">
    <w:name w:val="Основной текст (7)"/>
    <w:basedOn w:val="71"/>
    <w:rsid w:val="00D12735"/>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212pt">
    <w:name w:val="Основной текст (2) + 12 pt"/>
    <w:basedOn w:val="2"/>
    <w:rsid w:val="00D12735"/>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211pt">
    <w:name w:val="Основной текст (2) + 11 pt;Полужирный"/>
    <w:basedOn w:val="2"/>
    <w:rsid w:val="00D12735"/>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2115pt">
    <w:name w:val="Основной текст (2) + 11;5 pt;Полужирный"/>
    <w:basedOn w:val="2"/>
    <w:rsid w:val="00D12735"/>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paragraph" w:customStyle="1" w:styleId="30">
    <w:name w:val="Основной текст (3)"/>
    <w:basedOn w:val="a"/>
    <w:link w:val="3"/>
    <w:rsid w:val="00D12735"/>
    <w:pPr>
      <w:shd w:val="clear" w:color="auto" w:fill="FFFFFF"/>
      <w:spacing w:line="355" w:lineRule="exact"/>
      <w:jc w:val="both"/>
    </w:pPr>
    <w:rPr>
      <w:rFonts w:ascii="Times New Roman" w:eastAsia="Times New Roman" w:hAnsi="Times New Roman" w:cs="Times New Roman"/>
      <w:b/>
      <w:bCs/>
      <w:sz w:val="28"/>
      <w:szCs w:val="28"/>
    </w:rPr>
  </w:style>
  <w:style w:type="paragraph" w:customStyle="1" w:styleId="20">
    <w:name w:val="Основной текст (2)"/>
    <w:basedOn w:val="a"/>
    <w:link w:val="2"/>
    <w:rsid w:val="00D12735"/>
    <w:pPr>
      <w:shd w:val="clear" w:color="auto" w:fill="FFFFFF"/>
      <w:spacing w:line="0" w:lineRule="atLeast"/>
      <w:jc w:val="center"/>
    </w:pPr>
    <w:rPr>
      <w:rFonts w:ascii="Times New Roman" w:eastAsia="Times New Roman" w:hAnsi="Times New Roman" w:cs="Times New Roman"/>
      <w:sz w:val="28"/>
      <w:szCs w:val="28"/>
    </w:rPr>
  </w:style>
  <w:style w:type="paragraph" w:customStyle="1" w:styleId="40">
    <w:name w:val="Основной текст (4)"/>
    <w:basedOn w:val="a"/>
    <w:link w:val="4"/>
    <w:rsid w:val="00D12735"/>
    <w:pPr>
      <w:shd w:val="clear" w:color="auto" w:fill="FFFFFF"/>
      <w:spacing w:line="0" w:lineRule="atLeast"/>
    </w:pPr>
    <w:rPr>
      <w:sz w:val="17"/>
      <w:szCs w:val="17"/>
    </w:rPr>
  </w:style>
  <w:style w:type="paragraph" w:customStyle="1" w:styleId="23">
    <w:name w:val="Заголовок №2"/>
    <w:basedOn w:val="a"/>
    <w:link w:val="22"/>
    <w:rsid w:val="00D12735"/>
    <w:pPr>
      <w:shd w:val="clear" w:color="auto" w:fill="FFFFFF"/>
      <w:spacing w:line="0" w:lineRule="atLeast"/>
      <w:jc w:val="both"/>
      <w:outlineLvl w:val="1"/>
    </w:pPr>
    <w:rPr>
      <w:rFonts w:ascii="Times New Roman" w:eastAsia="Times New Roman" w:hAnsi="Times New Roman" w:cs="Times New Roman"/>
      <w:sz w:val="34"/>
      <w:szCs w:val="34"/>
    </w:rPr>
  </w:style>
  <w:style w:type="paragraph" w:customStyle="1" w:styleId="50">
    <w:name w:val="Основной текст (5)"/>
    <w:basedOn w:val="a"/>
    <w:link w:val="5"/>
    <w:rsid w:val="00D12735"/>
    <w:pPr>
      <w:shd w:val="clear" w:color="auto" w:fill="FFFFFF"/>
      <w:spacing w:line="274" w:lineRule="exact"/>
      <w:jc w:val="center"/>
    </w:pPr>
    <w:rPr>
      <w:rFonts w:ascii="Times New Roman" w:eastAsia="Times New Roman" w:hAnsi="Times New Roman" w:cs="Times New Roman"/>
    </w:rPr>
  </w:style>
  <w:style w:type="paragraph" w:customStyle="1" w:styleId="10">
    <w:name w:val="Заголовок №1"/>
    <w:basedOn w:val="a"/>
    <w:link w:val="1"/>
    <w:rsid w:val="00D12735"/>
    <w:pPr>
      <w:shd w:val="clear" w:color="auto" w:fill="FFFFFF"/>
      <w:spacing w:line="0" w:lineRule="atLeast"/>
      <w:jc w:val="center"/>
      <w:outlineLvl w:val="0"/>
    </w:pPr>
    <w:rPr>
      <w:rFonts w:ascii="Times New Roman" w:eastAsia="Times New Roman" w:hAnsi="Times New Roman" w:cs="Times New Roman"/>
      <w:b/>
      <w:bCs/>
      <w:sz w:val="38"/>
      <w:szCs w:val="38"/>
    </w:rPr>
  </w:style>
  <w:style w:type="paragraph" w:customStyle="1" w:styleId="33">
    <w:name w:val="Заголовок №3"/>
    <w:basedOn w:val="a"/>
    <w:link w:val="32"/>
    <w:rsid w:val="00D12735"/>
    <w:pPr>
      <w:shd w:val="clear" w:color="auto" w:fill="FFFFFF"/>
      <w:spacing w:line="0" w:lineRule="atLeast"/>
      <w:outlineLvl w:val="2"/>
    </w:pPr>
    <w:rPr>
      <w:rFonts w:ascii="Times New Roman" w:eastAsia="Times New Roman" w:hAnsi="Times New Roman" w:cs="Times New Roman"/>
      <w:b/>
      <w:bCs/>
      <w:sz w:val="28"/>
      <w:szCs w:val="28"/>
    </w:rPr>
  </w:style>
  <w:style w:type="paragraph" w:customStyle="1" w:styleId="63">
    <w:name w:val="Основной текст (6)"/>
    <w:basedOn w:val="a"/>
    <w:link w:val="61"/>
    <w:rsid w:val="00D12735"/>
    <w:pPr>
      <w:shd w:val="clear" w:color="auto" w:fill="FFFFFF"/>
      <w:spacing w:line="269" w:lineRule="exact"/>
      <w:jc w:val="center"/>
    </w:pPr>
    <w:rPr>
      <w:rFonts w:ascii="Times New Roman" w:eastAsia="Times New Roman" w:hAnsi="Times New Roman" w:cs="Times New Roman"/>
      <w:b/>
      <w:bCs/>
      <w:sz w:val="20"/>
      <w:szCs w:val="20"/>
    </w:rPr>
  </w:style>
  <w:style w:type="paragraph" w:customStyle="1" w:styleId="72">
    <w:name w:val="Основной текст (7)"/>
    <w:basedOn w:val="a"/>
    <w:link w:val="71"/>
    <w:rsid w:val="00D12735"/>
    <w:pPr>
      <w:shd w:val="clear" w:color="auto" w:fill="FFFFFF"/>
      <w:spacing w:line="278" w:lineRule="exact"/>
      <w:jc w:val="center"/>
    </w:pPr>
    <w:rPr>
      <w:rFonts w:ascii="Times New Roman" w:eastAsia="Times New Roman" w:hAnsi="Times New Roman" w:cs="Times New Roman"/>
      <w:b/>
      <w:bCs/>
      <w:sz w:val="22"/>
      <w:szCs w:val="22"/>
    </w:rPr>
  </w:style>
  <w:style w:type="paragraph" w:customStyle="1" w:styleId="a5">
    <w:name w:val="Подпись к таблице"/>
    <w:basedOn w:val="a"/>
    <w:link w:val="a4"/>
    <w:rsid w:val="00D12735"/>
    <w:pPr>
      <w:shd w:val="clear" w:color="auto" w:fill="FFFFFF"/>
      <w:spacing w:line="0" w:lineRule="atLeast"/>
    </w:pPr>
    <w:rPr>
      <w:rFonts w:ascii="Times New Roman" w:eastAsia="Times New Roman" w:hAnsi="Times New Roman" w:cs="Times New Roman"/>
      <w:sz w:val="21"/>
      <w:szCs w:val="21"/>
    </w:rPr>
  </w:style>
  <w:style w:type="paragraph" w:customStyle="1" w:styleId="103">
    <w:name w:val="Основной текст (10)"/>
    <w:basedOn w:val="a"/>
    <w:link w:val="102"/>
    <w:rsid w:val="00D12735"/>
    <w:pPr>
      <w:shd w:val="clear" w:color="auto" w:fill="FFFFFF"/>
      <w:spacing w:line="0" w:lineRule="atLeast"/>
      <w:jc w:val="both"/>
    </w:pPr>
    <w:rPr>
      <w:rFonts w:ascii="Corbel" w:eastAsia="Corbel" w:hAnsi="Corbel" w:cs="Corbel"/>
      <w:b/>
      <w:bCs/>
      <w:sz w:val="18"/>
      <w:szCs w:val="18"/>
    </w:rPr>
  </w:style>
  <w:style w:type="paragraph" w:customStyle="1" w:styleId="80">
    <w:name w:val="Основной текст (8)"/>
    <w:basedOn w:val="a"/>
    <w:link w:val="8"/>
    <w:rsid w:val="00D12735"/>
    <w:pPr>
      <w:shd w:val="clear" w:color="auto" w:fill="FFFFFF"/>
      <w:spacing w:line="0" w:lineRule="atLeast"/>
      <w:jc w:val="center"/>
    </w:pPr>
    <w:rPr>
      <w:rFonts w:ascii="Century Gothic" w:eastAsia="Century Gothic" w:hAnsi="Century Gothic" w:cs="Century Gothic"/>
      <w:spacing w:val="20"/>
      <w:sz w:val="13"/>
      <w:szCs w:val="13"/>
    </w:rPr>
  </w:style>
  <w:style w:type="paragraph" w:customStyle="1" w:styleId="90">
    <w:name w:val="Основной текст (9)"/>
    <w:basedOn w:val="a"/>
    <w:link w:val="9"/>
    <w:rsid w:val="00D12735"/>
    <w:pPr>
      <w:shd w:val="clear" w:color="auto" w:fill="FFFFFF"/>
      <w:spacing w:line="0" w:lineRule="atLeast"/>
      <w:jc w:val="right"/>
    </w:pPr>
    <w:rPr>
      <w:sz w:val="14"/>
      <w:szCs w:val="14"/>
    </w:rPr>
  </w:style>
  <w:style w:type="paragraph" w:customStyle="1" w:styleId="111">
    <w:name w:val="Основной текст (11)"/>
    <w:basedOn w:val="a"/>
    <w:link w:val="110"/>
    <w:rsid w:val="00D12735"/>
    <w:pPr>
      <w:shd w:val="clear" w:color="auto" w:fill="FFFFFF"/>
      <w:spacing w:line="384" w:lineRule="exact"/>
      <w:ind w:firstLine="800"/>
      <w:jc w:val="both"/>
    </w:pPr>
    <w:rPr>
      <w:rFonts w:ascii="Times New Roman" w:eastAsia="Times New Roman" w:hAnsi="Times New Roman" w:cs="Times New Roman"/>
      <w:sz w:val="26"/>
      <w:szCs w:val="26"/>
    </w:rPr>
  </w:style>
  <w:style w:type="paragraph" w:customStyle="1" w:styleId="120">
    <w:name w:val="Основной текст (12)"/>
    <w:basedOn w:val="a"/>
    <w:link w:val="12"/>
    <w:rsid w:val="00D12735"/>
    <w:pPr>
      <w:shd w:val="clear" w:color="auto" w:fill="FFFFFF"/>
      <w:spacing w:line="0" w:lineRule="atLeast"/>
    </w:pPr>
    <w:rPr>
      <w:rFonts w:ascii="Times New Roman" w:eastAsia="Times New Roman" w:hAnsi="Times New Roman" w:cs="Times New Roman"/>
      <w:sz w:val="16"/>
      <w:szCs w:val="16"/>
    </w:rPr>
  </w:style>
  <w:style w:type="paragraph" w:customStyle="1" w:styleId="130">
    <w:name w:val="Основной текст (13)"/>
    <w:basedOn w:val="a"/>
    <w:link w:val="13"/>
    <w:rsid w:val="00D12735"/>
    <w:pPr>
      <w:shd w:val="clear" w:color="auto" w:fill="FFFFFF"/>
      <w:spacing w:line="0" w:lineRule="atLeast"/>
    </w:pPr>
    <w:rPr>
      <w:rFonts w:ascii="Corbel" w:eastAsia="Corbel" w:hAnsi="Corbel" w:cs="Corbel"/>
      <w:w w:val="2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1678</Words>
  <Characters>9570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cp:lastModifiedBy>
  <cp:revision>9</cp:revision>
  <cp:lastPrinted>2021-04-05T11:49:00Z</cp:lastPrinted>
  <dcterms:created xsi:type="dcterms:W3CDTF">2021-04-05T04:25:00Z</dcterms:created>
  <dcterms:modified xsi:type="dcterms:W3CDTF">2022-02-14T06:21:00Z</dcterms:modified>
</cp:coreProperties>
</file>