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D5" w:rsidRPr="00DF4104" w:rsidRDefault="000A11D5" w:rsidP="000A11D5">
      <w:pPr>
        <w:spacing w:before="60" w:after="60"/>
        <w:ind w:left="284"/>
        <w:jc w:val="center"/>
        <w:rPr>
          <w:rFonts w:ascii="Times New Roman" w:hAnsi="Times New Roman"/>
          <w:b/>
          <w:szCs w:val="22"/>
          <w:lang w:val="ru-RU"/>
        </w:rPr>
      </w:pPr>
      <w:r w:rsidRPr="00DF4104">
        <w:rPr>
          <w:rFonts w:ascii="Times New Roman" w:hAnsi="Times New Roman"/>
          <w:b/>
          <w:szCs w:val="22"/>
          <w:lang w:val="ru-RU"/>
        </w:rPr>
        <w:t xml:space="preserve">Проект договора 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leader="underscore" w:pos="8563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/>
        </w:rPr>
      </w:pPr>
      <w:bookmarkStart w:id="0" w:name="_Hlk114675318"/>
      <w:r w:rsidRPr="001B3838">
        <w:rPr>
          <w:rFonts w:ascii="Times New Roman" w:hAnsi="Times New Roman"/>
          <w:b/>
          <w:bCs/>
          <w:lang w:val="ru-RU" w:eastAsia="ru-RU"/>
        </w:rPr>
        <w:t>ДОГОВОР № __________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tabs>
          <w:tab w:val="left" w:pos="6461"/>
          <w:tab w:val="left" w:pos="9538"/>
        </w:tabs>
        <w:autoSpaceDE w:val="0"/>
        <w:autoSpaceDN w:val="0"/>
        <w:adjustRightInd w:val="0"/>
        <w:ind w:left="696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spacing w:val="-1"/>
          <w:lang w:val="ru-RU" w:eastAsia="ru-RU"/>
        </w:rPr>
        <w:t>г.Ташкент</w:t>
      </w:r>
      <w:r w:rsidRPr="001B3838">
        <w:rPr>
          <w:rFonts w:ascii="Times New Roman" w:hAnsi="Times New Roman"/>
          <w:b/>
          <w:bCs/>
          <w:lang w:val="ru-RU" w:eastAsia="ru-RU"/>
        </w:rPr>
        <w:t xml:space="preserve">                                                                      от    «___» ________ 20___г.</w:t>
      </w:r>
    </w:p>
    <w:p w:rsidR="000A11D5" w:rsidRPr="001B3838" w:rsidRDefault="000A11D5" w:rsidP="000A11D5">
      <w:pPr>
        <w:pStyle w:val="a7"/>
        <w:jc w:val="both"/>
        <w:rPr>
          <w:rFonts w:ascii="Times New Roman" w:hAnsi="Times New Roman"/>
          <w:b/>
          <w:bCs/>
          <w:spacing w:val="-6"/>
          <w:sz w:val="24"/>
          <w:lang w:eastAsia="ru-RU"/>
        </w:rPr>
      </w:pPr>
    </w:p>
    <w:p w:rsidR="000A11D5" w:rsidRPr="001B3838" w:rsidRDefault="000A11D5" w:rsidP="000A11D5">
      <w:pPr>
        <w:pStyle w:val="a7"/>
        <w:jc w:val="both"/>
        <w:rPr>
          <w:rFonts w:ascii="Times New Roman" w:hAnsi="Times New Roman"/>
          <w:b/>
          <w:bCs/>
          <w:spacing w:val="-6"/>
          <w:sz w:val="24"/>
          <w:lang w:eastAsia="ru-RU"/>
        </w:rPr>
      </w:pP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b/>
          <w:bCs/>
          <w:spacing w:val="-6"/>
          <w:sz w:val="24"/>
          <w:lang w:eastAsia="ru-RU"/>
        </w:rPr>
      </w:pPr>
      <w:r w:rsidRPr="001B3838">
        <w:rPr>
          <w:rFonts w:ascii="Times New Roman" w:hAnsi="Times New Roman"/>
          <w:b/>
          <w:bCs/>
          <w:spacing w:val="-6"/>
          <w:sz w:val="24"/>
          <w:lang w:eastAsia="ru-RU"/>
        </w:rPr>
        <w:t xml:space="preserve"> </w:t>
      </w:r>
      <w:r w:rsidRPr="001B3838">
        <w:rPr>
          <w:rFonts w:ascii="Times New Roman" w:hAnsi="Times New Roman"/>
          <w:sz w:val="24"/>
          <w:lang w:eastAsia="ru-RU"/>
        </w:rPr>
        <w:t>______________________________________________________________________</w:t>
      </w:r>
    </w:p>
    <w:p w:rsidR="000A11D5" w:rsidRPr="001B3838" w:rsidRDefault="000A11D5" w:rsidP="000A11D5">
      <w:pPr>
        <w:pStyle w:val="a7"/>
        <w:ind w:firstLine="709"/>
        <w:jc w:val="center"/>
        <w:rPr>
          <w:rFonts w:ascii="Times New Roman" w:hAnsi="Times New Roman"/>
          <w:lang w:eastAsia="ru-RU"/>
        </w:rPr>
      </w:pPr>
      <w:r w:rsidRPr="001B3838">
        <w:rPr>
          <w:rFonts w:ascii="Times New Roman" w:hAnsi="Times New Roman"/>
          <w:i/>
          <w:iCs/>
          <w:spacing w:val="-2"/>
          <w:lang w:eastAsia="ru-RU"/>
        </w:rPr>
        <w:t>(наименование объединения, организации, предприятия)</w:t>
      </w:r>
    </w:p>
    <w:p w:rsidR="000A11D5" w:rsidRPr="001B3838" w:rsidRDefault="000A11D5" w:rsidP="000A11D5">
      <w:pPr>
        <w:pStyle w:val="a7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6"/>
          <w:sz w:val="24"/>
          <w:lang w:eastAsia="ru-RU"/>
        </w:rPr>
        <w:t>именуемое в</w:t>
      </w:r>
      <w:r w:rsidRPr="001B3838">
        <w:rPr>
          <w:rFonts w:ascii="Times New Roman" w:hAnsi="Times New Roman"/>
          <w:sz w:val="24"/>
          <w:lang w:eastAsia="ru-RU"/>
        </w:rPr>
        <w:t xml:space="preserve"> дальнейшем </w:t>
      </w:r>
      <w:r w:rsidRPr="001B3838">
        <w:rPr>
          <w:rFonts w:ascii="Times New Roman" w:hAnsi="Times New Roman"/>
          <w:b/>
          <w:bCs/>
          <w:sz w:val="24"/>
          <w:lang w:eastAsia="ru-RU"/>
        </w:rPr>
        <w:t xml:space="preserve">«Заказчик», </w:t>
      </w:r>
      <w:r w:rsidRPr="001B3838">
        <w:rPr>
          <w:rFonts w:ascii="Times New Roman" w:hAnsi="Times New Roman"/>
          <w:sz w:val="24"/>
          <w:lang w:eastAsia="ru-RU"/>
        </w:rPr>
        <w:t>в лице _________________________________________________________________________</w:t>
      </w:r>
    </w:p>
    <w:p w:rsidR="000A11D5" w:rsidRPr="001B3838" w:rsidRDefault="000A11D5" w:rsidP="000A11D5">
      <w:pPr>
        <w:pStyle w:val="a7"/>
        <w:jc w:val="both"/>
        <w:rPr>
          <w:rFonts w:ascii="Times New Roman" w:hAnsi="Times New Roman"/>
          <w:i/>
          <w:iCs/>
          <w:spacing w:val="-2"/>
          <w:sz w:val="24"/>
          <w:lang w:eastAsia="ru-RU"/>
        </w:rPr>
      </w:pPr>
      <w:r w:rsidRPr="001B3838">
        <w:rPr>
          <w:rFonts w:ascii="Times New Roman" w:hAnsi="Times New Roman"/>
          <w:i/>
          <w:iCs/>
          <w:spacing w:val="-2"/>
          <w:lang w:eastAsia="ru-RU"/>
        </w:rPr>
        <w:t xml:space="preserve">                                     (должность, фамилия, имя, отчество полностью</w:t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>)</w:t>
      </w:r>
    </w:p>
    <w:p w:rsidR="000A11D5" w:rsidRPr="001B3838" w:rsidRDefault="000A11D5" w:rsidP="000A11D5">
      <w:pPr>
        <w:pStyle w:val="a7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4"/>
          <w:sz w:val="24"/>
          <w:lang w:eastAsia="ru-RU"/>
        </w:rPr>
        <w:t xml:space="preserve">действующего на основании </w:t>
      </w:r>
      <w:r w:rsidRPr="001B3838">
        <w:rPr>
          <w:rFonts w:ascii="Times New Roman" w:hAnsi="Times New Roman"/>
          <w:b/>
          <w:bCs/>
          <w:spacing w:val="-4"/>
          <w:sz w:val="24"/>
          <w:lang w:eastAsia="ru-RU"/>
        </w:rPr>
        <w:t>__________________________________</w:t>
      </w:r>
      <w:r w:rsidRPr="001B3838">
        <w:rPr>
          <w:rFonts w:ascii="Times New Roman" w:hAnsi="Times New Roman"/>
          <w:sz w:val="24"/>
          <w:lang w:eastAsia="ru-RU"/>
        </w:rPr>
        <w:t xml:space="preserve"> </w:t>
      </w:r>
      <w:r w:rsidRPr="001B3838">
        <w:rPr>
          <w:rFonts w:ascii="Times New Roman" w:hAnsi="Times New Roman"/>
          <w:spacing w:val="-4"/>
          <w:sz w:val="24"/>
          <w:lang w:eastAsia="ru-RU"/>
        </w:rPr>
        <w:t xml:space="preserve">с одной стороны и </w:t>
      </w:r>
      <w:r w:rsidRPr="001B3838">
        <w:rPr>
          <w:rFonts w:ascii="Times New Roman" w:hAnsi="Times New Roman"/>
          <w:sz w:val="24"/>
          <w:lang w:eastAsia="ru-RU"/>
        </w:rPr>
        <w:t>_________________________________________________________________________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1B3838">
        <w:rPr>
          <w:rFonts w:ascii="Times New Roman" w:hAnsi="Times New Roman"/>
          <w:i/>
          <w:iCs/>
          <w:spacing w:val="-2"/>
          <w:lang w:eastAsia="ru-RU"/>
        </w:rPr>
        <w:t>(наименование объединения, организации, предприятия)</w:t>
      </w:r>
    </w:p>
    <w:p w:rsidR="000A11D5" w:rsidRPr="001B3838" w:rsidRDefault="000A11D5" w:rsidP="000A11D5">
      <w:pPr>
        <w:pStyle w:val="a7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9"/>
          <w:sz w:val="24"/>
          <w:lang w:eastAsia="ru-RU"/>
        </w:rPr>
        <w:t xml:space="preserve">именуемое в дальнейшем </w:t>
      </w:r>
      <w:r w:rsidRPr="001B3838">
        <w:rPr>
          <w:rFonts w:ascii="Times New Roman" w:hAnsi="Times New Roman"/>
          <w:b/>
          <w:bCs/>
          <w:spacing w:val="-9"/>
          <w:sz w:val="24"/>
          <w:lang w:eastAsia="ru-RU"/>
        </w:rPr>
        <w:t xml:space="preserve">«Подрядчик», </w:t>
      </w:r>
      <w:r w:rsidRPr="001B3838">
        <w:rPr>
          <w:rFonts w:ascii="Times New Roman" w:hAnsi="Times New Roman"/>
          <w:spacing w:val="-9"/>
          <w:sz w:val="24"/>
          <w:lang w:eastAsia="ru-RU"/>
        </w:rPr>
        <w:t>в лице ____</w:t>
      </w:r>
      <w:r w:rsidRPr="001B3838">
        <w:rPr>
          <w:rFonts w:ascii="Times New Roman" w:hAnsi="Times New Roman"/>
          <w:sz w:val="24"/>
          <w:lang w:eastAsia="ru-RU"/>
        </w:rPr>
        <w:t>_____________________________________________________________________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i/>
          <w:lang w:eastAsia="ru-RU"/>
        </w:rPr>
      </w:pPr>
      <w:r w:rsidRPr="001B3838">
        <w:rPr>
          <w:rFonts w:ascii="Times New Roman" w:hAnsi="Times New Roman"/>
          <w:i/>
          <w:spacing w:val="-7"/>
          <w:lang w:eastAsia="ru-RU"/>
        </w:rPr>
        <w:t>(должность, фамилия, имя, отчество полностью)</w:t>
      </w:r>
    </w:p>
    <w:p w:rsidR="000A11D5" w:rsidRPr="001B3838" w:rsidRDefault="000A11D5" w:rsidP="000A11D5">
      <w:pPr>
        <w:pStyle w:val="a7"/>
        <w:jc w:val="both"/>
        <w:rPr>
          <w:rFonts w:ascii="Times New Roman" w:hAnsi="Times New Roman"/>
          <w:spacing w:val="-7"/>
          <w:sz w:val="24"/>
          <w:lang w:eastAsia="ru-RU"/>
        </w:rPr>
      </w:pPr>
      <w:r w:rsidRPr="001B3838">
        <w:rPr>
          <w:rFonts w:ascii="Times New Roman" w:hAnsi="Times New Roman"/>
          <w:spacing w:val="-6"/>
          <w:sz w:val="24"/>
          <w:lang w:eastAsia="ru-RU"/>
        </w:rPr>
        <w:t xml:space="preserve">действующего на основании </w:t>
      </w:r>
      <w:r w:rsidRPr="001B3838">
        <w:rPr>
          <w:rFonts w:ascii="Times New Roman" w:hAnsi="Times New Roman"/>
          <w:i/>
          <w:iCs/>
          <w:spacing w:val="-4"/>
          <w:sz w:val="24"/>
          <w:lang w:eastAsia="ru-RU"/>
        </w:rPr>
        <w:t xml:space="preserve">____________________ </w:t>
      </w:r>
      <w:r w:rsidRPr="001B3838">
        <w:rPr>
          <w:rFonts w:ascii="Times New Roman" w:hAnsi="Times New Roman"/>
          <w:iCs/>
          <w:spacing w:val="-4"/>
          <w:sz w:val="24"/>
          <w:lang w:eastAsia="ru-RU"/>
        </w:rPr>
        <w:t>с</w:t>
      </w:r>
      <w:r w:rsidRPr="001B3838">
        <w:rPr>
          <w:rFonts w:ascii="Times New Roman" w:hAnsi="Times New Roman"/>
          <w:spacing w:val="-5"/>
          <w:sz w:val="24"/>
          <w:lang w:eastAsia="ru-RU"/>
        </w:rPr>
        <w:t xml:space="preserve"> другой стороны, заключили настоящий</w:t>
      </w:r>
      <w:r w:rsidRPr="001B3838">
        <w:rPr>
          <w:rFonts w:ascii="Times New Roman" w:hAnsi="Times New Roman"/>
          <w:spacing w:val="-7"/>
          <w:sz w:val="24"/>
          <w:lang w:eastAsia="ru-RU"/>
        </w:rPr>
        <w:t xml:space="preserve"> договор о нижеследующем: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spacing w:before="293" w:line="283" w:lineRule="exact"/>
        <w:ind w:left="3514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1. ПРЕДМЕТ ДОГОВОРА.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bCs/>
          <w:spacing w:val="-3"/>
          <w:sz w:val="24"/>
          <w:lang w:eastAsia="ru-RU"/>
        </w:rPr>
        <w:t xml:space="preserve">1.1. </w:t>
      </w:r>
      <w:r w:rsidRPr="001B3838">
        <w:rPr>
          <w:rFonts w:ascii="Times New Roman" w:hAnsi="Times New Roman"/>
          <w:spacing w:val="-3"/>
          <w:sz w:val="24"/>
          <w:lang w:eastAsia="ru-RU"/>
        </w:rPr>
        <w:t xml:space="preserve">Заказчик поручает, а Подрядчик принимает на себя выполнение работ </w:t>
      </w:r>
      <w:r w:rsidRPr="001B3838">
        <w:rPr>
          <w:rFonts w:ascii="Times New Roman" w:hAnsi="Times New Roman"/>
          <w:sz w:val="24"/>
          <w:lang w:eastAsia="ru-RU"/>
        </w:rPr>
        <w:t>являющиеся проектной, изыскательской продукцией следующих (в дальнейшем ПИР): ___________________________</w:t>
      </w:r>
      <w:r w:rsidRPr="001B3838">
        <w:rPr>
          <w:rFonts w:ascii="Times New Roman" w:hAnsi="Times New Roman"/>
          <w:bCs/>
          <w:spacing w:val="-3"/>
          <w:sz w:val="24"/>
          <w:lang w:eastAsia="ru-RU"/>
        </w:rPr>
        <w:t>____________.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1B3838">
        <w:rPr>
          <w:rFonts w:ascii="Times New Roman" w:hAnsi="Times New Roman"/>
          <w:i/>
          <w:iCs/>
          <w:spacing w:val="-6"/>
          <w:lang w:eastAsia="ru-RU"/>
        </w:rPr>
        <w:t>(наименование работ)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 xml:space="preserve">1.2. Содержание и объемы работ в целом в соответствии с календарным планом и требования к ним определяются прилагаемым к договору </w:t>
      </w:r>
      <w:r w:rsidRPr="001B3838">
        <w:rPr>
          <w:rFonts w:ascii="Times New Roman" w:hAnsi="Times New Roman"/>
          <w:bCs/>
          <w:sz w:val="24"/>
          <w:lang w:eastAsia="ru-RU"/>
        </w:rPr>
        <w:t xml:space="preserve">Заданием на проектирование </w:t>
      </w:r>
      <w:r w:rsidRPr="001B3838">
        <w:rPr>
          <w:rFonts w:ascii="Times New Roman" w:hAnsi="Times New Roman"/>
          <w:spacing w:val="-3"/>
          <w:sz w:val="24"/>
          <w:lang w:eastAsia="ru-RU"/>
        </w:rPr>
        <w:t xml:space="preserve">(Задание на проектирование составляется Проектным институтом совместно с Заказчиком) </w:t>
      </w:r>
      <w:r w:rsidRPr="001B3838">
        <w:rPr>
          <w:rFonts w:ascii="Times New Roman" w:hAnsi="Times New Roman"/>
          <w:spacing w:val="-6"/>
          <w:sz w:val="24"/>
          <w:lang w:eastAsia="ru-RU"/>
        </w:rPr>
        <w:t>(приложение №1), составляющим неотъемлемую часть настоящего договора.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6"/>
          <w:sz w:val="24"/>
          <w:lang w:eastAsia="ru-RU"/>
        </w:rPr>
        <w:t xml:space="preserve">1.3. Сроки выполнения отдельных этапов (разделов) </w:t>
      </w:r>
      <w:r w:rsidRPr="001B3838">
        <w:rPr>
          <w:rFonts w:ascii="Times New Roman" w:hAnsi="Times New Roman"/>
          <w:bCs/>
          <w:spacing w:val="-6"/>
          <w:sz w:val="24"/>
          <w:lang w:eastAsia="ru-RU"/>
        </w:rPr>
        <w:t xml:space="preserve">определяются календарным планом </w:t>
      </w:r>
      <w:r w:rsidRPr="001B3838">
        <w:rPr>
          <w:rFonts w:ascii="Times New Roman" w:hAnsi="Times New Roman"/>
          <w:sz w:val="24"/>
          <w:lang w:eastAsia="ru-RU"/>
        </w:rPr>
        <w:t>проведения работ (приложение №2).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pacing w:val="-20"/>
          <w:sz w:val="24"/>
          <w:lang w:eastAsia="ru-RU"/>
        </w:rPr>
      </w:pPr>
      <w:r w:rsidRPr="001B3838">
        <w:rPr>
          <w:rFonts w:ascii="Times New Roman" w:hAnsi="Times New Roman"/>
          <w:spacing w:val="-3"/>
          <w:sz w:val="24"/>
          <w:lang w:eastAsia="ru-RU"/>
        </w:rPr>
        <w:t xml:space="preserve">1.4. Подрядчик приступает к выполнению работ со дня поступления предоплаты (аванса), </w:t>
      </w:r>
      <w:r w:rsidRPr="001B3838">
        <w:rPr>
          <w:rFonts w:ascii="Times New Roman" w:hAnsi="Times New Roman"/>
          <w:sz w:val="24"/>
          <w:lang w:eastAsia="ru-RU"/>
        </w:rPr>
        <w:t>что является датой началом работ.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pacing w:val="-18"/>
          <w:sz w:val="24"/>
          <w:lang w:eastAsia="ru-RU"/>
        </w:rPr>
      </w:pPr>
      <w:r w:rsidRPr="001B3838">
        <w:rPr>
          <w:rFonts w:ascii="Times New Roman" w:hAnsi="Times New Roman"/>
          <w:spacing w:val="-6"/>
          <w:sz w:val="24"/>
          <w:lang w:eastAsia="ru-RU"/>
        </w:rPr>
        <w:t>1.5. Продолжительность работ устанавливается календарным планом с даты начала работ.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spacing w:before="182" w:line="293" w:lineRule="exact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2. СТОИМОСТЬ РАБОТ И ПОРЯДОК РАСЧЕТОВ.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pacing w:val="-1"/>
          <w:sz w:val="24"/>
          <w:lang w:eastAsia="ru-RU"/>
        </w:rPr>
      </w:pPr>
      <w:r w:rsidRPr="001B3838">
        <w:rPr>
          <w:rFonts w:ascii="Times New Roman" w:hAnsi="Times New Roman"/>
          <w:bCs/>
          <w:sz w:val="24"/>
          <w:lang w:eastAsia="ru-RU"/>
        </w:rPr>
        <w:t xml:space="preserve">2.1. </w:t>
      </w:r>
      <w:r w:rsidRPr="001B3838">
        <w:rPr>
          <w:rFonts w:ascii="Times New Roman" w:hAnsi="Times New Roman"/>
          <w:sz w:val="24"/>
          <w:lang w:eastAsia="ru-RU"/>
        </w:rPr>
        <w:t xml:space="preserve">Стоимость работ, выполняемых Подрядчиком по настоящему договору, определенная </w:t>
      </w:r>
      <w:r w:rsidRPr="001B3838">
        <w:rPr>
          <w:rFonts w:ascii="Times New Roman" w:hAnsi="Times New Roman"/>
          <w:spacing w:val="-1"/>
          <w:sz w:val="24"/>
          <w:lang w:eastAsia="ru-RU"/>
        </w:rPr>
        <w:t>протоколом соглашения о договорной цене на проектную продукцию (приложение №3): __________________</w:t>
      </w:r>
      <w:r w:rsidRPr="001B3838">
        <w:rPr>
          <w:rFonts w:ascii="Times New Roman" w:hAnsi="Times New Roman"/>
          <w:bCs/>
          <w:sz w:val="24"/>
          <w:lang w:eastAsia="ru-RU"/>
        </w:rPr>
        <w:t>___________________________________________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i/>
          <w:iCs/>
          <w:spacing w:val="-2"/>
          <w:sz w:val="24"/>
          <w:lang w:eastAsia="ru-RU"/>
        </w:rPr>
      </w:pP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 xml:space="preserve">     </w:t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lang w:eastAsia="ru-RU"/>
        </w:rPr>
        <w:t>(сумма прописью)</w:t>
      </w:r>
    </w:p>
    <w:p w:rsidR="000A11D5" w:rsidRPr="001B3838" w:rsidRDefault="000A11D5" w:rsidP="000A11D5">
      <w:pPr>
        <w:pStyle w:val="a7"/>
        <w:jc w:val="both"/>
        <w:rPr>
          <w:rFonts w:ascii="Times New Roman" w:hAnsi="Times New Roman"/>
          <w:spacing w:val="-8"/>
          <w:sz w:val="24"/>
          <w:lang w:eastAsia="ru-RU"/>
        </w:rPr>
      </w:pPr>
      <w:r w:rsidRPr="001B3838">
        <w:rPr>
          <w:rFonts w:ascii="Times New Roman" w:hAnsi="Times New Roman"/>
          <w:spacing w:val="-8"/>
          <w:sz w:val="24"/>
          <w:lang w:eastAsia="ru-RU"/>
        </w:rPr>
        <w:t>в том числе НДС: ________________________________________________________.</w:t>
      </w:r>
    </w:p>
    <w:p w:rsidR="000A11D5" w:rsidRPr="001B3838" w:rsidRDefault="000A11D5" w:rsidP="000A11D5">
      <w:pPr>
        <w:pStyle w:val="a7"/>
        <w:ind w:left="4247"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i/>
          <w:iCs/>
          <w:spacing w:val="-2"/>
          <w:lang w:eastAsia="ru-RU"/>
        </w:rPr>
        <w:t>(сумма прописью)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bCs/>
          <w:sz w:val="24"/>
          <w:lang w:eastAsia="ru-RU"/>
        </w:rPr>
        <w:t>2.2. Стоимость работ пересматривается в случаях: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bCs/>
          <w:sz w:val="24"/>
          <w:lang w:eastAsia="ru-RU"/>
        </w:rPr>
        <w:t xml:space="preserve">2.2.А. </w:t>
      </w:r>
      <w:r w:rsidRPr="001B3838">
        <w:rPr>
          <w:rFonts w:ascii="Times New Roman" w:hAnsi="Times New Roman"/>
          <w:i/>
          <w:iCs/>
          <w:sz w:val="24"/>
          <w:u w:val="single"/>
          <w:lang w:eastAsia="ru-RU"/>
        </w:rPr>
        <w:t>В случае составления договора с определенной стоимостью ПИР</w:t>
      </w:r>
      <w:r w:rsidRPr="001B3838">
        <w:rPr>
          <w:rFonts w:ascii="Times New Roman" w:hAnsi="Times New Roman"/>
          <w:i/>
          <w:iCs/>
          <w:sz w:val="24"/>
          <w:lang w:eastAsia="ru-RU"/>
        </w:rPr>
        <w:t>: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по инициативе заказчика Заказчика об изменении объемов работ;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разработки проектной продукции осуществляемой, в период более 12-ти месяцев с момента оплаты предварительного или авансового платежа;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изменение договорной цены при уточнении остаточных объемов работ на второй и последующий годы;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задержки подписания настоящего договора;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Стоимость работ при этом оформляются дополнительным соглашением, к настоящему договору между Заказчиком и Подрядчиком.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 xml:space="preserve">2.2.Б. </w:t>
      </w:r>
      <w:r w:rsidRPr="001B3838">
        <w:rPr>
          <w:rFonts w:ascii="Times New Roman" w:hAnsi="Times New Roman"/>
          <w:i/>
          <w:iCs/>
          <w:sz w:val="24"/>
          <w:u w:val="single"/>
          <w:lang w:eastAsia="ru-RU"/>
        </w:rPr>
        <w:t>В случае составления договора с ориентировочной стоимостью ПИР, определенной по аналогичным проектам</w:t>
      </w:r>
      <w:r w:rsidRPr="001B3838">
        <w:rPr>
          <w:rFonts w:ascii="Times New Roman" w:hAnsi="Times New Roman"/>
          <w:i/>
          <w:iCs/>
          <w:sz w:val="24"/>
          <w:lang w:eastAsia="ru-RU"/>
        </w:rPr>
        <w:t>: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 xml:space="preserve">Окончательная стоимость проектной документации устанавливается на основании фактической стоимости строительства объекта по исполнительной смете на ПИР, рассчитанной </w:t>
      </w:r>
      <w:r w:rsidRPr="001B3838">
        <w:rPr>
          <w:rFonts w:ascii="Times New Roman" w:hAnsi="Times New Roman"/>
          <w:sz w:val="24"/>
          <w:lang w:eastAsia="ru-RU"/>
        </w:rPr>
        <w:lastRenderedPageBreak/>
        <w:t>согласно «Положению о порядке определения стоимости проектно-изыскательских работ». уточнение договорной цены при изменении объемов работ.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i/>
          <w:lang w:eastAsia="ru-RU"/>
        </w:rPr>
      </w:pPr>
      <w:r w:rsidRPr="001B3838">
        <w:rPr>
          <w:rFonts w:ascii="Times New Roman" w:hAnsi="Times New Roman"/>
          <w:spacing w:val="-8"/>
          <w:sz w:val="24"/>
          <w:lang w:eastAsia="ru-RU"/>
        </w:rPr>
        <w:t>2.3.</w:t>
      </w:r>
      <w:r w:rsidRPr="001B3838">
        <w:rPr>
          <w:rFonts w:ascii="Times New Roman" w:hAnsi="Times New Roman"/>
          <w:sz w:val="24"/>
          <w:lang w:eastAsia="ru-RU"/>
        </w:rPr>
        <w:t xml:space="preserve"> Заказчик перечисляет Подрядчику авансовый платеж в размере не менее 15 процентов от общей договорной стоимости согласно календарному плану работ, что составляет ______________________________________________________________ </w:t>
      </w:r>
      <w:r w:rsidRPr="001B3838">
        <w:rPr>
          <w:rFonts w:ascii="Times New Roman" w:hAnsi="Times New Roman"/>
          <w:spacing w:val="-4"/>
          <w:sz w:val="24"/>
          <w:lang w:eastAsia="ru-RU"/>
        </w:rPr>
        <w:t xml:space="preserve">сум.                                                              </w:t>
      </w:r>
      <w:r w:rsidRPr="001B3838">
        <w:rPr>
          <w:rFonts w:ascii="Times New Roman" w:hAnsi="Times New Roman"/>
          <w:i/>
          <w:lang w:eastAsia="ru-RU"/>
        </w:rPr>
        <w:t>(сумма прописью)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7"/>
          <w:sz w:val="24"/>
          <w:lang w:eastAsia="ru-RU"/>
        </w:rPr>
        <w:t>2.4.</w:t>
      </w:r>
      <w:r w:rsidRPr="001B3838">
        <w:rPr>
          <w:rFonts w:ascii="Times New Roman" w:hAnsi="Times New Roman"/>
          <w:sz w:val="24"/>
          <w:lang w:eastAsia="ru-RU"/>
        </w:rPr>
        <w:t xml:space="preserve"> Текущие оплаты по этапам осуществляются ежемесячно за выполненные и подтвержденные Заказчиком объёмы ПИР в размере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 xml:space="preserve">А </w:t>
      </w:r>
      <w:r w:rsidRPr="001B3838">
        <w:rPr>
          <w:rFonts w:ascii="Times New Roman" w:hAnsi="Times New Roman"/>
          <w:i/>
          <w:iCs/>
          <w:sz w:val="24"/>
          <w:u w:val="single"/>
          <w:lang w:eastAsia="ru-RU"/>
        </w:rPr>
        <w:t>В случае, если договор составлен с определенной стоимостью ПИР</w:t>
      </w:r>
      <w:r w:rsidRPr="001B3838">
        <w:rPr>
          <w:rFonts w:ascii="Times New Roman" w:hAnsi="Times New Roman"/>
          <w:i/>
          <w:iCs/>
          <w:sz w:val="24"/>
          <w:lang w:eastAsia="ru-RU"/>
        </w:rPr>
        <w:t>: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-</w:t>
      </w:r>
      <w:r w:rsidRPr="001B3838">
        <w:rPr>
          <w:rFonts w:ascii="Times New Roman" w:hAnsi="Times New Roman"/>
          <w:sz w:val="24"/>
          <w:lang w:eastAsia="ru-RU"/>
        </w:rPr>
        <w:tab/>
        <w:t>60 процентов на основании подписанного Заказчиком акта - счет - фактуры приемки проектной продукции, за исключением авансовых платежей;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-</w:t>
      </w:r>
      <w:r w:rsidRPr="001B3838">
        <w:rPr>
          <w:rFonts w:ascii="Times New Roman" w:hAnsi="Times New Roman"/>
          <w:sz w:val="24"/>
          <w:lang w:eastAsia="ru-RU"/>
        </w:rPr>
        <w:tab/>
        <w:t>20 процентов по получению положительного заключения независимой экспертизы.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- 20 процентов после завершения строительство объекта.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pacing w:val="-8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2.5. Оплата Заказчиком осуществляется в течение 15 банковских дней со дня подписания акта-счет-фактуры приемки продукции.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pacing w:val="-2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2.6. Заказчику основанием для оплаты служит настоящий договор, подписанный акт- счет-фактура или справка 4А на выполненные объёмы работ по этапам путем предъявления платежного поручения в банк, а Подрядчику требовать оплату за выполненную работу по этапам, после подписания акта- счета-фактуры или справки 4А на выполненные объемы работ по этапам.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2.7. По завершению всех работ, оговоренных в настоящем договоре, Заказчик обязан полностью оплатить Подрядчику все суммы согласно подписанных актов-счетов фактур на выполненные объемы работ, согласно п.2.5. договора.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spacing w:before="182" w:line="278" w:lineRule="exact"/>
        <w:ind w:left="2136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3. ПОРЯДОК СДАЧИ - ПРИЕМКИ РАБОТ.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pacing w:val="-6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3.1. При исполнении условий договора, Подрядчик передаёт Заказчику готовую продукцию, согласованную со всеми причастными организациями и ведомствами, в том числе по отдельным этапам (разделам), обусловленным договором, что оформляется сопроводительными документами Подрядчика, актом - счетом - фактурой.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pacing w:val="-7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3.2. Заказчик в течение 15 -ти банковских дней с момента получения готовой продукции (работ) при отсутствии письменного мотивированного отказа обязан рассмотреть и направить Подрядчику подписанный и скрепленный печатью акт -счет- фактуру о приемке работ.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3.4. В случае мотивированного отказа Заказчиком от приемки проектной документации по согласованию сторон составляется двухсторонний акт с перечнем необходимых доработок и сроков их выполнения. Установленные сроки на доработку проектной документации не освобождает Подрядчика от ответственности указанные в п. 4.1.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2"/>
          <w:sz w:val="24"/>
          <w:lang w:eastAsia="ru-RU"/>
        </w:rPr>
        <w:t>3.4.</w:t>
      </w:r>
      <w:r w:rsidRPr="001B3838">
        <w:rPr>
          <w:rFonts w:ascii="Times New Roman" w:hAnsi="Times New Roman"/>
          <w:sz w:val="24"/>
          <w:lang w:eastAsia="ru-RU"/>
        </w:rPr>
        <w:t xml:space="preserve"> В случае несвоевременной оплаты работ по этапам, после предоставления акта- счет- фактуры или справки 4А на выполненные объемы работ, Подрядчик имеет право не выдавать Заказчику проектную продукцию, выполненную согласно заказу и настоящего договора.</w:t>
      </w:r>
    </w:p>
    <w:p w:rsidR="000A11D5" w:rsidRPr="001B3838" w:rsidRDefault="000A11D5" w:rsidP="000A11D5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8"/>
          <w:sz w:val="24"/>
          <w:lang w:eastAsia="ru-RU"/>
        </w:rPr>
        <w:t>3.5.</w:t>
      </w:r>
      <w:r w:rsidRPr="001B3838">
        <w:rPr>
          <w:rFonts w:ascii="Times New Roman" w:hAnsi="Times New Roman"/>
          <w:sz w:val="24"/>
          <w:lang w:eastAsia="ru-RU"/>
        </w:rPr>
        <w:t xml:space="preserve"> В спорных случаях возникший вопрос по качеству выполненных работ решается независимой экспертизой.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spacing w:before="178" w:line="274" w:lineRule="exact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4. ОБЯЗАННОСТИ ПОДРЯДЧИКА И ЗАКАЗЧИКА.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274" w:lineRule="exact"/>
        <w:ind w:left="14" w:right="-2" w:firstLine="695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spacing w:val="-9"/>
          <w:lang w:val="ru-RU" w:eastAsia="ru-RU"/>
        </w:rPr>
        <w:t>4.1.</w:t>
      </w:r>
      <w:r w:rsidRPr="001B3838">
        <w:rPr>
          <w:rFonts w:ascii="Times New Roman" w:hAnsi="Times New Roman"/>
          <w:lang w:val="ru-RU" w:eastAsia="ru-RU"/>
        </w:rPr>
        <w:t xml:space="preserve"> Подрядчик для выполнения работ, предусмотренных в разделе 1 настоящего договора, обязуется:</w:t>
      </w:r>
    </w:p>
    <w:p w:rsidR="000A11D5" w:rsidRPr="001B3838" w:rsidRDefault="000A11D5" w:rsidP="000A11D5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4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выполнить своими и (или) привлеченными силами все работы в объемах и сроки, предусмотренные в настоящем договоре и календарном плане работ (приложение №2), сдать работы заказчику в соответствии с условиями договора;</w:t>
      </w:r>
    </w:p>
    <w:p w:rsidR="000A11D5" w:rsidRPr="001B3838" w:rsidRDefault="000A11D5" w:rsidP="000A11D5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5" w:line="274" w:lineRule="exact"/>
        <w:ind w:left="14" w:right="5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выполнить в полном объеме, а также в соответствии с выданными техническим заданием, техническими условиями, ШНК 1.03.01-16 и другими нормативными документами обязательства, предусмотренные настоящим договором.</w:t>
      </w:r>
    </w:p>
    <w:p w:rsidR="000A11D5" w:rsidRPr="001B3838" w:rsidRDefault="000A11D5" w:rsidP="000A11D5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Нести полную имущественную ответственность перед, Заказчиком за надлежащее исполнение всех работ собственными силами и субподрядчиками и передачи проектной продукции по настоящему договору.</w:t>
      </w:r>
    </w:p>
    <w:p w:rsidR="000A11D5" w:rsidRPr="001B3838" w:rsidRDefault="000A11D5" w:rsidP="000A11D5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 xml:space="preserve">Подрядчик принимает обязательное участие в необходимых процедурах при защите, выполненной им работы для получения положительных заключений независимой </w:t>
      </w:r>
      <w:r w:rsidRPr="001B3838">
        <w:rPr>
          <w:rFonts w:ascii="Times New Roman" w:hAnsi="Times New Roman"/>
          <w:lang w:val="ru-RU" w:eastAsia="ru-RU"/>
        </w:rPr>
        <w:lastRenderedPageBreak/>
        <w:t>экспертизы.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4" w:lineRule="exact"/>
        <w:ind w:left="14" w:firstLine="695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spacing w:val="-8"/>
          <w:lang w:val="ru-RU" w:eastAsia="ru-RU"/>
        </w:rPr>
        <w:t>4.2.</w:t>
      </w:r>
      <w:r w:rsidRPr="001B3838">
        <w:rPr>
          <w:rFonts w:ascii="Times New Roman" w:hAnsi="Times New Roman"/>
          <w:lang w:val="ru-RU" w:eastAsia="ru-RU"/>
        </w:rPr>
        <w:tab/>
        <w:t>Заказчик обязуется:</w:t>
      </w:r>
    </w:p>
    <w:p w:rsidR="000A11D5" w:rsidRPr="001B3838" w:rsidRDefault="000A11D5" w:rsidP="000A11D5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предоставить Подрядчику все необходимые исходные данные необходимые для выполнения проектных и изыскательских работ, которые согласно законодательство Республики Узбекистан предоставляются Заказчиком в сроки, предусмотренные календарным планом работ (Приложение №2).</w:t>
      </w:r>
    </w:p>
    <w:p w:rsidR="000A11D5" w:rsidRPr="001B3838" w:rsidRDefault="000A11D5" w:rsidP="000A11D5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74" w:lineRule="exact"/>
        <w:ind w:left="14" w:firstLine="695"/>
        <w:rPr>
          <w:rFonts w:ascii="Times New Roman" w:hAnsi="Times New Roman"/>
          <w:spacing w:val="-9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Производить своевременную предоплату и этапную оплату выполненных работ.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spacing w:before="278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5. ОТВЕТСТВЕННОСТЬ СТОРОН ЗА НАРУШЕНИЕ ДОГОВОРНЫХ ОБЯЗАТЕЛЬСТВ</w:t>
      </w:r>
    </w:p>
    <w:p w:rsidR="000A11D5" w:rsidRPr="001B3838" w:rsidRDefault="000A11D5" w:rsidP="000A11D5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88" w:lineRule="exact"/>
        <w:ind w:right="10" w:firstLine="709"/>
        <w:jc w:val="both"/>
        <w:rPr>
          <w:rFonts w:ascii="Times New Roman" w:hAnsi="Times New Roman"/>
          <w:spacing w:val="-11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За неисполнение или ненадлежащее исполнение договорных обязательств по настоящему договору, Подрядчик и Заказчик несут материальную ответственность в соответствии с действующим законодательством Республики Узбекистан и настоящим договором.</w:t>
      </w:r>
    </w:p>
    <w:p w:rsidR="000A11D5" w:rsidRPr="001B3838" w:rsidRDefault="000A11D5" w:rsidP="000A11D5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line="288" w:lineRule="exact"/>
        <w:ind w:right="10" w:firstLine="709"/>
        <w:jc w:val="both"/>
        <w:rPr>
          <w:rFonts w:ascii="Times New Roman" w:hAnsi="Times New Roman"/>
          <w:spacing w:val="-9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 xml:space="preserve">За нарушение сроков выполнения отдельных этапов или работы в целом по вине Подрядчика, последний уплачивает Заказчику пеню в размере 0,1 % неисполненной части обязательств по этапу за каждый день просрочки, но не более 10 </w:t>
      </w:r>
      <w:r w:rsidRPr="001B3838">
        <w:rPr>
          <w:rFonts w:ascii="Times New Roman" w:hAnsi="Times New Roman"/>
          <w:i/>
          <w:iCs/>
          <w:lang w:val="ru-RU" w:eastAsia="ru-RU"/>
        </w:rPr>
        <w:t xml:space="preserve">% </w:t>
      </w:r>
      <w:r w:rsidRPr="001B3838">
        <w:rPr>
          <w:rFonts w:ascii="Times New Roman" w:hAnsi="Times New Roman"/>
          <w:lang w:val="ru-RU" w:eastAsia="ru-RU"/>
        </w:rPr>
        <w:t>стоимости недопоставленного, невыполненного отдельного этапа работ.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line="288" w:lineRule="exact"/>
        <w:ind w:right="10" w:firstLine="709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spacing w:val="-9"/>
          <w:lang w:val="ru-RU" w:eastAsia="ru-RU"/>
        </w:rPr>
        <w:t>5.3.</w:t>
      </w:r>
      <w:r w:rsidRPr="001B3838">
        <w:rPr>
          <w:rFonts w:ascii="Times New Roman" w:hAnsi="Times New Roman"/>
          <w:lang w:val="ru-RU" w:eastAsia="ru-RU"/>
        </w:rPr>
        <w:t xml:space="preserve"> За несвоевременную оплату за выполненный объем работ, Заказчик уплачивает подрядчику пеню 0,4% от стоимости работ этапа за каждый день просрочки, но не более 15% от стоимости работ этапа.</w:t>
      </w:r>
    </w:p>
    <w:p w:rsidR="000A11D5" w:rsidRPr="001B3838" w:rsidRDefault="000A11D5" w:rsidP="000A11D5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288" w:lineRule="exact"/>
        <w:ind w:right="14" w:firstLine="709"/>
        <w:jc w:val="both"/>
        <w:rPr>
          <w:rFonts w:ascii="Times New Roman" w:hAnsi="Times New Roman"/>
          <w:spacing w:val="-9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В случае поставки некомплектной продукции по этапам в сроки, оговоренные в календарном плане работ (приложение №2) Подрядчик обязан доукомплектовать продукцию в срок, указанный Заказчиком.</w:t>
      </w:r>
    </w:p>
    <w:p w:rsidR="000A11D5" w:rsidRPr="001B3838" w:rsidRDefault="000A11D5" w:rsidP="000A11D5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288" w:lineRule="exact"/>
        <w:ind w:right="10" w:firstLine="709"/>
        <w:jc w:val="both"/>
        <w:rPr>
          <w:rFonts w:ascii="Times New Roman" w:hAnsi="Times New Roman"/>
          <w:spacing w:val="-9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Заказчик до доукомплектования проектной продукции по этапам имеет право не производить оплату, проектной продукции за тот этап, который не соответствует требованиям договора.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spacing w:val="-5"/>
          <w:lang w:val="ru-RU" w:eastAsia="ru-RU"/>
        </w:rPr>
        <w:t>5.6.</w:t>
      </w:r>
      <w:r w:rsidRPr="001B3838">
        <w:rPr>
          <w:rFonts w:ascii="Times New Roman" w:hAnsi="Times New Roman"/>
          <w:lang w:val="ru-RU" w:eastAsia="ru-RU"/>
        </w:rPr>
        <w:t xml:space="preserve"> Подрядчик берет на себя ответственность за качество проектной документации, а также за утерянные выгоды Заказчика в соответствии с Законодательством Республики Узбекистан.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6. РАЗРЕШЕНИЕ СПОРОВ.</w:t>
      </w:r>
    </w:p>
    <w:p w:rsidR="000A11D5" w:rsidRPr="001B3838" w:rsidRDefault="000A11D5" w:rsidP="000A11D5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b/>
          <w:bCs/>
          <w:spacing w:val="-11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Расторжение или изменение условия дополнительного соглашения может иметь место по соглашению сторон, заключивших договор.</w:t>
      </w:r>
    </w:p>
    <w:p w:rsidR="000A11D5" w:rsidRPr="001B3838" w:rsidRDefault="000A11D5" w:rsidP="000A11D5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69" w:lineRule="exact"/>
        <w:ind w:right="115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При не достижении соглашения о расторжении договора или изменения его условий спор между сторонами решается   Хозяйственным судом г. Ташкента.</w:t>
      </w:r>
    </w:p>
    <w:p w:rsidR="000A11D5" w:rsidRPr="001B3838" w:rsidRDefault="000A11D5" w:rsidP="000A11D5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7. Антикоррупционная оговорка</w:t>
      </w:r>
    </w:p>
    <w:p w:rsidR="000A11D5" w:rsidRPr="001B3838" w:rsidRDefault="000A11D5" w:rsidP="000A11D5">
      <w:pPr>
        <w:pStyle w:val="a3"/>
        <w:ind w:left="0" w:firstLine="709"/>
        <w:jc w:val="both"/>
        <w:rPr>
          <w:szCs w:val="24"/>
          <w:lang w:val="ru-RU" w:eastAsia="ru-RU"/>
        </w:rPr>
      </w:pPr>
      <w:r w:rsidRPr="001B3838">
        <w:rPr>
          <w:szCs w:val="24"/>
          <w:lang w:val="ru-RU" w:eastAsia="ru-RU"/>
        </w:rPr>
        <w:t xml:space="preserve">7.1. При исполнении своих обязательств по настоящему Договору Стороны, </w:t>
      </w:r>
      <w:r w:rsidRPr="001B3838">
        <w:rPr>
          <w:szCs w:val="24"/>
          <w:lang w:val="ru-RU" w:eastAsia="ru-RU"/>
        </w:rPr>
        <w:br/>
        <w:t xml:space="preserve">их аффилированные лица, работники или посредники не выплачивают, не предлагают какие-либо ценности, услуги или выплату каких-либо денежных средств прямо или косвенно любым лицам для оказания влияния на действия или </w:t>
      </w:r>
      <w:r w:rsidRPr="001B3838">
        <w:rPr>
          <w:lang w:val="ru-RU" w:eastAsia="ru-RU"/>
        </w:rPr>
        <w:t>решения этих лиц с целью получения каких-либо неправомерных преимуществ,</w:t>
      </w:r>
      <w:r w:rsidRPr="001B3838">
        <w:rPr>
          <w:szCs w:val="24"/>
          <w:lang w:val="ru-RU" w:eastAsia="ru-RU"/>
        </w:rPr>
        <w:t xml:space="preserve"> или достижения иных неправомерных целей.</w:t>
      </w:r>
    </w:p>
    <w:p w:rsidR="000A11D5" w:rsidRPr="001B3838" w:rsidRDefault="000A11D5" w:rsidP="000A11D5">
      <w:pPr>
        <w:pStyle w:val="a3"/>
        <w:ind w:left="0" w:firstLine="709"/>
        <w:jc w:val="both"/>
        <w:rPr>
          <w:szCs w:val="24"/>
          <w:lang w:val="ru-RU" w:eastAsia="ru-RU"/>
        </w:rPr>
      </w:pPr>
      <w:r w:rsidRPr="001B3838">
        <w:rPr>
          <w:szCs w:val="24"/>
          <w:lang w:val="ru-RU" w:eastAsia="ru-RU"/>
        </w:rPr>
        <w:t xml:space="preserve">7.2. При исполнении своих обязательств по настоящему Договору Стороны, </w:t>
      </w:r>
      <w:r w:rsidRPr="001B3838">
        <w:rPr>
          <w:szCs w:val="24"/>
          <w:lang w:val="ru-RU" w:eastAsia="ru-RU"/>
        </w:rPr>
        <w:br/>
        <w:t>их аффилированные лица, работники или посредники не осуществляют действия, квалифицируемые узбекским законодательством как дача/получение взятки, коммерческий подкуп, а также действия, нарушающие требования действующего законодательства РУз.</w:t>
      </w:r>
    </w:p>
    <w:p w:rsidR="000A11D5" w:rsidRPr="001B3838" w:rsidRDefault="000A11D5" w:rsidP="000A11D5">
      <w:pPr>
        <w:pStyle w:val="a3"/>
        <w:ind w:left="0" w:firstLine="709"/>
        <w:jc w:val="both"/>
        <w:rPr>
          <w:szCs w:val="24"/>
          <w:lang w:val="ru-RU" w:eastAsia="ru-RU"/>
        </w:rPr>
      </w:pPr>
      <w:r w:rsidRPr="001B3838">
        <w:rPr>
          <w:szCs w:val="24"/>
          <w:lang w:val="ru-RU" w:eastAsia="ru-RU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настоящей статьи, она обязуется уведомить об этом другую Сторону в письменном виде. В письменном уведомлении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настоящей статьи другой Стороной, ее аффилированными лицами, работниками или посредниками, выражающееся в действиях, квалифицируемых узбекским законодательством как дача или получение взятки, коммерческий подкуп, а также в действиях, нарушающих требования узбекского законодательства и международных актов </w:t>
      </w:r>
      <w:r w:rsidRPr="001B3838">
        <w:rPr>
          <w:szCs w:val="24"/>
          <w:lang w:val="ru-RU" w:eastAsia="ru-RU"/>
        </w:rPr>
        <w:br/>
        <w:t xml:space="preserve">о противодействии легализации доходов, полученных преступным путем. Сторона, получившая </w:t>
      </w:r>
      <w:r w:rsidRPr="001B3838">
        <w:rPr>
          <w:szCs w:val="24"/>
          <w:lang w:val="ru-RU" w:eastAsia="ru-RU"/>
        </w:rPr>
        <w:lastRenderedPageBreak/>
        <w:t>такое письменное уведомление, обязана подтвердить или обоснованно опровергнуть факты, изложенные в уведомлении, направив письменный ответ Стороне-инициатору.</w:t>
      </w:r>
    </w:p>
    <w:p w:rsidR="000A11D5" w:rsidRPr="001B3838" w:rsidRDefault="000A11D5" w:rsidP="000A11D5">
      <w:pPr>
        <w:pStyle w:val="a3"/>
        <w:ind w:left="0" w:firstLine="709"/>
        <w:jc w:val="both"/>
        <w:rPr>
          <w:lang w:val="ru-RU" w:eastAsia="ru-RU"/>
        </w:rPr>
      </w:pPr>
      <w:r w:rsidRPr="001B3838">
        <w:rPr>
          <w:szCs w:val="24"/>
          <w:lang w:val="ru-RU" w:eastAsia="ru-RU"/>
        </w:rPr>
        <w:t xml:space="preserve">7.4. Нарушение Стороной обязательств воздерживаться от запрещенных в настоящей статье действий, признанное виновной Стороной или подтвержденное в установленном законом порядке,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</w:t>
      </w:r>
      <w:r w:rsidRPr="001B3838">
        <w:rPr>
          <w:lang w:val="ru-RU" w:eastAsia="ru-RU"/>
        </w:rPr>
        <w:t>возмещения,</w:t>
      </w:r>
      <w:r w:rsidRPr="001B3838">
        <w:rPr>
          <w:szCs w:val="24"/>
          <w:lang w:val="ru-RU" w:eastAsia="ru-RU"/>
        </w:rPr>
        <w:t xml:space="preserve"> понесенных в связи с этим убытков.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spacing w:before="34" w:line="274" w:lineRule="exact"/>
        <w:ind w:left="82"/>
        <w:jc w:val="center"/>
        <w:rPr>
          <w:rFonts w:ascii="Times New Roman" w:hAnsi="Times New Roman"/>
          <w:b/>
          <w:bCs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spacing w:before="34" w:line="274" w:lineRule="exact"/>
        <w:ind w:left="82"/>
        <w:jc w:val="center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8. ДРУГИЕ УСЛОВИЯ.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4" w:lineRule="exact"/>
        <w:ind w:right="106" w:firstLine="709"/>
        <w:jc w:val="both"/>
        <w:rPr>
          <w:rFonts w:ascii="Times New Roman" w:hAnsi="Times New Roman"/>
          <w:b/>
          <w:bCs/>
          <w:spacing w:val="-1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8.1. В случае невыдачи Заказчиком исходных данных в сроки, предусмотренные ка</w:t>
      </w:r>
      <w:r w:rsidRPr="001B3838">
        <w:rPr>
          <w:rFonts w:ascii="Times New Roman" w:hAnsi="Times New Roman"/>
          <w:lang w:val="ru-RU" w:eastAsia="ru-RU"/>
        </w:rPr>
        <w:softHyphen/>
        <w:t>лендарным планом работ или задержки оформления дополнительного соглашения, соответст</w:t>
      </w:r>
      <w:r w:rsidRPr="001B3838">
        <w:rPr>
          <w:rFonts w:ascii="Times New Roman" w:hAnsi="Times New Roman"/>
          <w:lang w:val="ru-RU" w:eastAsia="ru-RU"/>
        </w:rPr>
        <w:softHyphen/>
        <w:t>венно отодвигаются сроки выполнения этапов и общий срок выполнения работ Под</w:t>
      </w:r>
      <w:r w:rsidRPr="001B3838">
        <w:rPr>
          <w:rFonts w:ascii="Times New Roman" w:hAnsi="Times New Roman"/>
          <w:lang w:val="ru-RU" w:eastAsia="ru-RU"/>
        </w:rPr>
        <w:softHyphen/>
        <w:t>рядчиком.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4" w:lineRule="exact"/>
        <w:ind w:right="101" w:firstLine="709"/>
        <w:jc w:val="both"/>
        <w:rPr>
          <w:rFonts w:ascii="Times New Roman" w:hAnsi="Times New Roman"/>
          <w:spacing w:val="-2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8.2. Договорная цена может изменяться в связи с инфляционными процессами, а также в случае принятия новых нормативных актов по индексации стоимости проектных и проектно-</w:t>
      </w:r>
      <w:r w:rsidRPr="001B3838">
        <w:rPr>
          <w:rFonts w:ascii="Times New Roman" w:hAnsi="Times New Roman"/>
          <w:spacing w:val="-1"/>
          <w:lang w:val="ru-RU" w:eastAsia="ru-RU"/>
        </w:rPr>
        <w:t xml:space="preserve">изыскательских работ с оформлением ведомости пересчета стоимости работ или дополнительным </w:t>
      </w:r>
      <w:r w:rsidRPr="001B3838">
        <w:rPr>
          <w:rFonts w:ascii="Times New Roman" w:hAnsi="Times New Roman"/>
          <w:lang w:val="ru-RU" w:eastAsia="ru-RU"/>
        </w:rPr>
        <w:t>соглашением. При этом полученный аванс не индексируется.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4" w:lineRule="exact"/>
        <w:ind w:right="101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8.3. Допускается досрочная поставка проектной продукции с опережением календарного плана выполнения работ (приложение № 2). Срок оплаты работ по договору сдвигается на период, соответствующий времени опережения сдачи работ без дополнительного соглашения.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4" w:line="298" w:lineRule="exact"/>
        <w:ind w:right="120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8.4. Не предусмотренные условия и требования в настоящем договоре регулируются действующим законодательством Республики Узбекистан.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line="298" w:lineRule="exact"/>
        <w:ind w:firstLine="709"/>
        <w:rPr>
          <w:rFonts w:ascii="Times New Roman" w:hAnsi="Times New Roman"/>
          <w:spacing w:val="-4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8.5. К настоящему договору прилагаются:</w:t>
      </w:r>
    </w:p>
    <w:p w:rsidR="000A11D5" w:rsidRPr="001B3838" w:rsidRDefault="000A11D5" w:rsidP="000A11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lang w:val="ru-RU" w:eastAsia="ru-RU"/>
        </w:rPr>
      </w:pPr>
    </w:p>
    <w:p w:rsidR="000A11D5" w:rsidRPr="001B3838" w:rsidRDefault="000A11D5" w:rsidP="000A11D5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28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Задание на проектирование (Приложение № 1);</w:t>
      </w:r>
    </w:p>
    <w:p w:rsidR="000A11D5" w:rsidRPr="001B3838" w:rsidRDefault="000A11D5" w:rsidP="000A11D5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12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Календарный план работ (Приложение № 2);</w:t>
      </w:r>
    </w:p>
    <w:p w:rsidR="000A11D5" w:rsidRPr="001B3838" w:rsidRDefault="000A11D5" w:rsidP="000A11D5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right="2765" w:firstLine="709"/>
        <w:rPr>
          <w:rFonts w:ascii="Times New Roman" w:hAnsi="Times New Roman"/>
          <w:spacing w:val="-18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Протокол соглашения о договорной цене на проектную продукцию (работ, услуг) (Приложение №3);</w:t>
      </w:r>
    </w:p>
    <w:p w:rsidR="000A11D5" w:rsidRPr="001B3838" w:rsidRDefault="000A11D5" w:rsidP="000A11D5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21"/>
          <w:lang w:val="ru-RU" w:eastAsia="ru-RU"/>
        </w:rPr>
      </w:pPr>
      <w:r w:rsidRPr="001B3838">
        <w:rPr>
          <w:rFonts w:ascii="Times New Roman" w:hAnsi="Times New Roman"/>
          <w:spacing w:val="-8"/>
          <w:lang w:val="ru-RU" w:eastAsia="ru-RU"/>
        </w:rPr>
        <w:t>Смета на проектные работы (Приложение №4);</w:t>
      </w:r>
    </w:p>
    <w:p w:rsidR="000A11D5" w:rsidRPr="001B3838" w:rsidRDefault="000A11D5" w:rsidP="000A11D5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11"/>
          <w:lang w:val="ru-RU" w:eastAsia="ru-RU"/>
        </w:rPr>
      </w:pPr>
      <w:r w:rsidRPr="001B3838">
        <w:rPr>
          <w:rFonts w:ascii="Times New Roman" w:hAnsi="Times New Roman"/>
          <w:spacing w:val="-1"/>
          <w:lang w:val="ru-RU" w:eastAsia="ru-RU"/>
        </w:rPr>
        <w:t>Письмо Заказчика (и др. обосновывающие документы для заключения договора) (Приложение №5</w:t>
      </w:r>
    </w:p>
    <w:p w:rsidR="000A11D5" w:rsidRPr="001B3838" w:rsidRDefault="000A11D5" w:rsidP="000A11D5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-16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Пояснительная записка (Приложение №6).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ind w:right="77"/>
        <w:jc w:val="center"/>
        <w:rPr>
          <w:rFonts w:ascii="Times New Roman" w:hAnsi="Times New Roman"/>
          <w:b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ind w:right="77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9. ФОРС-МАЖОРНЫЕ ОБСТОЯТЕЛЬСТВА.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274" w:lineRule="exact"/>
        <w:ind w:right="110" w:firstLine="709"/>
        <w:jc w:val="both"/>
        <w:rPr>
          <w:rFonts w:ascii="Times New Roman" w:hAnsi="Times New Roman"/>
          <w:spacing w:val="-7"/>
          <w:lang w:val="ru-RU" w:eastAsia="ru-RU"/>
        </w:rPr>
      </w:pPr>
      <w:r w:rsidRPr="001B3838">
        <w:rPr>
          <w:rFonts w:ascii="Times New Roman" w:hAnsi="Times New Roman"/>
          <w:spacing w:val="-1"/>
          <w:lang w:val="ru-RU" w:eastAsia="ru-RU"/>
        </w:rPr>
        <w:t xml:space="preserve">9.1. В случае наступления обстоятельств форс-мажора (пожар, наводнение, землетрясение, </w:t>
      </w:r>
      <w:r w:rsidRPr="001B3838">
        <w:rPr>
          <w:rFonts w:ascii="Times New Roman" w:hAnsi="Times New Roman"/>
          <w:lang w:val="ru-RU" w:eastAsia="ru-RU"/>
        </w:rPr>
        <w:t>война и т.п.), независящих от воли сторон и препятствующих исполнению обязательств по настоящему контракту, сроки таких обязательств соразмерно отодвигаются на время действия обстоятельств форс-мажора.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line="274" w:lineRule="exact"/>
        <w:ind w:right="110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9.2. Стороны обязаны немедленно извещать друг друга о наступлении и прекращении обстоятельств форс-мажора. Не уведомление, несвоевременное уведомление лишает сторону права ссылаться на любое вышеуказанное обстоятельство как основание, освобождающее от ответственности за неисполнение обязательств.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line="274" w:lineRule="exact"/>
        <w:ind w:right="115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9.3. Если обстоятельства форс-мажора будут длиться более 3-месяцев, то любая из сторон будет вправе расторгнуть настоящий договор, письменно уведомив другую сторону за 30 дней о своём намерении.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line="274" w:lineRule="exact"/>
        <w:ind w:right="110" w:firstLine="709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spacing w:val="-7"/>
          <w:lang w:val="ru-RU" w:eastAsia="ru-RU"/>
        </w:rPr>
        <w:t>9.4.</w:t>
      </w:r>
      <w:r w:rsidRPr="001B3838">
        <w:rPr>
          <w:rFonts w:ascii="Times New Roman" w:hAnsi="Times New Roman"/>
          <w:lang w:val="ru-RU" w:eastAsia="ru-RU"/>
        </w:rPr>
        <w:t xml:space="preserve"> Основанием для признания форс-мажорных обстоятельств являются справки уполномоченных на то соответствующих государственных органов.</w:t>
      </w:r>
    </w:p>
    <w:p w:rsidR="000A11D5" w:rsidRPr="001B3838" w:rsidRDefault="000A11D5" w:rsidP="000A11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</w:p>
    <w:p w:rsidR="000A11D5" w:rsidRPr="001B3838" w:rsidRDefault="000A11D5" w:rsidP="000A11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10. СРОК ДЕЙСТВИЯ ДОГОВОРА.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ind w:left="11" w:right="119" w:firstLine="698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10.1. Срок действия договора устанавливается с момента подписания договора до полного взаиморасчета, но не позднее: _____________________________________________________________________.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ind w:left="2135" w:right="119" w:firstLine="697"/>
        <w:jc w:val="center"/>
        <w:rPr>
          <w:rFonts w:ascii="Times New Roman" w:hAnsi="Times New Roman"/>
          <w:i/>
          <w:u w:val="single"/>
          <w:lang w:val="ru-RU" w:eastAsia="ru-RU"/>
        </w:rPr>
      </w:pPr>
      <w:r w:rsidRPr="001B3838">
        <w:rPr>
          <w:rFonts w:ascii="Times New Roman" w:hAnsi="Times New Roman"/>
          <w:i/>
          <w:lang w:val="ru-RU" w:eastAsia="ru-RU"/>
        </w:rPr>
        <w:t xml:space="preserve"> </w:t>
      </w:r>
      <w:r w:rsidRPr="001B3838">
        <w:rPr>
          <w:rFonts w:ascii="Times New Roman" w:hAnsi="Times New Roman"/>
          <w:i/>
          <w:u w:val="single"/>
          <w:lang w:val="ru-RU" w:eastAsia="ru-RU"/>
        </w:rPr>
        <w:t>/ число / месяц / год /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ind w:left="11" w:right="119"/>
        <w:jc w:val="center"/>
        <w:rPr>
          <w:rFonts w:ascii="Times New Roman" w:hAnsi="Times New Roman"/>
          <w:i/>
          <w:u w:val="single"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ind w:left="11" w:right="119"/>
        <w:jc w:val="center"/>
        <w:rPr>
          <w:rFonts w:ascii="Times New Roman" w:hAnsi="Times New Roman"/>
          <w:b/>
          <w:i/>
          <w:u w:val="single"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spacing w:after="100" w:afterAutospacing="1"/>
        <w:ind w:left="2534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lastRenderedPageBreak/>
        <w:t>11. ЮРИДИЧЕСКИЕ АДРЕСА СТОРОН: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6091"/>
        </w:tabs>
        <w:autoSpaceDE w:val="0"/>
        <w:autoSpaceDN w:val="0"/>
        <w:adjustRightInd w:val="0"/>
        <w:spacing w:line="240" w:lineRule="exact"/>
        <w:ind w:left="624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spacing w:val="-10"/>
          <w:lang w:val="ru-RU" w:eastAsia="ru-RU"/>
        </w:rPr>
        <w:t>НАИМЕНОВАНИЕ ЗАКАЗЧИКА:</w:t>
      </w:r>
      <w:r w:rsidRPr="001B3838">
        <w:rPr>
          <w:rFonts w:ascii="Times New Roman" w:hAnsi="Times New Roman"/>
          <w:b/>
          <w:bCs/>
          <w:lang w:val="ru-RU" w:eastAsia="ru-RU"/>
        </w:rPr>
        <w:t xml:space="preserve">                       </w:t>
      </w:r>
      <w:r w:rsidRPr="001B3838">
        <w:rPr>
          <w:rFonts w:ascii="Times New Roman" w:hAnsi="Times New Roman"/>
          <w:b/>
          <w:bCs/>
          <w:spacing w:val="-10"/>
          <w:lang w:val="ru-RU" w:eastAsia="ru-RU"/>
        </w:rPr>
        <w:t>НАИМЕНОВАНИЕ ИСПОЛНИТЕЛЯ:</w:t>
      </w: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0A11D5" w:rsidRPr="001B3838" w:rsidRDefault="000A11D5" w:rsidP="000A11D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 xml:space="preserve">                                </w:t>
      </w:r>
      <w:r>
        <w:rPr>
          <w:rFonts w:ascii="Times New Roman" w:hAnsi="Times New Roman"/>
          <w:lang w:val="ru-RU" w:eastAsia="ru-RU"/>
        </w:rPr>
        <w:t xml:space="preserve">         </w:t>
      </w:r>
      <w:r w:rsidRPr="001B3838">
        <w:rPr>
          <w:rFonts w:ascii="Times New Roman" w:hAnsi="Times New Roman"/>
          <w:lang w:val="ru-RU" w:eastAsia="ru-RU"/>
        </w:rPr>
        <w:t xml:space="preserve">  </w:t>
      </w:r>
      <w:r w:rsidRPr="001B3838">
        <w:rPr>
          <w:rFonts w:ascii="Times New Roman" w:hAnsi="Times New Roman"/>
          <w:b/>
          <w:lang w:val="ru-RU" w:eastAsia="ru-RU"/>
        </w:rPr>
        <w:t>12.ПОДПИСИ СТОРОН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before="600"/>
        <w:ind w:left="1151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ЗАКАЗЧИК                                                                     ИСПОЛНИТЕЛЬ</w:t>
      </w:r>
    </w:p>
    <w:p w:rsidR="000A11D5" w:rsidRPr="001B3838" w:rsidRDefault="000A11D5" w:rsidP="000A11D5">
      <w:pPr>
        <w:widowControl w:val="0"/>
        <w:shd w:val="clear" w:color="auto" w:fill="FFFFFF"/>
        <w:tabs>
          <w:tab w:val="left" w:pos="7354"/>
        </w:tabs>
        <w:autoSpaceDE w:val="0"/>
        <w:autoSpaceDN w:val="0"/>
        <w:adjustRightInd w:val="0"/>
        <w:spacing w:before="638"/>
        <w:ind w:left="1037"/>
        <w:rPr>
          <w:rFonts w:ascii="Times New Roman" w:hAnsi="Times New Roman"/>
          <w:lang w:val="uz-Cyrl-UZ"/>
        </w:rPr>
      </w:pPr>
      <w:r w:rsidRPr="001B3838">
        <w:rPr>
          <w:rFonts w:ascii="Times New Roman" w:hAnsi="Times New Roman"/>
          <w:lang w:val="ru-RU" w:eastAsia="ru-RU"/>
        </w:rPr>
        <w:t>МП.</w:t>
      </w:r>
      <w:r w:rsidRPr="001B3838">
        <w:rPr>
          <w:rFonts w:ascii="Times New Roman" w:hAnsi="Times New Roman"/>
          <w:lang w:val="ru-RU" w:eastAsia="ru-RU"/>
        </w:rPr>
        <w:tab/>
      </w:r>
      <w:r w:rsidRPr="001B3838">
        <w:rPr>
          <w:rFonts w:ascii="Times New Roman" w:hAnsi="Times New Roman"/>
          <w:spacing w:val="-18"/>
          <w:lang w:val="ru-RU" w:eastAsia="ru-RU"/>
        </w:rPr>
        <w:t>М.П.</w:t>
      </w:r>
    </w:p>
    <w:p w:rsidR="000A11D5" w:rsidRPr="001B3838" w:rsidRDefault="000A11D5" w:rsidP="000A11D5">
      <w:pPr>
        <w:pStyle w:val="a5"/>
        <w:rPr>
          <w:szCs w:val="24"/>
          <w:lang w:val="uz-Cyrl-UZ" w:eastAsia="zh-CN" w:bidi="hi-IN"/>
        </w:rPr>
      </w:pPr>
    </w:p>
    <w:bookmarkEnd w:id="0"/>
    <w:p w:rsidR="000A11D5" w:rsidRPr="001B3838" w:rsidRDefault="000A11D5" w:rsidP="000A11D5">
      <w:pPr>
        <w:pStyle w:val="a9"/>
        <w:spacing w:before="60" w:after="60"/>
        <w:ind w:left="644"/>
        <w:rPr>
          <w:rFonts w:ascii="Times New Roman" w:hAnsi="Times New Roman"/>
          <w:b/>
          <w:szCs w:val="22"/>
          <w:lang w:val="uz-Cyrl-UZ"/>
        </w:rPr>
      </w:pPr>
    </w:p>
    <w:p w:rsidR="00FD582A" w:rsidRPr="000A11D5" w:rsidRDefault="00FD582A">
      <w:pPr>
        <w:rPr>
          <w:lang w:val="uz-Cyrl-UZ"/>
        </w:rPr>
      </w:pPr>
      <w:bookmarkStart w:id="1" w:name="_GoBack"/>
      <w:bookmarkEnd w:id="1"/>
    </w:p>
    <w:sectPr w:rsidR="00FD582A" w:rsidRPr="000A11D5" w:rsidSect="00071BB3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A"/>
    <w:multiLevelType w:val="singleLevel"/>
    <w:tmpl w:val="505E7ACC"/>
    <w:lvl w:ilvl="0">
      <w:start w:val="1"/>
      <w:numFmt w:val="decimal"/>
      <w:lvlText w:val="5.%1."/>
      <w:legacy w:legacy="1" w:legacySpace="0" w:legacyIndent="412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1">
    <w:nsid w:val="0C0C5E08"/>
    <w:multiLevelType w:val="singleLevel"/>
    <w:tmpl w:val="E1A4CC64"/>
    <w:lvl w:ilvl="0">
      <w:start w:val="1"/>
      <w:numFmt w:val="decimal"/>
      <w:lvlText w:val="4.1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0F375B6B"/>
    <w:multiLevelType w:val="singleLevel"/>
    <w:tmpl w:val="F60E1F2A"/>
    <w:lvl w:ilvl="0">
      <w:start w:val="1"/>
      <w:numFmt w:val="decimal"/>
      <w:lvlText w:val="4.2.%1.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2647226C"/>
    <w:multiLevelType w:val="singleLevel"/>
    <w:tmpl w:val="F662C1B4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46AE5094"/>
    <w:multiLevelType w:val="singleLevel"/>
    <w:tmpl w:val="02889B7A"/>
    <w:lvl w:ilvl="0">
      <w:start w:val="4"/>
      <w:numFmt w:val="decimal"/>
      <w:lvlText w:val="5.%1."/>
      <w:legacy w:legacy="1" w:legacySpace="0" w:legacyIndent="417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">
    <w:nsid w:val="73FC6ACB"/>
    <w:multiLevelType w:val="singleLevel"/>
    <w:tmpl w:val="6F4E675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4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D5"/>
    <w:rsid w:val="000A11D5"/>
    <w:rsid w:val="00F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953C-6B49-48F2-BC47-48C3A077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D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11D5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0A11D5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Body Text"/>
    <w:basedOn w:val="a"/>
    <w:link w:val="a6"/>
    <w:rsid w:val="000A11D5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0A11D5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7">
    <w:name w:val="No Spacing"/>
    <w:link w:val="a8"/>
    <w:uiPriority w:val="1"/>
    <w:qFormat/>
    <w:rsid w:val="000A11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A11D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A11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1</cp:revision>
  <dcterms:created xsi:type="dcterms:W3CDTF">2022-10-11T07:07:00Z</dcterms:created>
  <dcterms:modified xsi:type="dcterms:W3CDTF">2022-10-11T07:07:00Z</dcterms:modified>
</cp:coreProperties>
</file>