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   ШАРТНОМАСИ  (КОНТРАКТ)</w:t>
      </w: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   - сонли</w:t>
      </w:r>
    </w:p>
    <w:p w:rsidR="00226418" w:rsidRPr="008F7C20" w:rsidRDefault="00226418" w:rsidP="00226418">
      <w:pPr>
        <w:jc w:val="center"/>
        <w:rPr>
          <w:rFonts w:ascii="Times New Roman" w:hAnsi="Times New Roman" w:cs="Times New Roman"/>
          <w:b/>
          <w:sz w:val="20"/>
          <w:szCs w:val="20"/>
        </w:rPr>
      </w:pPr>
    </w:p>
    <w:p w:rsidR="00226418" w:rsidRPr="008F7C20" w:rsidRDefault="000533B4" w:rsidP="00226418">
      <w:pPr>
        <w:spacing w:line="360" w:lineRule="auto"/>
        <w:jc w:val="center"/>
        <w:rPr>
          <w:rFonts w:ascii="Times New Roman" w:hAnsi="Times New Roman" w:cs="Times New Roman"/>
          <w:b/>
          <w:sz w:val="20"/>
          <w:szCs w:val="20"/>
        </w:rPr>
      </w:pPr>
      <w:r>
        <w:rPr>
          <w:rFonts w:ascii="Times New Roman" w:hAnsi="Times New Roman" w:cs="Times New Roman"/>
          <w:b/>
          <w:sz w:val="20"/>
          <w:szCs w:val="20"/>
          <w:lang w:val="uz-Cyrl-UZ"/>
        </w:rPr>
        <w:t xml:space="preserve">Шахрисабз </w:t>
      </w:r>
      <w:r w:rsidR="003F451C">
        <w:rPr>
          <w:rFonts w:ascii="Times New Roman" w:hAnsi="Times New Roman" w:cs="Times New Roman"/>
          <w:b/>
          <w:sz w:val="20"/>
          <w:szCs w:val="20"/>
          <w:lang w:val="uz-Cyrl-UZ"/>
        </w:rPr>
        <w:t xml:space="preserve"> </w:t>
      </w:r>
      <w:r w:rsidR="00226418" w:rsidRPr="008F7C20">
        <w:rPr>
          <w:rFonts w:ascii="Times New Roman" w:hAnsi="Times New Roman" w:cs="Times New Roman"/>
          <w:b/>
          <w:sz w:val="20"/>
          <w:szCs w:val="20"/>
        </w:rPr>
        <w:t xml:space="preserve"> тумани                                                                                    </w:t>
      </w:r>
      <w:r w:rsidR="00226418" w:rsidRPr="008F7C20">
        <w:rPr>
          <w:rFonts w:ascii="Times New Roman" w:hAnsi="Times New Roman" w:cs="Times New Roman"/>
          <w:b/>
          <w:sz w:val="20"/>
          <w:szCs w:val="20"/>
        </w:rPr>
        <w:tab/>
        <w:t xml:space="preserve"> «___» __________ 202</w:t>
      </w:r>
      <w:r w:rsidR="00226418" w:rsidRPr="008F7C20">
        <w:rPr>
          <w:rFonts w:ascii="Times New Roman" w:hAnsi="Times New Roman" w:cs="Times New Roman"/>
          <w:b/>
          <w:sz w:val="20"/>
          <w:szCs w:val="20"/>
          <w:lang w:val="uz-Cyrl-UZ"/>
        </w:rPr>
        <w:t>2</w:t>
      </w:r>
      <w:r w:rsidR="00226418" w:rsidRPr="008F7C20">
        <w:rPr>
          <w:rFonts w:ascii="Times New Roman" w:hAnsi="Times New Roman" w:cs="Times New Roman"/>
          <w:b/>
          <w:sz w:val="20"/>
          <w:szCs w:val="20"/>
        </w:rPr>
        <w:t xml:space="preserve"> йил   </w:t>
      </w:r>
    </w:p>
    <w:p w:rsidR="00226418" w:rsidRPr="0060754B"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 xml:space="preserve">           Кейинги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ринларда «</w:t>
      </w:r>
      <w:r w:rsidRPr="008F7C20">
        <w:rPr>
          <w:rFonts w:ascii="Times New Roman" w:hAnsi="Times New Roman" w:cs="Times New Roman"/>
          <w:b/>
          <w:sz w:val="20"/>
          <w:szCs w:val="20"/>
        </w:rPr>
        <w:t>Буюртмачи</w:t>
      </w:r>
      <w:r w:rsidRPr="008F7C20">
        <w:rPr>
          <w:rFonts w:ascii="Times New Roman" w:hAnsi="Times New Roman" w:cs="Times New Roman"/>
          <w:sz w:val="20"/>
          <w:szCs w:val="20"/>
        </w:rPr>
        <w:t xml:space="preserve">» деб юритиладиган   </w:t>
      </w:r>
      <w:r w:rsidR="000533B4">
        <w:rPr>
          <w:rFonts w:ascii="Times New Roman" w:hAnsi="Times New Roman" w:cs="Times New Roman"/>
          <w:sz w:val="20"/>
          <w:szCs w:val="20"/>
        </w:rPr>
        <w:t xml:space="preserve">Шахрисабз </w:t>
      </w:r>
      <w:r w:rsidR="0060754B" w:rsidRPr="00956256">
        <w:rPr>
          <w:rFonts w:ascii="Times New Roman" w:hAnsi="Times New Roman" w:cs="Times New Roman"/>
          <w:sz w:val="20"/>
          <w:szCs w:val="20"/>
          <w:lang w:val="uz-Cyrl-UZ"/>
        </w:rPr>
        <w:t xml:space="preserve"> туман </w:t>
      </w:r>
      <w:r w:rsidR="000533B4">
        <w:rPr>
          <w:rFonts w:ascii="Times New Roman" w:hAnsi="Times New Roman" w:cs="Times New Roman"/>
          <w:sz w:val="20"/>
          <w:szCs w:val="20"/>
          <w:lang w:val="uz-Cyrl-UZ"/>
        </w:rPr>
        <w:t>Мактабгача  таьлим</w:t>
      </w:r>
      <w:r w:rsidR="0060754B">
        <w:rPr>
          <w:rFonts w:ascii="Times New Roman" w:hAnsi="Times New Roman" w:cs="Times New Roman"/>
          <w:sz w:val="20"/>
          <w:szCs w:val="20"/>
          <w:lang w:val="uz-Cyrl-UZ"/>
        </w:rPr>
        <w:t xml:space="preserve"> </w:t>
      </w:r>
      <w:r w:rsidR="003F451C">
        <w:rPr>
          <w:rFonts w:ascii="Times New Roman" w:hAnsi="Times New Roman" w:cs="Times New Roman"/>
          <w:sz w:val="20"/>
          <w:szCs w:val="20"/>
          <w:lang w:val="uz-Cyrl-UZ"/>
        </w:rPr>
        <w:t xml:space="preserve">бўлими </w:t>
      </w:r>
      <w:r w:rsidR="000533B4">
        <w:rPr>
          <w:rFonts w:ascii="Times New Roman" w:hAnsi="Times New Roman" w:cs="Times New Roman"/>
          <w:sz w:val="20"/>
          <w:szCs w:val="20"/>
          <w:lang w:val="uz-Cyrl-UZ"/>
        </w:rPr>
        <w:t>р</w:t>
      </w:r>
      <w:r w:rsidR="0060754B">
        <w:rPr>
          <w:rFonts w:ascii="Times New Roman" w:hAnsi="Times New Roman" w:cs="Times New Roman"/>
          <w:sz w:val="20"/>
          <w:szCs w:val="20"/>
          <w:lang w:val="uz-Cyrl-UZ"/>
        </w:rPr>
        <w:t>аҳбари</w:t>
      </w:r>
      <w:r w:rsidR="000533B4">
        <w:rPr>
          <w:rFonts w:ascii="Times New Roman" w:hAnsi="Times New Roman" w:cs="Times New Roman"/>
          <w:sz w:val="20"/>
          <w:szCs w:val="20"/>
          <w:lang w:val="uz-Cyrl-UZ"/>
        </w:rPr>
        <w:t xml:space="preserve"> </w:t>
      </w:r>
      <w:r w:rsidRPr="008F7C20">
        <w:rPr>
          <w:rFonts w:ascii="Times New Roman" w:hAnsi="Times New Roman" w:cs="Times New Roman"/>
          <w:sz w:val="20"/>
          <w:szCs w:val="20"/>
        </w:rPr>
        <w:t xml:space="preserve">номидан </w:t>
      </w:r>
      <w:r w:rsidRPr="008F7C20">
        <w:rPr>
          <w:rFonts w:ascii="Times New Roman" w:hAnsi="Times New Roman" w:cs="Times New Roman"/>
          <w:b/>
          <w:sz w:val="20"/>
          <w:szCs w:val="20"/>
        </w:rPr>
        <w:t>Низом</w:t>
      </w:r>
      <w:r w:rsidRPr="008F7C20">
        <w:rPr>
          <w:rFonts w:ascii="Times New Roman" w:hAnsi="Times New Roman" w:cs="Times New Roman"/>
          <w:sz w:val="20"/>
          <w:szCs w:val="20"/>
        </w:rPr>
        <w:t xml:space="preserve"> асосида </w:t>
      </w:r>
      <w:r w:rsidRPr="008F7C20">
        <w:rPr>
          <w:rFonts w:ascii="Times New Roman" w:hAnsi="Times New Roman" w:cs="Times New Roman"/>
          <w:sz w:val="20"/>
          <w:szCs w:val="20"/>
          <w:lang w:val="uz-Cyrl-UZ"/>
        </w:rPr>
        <w:t xml:space="preserve">иш </w:t>
      </w:r>
      <w:r w:rsidR="0060754B">
        <w:rPr>
          <w:rFonts w:ascii="Times New Roman" w:hAnsi="Times New Roman" w:cs="Times New Roman"/>
          <w:sz w:val="20"/>
          <w:szCs w:val="20"/>
          <w:lang w:val="uz-Cyrl-UZ"/>
        </w:rPr>
        <w:t>юритувчи</w:t>
      </w:r>
      <w:r w:rsidR="007E16CB">
        <w:rPr>
          <w:rFonts w:ascii="Times New Roman" w:hAnsi="Times New Roman" w:cs="Times New Roman"/>
          <w:b/>
          <w:sz w:val="20"/>
          <w:szCs w:val="20"/>
          <w:lang w:val="uz-Cyrl-UZ"/>
        </w:rPr>
        <w:t xml:space="preserve"> </w:t>
      </w:r>
      <w:r w:rsidR="007E16CB">
        <w:rPr>
          <w:rFonts w:ascii="Times New Roman" w:hAnsi="Times New Roman" w:cs="Times New Roman"/>
          <w:b/>
          <w:sz w:val="20"/>
          <w:szCs w:val="20"/>
        </w:rPr>
        <w:t>Ж Баратов</w:t>
      </w:r>
      <w:r w:rsidRPr="008F7C20">
        <w:rPr>
          <w:rFonts w:ascii="Times New Roman" w:hAnsi="Times New Roman" w:cs="Times New Roman"/>
          <w:sz w:val="20"/>
          <w:szCs w:val="20"/>
        </w:rPr>
        <w:t xml:space="preserve"> бир томондан,кейинги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ринларда «Пудратчи» деб юритиладиган</w:t>
      </w:r>
      <w:r w:rsidRPr="008F7C20">
        <w:rPr>
          <w:rFonts w:ascii="Times New Roman" w:hAnsi="Times New Roman" w:cs="Times New Roman"/>
          <w:b/>
          <w:sz w:val="20"/>
          <w:szCs w:val="20"/>
        </w:rPr>
        <w:t>«_____</w:t>
      </w:r>
      <w:r w:rsidR="00464A92">
        <w:rPr>
          <w:rFonts w:ascii="Times New Roman" w:hAnsi="Times New Roman" w:cs="Times New Roman"/>
          <w:b/>
          <w:sz w:val="20"/>
          <w:szCs w:val="20"/>
        </w:rPr>
        <w:t>_____________</w:t>
      </w:r>
      <w:r w:rsidRPr="008F7C20">
        <w:rPr>
          <w:rFonts w:ascii="Times New Roman" w:hAnsi="Times New Roman" w:cs="Times New Roman"/>
          <w:b/>
          <w:sz w:val="20"/>
          <w:szCs w:val="20"/>
        </w:rPr>
        <w:t xml:space="preserve">_________________________» </w:t>
      </w:r>
      <w:r w:rsidRPr="008F7C20">
        <w:rPr>
          <w:rFonts w:ascii="Times New Roman" w:hAnsi="Times New Roman" w:cs="Times New Roman"/>
          <w:sz w:val="20"/>
          <w:szCs w:val="20"/>
        </w:rPr>
        <w:t>номидан</w:t>
      </w:r>
      <w:r w:rsidRPr="008F7C20">
        <w:rPr>
          <w:rFonts w:ascii="Times New Roman" w:hAnsi="Times New Roman" w:cs="Times New Roman"/>
          <w:b/>
          <w:sz w:val="20"/>
          <w:szCs w:val="20"/>
        </w:rPr>
        <w:t xml:space="preserve"> Низом</w:t>
      </w:r>
      <w:r w:rsidRPr="008F7C20">
        <w:rPr>
          <w:rFonts w:ascii="Times New Roman" w:hAnsi="Times New Roman" w:cs="Times New Roman"/>
          <w:sz w:val="20"/>
          <w:szCs w:val="20"/>
        </w:rPr>
        <w:t xml:space="preserve"> асосида иш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рувчи </w:t>
      </w:r>
      <w:r w:rsidRPr="008F7C20">
        <w:rPr>
          <w:rFonts w:ascii="Times New Roman" w:hAnsi="Times New Roman" w:cs="Times New Roman"/>
          <w:b/>
          <w:sz w:val="20"/>
          <w:szCs w:val="20"/>
        </w:rPr>
        <w:t>______________________</w:t>
      </w:r>
      <w:r w:rsidRPr="008F7C20">
        <w:rPr>
          <w:rFonts w:ascii="Times New Roman" w:hAnsi="Times New Roman" w:cs="Times New Roman"/>
          <w:sz w:val="20"/>
          <w:szCs w:val="20"/>
        </w:rPr>
        <w:t xml:space="preserve"> иккинчи томондан </w:t>
      </w:r>
      <w:r w:rsidRPr="008F7C20">
        <w:rPr>
          <w:rFonts w:ascii="Times New Roman" w:hAnsi="Times New Roman" w:cs="Times New Roman"/>
          <w:b/>
          <w:sz w:val="20"/>
          <w:szCs w:val="20"/>
          <w:lang w:val="uz-Cyrl-UZ"/>
        </w:rPr>
        <w:t>___________________________________________________________________________________________________________________________________</w:t>
      </w:r>
      <w:r w:rsidR="000533B4">
        <w:rPr>
          <w:rFonts w:ascii="Times New Roman" w:hAnsi="Times New Roman" w:cs="Times New Roman"/>
          <w:sz w:val="20"/>
          <w:szCs w:val="20"/>
          <w:lang w:val="uz-Cyrl-UZ"/>
        </w:rPr>
        <w:t xml:space="preserve">Шахрисабз </w:t>
      </w:r>
      <w:r w:rsidR="003F451C" w:rsidRPr="00956256">
        <w:rPr>
          <w:rFonts w:ascii="Times New Roman" w:hAnsi="Times New Roman" w:cs="Times New Roman"/>
          <w:sz w:val="20"/>
          <w:szCs w:val="20"/>
          <w:lang w:val="uz-Cyrl-UZ"/>
        </w:rPr>
        <w:t xml:space="preserve"> туман </w:t>
      </w:r>
      <w:r w:rsidR="000533B4">
        <w:rPr>
          <w:rFonts w:ascii="Times New Roman" w:hAnsi="Times New Roman" w:cs="Times New Roman"/>
          <w:sz w:val="20"/>
          <w:szCs w:val="20"/>
          <w:lang w:val="uz-Cyrl-UZ"/>
        </w:rPr>
        <w:t xml:space="preserve">Мактабгача таьлим </w:t>
      </w:r>
      <w:r w:rsidR="003F451C">
        <w:rPr>
          <w:rFonts w:ascii="Times New Roman" w:hAnsi="Times New Roman" w:cs="Times New Roman"/>
          <w:sz w:val="20"/>
          <w:szCs w:val="20"/>
          <w:lang w:val="uz-Cyrl-UZ"/>
        </w:rPr>
        <w:t xml:space="preserve"> бўлими тасарруфидаги </w:t>
      </w:r>
      <w:r w:rsidR="007E16CB">
        <w:rPr>
          <w:rFonts w:ascii="Times New Roman" w:hAnsi="Times New Roman" w:cs="Times New Roman"/>
          <w:sz w:val="20"/>
          <w:szCs w:val="20"/>
          <w:lang w:val="uz-Cyrl-UZ"/>
        </w:rPr>
        <w:t>3</w:t>
      </w:r>
      <w:r w:rsidR="000533B4">
        <w:rPr>
          <w:rFonts w:ascii="Times New Roman" w:hAnsi="Times New Roman" w:cs="Times New Roman"/>
          <w:sz w:val="20"/>
          <w:szCs w:val="20"/>
          <w:lang w:val="uz-Cyrl-UZ"/>
        </w:rPr>
        <w:t xml:space="preserve"> –ДМТТ </w:t>
      </w:r>
      <w:r w:rsidR="00956256" w:rsidRPr="00956256">
        <w:rPr>
          <w:rFonts w:ascii="Times New Roman" w:hAnsi="Times New Roman" w:cs="Times New Roman"/>
          <w:sz w:val="20"/>
          <w:szCs w:val="20"/>
          <w:lang w:val="uz-Cyrl-UZ"/>
        </w:rPr>
        <w:t xml:space="preserve"> биносини жорий таъмирлаш ишлари</w:t>
      </w:r>
      <w:r w:rsidR="007E16CB">
        <w:rPr>
          <w:rFonts w:ascii="Times New Roman" w:hAnsi="Times New Roman" w:cs="Times New Roman"/>
          <w:sz w:val="20"/>
          <w:szCs w:val="20"/>
          <w:lang w:val="uz-Cyrl-UZ"/>
        </w:rPr>
        <w:t xml:space="preserve"> (атрофини ў</w:t>
      </w:r>
      <w:bookmarkStart w:id="0" w:name="_GoBack"/>
      <w:bookmarkEnd w:id="0"/>
      <w:r w:rsidR="007E16CB">
        <w:rPr>
          <w:rFonts w:ascii="Times New Roman" w:hAnsi="Times New Roman" w:cs="Times New Roman"/>
          <w:sz w:val="20"/>
          <w:szCs w:val="20"/>
          <w:lang w:val="uz-Cyrl-UZ"/>
        </w:rPr>
        <w:t>раш)</w:t>
      </w:r>
      <w:r w:rsidR="00956256" w:rsidRPr="00956256">
        <w:rPr>
          <w:rFonts w:ascii="Times New Roman" w:hAnsi="Times New Roman" w:cs="Times New Roman"/>
          <w:sz w:val="20"/>
          <w:szCs w:val="20"/>
          <w:lang w:val="uz-Cyrl-UZ"/>
        </w:rPr>
        <w:t xml:space="preserve"> </w:t>
      </w:r>
      <w:r w:rsidRPr="0060754B">
        <w:rPr>
          <w:rFonts w:ascii="Times New Roman" w:hAnsi="Times New Roman" w:cs="Times New Roman"/>
          <w:sz w:val="20"/>
          <w:szCs w:val="20"/>
          <w:lang w:val="uz-Cyrl-UZ"/>
        </w:rPr>
        <w:t>б</w:t>
      </w:r>
      <w:r w:rsidRPr="008F7C20">
        <w:rPr>
          <w:rFonts w:ascii="Times New Roman" w:hAnsi="Times New Roman" w:cs="Times New Roman"/>
          <w:sz w:val="20"/>
          <w:szCs w:val="20"/>
          <w:lang w:val="uz-Cyrl-UZ"/>
        </w:rPr>
        <w:t>ў</w:t>
      </w:r>
      <w:r w:rsidRPr="0060754B">
        <w:rPr>
          <w:rFonts w:ascii="Times New Roman" w:hAnsi="Times New Roman" w:cs="Times New Roman"/>
          <w:sz w:val="20"/>
          <w:szCs w:val="20"/>
          <w:lang w:val="uz-Cyrl-UZ"/>
        </w:rPr>
        <w:t>йича</w:t>
      </w:r>
      <w:r w:rsidRPr="008F7C20">
        <w:rPr>
          <w:rFonts w:ascii="Times New Roman" w:hAnsi="Times New Roman" w:cs="Times New Roman"/>
          <w:sz w:val="20"/>
          <w:szCs w:val="20"/>
          <w:lang w:val="uz-Cyrl-UZ"/>
        </w:rPr>
        <w:t xml:space="preserve"> мазкур пудрат шартномасини туздилар.</w:t>
      </w:r>
    </w:p>
    <w:p w:rsidR="00226418" w:rsidRPr="0060754B" w:rsidRDefault="00226418" w:rsidP="00226418">
      <w:pPr>
        <w:jc w:val="center"/>
        <w:rPr>
          <w:rFonts w:ascii="Times New Roman" w:hAnsi="Times New Roman" w:cs="Times New Roman"/>
          <w:b/>
          <w:sz w:val="20"/>
          <w:szCs w:val="20"/>
          <w:lang w:val="uz-Cyrl-UZ"/>
        </w:rPr>
      </w:pPr>
    </w:p>
    <w:p w:rsidR="00226418" w:rsidRPr="003F451C" w:rsidRDefault="00226418" w:rsidP="00226418">
      <w:pPr>
        <w:jc w:val="center"/>
        <w:rPr>
          <w:rFonts w:ascii="Times New Roman" w:hAnsi="Times New Roman" w:cs="Times New Roman"/>
          <w:b/>
          <w:sz w:val="20"/>
          <w:szCs w:val="20"/>
          <w:lang w:val="uz-Cyrl-UZ"/>
        </w:rPr>
      </w:pPr>
      <w:r w:rsidRPr="003F451C">
        <w:rPr>
          <w:rFonts w:ascii="Times New Roman" w:hAnsi="Times New Roman" w:cs="Times New Roman"/>
          <w:b/>
          <w:sz w:val="20"/>
          <w:szCs w:val="20"/>
          <w:lang w:val="uz-Cyrl-UZ"/>
        </w:rPr>
        <w:t>I. ТАЪРИФЛАР</w:t>
      </w:r>
    </w:p>
    <w:p w:rsidR="00226418" w:rsidRPr="003F451C" w:rsidRDefault="00226418" w:rsidP="00226418">
      <w:pPr>
        <w:jc w:val="both"/>
        <w:rPr>
          <w:rFonts w:ascii="Times New Roman" w:hAnsi="Times New Roman" w:cs="Times New Roman"/>
          <w:sz w:val="20"/>
          <w:szCs w:val="20"/>
          <w:lang w:val="uz-Cyrl-UZ"/>
        </w:rPr>
      </w:pPr>
      <w:r w:rsidRPr="003F451C">
        <w:rPr>
          <w:rFonts w:ascii="Times New Roman" w:hAnsi="Times New Roman" w:cs="Times New Roman"/>
          <w:sz w:val="20"/>
          <w:szCs w:val="20"/>
          <w:lang w:val="uz-Cyrl-UZ"/>
        </w:rPr>
        <w:t xml:space="preserve">1.Мазкур шартномада </w:t>
      </w:r>
      <w:r w:rsidRPr="008F7C20">
        <w:rPr>
          <w:rFonts w:ascii="Times New Roman" w:hAnsi="Times New Roman" w:cs="Times New Roman"/>
          <w:sz w:val="20"/>
          <w:szCs w:val="20"/>
          <w:lang w:val="uz-Cyrl-UZ"/>
        </w:rPr>
        <w:t>қу</w:t>
      </w:r>
      <w:r w:rsidRPr="003F451C">
        <w:rPr>
          <w:rFonts w:ascii="Times New Roman" w:hAnsi="Times New Roman" w:cs="Times New Roman"/>
          <w:sz w:val="20"/>
          <w:szCs w:val="20"/>
          <w:lang w:val="uz-Cyrl-UZ"/>
        </w:rPr>
        <w:t xml:space="preserve">йдаги таърифлар </w:t>
      </w:r>
      <w:r w:rsidRPr="008F7C20">
        <w:rPr>
          <w:rFonts w:ascii="Times New Roman" w:hAnsi="Times New Roman" w:cs="Times New Roman"/>
          <w:sz w:val="20"/>
          <w:szCs w:val="20"/>
          <w:lang w:val="uz-Cyrl-UZ"/>
        </w:rPr>
        <w:t>қў</w:t>
      </w:r>
      <w:r w:rsidRPr="003F451C">
        <w:rPr>
          <w:rFonts w:ascii="Times New Roman" w:hAnsi="Times New Roman" w:cs="Times New Roman"/>
          <w:sz w:val="20"/>
          <w:szCs w:val="20"/>
          <w:lang w:val="uz-Cyrl-UZ"/>
        </w:rPr>
        <w:t>лланилади;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ижро хужжатлари</w:t>
      </w:r>
      <w:r w:rsidRPr="008F7C20">
        <w:rPr>
          <w:rFonts w:ascii="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-қурилиш майдони</w:t>
      </w:r>
      <w:r w:rsidRPr="008F7C20">
        <w:rPr>
          <w:rFonts w:ascii="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вақтинчалик иншоотлар</w:t>
      </w:r>
      <w:r w:rsidRPr="008F7C20">
        <w:rPr>
          <w:rFonts w:ascii="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беркитиладиган ишлар</w:t>
      </w:r>
      <w:r w:rsidRPr="008F7C20">
        <w:rPr>
          <w:rFonts w:ascii="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-шартнома нархини бўлиб чикиш</w:t>
      </w:r>
      <w:r w:rsidRPr="008F7C20">
        <w:rPr>
          <w:rFonts w:ascii="Times New Roman" w:hAnsi="Times New Roman" w:cs="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II. ШАРТНОМА  МАВЗУСИ.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2.Пудратчи мазкур шартнома шартларига мувофиқ  Смета хужжатларида 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rsidR="00226418" w:rsidRPr="008F7C20" w:rsidRDefault="00226418" w:rsidP="00226418">
      <w:pPr>
        <w:jc w:val="both"/>
        <w:rPr>
          <w:rFonts w:ascii="Times New Roman" w:hAnsi="Times New Roman" w:cs="Times New Roman"/>
          <w:sz w:val="20"/>
          <w:szCs w:val="20"/>
          <w:lang w:val="uz-Cyrl-UZ"/>
        </w:rPr>
      </w:pPr>
    </w:p>
    <w:p w:rsidR="00226418"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ШАРТНОМА  Б</w:t>
      </w:r>
      <w:r w:rsidRPr="008F7C20">
        <w:rPr>
          <w:rFonts w:ascii="Times New Roman" w:hAnsi="Times New Roman" w:cs="Times New Roman"/>
          <w:b/>
          <w:sz w:val="20"/>
          <w:szCs w:val="20"/>
          <w:lang w:val="uz-Cyrl-UZ"/>
        </w:rPr>
        <w:t>Ў</w:t>
      </w:r>
      <w:r w:rsidRPr="008F7C20">
        <w:rPr>
          <w:rFonts w:ascii="Times New Roman" w:hAnsi="Times New Roman" w:cs="Times New Roman"/>
          <w:b/>
          <w:sz w:val="20"/>
          <w:szCs w:val="20"/>
        </w:rPr>
        <w:t xml:space="preserve">ЙИЧА  ИШЛАР  </w:t>
      </w:r>
      <w:r w:rsidRPr="008F7C20">
        <w:rPr>
          <w:rFonts w:ascii="Times New Roman" w:hAnsi="Times New Roman" w:cs="Times New Roman"/>
          <w:b/>
          <w:sz w:val="20"/>
          <w:szCs w:val="20"/>
          <w:lang w:val="uz-Cyrl-UZ"/>
        </w:rPr>
        <w:t>Қ</w:t>
      </w:r>
      <w:r w:rsidRPr="008F7C20">
        <w:rPr>
          <w:rFonts w:ascii="Times New Roman" w:hAnsi="Times New Roman" w:cs="Times New Roman"/>
          <w:b/>
          <w:sz w:val="20"/>
          <w:szCs w:val="20"/>
        </w:rPr>
        <w:t>ИЙМАТИ.</w:t>
      </w:r>
    </w:p>
    <w:p w:rsidR="0060754B" w:rsidRPr="0060754B" w:rsidRDefault="0060754B" w:rsidP="00226418">
      <w:pPr>
        <w:jc w:val="center"/>
        <w:rPr>
          <w:rFonts w:ascii="Times New Roman" w:hAnsi="Times New Roman" w:cs="Times New Roman"/>
          <w:sz w:val="20"/>
          <w:szCs w:val="20"/>
          <w:lang w:val="uz-Cyrl-UZ"/>
        </w:rPr>
      </w:pPr>
    </w:p>
    <w:p w:rsidR="00226418" w:rsidRPr="0060754B"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нархлардажами </w:t>
      </w:r>
      <w:r w:rsidRPr="008F7C20">
        <w:rPr>
          <w:rFonts w:ascii="Times New Roman" w:hAnsi="Times New Roman" w:cs="Times New Roman"/>
          <w:b/>
          <w:sz w:val="20"/>
          <w:szCs w:val="20"/>
          <w:lang w:val="uz-Cyrl-UZ"/>
        </w:rPr>
        <w:t>___________________________________________________________________ ___________________________________________________________________________________</w:t>
      </w:r>
    </w:p>
    <w:p w:rsidR="00226418" w:rsidRPr="003F451C"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w:t>
      </w:r>
      <w:r w:rsidRPr="003F451C">
        <w:rPr>
          <w:rFonts w:ascii="Times New Roman" w:hAnsi="Times New Roman" w:cs="Times New Roman"/>
          <w:sz w:val="20"/>
          <w:szCs w:val="20"/>
          <w:lang w:val="uz-Cyrl-UZ"/>
        </w:rPr>
        <w:t xml:space="preserve"> Ишлар </w:t>
      </w:r>
      <w:r w:rsidRPr="008F7C20">
        <w:rPr>
          <w:rFonts w:ascii="Times New Roman" w:hAnsi="Times New Roman" w:cs="Times New Roman"/>
          <w:sz w:val="20"/>
          <w:szCs w:val="20"/>
          <w:lang w:val="uz-Cyrl-UZ"/>
        </w:rPr>
        <w:t>қ</w:t>
      </w:r>
      <w:r w:rsidRPr="003F451C">
        <w:rPr>
          <w:rFonts w:ascii="Times New Roman" w:hAnsi="Times New Roman" w:cs="Times New Roman"/>
          <w:sz w:val="20"/>
          <w:szCs w:val="20"/>
          <w:lang w:val="uz-Cyrl-UZ"/>
        </w:rPr>
        <w:t xml:space="preserve">иймати узил-кесил хисобланади ва кейинчалик </w:t>
      </w:r>
      <w:r w:rsidRPr="008F7C20">
        <w:rPr>
          <w:rFonts w:ascii="Times New Roman" w:hAnsi="Times New Roman" w:cs="Times New Roman"/>
          <w:sz w:val="20"/>
          <w:szCs w:val="20"/>
          <w:lang w:val="uz-Cyrl-UZ"/>
        </w:rPr>
        <w:t>қ</w:t>
      </w:r>
      <w:r w:rsidRPr="003F451C">
        <w:rPr>
          <w:rFonts w:ascii="Times New Roman" w:hAnsi="Times New Roman" w:cs="Times New Roman"/>
          <w:sz w:val="20"/>
          <w:szCs w:val="20"/>
          <w:lang w:val="uz-Cyrl-UZ"/>
        </w:rPr>
        <w:t>айта к</w:t>
      </w:r>
      <w:r w:rsidRPr="008F7C20">
        <w:rPr>
          <w:rFonts w:ascii="Times New Roman" w:hAnsi="Times New Roman" w:cs="Times New Roman"/>
          <w:sz w:val="20"/>
          <w:szCs w:val="20"/>
          <w:lang w:val="uz-Cyrl-UZ"/>
        </w:rPr>
        <w:t>ў</w:t>
      </w:r>
      <w:r w:rsidRPr="003F451C">
        <w:rPr>
          <w:rFonts w:ascii="Times New Roman" w:hAnsi="Times New Roman" w:cs="Times New Roman"/>
          <w:sz w:val="20"/>
          <w:szCs w:val="20"/>
          <w:lang w:val="uz-Cyrl-UZ"/>
        </w:rPr>
        <w:t>риб чи</w:t>
      </w:r>
      <w:r w:rsidRPr="008F7C20">
        <w:rPr>
          <w:rFonts w:ascii="Times New Roman" w:hAnsi="Times New Roman" w:cs="Times New Roman"/>
          <w:sz w:val="20"/>
          <w:szCs w:val="20"/>
          <w:lang w:val="uz-Cyrl-UZ"/>
        </w:rPr>
        <w:t>қ</w:t>
      </w:r>
      <w:r w:rsidRPr="003F451C">
        <w:rPr>
          <w:rFonts w:ascii="Times New Roman" w:hAnsi="Times New Roman" w:cs="Times New Roman"/>
          <w:sz w:val="20"/>
          <w:szCs w:val="20"/>
          <w:lang w:val="uz-Cyrl-UZ"/>
        </w:rPr>
        <w:t xml:space="preserve">илиши мумкин эмас, </w:t>
      </w:r>
      <w:r w:rsidRPr="008F7C20">
        <w:rPr>
          <w:rFonts w:ascii="Times New Roman" w:hAnsi="Times New Roman" w:cs="Times New Roman"/>
          <w:sz w:val="20"/>
          <w:szCs w:val="20"/>
          <w:lang w:val="uz-Cyrl-UZ"/>
        </w:rPr>
        <w:t>қ</w:t>
      </w:r>
      <w:r w:rsidRPr="003F451C">
        <w:rPr>
          <w:rFonts w:ascii="Times New Roman" w:hAnsi="Times New Roman" w:cs="Times New Roman"/>
          <w:sz w:val="20"/>
          <w:szCs w:val="20"/>
          <w:lang w:val="uz-Cyrl-UZ"/>
        </w:rPr>
        <w:t>уйидаги холлар бундан мустасно:</w:t>
      </w:r>
    </w:p>
    <w:p w:rsidR="00226418" w:rsidRPr="003F451C" w:rsidRDefault="00226418" w:rsidP="00226418">
      <w:pPr>
        <w:jc w:val="both"/>
        <w:rPr>
          <w:rFonts w:ascii="Times New Roman" w:hAnsi="Times New Roman" w:cs="Times New Roman"/>
          <w:sz w:val="20"/>
          <w:szCs w:val="20"/>
          <w:lang w:val="uz-Cyrl-UZ"/>
        </w:rPr>
      </w:pPr>
      <w:r w:rsidRPr="003F451C">
        <w:rPr>
          <w:rFonts w:ascii="Times New Roman" w:hAnsi="Times New Roman" w:cs="Times New Roman"/>
          <w:sz w:val="20"/>
          <w:szCs w:val="20"/>
          <w:lang w:val="uz-Cyrl-UZ"/>
        </w:rPr>
        <w:t xml:space="preserve">- </w:t>
      </w:r>
      <w:r w:rsidRPr="008F7C20">
        <w:rPr>
          <w:rFonts w:ascii="Times New Roman" w:hAnsi="Times New Roman" w:cs="Times New Roman"/>
          <w:sz w:val="20"/>
          <w:szCs w:val="20"/>
          <w:lang w:val="uz-Cyrl-UZ"/>
        </w:rPr>
        <w:t>қ</w:t>
      </w:r>
      <w:r w:rsidRPr="003F451C">
        <w:rPr>
          <w:rFonts w:ascii="Times New Roman" w:hAnsi="Times New Roman" w:cs="Times New Roman"/>
          <w:sz w:val="20"/>
          <w:szCs w:val="20"/>
          <w:lang w:val="uz-Cyrl-UZ"/>
        </w:rPr>
        <w:t xml:space="preserve">урилиш </w:t>
      </w:r>
      <w:r w:rsidRPr="008F7C20">
        <w:rPr>
          <w:rFonts w:ascii="Times New Roman" w:hAnsi="Times New Roman" w:cs="Times New Roman"/>
          <w:sz w:val="20"/>
          <w:szCs w:val="20"/>
          <w:lang w:val="uz-Cyrl-UZ"/>
        </w:rPr>
        <w:t>қ</w:t>
      </w:r>
      <w:r w:rsidRPr="003F451C">
        <w:rPr>
          <w:rFonts w:ascii="Times New Roman" w:hAnsi="Times New Roman" w:cs="Times New Roman"/>
          <w:sz w:val="20"/>
          <w:szCs w:val="20"/>
          <w:lang w:val="uz-Cyrl-UZ"/>
        </w:rPr>
        <w:t>ийматини к</w:t>
      </w:r>
      <w:r w:rsidRPr="008F7C20">
        <w:rPr>
          <w:rFonts w:ascii="Times New Roman" w:hAnsi="Times New Roman" w:cs="Times New Roman"/>
          <w:sz w:val="20"/>
          <w:szCs w:val="20"/>
          <w:lang w:val="uz-Cyrl-UZ"/>
        </w:rPr>
        <w:t>ў</w:t>
      </w:r>
      <w:r w:rsidRPr="003F451C">
        <w:rPr>
          <w:rFonts w:ascii="Times New Roman" w:hAnsi="Times New Roman" w:cs="Times New Roman"/>
          <w:sz w:val="20"/>
          <w:szCs w:val="20"/>
          <w:lang w:val="uz-Cyrl-UZ"/>
        </w:rPr>
        <w:t>пайтиришга енгиб б</w:t>
      </w:r>
      <w:r w:rsidRPr="008F7C20">
        <w:rPr>
          <w:rFonts w:ascii="Times New Roman" w:hAnsi="Times New Roman" w:cs="Times New Roman"/>
          <w:sz w:val="20"/>
          <w:szCs w:val="20"/>
          <w:lang w:val="uz-Cyrl-UZ"/>
        </w:rPr>
        <w:t>ў</w:t>
      </w:r>
      <w:r w:rsidRPr="003F451C">
        <w:rPr>
          <w:rFonts w:ascii="Times New Roman" w:hAnsi="Times New Roman" w:cs="Times New Roman"/>
          <w:sz w:val="20"/>
          <w:szCs w:val="20"/>
          <w:lang w:val="uz-Cyrl-UZ"/>
        </w:rPr>
        <w:t>лмайдиган куч (форс-мажор) холатлари сабаб б</w:t>
      </w:r>
      <w:r w:rsidRPr="008F7C20">
        <w:rPr>
          <w:rFonts w:ascii="Times New Roman" w:hAnsi="Times New Roman" w:cs="Times New Roman"/>
          <w:sz w:val="20"/>
          <w:szCs w:val="20"/>
          <w:lang w:val="uz-Cyrl-UZ"/>
        </w:rPr>
        <w:t>ў</w:t>
      </w:r>
      <w:r w:rsidRPr="003F451C">
        <w:rPr>
          <w:rFonts w:ascii="Times New Roman" w:hAnsi="Times New Roman" w:cs="Times New Roman"/>
          <w:sz w:val="20"/>
          <w:szCs w:val="20"/>
          <w:lang w:val="uz-Cyrl-UZ"/>
        </w:rPr>
        <w:t>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ишлар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иймати Буюртмачи томонидан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згартирилганда;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 xml:space="preserve">-  объектнинг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урилиши бир йилдан орти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муддатга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згартирилганда.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 xml:space="preserve">IV. ПУДРАТЧИНИНГ МАЖБУРИЯТЛАРИ.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7. Мазкур шартнома бўйича Пудратчи мазкур шартноманинг II бўлимида назарда тутилган ишларни бажариш учун:</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сақлашни таъминлайди;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худудида вақтинчалик иншоотлар қуриш;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таваккалчиликларини суғурта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w:t>
      </w:r>
      <w:r w:rsidRPr="008F7C20">
        <w:rPr>
          <w:rFonts w:ascii="Times New Roman" w:hAnsi="Times New Roman" w:cs="Times New Roman"/>
          <w:sz w:val="20"/>
          <w:szCs w:val="20"/>
          <w:lang w:val="uz-Cyrl-UZ"/>
        </w:rPr>
        <w:lastRenderedPageBreak/>
        <w:t>воситалари, анжомлар, приборлар, инвентарлар, қурилиш материаллари, буюмлар конструкциялар хамда вақтинчалик бинолардан бўшатиш;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қўриқланишини таъминлаш;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V</w:t>
      </w:r>
      <w:r w:rsidRPr="008F7C20">
        <w:rPr>
          <w:rFonts w:ascii="Times New Roman" w:hAnsi="Times New Roman" w:cs="Times New Roman"/>
          <w:b/>
          <w:sz w:val="20"/>
          <w:szCs w:val="20"/>
        </w:rPr>
        <w:t>. БУЮРТМАЧИНИНГ МАЖБУРИЯТЛАРИ</w:t>
      </w:r>
    </w:p>
    <w:p w:rsidR="00226418" w:rsidRPr="008F7C20" w:rsidRDefault="00226418" w:rsidP="00226418">
      <w:pPr>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1</w:t>
      </w:r>
      <w:r w:rsidRPr="008F7C20">
        <w:rPr>
          <w:rFonts w:ascii="Times New Roman" w:hAnsi="Times New Roman" w:cs="Times New Roman"/>
          <w:sz w:val="20"/>
          <w:szCs w:val="20"/>
          <w:lang w:val="uz-Cyrl-UZ"/>
        </w:rPr>
        <w:t>1</w:t>
      </w:r>
      <w:r w:rsidRPr="008F7C20">
        <w:rPr>
          <w:rFonts w:ascii="Times New Roman" w:hAnsi="Times New Roman" w:cs="Times New Roman"/>
          <w:sz w:val="20"/>
          <w:szCs w:val="20"/>
        </w:rPr>
        <w:t>.Мазкур шартномани бажариш учун Буюртмачи: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-мазкур шартномага мувофи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ишларни бажариш учун яро</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ли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лган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майдонини объект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и ва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тугаллангунгача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 даврга далолатнома бўйича Пудратчига бериш;</w:t>
      </w:r>
    </w:p>
    <w:p w:rsidR="00226418" w:rsidRPr="008F7C20" w:rsidRDefault="00226418" w:rsidP="00226418">
      <w:pPr>
        <w:pStyle w:val="a3"/>
        <w:ind w:firstLine="0"/>
        <w:rPr>
          <w:sz w:val="20"/>
        </w:rPr>
      </w:pPr>
      <w:r w:rsidRPr="008F7C20">
        <w:rPr>
          <w:sz w:val="20"/>
        </w:rPr>
        <w:t>-ишлар бажарилиши устидан доимий архитектура-</w:t>
      </w:r>
      <w:r w:rsidRPr="008F7C20">
        <w:rPr>
          <w:sz w:val="20"/>
          <w:lang w:val="uz-Cyrl-UZ"/>
        </w:rPr>
        <w:t>қурилиш</w:t>
      </w:r>
      <w:r w:rsidRPr="008F7C20">
        <w:rPr>
          <w:sz w:val="20"/>
        </w:rPr>
        <w:t xml:space="preserve"> назоратини ва мазкур шартномада </w:t>
      </w:r>
      <w:r w:rsidRPr="008F7C20">
        <w:rPr>
          <w:sz w:val="20"/>
          <w:lang w:val="uz-Cyrl-UZ"/>
        </w:rPr>
        <w:t>к</w:t>
      </w:r>
      <w:r w:rsidRPr="008F7C20">
        <w:rPr>
          <w:sz w:val="20"/>
        </w:rPr>
        <w:t xml:space="preserve">айд этилган Пудратчи томонидан </w:t>
      </w:r>
      <w:r w:rsidRPr="008F7C20">
        <w:rPr>
          <w:sz w:val="20"/>
          <w:lang w:val="uz-Cyrl-UZ"/>
        </w:rPr>
        <w:t>қабулк</w:t>
      </w:r>
      <w:r w:rsidRPr="008F7C20">
        <w:rPr>
          <w:sz w:val="20"/>
        </w:rPr>
        <w:t>илинган мажбуриятлар ва бош</w:t>
      </w:r>
      <w:r w:rsidRPr="008F7C20">
        <w:rPr>
          <w:sz w:val="20"/>
          <w:lang w:val="uz-Cyrl-UZ"/>
        </w:rPr>
        <w:t>к</w:t>
      </w:r>
      <w:r w:rsidRPr="008F7C20">
        <w:rPr>
          <w:sz w:val="20"/>
        </w:rPr>
        <w:t xml:space="preserve">а функцияларга риоя этилишини назорат </w:t>
      </w:r>
      <w:r w:rsidRPr="008F7C20">
        <w:rPr>
          <w:sz w:val="20"/>
          <w:lang w:val="uz-Cyrl-UZ"/>
        </w:rPr>
        <w:t>к</w:t>
      </w:r>
      <w:r w:rsidRPr="008F7C20">
        <w:rPr>
          <w:sz w:val="20"/>
        </w:rPr>
        <w:t xml:space="preserve">илиш, Пудратчидан тугалланган ишларни </w:t>
      </w:r>
      <w:r w:rsidRPr="008F7C20">
        <w:rPr>
          <w:sz w:val="20"/>
          <w:lang w:val="uz-Cyrl-UZ"/>
        </w:rPr>
        <w:t>қабулқилиб</w:t>
      </w:r>
      <w:r w:rsidRPr="008F7C20">
        <w:rPr>
          <w:sz w:val="20"/>
        </w:rPr>
        <w:t xml:space="preserve"> олишни таъминлаш;</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-Пудратчининг барча мурожаатларини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н кун муддатда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риб чи</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 xml:space="preserve">иш ва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арор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абул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илиш;</w:t>
      </w:r>
    </w:p>
    <w:p w:rsidR="00226418" w:rsidRPr="008F7C20" w:rsidRDefault="00226418" w:rsidP="00226418">
      <w:pPr>
        <w:pStyle w:val="a3"/>
        <w:ind w:firstLine="0"/>
        <w:rPr>
          <w:sz w:val="20"/>
        </w:rPr>
      </w:pPr>
      <w:r w:rsidRPr="008F7C20">
        <w:rPr>
          <w:sz w:val="20"/>
        </w:rPr>
        <w:t>-молиялаштириш жадвалига биноан Пудратчига 1</w:t>
      </w:r>
      <w:r w:rsidRPr="008F7C20">
        <w:rPr>
          <w:sz w:val="20"/>
          <w:lang w:val="uz-Cyrl-UZ"/>
        </w:rPr>
        <w:t xml:space="preserve">-иловага мувофиқ </w:t>
      </w:r>
      <w:r w:rsidRPr="008F7C20">
        <w:rPr>
          <w:sz w:val="20"/>
        </w:rPr>
        <w:t>аванс бериш ва молиялаштиришни амалга ошириш;</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-Пудратчига ишларни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абул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илиш учун зарур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 ижро хужжатлари р</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йхатини та</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дим этиш;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-мазкур шартномада назарда тутилган мажбуриятларни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хажмда бажариш мажбуриятларини олади;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VI. ИШЛАРНИ  БАЖАРИШ  МУДДАТЛАРИ.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13. Шартнома томонлар уни имзолаган пайтдан бошлаб кучга киради.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14. Пудратчи мазкур шартномага илова килинган ишларни бажариш жадвалига мувофиқ ишларни бажаради.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15. </w:t>
      </w:r>
      <w:r w:rsidRPr="008F7C20">
        <w:rPr>
          <w:rFonts w:ascii="Times New Roman" w:hAnsi="Times New Roman" w:cs="Times New Roman"/>
          <w:sz w:val="20"/>
          <w:szCs w:val="20"/>
        </w:rPr>
        <w:t xml:space="preserve">Объектни </w:t>
      </w:r>
      <w:r w:rsidRPr="008F7C20">
        <w:rPr>
          <w:rFonts w:ascii="Times New Roman" w:hAnsi="Times New Roman" w:cs="Times New Roman"/>
          <w:b/>
          <w:sz w:val="20"/>
          <w:szCs w:val="20"/>
          <w:u w:val="single"/>
        </w:rPr>
        <w:t>____</w:t>
      </w:r>
      <w:r w:rsidRPr="008F7C20">
        <w:rPr>
          <w:rFonts w:ascii="Times New Roman" w:hAnsi="Times New Roman" w:cs="Times New Roman"/>
          <w:b/>
          <w:sz w:val="20"/>
          <w:szCs w:val="20"/>
        </w:rPr>
        <w:t xml:space="preserve"> календарь кунида </w:t>
      </w:r>
      <w:r w:rsidRPr="008F7C20">
        <w:rPr>
          <w:rFonts w:ascii="Times New Roman" w:hAnsi="Times New Roman" w:cs="Times New Roman"/>
          <w:sz w:val="20"/>
          <w:szCs w:val="20"/>
        </w:rPr>
        <w:t xml:space="preserve">фойдаланишга топширилиши белгиланади </w:t>
      </w:r>
      <w:r w:rsidRPr="008F7C20">
        <w:rPr>
          <w:rFonts w:ascii="Times New Roman" w:hAnsi="Times New Roman" w:cs="Times New Roman"/>
          <w:sz w:val="20"/>
          <w:szCs w:val="20"/>
          <w:lang w:val="uz-Cyrl-UZ"/>
        </w:rPr>
        <w:t>.</w:t>
      </w:r>
    </w:p>
    <w:p w:rsidR="00226418" w:rsidRPr="008F7C20" w:rsidRDefault="00226418" w:rsidP="00226418">
      <w:pPr>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VII. ТЎЛОВЛАР ВА ХИСОБ – КИТОБЛАР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16. Шартнома</w:t>
      </w:r>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йича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заро </w:t>
      </w:r>
      <w:r w:rsidRPr="008F7C20">
        <w:rPr>
          <w:rFonts w:ascii="Times New Roman" w:hAnsi="Times New Roman" w:cs="Times New Roman"/>
          <w:sz w:val="20"/>
          <w:szCs w:val="20"/>
          <w:lang w:val="uz-Cyrl-UZ"/>
        </w:rPr>
        <w:t xml:space="preserve"> хисоб-китоб</w:t>
      </w:r>
      <w:r w:rsidRPr="008F7C20">
        <w:rPr>
          <w:rFonts w:ascii="Times New Roman" w:hAnsi="Times New Roman" w:cs="Times New Roman"/>
          <w:sz w:val="20"/>
          <w:szCs w:val="20"/>
        </w:rPr>
        <w:t xml:space="preserve">лар </w:t>
      </w:r>
      <w:r w:rsidRPr="008F7C20">
        <w:rPr>
          <w:rFonts w:ascii="Times New Roman" w:hAnsi="Times New Roman" w:cs="Times New Roman"/>
          <w:sz w:val="20"/>
          <w:szCs w:val="20"/>
          <w:lang w:val="uz-Cyrl-UZ"/>
        </w:rPr>
        <w:t xml:space="preserve">миллий валюта - «сўмда» қилинади.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17. Буюртмачи мазкур шартнома бўйича ишларига 30 % миқдорида аванс ўтказади, бу </w:t>
      </w:r>
      <w:r w:rsidRPr="008F7C20">
        <w:rPr>
          <w:rFonts w:ascii="Times New Roman" w:hAnsi="Times New Roman" w:cs="Times New Roman"/>
          <w:b/>
          <w:sz w:val="20"/>
          <w:szCs w:val="20"/>
          <w:u w:val="single"/>
          <w:lang w:val="uz-Cyrl-UZ"/>
        </w:rPr>
        <w:t xml:space="preserve">______________________________________________________________ </w:t>
      </w:r>
      <w:r w:rsidRPr="008F7C20">
        <w:rPr>
          <w:rFonts w:ascii="Times New Roman" w:hAnsi="Times New Roman" w:cs="Times New Roman"/>
          <w:sz w:val="20"/>
          <w:szCs w:val="20"/>
          <w:lang w:val="uz-Cyrl-UZ"/>
        </w:rPr>
        <w:t>сўмни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18. Буюртмачи томонидан Пудратчига аванс бериш учун бюджетдан мақсадли берилган маблағлар ______  </w:t>
      </w:r>
      <w:r w:rsidRPr="008F7C20">
        <w:rPr>
          <w:rFonts w:ascii="Times New Roman" w:hAnsi="Times New Roman" w:cs="Times New Roman"/>
          <w:sz w:val="20"/>
          <w:szCs w:val="20"/>
          <w:u w:val="single"/>
          <w:lang w:val="uz-Cyrl-UZ"/>
        </w:rPr>
        <w:t xml:space="preserve"> банка</w:t>
      </w:r>
      <w:r w:rsidRPr="008F7C20">
        <w:rPr>
          <w:rFonts w:ascii="Times New Roman" w:hAnsi="Times New Roman" w:cs="Times New Roman"/>
          <w:sz w:val="20"/>
          <w:szCs w:val="20"/>
          <w:lang w:val="uz-Cyrl-UZ"/>
        </w:rPr>
        <w:t xml:space="preserve"> кунида молиялаштириш ва ишларни бажариш жадвали асосида амалга оширилади. (1,2-иловалар)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rsidR="00226418" w:rsidRPr="008F7C20" w:rsidRDefault="00226418" w:rsidP="00226418">
      <w:pPr>
        <w:pStyle w:val="a5"/>
        <w:rPr>
          <w:sz w:val="20"/>
          <w:lang w:val="uz-Cyrl-UZ"/>
        </w:rPr>
      </w:pPr>
      <w:r w:rsidRPr="008F7C20">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rsidR="00226418" w:rsidRPr="008F7C20" w:rsidRDefault="00226418" w:rsidP="00226418">
      <w:pPr>
        <w:jc w:val="both"/>
        <w:rPr>
          <w:rFonts w:ascii="Times New Roman" w:hAnsi="Times New Roman" w:cs="Times New Roman"/>
          <w:b/>
          <w:sz w:val="20"/>
          <w:szCs w:val="20"/>
          <w:lang w:val="uz-Cyrl-UZ"/>
        </w:rPr>
      </w:pPr>
      <w:r w:rsidRPr="008F7C20">
        <w:rPr>
          <w:rFonts w:ascii="Times New Roman" w:hAnsi="Times New Roman" w:cs="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sz w:val="20"/>
          <w:szCs w:val="20"/>
          <w:lang w:val="uz-Cyrl-UZ"/>
        </w:rPr>
      </w:pPr>
      <w:r w:rsidRPr="008F7C20">
        <w:rPr>
          <w:rFonts w:ascii="Times New Roman" w:hAnsi="Times New Roman" w:cs="Times New Roman"/>
          <w:b/>
          <w:sz w:val="20"/>
          <w:szCs w:val="20"/>
          <w:lang w:val="uz-Cyrl-UZ"/>
        </w:rPr>
        <w:t>VIII. ИШЛАРНИ  БАЖАРИШ.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lastRenderedPageBreak/>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rsidR="00226418" w:rsidRPr="008F7C20" w:rsidRDefault="00226418" w:rsidP="00226418">
      <w:pPr>
        <w:pStyle w:val="a5"/>
        <w:rPr>
          <w:sz w:val="20"/>
          <w:lang w:val="uz-Cyrl-UZ"/>
        </w:rPr>
      </w:pPr>
      <w:r w:rsidRPr="008F7C20">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rsidR="00226418" w:rsidRPr="008F7C20" w:rsidRDefault="00226418" w:rsidP="00226418">
      <w:pPr>
        <w:pStyle w:val="31"/>
        <w:ind w:left="0"/>
        <w:jc w:val="both"/>
        <w:rPr>
          <w:sz w:val="20"/>
          <w:szCs w:val="20"/>
          <w:lang w:val="uz-Cyrl-UZ"/>
        </w:rPr>
      </w:pPr>
      <w:r w:rsidRPr="008F7C20">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rsidR="00226418" w:rsidRPr="008F7C20" w:rsidRDefault="00226418" w:rsidP="00226418">
      <w:pPr>
        <w:pStyle w:val="a5"/>
        <w:rPr>
          <w:sz w:val="20"/>
          <w:lang w:val="uz-Cyrl-UZ"/>
        </w:rPr>
      </w:pPr>
      <w:r w:rsidRPr="008F7C20">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226418" w:rsidRPr="008F7C20" w:rsidRDefault="00226418" w:rsidP="00226418">
      <w:pPr>
        <w:pStyle w:val="a5"/>
        <w:rPr>
          <w:sz w:val="20"/>
          <w:lang w:val="uz-Cyrl-UZ"/>
        </w:rPr>
      </w:pPr>
    </w:p>
    <w:p w:rsidR="00226418" w:rsidRPr="008F7C20" w:rsidRDefault="00226418" w:rsidP="00226418">
      <w:pPr>
        <w:ind w:left="720"/>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IX. ЕНГИБ  БУЛМАЙДИГАН  КУЧ  (ФОРС МАЖОР)  ХОЛАТЛАРИ.</w:t>
      </w:r>
    </w:p>
    <w:p w:rsidR="00226418" w:rsidRPr="008F7C20" w:rsidRDefault="00226418" w:rsidP="00226418">
      <w:pPr>
        <w:ind w:left="720"/>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X. КАФОЛАТЛАР.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34.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барча ишларни тулик хажмда ва мазкур шартнома шартларида белгиланган муддатларда бажарилишини;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ШАРТНОМАНИ БЕКОР  КИЛИШ.</w:t>
      </w:r>
    </w:p>
    <w:p w:rsidR="00226418" w:rsidRPr="008F7C20" w:rsidRDefault="00226418" w:rsidP="00226418">
      <w:pPr>
        <w:pStyle w:val="a5"/>
        <w:rPr>
          <w:sz w:val="20"/>
          <w:lang w:val="uz-Cyrl-UZ"/>
        </w:rPr>
      </w:pPr>
      <w:r w:rsidRPr="008F7C20">
        <w:rPr>
          <w:sz w:val="20"/>
          <w:lang w:val="uz-Cyrl-UZ"/>
        </w:rPr>
        <w:t>35. Буюртмачи: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226418" w:rsidRPr="008F7C20" w:rsidRDefault="00226418" w:rsidP="00226418">
      <w:pPr>
        <w:pStyle w:val="a5"/>
        <w:rPr>
          <w:sz w:val="20"/>
          <w:lang w:val="uz-Cyrl-UZ"/>
        </w:rPr>
      </w:pPr>
      <w:r w:rsidRPr="008F7C20">
        <w:rPr>
          <w:sz w:val="20"/>
          <w:lang w:val="uz-Cyrl-UZ"/>
        </w:rPr>
        <w:t>қонун хужжатларига мувофиқ бошка асослар бўйича шартноманинг бекор килинишини талаб қилиш хуқуқига эга.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lastRenderedPageBreak/>
        <w:t>36.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-Буюртмачи томонидан молиялаштириш шартлари умуман бажарилмаганда;</w:t>
      </w:r>
    </w:p>
    <w:p w:rsidR="00226418" w:rsidRPr="008F7C20" w:rsidRDefault="00226418" w:rsidP="00226418">
      <w:pPr>
        <w:pStyle w:val="a5"/>
        <w:rPr>
          <w:sz w:val="20"/>
        </w:rPr>
      </w:pPr>
      <w:r w:rsidRPr="008F7C20">
        <w:rPr>
          <w:sz w:val="20"/>
          <w:lang w:val="uz-Cyrl-UZ"/>
        </w:rPr>
        <w:t>к</w:t>
      </w:r>
      <w:r w:rsidRPr="008F7C20">
        <w:rPr>
          <w:sz w:val="20"/>
        </w:rPr>
        <w:t>онун хужжатларига мувофи</w:t>
      </w:r>
      <w:r w:rsidRPr="008F7C20">
        <w:rPr>
          <w:sz w:val="20"/>
          <w:lang w:val="uz-Cyrl-UZ"/>
        </w:rPr>
        <w:t>к</w:t>
      </w:r>
      <w:r w:rsidRPr="008F7C20">
        <w:rPr>
          <w:sz w:val="20"/>
        </w:rPr>
        <w:t xml:space="preserve"> бош</w:t>
      </w:r>
      <w:r w:rsidRPr="008F7C20">
        <w:rPr>
          <w:sz w:val="20"/>
          <w:lang w:val="uz-Cyrl-UZ"/>
        </w:rPr>
        <w:t>к</w:t>
      </w:r>
      <w:r w:rsidRPr="008F7C20">
        <w:rPr>
          <w:sz w:val="20"/>
        </w:rPr>
        <w:t xml:space="preserve">а асослар бўйича шартноманинг бекор </w:t>
      </w:r>
      <w:r w:rsidRPr="008F7C20">
        <w:rPr>
          <w:sz w:val="20"/>
          <w:lang w:val="uz-Cyrl-UZ"/>
        </w:rPr>
        <w:t>к</w:t>
      </w:r>
      <w:r w:rsidRPr="008F7C20">
        <w:rPr>
          <w:sz w:val="20"/>
        </w:rPr>
        <w:t xml:space="preserve">илинишини талаб </w:t>
      </w:r>
      <w:r w:rsidRPr="008F7C20">
        <w:rPr>
          <w:sz w:val="20"/>
          <w:lang w:val="uz-Cyrl-UZ"/>
        </w:rPr>
        <w:t>қ</w:t>
      </w:r>
      <w:r w:rsidRPr="008F7C20">
        <w:rPr>
          <w:sz w:val="20"/>
        </w:rPr>
        <w:t>илиш хуқуқига эга.</w:t>
      </w:r>
    </w:p>
    <w:p w:rsidR="00226418" w:rsidRPr="008F7C20" w:rsidRDefault="00226418" w:rsidP="00226418">
      <w:pPr>
        <w:pStyle w:val="a5"/>
        <w:rPr>
          <w:sz w:val="20"/>
        </w:rPr>
      </w:pPr>
      <w:r w:rsidRPr="008F7C20">
        <w:rPr>
          <w:sz w:val="20"/>
          <w:lang w:val="uz-Cyrl-UZ"/>
        </w:rPr>
        <w:t>37</w:t>
      </w:r>
      <w:r w:rsidRPr="008F7C20">
        <w:rPr>
          <w:sz w:val="20"/>
        </w:rPr>
        <w:t xml:space="preserve">. Шартнома бекор </w:t>
      </w:r>
      <w:r w:rsidRPr="008F7C20">
        <w:rPr>
          <w:sz w:val="20"/>
          <w:lang w:val="uz-Cyrl-UZ"/>
        </w:rPr>
        <w:t>қ</w:t>
      </w:r>
      <w:r w:rsidRPr="008F7C20">
        <w:rPr>
          <w:sz w:val="20"/>
        </w:rPr>
        <w:t xml:space="preserve">илинганда Буюртмачи ва Пудратчининг </w:t>
      </w:r>
      <w:r w:rsidRPr="008F7C20">
        <w:rPr>
          <w:sz w:val="20"/>
          <w:lang w:val="uz-Cyrl-UZ"/>
        </w:rPr>
        <w:t>қў</w:t>
      </w:r>
      <w:r w:rsidRPr="008F7C20">
        <w:rPr>
          <w:sz w:val="20"/>
        </w:rPr>
        <w:t xml:space="preserve">шма </w:t>
      </w:r>
      <w:r w:rsidRPr="008F7C20">
        <w:rPr>
          <w:sz w:val="20"/>
          <w:lang w:val="uz-Cyrl-UZ"/>
        </w:rPr>
        <w:t>қ</w:t>
      </w:r>
      <w:r w:rsidRPr="008F7C20">
        <w:rPr>
          <w:sz w:val="20"/>
        </w:rPr>
        <w:t>арорига к</w:t>
      </w:r>
      <w:r w:rsidRPr="008F7C20">
        <w:rPr>
          <w:sz w:val="20"/>
          <w:lang w:val="uz-Cyrl-UZ"/>
        </w:rPr>
        <w:t>ў</w:t>
      </w:r>
      <w:r w:rsidRPr="008F7C20">
        <w:rPr>
          <w:sz w:val="20"/>
        </w:rPr>
        <w:t xml:space="preserve">ра тугалланмаган </w:t>
      </w:r>
      <w:r w:rsidRPr="008F7C20">
        <w:rPr>
          <w:sz w:val="20"/>
          <w:lang w:val="uz-Cyrl-UZ"/>
        </w:rPr>
        <w:t>қурилиш</w:t>
      </w:r>
      <w:r w:rsidRPr="008F7C20">
        <w:rPr>
          <w:sz w:val="20"/>
        </w:rPr>
        <w:t xml:space="preserve"> бир ой муддатда Буюртмачига берилади, Буюртмачи бажарилган ишлар </w:t>
      </w:r>
      <w:r w:rsidRPr="008F7C20">
        <w:rPr>
          <w:sz w:val="20"/>
          <w:lang w:val="uz-Cyrl-UZ"/>
        </w:rPr>
        <w:t>қиймати</w:t>
      </w:r>
      <w:r w:rsidRPr="008F7C20">
        <w:rPr>
          <w:sz w:val="20"/>
        </w:rPr>
        <w:t>ни Пудратчига т</w:t>
      </w:r>
      <w:r w:rsidRPr="008F7C20">
        <w:rPr>
          <w:sz w:val="20"/>
          <w:lang w:val="uz-Cyrl-UZ"/>
        </w:rPr>
        <w:t>ў</w:t>
      </w:r>
      <w:r w:rsidRPr="008F7C20">
        <w:rPr>
          <w:sz w:val="20"/>
        </w:rPr>
        <w:t>лайди.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38</w:t>
      </w:r>
      <w:r w:rsidRPr="008F7C20">
        <w:rPr>
          <w:rFonts w:ascii="Times New Roman" w:hAnsi="Times New Roman" w:cs="Times New Roman"/>
          <w:sz w:val="20"/>
          <w:szCs w:val="20"/>
        </w:rPr>
        <w:t xml:space="preserve">. Мазкур шартномани бекор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илишга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арор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илган томон мазкур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лим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оидасига мувофи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иккинчи томонга ёзма билдиришнома юборади.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39</w:t>
      </w:r>
      <w:r w:rsidRPr="008F7C20">
        <w:rPr>
          <w:rFonts w:ascii="Times New Roman" w:hAnsi="Times New Roman" w:cs="Times New Roman"/>
          <w:sz w:val="20"/>
          <w:szCs w:val="20"/>
        </w:rPr>
        <w:t xml:space="preserve">. Шартнома бекор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илинган та</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дирда айбдор томон иккинчи томонга етказилган зарарни, шу жумладан бой берилган фойдани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лайди.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40</w:t>
      </w:r>
      <w:r w:rsidRPr="008F7C20">
        <w:rPr>
          <w:rFonts w:ascii="Times New Roman" w:hAnsi="Times New Roman" w:cs="Times New Roman"/>
          <w:sz w:val="20"/>
          <w:szCs w:val="20"/>
        </w:rPr>
        <w:t xml:space="preserve">. Шартноманинг бир томонлама бекор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илинишига й</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 </w:t>
      </w:r>
      <w:r w:rsidRPr="008F7C20">
        <w:rPr>
          <w:rFonts w:ascii="Times New Roman" w:hAnsi="Times New Roman" w:cs="Times New Roman"/>
          <w:sz w:val="20"/>
          <w:szCs w:val="20"/>
          <w:lang w:val="uz-Cyrl-UZ"/>
        </w:rPr>
        <w:t>қў</w:t>
      </w:r>
      <w:r w:rsidRPr="008F7C20">
        <w:rPr>
          <w:rFonts w:ascii="Times New Roman" w:hAnsi="Times New Roman" w:cs="Times New Roman"/>
          <w:sz w:val="20"/>
          <w:szCs w:val="20"/>
        </w:rPr>
        <w:t xml:space="preserve">йилмайди,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онун хужжатларида ёки мазкур шартномада назарда тутилган холлар бундан мустасно.</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ХII . ТОМОНЛАРНИНГ МУЛКИЙ  ЖАВОБГАРЛИГИ.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43. Мазкур шартномада кўзда тутилган ва тегишли иловаларда кўрсатилган мажбуриятларини бажармаган ёки зарур даражада  бажармаган такдирда Пудратчи Буюртмачи олдида қуйидаги холларда мулкий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НИЗОЛАРНИ  ХАЛ  ЭТИШ  ТАРТИБИ.</w:t>
      </w:r>
    </w:p>
    <w:p w:rsidR="00226418" w:rsidRPr="008F7C20" w:rsidRDefault="00226418" w:rsidP="00226418">
      <w:pPr>
        <w:jc w:val="center"/>
        <w:rPr>
          <w:rFonts w:ascii="Times New Roman" w:hAnsi="Times New Roman" w:cs="Times New Roman"/>
          <w:b/>
          <w:sz w:val="20"/>
          <w:szCs w:val="20"/>
        </w:rPr>
      </w:pPr>
    </w:p>
    <w:p w:rsidR="00226418"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rsidR="00464A92" w:rsidRDefault="00464A92" w:rsidP="00226418">
      <w:pPr>
        <w:jc w:val="both"/>
        <w:rPr>
          <w:rFonts w:ascii="Times New Roman" w:hAnsi="Times New Roman" w:cs="Times New Roman"/>
          <w:sz w:val="20"/>
          <w:szCs w:val="20"/>
          <w:lang w:val="uz-Cyrl-UZ"/>
        </w:rPr>
      </w:pPr>
    </w:p>
    <w:p w:rsidR="00464A92" w:rsidRDefault="00464A92" w:rsidP="00226418">
      <w:pPr>
        <w:jc w:val="both"/>
        <w:rPr>
          <w:rFonts w:ascii="Times New Roman" w:hAnsi="Times New Roman" w:cs="Times New Roman"/>
          <w:sz w:val="20"/>
          <w:szCs w:val="20"/>
          <w:lang w:val="uz-Cyrl-UZ"/>
        </w:rPr>
      </w:pPr>
    </w:p>
    <w:p w:rsidR="00464A92" w:rsidRPr="008F7C20" w:rsidRDefault="00464A92" w:rsidP="00226418">
      <w:pPr>
        <w:jc w:val="both"/>
        <w:rPr>
          <w:rFonts w:ascii="Times New Roman" w:hAnsi="Times New Roman" w:cs="Times New Roman"/>
          <w:sz w:val="20"/>
          <w:szCs w:val="20"/>
        </w:rPr>
      </w:pPr>
    </w:p>
    <w:p w:rsidR="008F7C20" w:rsidRPr="008F7C20" w:rsidRDefault="008F7C20" w:rsidP="008F7C20">
      <w:pPr>
        <w:jc w:val="center"/>
        <w:rPr>
          <w:rFonts w:ascii="Times New Roman" w:eastAsia="Times New Roman" w:hAnsi="Times New Roman" w:cs="Times New Roman"/>
          <w:b/>
          <w:sz w:val="20"/>
          <w:szCs w:val="20"/>
          <w:lang w:val="uz-Cyrl-UZ"/>
        </w:rPr>
      </w:pPr>
      <w:r w:rsidRPr="008F7C20">
        <w:rPr>
          <w:rFonts w:ascii="Times New Roman" w:eastAsia="Times New Roman" w:hAnsi="Times New Roman" w:cs="Times New Roman"/>
          <w:b/>
          <w:sz w:val="20"/>
          <w:szCs w:val="20"/>
          <w:lang w:val="en-US"/>
        </w:rPr>
        <w:t>XIV</w:t>
      </w:r>
      <w:r w:rsidRPr="008F7C20">
        <w:rPr>
          <w:rFonts w:ascii="Times New Roman" w:eastAsia="Times New Roman" w:hAnsi="Times New Roman" w:cs="Times New Roman"/>
          <w:b/>
          <w:sz w:val="20"/>
          <w:szCs w:val="20"/>
          <w:lang w:val="uz-Cyrl-UZ"/>
        </w:rPr>
        <w:t>.Тарафларнинг коррупцияга қарши курашиш бўйича маъсулияти.</w:t>
      </w:r>
    </w:p>
    <w:p w:rsidR="008F7C20" w:rsidRPr="008F7C20" w:rsidRDefault="008F7C20" w:rsidP="008F7C20">
      <w:pPr>
        <w:jc w:val="both"/>
        <w:rPr>
          <w:rFonts w:ascii="Times New Roman" w:eastAsia="Times New Roman" w:hAnsi="Times New Roman" w:cs="Times New Roman"/>
          <w:b/>
          <w:sz w:val="20"/>
          <w:szCs w:val="20"/>
          <w:lang w:val="uz-Cyrl-UZ"/>
        </w:rPr>
      </w:pPr>
    </w:p>
    <w:p w:rsidR="008F7C20" w:rsidRPr="008F7C20" w:rsidRDefault="001D028C" w:rsidP="008F7C20">
      <w:pPr>
        <w:jc w:val="both"/>
        <w:rPr>
          <w:rFonts w:ascii="Times New Roman" w:eastAsia="Times New Roman" w:hAnsi="Times New Roman" w:cs="Times New Roman"/>
          <w:bCs/>
          <w:sz w:val="20"/>
          <w:szCs w:val="20"/>
          <w:lang w:val="uz-Cyrl-UZ"/>
        </w:rPr>
      </w:pPr>
      <w:r>
        <w:rPr>
          <w:rFonts w:ascii="Times New Roman" w:eastAsia="Times New Roman" w:hAnsi="Times New Roman" w:cs="Times New Roman"/>
          <w:bCs/>
          <w:sz w:val="20"/>
          <w:szCs w:val="20"/>
          <w:lang w:val="uz-Cyrl-UZ"/>
        </w:rPr>
        <w:lastRenderedPageBreak/>
        <w:t>49</w:t>
      </w:r>
      <w:r w:rsidR="008F7C20" w:rsidRPr="008F7C20">
        <w:rPr>
          <w:rFonts w:ascii="Times New Roman" w:eastAsia="Times New Roman" w:hAnsi="Times New Roman" w:cs="Times New Roman"/>
          <w:bCs/>
          <w:sz w:val="20"/>
          <w:szCs w:val="20"/>
          <w:lang w:val="uz-Cyrl-UZ"/>
        </w:rPr>
        <w:t>.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0</w:t>
      </w:r>
      <w:r w:rsidRPr="008F7C20">
        <w:rPr>
          <w:rFonts w:ascii="Times New Roman" w:eastAsia="Times New Roman" w:hAnsi="Times New Roman" w:cs="Times New Roman"/>
          <w:bCs/>
          <w:sz w:val="20"/>
          <w:szCs w:val="20"/>
          <w:lang w:val="uz-Cyrl-UZ"/>
        </w:rPr>
        <w:t>.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1</w:t>
      </w:r>
      <w:r w:rsidRPr="008F7C20">
        <w:rPr>
          <w:rFonts w:ascii="Times New Roman" w:eastAsia="Times New Roman" w:hAnsi="Times New Roman" w:cs="Times New Roman"/>
          <w:bCs/>
          <w:sz w:val="20"/>
          <w:szCs w:val="20"/>
          <w:lang w:val="uz-Cyrl-UZ"/>
        </w:rPr>
        <w:t>.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пора бериш, шунингдек ушбу жиноятга воситачилик қилиш;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xml:space="preserve">- товламачилик, ёки бошка ноконуний йўллар билан пора олишга ундаш;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пора олишга бевосита ёки билвосита розилик бериш.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2</w:t>
      </w:r>
      <w:r w:rsidRPr="008F7C20">
        <w:rPr>
          <w:rFonts w:ascii="Times New Roman" w:eastAsia="Times New Roman" w:hAnsi="Times New Roman" w:cs="Times New Roman"/>
          <w:bCs/>
          <w:sz w:val="20"/>
          <w:szCs w:val="20"/>
          <w:lang w:val="uz-Cyrl-UZ"/>
        </w:rPr>
        <w:t>. тарафлар, уларнинг вакиллари ва ходимларнинг рағбатлантиришнинг хар қандай шаклини рад этадилар.жумладан:</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3</w:t>
      </w:r>
      <w:r w:rsidRPr="008F7C20">
        <w:rPr>
          <w:rFonts w:ascii="Times New Roman" w:eastAsia="Times New Roman" w:hAnsi="Times New Roman" w:cs="Times New Roman"/>
          <w:bCs/>
          <w:sz w:val="20"/>
          <w:szCs w:val="20"/>
          <w:lang w:val="uz-Cyrl-UZ"/>
        </w:rPr>
        <w:t xml:space="preserve">.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4</w:t>
      </w:r>
      <w:r w:rsidRPr="008F7C20">
        <w:rPr>
          <w:rFonts w:ascii="Times New Roman" w:eastAsia="Times New Roman" w:hAnsi="Times New Roman" w:cs="Times New Roman"/>
          <w:bCs/>
          <w:sz w:val="20"/>
          <w:szCs w:val="20"/>
          <w:lang w:val="uz-Cyrl-UZ"/>
        </w:rPr>
        <w:t>.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rsidR="00226418" w:rsidRPr="008F7C20" w:rsidRDefault="00226418" w:rsidP="00226418">
      <w:pPr>
        <w:pStyle w:val="1"/>
        <w:ind w:left="0"/>
        <w:jc w:val="center"/>
        <w:rPr>
          <w:b/>
          <w:sz w:val="20"/>
          <w:lang w:val="uz-Cyrl-UZ"/>
        </w:rPr>
      </w:pPr>
    </w:p>
    <w:p w:rsidR="00226418" w:rsidRPr="008F7C20" w:rsidRDefault="00226418" w:rsidP="00226418">
      <w:pPr>
        <w:pStyle w:val="1"/>
        <w:ind w:left="0"/>
        <w:jc w:val="center"/>
        <w:rPr>
          <w:b/>
          <w:sz w:val="20"/>
          <w:lang w:val="uz-Cyrl-UZ"/>
        </w:rPr>
      </w:pPr>
      <w:r w:rsidRPr="008F7C20">
        <w:rPr>
          <w:b/>
          <w:sz w:val="20"/>
          <w:lang w:val="uz-Cyrl-UZ"/>
        </w:rPr>
        <w:t>ХV. АЛОХИДА   ШАРТЛАР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55</w:t>
      </w:r>
      <w:r w:rsidR="00226418" w:rsidRPr="008F7C20">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6</w:t>
      </w:r>
      <w:r w:rsidRPr="008F7C20">
        <w:rPr>
          <w:rFonts w:ascii="Times New Roman" w:hAnsi="Times New Roman" w:cs="Times New Roman"/>
          <w:sz w:val="20"/>
          <w:szCs w:val="20"/>
          <w:lang w:val="uz-Cyrl-UZ"/>
        </w:rPr>
        <w:t>.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rsidR="00226418" w:rsidRPr="008F7C20" w:rsidRDefault="00226418" w:rsidP="00226418">
      <w:pPr>
        <w:tabs>
          <w:tab w:val="left" w:pos="288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7</w:t>
      </w:r>
      <w:r w:rsidRPr="008F7C20">
        <w:rPr>
          <w:rFonts w:ascii="Times New Roman" w:hAnsi="Times New Roman" w:cs="Times New Roman"/>
          <w:sz w:val="20"/>
          <w:szCs w:val="20"/>
          <w:lang w:val="uz-Cyrl-UZ"/>
        </w:rPr>
        <w:t>.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8</w:t>
      </w:r>
      <w:r w:rsidRPr="008F7C20">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9</w:t>
      </w:r>
      <w:r w:rsidRPr="008F7C20">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60</w:t>
      </w:r>
      <w:r w:rsidR="00226418" w:rsidRPr="008F7C20">
        <w:rPr>
          <w:rFonts w:ascii="Times New Roman" w:hAnsi="Times New Roman" w:cs="Times New Roman"/>
          <w:sz w:val="20"/>
          <w:szCs w:val="20"/>
          <w:lang w:val="uz-Cyrl-UZ"/>
        </w:rPr>
        <w:t>. Мазкур шартноманинг нархлардаги келишилган суммаси меъёрий-қонун хужжатларига К.К.С. тўғрисида ўзгартиришлар киритилса қайта кўриб чиқилади.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61</w:t>
      </w:r>
      <w:r w:rsidR="00226418" w:rsidRPr="008F7C20">
        <w:rPr>
          <w:rFonts w:ascii="Times New Roman" w:hAnsi="Times New Roman" w:cs="Times New Roman"/>
          <w:sz w:val="20"/>
          <w:szCs w:val="20"/>
          <w:lang w:val="uz-Cyrl-UZ"/>
        </w:rPr>
        <w:t>. Мазкур шартномада назарда тутилмаган бошқа  барча холлар учун амалдаги қонун хужжатлари қўлланилади.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62</w:t>
      </w:r>
      <w:r w:rsidR="00226418" w:rsidRPr="008F7C20">
        <w:rPr>
          <w:rFonts w:ascii="Times New Roman" w:hAnsi="Times New Roman" w:cs="Times New Roman"/>
          <w:sz w:val="20"/>
          <w:szCs w:val="20"/>
          <w:lang w:val="uz-Cyrl-UZ"/>
        </w:rPr>
        <w:t xml:space="preserve">.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63</w:t>
      </w:r>
      <w:r w:rsidR="00226418" w:rsidRPr="008F7C20">
        <w:rPr>
          <w:rFonts w:ascii="Times New Roman" w:hAnsi="Times New Roman" w:cs="Times New Roman"/>
          <w:sz w:val="20"/>
          <w:szCs w:val="20"/>
          <w:lang w:val="uz-Cyrl-UZ"/>
        </w:rPr>
        <w:t>. Мазкур шартнома бир хил юридик кучга эга бўлган 2 нусхада тузилди.</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V</w:t>
      </w:r>
      <w:r w:rsidR="008F7C20"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ТОМОНЛАРНИНГ  БАНК  РЕКВИЗИТЛАРИ  ВА  ЮРИДИК  МАНЗИЛЛАРИ.</w:t>
      </w:r>
    </w:p>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ПУДРАТЧИ:                                                   БУЮРТМАЧИ:</w:t>
      </w:r>
    </w:p>
    <w:p w:rsidR="00226418" w:rsidRPr="008F7C20" w:rsidRDefault="00226418" w:rsidP="00226418">
      <w:pPr>
        <w:ind w:left="960"/>
        <w:jc w:val="both"/>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245"/>
      </w:tblGrid>
      <w:tr w:rsidR="00226418" w:rsidRPr="000533B4" w:rsidTr="00767063">
        <w:trPr>
          <w:trHeight w:val="425"/>
        </w:trPr>
        <w:tc>
          <w:tcPr>
            <w:tcW w:w="4820" w:type="dxa"/>
          </w:tcPr>
          <w:p w:rsidR="00226418" w:rsidRPr="008F7C20" w:rsidRDefault="00226418" w:rsidP="00557EF4">
            <w:pPr>
              <w:spacing w:line="360" w:lineRule="auto"/>
              <w:rPr>
                <w:rFonts w:ascii="Times New Roman" w:hAnsi="Times New Roman" w:cs="Times New Roman"/>
                <w:b/>
                <w:sz w:val="20"/>
                <w:szCs w:val="20"/>
                <w:lang w:val="en-US"/>
              </w:rPr>
            </w:pPr>
          </w:p>
        </w:tc>
        <w:tc>
          <w:tcPr>
            <w:tcW w:w="5245" w:type="dxa"/>
            <w:shd w:val="clear" w:color="auto" w:fill="auto"/>
          </w:tcPr>
          <w:p w:rsidR="00226418" w:rsidRPr="000533B4" w:rsidRDefault="000533B4" w:rsidP="00B9679F">
            <w:pPr>
              <w:rPr>
                <w:rFonts w:ascii="Times New Roman" w:hAnsi="Times New Roman" w:cs="Times New Roman"/>
                <w:b/>
                <w:sz w:val="20"/>
                <w:szCs w:val="20"/>
              </w:rPr>
            </w:pPr>
            <w:r>
              <w:rPr>
                <w:rFonts w:ascii="Times New Roman" w:hAnsi="Times New Roman" w:cs="Times New Roman"/>
                <w:b/>
                <w:sz w:val="20"/>
                <w:szCs w:val="20"/>
                <w:lang w:val="uz-Cyrl-UZ"/>
              </w:rPr>
              <w:t>Шахрисабз туман Мактабгача таълим булими</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Манзил: </w:t>
            </w:r>
          </w:p>
        </w:tc>
        <w:tc>
          <w:tcPr>
            <w:tcW w:w="5245" w:type="dxa"/>
            <w:shd w:val="clear" w:color="auto" w:fill="auto"/>
          </w:tcPr>
          <w:p w:rsidR="00226418" w:rsidRPr="008F7C20" w:rsidRDefault="00226418" w:rsidP="003F451C">
            <w:pPr>
              <w:rPr>
                <w:rFonts w:ascii="Times New Roman" w:hAnsi="Times New Roman" w:cs="Times New Roman"/>
                <w:sz w:val="20"/>
                <w:szCs w:val="20"/>
              </w:rPr>
            </w:pPr>
            <w:r w:rsidRPr="008F7C20">
              <w:rPr>
                <w:rFonts w:ascii="Times New Roman" w:hAnsi="Times New Roman" w:cs="Times New Roman"/>
                <w:sz w:val="20"/>
                <w:szCs w:val="20"/>
                <w:lang w:val="uz-Cyrl-UZ"/>
              </w:rPr>
              <w:t xml:space="preserve">Манзил: </w:t>
            </w:r>
            <w:r w:rsidR="000533B4">
              <w:rPr>
                <w:rFonts w:ascii="Times New Roman" w:hAnsi="Times New Roman" w:cs="Times New Roman"/>
                <w:sz w:val="20"/>
                <w:szCs w:val="20"/>
                <w:lang w:val="uz-Cyrl-UZ"/>
              </w:rPr>
              <w:t>Лолистон МФЙ Пахтакор к</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Телефон: ---</w:t>
            </w:r>
          </w:p>
        </w:tc>
        <w:tc>
          <w:tcPr>
            <w:tcW w:w="5245" w:type="dxa"/>
            <w:shd w:val="clear" w:color="auto" w:fill="auto"/>
          </w:tcPr>
          <w:p w:rsidR="00226418" w:rsidRPr="00767063" w:rsidRDefault="00226418" w:rsidP="00B9679F">
            <w:pPr>
              <w:rPr>
                <w:rFonts w:ascii="Times New Roman" w:hAnsi="Times New Roman" w:cs="Times New Roman"/>
                <w:sz w:val="20"/>
                <w:szCs w:val="20"/>
                <w:lang w:val="en-US"/>
              </w:rPr>
            </w:pPr>
            <w:r w:rsidRPr="008F7C20">
              <w:rPr>
                <w:rFonts w:ascii="Times New Roman" w:hAnsi="Times New Roman" w:cs="Times New Roman"/>
                <w:sz w:val="20"/>
                <w:szCs w:val="20"/>
              </w:rPr>
              <w:t xml:space="preserve">Телефон: </w:t>
            </w:r>
            <w:r w:rsidR="00767063" w:rsidRPr="00767063">
              <w:rPr>
                <w:rFonts w:ascii="Times New Roman" w:hAnsi="Times New Roman" w:cs="Times New Roman"/>
                <w:sz w:val="20"/>
                <w:szCs w:val="20"/>
              </w:rPr>
              <w:t>+998</w:t>
            </w:r>
            <w:r w:rsidR="000533B4">
              <w:rPr>
                <w:rFonts w:ascii="Times New Roman" w:hAnsi="Times New Roman" w:cs="Times New Roman"/>
                <w:sz w:val="20"/>
                <w:szCs w:val="20"/>
              </w:rPr>
              <w:t>97 4017200</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х/р: </w:t>
            </w:r>
          </w:p>
        </w:tc>
        <w:tc>
          <w:tcPr>
            <w:tcW w:w="5245" w:type="dxa"/>
            <w:shd w:val="clear" w:color="auto" w:fill="auto"/>
          </w:tcPr>
          <w:p w:rsidR="00226418" w:rsidRPr="008F7C20" w:rsidRDefault="00226418" w:rsidP="00FD3401">
            <w:pPr>
              <w:rPr>
                <w:rFonts w:ascii="Times New Roman" w:hAnsi="Times New Roman" w:cs="Times New Roman"/>
                <w:sz w:val="20"/>
                <w:szCs w:val="20"/>
              </w:rPr>
            </w:pPr>
            <w:r w:rsidRPr="008F7C20">
              <w:rPr>
                <w:rFonts w:ascii="Times New Roman" w:hAnsi="Times New Roman" w:cs="Times New Roman"/>
                <w:sz w:val="20"/>
                <w:szCs w:val="20"/>
              </w:rPr>
              <w:t>х/р</w:t>
            </w:r>
            <w:r w:rsidRPr="00B9679F">
              <w:rPr>
                <w:rFonts w:ascii="Times New Roman" w:hAnsi="Times New Roman" w:cs="Times New Roman"/>
                <w:sz w:val="20"/>
                <w:szCs w:val="20"/>
              </w:rPr>
              <w:t xml:space="preserve">:     </w:t>
            </w:r>
            <w:r w:rsidR="000533B4">
              <w:rPr>
                <w:rFonts w:ascii="Times New Roman" w:hAnsi="Times New Roman" w:cs="Times New Roman"/>
                <w:sz w:val="20"/>
                <w:szCs w:val="20"/>
              </w:rPr>
              <w:t>100022860102457091100251023</w:t>
            </w:r>
            <w:r w:rsidRPr="00B9679F">
              <w:rPr>
                <w:rFonts w:ascii="Times New Roman" w:hAnsi="Times New Roman" w:cs="Times New Roman"/>
                <w:sz w:val="20"/>
                <w:szCs w:val="20"/>
              </w:rPr>
              <w:t xml:space="preserve"> </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ИНН: </w:t>
            </w:r>
          </w:p>
        </w:tc>
        <w:tc>
          <w:tcPr>
            <w:tcW w:w="5245" w:type="dxa"/>
            <w:shd w:val="clear" w:color="auto" w:fill="auto"/>
          </w:tcPr>
          <w:p w:rsidR="00226418" w:rsidRPr="003F451C" w:rsidRDefault="00226418" w:rsidP="003F451C">
            <w:pPr>
              <w:rPr>
                <w:rFonts w:ascii="Times New Roman" w:hAnsi="Times New Roman" w:cs="Times New Roman"/>
                <w:sz w:val="20"/>
                <w:szCs w:val="20"/>
                <w:lang w:val="uz-Cyrl-UZ"/>
              </w:rPr>
            </w:pPr>
            <w:r w:rsidRPr="008F7C20">
              <w:rPr>
                <w:rFonts w:ascii="Times New Roman" w:hAnsi="Times New Roman" w:cs="Times New Roman"/>
                <w:sz w:val="20"/>
                <w:szCs w:val="20"/>
              </w:rPr>
              <w:t xml:space="preserve">ИНН: </w:t>
            </w:r>
            <w:r w:rsidR="000533B4">
              <w:rPr>
                <w:rFonts w:ascii="Times New Roman" w:hAnsi="Times New Roman" w:cs="Times New Roman"/>
                <w:sz w:val="20"/>
                <w:szCs w:val="20"/>
              </w:rPr>
              <w:t>305158978</w:t>
            </w:r>
            <w:r w:rsidRPr="008F7C20">
              <w:rPr>
                <w:rFonts w:ascii="Times New Roman" w:hAnsi="Times New Roman" w:cs="Times New Roman"/>
                <w:sz w:val="20"/>
                <w:szCs w:val="20"/>
              </w:rPr>
              <w:t xml:space="preserve">      </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Банк: </w:t>
            </w:r>
          </w:p>
        </w:tc>
        <w:tc>
          <w:tcPr>
            <w:tcW w:w="5245"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Молия вазирлиги газначилиги</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МФО: </w:t>
            </w:r>
          </w:p>
        </w:tc>
        <w:tc>
          <w:tcPr>
            <w:tcW w:w="5245"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х/р: 23402000300100001010</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ОКОНХ: </w:t>
            </w:r>
          </w:p>
        </w:tc>
        <w:tc>
          <w:tcPr>
            <w:tcW w:w="5245"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Банк: Марказий банк Тош.ш.</w:t>
            </w:r>
          </w:p>
        </w:tc>
      </w:tr>
      <w:tr w:rsidR="00226418" w:rsidRPr="008F7C20" w:rsidTr="00767063">
        <w:trPr>
          <w:trHeight w:val="275"/>
        </w:trPr>
        <w:tc>
          <w:tcPr>
            <w:tcW w:w="4820" w:type="dxa"/>
          </w:tcPr>
          <w:p w:rsidR="00226418" w:rsidRPr="008F7C20" w:rsidRDefault="00226418" w:rsidP="00557EF4">
            <w:pPr>
              <w:ind w:left="8"/>
              <w:jc w:val="both"/>
              <w:rPr>
                <w:rFonts w:ascii="Times New Roman" w:hAnsi="Times New Roman" w:cs="Times New Roman"/>
                <w:sz w:val="20"/>
                <w:szCs w:val="20"/>
              </w:rPr>
            </w:pPr>
          </w:p>
        </w:tc>
        <w:tc>
          <w:tcPr>
            <w:tcW w:w="5245"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МФО: 00014          ИНН: 201122919</w:t>
            </w:r>
          </w:p>
        </w:tc>
      </w:tr>
    </w:tbl>
    <w:p w:rsidR="00226418" w:rsidRPr="008F7C20" w:rsidRDefault="00226418" w:rsidP="00226418">
      <w:pPr>
        <w:ind w:left="960"/>
        <w:jc w:val="both"/>
        <w:rPr>
          <w:rFonts w:ascii="Times New Roman" w:hAnsi="Times New Roman" w:cs="Times New Roman"/>
          <w:sz w:val="20"/>
          <w:szCs w:val="20"/>
        </w:rPr>
      </w:pPr>
    </w:p>
    <w:p w:rsidR="00226418" w:rsidRPr="00C51AC8" w:rsidRDefault="00226418" w:rsidP="00226418">
      <w:pPr>
        <w:spacing w:line="360" w:lineRule="auto"/>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Раҳбар ___________                                             </w:t>
      </w:r>
      <w:r w:rsidR="008F7C20">
        <w:rPr>
          <w:rFonts w:ascii="Times New Roman" w:hAnsi="Times New Roman" w:cs="Times New Roman"/>
          <w:sz w:val="20"/>
          <w:szCs w:val="20"/>
        </w:rPr>
        <w:tab/>
      </w:r>
      <w:r w:rsidR="008F7C20">
        <w:rPr>
          <w:rFonts w:ascii="Times New Roman" w:hAnsi="Times New Roman" w:cs="Times New Roman"/>
          <w:sz w:val="20"/>
          <w:szCs w:val="20"/>
        </w:rPr>
        <w:tab/>
      </w:r>
      <w:r w:rsidRPr="008F7C20">
        <w:rPr>
          <w:rFonts w:ascii="Times New Roman" w:hAnsi="Times New Roman" w:cs="Times New Roman"/>
          <w:sz w:val="20"/>
          <w:szCs w:val="20"/>
          <w:lang w:val="uz-Cyrl-UZ"/>
        </w:rPr>
        <w:t xml:space="preserve">   Раҳбар   _____________      </w:t>
      </w:r>
      <w:r w:rsidR="007E16CB">
        <w:rPr>
          <w:rFonts w:ascii="Times New Roman" w:hAnsi="Times New Roman" w:cs="Times New Roman"/>
          <w:b/>
          <w:sz w:val="20"/>
          <w:szCs w:val="20"/>
          <w:lang w:val="uz-Cyrl-UZ"/>
        </w:rPr>
        <w:t>Ж Баратов</w:t>
      </w:r>
    </w:p>
    <w:p w:rsidR="00226418" w:rsidRPr="008F7C20" w:rsidRDefault="00226418" w:rsidP="00226418">
      <w:pPr>
        <w:spacing w:line="360" w:lineRule="auto"/>
        <w:jc w:val="both"/>
        <w:rPr>
          <w:rFonts w:ascii="Times New Roman" w:hAnsi="Times New Roman" w:cs="Times New Roman"/>
          <w:sz w:val="20"/>
          <w:szCs w:val="20"/>
          <w:lang w:val="uz-Cyrl-UZ"/>
        </w:rPr>
      </w:pPr>
    </w:p>
    <w:p w:rsidR="00226418" w:rsidRPr="008F7C20" w:rsidRDefault="00226418" w:rsidP="00226418">
      <w:pPr>
        <w:spacing w:line="360" w:lineRule="auto"/>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МЎ                                                                                    </w:t>
      </w:r>
      <w:r w:rsidR="008F7C20">
        <w:rPr>
          <w:rFonts w:ascii="Times New Roman" w:hAnsi="Times New Roman" w:cs="Times New Roman"/>
          <w:sz w:val="20"/>
          <w:szCs w:val="20"/>
          <w:lang w:val="en-US"/>
        </w:rPr>
        <w:tab/>
      </w:r>
      <w:r w:rsidR="008F7C20">
        <w:rPr>
          <w:rFonts w:ascii="Times New Roman" w:hAnsi="Times New Roman" w:cs="Times New Roman"/>
          <w:sz w:val="20"/>
          <w:szCs w:val="20"/>
          <w:lang w:val="en-US"/>
        </w:rPr>
        <w:tab/>
      </w:r>
      <w:r w:rsidRPr="008F7C20">
        <w:rPr>
          <w:rFonts w:ascii="Times New Roman" w:hAnsi="Times New Roman" w:cs="Times New Roman"/>
          <w:sz w:val="20"/>
          <w:szCs w:val="20"/>
          <w:lang w:val="uz-Cyrl-UZ"/>
        </w:rPr>
        <w:t xml:space="preserve"> МЎ</w:t>
      </w:r>
    </w:p>
    <w:p w:rsidR="002A7DB2" w:rsidRPr="008F7C20" w:rsidRDefault="00226418" w:rsidP="001D028C">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                                         </w:t>
      </w:r>
      <w:r w:rsidR="007E16CB">
        <w:rPr>
          <w:rFonts w:ascii="Times New Roman" w:hAnsi="Times New Roman" w:cs="Times New Roman"/>
          <w:sz w:val="20"/>
          <w:szCs w:val="20"/>
          <w:lang w:val="uz-Cyrl-UZ"/>
        </w:rPr>
        <w:t xml:space="preserve"> </w:t>
      </w:r>
    </w:p>
    <w:sectPr w:rsidR="002A7DB2" w:rsidRPr="008F7C20" w:rsidSect="00226418">
      <w:pgSz w:w="11906" w:h="16838"/>
      <w:pgMar w:top="426" w:right="964"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C9" w:rsidRDefault="009634C9" w:rsidP="002A7DB2">
      <w:r>
        <w:separator/>
      </w:r>
    </w:p>
  </w:endnote>
  <w:endnote w:type="continuationSeparator" w:id="0">
    <w:p w:rsidR="009634C9" w:rsidRDefault="009634C9" w:rsidP="002A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C9" w:rsidRDefault="009634C9"/>
  </w:footnote>
  <w:footnote w:type="continuationSeparator" w:id="0">
    <w:p w:rsidR="009634C9" w:rsidRDefault="009634C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598"/>
    <w:multiLevelType w:val="multilevel"/>
    <w:tmpl w:val="FD1EFE4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674AE"/>
    <w:multiLevelType w:val="multilevel"/>
    <w:tmpl w:val="09AAFD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D86C64"/>
    <w:multiLevelType w:val="multilevel"/>
    <w:tmpl w:val="29B8C04E"/>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A372EB"/>
    <w:multiLevelType w:val="multilevel"/>
    <w:tmpl w:val="EABA977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180E4D"/>
    <w:multiLevelType w:val="singleLevel"/>
    <w:tmpl w:val="A0C8CB84"/>
    <w:lvl w:ilvl="0">
      <w:start w:val="1"/>
      <w:numFmt w:val="decimal"/>
      <w:lvlText w:val="%1."/>
      <w:lvlJc w:val="left"/>
      <w:pPr>
        <w:tabs>
          <w:tab w:val="num" w:pos="360"/>
        </w:tabs>
        <w:ind w:left="360" w:hanging="360"/>
      </w:pPr>
      <w:rPr>
        <w:rFonts w:hint="default"/>
        <w:b w:val="0"/>
      </w:rPr>
    </w:lvl>
  </w:abstractNum>
  <w:abstractNum w:abstractNumId="5" w15:restartNumberingAfterBreak="0">
    <w:nsid w:val="5A79233D"/>
    <w:multiLevelType w:val="multilevel"/>
    <w:tmpl w:val="339E85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222840"/>
    <w:multiLevelType w:val="multilevel"/>
    <w:tmpl w:val="CD6653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2"/>
  </w:compat>
  <w:rsids>
    <w:rsidRoot w:val="002A7DB2"/>
    <w:rsid w:val="000533B4"/>
    <w:rsid w:val="000850DF"/>
    <w:rsid w:val="000D1B63"/>
    <w:rsid w:val="001260B7"/>
    <w:rsid w:val="00140234"/>
    <w:rsid w:val="00170693"/>
    <w:rsid w:val="001744C1"/>
    <w:rsid w:val="00184ED0"/>
    <w:rsid w:val="001D028C"/>
    <w:rsid w:val="00226418"/>
    <w:rsid w:val="00267B33"/>
    <w:rsid w:val="002A7DB2"/>
    <w:rsid w:val="002B3A4B"/>
    <w:rsid w:val="002F31A2"/>
    <w:rsid w:val="003920F3"/>
    <w:rsid w:val="003F451C"/>
    <w:rsid w:val="00417CDE"/>
    <w:rsid w:val="00464A92"/>
    <w:rsid w:val="004D3CD9"/>
    <w:rsid w:val="0051775E"/>
    <w:rsid w:val="0060754B"/>
    <w:rsid w:val="00631DDA"/>
    <w:rsid w:val="006421A5"/>
    <w:rsid w:val="00721ED0"/>
    <w:rsid w:val="00767063"/>
    <w:rsid w:val="00792C36"/>
    <w:rsid w:val="007E16CB"/>
    <w:rsid w:val="008749D1"/>
    <w:rsid w:val="0089793F"/>
    <w:rsid w:val="008A6DC0"/>
    <w:rsid w:val="008C4B55"/>
    <w:rsid w:val="008D15DC"/>
    <w:rsid w:val="008F7C20"/>
    <w:rsid w:val="00956256"/>
    <w:rsid w:val="009634C9"/>
    <w:rsid w:val="009F38F3"/>
    <w:rsid w:val="00A14DD1"/>
    <w:rsid w:val="00B9679F"/>
    <w:rsid w:val="00C51AC8"/>
    <w:rsid w:val="00CA4E5D"/>
    <w:rsid w:val="00CD3E7E"/>
    <w:rsid w:val="00CE3383"/>
    <w:rsid w:val="00CE6B0A"/>
    <w:rsid w:val="00DB2343"/>
    <w:rsid w:val="00DC1747"/>
    <w:rsid w:val="00DC787F"/>
    <w:rsid w:val="00DE53D2"/>
    <w:rsid w:val="00F44445"/>
    <w:rsid w:val="00F94CB7"/>
    <w:rsid w:val="00FD3401"/>
    <w:rsid w:val="00FD3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78AB"/>
  <w15:docId w15:val="{BEE14B05-7336-43A0-9EAE-6570521C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7DB2"/>
    <w:rPr>
      <w:color w:val="000000"/>
    </w:rPr>
  </w:style>
  <w:style w:type="paragraph" w:styleId="1">
    <w:name w:val="heading 1"/>
    <w:basedOn w:val="a"/>
    <w:next w:val="a"/>
    <w:link w:val="10"/>
    <w:qFormat/>
    <w:rsid w:val="00226418"/>
    <w:pPr>
      <w:keepNext/>
      <w:widowControl/>
      <w:ind w:left="1380"/>
      <w:jc w:val="both"/>
      <w:outlineLvl w:val="0"/>
    </w:pPr>
    <w:rPr>
      <w:rFonts w:ascii="Times New Roman" w:eastAsia="Times New Roman" w:hAnsi="Times New Roman" w:cs="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2A7DB2"/>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4">
    <w:name w:val="Основной текст (4)_"/>
    <w:basedOn w:val="a0"/>
    <w:link w:val="40"/>
    <w:rsid w:val="002A7DB2"/>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2A7DB2"/>
    <w:rPr>
      <w:rFonts w:ascii="Times New Roman" w:eastAsia="Times New Roman" w:hAnsi="Times New Roman" w:cs="Times New Roman"/>
      <w:b w:val="0"/>
      <w:bCs w:val="0"/>
      <w:i w:val="0"/>
      <w:iCs w:val="0"/>
      <w:smallCaps w:val="0"/>
      <w:strike w:val="0"/>
      <w:sz w:val="21"/>
      <w:szCs w:val="21"/>
      <w:u w:val="none"/>
    </w:rPr>
  </w:style>
  <w:style w:type="character" w:customStyle="1" w:styleId="2">
    <w:name w:val="Основной текст (2)_"/>
    <w:basedOn w:val="a0"/>
    <w:link w:val="20"/>
    <w:rsid w:val="002A7DB2"/>
    <w:rPr>
      <w:rFonts w:ascii="Calibri" w:eastAsia="Calibri" w:hAnsi="Calibri" w:cs="Calibri"/>
      <w:b w:val="0"/>
      <w:bCs w:val="0"/>
      <w:i w:val="0"/>
      <w:iCs w:val="0"/>
      <w:smallCaps w:val="0"/>
      <w:strike w:val="0"/>
      <w:sz w:val="28"/>
      <w:szCs w:val="28"/>
      <w:u w:val="none"/>
    </w:rPr>
  </w:style>
  <w:style w:type="character" w:customStyle="1" w:styleId="2TimesNewRoman105pt">
    <w:name w:val="Основной текст (2) + Times New Roman;10;5 pt"/>
    <w:basedOn w:val="2"/>
    <w:rsid w:val="002A7D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imesNewRoman11pt">
    <w:name w:val="Основной текст (2) + Times New Roman;11 pt;Полужирный"/>
    <w:basedOn w:val="2"/>
    <w:rsid w:val="002A7D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TimesNewRoman105pt0">
    <w:name w:val="Основной текст (2) + Times New Roman;10;5 pt;Малые прописные"/>
    <w:basedOn w:val="2"/>
    <w:rsid w:val="002A7DB2"/>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2TimesNewRoman105pt1">
    <w:name w:val="Основной текст (2) + Times New Roman;10;5 pt"/>
    <w:basedOn w:val="2"/>
    <w:rsid w:val="002A7DB2"/>
    <w:rPr>
      <w:rFonts w:ascii="Times New Roman" w:eastAsia="Times New Roman" w:hAnsi="Times New Roman" w:cs="Times New Roman"/>
      <w:b w:val="0"/>
      <w:bCs w:val="0"/>
      <w:i w:val="0"/>
      <w:iCs w:val="0"/>
      <w:smallCaps w:val="0"/>
      <w:strike w:val="0"/>
      <w:color w:val="0965C5"/>
      <w:spacing w:val="0"/>
      <w:w w:val="100"/>
      <w:position w:val="0"/>
      <w:sz w:val="21"/>
      <w:szCs w:val="21"/>
      <w:u w:val="none"/>
      <w:lang w:val="en-US" w:eastAsia="en-US" w:bidi="en-US"/>
    </w:rPr>
  </w:style>
  <w:style w:type="character" w:customStyle="1" w:styleId="6">
    <w:name w:val="Основной текст (6)_"/>
    <w:basedOn w:val="a0"/>
    <w:link w:val="60"/>
    <w:rsid w:val="002A7DB2"/>
    <w:rPr>
      <w:rFonts w:ascii="Calibri" w:eastAsia="Calibri" w:hAnsi="Calibri" w:cs="Calibri"/>
      <w:b w:val="0"/>
      <w:bCs w:val="0"/>
      <w:i w:val="0"/>
      <w:iCs w:val="0"/>
      <w:smallCaps w:val="0"/>
      <w:strike w:val="0"/>
      <w:sz w:val="32"/>
      <w:szCs w:val="32"/>
      <w:u w:val="none"/>
    </w:rPr>
  </w:style>
  <w:style w:type="character" w:customStyle="1" w:styleId="7">
    <w:name w:val="Основной текст (7)_"/>
    <w:basedOn w:val="a0"/>
    <w:link w:val="70"/>
    <w:rsid w:val="002A7DB2"/>
    <w:rPr>
      <w:rFonts w:ascii="Times New Roman" w:eastAsia="Times New Roman" w:hAnsi="Times New Roman" w:cs="Times New Roman"/>
      <w:b w:val="0"/>
      <w:bCs w:val="0"/>
      <w:i w:val="0"/>
      <w:iCs w:val="0"/>
      <w:smallCaps w:val="0"/>
      <w:strike w:val="0"/>
      <w:sz w:val="42"/>
      <w:szCs w:val="42"/>
      <w:u w:val="none"/>
    </w:rPr>
  </w:style>
  <w:style w:type="character" w:customStyle="1" w:styleId="8">
    <w:name w:val="Основной текст (8)_"/>
    <w:basedOn w:val="a0"/>
    <w:link w:val="80"/>
    <w:rsid w:val="002A7DB2"/>
    <w:rPr>
      <w:rFonts w:ascii="Times New Roman" w:eastAsia="Times New Roman" w:hAnsi="Times New Roman" w:cs="Times New Roman"/>
      <w:b w:val="0"/>
      <w:bCs w:val="0"/>
      <w:i w:val="0"/>
      <w:iCs w:val="0"/>
      <w:smallCaps w:val="0"/>
      <w:strike w:val="0"/>
      <w:sz w:val="8"/>
      <w:szCs w:val="8"/>
      <w:u w:val="none"/>
    </w:rPr>
  </w:style>
  <w:style w:type="character" w:customStyle="1" w:styleId="81">
    <w:name w:val="Основной текст (8)"/>
    <w:basedOn w:val="8"/>
    <w:rsid w:val="002A7DB2"/>
    <w:rPr>
      <w:rFonts w:ascii="Times New Roman" w:eastAsia="Times New Roman" w:hAnsi="Times New Roman" w:cs="Times New Roman"/>
      <w:b w:val="0"/>
      <w:bCs w:val="0"/>
      <w:i w:val="0"/>
      <w:iCs w:val="0"/>
      <w:smallCaps w:val="0"/>
      <w:strike w:val="0"/>
      <w:color w:val="000000"/>
      <w:spacing w:val="0"/>
      <w:w w:val="100"/>
      <w:position w:val="0"/>
      <w:sz w:val="8"/>
      <w:szCs w:val="8"/>
      <w:u w:val="single"/>
      <w:lang w:val="ru-RU" w:eastAsia="ru-RU" w:bidi="ru-RU"/>
    </w:rPr>
  </w:style>
  <w:style w:type="character" w:customStyle="1" w:styleId="11">
    <w:name w:val="Заголовок №1_"/>
    <w:basedOn w:val="a0"/>
    <w:link w:val="12"/>
    <w:rsid w:val="002A7DB2"/>
    <w:rPr>
      <w:rFonts w:ascii="Times New Roman" w:eastAsia="Times New Roman" w:hAnsi="Times New Roman" w:cs="Times New Roman"/>
      <w:b/>
      <w:bCs/>
      <w:i w:val="0"/>
      <w:iCs w:val="0"/>
      <w:smallCaps w:val="0"/>
      <w:strike w:val="0"/>
      <w:spacing w:val="-10"/>
      <w:sz w:val="48"/>
      <w:szCs w:val="48"/>
      <w:u w:val="none"/>
    </w:rPr>
  </w:style>
  <w:style w:type="character" w:customStyle="1" w:styleId="9">
    <w:name w:val="Основной текст (9)_"/>
    <w:basedOn w:val="a0"/>
    <w:link w:val="90"/>
    <w:rsid w:val="002A7DB2"/>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_"/>
    <w:basedOn w:val="a0"/>
    <w:link w:val="101"/>
    <w:rsid w:val="002A7DB2"/>
    <w:rPr>
      <w:rFonts w:ascii="Calibri" w:eastAsia="Calibri" w:hAnsi="Calibri" w:cs="Calibri"/>
      <w:b w:val="0"/>
      <w:bCs w:val="0"/>
      <w:i w:val="0"/>
      <w:iCs w:val="0"/>
      <w:smallCaps w:val="0"/>
      <w:strike w:val="0"/>
      <w:sz w:val="42"/>
      <w:szCs w:val="42"/>
      <w:u w:val="none"/>
    </w:rPr>
  </w:style>
  <w:style w:type="character" w:customStyle="1" w:styleId="21">
    <w:name w:val="Заголовок №2_"/>
    <w:basedOn w:val="a0"/>
    <w:link w:val="22"/>
    <w:rsid w:val="002A7DB2"/>
    <w:rPr>
      <w:rFonts w:ascii="Calibri" w:eastAsia="Calibri" w:hAnsi="Calibri" w:cs="Calibri"/>
      <w:b/>
      <w:bCs/>
      <w:i w:val="0"/>
      <w:iCs w:val="0"/>
      <w:smallCaps w:val="0"/>
      <w:strike w:val="0"/>
      <w:sz w:val="28"/>
      <w:szCs w:val="28"/>
      <w:u w:val="none"/>
    </w:rPr>
  </w:style>
  <w:style w:type="character" w:customStyle="1" w:styleId="9Calibri14pt">
    <w:name w:val="Основной текст (9) + Calibri;14 pt;Не полужирный"/>
    <w:basedOn w:val="9"/>
    <w:rsid w:val="002A7DB2"/>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3">
    <w:name w:val="Заголовок №2 + Не полужирный"/>
    <w:basedOn w:val="21"/>
    <w:rsid w:val="002A7DB2"/>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2A7DB2"/>
    <w:rPr>
      <w:rFonts w:ascii="Calibri" w:eastAsia="Calibri" w:hAnsi="Calibri" w:cs="Calibri"/>
      <w:b/>
      <w:bCs/>
      <w:i w:val="0"/>
      <w:iCs w:val="0"/>
      <w:smallCaps w:val="0"/>
      <w:strike w:val="0"/>
      <w:sz w:val="28"/>
      <w:szCs w:val="28"/>
      <w:u w:val="none"/>
    </w:rPr>
  </w:style>
  <w:style w:type="character" w:customStyle="1" w:styleId="211pt">
    <w:name w:val="Основной текст (2) + 11 pt"/>
    <w:basedOn w:val="2"/>
    <w:rsid w:val="002A7DB2"/>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paragraph" w:customStyle="1" w:styleId="30">
    <w:name w:val="Основной текст (3)"/>
    <w:basedOn w:val="a"/>
    <w:link w:val="3"/>
    <w:rsid w:val="002A7DB2"/>
    <w:pPr>
      <w:shd w:val="clear" w:color="auto" w:fill="FFFFFF"/>
      <w:spacing w:after="60" w:line="0" w:lineRule="atLeast"/>
    </w:pPr>
    <w:rPr>
      <w:rFonts w:ascii="MS Reference Sans Serif" w:eastAsia="MS Reference Sans Serif" w:hAnsi="MS Reference Sans Serif" w:cs="MS Reference Sans Serif"/>
      <w:sz w:val="19"/>
      <w:szCs w:val="19"/>
    </w:rPr>
  </w:style>
  <w:style w:type="paragraph" w:customStyle="1" w:styleId="40">
    <w:name w:val="Основной текст (4)"/>
    <w:basedOn w:val="a"/>
    <w:link w:val="4"/>
    <w:rsid w:val="002A7DB2"/>
    <w:pPr>
      <w:shd w:val="clear" w:color="auto" w:fill="FFFFFF"/>
      <w:spacing w:before="1260" w:after="300" w:line="0" w:lineRule="atLeast"/>
    </w:pPr>
    <w:rPr>
      <w:rFonts w:ascii="Times New Roman" w:eastAsia="Times New Roman" w:hAnsi="Times New Roman" w:cs="Times New Roman"/>
      <w:b/>
      <w:bCs/>
      <w:sz w:val="22"/>
      <w:szCs w:val="22"/>
    </w:rPr>
  </w:style>
  <w:style w:type="paragraph" w:customStyle="1" w:styleId="50">
    <w:name w:val="Основной текст (5)"/>
    <w:basedOn w:val="a"/>
    <w:link w:val="5"/>
    <w:rsid w:val="002A7DB2"/>
    <w:pPr>
      <w:shd w:val="clear" w:color="auto" w:fill="FFFFFF"/>
      <w:spacing w:before="300" w:after="60" w:line="0" w:lineRule="atLeast"/>
      <w:jc w:val="right"/>
    </w:pPr>
    <w:rPr>
      <w:rFonts w:ascii="Times New Roman" w:eastAsia="Times New Roman" w:hAnsi="Times New Roman" w:cs="Times New Roman"/>
      <w:sz w:val="21"/>
      <w:szCs w:val="21"/>
    </w:rPr>
  </w:style>
  <w:style w:type="paragraph" w:customStyle="1" w:styleId="20">
    <w:name w:val="Основной текст (2)"/>
    <w:basedOn w:val="a"/>
    <w:link w:val="2"/>
    <w:rsid w:val="002A7DB2"/>
    <w:pPr>
      <w:shd w:val="clear" w:color="auto" w:fill="FFFFFF"/>
      <w:spacing w:line="389" w:lineRule="exact"/>
      <w:jc w:val="both"/>
    </w:pPr>
    <w:rPr>
      <w:rFonts w:ascii="Calibri" w:eastAsia="Calibri" w:hAnsi="Calibri" w:cs="Calibri"/>
      <w:sz w:val="28"/>
      <w:szCs w:val="28"/>
    </w:rPr>
  </w:style>
  <w:style w:type="paragraph" w:customStyle="1" w:styleId="60">
    <w:name w:val="Основной текст (6)"/>
    <w:basedOn w:val="a"/>
    <w:link w:val="6"/>
    <w:rsid w:val="002A7DB2"/>
    <w:pPr>
      <w:shd w:val="clear" w:color="auto" w:fill="FFFFFF"/>
      <w:spacing w:line="571" w:lineRule="exact"/>
    </w:pPr>
    <w:rPr>
      <w:rFonts w:ascii="Calibri" w:eastAsia="Calibri" w:hAnsi="Calibri" w:cs="Calibri"/>
      <w:sz w:val="32"/>
      <w:szCs w:val="32"/>
    </w:rPr>
  </w:style>
  <w:style w:type="paragraph" w:customStyle="1" w:styleId="70">
    <w:name w:val="Основной текст (7)"/>
    <w:basedOn w:val="a"/>
    <w:link w:val="7"/>
    <w:rsid w:val="002A7DB2"/>
    <w:pPr>
      <w:shd w:val="clear" w:color="auto" w:fill="FFFFFF"/>
      <w:spacing w:before="3180" w:after="240" w:line="0" w:lineRule="atLeast"/>
      <w:jc w:val="center"/>
    </w:pPr>
    <w:rPr>
      <w:rFonts w:ascii="Times New Roman" w:eastAsia="Times New Roman" w:hAnsi="Times New Roman" w:cs="Times New Roman"/>
      <w:sz w:val="42"/>
      <w:szCs w:val="42"/>
    </w:rPr>
  </w:style>
  <w:style w:type="paragraph" w:customStyle="1" w:styleId="80">
    <w:name w:val="Основной текст (8)"/>
    <w:basedOn w:val="a"/>
    <w:link w:val="8"/>
    <w:rsid w:val="002A7DB2"/>
    <w:pPr>
      <w:shd w:val="clear" w:color="auto" w:fill="FFFFFF"/>
      <w:spacing w:before="240" w:after="60" w:line="0" w:lineRule="atLeast"/>
    </w:pPr>
    <w:rPr>
      <w:rFonts w:ascii="Times New Roman" w:eastAsia="Times New Roman" w:hAnsi="Times New Roman" w:cs="Times New Roman"/>
      <w:sz w:val="8"/>
      <w:szCs w:val="8"/>
    </w:rPr>
  </w:style>
  <w:style w:type="paragraph" w:customStyle="1" w:styleId="12">
    <w:name w:val="Заголовок №1"/>
    <w:basedOn w:val="a"/>
    <w:link w:val="11"/>
    <w:rsid w:val="002A7DB2"/>
    <w:pPr>
      <w:shd w:val="clear" w:color="auto" w:fill="FFFFFF"/>
      <w:spacing w:before="1260" w:after="5280" w:line="0" w:lineRule="atLeast"/>
      <w:outlineLvl w:val="0"/>
    </w:pPr>
    <w:rPr>
      <w:rFonts w:ascii="Times New Roman" w:eastAsia="Times New Roman" w:hAnsi="Times New Roman" w:cs="Times New Roman"/>
      <w:b/>
      <w:bCs/>
      <w:spacing w:val="-10"/>
      <w:sz w:val="48"/>
      <w:szCs w:val="48"/>
    </w:rPr>
  </w:style>
  <w:style w:type="paragraph" w:customStyle="1" w:styleId="90">
    <w:name w:val="Основной текст (9)"/>
    <w:basedOn w:val="a"/>
    <w:link w:val="9"/>
    <w:rsid w:val="002A7DB2"/>
    <w:pPr>
      <w:shd w:val="clear" w:color="auto" w:fill="FFFFFF"/>
      <w:spacing w:before="5280" w:line="0" w:lineRule="atLeast"/>
    </w:pPr>
    <w:rPr>
      <w:rFonts w:ascii="Times New Roman" w:eastAsia="Times New Roman" w:hAnsi="Times New Roman" w:cs="Times New Roman"/>
      <w:b/>
      <w:bCs/>
      <w:sz w:val="26"/>
      <w:szCs w:val="26"/>
    </w:rPr>
  </w:style>
  <w:style w:type="paragraph" w:customStyle="1" w:styleId="101">
    <w:name w:val="Основной текст (10)"/>
    <w:basedOn w:val="a"/>
    <w:link w:val="100"/>
    <w:rsid w:val="002A7DB2"/>
    <w:pPr>
      <w:shd w:val="clear" w:color="auto" w:fill="FFFFFF"/>
      <w:spacing w:after="1380" w:line="0" w:lineRule="atLeast"/>
    </w:pPr>
    <w:rPr>
      <w:rFonts w:ascii="Calibri" w:eastAsia="Calibri" w:hAnsi="Calibri" w:cs="Calibri"/>
      <w:sz w:val="42"/>
      <w:szCs w:val="42"/>
    </w:rPr>
  </w:style>
  <w:style w:type="paragraph" w:customStyle="1" w:styleId="22">
    <w:name w:val="Заголовок №2"/>
    <w:basedOn w:val="a"/>
    <w:link w:val="21"/>
    <w:rsid w:val="002A7DB2"/>
    <w:pPr>
      <w:shd w:val="clear" w:color="auto" w:fill="FFFFFF"/>
      <w:spacing w:line="389" w:lineRule="exact"/>
      <w:jc w:val="both"/>
      <w:outlineLvl w:val="1"/>
    </w:pPr>
    <w:rPr>
      <w:rFonts w:ascii="Calibri" w:eastAsia="Calibri" w:hAnsi="Calibri" w:cs="Calibri"/>
      <w:b/>
      <w:bCs/>
      <w:sz w:val="28"/>
      <w:szCs w:val="28"/>
    </w:rPr>
  </w:style>
  <w:style w:type="paragraph" w:customStyle="1" w:styleId="111">
    <w:name w:val="Основной текст (11)"/>
    <w:basedOn w:val="a"/>
    <w:link w:val="110"/>
    <w:rsid w:val="002A7DB2"/>
    <w:pPr>
      <w:shd w:val="clear" w:color="auto" w:fill="FFFFFF"/>
      <w:spacing w:after="480" w:line="0" w:lineRule="atLeast"/>
      <w:jc w:val="center"/>
    </w:pPr>
    <w:rPr>
      <w:rFonts w:ascii="Calibri" w:eastAsia="Calibri" w:hAnsi="Calibri" w:cs="Calibri"/>
      <w:b/>
      <w:bCs/>
      <w:sz w:val="28"/>
      <w:szCs w:val="28"/>
    </w:rPr>
  </w:style>
  <w:style w:type="character" w:customStyle="1" w:styleId="10">
    <w:name w:val="Заголовок 1 Знак"/>
    <w:basedOn w:val="a0"/>
    <w:link w:val="1"/>
    <w:rsid w:val="00226418"/>
    <w:rPr>
      <w:rFonts w:ascii="Times New Roman" w:eastAsia="Times New Roman" w:hAnsi="Times New Roman" w:cs="Times New Roman"/>
      <w:szCs w:val="20"/>
      <w:lang w:bidi="ar-SA"/>
    </w:rPr>
  </w:style>
  <w:style w:type="paragraph" w:styleId="a3">
    <w:name w:val="Body Text Indent"/>
    <w:basedOn w:val="a"/>
    <w:link w:val="a4"/>
    <w:rsid w:val="00226418"/>
    <w:pPr>
      <w:widowControl/>
      <w:ind w:firstLine="360"/>
      <w:jc w:val="both"/>
    </w:pPr>
    <w:rPr>
      <w:rFonts w:ascii="Times New Roman" w:eastAsia="Times New Roman" w:hAnsi="Times New Roman" w:cs="Times New Roman"/>
      <w:color w:val="auto"/>
      <w:szCs w:val="20"/>
      <w:lang w:bidi="ar-SA"/>
    </w:rPr>
  </w:style>
  <w:style w:type="character" w:customStyle="1" w:styleId="a4">
    <w:name w:val="Основной текст с отступом Знак"/>
    <w:basedOn w:val="a0"/>
    <w:link w:val="a3"/>
    <w:rsid w:val="00226418"/>
    <w:rPr>
      <w:rFonts w:ascii="Times New Roman" w:eastAsia="Times New Roman" w:hAnsi="Times New Roman" w:cs="Times New Roman"/>
      <w:szCs w:val="20"/>
      <w:lang w:bidi="ar-SA"/>
    </w:rPr>
  </w:style>
  <w:style w:type="paragraph" w:styleId="a5">
    <w:name w:val="Body Text"/>
    <w:basedOn w:val="a"/>
    <w:link w:val="a6"/>
    <w:rsid w:val="00226418"/>
    <w:pPr>
      <w:widowControl/>
      <w:jc w:val="both"/>
    </w:pPr>
    <w:rPr>
      <w:rFonts w:ascii="Times New Roman" w:eastAsia="Times New Roman" w:hAnsi="Times New Roman" w:cs="Times New Roman"/>
      <w:color w:val="auto"/>
      <w:szCs w:val="20"/>
      <w:lang w:bidi="ar-SA"/>
    </w:rPr>
  </w:style>
  <w:style w:type="character" w:customStyle="1" w:styleId="a6">
    <w:name w:val="Основной текст Знак"/>
    <w:basedOn w:val="a0"/>
    <w:link w:val="a5"/>
    <w:rsid w:val="00226418"/>
    <w:rPr>
      <w:rFonts w:ascii="Times New Roman" w:eastAsia="Times New Roman" w:hAnsi="Times New Roman" w:cs="Times New Roman"/>
      <w:szCs w:val="20"/>
      <w:lang w:bidi="ar-SA"/>
    </w:rPr>
  </w:style>
  <w:style w:type="paragraph" w:styleId="31">
    <w:name w:val="Body Text Indent 3"/>
    <w:basedOn w:val="a"/>
    <w:link w:val="32"/>
    <w:rsid w:val="00226418"/>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226418"/>
    <w:rPr>
      <w:rFonts w:ascii="Times New Roman" w:eastAsia="Times New Roman" w:hAnsi="Times New Roman" w:cs="Times New Roman"/>
      <w:sz w:val="16"/>
      <w:szCs w:val="16"/>
      <w:lang w:bidi="ar-SA"/>
    </w:rPr>
  </w:style>
  <w:style w:type="paragraph" w:styleId="a7">
    <w:name w:val="Balloon Text"/>
    <w:basedOn w:val="a"/>
    <w:link w:val="a8"/>
    <w:rsid w:val="00226418"/>
    <w:pPr>
      <w:widowControl/>
    </w:pPr>
    <w:rPr>
      <w:rFonts w:ascii="Tahoma" w:eastAsia="Times New Roman" w:hAnsi="Tahoma" w:cs="Times New Roman"/>
      <w:color w:val="auto"/>
      <w:sz w:val="16"/>
      <w:szCs w:val="16"/>
      <w:lang w:bidi="ar-SA"/>
    </w:rPr>
  </w:style>
  <w:style w:type="character" w:customStyle="1" w:styleId="a8">
    <w:name w:val="Текст выноски Знак"/>
    <w:basedOn w:val="a0"/>
    <w:link w:val="a7"/>
    <w:rsid w:val="00226418"/>
    <w:rPr>
      <w:rFonts w:ascii="Tahoma" w:eastAsia="Times New Roman" w:hAnsi="Tahoma" w:cs="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3568</Words>
  <Characters>20343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4</cp:revision>
  <dcterms:created xsi:type="dcterms:W3CDTF">2022-10-06T10:29:00Z</dcterms:created>
  <dcterms:modified xsi:type="dcterms:W3CDTF">2022-11-10T04:56:00Z</dcterms:modified>
</cp:coreProperties>
</file>