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57F" w:rsidRDefault="00BD757F" w:rsidP="00BD757F">
      <w:pPr>
        <w:jc w:val="center"/>
        <w:rPr>
          <w:rFonts w:ascii="Garamond" w:hAnsi="Garamond"/>
          <w:b/>
          <w:lang w:val="en-US"/>
        </w:rPr>
      </w:pPr>
    </w:p>
    <w:p w:rsidR="00F72597" w:rsidRPr="001F5918" w:rsidRDefault="00F72597" w:rsidP="00F72597">
      <w:pPr>
        <w:shd w:val="clear" w:color="auto" w:fill="FFFFFF"/>
        <w:autoSpaceDE w:val="0"/>
        <w:autoSpaceDN w:val="0"/>
        <w:adjustRightInd w:val="0"/>
        <w:ind w:firstLine="360"/>
        <w:jc w:val="center"/>
        <w:rPr>
          <w:b/>
          <w:color w:val="000000"/>
          <w:szCs w:val="21"/>
          <w:lang w:val="uz-Cyrl-UZ"/>
        </w:rPr>
      </w:pPr>
      <w:r w:rsidRPr="0034492A">
        <w:rPr>
          <w:b/>
          <w:color w:val="000000"/>
          <w:szCs w:val="21"/>
          <w:lang w:val="en-US"/>
        </w:rPr>
        <w:t xml:space="preserve">№ </w:t>
      </w:r>
      <w:r w:rsidR="003D6421" w:rsidRPr="0034492A">
        <w:rPr>
          <w:b/>
          <w:color w:val="000000"/>
          <w:szCs w:val="21"/>
          <w:lang w:val="en-US"/>
        </w:rPr>
        <w:t>____</w:t>
      </w:r>
      <w:r w:rsidRPr="0034492A">
        <w:rPr>
          <w:b/>
          <w:color w:val="000000"/>
          <w:szCs w:val="21"/>
          <w:lang w:val="en-US"/>
        </w:rPr>
        <w:t>-</w:t>
      </w:r>
      <w:r w:rsidRPr="001F5918">
        <w:rPr>
          <w:b/>
          <w:color w:val="000000"/>
          <w:szCs w:val="21"/>
        </w:rPr>
        <w:t>сонли</w:t>
      </w:r>
      <w:r w:rsidRPr="0034492A">
        <w:rPr>
          <w:b/>
          <w:color w:val="000000"/>
          <w:szCs w:val="21"/>
          <w:lang w:val="en-US"/>
        </w:rPr>
        <w:t xml:space="preserve"> </w:t>
      </w:r>
      <w:r w:rsidRPr="001F5918">
        <w:rPr>
          <w:b/>
          <w:color w:val="000000"/>
          <w:szCs w:val="21"/>
        </w:rPr>
        <w:t>п</w:t>
      </w:r>
      <w:r w:rsidRPr="001F5918">
        <w:rPr>
          <w:b/>
          <w:color w:val="000000"/>
          <w:szCs w:val="21"/>
          <w:lang w:val="uz-Cyrl-UZ"/>
        </w:rPr>
        <w:t>удрат шартномаси</w:t>
      </w:r>
    </w:p>
    <w:p w:rsidR="00F72597" w:rsidRPr="00991DE9" w:rsidRDefault="00F72597" w:rsidP="00F72597">
      <w:pPr>
        <w:rPr>
          <w:sz w:val="21"/>
          <w:szCs w:val="21"/>
          <w:lang w:val="uz-Cyrl-UZ"/>
        </w:rPr>
      </w:pPr>
    </w:p>
    <w:p w:rsidR="00F72597" w:rsidRPr="00446E49" w:rsidRDefault="003D6421" w:rsidP="00F72597">
      <w:pPr>
        <w:rPr>
          <w:sz w:val="21"/>
          <w:szCs w:val="21"/>
          <w:lang w:val="uz-Cyrl-UZ"/>
        </w:rPr>
      </w:pPr>
      <w:r w:rsidRPr="003D6421">
        <w:rPr>
          <w:sz w:val="21"/>
          <w:szCs w:val="21"/>
          <w:lang w:val="uz-Cyrl-UZ"/>
        </w:rPr>
        <w:t>___________</w:t>
      </w:r>
      <w:r w:rsidR="00F72597">
        <w:rPr>
          <w:sz w:val="21"/>
          <w:szCs w:val="21"/>
          <w:lang w:val="uz-Cyrl-UZ"/>
        </w:rPr>
        <w:t xml:space="preserve"> тумани</w:t>
      </w:r>
      <w:r w:rsidR="00F72597">
        <w:rPr>
          <w:sz w:val="21"/>
          <w:szCs w:val="21"/>
          <w:lang w:val="uz-Cyrl-UZ"/>
        </w:rPr>
        <w:tab/>
      </w:r>
      <w:r w:rsidR="00F72597">
        <w:rPr>
          <w:sz w:val="21"/>
          <w:szCs w:val="21"/>
          <w:lang w:val="uz-Cyrl-UZ"/>
        </w:rPr>
        <w:tab/>
      </w:r>
      <w:r w:rsidR="00F72597">
        <w:rPr>
          <w:sz w:val="21"/>
          <w:szCs w:val="21"/>
          <w:lang w:val="uz-Cyrl-UZ"/>
        </w:rPr>
        <w:tab/>
      </w:r>
      <w:r w:rsidR="00F72597">
        <w:rPr>
          <w:sz w:val="21"/>
          <w:szCs w:val="21"/>
          <w:lang w:val="uz-Cyrl-UZ"/>
        </w:rPr>
        <w:tab/>
      </w:r>
      <w:r w:rsidR="00F72597">
        <w:rPr>
          <w:sz w:val="21"/>
          <w:szCs w:val="21"/>
          <w:lang w:val="uz-Cyrl-UZ"/>
        </w:rPr>
        <w:tab/>
      </w:r>
      <w:r w:rsidR="00F72597">
        <w:rPr>
          <w:sz w:val="21"/>
          <w:szCs w:val="21"/>
          <w:lang w:val="uz-Cyrl-UZ"/>
        </w:rPr>
        <w:tab/>
      </w:r>
      <w:r w:rsidR="00F72597">
        <w:rPr>
          <w:sz w:val="21"/>
          <w:szCs w:val="21"/>
          <w:lang w:val="uz-Cyrl-UZ"/>
        </w:rPr>
        <w:tab/>
      </w:r>
      <w:r w:rsidR="00F72597">
        <w:rPr>
          <w:sz w:val="21"/>
          <w:szCs w:val="21"/>
          <w:lang w:val="uz-Cyrl-UZ"/>
        </w:rPr>
        <w:tab/>
      </w:r>
      <w:r w:rsidR="00F72597">
        <w:rPr>
          <w:sz w:val="21"/>
          <w:szCs w:val="21"/>
          <w:lang w:val="uz-Cyrl-UZ"/>
        </w:rPr>
        <w:tab/>
        <w:t>“</w:t>
      </w:r>
      <w:r w:rsidRPr="003D6421">
        <w:rPr>
          <w:sz w:val="21"/>
          <w:szCs w:val="21"/>
          <w:lang w:val="uz-Cyrl-UZ"/>
        </w:rPr>
        <w:t>___</w:t>
      </w:r>
      <w:r w:rsidR="00F72597">
        <w:rPr>
          <w:sz w:val="21"/>
          <w:szCs w:val="21"/>
          <w:lang w:val="uz-Cyrl-UZ"/>
        </w:rPr>
        <w:t xml:space="preserve">” </w:t>
      </w:r>
      <w:r w:rsidRPr="003D6421">
        <w:rPr>
          <w:sz w:val="21"/>
          <w:szCs w:val="21"/>
          <w:lang w:val="uz-Cyrl-UZ"/>
        </w:rPr>
        <w:t>______</w:t>
      </w:r>
      <w:r w:rsidR="00F72597" w:rsidRPr="00B83BE9">
        <w:rPr>
          <w:sz w:val="21"/>
          <w:szCs w:val="21"/>
          <w:lang w:val="uz-Cyrl-UZ"/>
        </w:rPr>
        <w:t xml:space="preserve"> </w:t>
      </w:r>
      <w:r w:rsidR="00F72597" w:rsidRPr="00446E49">
        <w:rPr>
          <w:sz w:val="21"/>
          <w:szCs w:val="21"/>
          <w:lang w:val="uz-Cyrl-UZ"/>
        </w:rPr>
        <w:t>20</w:t>
      </w:r>
      <w:r w:rsidR="00F72597">
        <w:rPr>
          <w:sz w:val="21"/>
          <w:szCs w:val="21"/>
          <w:lang w:val="uz-Cyrl-UZ"/>
        </w:rPr>
        <w:t>2</w:t>
      </w:r>
      <w:r w:rsidRPr="003D6421">
        <w:rPr>
          <w:sz w:val="21"/>
          <w:szCs w:val="21"/>
          <w:lang w:val="uz-Cyrl-UZ"/>
        </w:rPr>
        <w:t>2</w:t>
      </w:r>
      <w:r w:rsidR="00F72597" w:rsidRPr="00446E49">
        <w:rPr>
          <w:sz w:val="21"/>
          <w:szCs w:val="21"/>
          <w:lang w:val="uz-Cyrl-UZ"/>
        </w:rPr>
        <w:t xml:space="preserve"> йил</w:t>
      </w:r>
    </w:p>
    <w:p w:rsidR="00F72597" w:rsidRPr="00446E49" w:rsidRDefault="00F72597" w:rsidP="00F72597">
      <w:pPr>
        <w:rPr>
          <w:sz w:val="21"/>
          <w:szCs w:val="21"/>
          <w:lang w:val="uz-Cyrl-UZ"/>
        </w:rPr>
      </w:pPr>
    </w:p>
    <w:p w:rsidR="00F72597" w:rsidRPr="00B01AE6" w:rsidRDefault="00F72597" w:rsidP="0029083E">
      <w:pPr>
        <w:autoSpaceDE w:val="0"/>
        <w:autoSpaceDN w:val="0"/>
        <w:adjustRightInd w:val="0"/>
        <w:jc w:val="both"/>
        <w:rPr>
          <w:iCs/>
          <w:sz w:val="21"/>
          <w:szCs w:val="21"/>
          <w:lang w:val="uz-Cyrl-UZ"/>
        </w:rPr>
      </w:pPr>
      <w:r>
        <w:rPr>
          <w:b/>
          <w:sz w:val="18"/>
          <w:szCs w:val="18"/>
          <w:lang w:val="uz-Cyrl-UZ"/>
        </w:rPr>
        <w:tab/>
      </w:r>
      <w:r w:rsidR="003D6421" w:rsidRPr="003D6421">
        <w:rPr>
          <w:b/>
          <w:sz w:val="21"/>
          <w:szCs w:val="21"/>
          <w:lang w:val="uz-Cyrl-UZ"/>
        </w:rPr>
        <w:t>_____________________________________________________</w:t>
      </w:r>
      <w:r w:rsidRPr="00A636BF">
        <w:rPr>
          <w:sz w:val="21"/>
          <w:szCs w:val="21"/>
          <w:lang w:val="uz-Cyrl-UZ"/>
        </w:rPr>
        <w:t xml:space="preserve">(кейинги  </w:t>
      </w:r>
      <w:r w:rsidRPr="00B01AE6">
        <w:rPr>
          <w:sz w:val="21"/>
          <w:szCs w:val="21"/>
          <w:lang w:val="uz-Cyrl-UZ"/>
        </w:rPr>
        <w:t>ўринларда “Буюртмачи” деб юритилади</w:t>
      </w:r>
      <w:r w:rsidRPr="00A636BF">
        <w:rPr>
          <w:sz w:val="21"/>
          <w:szCs w:val="21"/>
          <w:lang w:val="uz-Cyrl-UZ"/>
        </w:rPr>
        <w:t xml:space="preserve">)  </w:t>
      </w:r>
      <w:r w:rsidRPr="00B01AE6">
        <w:rPr>
          <w:sz w:val="21"/>
          <w:szCs w:val="21"/>
          <w:lang w:val="uz-Cyrl-UZ"/>
        </w:rPr>
        <w:t>номидан</w:t>
      </w:r>
      <w:r w:rsidRPr="00A636BF">
        <w:rPr>
          <w:sz w:val="21"/>
          <w:szCs w:val="21"/>
          <w:lang w:val="uz-Cyrl-UZ"/>
        </w:rPr>
        <w:t xml:space="preserve"> низомасосида</w:t>
      </w:r>
      <w:r w:rsidRPr="00B01AE6">
        <w:rPr>
          <w:sz w:val="21"/>
          <w:szCs w:val="21"/>
          <w:lang w:val="uz-Cyrl-UZ"/>
        </w:rPr>
        <w:t xml:space="preserve"> фаолият юритувчи </w:t>
      </w:r>
      <w:r>
        <w:rPr>
          <w:sz w:val="21"/>
          <w:szCs w:val="21"/>
          <w:lang w:val="uz-Cyrl-UZ"/>
        </w:rPr>
        <w:t xml:space="preserve">рахбари </w:t>
      </w:r>
      <w:r w:rsidR="003D6421" w:rsidRPr="003D6421">
        <w:rPr>
          <w:b/>
          <w:sz w:val="21"/>
          <w:szCs w:val="21"/>
          <w:lang w:val="uz-Cyrl-UZ"/>
        </w:rPr>
        <w:t>_____________</w:t>
      </w:r>
      <w:r w:rsidRPr="009C28AA">
        <w:rPr>
          <w:b/>
          <w:sz w:val="21"/>
          <w:szCs w:val="21"/>
          <w:lang w:val="uz-Cyrl-UZ"/>
        </w:rPr>
        <w:t xml:space="preserve"> </w:t>
      </w:r>
      <w:r w:rsidRPr="00B01AE6">
        <w:rPr>
          <w:sz w:val="21"/>
          <w:szCs w:val="21"/>
          <w:lang w:val="uz-Cyrl-UZ"/>
        </w:rPr>
        <w:t>ва</w:t>
      </w:r>
      <w:r w:rsidRPr="009C28AA">
        <w:rPr>
          <w:sz w:val="21"/>
          <w:szCs w:val="21"/>
          <w:lang w:val="uz-Cyrl-UZ"/>
        </w:rPr>
        <w:t xml:space="preserve"> </w:t>
      </w:r>
      <w:r w:rsidR="003D6421" w:rsidRPr="003D6421">
        <w:rPr>
          <w:b/>
          <w:sz w:val="21"/>
          <w:szCs w:val="21"/>
          <w:lang w:val="uz-Cyrl-UZ"/>
        </w:rPr>
        <w:t>_____________________________</w:t>
      </w:r>
      <w:r>
        <w:rPr>
          <w:b/>
          <w:sz w:val="21"/>
          <w:szCs w:val="21"/>
          <w:lang w:val="uz-Cyrl-UZ"/>
        </w:rPr>
        <w:t xml:space="preserve"> </w:t>
      </w:r>
      <w:r w:rsidRPr="00A636BF">
        <w:rPr>
          <w:sz w:val="21"/>
          <w:szCs w:val="21"/>
          <w:lang w:val="uz-Cyrl-UZ"/>
        </w:rPr>
        <w:t xml:space="preserve">кейинги  </w:t>
      </w:r>
      <w:r w:rsidRPr="00B01AE6">
        <w:rPr>
          <w:sz w:val="21"/>
          <w:szCs w:val="21"/>
          <w:lang w:val="uz-Cyrl-UZ"/>
        </w:rPr>
        <w:t>ўринларда “</w:t>
      </w:r>
      <w:r w:rsidRPr="00A636BF">
        <w:rPr>
          <w:sz w:val="21"/>
          <w:szCs w:val="21"/>
          <w:lang w:val="uz-Cyrl-UZ"/>
        </w:rPr>
        <w:t>Пудратчи</w:t>
      </w:r>
      <w:r w:rsidRPr="00B01AE6">
        <w:rPr>
          <w:sz w:val="21"/>
          <w:szCs w:val="21"/>
          <w:lang w:val="uz-Cyrl-UZ"/>
        </w:rPr>
        <w:t>” деб юритилади</w:t>
      </w:r>
      <w:r w:rsidRPr="00A636BF">
        <w:rPr>
          <w:sz w:val="21"/>
          <w:szCs w:val="21"/>
          <w:lang w:val="uz-Cyrl-UZ"/>
        </w:rPr>
        <w:t xml:space="preserve">)  </w:t>
      </w:r>
      <w:r w:rsidRPr="00B01AE6">
        <w:rPr>
          <w:sz w:val="21"/>
          <w:szCs w:val="21"/>
          <w:lang w:val="uz-Cyrl-UZ"/>
        </w:rPr>
        <w:t>номидан</w:t>
      </w:r>
      <w:r w:rsidRPr="00A636BF">
        <w:rPr>
          <w:sz w:val="21"/>
          <w:szCs w:val="21"/>
          <w:lang w:val="uz-Cyrl-UZ"/>
        </w:rPr>
        <w:t xml:space="preserve"> низом асосида </w:t>
      </w:r>
      <w:r w:rsidRPr="00B01AE6">
        <w:rPr>
          <w:sz w:val="21"/>
          <w:szCs w:val="21"/>
          <w:lang w:val="uz-Cyrl-UZ"/>
        </w:rPr>
        <w:t xml:space="preserve">фаолият юритувчи </w:t>
      </w:r>
      <w:r w:rsidRPr="00A636BF">
        <w:rPr>
          <w:sz w:val="21"/>
          <w:szCs w:val="21"/>
          <w:lang w:val="uz-Cyrl-UZ"/>
        </w:rPr>
        <w:t xml:space="preserve">жамият рахбари </w:t>
      </w:r>
      <w:r w:rsidR="003D6421" w:rsidRPr="003D6421">
        <w:rPr>
          <w:b/>
          <w:sz w:val="21"/>
          <w:szCs w:val="21"/>
          <w:lang w:val="uz-Cyrl-UZ"/>
        </w:rPr>
        <w:t>______________________</w:t>
      </w:r>
      <w:r>
        <w:rPr>
          <w:sz w:val="21"/>
          <w:szCs w:val="21"/>
          <w:lang w:val="uz-Cyrl-UZ"/>
        </w:rPr>
        <w:t xml:space="preserve"> </w:t>
      </w:r>
      <w:r w:rsidRPr="00B01AE6">
        <w:rPr>
          <w:iCs/>
          <w:sz w:val="21"/>
          <w:szCs w:val="21"/>
          <w:lang w:val="uz-Cyrl-UZ"/>
        </w:rPr>
        <w:t>мазкур шартномани қуйидагилар ҳақида туздилар.</w:t>
      </w:r>
    </w:p>
    <w:p w:rsidR="00F72597" w:rsidRPr="0029083E" w:rsidRDefault="00F72597" w:rsidP="0029083E">
      <w:pPr>
        <w:shd w:val="clear" w:color="auto" w:fill="FFFFFF"/>
        <w:autoSpaceDE w:val="0"/>
        <w:autoSpaceDN w:val="0"/>
        <w:adjustRightInd w:val="0"/>
        <w:ind w:firstLine="360"/>
        <w:jc w:val="both"/>
        <w:rPr>
          <w:rFonts w:ascii="Arial" w:hAnsi="Arial" w:cs="Arial"/>
          <w:b/>
          <w:bCs/>
          <w:color w:val="000000"/>
          <w:sz w:val="14"/>
          <w:szCs w:val="14"/>
          <w:lang w:val="uz-Cyrl-UZ"/>
        </w:rPr>
      </w:pPr>
    </w:p>
    <w:p w:rsidR="00F72597" w:rsidRPr="001F5918" w:rsidRDefault="00F72597" w:rsidP="0029083E">
      <w:pPr>
        <w:numPr>
          <w:ilvl w:val="0"/>
          <w:numId w:val="13"/>
        </w:numPr>
        <w:autoSpaceDE w:val="0"/>
        <w:autoSpaceDN w:val="0"/>
        <w:adjustRightInd w:val="0"/>
        <w:jc w:val="both"/>
        <w:rPr>
          <w:b/>
          <w:bCs/>
          <w:szCs w:val="21"/>
          <w:lang w:val="uz-Cyrl-UZ"/>
        </w:rPr>
      </w:pPr>
      <w:r w:rsidRPr="001F5918">
        <w:rPr>
          <w:b/>
          <w:bCs/>
          <w:szCs w:val="21"/>
          <w:lang w:val="uz-Cyrl-UZ"/>
        </w:rPr>
        <w:t xml:space="preserve"> Шартнома предмет</w:t>
      </w:r>
      <w:r w:rsidRPr="00DB3BA2">
        <w:rPr>
          <w:b/>
          <w:bCs/>
          <w:szCs w:val="21"/>
          <w:lang w:val="uz-Cyrl-UZ"/>
        </w:rPr>
        <w:t>и</w:t>
      </w:r>
    </w:p>
    <w:p w:rsidR="00F72597" w:rsidRPr="0029083E" w:rsidRDefault="00F72597" w:rsidP="0029083E">
      <w:pPr>
        <w:autoSpaceDE w:val="0"/>
        <w:autoSpaceDN w:val="0"/>
        <w:adjustRightInd w:val="0"/>
        <w:jc w:val="both"/>
        <w:rPr>
          <w:b/>
          <w:bCs/>
          <w:sz w:val="14"/>
          <w:szCs w:val="14"/>
          <w:lang w:val="uz-Cyrl-UZ"/>
        </w:rPr>
      </w:pPr>
    </w:p>
    <w:p w:rsidR="00F72597" w:rsidRPr="00B01AE6" w:rsidRDefault="00F72597" w:rsidP="0029083E">
      <w:pPr>
        <w:autoSpaceDE w:val="0"/>
        <w:autoSpaceDN w:val="0"/>
        <w:adjustRightInd w:val="0"/>
        <w:ind w:firstLine="360"/>
        <w:jc w:val="both"/>
        <w:rPr>
          <w:iCs/>
          <w:sz w:val="21"/>
          <w:szCs w:val="21"/>
          <w:lang w:val="uz-Cyrl-UZ"/>
        </w:rPr>
      </w:pPr>
      <w:r w:rsidRPr="00B01AE6">
        <w:rPr>
          <w:iCs/>
          <w:sz w:val="21"/>
          <w:szCs w:val="21"/>
          <w:lang w:val="uz-Cyrl-UZ"/>
        </w:rPr>
        <w:t>1.1. Пудратчи ўз зиммасига буюртмачининг топшириғига кўра ўз материаллари</w:t>
      </w:r>
      <w:r>
        <w:rPr>
          <w:iCs/>
          <w:sz w:val="21"/>
          <w:szCs w:val="21"/>
          <w:lang w:val="uz-Cyrl-UZ"/>
        </w:rPr>
        <w:t>дан</w:t>
      </w:r>
      <w:r w:rsidRPr="00B01AE6">
        <w:rPr>
          <w:iCs/>
          <w:sz w:val="21"/>
          <w:szCs w:val="21"/>
          <w:lang w:val="uz-Cyrl-UZ"/>
        </w:rPr>
        <w:t xml:space="preserve"> фойдаланиб: мазкур шартноманинг 1.2.-бандида кўрсатилган ишларни бажариш ва унинг натижасини буюртмачига топшириш мажбуриятини олади, буюртмачи эса ишларнинг натижасини қабул қилиб олиш ва бунинг учун ҳақ тўлаш мажбуриятини олади.</w:t>
      </w:r>
    </w:p>
    <w:p w:rsidR="00F72597" w:rsidRPr="001E0A63" w:rsidRDefault="00F72597" w:rsidP="0029083E">
      <w:pPr>
        <w:autoSpaceDE w:val="0"/>
        <w:autoSpaceDN w:val="0"/>
        <w:adjustRightInd w:val="0"/>
        <w:ind w:left="360"/>
        <w:jc w:val="both"/>
        <w:rPr>
          <w:iCs/>
          <w:sz w:val="21"/>
          <w:szCs w:val="21"/>
          <w:lang w:val="uz-Cyrl-UZ"/>
        </w:rPr>
      </w:pPr>
      <w:r w:rsidRPr="00B01AE6">
        <w:rPr>
          <w:iCs/>
          <w:sz w:val="21"/>
          <w:szCs w:val="21"/>
          <w:lang w:val="uz-Cyrl-UZ"/>
        </w:rPr>
        <w:t>1.2. Пудратчи кейинги ўринларда “Ишлар” деб аталадиган қуйидаги ишларни бажариш мажбуриятини олади:</w:t>
      </w:r>
    </w:p>
    <w:p w:rsidR="00F72597" w:rsidRPr="0029083E" w:rsidRDefault="00F72597" w:rsidP="0029083E">
      <w:pPr>
        <w:autoSpaceDE w:val="0"/>
        <w:autoSpaceDN w:val="0"/>
        <w:adjustRightInd w:val="0"/>
        <w:ind w:left="360"/>
        <w:jc w:val="both"/>
        <w:rPr>
          <w:iCs/>
          <w:sz w:val="10"/>
          <w:szCs w:val="10"/>
          <w:lang w:val="uz-Cyrl-UZ"/>
        </w:rPr>
      </w:pPr>
    </w:p>
    <w:p w:rsidR="00F72597" w:rsidRPr="0034492A" w:rsidRDefault="003D6421" w:rsidP="0029083E">
      <w:pPr>
        <w:autoSpaceDE w:val="0"/>
        <w:autoSpaceDN w:val="0"/>
        <w:adjustRightInd w:val="0"/>
        <w:jc w:val="both"/>
        <w:rPr>
          <w:b/>
          <w:sz w:val="21"/>
          <w:szCs w:val="21"/>
          <w:u w:val="single"/>
          <w:lang w:val="uz-Cyrl-UZ"/>
        </w:rPr>
      </w:pPr>
      <w:r w:rsidRPr="0034492A">
        <w:rPr>
          <w:b/>
          <w:iCs/>
          <w:sz w:val="20"/>
          <w:szCs w:val="20"/>
          <w:u w:val="single"/>
          <w:lang w:val="uz-Cyrl-UZ"/>
        </w:rPr>
        <w:t>______________________________________________________________________________________________________</w:t>
      </w:r>
    </w:p>
    <w:p w:rsidR="00F72597" w:rsidRPr="00991DE9" w:rsidRDefault="00F72597" w:rsidP="0029083E">
      <w:pPr>
        <w:autoSpaceDE w:val="0"/>
        <w:autoSpaceDN w:val="0"/>
        <w:adjustRightInd w:val="0"/>
        <w:jc w:val="both"/>
        <w:rPr>
          <w:b/>
          <w:sz w:val="21"/>
          <w:szCs w:val="21"/>
          <w:u w:val="single"/>
          <w:lang w:val="uz-Cyrl-UZ"/>
        </w:rPr>
      </w:pPr>
    </w:p>
    <w:p w:rsidR="0029083E" w:rsidRPr="0029083E" w:rsidRDefault="0029083E" w:rsidP="0029083E">
      <w:pPr>
        <w:jc w:val="both"/>
        <w:rPr>
          <w:sz w:val="20"/>
          <w:szCs w:val="20"/>
          <w:lang w:val="uz-Cyrl-UZ"/>
        </w:rPr>
      </w:pPr>
      <w:r>
        <w:rPr>
          <w:sz w:val="20"/>
          <w:szCs w:val="20"/>
          <w:lang w:val="uz-Cyrl-UZ"/>
        </w:rPr>
        <w:t xml:space="preserve">        </w:t>
      </w:r>
      <w:r w:rsidR="00F72597">
        <w:rPr>
          <w:sz w:val="20"/>
          <w:szCs w:val="20"/>
          <w:lang w:val="uz-Cyrl-UZ"/>
        </w:rPr>
        <w:t xml:space="preserve">1.3 </w:t>
      </w:r>
      <w:r w:rsidRPr="0029083E">
        <w:rPr>
          <w:sz w:val="20"/>
          <w:szCs w:val="20"/>
          <w:lang w:val="uz-Cyrl-UZ"/>
        </w:rPr>
        <w:t>Буюртмачи  ва  пудратчининг  ваколатли   вакиллари  томонидан бажарилган ишларни кабул  килиш  ва  топшириш</w:t>
      </w:r>
      <w:r>
        <w:rPr>
          <w:sz w:val="20"/>
          <w:szCs w:val="20"/>
          <w:lang w:val="uz-Cyrl-UZ"/>
        </w:rPr>
        <w:t xml:space="preserve"> </w:t>
      </w:r>
      <w:r w:rsidRPr="0029083E">
        <w:rPr>
          <w:sz w:val="20"/>
          <w:szCs w:val="20"/>
          <w:lang w:val="uz-Cyrl-UZ"/>
        </w:rPr>
        <w:t>тугрисидаги   молиявий   хужжатлари  (Форма-2 ,  Форма-3,  хисоб - фактура   ва   бошка  хужжатлар)  имзоланганидан</w:t>
      </w:r>
      <w:r>
        <w:rPr>
          <w:sz w:val="20"/>
          <w:szCs w:val="20"/>
          <w:lang w:val="uz-Cyrl-UZ"/>
        </w:rPr>
        <w:t xml:space="preserve"> </w:t>
      </w:r>
      <w:r w:rsidRPr="0029083E">
        <w:rPr>
          <w:sz w:val="20"/>
          <w:szCs w:val="20"/>
          <w:lang w:val="uz-Cyrl-UZ"/>
        </w:rPr>
        <w:t xml:space="preserve"> кейин  бажарилган  деб  хисобланади.</w:t>
      </w:r>
    </w:p>
    <w:p w:rsidR="00F72597" w:rsidRPr="0029083E" w:rsidRDefault="00F72597" w:rsidP="0029083E">
      <w:pPr>
        <w:autoSpaceDE w:val="0"/>
        <w:autoSpaceDN w:val="0"/>
        <w:adjustRightInd w:val="0"/>
        <w:ind w:left="426"/>
        <w:jc w:val="both"/>
        <w:rPr>
          <w:sz w:val="10"/>
          <w:szCs w:val="10"/>
          <w:lang w:val="uz-Cyrl-UZ"/>
        </w:rPr>
      </w:pPr>
    </w:p>
    <w:p w:rsidR="00F72597" w:rsidRPr="00244810" w:rsidRDefault="00F72597" w:rsidP="0029083E">
      <w:pPr>
        <w:numPr>
          <w:ilvl w:val="1"/>
          <w:numId w:val="18"/>
        </w:numPr>
        <w:autoSpaceDE w:val="0"/>
        <w:autoSpaceDN w:val="0"/>
        <w:adjustRightInd w:val="0"/>
        <w:jc w:val="both"/>
        <w:rPr>
          <w:sz w:val="20"/>
          <w:szCs w:val="20"/>
          <w:lang w:val="uz-Cyrl-UZ"/>
        </w:rPr>
      </w:pPr>
      <w:r w:rsidRPr="00244810">
        <w:rPr>
          <w:sz w:val="20"/>
          <w:szCs w:val="20"/>
          <w:lang w:val="uz-Cyrl-UZ"/>
        </w:rPr>
        <w:t xml:space="preserve">Ишларни бажариш муддати: </w:t>
      </w:r>
      <w:r w:rsidR="00D7483A" w:rsidRPr="00D7483A">
        <w:rPr>
          <w:sz w:val="20"/>
          <w:szCs w:val="20"/>
          <w:lang w:val="uz-Cyrl-UZ"/>
        </w:rPr>
        <w:t>202</w:t>
      </w:r>
      <w:r w:rsidR="0034492A">
        <w:rPr>
          <w:sz w:val="20"/>
          <w:szCs w:val="20"/>
        </w:rPr>
        <w:t>2</w:t>
      </w:r>
      <w:r w:rsidR="00D7483A" w:rsidRPr="00D7483A">
        <w:rPr>
          <w:sz w:val="20"/>
          <w:szCs w:val="20"/>
          <w:lang w:val="uz-Cyrl-UZ"/>
        </w:rPr>
        <w:t xml:space="preserve"> йил </w:t>
      </w:r>
      <w:r w:rsidR="0034492A">
        <w:rPr>
          <w:sz w:val="20"/>
          <w:szCs w:val="20"/>
        </w:rPr>
        <w:t>___</w:t>
      </w:r>
      <w:r w:rsidR="00D7483A" w:rsidRPr="00D7483A">
        <w:rPr>
          <w:sz w:val="20"/>
          <w:szCs w:val="20"/>
          <w:lang w:val="uz-Cyrl-UZ"/>
        </w:rPr>
        <w:t xml:space="preserve"> </w:t>
      </w:r>
      <w:r w:rsidR="0034492A">
        <w:rPr>
          <w:sz w:val="20"/>
          <w:szCs w:val="20"/>
        </w:rPr>
        <w:t>____________</w:t>
      </w:r>
      <w:r w:rsidR="00D7483A" w:rsidRPr="00D7483A">
        <w:rPr>
          <w:sz w:val="20"/>
          <w:szCs w:val="20"/>
          <w:lang w:val="uz-Cyrl-UZ"/>
        </w:rPr>
        <w:t>дан</w:t>
      </w:r>
      <w:r w:rsidR="00D7483A">
        <w:rPr>
          <w:sz w:val="20"/>
          <w:szCs w:val="20"/>
          <w:lang w:val="uz-Cyrl-UZ"/>
        </w:rPr>
        <w:t xml:space="preserve"> </w:t>
      </w:r>
      <w:r w:rsidR="00D7483A" w:rsidRPr="00D7483A">
        <w:rPr>
          <w:sz w:val="20"/>
          <w:szCs w:val="20"/>
          <w:lang w:val="uz-Cyrl-UZ"/>
        </w:rPr>
        <w:t xml:space="preserve"> 202</w:t>
      </w:r>
      <w:r w:rsidR="0034492A">
        <w:rPr>
          <w:sz w:val="20"/>
          <w:szCs w:val="20"/>
          <w:lang w:val="uz-Cyrl-UZ"/>
        </w:rPr>
        <w:t>2</w:t>
      </w:r>
      <w:r w:rsidR="00D7483A" w:rsidRPr="00D7483A">
        <w:rPr>
          <w:sz w:val="20"/>
          <w:szCs w:val="20"/>
          <w:lang w:val="uz-Cyrl-UZ"/>
        </w:rPr>
        <w:t xml:space="preserve"> йил </w:t>
      </w:r>
      <w:r w:rsidR="0034492A">
        <w:rPr>
          <w:sz w:val="20"/>
          <w:szCs w:val="20"/>
          <w:lang w:val="uz-Cyrl-UZ"/>
        </w:rPr>
        <w:t>_______</w:t>
      </w:r>
      <w:r w:rsidR="00D7483A" w:rsidRPr="00D7483A">
        <w:rPr>
          <w:sz w:val="20"/>
          <w:szCs w:val="20"/>
          <w:lang w:val="uz-Cyrl-UZ"/>
        </w:rPr>
        <w:t xml:space="preserve"> </w:t>
      </w:r>
      <w:r w:rsidR="0034492A">
        <w:rPr>
          <w:sz w:val="20"/>
          <w:szCs w:val="20"/>
          <w:lang w:val="uz-Cyrl-UZ"/>
        </w:rPr>
        <w:t>____________</w:t>
      </w:r>
      <w:r w:rsidR="00D7483A" w:rsidRPr="00D7483A">
        <w:rPr>
          <w:sz w:val="20"/>
          <w:szCs w:val="20"/>
          <w:lang w:val="uz-Cyrl-UZ"/>
        </w:rPr>
        <w:t>гача</w:t>
      </w:r>
    </w:p>
    <w:p w:rsidR="00F72597" w:rsidRPr="00244810" w:rsidRDefault="00F72597" w:rsidP="0029083E">
      <w:pPr>
        <w:autoSpaceDE w:val="0"/>
        <w:autoSpaceDN w:val="0"/>
        <w:adjustRightInd w:val="0"/>
        <w:jc w:val="both"/>
        <w:rPr>
          <w:sz w:val="20"/>
          <w:szCs w:val="20"/>
          <w:lang w:val="uz-Cyrl-UZ"/>
        </w:rPr>
      </w:pPr>
      <w:r w:rsidRPr="00244810">
        <w:rPr>
          <w:sz w:val="20"/>
          <w:szCs w:val="20"/>
          <w:lang w:val="uz-Cyrl-UZ"/>
        </w:rPr>
        <w:t xml:space="preserve">Шартнома ғазначилик органларида рўйхатга олингандан кейин </w:t>
      </w:r>
      <w:r w:rsidRPr="00244810">
        <w:rPr>
          <w:bCs/>
          <w:sz w:val="20"/>
          <w:szCs w:val="20"/>
          <w:lang w:val="uz-Cyrl-UZ"/>
        </w:rPr>
        <w:t xml:space="preserve">шартнома қийматининг </w:t>
      </w:r>
      <w:r w:rsidRPr="00A730AA">
        <w:rPr>
          <w:b/>
          <w:bCs/>
          <w:sz w:val="20"/>
          <w:szCs w:val="20"/>
          <w:lang w:val="uz-Cyrl-UZ"/>
        </w:rPr>
        <w:t>30</w:t>
      </w:r>
      <w:r w:rsidRPr="00244810">
        <w:rPr>
          <w:b/>
          <w:bCs/>
          <w:sz w:val="20"/>
          <w:szCs w:val="20"/>
          <w:lang w:val="uz-Cyrl-UZ"/>
        </w:rPr>
        <w:t>%</w:t>
      </w:r>
      <w:r w:rsidRPr="00244810">
        <w:rPr>
          <w:bCs/>
          <w:sz w:val="20"/>
          <w:szCs w:val="20"/>
          <w:lang w:val="uz-Cyrl-UZ"/>
        </w:rPr>
        <w:t xml:space="preserve"> миқдорида бунак туловларини амалга ошира</w:t>
      </w:r>
      <w:r>
        <w:rPr>
          <w:bCs/>
          <w:sz w:val="20"/>
          <w:szCs w:val="20"/>
          <w:lang w:val="uz-Cyrl-UZ"/>
        </w:rPr>
        <w:t>ди</w:t>
      </w:r>
      <w:r w:rsidRPr="00244810">
        <w:rPr>
          <w:sz w:val="20"/>
          <w:szCs w:val="20"/>
          <w:lang w:val="uz-Cyrl-UZ"/>
        </w:rPr>
        <w:t>.</w:t>
      </w:r>
    </w:p>
    <w:p w:rsidR="00F72597" w:rsidRDefault="00F72597" w:rsidP="0029083E">
      <w:pPr>
        <w:autoSpaceDE w:val="0"/>
        <w:autoSpaceDN w:val="0"/>
        <w:adjustRightInd w:val="0"/>
        <w:ind w:firstLine="360"/>
        <w:jc w:val="both"/>
        <w:rPr>
          <w:sz w:val="20"/>
          <w:szCs w:val="20"/>
          <w:lang w:val="uz-Cyrl-UZ"/>
        </w:rPr>
      </w:pPr>
      <w:r w:rsidRPr="00244810">
        <w:rPr>
          <w:sz w:val="20"/>
          <w:szCs w:val="20"/>
          <w:lang w:val="uz-Cyrl-UZ"/>
        </w:rPr>
        <w:t>1.4.1. Ишлар буюртмачи ёки унинг ваколатли вакили томонидан ишларни қабул қилиш-топшириш далолатномаси имзолангандан кейин бажарилган деб ҳисобланади.</w:t>
      </w:r>
    </w:p>
    <w:p w:rsidR="00F72597" w:rsidRDefault="00F72597" w:rsidP="0029083E">
      <w:pPr>
        <w:autoSpaceDE w:val="0"/>
        <w:autoSpaceDN w:val="0"/>
        <w:adjustRightInd w:val="0"/>
        <w:ind w:firstLine="360"/>
        <w:jc w:val="both"/>
        <w:rPr>
          <w:sz w:val="20"/>
          <w:szCs w:val="20"/>
          <w:lang w:val="uz-Cyrl-UZ"/>
        </w:rPr>
      </w:pPr>
    </w:p>
    <w:p w:rsidR="00F72597" w:rsidRPr="00B01AE6" w:rsidRDefault="00F72597" w:rsidP="0029083E">
      <w:pPr>
        <w:numPr>
          <w:ilvl w:val="0"/>
          <w:numId w:val="13"/>
        </w:numPr>
        <w:autoSpaceDE w:val="0"/>
        <w:autoSpaceDN w:val="0"/>
        <w:adjustRightInd w:val="0"/>
        <w:jc w:val="both"/>
        <w:rPr>
          <w:b/>
          <w:bCs/>
          <w:sz w:val="21"/>
          <w:szCs w:val="21"/>
          <w:lang w:val="uz-Cyrl-UZ"/>
        </w:rPr>
      </w:pPr>
      <w:r w:rsidRPr="00B01AE6">
        <w:rPr>
          <w:b/>
          <w:bCs/>
          <w:sz w:val="21"/>
          <w:szCs w:val="21"/>
        </w:rPr>
        <w:t>Шартноманинг</w:t>
      </w:r>
      <w:r>
        <w:rPr>
          <w:b/>
          <w:bCs/>
          <w:sz w:val="21"/>
          <w:szCs w:val="21"/>
          <w:lang w:val="uz-Cyrl-UZ"/>
        </w:rPr>
        <w:t xml:space="preserve"> </w:t>
      </w:r>
      <w:r w:rsidRPr="00B01AE6">
        <w:rPr>
          <w:b/>
          <w:bCs/>
          <w:sz w:val="21"/>
          <w:szCs w:val="21"/>
        </w:rPr>
        <w:t>баҳоси</w:t>
      </w:r>
      <w:r>
        <w:rPr>
          <w:b/>
          <w:bCs/>
          <w:sz w:val="21"/>
          <w:szCs w:val="21"/>
          <w:lang w:val="uz-Cyrl-UZ"/>
        </w:rPr>
        <w:t xml:space="preserve"> </w:t>
      </w:r>
      <w:r w:rsidRPr="00B01AE6">
        <w:rPr>
          <w:b/>
          <w:bCs/>
          <w:sz w:val="21"/>
          <w:szCs w:val="21"/>
        </w:rPr>
        <w:t>ва</w:t>
      </w:r>
      <w:r>
        <w:rPr>
          <w:b/>
          <w:bCs/>
          <w:sz w:val="21"/>
          <w:szCs w:val="21"/>
          <w:lang w:val="uz-Cyrl-UZ"/>
        </w:rPr>
        <w:t xml:space="preserve"> </w:t>
      </w:r>
      <w:r w:rsidRPr="00B01AE6">
        <w:rPr>
          <w:b/>
          <w:bCs/>
          <w:sz w:val="21"/>
          <w:szCs w:val="21"/>
        </w:rPr>
        <w:t>ҳисоблашишлар</w:t>
      </w:r>
      <w:r>
        <w:rPr>
          <w:b/>
          <w:bCs/>
          <w:sz w:val="21"/>
          <w:szCs w:val="21"/>
          <w:lang w:val="uz-Cyrl-UZ"/>
        </w:rPr>
        <w:t xml:space="preserve"> </w:t>
      </w:r>
      <w:r w:rsidRPr="00B01AE6">
        <w:rPr>
          <w:b/>
          <w:bCs/>
          <w:sz w:val="21"/>
          <w:szCs w:val="21"/>
        </w:rPr>
        <w:t>тартиби</w:t>
      </w:r>
    </w:p>
    <w:p w:rsidR="00F72597" w:rsidRPr="00B01AE6" w:rsidRDefault="00F72597" w:rsidP="0029083E">
      <w:pPr>
        <w:autoSpaceDE w:val="0"/>
        <w:autoSpaceDN w:val="0"/>
        <w:adjustRightInd w:val="0"/>
        <w:jc w:val="both"/>
        <w:rPr>
          <w:b/>
          <w:bCs/>
          <w:sz w:val="21"/>
          <w:szCs w:val="21"/>
          <w:lang w:val="uz-Cyrl-UZ"/>
        </w:rPr>
      </w:pPr>
    </w:p>
    <w:p w:rsidR="00F72597" w:rsidRDefault="00F72597" w:rsidP="0029083E">
      <w:pPr>
        <w:autoSpaceDE w:val="0"/>
        <w:autoSpaceDN w:val="0"/>
        <w:adjustRightInd w:val="0"/>
        <w:ind w:firstLine="360"/>
        <w:jc w:val="both"/>
        <w:rPr>
          <w:bCs/>
          <w:sz w:val="21"/>
          <w:szCs w:val="21"/>
          <w:lang w:val="uz-Cyrl-UZ"/>
        </w:rPr>
      </w:pPr>
      <w:r>
        <w:rPr>
          <w:bCs/>
          <w:sz w:val="21"/>
          <w:szCs w:val="21"/>
          <w:lang w:val="uz-Cyrl-UZ"/>
        </w:rPr>
        <w:t>2</w:t>
      </w:r>
      <w:r w:rsidRPr="00B01AE6">
        <w:rPr>
          <w:bCs/>
          <w:sz w:val="21"/>
          <w:szCs w:val="21"/>
          <w:lang w:val="uz-Cyrl-UZ"/>
        </w:rPr>
        <w:t xml:space="preserve">.1. </w:t>
      </w:r>
      <w:r>
        <w:rPr>
          <w:bCs/>
          <w:sz w:val="21"/>
          <w:szCs w:val="21"/>
          <w:lang w:val="uz-Cyrl-UZ"/>
        </w:rPr>
        <w:t xml:space="preserve">Бюртмачи Пудратчига шартнома буйича умумий кийматнинг 30% аванс утказади ,колган кисми бажарилган иш буйича туланади. Мазкур шартнамонинг бахоси </w:t>
      </w:r>
      <w:r w:rsidR="0034492A">
        <w:rPr>
          <w:bCs/>
          <w:sz w:val="21"/>
          <w:szCs w:val="21"/>
          <w:lang w:val="uz-Cyrl-UZ"/>
        </w:rPr>
        <w:t>_____________</w:t>
      </w:r>
      <w:r>
        <w:rPr>
          <w:bCs/>
          <w:sz w:val="21"/>
          <w:szCs w:val="21"/>
          <w:lang w:val="uz-Cyrl-UZ"/>
        </w:rPr>
        <w:t xml:space="preserve"> (</w:t>
      </w:r>
      <w:r w:rsidR="0034492A">
        <w:rPr>
          <w:bCs/>
          <w:sz w:val="21"/>
          <w:szCs w:val="21"/>
          <w:lang w:val="uz-Cyrl-UZ"/>
        </w:rPr>
        <w:t>___________________________</w:t>
      </w:r>
      <w:r>
        <w:rPr>
          <w:bCs/>
          <w:sz w:val="21"/>
          <w:szCs w:val="21"/>
          <w:lang w:val="uz-Cyrl-UZ"/>
        </w:rPr>
        <w:t>) сўмни ташкил килади.</w:t>
      </w:r>
    </w:p>
    <w:p w:rsidR="00F72597" w:rsidRPr="00B01AE6" w:rsidRDefault="00F72597" w:rsidP="0029083E">
      <w:pPr>
        <w:shd w:val="clear" w:color="auto" w:fill="FFFFFF"/>
        <w:autoSpaceDE w:val="0"/>
        <w:autoSpaceDN w:val="0"/>
        <w:adjustRightInd w:val="0"/>
        <w:ind w:firstLine="360"/>
        <w:jc w:val="both"/>
        <w:rPr>
          <w:bCs/>
          <w:sz w:val="21"/>
          <w:szCs w:val="21"/>
          <w:lang w:val="uz-Cyrl-UZ"/>
        </w:rPr>
      </w:pPr>
      <w:r>
        <w:rPr>
          <w:bCs/>
          <w:sz w:val="21"/>
          <w:szCs w:val="21"/>
          <w:lang w:val="uz-Cyrl-UZ"/>
        </w:rPr>
        <w:t>2</w:t>
      </w:r>
      <w:r w:rsidRPr="00B01AE6">
        <w:rPr>
          <w:bCs/>
          <w:sz w:val="21"/>
          <w:szCs w:val="21"/>
          <w:lang w:val="uz-Cyrl-UZ"/>
        </w:rPr>
        <w:t>.</w:t>
      </w:r>
      <w:r>
        <w:rPr>
          <w:bCs/>
          <w:sz w:val="21"/>
          <w:szCs w:val="21"/>
          <w:lang w:val="uz-Cyrl-UZ"/>
        </w:rPr>
        <w:t>2</w:t>
      </w:r>
      <w:r w:rsidRPr="00B01AE6">
        <w:rPr>
          <w:bCs/>
          <w:sz w:val="21"/>
          <w:szCs w:val="21"/>
          <w:lang w:val="uz-Cyrl-UZ"/>
        </w:rPr>
        <w:t xml:space="preserve"> Ушбу</w:t>
      </w:r>
      <w:r w:rsidRPr="00B01AE6">
        <w:rPr>
          <w:bCs/>
          <w:color w:val="FFFFFF"/>
          <w:sz w:val="21"/>
          <w:szCs w:val="21"/>
          <w:lang w:val="uz-Cyrl-UZ"/>
        </w:rPr>
        <w:t>nj</w:t>
      </w:r>
      <w:r w:rsidRPr="00B01AE6">
        <w:rPr>
          <w:bCs/>
          <w:sz w:val="21"/>
          <w:szCs w:val="21"/>
          <w:lang w:val="uz-Cyrl-UZ"/>
        </w:rPr>
        <w:t>шартнома</w:t>
      </w:r>
      <w:r w:rsidRPr="00B01AE6">
        <w:rPr>
          <w:bCs/>
          <w:color w:val="FFFFFF"/>
          <w:sz w:val="21"/>
          <w:szCs w:val="21"/>
          <w:lang w:val="uz-Cyrl-UZ"/>
        </w:rPr>
        <w:t>ll</w:t>
      </w:r>
      <w:r w:rsidRPr="00B01AE6">
        <w:rPr>
          <w:bCs/>
          <w:sz w:val="21"/>
          <w:szCs w:val="21"/>
          <w:lang w:val="uz-Cyrl-UZ"/>
        </w:rPr>
        <w:t>буйича</w:t>
      </w:r>
      <w:r w:rsidRPr="00B01AE6">
        <w:rPr>
          <w:bCs/>
          <w:color w:val="FFFFFF"/>
          <w:sz w:val="21"/>
          <w:szCs w:val="21"/>
          <w:lang w:val="uz-Cyrl-UZ"/>
        </w:rPr>
        <w:t>лл</w:t>
      </w:r>
      <w:r w:rsidRPr="00B01AE6">
        <w:rPr>
          <w:bCs/>
          <w:sz w:val="21"/>
          <w:szCs w:val="21"/>
          <w:lang w:val="uz-Cyrl-UZ"/>
        </w:rPr>
        <w:t>тулов</w:t>
      </w:r>
      <w:r w:rsidRPr="006A64D9">
        <w:rPr>
          <w:bCs/>
          <w:sz w:val="21"/>
          <w:szCs w:val="21"/>
          <w:lang w:val="uz-Cyrl-UZ"/>
        </w:rPr>
        <w:t xml:space="preserve"> пул утказиш йули билан тулов топшири</w:t>
      </w:r>
      <w:r>
        <w:rPr>
          <w:bCs/>
          <w:sz w:val="21"/>
          <w:szCs w:val="21"/>
          <w:lang w:val="uz-Cyrl-UZ"/>
        </w:rPr>
        <w:t>қ</w:t>
      </w:r>
      <w:r w:rsidRPr="006A64D9">
        <w:rPr>
          <w:bCs/>
          <w:sz w:val="21"/>
          <w:szCs w:val="21"/>
          <w:lang w:val="uz-Cyrl-UZ"/>
        </w:rPr>
        <w:t xml:space="preserve">нома </w:t>
      </w:r>
      <w:r w:rsidRPr="00B01AE6">
        <w:rPr>
          <w:bCs/>
          <w:sz w:val="21"/>
          <w:szCs w:val="21"/>
          <w:lang w:val="uz-Cyrl-UZ"/>
        </w:rPr>
        <w:t xml:space="preserve">асосида амалга оширилади. </w:t>
      </w:r>
    </w:p>
    <w:p w:rsidR="00F72597" w:rsidRPr="00B01AE6" w:rsidRDefault="00F72597" w:rsidP="0029083E">
      <w:pPr>
        <w:shd w:val="clear" w:color="auto" w:fill="FFFFFF"/>
        <w:autoSpaceDE w:val="0"/>
        <w:autoSpaceDN w:val="0"/>
        <w:adjustRightInd w:val="0"/>
        <w:jc w:val="both"/>
        <w:rPr>
          <w:bCs/>
          <w:sz w:val="21"/>
          <w:szCs w:val="21"/>
          <w:lang w:val="uz-Cyrl-UZ"/>
        </w:rPr>
      </w:pPr>
      <w:r>
        <w:rPr>
          <w:bCs/>
          <w:sz w:val="21"/>
          <w:szCs w:val="21"/>
          <w:lang w:val="uz-Cyrl-UZ"/>
        </w:rPr>
        <w:t>2</w:t>
      </w:r>
      <w:r w:rsidRPr="00B01AE6">
        <w:rPr>
          <w:bCs/>
          <w:sz w:val="21"/>
          <w:szCs w:val="21"/>
          <w:lang w:val="uz-Cyrl-UZ"/>
        </w:rPr>
        <w:t>.</w:t>
      </w:r>
      <w:r>
        <w:rPr>
          <w:bCs/>
          <w:sz w:val="21"/>
          <w:szCs w:val="21"/>
          <w:lang w:val="uz-Cyrl-UZ"/>
        </w:rPr>
        <w:t>3</w:t>
      </w:r>
      <w:r w:rsidRPr="00B01AE6">
        <w:rPr>
          <w:bCs/>
          <w:sz w:val="21"/>
          <w:szCs w:val="21"/>
          <w:lang w:val="uz-Cyrl-UZ"/>
        </w:rPr>
        <w:t>. Буюртмачи томонидан пудратчига шартнома баҳосини тўлаш бажарувчининг мазкур шартномада кўрсатилган ҳисоб-китоб ҳисобварағига пул маблағларини кўчириш йўли билан амалга оширилади.</w:t>
      </w:r>
    </w:p>
    <w:p w:rsidR="00F72597" w:rsidRPr="00244810" w:rsidRDefault="00F72597" w:rsidP="0029083E">
      <w:pPr>
        <w:autoSpaceDE w:val="0"/>
        <w:autoSpaceDN w:val="0"/>
        <w:adjustRightInd w:val="0"/>
        <w:ind w:firstLine="360"/>
        <w:jc w:val="both"/>
        <w:rPr>
          <w:sz w:val="20"/>
          <w:szCs w:val="20"/>
          <w:lang w:val="uz-Cyrl-UZ"/>
        </w:rPr>
      </w:pPr>
    </w:p>
    <w:p w:rsidR="00F72597" w:rsidRPr="00E15D73" w:rsidRDefault="00F72597" w:rsidP="0029083E">
      <w:pPr>
        <w:numPr>
          <w:ilvl w:val="0"/>
          <w:numId w:val="13"/>
        </w:numPr>
        <w:autoSpaceDE w:val="0"/>
        <w:autoSpaceDN w:val="0"/>
        <w:adjustRightInd w:val="0"/>
        <w:jc w:val="both"/>
        <w:rPr>
          <w:b/>
          <w:sz w:val="20"/>
          <w:szCs w:val="20"/>
        </w:rPr>
      </w:pPr>
      <w:r w:rsidRPr="00244810">
        <w:rPr>
          <w:b/>
          <w:bCs/>
          <w:sz w:val="20"/>
          <w:szCs w:val="20"/>
          <w:lang w:val="uz-Cyrl-UZ"/>
        </w:rPr>
        <w:t>Мажбуриятларнинг бажарилиши муддати</w:t>
      </w:r>
    </w:p>
    <w:p w:rsidR="00F72597" w:rsidRPr="00244810" w:rsidRDefault="00F72597" w:rsidP="0029083E">
      <w:pPr>
        <w:autoSpaceDE w:val="0"/>
        <w:autoSpaceDN w:val="0"/>
        <w:adjustRightInd w:val="0"/>
        <w:ind w:left="720"/>
        <w:jc w:val="both"/>
        <w:rPr>
          <w:b/>
          <w:sz w:val="20"/>
          <w:szCs w:val="20"/>
        </w:rPr>
      </w:pPr>
    </w:p>
    <w:p w:rsidR="00F72597" w:rsidRPr="00244810" w:rsidRDefault="00F72597" w:rsidP="0029083E">
      <w:pPr>
        <w:autoSpaceDE w:val="0"/>
        <w:autoSpaceDN w:val="0"/>
        <w:adjustRightInd w:val="0"/>
        <w:ind w:firstLine="360"/>
        <w:jc w:val="both"/>
        <w:rPr>
          <w:sz w:val="20"/>
          <w:szCs w:val="20"/>
          <w:lang w:val="uz-Cyrl-UZ"/>
        </w:rPr>
      </w:pPr>
      <w:r>
        <w:rPr>
          <w:sz w:val="20"/>
          <w:szCs w:val="20"/>
          <w:lang w:val="uz-Cyrl-UZ"/>
        </w:rPr>
        <w:t>3</w:t>
      </w:r>
      <w:r w:rsidRPr="00244810">
        <w:rPr>
          <w:sz w:val="20"/>
          <w:szCs w:val="20"/>
          <w:lang w:val="uz-Cyrl-UZ"/>
        </w:rPr>
        <w:t xml:space="preserve">.1. </w:t>
      </w:r>
      <w:r w:rsidRPr="00244810">
        <w:rPr>
          <w:bCs/>
          <w:sz w:val="20"/>
          <w:szCs w:val="20"/>
          <w:lang w:val="uz-Cyrl-UZ"/>
        </w:rPr>
        <w:t>Буюртмачи</w:t>
      </w:r>
      <w:r w:rsidRPr="00244810">
        <w:rPr>
          <w:bCs/>
          <w:sz w:val="20"/>
          <w:szCs w:val="20"/>
        </w:rPr>
        <w:t>умумий</w:t>
      </w:r>
      <w:r w:rsidRPr="00244810">
        <w:rPr>
          <w:bCs/>
          <w:sz w:val="20"/>
          <w:szCs w:val="20"/>
          <w:lang w:val="uz-Cyrl-UZ"/>
        </w:rPr>
        <w:t xml:space="preserve"> шартнома қийматининг </w:t>
      </w:r>
      <w:r>
        <w:rPr>
          <w:b/>
          <w:bCs/>
          <w:sz w:val="20"/>
          <w:szCs w:val="20"/>
        </w:rPr>
        <w:t>30</w:t>
      </w:r>
      <w:r w:rsidRPr="00244810">
        <w:rPr>
          <w:b/>
          <w:bCs/>
          <w:sz w:val="20"/>
          <w:szCs w:val="20"/>
          <w:lang w:val="uz-Cyrl-UZ"/>
        </w:rPr>
        <w:t>%</w:t>
      </w:r>
      <w:r w:rsidRPr="00244810">
        <w:rPr>
          <w:bCs/>
          <w:sz w:val="20"/>
          <w:szCs w:val="20"/>
          <w:lang w:val="uz-Cyrl-UZ"/>
        </w:rPr>
        <w:t xml:space="preserve"> миқдорида бунак туловларини амалга оширади. Ишларни қабул қилишда аниқланган нуқсон ва камчиликларни бартараф этиш ишлари тўлиқ ҳажмда бажарилгандан сўнг 20 (йигирма) банк кун муддатдан кечиктирмасдан  </w:t>
      </w:r>
      <w:r>
        <w:rPr>
          <w:b/>
          <w:bCs/>
          <w:sz w:val="20"/>
          <w:szCs w:val="20"/>
          <w:lang w:val="uz-Cyrl-UZ"/>
        </w:rPr>
        <w:t>70</w:t>
      </w:r>
      <w:r w:rsidRPr="00244810">
        <w:rPr>
          <w:b/>
          <w:bCs/>
          <w:sz w:val="20"/>
          <w:szCs w:val="20"/>
          <w:lang w:val="uz-Cyrl-UZ"/>
        </w:rPr>
        <w:t xml:space="preserve">% </w:t>
      </w:r>
      <w:r w:rsidRPr="00244810">
        <w:rPr>
          <w:bCs/>
          <w:sz w:val="20"/>
          <w:szCs w:val="20"/>
          <w:lang w:val="uz-Cyrl-UZ"/>
        </w:rPr>
        <w:t>туловни амалга оширади</w:t>
      </w:r>
      <w:r w:rsidRPr="00244810">
        <w:rPr>
          <w:sz w:val="20"/>
          <w:szCs w:val="20"/>
          <w:lang w:val="uz-Cyrl-UZ"/>
        </w:rPr>
        <w:t>.</w:t>
      </w:r>
    </w:p>
    <w:p w:rsidR="00F72597" w:rsidRPr="00244810" w:rsidRDefault="00F72597" w:rsidP="0029083E">
      <w:pPr>
        <w:numPr>
          <w:ilvl w:val="1"/>
          <w:numId w:val="19"/>
        </w:numPr>
        <w:autoSpaceDE w:val="0"/>
        <w:autoSpaceDN w:val="0"/>
        <w:adjustRightInd w:val="0"/>
        <w:jc w:val="both"/>
        <w:rPr>
          <w:sz w:val="20"/>
          <w:szCs w:val="20"/>
          <w:lang w:val="uz-Cyrl-UZ"/>
        </w:rPr>
      </w:pPr>
      <w:r w:rsidRPr="00244810">
        <w:rPr>
          <w:sz w:val="20"/>
          <w:szCs w:val="20"/>
          <w:lang w:val="uz-Cyrl-UZ"/>
        </w:rPr>
        <w:t>Мазкур шартнома ғазначилик органларида рўйхатга олингандан кейин кучга киради ва  «31» декабрь 20</w:t>
      </w:r>
      <w:r>
        <w:rPr>
          <w:sz w:val="20"/>
          <w:szCs w:val="20"/>
          <w:lang w:val="uz-Cyrl-UZ"/>
        </w:rPr>
        <w:t>21</w:t>
      </w:r>
      <w:r w:rsidRPr="00244810">
        <w:rPr>
          <w:sz w:val="20"/>
          <w:szCs w:val="20"/>
          <w:lang w:val="uz-Cyrl-UZ"/>
        </w:rPr>
        <w:t xml:space="preserve">  йилгача амал қилади. </w:t>
      </w:r>
    </w:p>
    <w:p w:rsidR="00F72597" w:rsidRPr="001F5918" w:rsidRDefault="00F72597" w:rsidP="0029083E">
      <w:pPr>
        <w:numPr>
          <w:ilvl w:val="0"/>
          <w:numId w:val="13"/>
        </w:numPr>
        <w:autoSpaceDE w:val="0"/>
        <w:autoSpaceDN w:val="0"/>
        <w:adjustRightInd w:val="0"/>
        <w:jc w:val="both"/>
        <w:rPr>
          <w:b/>
          <w:bCs/>
          <w:szCs w:val="21"/>
          <w:lang w:val="uz-Cyrl-UZ"/>
        </w:rPr>
      </w:pPr>
      <w:r w:rsidRPr="001F5918">
        <w:rPr>
          <w:b/>
          <w:bCs/>
          <w:szCs w:val="21"/>
        </w:rPr>
        <w:t>Тарафларнингҳуқуқвамажбуриятлари</w:t>
      </w:r>
    </w:p>
    <w:p w:rsidR="00F72597" w:rsidRPr="0029083E" w:rsidRDefault="00F72597" w:rsidP="0029083E">
      <w:pPr>
        <w:autoSpaceDE w:val="0"/>
        <w:autoSpaceDN w:val="0"/>
        <w:adjustRightInd w:val="0"/>
        <w:jc w:val="both"/>
        <w:rPr>
          <w:b/>
          <w:bCs/>
          <w:sz w:val="10"/>
          <w:szCs w:val="10"/>
          <w:lang w:val="uz-Cyrl-UZ"/>
        </w:rPr>
      </w:pPr>
    </w:p>
    <w:p w:rsidR="00F72597" w:rsidRPr="00B01AE6" w:rsidRDefault="00F72597" w:rsidP="0029083E">
      <w:pPr>
        <w:autoSpaceDE w:val="0"/>
        <w:autoSpaceDN w:val="0"/>
        <w:adjustRightInd w:val="0"/>
        <w:ind w:left="360"/>
        <w:jc w:val="both"/>
        <w:rPr>
          <w:sz w:val="21"/>
          <w:szCs w:val="21"/>
        </w:rPr>
      </w:pPr>
      <w:r>
        <w:rPr>
          <w:sz w:val="21"/>
          <w:szCs w:val="21"/>
          <w:u w:val="single"/>
          <w:lang w:val="uz-Cyrl-UZ"/>
        </w:rPr>
        <w:t>4</w:t>
      </w:r>
      <w:r w:rsidRPr="00B01AE6">
        <w:rPr>
          <w:sz w:val="21"/>
          <w:szCs w:val="21"/>
          <w:u w:val="single"/>
          <w:lang w:val="uz-Cyrl-UZ"/>
        </w:rPr>
        <w:t xml:space="preserve">.1. </w:t>
      </w:r>
      <w:r w:rsidRPr="00B01AE6">
        <w:rPr>
          <w:sz w:val="21"/>
          <w:szCs w:val="21"/>
          <w:u w:val="single"/>
        </w:rPr>
        <w:t>Пудратчинингмажбуриятлари</w:t>
      </w:r>
      <w:r w:rsidRPr="00B01AE6">
        <w:rPr>
          <w:sz w:val="21"/>
          <w:szCs w:val="21"/>
        </w:rPr>
        <w:t>:</w:t>
      </w:r>
    </w:p>
    <w:p w:rsidR="00F72597" w:rsidRPr="00B01AE6" w:rsidRDefault="00F72597" w:rsidP="0029083E">
      <w:pPr>
        <w:autoSpaceDE w:val="0"/>
        <w:autoSpaceDN w:val="0"/>
        <w:adjustRightInd w:val="0"/>
        <w:ind w:left="360"/>
        <w:jc w:val="both"/>
        <w:rPr>
          <w:sz w:val="21"/>
          <w:szCs w:val="21"/>
          <w:lang w:val="uz-Cyrl-UZ"/>
        </w:rPr>
      </w:pPr>
      <w:r>
        <w:rPr>
          <w:sz w:val="21"/>
          <w:szCs w:val="21"/>
          <w:lang w:val="uz-Cyrl-UZ"/>
        </w:rPr>
        <w:t>4</w:t>
      </w:r>
      <w:r w:rsidRPr="00B01AE6">
        <w:rPr>
          <w:sz w:val="21"/>
          <w:szCs w:val="21"/>
          <w:lang w:val="uz-Cyrl-UZ"/>
        </w:rPr>
        <w:t xml:space="preserve">.1.1. </w:t>
      </w:r>
      <w:r w:rsidRPr="00B01AE6">
        <w:rPr>
          <w:sz w:val="21"/>
          <w:szCs w:val="21"/>
        </w:rPr>
        <w:t>Ишларнилозимбўлгансифатдабажариш</w:t>
      </w:r>
      <w:r w:rsidRPr="00B01AE6">
        <w:rPr>
          <w:sz w:val="21"/>
          <w:szCs w:val="21"/>
          <w:lang w:val="uz-Cyrl-UZ"/>
        </w:rPr>
        <w:t xml:space="preserve">. </w:t>
      </w:r>
    </w:p>
    <w:p w:rsidR="00F72597" w:rsidRPr="00B01AE6" w:rsidRDefault="00F72597" w:rsidP="0029083E">
      <w:pPr>
        <w:shd w:val="clear" w:color="auto" w:fill="FFFFFF"/>
        <w:autoSpaceDE w:val="0"/>
        <w:autoSpaceDN w:val="0"/>
        <w:adjustRightInd w:val="0"/>
        <w:ind w:firstLine="360"/>
        <w:jc w:val="both"/>
        <w:rPr>
          <w:sz w:val="21"/>
          <w:szCs w:val="21"/>
          <w:lang w:val="uz-Cyrl-UZ"/>
        </w:rPr>
      </w:pPr>
      <w:r>
        <w:rPr>
          <w:sz w:val="21"/>
          <w:szCs w:val="21"/>
          <w:lang w:val="uz-Cyrl-UZ"/>
        </w:rPr>
        <w:t>4</w:t>
      </w:r>
      <w:r w:rsidRPr="00B01AE6">
        <w:rPr>
          <w:sz w:val="21"/>
          <w:szCs w:val="21"/>
          <w:lang w:val="uz-Cyrl-UZ"/>
        </w:rPr>
        <w:t>.1.</w:t>
      </w:r>
      <w:r w:rsidRPr="001E0A63">
        <w:rPr>
          <w:sz w:val="21"/>
          <w:szCs w:val="21"/>
          <w:lang w:val="uz-Cyrl-UZ"/>
        </w:rPr>
        <w:t>2</w:t>
      </w:r>
      <w:r w:rsidRPr="00B01AE6">
        <w:rPr>
          <w:sz w:val="21"/>
          <w:szCs w:val="21"/>
          <w:lang w:val="uz-Cyrl-UZ"/>
        </w:rPr>
        <w:t>. Объектга лойихага биноан зарур булган материалларни, конструкцияларни, бутловчи ашёларни етказиб бериш ва уларни қабул килиш, тушириш, тах</w:t>
      </w:r>
      <w:r>
        <w:rPr>
          <w:sz w:val="21"/>
          <w:szCs w:val="21"/>
          <w:lang w:val="uz-Cyrl-UZ"/>
        </w:rPr>
        <w:t>л</w:t>
      </w:r>
      <w:r w:rsidRPr="00B01AE6">
        <w:rPr>
          <w:sz w:val="21"/>
          <w:szCs w:val="21"/>
          <w:lang w:val="uz-Cyrl-UZ"/>
        </w:rPr>
        <w:t>аш ҳамда сақлашни амалга ошириши;</w:t>
      </w:r>
    </w:p>
    <w:p w:rsidR="00F72597" w:rsidRDefault="00F72597" w:rsidP="0029083E">
      <w:pPr>
        <w:autoSpaceDE w:val="0"/>
        <w:autoSpaceDN w:val="0"/>
        <w:adjustRightInd w:val="0"/>
        <w:ind w:firstLine="360"/>
        <w:jc w:val="both"/>
        <w:rPr>
          <w:sz w:val="21"/>
          <w:szCs w:val="21"/>
          <w:lang w:val="uz-Cyrl-UZ"/>
        </w:rPr>
      </w:pPr>
      <w:r>
        <w:rPr>
          <w:sz w:val="21"/>
          <w:szCs w:val="21"/>
          <w:lang w:val="uz-Cyrl-UZ"/>
        </w:rPr>
        <w:t>4</w:t>
      </w:r>
      <w:r w:rsidRPr="00B01AE6">
        <w:rPr>
          <w:sz w:val="21"/>
          <w:szCs w:val="21"/>
          <w:lang w:val="uz-Cyrl-UZ"/>
        </w:rPr>
        <w:t>.1.</w:t>
      </w:r>
      <w:r w:rsidRPr="001E0A63">
        <w:rPr>
          <w:sz w:val="21"/>
          <w:szCs w:val="21"/>
          <w:lang w:val="uz-Cyrl-UZ"/>
        </w:rPr>
        <w:t>3</w:t>
      </w:r>
      <w:r w:rsidRPr="00B01AE6">
        <w:rPr>
          <w:sz w:val="21"/>
          <w:szCs w:val="21"/>
          <w:lang w:val="uz-Cyrl-UZ"/>
        </w:rPr>
        <w:t>. Ушбу шартнома буйича ишларни бажариш учун жалб қилинадиган махсус ташкилотлар билансубпудрат шартномаларини тузгани туғрисида буюртмачига ахборот бериши ва у томондан ишларнинг бажарилиши юзасидан назоратни таъминлаши;</w:t>
      </w:r>
    </w:p>
    <w:p w:rsidR="00F72597" w:rsidRPr="00B01AE6" w:rsidRDefault="00F72597" w:rsidP="0029083E">
      <w:pPr>
        <w:autoSpaceDE w:val="0"/>
        <w:autoSpaceDN w:val="0"/>
        <w:adjustRightInd w:val="0"/>
        <w:ind w:left="360"/>
        <w:jc w:val="both"/>
        <w:rPr>
          <w:sz w:val="21"/>
          <w:szCs w:val="21"/>
          <w:lang w:val="uz-Cyrl-UZ"/>
        </w:rPr>
      </w:pPr>
      <w:r>
        <w:rPr>
          <w:sz w:val="21"/>
          <w:szCs w:val="21"/>
          <w:lang w:val="uz-Cyrl-UZ"/>
        </w:rPr>
        <w:t>4</w:t>
      </w:r>
      <w:r w:rsidRPr="00B01AE6">
        <w:rPr>
          <w:sz w:val="21"/>
          <w:szCs w:val="21"/>
          <w:lang w:val="uz-Cyrl-UZ"/>
        </w:rPr>
        <w:t>.1.</w:t>
      </w:r>
      <w:r w:rsidRPr="001E0A63">
        <w:rPr>
          <w:sz w:val="21"/>
          <w:szCs w:val="21"/>
          <w:lang w:val="uz-Cyrl-UZ"/>
        </w:rPr>
        <w:t>4</w:t>
      </w:r>
      <w:r w:rsidRPr="00B01AE6">
        <w:rPr>
          <w:sz w:val="21"/>
          <w:szCs w:val="21"/>
          <w:lang w:val="uz-Cyrl-UZ"/>
        </w:rPr>
        <w:t>. Ишларнинг натижасини буюртмачига топшириш.</w:t>
      </w:r>
    </w:p>
    <w:p w:rsidR="00F72597" w:rsidRPr="00B01AE6" w:rsidRDefault="00F72597" w:rsidP="0029083E">
      <w:pPr>
        <w:autoSpaceDE w:val="0"/>
        <w:autoSpaceDN w:val="0"/>
        <w:adjustRightInd w:val="0"/>
        <w:ind w:firstLine="360"/>
        <w:jc w:val="both"/>
        <w:rPr>
          <w:sz w:val="21"/>
          <w:szCs w:val="21"/>
          <w:lang w:val="uz-Cyrl-UZ"/>
        </w:rPr>
      </w:pPr>
      <w:r>
        <w:rPr>
          <w:sz w:val="21"/>
          <w:szCs w:val="21"/>
          <w:lang w:val="uz-Cyrl-UZ"/>
        </w:rPr>
        <w:t>4</w:t>
      </w:r>
      <w:r w:rsidRPr="00B01AE6">
        <w:rPr>
          <w:sz w:val="21"/>
          <w:szCs w:val="21"/>
          <w:lang w:val="uz-Cyrl-UZ"/>
        </w:rPr>
        <w:t>.1.</w:t>
      </w:r>
      <w:r w:rsidRPr="001E0A63">
        <w:rPr>
          <w:sz w:val="21"/>
          <w:szCs w:val="21"/>
          <w:lang w:val="uz-Cyrl-UZ"/>
        </w:rPr>
        <w:t>5</w:t>
      </w:r>
      <w:r w:rsidRPr="00B01AE6">
        <w:rPr>
          <w:sz w:val="21"/>
          <w:szCs w:val="21"/>
          <w:lang w:val="uz-Cyrl-UZ"/>
        </w:rPr>
        <w:t>. Агар пудратчи ишларни бажариш жараёнида шартнома шартларидан ишларнинг сифатини ёмонлаштиришга олиб келадиган четга чиқишга йўл қўйган бўлса, буюртмачининг талабига биноан аниқланган барча камчиликларни _15_кун ичида текинга бартараф этиш.</w:t>
      </w:r>
    </w:p>
    <w:p w:rsidR="00F72597" w:rsidRPr="00B01AE6" w:rsidRDefault="00F72597" w:rsidP="0029083E">
      <w:pPr>
        <w:autoSpaceDE w:val="0"/>
        <w:autoSpaceDN w:val="0"/>
        <w:adjustRightInd w:val="0"/>
        <w:ind w:firstLine="360"/>
        <w:jc w:val="both"/>
        <w:rPr>
          <w:sz w:val="21"/>
          <w:szCs w:val="21"/>
          <w:lang w:val="uz-Cyrl-UZ"/>
        </w:rPr>
      </w:pPr>
      <w:r>
        <w:rPr>
          <w:sz w:val="21"/>
          <w:szCs w:val="21"/>
          <w:lang w:val="uz-Cyrl-UZ"/>
        </w:rPr>
        <w:t>4</w:t>
      </w:r>
      <w:r w:rsidRPr="00B01AE6">
        <w:rPr>
          <w:sz w:val="21"/>
          <w:szCs w:val="21"/>
          <w:lang w:val="uz-Cyrl-UZ"/>
        </w:rPr>
        <w:t>.1.</w:t>
      </w:r>
      <w:r w:rsidRPr="001E0A63">
        <w:rPr>
          <w:sz w:val="21"/>
          <w:szCs w:val="21"/>
          <w:lang w:val="uz-Cyrl-UZ"/>
        </w:rPr>
        <w:t>6</w:t>
      </w:r>
      <w:r w:rsidRPr="00B01AE6">
        <w:rPr>
          <w:sz w:val="21"/>
          <w:szCs w:val="21"/>
          <w:lang w:val="uz-Cyrl-UZ"/>
        </w:rPr>
        <w:t>. Техника хавфсизлиги, ёнғин хавфсизлиги ва объектни қўриклаш бўйича зарурий чора-тадбирларнинг бажарилишини таъминлаши;</w:t>
      </w:r>
    </w:p>
    <w:p w:rsidR="00F72597" w:rsidRPr="00B01AE6" w:rsidRDefault="00F72597" w:rsidP="0029083E">
      <w:pPr>
        <w:autoSpaceDE w:val="0"/>
        <w:autoSpaceDN w:val="0"/>
        <w:adjustRightInd w:val="0"/>
        <w:ind w:left="360"/>
        <w:jc w:val="both"/>
        <w:rPr>
          <w:sz w:val="21"/>
          <w:szCs w:val="21"/>
          <w:lang w:val="uz-Cyrl-UZ"/>
        </w:rPr>
      </w:pPr>
      <w:r>
        <w:rPr>
          <w:sz w:val="21"/>
          <w:szCs w:val="21"/>
          <w:lang w:val="uz-Cyrl-UZ"/>
        </w:rPr>
        <w:t>4</w:t>
      </w:r>
      <w:r w:rsidRPr="00B01AE6">
        <w:rPr>
          <w:sz w:val="21"/>
          <w:szCs w:val="21"/>
          <w:lang w:val="uz-Cyrl-UZ"/>
        </w:rPr>
        <w:t>.1.</w:t>
      </w:r>
      <w:r w:rsidRPr="001E0A63">
        <w:rPr>
          <w:sz w:val="21"/>
          <w:szCs w:val="21"/>
          <w:lang w:val="uz-Cyrl-UZ"/>
        </w:rPr>
        <w:t>7</w:t>
      </w:r>
      <w:r w:rsidRPr="00B01AE6">
        <w:rPr>
          <w:sz w:val="21"/>
          <w:szCs w:val="21"/>
          <w:lang w:val="uz-Cyrl-UZ"/>
        </w:rPr>
        <w:t>. Ишларни шахсан бажариш.</w:t>
      </w:r>
    </w:p>
    <w:p w:rsidR="00F72597" w:rsidRPr="00B01AE6" w:rsidRDefault="00F72597" w:rsidP="0029083E">
      <w:pPr>
        <w:autoSpaceDE w:val="0"/>
        <w:autoSpaceDN w:val="0"/>
        <w:adjustRightInd w:val="0"/>
        <w:ind w:left="360"/>
        <w:jc w:val="both"/>
        <w:rPr>
          <w:sz w:val="21"/>
          <w:szCs w:val="21"/>
          <w:u w:val="single"/>
          <w:lang w:val="uz-Cyrl-UZ"/>
        </w:rPr>
      </w:pPr>
      <w:r>
        <w:rPr>
          <w:sz w:val="21"/>
          <w:szCs w:val="21"/>
          <w:u w:val="single"/>
          <w:lang w:val="uz-Cyrl-UZ"/>
        </w:rPr>
        <w:t>4.2</w:t>
      </w:r>
      <w:r w:rsidRPr="00B01AE6">
        <w:rPr>
          <w:sz w:val="21"/>
          <w:szCs w:val="21"/>
          <w:u w:val="single"/>
          <w:lang w:val="uz-Cyrl-UZ"/>
        </w:rPr>
        <w:t>. Буюртмачининг мажбуриятлари:</w:t>
      </w:r>
    </w:p>
    <w:p w:rsidR="00F72597" w:rsidRDefault="00F72597" w:rsidP="0029083E">
      <w:pPr>
        <w:autoSpaceDE w:val="0"/>
        <w:autoSpaceDN w:val="0"/>
        <w:adjustRightInd w:val="0"/>
        <w:ind w:firstLine="360"/>
        <w:jc w:val="both"/>
        <w:rPr>
          <w:sz w:val="21"/>
          <w:szCs w:val="21"/>
          <w:lang w:val="uz-Cyrl-UZ"/>
        </w:rPr>
      </w:pPr>
      <w:r>
        <w:rPr>
          <w:sz w:val="21"/>
          <w:szCs w:val="21"/>
          <w:lang w:val="uz-Cyrl-UZ"/>
        </w:rPr>
        <w:t>4.2</w:t>
      </w:r>
      <w:r w:rsidRPr="00B01AE6">
        <w:rPr>
          <w:sz w:val="21"/>
          <w:szCs w:val="21"/>
          <w:lang w:val="uz-Cyrl-UZ"/>
        </w:rPr>
        <w:t>.1. Пудратчидан ишлар тугалланганлиги ҳақида хабарнома олгандан кейин __</w:t>
      </w:r>
      <w:r>
        <w:rPr>
          <w:sz w:val="21"/>
          <w:szCs w:val="21"/>
          <w:lang w:val="uz-Cyrl-UZ"/>
        </w:rPr>
        <w:t>3</w:t>
      </w:r>
      <w:r w:rsidRPr="00B01AE6">
        <w:rPr>
          <w:sz w:val="21"/>
          <w:szCs w:val="21"/>
          <w:lang w:val="uz-Cyrl-UZ"/>
        </w:rPr>
        <w:t>_кун ичида ёки мазкур шартнома</w:t>
      </w:r>
      <w:r w:rsidRPr="002313CF">
        <w:rPr>
          <w:sz w:val="21"/>
          <w:szCs w:val="21"/>
          <w:lang w:val="uz-Cyrl-UZ"/>
        </w:rPr>
        <w:t>да к</w:t>
      </w:r>
      <w:r>
        <w:rPr>
          <w:sz w:val="21"/>
          <w:szCs w:val="21"/>
          <w:lang w:val="uz-Cyrl-UZ"/>
        </w:rPr>
        <w:t xml:space="preserve">ўрсатилган ишларни </w:t>
      </w:r>
      <w:r w:rsidRPr="00B01AE6">
        <w:rPr>
          <w:sz w:val="21"/>
          <w:szCs w:val="21"/>
          <w:lang w:val="uz-Cyrl-UZ"/>
        </w:rPr>
        <w:t>натижасини кўриб чиқиш ва қабул қилиш</w:t>
      </w:r>
      <w:r>
        <w:rPr>
          <w:sz w:val="21"/>
          <w:szCs w:val="21"/>
          <w:lang w:val="uz-Cyrl-UZ"/>
        </w:rPr>
        <w:t>да</w:t>
      </w:r>
      <w:r w:rsidRPr="00B01AE6">
        <w:rPr>
          <w:sz w:val="21"/>
          <w:szCs w:val="21"/>
          <w:lang w:val="uz-Cyrl-UZ"/>
        </w:rPr>
        <w:t xml:space="preserve"> шартномадан четга чиқишлар ёки ишлардаги бошқа камчиликлар аниқланганда, булар ҳақида пудратчига дарҳол хабар бериш.</w:t>
      </w:r>
    </w:p>
    <w:p w:rsidR="0029083E" w:rsidRDefault="0029083E" w:rsidP="0029083E">
      <w:pPr>
        <w:autoSpaceDE w:val="0"/>
        <w:autoSpaceDN w:val="0"/>
        <w:adjustRightInd w:val="0"/>
        <w:ind w:firstLine="360"/>
        <w:jc w:val="both"/>
        <w:rPr>
          <w:sz w:val="21"/>
          <w:szCs w:val="21"/>
          <w:lang w:val="uz-Cyrl-UZ"/>
        </w:rPr>
      </w:pPr>
    </w:p>
    <w:p w:rsidR="0029083E" w:rsidRDefault="0029083E" w:rsidP="0029083E">
      <w:pPr>
        <w:autoSpaceDE w:val="0"/>
        <w:autoSpaceDN w:val="0"/>
        <w:adjustRightInd w:val="0"/>
        <w:ind w:firstLine="360"/>
        <w:jc w:val="both"/>
        <w:rPr>
          <w:sz w:val="21"/>
          <w:szCs w:val="21"/>
          <w:lang w:val="uz-Cyrl-UZ"/>
        </w:rPr>
      </w:pPr>
    </w:p>
    <w:p w:rsidR="0034492A" w:rsidRDefault="0034492A" w:rsidP="0029083E">
      <w:pPr>
        <w:autoSpaceDE w:val="0"/>
        <w:autoSpaceDN w:val="0"/>
        <w:adjustRightInd w:val="0"/>
        <w:ind w:firstLine="360"/>
        <w:jc w:val="both"/>
        <w:rPr>
          <w:sz w:val="21"/>
          <w:szCs w:val="21"/>
          <w:lang w:val="uz-Cyrl-UZ"/>
        </w:rPr>
      </w:pPr>
    </w:p>
    <w:p w:rsidR="0034492A" w:rsidRDefault="0034492A" w:rsidP="0029083E">
      <w:pPr>
        <w:autoSpaceDE w:val="0"/>
        <w:autoSpaceDN w:val="0"/>
        <w:adjustRightInd w:val="0"/>
        <w:ind w:firstLine="360"/>
        <w:jc w:val="both"/>
        <w:rPr>
          <w:sz w:val="21"/>
          <w:szCs w:val="21"/>
          <w:lang w:val="uz-Cyrl-UZ"/>
        </w:rPr>
      </w:pPr>
    </w:p>
    <w:p w:rsidR="0034492A" w:rsidRDefault="0034492A" w:rsidP="0029083E">
      <w:pPr>
        <w:autoSpaceDE w:val="0"/>
        <w:autoSpaceDN w:val="0"/>
        <w:adjustRightInd w:val="0"/>
        <w:ind w:firstLine="360"/>
        <w:jc w:val="both"/>
        <w:rPr>
          <w:sz w:val="21"/>
          <w:szCs w:val="21"/>
          <w:lang w:val="uz-Cyrl-UZ"/>
        </w:rPr>
      </w:pPr>
    </w:p>
    <w:p w:rsidR="0029083E" w:rsidRPr="00B01AE6" w:rsidRDefault="0029083E" w:rsidP="0029083E">
      <w:pPr>
        <w:autoSpaceDE w:val="0"/>
        <w:autoSpaceDN w:val="0"/>
        <w:adjustRightInd w:val="0"/>
        <w:ind w:firstLine="360"/>
        <w:jc w:val="both"/>
        <w:rPr>
          <w:sz w:val="21"/>
          <w:szCs w:val="21"/>
          <w:lang w:val="uz-Cyrl-UZ"/>
        </w:rPr>
      </w:pPr>
    </w:p>
    <w:p w:rsidR="00F72597" w:rsidRDefault="00F72597" w:rsidP="0029083E">
      <w:pPr>
        <w:autoSpaceDE w:val="0"/>
        <w:autoSpaceDN w:val="0"/>
        <w:adjustRightInd w:val="0"/>
        <w:ind w:left="360"/>
        <w:jc w:val="both"/>
        <w:rPr>
          <w:sz w:val="21"/>
          <w:szCs w:val="21"/>
          <w:u w:val="single"/>
          <w:lang w:val="uz-Cyrl-UZ"/>
        </w:rPr>
      </w:pPr>
      <w:r>
        <w:rPr>
          <w:sz w:val="21"/>
          <w:szCs w:val="21"/>
          <w:u w:val="single"/>
          <w:lang w:val="uz-Cyrl-UZ"/>
        </w:rPr>
        <w:t>4.3</w:t>
      </w:r>
      <w:r w:rsidRPr="00B01AE6">
        <w:rPr>
          <w:sz w:val="21"/>
          <w:szCs w:val="21"/>
          <w:u w:val="single"/>
          <w:lang w:val="uz-Cyrl-UZ"/>
        </w:rPr>
        <w:t xml:space="preserve">. Буюртмачи қуйидаги ҳуқуқларга эга: </w:t>
      </w:r>
    </w:p>
    <w:p w:rsidR="00F72597" w:rsidRPr="00B01AE6" w:rsidRDefault="00F72597" w:rsidP="0029083E">
      <w:pPr>
        <w:autoSpaceDE w:val="0"/>
        <w:autoSpaceDN w:val="0"/>
        <w:adjustRightInd w:val="0"/>
        <w:ind w:firstLine="360"/>
        <w:jc w:val="both"/>
        <w:rPr>
          <w:sz w:val="21"/>
          <w:szCs w:val="21"/>
          <w:lang w:val="uz-Cyrl-UZ"/>
        </w:rPr>
      </w:pPr>
      <w:r>
        <w:rPr>
          <w:sz w:val="21"/>
          <w:szCs w:val="21"/>
          <w:lang w:val="uz-Cyrl-UZ"/>
        </w:rPr>
        <w:t>4.3</w:t>
      </w:r>
      <w:r w:rsidRPr="00B01AE6">
        <w:rPr>
          <w:sz w:val="21"/>
          <w:szCs w:val="21"/>
          <w:lang w:val="uz-Cyrl-UZ"/>
        </w:rPr>
        <w:t xml:space="preserve">.1. Ҳар қандай вақтда пудратчининг фаолиятига аралашмаган ҳолда у томонидан бажариладиган ишларнинг бориш жараёни ва сифатини текшириш. </w:t>
      </w:r>
    </w:p>
    <w:p w:rsidR="00F72597" w:rsidRPr="00B01AE6" w:rsidRDefault="00F72597" w:rsidP="0029083E">
      <w:pPr>
        <w:autoSpaceDE w:val="0"/>
        <w:autoSpaceDN w:val="0"/>
        <w:adjustRightInd w:val="0"/>
        <w:ind w:firstLine="360"/>
        <w:jc w:val="both"/>
        <w:rPr>
          <w:sz w:val="21"/>
          <w:szCs w:val="21"/>
          <w:lang w:val="uz-Cyrl-UZ"/>
        </w:rPr>
      </w:pPr>
      <w:r>
        <w:rPr>
          <w:sz w:val="21"/>
          <w:szCs w:val="21"/>
          <w:lang w:val="uz-Cyrl-UZ"/>
        </w:rPr>
        <w:t>4.3</w:t>
      </w:r>
      <w:r w:rsidRPr="00B01AE6">
        <w:rPr>
          <w:sz w:val="21"/>
          <w:szCs w:val="21"/>
          <w:lang w:val="uz-Cyrl-UZ"/>
        </w:rPr>
        <w:t>.2. Буюртмачи иш натижаси ўзига топширилгунга қадар истаган вақтда шартномадан воз кечиб, белгиланган баҳонинг буюртмачи шартномани бажаришдан воз кечганлиги тўғрисидаги хабарнома олингунга қадар бажарилган ишлар қисмига мутоносиб қисмини пудратчига тўлаш. Бунда буртмачи пудратчига шартноманинг бекор қилиниши туфайли етказилган зарарни бажарилган ишнинг баҳоси билан ҳамма иш учун белгиланган баҳо ўртасидаги фарқ доирасида тўлаши ҳам шарт.</w:t>
      </w:r>
    </w:p>
    <w:p w:rsidR="00F72597" w:rsidRPr="00B01AE6" w:rsidRDefault="00F72597" w:rsidP="0029083E">
      <w:pPr>
        <w:autoSpaceDE w:val="0"/>
        <w:autoSpaceDN w:val="0"/>
        <w:adjustRightInd w:val="0"/>
        <w:ind w:firstLine="360"/>
        <w:jc w:val="both"/>
        <w:rPr>
          <w:sz w:val="21"/>
          <w:szCs w:val="21"/>
          <w:lang w:val="uz-Cyrl-UZ"/>
        </w:rPr>
      </w:pPr>
    </w:p>
    <w:p w:rsidR="00F72597" w:rsidRDefault="00F72597" w:rsidP="0029083E">
      <w:pPr>
        <w:numPr>
          <w:ilvl w:val="0"/>
          <w:numId w:val="17"/>
        </w:numPr>
        <w:autoSpaceDE w:val="0"/>
        <w:autoSpaceDN w:val="0"/>
        <w:adjustRightInd w:val="0"/>
        <w:jc w:val="both"/>
        <w:rPr>
          <w:b/>
          <w:bCs/>
          <w:sz w:val="21"/>
          <w:szCs w:val="21"/>
          <w:lang w:val="uz-Cyrl-UZ"/>
        </w:rPr>
      </w:pPr>
      <w:r w:rsidRPr="00B01AE6">
        <w:rPr>
          <w:b/>
          <w:bCs/>
          <w:sz w:val="21"/>
          <w:szCs w:val="21"/>
        </w:rPr>
        <w:t>Тарафларнингжавобгарлиги</w:t>
      </w:r>
    </w:p>
    <w:p w:rsidR="00F72597" w:rsidRPr="00B01AE6" w:rsidRDefault="00F72597" w:rsidP="0029083E">
      <w:pPr>
        <w:autoSpaceDE w:val="0"/>
        <w:autoSpaceDN w:val="0"/>
        <w:adjustRightInd w:val="0"/>
        <w:ind w:left="720"/>
        <w:jc w:val="both"/>
        <w:rPr>
          <w:b/>
          <w:bCs/>
          <w:sz w:val="21"/>
          <w:szCs w:val="21"/>
          <w:lang w:val="uz-Cyrl-UZ"/>
        </w:rPr>
      </w:pPr>
    </w:p>
    <w:p w:rsidR="00F72597" w:rsidRPr="00B01AE6" w:rsidRDefault="00F72597" w:rsidP="0029083E">
      <w:pPr>
        <w:autoSpaceDE w:val="0"/>
        <w:autoSpaceDN w:val="0"/>
        <w:adjustRightInd w:val="0"/>
        <w:ind w:firstLine="360"/>
        <w:jc w:val="both"/>
        <w:rPr>
          <w:bCs/>
          <w:sz w:val="21"/>
          <w:szCs w:val="21"/>
          <w:lang w:val="uz-Cyrl-UZ"/>
        </w:rPr>
      </w:pPr>
      <w:r w:rsidRPr="00B01AE6">
        <w:rPr>
          <w:bCs/>
          <w:sz w:val="21"/>
          <w:szCs w:val="21"/>
          <w:lang w:val="uz-Cyrl-UZ"/>
        </w:rPr>
        <w:t xml:space="preserve">5.1. Пудратчи мазкур шартноманинг </w:t>
      </w:r>
      <w:r>
        <w:rPr>
          <w:bCs/>
          <w:sz w:val="21"/>
          <w:szCs w:val="21"/>
          <w:lang w:val="uz-Cyrl-UZ"/>
        </w:rPr>
        <w:t>2</w:t>
      </w:r>
      <w:r w:rsidRPr="00B01AE6">
        <w:rPr>
          <w:bCs/>
          <w:sz w:val="21"/>
          <w:szCs w:val="21"/>
          <w:lang w:val="uz-Cyrl-UZ"/>
        </w:rPr>
        <w:t>.</w:t>
      </w:r>
      <w:r>
        <w:rPr>
          <w:bCs/>
          <w:sz w:val="21"/>
          <w:szCs w:val="21"/>
          <w:lang w:val="uz-Cyrl-UZ"/>
        </w:rPr>
        <w:t xml:space="preserve">1 </w:t>
      </w:r>
      <w:r w:rsidRPr="00B01AE6">
        <w:rPr>
          <w:bCs/>
          <w:sz w:val="21"/>
          <w:szCs w:val="21"/>
          <w:lang w:val="uz-Cyrl-UZ"/>
        </w:rPr>
        <w:t>-бандида кўрсатилган ишларни бажариш муддатини бузганлиги учун буюртмачига шартнома суммасидан _10_% миқдорда жарима ва ҳар бир кечиктирилган кун учун мажбурият бажарилмаган қисмининг 0,5 фоизи миқдорида пеня тўлайди, бироқ бунда пенянинг умумий суммаси бажарилмаган ишлар баҳосининг 50 фоиздан ошиб кетмаслиги лозим. Пеняни тўлаш шартнома мажбуриятларини бузган тарафни етказилган зарарни қоплашдан озод этмайди.</w:t>
      </w:r>
    </w:p>
    <w:p w:rsidR="00F72597" w:rsidRPr="00B01AE6" w:rsidRDefault="00F72597" w:rsidP="0029083E">
      <w:pPr>
        <w:autoSpaceDE w:val="0"/>
        <w:autoSpaceDN w:val="0"/>
        <w:adjustRightInd w:val="0"/>
        <w:ind w:firstLine="360"/>
        <w:jc w:val="both"/>
        <w:rPr>
          <w:bCs/>
          <w:sz w:val="21"/>
          <w:szCs w:val="21"/>
          <w:lang w:val="uz-Cyrl-UZ"/>
        </w:rPr>
      </w:pPr>
      <w:r w:rsidRPr="00B01AE6">
        <w:rPr>
          <w:bCs/>
          <w:sz w:val="21"/>
          <w:szCs w:val="21"/>
          <w:lang w:val="uz-Cyrl-UZ"/>
        </w:rPr>
        <w:t>5.2. Бажарилган ишлар ҳақини ўз вақтида тўламаганлик учун буюртмачи пудратчига ўтказиб юборилган ҳар бир кун учун кечиктирилган тўлов суммасининг 0,4 фоизи миқдорида, аммо кечиктирилган тўлов суммасининг 50 фоизидан ортиқ бўлмаган миқдорида пеня тўлайди.</w:t>
      </w:r>
    </w:p>
    <w:p w:rsidR="00F72597" w:rsidRPr="00B01AE6" w:rsidRDefault="00F72597" w:rsidP="0029083E">
      <w:pPr>
        <w:autoSpaceDE w:val="0"/>
        <w:autoSpaceDN w:val="0"/>
        <w:adjustRightInd w:val="0"/>
        <w:ind w:firstLine="360"/>
        <w:jc w:val="both"/>
        <w:rPr>
          <w:bCs/>
          <w:sz w:val="21"/>
          <w:szCs w:val="21"/>
          <w:lang w:val="uz-Cyrl-UZ"/>
        </w:rPr>
      </w:pPr>
      <w:r w:rsidRPr="00B01AE6">
        <w:rPr>
          <w:bCs/>
          <w:sz w:val="21"/>
          <w:szCs w:val="21"/>
          <w:lang w:val="uz-Cyrl-UZ"/>
        </w:rPr>
        <w:t>5.3. Мазкур шартномада кўзда тутилмаган тарафларнинг жавобгарлик чоралари Ўзбекистон Республикаси ҳудудида амал қилувчи фуқаролик қонунчилиги меъёрларига мувофиқ қўлланади.</w:t>
      </w:r>
    </w:p>
    <w:p w:rsidR="00F72597" w:rsidRPr="00B01AE6" w:rsidRDefault="00F72597" w:rsidP="0029083E">
      <w:pPr>
        <w:numPr>
          <w:ilvl w:val="1"/>
          <w:numId w:val="14"/>
        </w:numPr>
        <w:tabs>
          <w:tab w:val="clear" w:pos="720"/>
          <w:tab w:val="num" w:pos="0"/>
        </w:tabs>
        <w:autoSpaceDE w:val="0"/>
        <w:autoSpaceDN w:val="0"/>
        <w:adjustRightInd w:val="0"/>
        <w:ind w:left="0" w:firstLine="360"/>
        <w:jc w:val="both"/>
        <w:rPr>
          <w:bCs/>
          <w:sz w:val="21"/>
          <w:szCs w:val="21"/>
          <w:lang w:val="uz-Cyrl-UZ"/>
        </w:rPr>
      </w:pPr>
      <w:r w:rsidRPr="00B01AE6">
        <w:rPr>
          <w:bCs/>
          <w:sz w:val="21"/>
          <w:szCs w:val="21"/>
          <w:lang w:val="uz-Cyrl-UZ"/>
        </w:rPr>
        <w:t>Неустойка тўлаш тарафларнинг улар олдида турган мажбуриятларини бажаришдан ёки шартларнинг бузишини бартараф этишдан озод этмайди.</w:t>
      </w:r>
    </w:p>
    <w:p w:rsidR="00F72597" w:rsidRPr="00B01AE6" w:rsidRDefault="00F72597" w:rsidP="0029083E">
      <w:pPr>
        <w:shd w:val="clear" w:color="auto" w:fill="FFFFFF"/>
        <w:autoSpaceDE w:val="0"/>
        <w:autoSpaceDN w:val="0"/>
        <w:adjustRightInd w:val="0"/>
        <w:ind w:firstLine="360"/>
        <w:jc w:val="both"/>
        <w:rPr>
          <w:rFonts w:ascii="Arial" w:hAnsi="Arial" w:cs="Arial"/>
          <w:b/>
          <w:bCs/>
          <w:color w:val="000000"/>
          <w:sz w:val="21"/>
          <w:szCs w:val="21"/>
          <w:lang w:val="uz-Cyrl-UZ"/>
        </w:rPr>
      </w:pPr>
    </w:p>
    <w:p w:rsidR="00F72597" w:rsidRPr="00B01AE6" w:rsidRDefault="00F72597" w:rsidP="0029083E">
      <w:pPr>
        <w:numPr>
          <w:ilvl w:val="0"/>
          <w:numId w:val="14"/>
        </w:numPr>
        <w:autoSpaceDE w:val="0"/>
        <w:autoSpaceDN w:val="0"/>
        <w:adjustRightInd w:val="0"/>
        <w:jc w:val="both"/>
        <w:rPr>
          <w:b/>
          <w:bCs/>
          <w:sz w:val="21"/>
          <w:szCs w:val="21"/>
        </w:rPr>
      </w:pPr>
      <w:r w:rsidRPr="00B01AE6">
        <w:rPr>
          <w:b/>
          <w:bCs/>
          <w:sz w:val="21"/>
          <w:szCs w:val="21"/>
          <w:lang w:val="uz-Cyrl-UZ"/>
        </w:rPr>
        <w:t>Кафолатлар</w:t>
      </w:r>
    </w:p>
    <w:p w:rsidR="00F72597" w:rsidRPr="00B01AE6" w:rsidRDefault="00F72597" w:rsidP="0029083E">
      <w:pPr>
        <w:autoSpaceDE w:val="0"/>
        <w:autoSpaceDN w:val="0"/>
        <w:adjustRightInd w:val="0"/>
        <w:ind w:left="360"/>
        <w:jc w:val="both"/>
        <w:rPr>
          <w:bCs/>
          <w:sz w:val="21"/>
          <w:szCs w:val="21"/>
          <w:lang w:val="uz-Cyrl-UZ"/>
        </w:rPr>
      </w:pPr>
      <w:r w:rsidRPr="00B01AE6">
        <w:rPr>
          <w:bCs/>
          <w:sz w:val="21"/>
          <w:szCs w:val="21"/>
          <w:lang w:val="uz-Cyrl-UZ"/>
        </w:rPr>
        <w:t xml:space="preserve">6.1. </w:t>
      </w:r>
      <w:r w:rsidRPr="00B01AE6">
        <w:rPr>
          <w:b/>
          <w:bCs/>
          <w:sz w:val="21"/>
          <w:szCs w:val="21"/>
          <w:lang w:val="uz-Cyrl-UZ"/>
        </w:rPr>
        <w:t>Пудратчи</w:t>
      </w:r>
      <w:r w:rsidRPr="00B01AE6">
        <w:rPr>
          <w:bCs/>
          <w:sz w:val="21"/>
          <w:szCs w:val="21"/>
          <w:lang w:val="uz-Cyrl-UZ"/>
        </w:rPr>
        <w:t>:</w:t>
      </w:r>
    </w:p>
    <w:p w:rsidR="00F72597" w:rsidRPr="00B01AE6" w:rsidRDefault="00F72597" w:rsidP="0029083E">
      <w:pPr>
        <w:numPr>
          <w:ilvl w:val="0"/>
          <w:numId w:val="15"/>
        </w:numPr>
        <w:autoSpaceDE w:val="0"/>
        <w:autoSpaceDN w:val="0"/>
        <w:adjustRightInd w:val="0"/>
        <w:jc w:val="both"/>
        <w:rPr>
          <w:bCs/>
          <w:sz w:val="21"/>
          <w:szCs w:val="21"/>
          <w:lang w:val="uz-Cyrl-UZ"/>
        </w:rPr>
      </w:pPr>
      <w:r w:rsidRPr="00B01AE6">
        <w:rPr>
          <w:bCs/>
          <w:sz w:val="21"/>
          <w:szCs w:val="21"/>
          <w:lang w:val="uz-Cyrl-UZ"/>
        </w:rPr>
        <w:t>Барча ишларни тулиқ ҳажмда ва мазкур шартнома шартларида белгиланган муддатларда бажарилишини;</w:t>
      </w:r>
    </w:p>
    <w:p w:rsidR="00F72597" w:rsidRPr="00B01AE6" w:rsidRDefault="00F72597" w:rsidP="0029083E">
      <w:pPr>
        <w:numPr>
          <w:ilvl w:val="0"/>
          <w:numId w:val="15"/>
        </w:numPr>
        <w:autoSpaceDE w:val="0"/>
        <w:autoSpaceDN w:val="0"/>
        <w:adjustRightInd w:val="0"/>
        <w:jc w:val="both"/>
        <w:rPr>
          <w:bCs/>
          <w:sz w:val="21"/>
          <w:szCs w:val="21"/>
          <w:lang w:val="uz-Cyrl-UZ"/>
        </w:rPr>
      </w:pPr>
      <w:r w:rsidRPr="00B01AE6">
        <w:rPr>
          <w:bCs/>
          <w:sz w:val="21"/>
          <w:szCs w:val="21"/>
          <w:lang w:val="uz-Cyrl-UZ"/>
        </w:rPr>
        <w:t>Лойиха хужжатларига ҳамда қурилиш меёрлари, қоидалари  ва техник шартларига мувофик барча ишларини сифатли бажаришни;</w:t>
      </w:r>
    </w:p>
    <w:p w:rsidR="00F72597" w:rsidRPr="00B01AE6" w:rsidRDefault="00F72597" w:rsidP="0029083E">
      <w:pPr>
        <w:numPr>
          <w:ilvl w:val="0"/>
          <w:numId w:val="15"/>
        </w:numPr>
        <w:autoSpaceDE w:val="0"/>
        <w:autoSpaceDN w:val="0"/>
        <w:adjustRightInd w:val="0"/>
        <w:jc w:val="both"/>
        <w:rPr>
          <w:bCs/>
          <w:sz w:val="21"/>
          <w:szCs w:val="21"/>
          <w:lang w:val="uz-Cyrl-UZ"/>
        </w:rPr>
      </w:pPr>
      <w:r w:rsidRPr="00B01AE6">
        <w:rPr>
          <w:bCs/>
          <w:sz w:val="21"/>
          <w:szCs w:val="21"/>
          <w:lang w:val="uz-Cyrl-UZ"/>
        </w:rPr>
        <w:t>Ўзи томонидан капитал таъмирлаш учун қулланаладиган қурилиш материаллари, асбоб-ускуналар ва бутловчи буюмлар, контсрукция ва тизимлар сифатини, уларнинг лойиха хужжатларида курсатилган сертификатларга, давлат стандартларига хамда техник шартларига мувофиклигини;</w:t>
      </w:r>
    </w:p>
    <w:p w:rsidR="00F72597" w:rsidRPr="00B01AE6" w:rsidRDefault="00F72597" w:rsidP="0029083E">
      <w:pPr>
        <w:numPr>
          <w:ilvl w:val="0"/>
          <w:numId w:val="15"/>
        </w:numPr>
        <w:autoSpaceDE w:val="0"/>
        <w:autoSpaceDN w:val="0"/>
        <w:adjustRightInd w:val="0"/>
        <w:jc w:val="both"/>
        <w:rPr>
          <w:bCs/>
          <w:sz w:val="21"/>
          <w:szCs w:val="21"/>
          <w:lang w:val="uz-Cyrl-UZ"/>
        </w:rPr>
      </w:pPr>
      <w:r w:rsidRPr="00B01AE6">
        <w:rPr>
          <w:bCs/>
          <w:sz w:val="21"/>
          <w:szCs w:val="21"/>
          <w:lang w:val="uz-Cyrl-UZ"/>
        </w:rPr>
        <w:t>Ишларни кабул қилиш ва объектдпан фойдаланишнинг кафолатли даврида аниқланган камчиликларни ва нуксонларни уз вақтида бартараф килиш;</w:t>
      </w:r>
    </w:p>
    <w:p w:rsidR="00F72597" w:rsidRPr="00B01AE6" w:rsidRDefault="00F72597" w:rsidP="0029083E">
      <w:pPr>
        <w:numPr>
          <w:ilvl w:val="0"/>
          <w:numId w:val="15"/>
        </w:numPr>
        <w:autoSpaceDE w:val="0"/>
        <w:autoSpaceDN w:val="0"/>
        <w:adjustRightInd w:val="0"/>
        <w:jc w:val="both"/>
        <w:rPr>
          <w:bCs/>
          <w:sz w:val="21"/>
          <w:szCs w:val="21"/>
          <w:lang w:val="uz-Cyrl-UZ"/>
        </w:rPr>
      </w:pPr>
      <w:r w:rsidRPr="00B01AE6">
        <w:rPr>
          <w:bCs/>
          <w:sz w:val="21"/>
          <w:szCs w:val="21"/>
          <w:lang w:val="uz-Cyrl-UZ"/>
        </w:rPr>
        <w:t>Объектдан фойдаланилганда мухандислик тизимлари ва ускуналарнинг фойдаланиш қоидаларига мувофиқлигини кафолатлайди.</w:t>
      </w:r>
    </w:p>
    <w:p w:rsidR="00F72597" w:rsidRPr="00B01AE6" w:rsidRDefault="00F72597" w:rsidP="0029083E">
      <w:pPr>
        <w:numPr>
          <w:ilvl w:val="1"/>
          <w:numId w:val="16"/>
        </w:numPr>
        <w:tabs>
          <w:tab w:val="clear" w:pos="765"/>
        </w:tabs>
        <w:autoSpaceDE w:val="0"/>
        <w:autoSpaceDN w:val="0"/>
        <w:adjustRightInd w:val="0"/>
        <w:ind w:left="0" w:firstLine="360"/>
        <w:jc w:val="both"/>
        <w:rPr>
          <w:bCs/>
          <w:sz w:val="21"/>
          <w:szCs w:val="21"/>
          <w:lang w:val="uz-Cyrl-UZ"/>
        </w:rPr>
      </w:pPr>
      <w:r w:rsidRPr="00B01AE6">
        <w:rPr>
          <w:bCs/>
          <w:sz w:val="21"/>
          <w:szCs w:val="21"/>
          <w:lang w:val="uz-Cyrl-UZ"/>
        </w:rPr>
        <w:t xml:space="preserve">  Объект ва унга кирадиган мухандислик тизимлари, асбоб-ускуналар, материаллардан фойдаланиш ва ишларнинг кафолатли муддати томонлар капитал таъмирлаш тугалланган объектни қабул қилиб олиш тўғрисидаги далолатномани имзолаган кундан бошлаб камида 12 ой этиб белгилайди. </w:t>
      </w:r>
    </w:p>
    <w:p w:rsidR="00F72597" w:rsidRPr="00B01AE6" w:rsidRDefault="00F72597" w:rsidP="0029083E">
      <w:pPr>
        <w:numPr>
          <w:ilvl w:val="1"/>
          <w:numId w:val="16"/>
        </w:numPr>
        <w:tabs>
          <w:tab w:val="clear" w:pos="765"/>
          <w:tab w:val="num" w:pos="180"/>
        </w:tabs>
        <w:autoSpaceDE w:val="0"/>
        <w:autoSpaceDN w:val="0"/>
        <w:adjustRightInd w:val="0"/>
        <w:ind w:left="0" w:firstLine="360"/>
        <w:jc w:val="both"/>
        <w:rPr>
          <w:bCs/>
          <w:sz w:val="21"/>
          <w:szCs w:val="21"/>
          <w:lang w:val="uz-Cyrl-UZ"/>
        </w:rPr>
      </w:pPr>
      <w:r w:rsidRPr="00B01AE6">
        <w:rPr>
          <w:bCs/>
          <w:sz w:val="21"/>
          <w:szCs w:val="21"/>
          <w:lang w:val="uz-Cyrl-UZ"/>
        </w:rPr>
        <w:t xml:space="preserve">  Агар объектдан фойдаланишнинг кафолатли даврида аниқланиб, уларни бартараф этилгунга қадар фойдаланишни давом эттириш имкони бермайдиган нуқсонлар аниқланса, у ҳолда кафолат муддати нуқсонларни бартараф этиш давригача узайтирилади. Нуқсонлар Пудратчи томонидан унинг ўз ҳисобидан бартараф этилади.</w:t>
      </w:r>
    </w:p>
    <w:p w:rsidR="00F72597" w:rsidRPr="00B01AE6" w:rsidRDefault="00F72597" w:rsidP="0029083E">
      <w:pPr>
        <w:tabs>
          <w:tab w:val="num" w:pos="180"/>
        </w:tabs>
        <w:autoSpaceDE w:val="0"/>
        <w:autoSpaceDN w:val="0"/>
        <w:adjustRightInd w:val="0"/>
        <w:ind w:firstLine="360"/>
        <w:jc w:val="both"/>
        <w:rPr>
          <w:bCs/>
          <w:sz w:val="21"/>
          <w:szCs w:val="21"/>
          <w:lang w:val="uz-Cyrl-UZ"/>
        </w:rPr>
      </w:pPr>
      <w:r w:rsidRPr="00B01AE6">
        <w:rPr>
          <w:bCs/>
          <w:sz w:val="21"/>
          <w:szCs w:val="21"/>
          <w:lang w:val="uz-Cyrl-UZ"/>
        </w:rPr>
        <w:t xml:space="preserve">        Мавжуд нуқсонлар ва уларни бартараф этиш муддатлари Пудратчи ва Буюртмачининг икки томонлама далолатномасида қайд этилади.</w:t>
      </w:r>
    </w:p>
    <w:p w:rsidR="00F72597" w:rsidRPr="00B01AE6" w:rsidRDefault="00F72597" w:rsidP="0029083E">
      <w:pPr>
        <w:autoSpaceDE w:val="0"/>
        <w:autoSpaceDN w:val="0"/>
        <w:adjustRightInd w:val="0"/>
        <w:ind w:firstLine="360"/>
        <w:jc w:val="both"/>
        <w:rPr>
          <w:bCs/>
          <w:sz w:val="21"/>
          <w:szCs w:val="21"/>
          <w:lang w:val="uz-Cyrl-UZ"/>
        </w:rPr>
      </w:pPr>
      <w:r w:rsidRPr="00B01AE6">
        <w:rPr>
          <w:bCs/>
          <w:sz w:val="21"/>
          <w:szCs w:val="21"/>
          <w:lang w:val="uz-Cyrl-UZ"/>
        </w:rPr>
        <w:t>6.4  Пудратчи нуқсонлар ва чала ишлар курсатилган далолатномани тузишдан ёки имзолашдан бош тортган тақдирда, уларни текшириб чиқиш “Давархитектқурилишназорат” инспекцияси томонидан амалга оширилади, бу томонларнинг ушбу масала бўйича хужалик судига мурожаат қилишини истисно этмайди.</w:t>
      </w:r>
    </w:p>
    <w:p w:rsidR="00F72597" w:rsidRPr="00B01AE6" w:rsidRDefault="00F72597" w:rsidP="0029083E">
      <w:pPr>
        <w:autoSpaceDE w:val="0"/>
        <w:autoSpaceDN w:val="0"/>
        <w:adjustRightInd w:val="0"/>
        <w:jc w:val="both"/>
        <w:rPr>
          <w:b/>
          <w:bCs/>
          <w:sz w:val="21"/>
          <w:szCs w:val="21"/>
          <w:lang w:val="uz-Cyrl-UZ"/>
        </w:rPr>
      </w:pPr>
    </w:p>
    <w:p w:rsidR="00F72597" w:rsidRPr="0016013C" w:rsidRDefault="00F72597" w:rsidP="0029083E">
      <w:pPr>
        <w:numPr>
          <w:ilvl w:val="0"/>
          <w:numId w:val="14"/>
        </w:numPr>
        <w:autoSpaceDE w:val="0"/>
        <w:autoSpaceDN w:val="0"/>
        <w:adjustRightInd w:val="0"/>
        <w:jc w:val="both"/>
        <w:rPr>
          <w:b/>
          <w:bCs/>
          <w:sz w:val="21"/>
          <w:szCs w:val="21"/>
        </w:rPr>
      </w:pPr>
      <w:r w:rsidRPr="00B01AE6">
        <w:rPr>
          <w:b/>
          <w:bCs/>
          <w:sz w:val="21"/>
          <w:szCs w:val="21"/>
        </w:rPr>
        <w:t>Форс-мажор холатлари</w:t>
      </w:r>
    </w:p>
    <w:p w:rsidR="00F72597" w:rsidRPr="00646577" w:rsidRDefault="00F72597" w:rsidP="0029083E">
      <w:pPr>
        <w:autoSpaceDE w:val="0"/>
        <w:autoSpaceDN w:val="0"/>
        <w:adjustRightInd w:val="0"/>
        <w:ind w:left="360"/>
        <w:jc w:val="both"/>
        <w:rPr>
          <w:b/>
          <w:bCs/>
          <w:sz w:val="10"/>
          <w:szCs w:val="10"/>
        </w:rPr>
      </w:pPr>
    </w:p>
    <w:p w:rsidR="00F72597" w:rsidRPr="00B01AE6" w:rsidRDefault="00F72597" w:rsidP="0029083E">
      <w:pPr>
        <w:autoSpaceDE w:val="0"/>
        <w:autoSpaceDN w:val="0"/>
        <w:adjustRightInd w:val="0"/>
        <w:ind w:firstLine="360"/>
        <w:jc w:val="both"/>
        <w:rPr>
          <w:bCs/>
          <w:sz w:val="21"/>
          <w:szCs w:val="21"/>
          <w:lang w:val="uz-Cyrl-UZ"/>
        </w:rPr>
      </w:pPr>
      <w:r>
        <w:rPr>
          <w:bCs/>
          <w:sz w:val="21"/>
          <w:szCs w:val="21"/>
          <w:lang w:val="uz-Cyrl-UZ"/>
        </w:rPr>
        <w:t>7</w:t>
      </w:r>
      <w:r w:rsidRPr="00B01AE6">
        <w:rPr>
          <w:bCs/>
          <w:sz w:val="21"/>
          <w:szCs w:val="21"/>
          <w:lang w:val="uz-Cyrl-UZ"/>
        </w:rPr>
        <w:t>.1. Ҳеч бир тараф иккинчи тараф олдида ўзига боғлиқ бўлмаган сабабларга кўра ва енгиб бўлмас куч мавжуд бўлган тақдирда ушбу шартномада кўрсатилган мажбуриятлари бўйича жавобгар эмас. (Уруш эълон қилиниши ёки бошланиши, фуқаролар тартибсизлиги, эпидемия, эмбарго, ер қимирлаши, сув тошқини, ёнғин ва бошқа табиий офатлар шулар жумласидандир.)</w:t>
      </w:r>
    </w:p>
    <w:p w:rsidR="00F72597" w:rsidRPr="00B01AE6" w:rsidRDefault="00F72597" w:rsidP="0029083E">
      <w:pPr>
        <w:autoSpaceDE w:val="0"/>
        <w:autoSpaceDN w:val="0"/>
        <w:adjustRightInd w:val="0"/>
        <w:ind w:firstLine="360"/>
        <w:jc w:val="both"/>
        <w:rPr>
          <w:bCs/>
          <w:sz w:val="21"/>
          <w:szCs w:val="21"/>
          <w:lang w:val="uz-Cyrl-UZ"/>
        </w:rPr>
      </w:pPr>
      <w:r>
        <w:rPr>
          <w:bCs/>
          <w:sz w:val="21"/>
          <w:szCs w:val="21"/>
          <w:lang w:val="uz-Cyrl-UZ"/>
        </w:rPr>
        <w:t>7</w:t>
      </w:r>
      <w:r w:rsidRPr="00B01AE6">
        <w:rPr>
          <w:bCs/>
          <w:sz w:val="21"/>
          <w:szCs w:val="21"/>
          <w:lang w:val="uz-Cyrl-UZ"/>
        </w:rPr>
        <w:t>.2. Бартараф килиб  булмайдиган кучларнинг мавжудлиги ёки амалда давом этаётганлигини Ўзбекистон Республикаси Ҳукуматининг шунга оид қарорлари ёки бошқа ваколатли органлар томонидан берилган гувохномалари унинг етарли даражадаги тасдиғи бўлиб ҳисобланади.</w:t>
      </w:r>
    </w:p>
    <w:p w:rsidR="00F72597" w:rsidRPr="00B01AE6" w:rsidRDefault="00F72597" w:rsidP="0029083E">
      <w:pPr>
        <w:autoSpaceDE w:val="0"/>
        <w:autoSpaceDN w:val="0"/>
        <w:adjustRightInd w:val="0"/>
        <w:ind w:firstLine="360"/>
        <w:jc w:val="both"/>
        <w:rPr>
          <w:bCs/>
          <w:sz w:val="21"/>
          <w:szCs w:val="21"/>
          <w:lang w:val="uz-Cyrl-UZ"/>
        </w:rPr>
      </w:pPr>
      <w:r>
        <w:rPr>
          <w:bCs/>
          <w:sz w:val="21"/>
          <w:szCs w:val="21"/>
          <w:lang w:val="uz-Cyrl-UZ"/>
        </w:rPr>
        <w:t>7</w:t>
      </w:r>
      <w:r w:rsidRPr="00B01AE6">
        <w:rPr>
          <w:bCs/>
          <w:sz w:val="21"/>
          <w:szCs w:val="21"/>
          <w:lang w:val="uz-Cyrl-UZ"/>
        </w:rPr>
        <w:t>.3. Ўз мажбуриятини бажармаган тараф шартнома буйича мажбуриятни бажаришга унинг таъсир кўрсатиши ёки монелик қилиши тўғрисида бошқа тарафга имкон қадар тезда хабар бериши лозим.</w:t>
      </w:r>
    </w:p>
    <w:p w:rsidR="00F72597" w:rsidRPr="00646577" w:rsidRDefault="00F72597" w:rsidP="0029083E">
      <w:pPr>
        <w:numPr>
          <w:ilvl w:val="0"/>
          <w:numId w:val="14"/>
        </w:numPr>
        <w:autoSpaceDE w:val="0"/>
        <w:autoSpaceDN w:val="0"/>
        <w:adjustRightInd w:val="0"/>
        <w:jc w:val="both"/>
        <w:rPr>
          <w:b/>
          <w:bCs/>
          <w:sz w:val="21"/>
          <w:szCs w:val="21"/>
        </w:rPr>
      </w:pPr>
      <w:r w:rsidRPr="009C244C">
        <w:rPr>
          <w:b/>
          <w:bCs/>
          <w:sz w:val="21"/>
          <w:szCs w:val="21"/>
          <w:lang w:val="uz-Cyrl-UZ"/>
        </w:rPr>
        <w:t>Низоларни ҳал этиш тартиби</w:t>
      </w:r>
    </w:p>
    <w:p w:rsidR="00F72597" w:rsidRPr="009C244C" w:rsidRDefault="00F72597" w:rsidP="0029083E">
      <w:pPr>
        <w:autoSpaceDE w:val="0"/>
        <w:autoSpaceDN w:val="0"/>
        <w:adjustRightInd w:val="0"/>
        <w:ind w:left="360"/>
        <w:jc w:val="both"/>
        <w:rPr>
          <w:b/>
          <w:bCs/>
          <w:sz w:val="21"/>
          <w:szCs w:val="21"/>
        </w:rPr>
      </w:pPr>
    </w:p>
    <w:p w:rsidR="00F72597" w:rsidRDefault="00F72597" w:rsidP="0029083E">
      <w:pPr>
        <w:autoSpaceDE w:val="0"/>
        <w:autoSpaceDN w:val="0"/>
        <w:adjustRightInd w:val="0"/>
        <w:ind w:firstLine="360"/>
        <w:jc w:val="both"/>
        <w:rPr>
          <w:bCs/>
          <w:sz w:val="21"/>
          <w:szCs w:val="21"/>
          <w:lang w:val="uz-Cyrl-UZ"/>
        </w:rPr>
      </w:pPr>
      <w:r w:rsidRPr="009C244C">
        <w:rPr>
          <w:bCs/>
          <w:sz w:val="21"/>
          <w:szCs w:val="21"/>
          <w:lang w:val="uz-Cyrl-UZ"/>
        </w:rPr>
        <w:t>8.1. Мазкур шартномани бажаришда юзага келадиган низолар ва келишмовчиликлар тарафлар ўртасида имкон қадар музокаралар йўли билан ҳал этилади.</w:t>
      </w:r>
    </w:p>
    <w:p w:rsidR="0034492A" w:rsidRPr="009C244C" w:rsidRDefault="0034492A" w:rsidP="0029083E">
      <w:pPr>
        <w:autoSpaceDE w:val="0"/>
        <w:autoSpaceDN w:val="0"/>
        <w:adjustRightInd w:val="0"/>
        <w:ind w:firstLine="360"/>
        <w:jc w:val="both"/>
        <w:rPr>
          <w:bCs/>
          <w:sz w:val="21"/>
          <w:szCs w:val="21"/>
          <w:lang w:val="uz-Cyrl-UZ"/>
        </w:rPr>
      </w:pPr>
    </w:p>
    <w:p w:rsidR="0034492A" w:rsidRDefault="0034492A" w:rsidP="0029083E">
      <w:pPr>
        <w:autoSpaceDE w:val="0"/>
        <w:autoSpaceDN w:val="0"/>
        <w:adjustRightInd w:val="0"/>
        <w:ind w:firstLine="360"/>
        <w:jc w:val="both"/>
        <w:rPr>
          <w:bCs/>
          <w:sz w:val="21"/>
          <w:szCs w:val="21"/>
          <w:lang w:val="uz-Cyrl-UZ"/>
        </w:rPr>
      </w:pPr>
    </w:p>
    <w:p w:rsidR="0034492A" w:rsidRDefault="0034492A" w:rsidP="0029083E">
      <w:pPr>
        <w:autoSpaceDE w:val="0"/>
        <w:autoSpaceDN w:val="0"/>
        <w:adjustRightInd w:val="0"/>
        <w:ind w:firstLine="360"/>
        <w:jc w:val="both"/>
        <w:rPr>
          <w:bCs/>
          <w:sz w:val="21"/>
          <w:szCs w:val="21"/>
          <w:lang w:val="uz-Cyrl-UZ"/>
        </w:rPr>
      </w:pPr>
    </w:p>
    <w:p w:rsidR="0034492A" w:rsidRDefault="0034492A" w:rsidP="0029083E">
      <w:pPr>
        <w:autoSpaceDE w:val="0"/>
        <w:autoSpaceDN w:val="0"/>
        <w:adjustRightInd w:val="0"/>
        <w:ind w:firstLine="360"/>
        <w:jc w:val="both"/>
        <w:rPr>
          <w:bCs/>
          <w:sz w:val="21"/>
          <w:szCs w:val="21"/>
          <w:lang w:val="uz-Cyrl-UZ"/>
        </w:rPr>
      </w:pPr>
    </w:p>
    <w:p w:rsidR="00F72597" w:rsidRPr="009C244C" w:rsidRDefault="00F72597" w:rsidP="0029083E">
      <w:pPr>
        <w:autoSpaceDE w:val="0"/>
        <w:autoSpaceDN w:val="0"/>
        <w:adjustRightInd w:val="0"/>
        <w:ind w:firstLine="360"/>
        <w:jc w:val="both"/>
        <w:rPr>
          <w:bCs/>
          <w:sz w:val="21"/>
          <w:szCs w:val="21"/>
          <w:lang w:val="uz-Cyrl-UZ"/>
        </w:rPr>
      </w:pPr>
      <w:r w:rsidRPr="009C244C">
        <w:rPr>
          <w:bCs/>
          <w:sz w:val="21"/>
          <w:szCs w:val="21"/>
          <w:lang w:val="uz-Cyrl-UZ"/>
        </w:rPr>
        <w:t>8.2. Низоларни тарафларнинг музокаралари йўли билан ҳал этиш имкони бўлмаган тақдирда, тарафлар келишмовчиликларни бартараф этиш борасида қонунчиликда кўзда тутилган судгача бўлган жараёнларни амалга оширилганларидан сўнг уларни</w:t>
      </w:r>
      <w:r w:rsidRPr="009C244C">
        <w:rPr>
          <w:rFonts w:ascii="Virtec Courier New Uz" w:hAnsi="Virtec Courier New Uz" w:cs="Virtec Courier New Uz"/>
          <w:sz w:val="21"/>
          <w:szCs w:val="21"/>
          <w:lang w:val="uz-Cyrl-UZ"/>
        </w:rPr>
        <w:t xml:space="preserve"> Жиззах вилоят Иқтисодий судида </w:t>
      </w:r>
      <w:r w:rsidRPr="009C244C">
        <w:rPr>
          <w:bCs/>
          <w:sz w:val="21"/>
          <w:szCs w:val="21"/>
          <w:lang w:val="uz-Cyrl-UZ"/>
        </w:rPr>
        <w:t>кўриб чиқишга топширадилар.</w:t>
      </w:r>
    </w:p>
    <w:p w:rsidR="00F72597" w:rsidRDefault="00F72597" w:rsidP="0029083E">
      <w:pPr>
        <w:shd w:val="clear" w:color="auto" w:fill="FFFFFF"/>
        <w:autoSpaceDE w:val="0"/>
        <w:autoSpaceDN w:val="0"/>
        <w:adjustRightInd w:val="0"/>
        <w:ind w:firstLine="360"/>
        <w:jc w:val="both"/>
        <w:rPr>
          <w:rFonts w:ascii="Arial" w:hAnsi="Arial"/>
          <w:b/>
          <w:sz w:val="21"/>
          <w:szCs w:val="21"/>
          <w:lang w:val="uz-Cyrl-UZ"/>
        </w:rPr>
      </w:pPr>
    </w:p>
    <w:p w:rsidR="00F72597" w:rsidRPr="00646577" w:rsidRDefault="00F72597" w:rsidP="0029083E">
      <w:pPr>
        <w:numPr>
          <w:ilvl w:val="0"/>
          <w:numId w:val="14"/>
        </w:numPr>
        <w:autoSpaceDE w:val="0"/>
        <w:autoSpaceDN w:val="0"/>
        <w:adjustRightInd w:val="0"/>
        <w:jc w:val="both"/>
        <w:rPr>
          <w:rFonts w:ascii="Arial" w:hAnsi="Arial"/>
          <w:sz w:val="21"/>
          <w:szCs w:val="21"/>
        </w:rPr>
      </w:pPr>
      <w:r w:rsidRPr="009C244C">
        <w:rPr>
          <w:b/>
          <w:bCs/>
          <w:sz w:val="21"/>
          <w:szCs w:val="21"/>
          <w:lang w:val="uz-Cyrl-UZ"/>
        </w:rPr>
        <w:t>Шартномага ўзгартириш ва қўшимчалар киритиш тартиби</w:t>
      </w:r>
    </w:p>
    <w:p w:rsidR="00F72597" w:rsidRPr="009C244C" w:rsidRDefault="00F72597" w:rsidP="0029083E">
      <w:pPr>
        <w:autoSpaceDE w:val="0"/>
        <w:autoSpaceDN w:val="0"/>
        <w:adjustRightInd w:val="0"/>
        <w:ind w:left="360"/>
        <w:jc w:val="both"/>
        <w:rPr>
          <w:rFonts w:ascii="Arial" w:hAnsi="Arial"/>
          <w:sz w:val="21"/>
          <w:szCs w:val="21"/>
        </w:rPr>
      </w:pPr>
    </w:p>
    <w:p w:rsidR="00F72597" w:rsidRPr="009C244C" w:rsidRDefault="00F72597" w:rsidP="0029083E">
      <w:pPr>
        <w:shd w:val="clear" w:color="auto" w:fill="FFFFFF"/>
        <w:autoSpaceDE w:val="0"/>
        <w:autoSpaceDN w:val="0"/>
        <w:adjustRightInd w:val="0"/>
        <w:ind w:firstLine="360"/>
        <w:jc w:val="both"/>
        <w:rPr>
          <w:bCs/>
          <w:sz w:val="21"/>
          <w:szCs w:val="21"/>
          <w:lang w:val="uz-Cyrl-UZ"/>
        </w:rPr>
      </w:pPr>
      <w:r w:rsidRPr="009C244C">
        <w:rPr>
          <w:bCs/>
          <w:sz w:val="21"/>
          <w:szCs w:val="21"/>
          <w:lang w:val="uz-Cyrl-UZ"/>
        </w:rPr>
        <w:t>9.1. Ушбу шартномага ҳар қандай киритилган қ</w:t>
      </w:r>
      <w:r w:rsidRPr="009C244C">
        <w:rPr>
          <w:bCs/>
          <w:sz w:val="21"/>
          <w:szCs w:val="21"/>
        </w:rPr>
        <w:t>ў</w:t>
      </w:r>
      <w:r w:rsidRPr="009C244C">
        <w:rPr>
          <w:bCs/>
          <w:sz w:val="21"/>
          <w:szCs w:val="21"/>
          <w:lang w:val="uz-Cyrl-UZ"/>
        </w:rPr>
        <w:t xml:space="preserve">шимча ва </w:t>
      </w:r>
      <w:r w:rsidRPr="009C244C">
        <w:rPr>
          <w:bCs/>
          <w:sz w:val="21"/>
          <w:szCs w:val="21"/>
        </w:rPr>
        <w:t>ў</w:t>
      </w:r>
      <w:r w:rsidRPr="009C244C">
        <w:rPr>
          <w:bCs/>
          <w:sz w:val="21"/>
          <w:szCs w:val="21"/>
          <w:lang w:val="uz-Cyrl-UZ"/>
        </w:rPr>
        <w:t>згартишлар ёзма равишда расмийлаштирилиб, ҳар иккала тараф имзолаган  ва Ғазначилик органидан рўйхатдан утгандан сунг кучга эга б</w:t>
      </w:r>
      <w:r w:rsidRPr="009C244C">
        <w:rPr>
          <w:bCs/>
          <w:sz w:val="21"/>
          <w:szCs w:val="21"/>
        </w:rPr>
        <w:t>ў</w:t>
      </w:r>
      <w:r w:rsidRPr="009C244C">
        <w:rPr>
          <w:bCs/>
          <w:sz w:val="21"/>
          <w:szCs w:val="21"/>
          <w:lang w:val="uz-Cyrl-UZ"/>
        </w:rPr>
        <w:t>лади.</w:t>
      </w:r>
    </w:p>
    <w:p w:rsidR="00F72597" w:rsidRPr="009C244C" w:rsidRDefault="00F72597" w:rsidP="0029083E">
      <w:pPr>
        <w:shd w:val="clear" w:color="auto" w:fill="FFFFFF"/>
        <w:autoSpaceDE w:val="0"/>
        <w:autoSpaceDN w:val="0"/>
        <w:adjustRightInd w:val="0"/>
        <w:ind w:firstLine="360"/>
        <w:jc w:val="both"/>
        <w:rPr>
          <w:bCs/>
          <w:sz w:val="21"/>
          <w:szCs w:val="21"/>
          <w:lang w:val="uz-Cyrl-UZ"/>
        </w:rPr>
      </w:pPr>
      <w:r w:rsidRPr="009C244C">
        <w:rPr>
          <w:bCs/>
          <w:sz w:val="21"/>
          <w:szCs w:val="21"/>
          <w:lang w:val="uz-Cyrl-UZ"/>
        </w:rPr>
        <w:t>9.2. Шартномани муддатидан олдин бекор килиш тарафларнинг келишуви буйича ёхуд Ўзбекистон Республикасининг амалдаги Фуқаролик кодекси ва қонун хужжатларида назарда тутилган асослар бўйича, етказилган зарарларни қоплаш билан амалга оширилиши мумкин.</w:t>
      </w:r>
    </w:p>
    <w:p w:rsidR="00F72597" w:rsidRPr="009C244C" w:rsidRDefault="00F72597" w:rsidP="0029083E">
      <w:pPr>
        <w:shd w:val="clear" w:color="auto" w:fill="FFFFFF"/>
        <w:autoSpaceDE w:val="0"/>
        <w:autoSpaceDN w:val="0"/>
        <w:adjustRightInd w:val="0"/>
        <w:ind w:firstLine="360"/>
        <w:jc w:val="both"/>
        <w:rPr>
          <w:bCs/>
          <w:sz w:val="21"/>
          <w:szCs w:val="21"/>
          <w:lang w:val="uz-Cyrl-UZ"/>
        </w:rPr>
      </w:pPr>
      <w:r w:rsidRPr="009C244C">
        <w:rPr>
          <w:bCs/>
          <w:sz w:val="21"/>
          <w:szCs w:val="21"/>
          <w:lang w:val="uz-Cyrl-UZ"/>
        </w:rPr>
        <w:t>9.3. Буюртмачи қуйидаги ҳолларда шартномани бекор килишга ҳақли:</w:t>
      </w:r>
    </w:p>
    <w:p w:rsidR="00F72597" w:rsidRPr="009C244C" w:rsidRDefault="00F72597" w:rsidP="0029083E">
      <w:pPr>
        <w:shd w:val="clear" w:color="auto" w:fill="FFFFFF"/>
        <w:autoSpaceDE w:val="0"/>
        <w:autoSpaceDN w:val="0"/>
        <w:adjustRightInd w:val="0"/>
        <w:jc w:val="both"/>
        <w:rPr>
          <w:bCs/>
          <w:sz w:val="21"/>
          <w:szCs w:val="21"/>
          <w:lang w:val="uz-Cyrl-UZ"/>
        </w:rPr>
      </w:pPr>
      <w:r w:rsidRPr="009C244C">
        <w:rPr>
          <w:bCs/>
          <w:sz w:val="21"/>
          <w:szCs w:val="21"/>
          <w:lang w:val="uz-Cyrl-UZ"/>
        </w:rPr>
        <w:t>-Пудратчининг айби билан ишларнинг боришини сусткашлик билан тухтатиб турилиши, яъни ушбу шартномадаги ишларнинг тамом бўлиш муддати бир ойдан кўпга ошиб кетганда;</w:t>
      </w:r>
    </w:p>
    <w:p w:rsidR="00F72597" w:rsidRPr="009C244C" w:rsidRDefault="00F72597" w:rsidP="0029083E">
      <w:pPr>
        <w:shd w:val="clear" w:color="auto" w:fill="FFFFFF"/>
        <w:autoSpaceDE w:val="0"/>
        <w:autoSpaceDN w:val="0"/>
        <w:adjustRightInd w:val="0"/>
        <w:jc w:val="both"/>
        <w:rPr>
          <w:bCs/>
          <w:sz w:val="21"/>
          <w:szCs w:val="21"/>
          <w:lang w:val="uz-Cyrl-UZ"/>
        </w:rPr>
      </w:pPr>
      <w:r w:rsidRPr="009C244C">
        <w:rPr>
          <w:bCs/>
          <w:sz w:val="21"/>
          <w:szCs w:val="21"/>
          <w:lang w:val="uz-Cyrl-UZ"/>
        </w:rPr>
        <w:t>-Пудратчининг шартнома шартларини бузиши натижасида лойиҳада кўрсатилган ишларнинг сифати пасайганда.</w:t>
      </w:r>
    </w:p>
    <w:p w:rsidR="00F72597" w:rsidRPr="009C244C" w:rsidRDefault="00F72597" w:rsidP="0029083E">
      <w:pPr>
        <w:shd w:val="clear" w:color="auto" w:fill="FFFFFF"/>
        <w:autoSpaceDE w:val="0"/>
        <w:autoSpaceDN w:val="0"/>
        <w:adjustRightInd w:val="0"/>
        <w:ind w:firstLine="360"/>
        <w:jc w:val="both"/>
        <w:rPr>
          <w:bCs/>
          <w:sz w:val="21"/>
          <w:szCs w:val="21"/>
          <w:lang w:val="uz-Cyrl-UZ"/>
        </w:rPr>
      </w:pPr>
      <w:r w:rsidRPr="009C244C">
        <w:rPr>
          <w:bCs/>
          <w:sz w:val="21"/>
          <w:szCs w:val="21"/>
          <w:lang w:val="uz-Cyrl-UZ"/>
        </w:rPr>
        <w:t>9.4.  Пудратчи қўйидаги ҳолларда шартномани бекор қилишга ҳакли:</w:t>
      </w:r>
    </w:p>
    <w:p w:rsidR="00F72597" w:rsidRPr="009C244C" w:rsidRDefault="00F72597" w:rsidP="0029083E">
      <w:pPr>
        <w:shd w:val="clear" w:color="auto" w:fill="FFFFFF"/>
        <w:autoSpaceDE w:val="0"/>
        <w:autoSpaceDN w:val="0"/>
        <w:adjustRightInd w:val="0"/>
        <w:jc w:val="both"/>
        <w:rPr>
          <w:bCs/>
          <w:sz w:val="21"/>
          <w:szCs w:val="21"/>
          <w:lang w:val="uz-Cyrl-UZ"/>
        </w:rPr>
      </w:pPr>
      <w:r w:rsidRPr="009C244C">
        <w:rPr>
          <w:bCs/>
          <w:sz w:val="21"/>
          <w:szCs w:val="21"/>
          <w:lang w:val="uz-Cyrl-UZ"/>
        </w:rPr>
        <w:t>-Буюртмачи томонидан пудратчига боғлиқ бўлмаган сабаблар буйича қурилиш-монтаж ишларининг боришини бир ойдан ошадиган муддатга тўхтатиб турганда;</w:t>
      </w:r>
    </w:p>
    <w:p w:rsidR="00F72597" w:rsidRPr="009C244C" w:rsidRDefault="00F72597" w:rsidP="0029083E">
      <w:pPr>
        <w:shd w:val="clear" w:color="auto" w:fill="FFFFFF"/>
        <w:autoSpaceDE w:val="0"/>
        <w:autoSpaceDN w:val="0"/>
        <w:adjustRightInd w:val="0"/>
        <w:jc w:val="both"/>
        <w:rPr>
          <w:bCs/>
          <w:sz w:val="21"/>
          <w:szCs w:val="21"/>
          <w:lang w:val="uz-Cyrl-UZ"/>
        </w:rPr>
      </w:pPr>
      <w:r w:rsidRPr="009C244C">
        <w:rPr>
          <w:bCs/>
          <w:sz w:val="21"/>
          <w:szCs w:val="21"/>
          <w:lang w:val="uz-Cyrl-UZ"/>
        </w:rPr>
        <w:t xml:space="preserve">-Буюртмачи томонидан кейинчалик </w:t>
      </w:r>
      <w:r w:rsidRPr="009C244C">
        <w:rPr>
          <w:bCs/>
          <w:sz w:val="21"/>
          <w:szCs w:val="21"/>
        </w:rPr>
        <w:t>ишларни</w:t>
      </w:r>
      <w:r w:rsidRPr="009C244C">
        <w:rPr>
          <w:bCs/>
          <w:sz w:val="21"/>
          <w:szCs w:val="21"/>
          <w:lang w:val="uz-Cyrl-UZ"/>
        </w:rPr>
        <w:t xml:space="preserve"> молиялаш имконияти й</w:t>
      </w:r>
      <w:r w:rsidRPr="009C244C">
        <w:rPr>
          <w:bCs/>
          <w:sz w:val="21"/>
          <w:szCs w:val="21"/>
        </w:rPr>
        <w:t>ўқ</w:t>
      </w:r>
      <w:r w:rsidRPr="009C244C">
        <w:rPr>
          <w:bCs/>
          <w:sz w:val="21"/>
          <w:szCs w:val="21"/>
          <w:lang w:val="uz-Cyrl-UZ"/>
        </w:rPr>
        <w:t>отилганда.</w:t>
      </w:r>
    </w:p>
    <w:p w:rsidR="00F72597" w:rsidRPr="009C244C" w:rsidRDefault="00F72597" w:rsidP="0029083E">
      <w:pPr>
        <w:shd w:val="clear" w:color="auto" w:fill="FFFFFF"/>
        <w:autoSpaceDE w:val="0"/>
        <w:autoSpaceDN w:val="0"/>
        <w:adjustRightInd w:val="0"/>
        <w:ind w:firstLine="360"/>
        <w:jc w:val="both"/>
        <w:rPr>
          <w:bCs/>
          <w:sz w:val="21"/>
          <w:szCs w:val="21"/>
          <w:lang w:val="uz-Cyrl-UZ"/>
        </w:rPr>
      </w:pPr>
      <w:r w:rsidRPr="009C244C">
        <w:rPr>
          <w:bCs/>
          <w:sz w:val="21"/>
          <w:szCs w:val="21"/>
          <w:lang w:val="uz-Cyrl-UZ"/>
        </w:rPr>
        <w:t>9.5. Буюртмачи ва пудратчининг биргаликдаги қарори буйича шартнома бекор килинганда, буюртмачига тугатилмаган қурилиш топширилади, буюртмачи эса пудратчига улар томонидан аниқланган бажарилган ишларнинг ҳажми кийматини тулайди.</w:t>
      </w:r>
    </w:p>
    <w:p w:rsidR="00F72597" w:rsidRPr="009C244C" w:rsidRDefault="00F72597" w:rsidP="0029083E">
      <w:pPr>
        <w:shd w:val="clear" w:color="auto" w:fill="FFFFFF"/>
        <w:autoSpaceDE w:val="0"/>
        <w:autoSpaceDN w:val="0"/>
        <w:adjustRightInd w:val="0"/>
        <w:ind w:firstLine="360"/>
        <w:jc w:val="both"/>
        <w:rPr>
          <w:bCs/>
          <w:sz w:val="21"/>
          <w:szCs w:val="21"/>
          <w:lang w:val="uz-Cyrl-UZ"/>
        </w:rPr>
      </w:pPr>
      <w:r w:rsidRPr="009C244C">
        <w:rPr>
          <w:bCs/>
          <w:sz w:val="21"/>
          <w:szCs w:val="21"/>
          <w:lang w:val="uz-Cyrl-UZ"/>
        </w:rPr>
        <w:t>9.6.  Шартномани бекор килишга қарор килган тараф бошқа тарафга ёзма хабарнома юборади.</w:t>
      </w:r>
    </w:p>
    <w:p w:rsidR="00F72597" w:rsidRPr="009C244C" w:rsidRDefault="00F72597" w:rsidP="0029083E">
      <w:pPr>
        <w:shd w:val="clear" w:color="auto" w:fill="FFFFFF"/>
        <w:autoSpaceDE w:val="0"/>
        <w:autoSpaceDN w:val="0"/>
        <w:adjustRightInd w:val="0"/>
        <w:ind w:firstLine="360"/>
        <w:jc w:val="both"/>
        <w:rPr>
          <w:bCs/>
          <w:sz w:val="21"/>
          <w:szCs w:val="21"/>
          <w:lang w:val="uz-Cyrl-UZ"/>
        </w:rPr>
      </w:pPr>
    </w:p>
    <w:p w:rsidR="00F72597" w:rsidRPr="00646577" w:rsidRDefault="00F72597" w:rsidP="0029083E">
      <w:pPr>
        <w:numPr>
          <w:ilvl w:val="0"/>
          <w:numId w:val="14"/>
        </w:numPr>
        <w:autoSpaceDE w:val="0"/>
        <w:autoSpaceDN w:val="0"/>
        <w:adjustRightInd w:val="0"/>
        <w:jc w:val="both"/>
        <w:rPr>
          <w:sz w:val="21"/>
          <w:szCs w:val="21"/>
          <w:lang w:val="uz-Cyrl-UZ"/>
        </w:rPr>
      </w:pPr>
      <w:r w:rsidRPr="009C244C">
        <w:rPr>
          <w:b/>
          <w:bCs/>
          <w:sz w:val="21"/>
          <w:szCs w:val="21"/>
          <w:lang w:val="uz-Cyrl-UZ"/>
        </w:rPr>
        <w:t>Якуний қоидалар</w:t>
      </w:r>
    </w:p>
    <w:p w:rsidR="00F72597" w:rsidRPr="009C244C" w:rsidRDefault="00F72597" w:rsidP="0029083E">
      <w:pPr>
        <w:autoSpaceDE w:val="0"/>
        <w:autoSpaceDN w:val="0"/>
        <w:adjustRightInd w:val="0"/>
        <w:ind w:left="360"/>
        <w:jc w:val="both"/>
        <w:rPr>
          <w:sz w:val="21"/>
          <w:szCs w:val="21"/>
          <w:lang w:val="uz-Cyrl-UZ"/>
        </w:rPr>
      </w:pPr>
    </w:p>
    <w:p w:rsidR="00F72597" w:rsidRPr="009C244C" w:rsidRDefault="00F72597" w:rsidP="0029083E">
      <w:pPr>
        <w:autoSpaceDE w:val="0"/>
        <w:autoSpaceDN w:val="0"/>
        <w:adjustRightInd w:val="0"/>
        <w:ind w:firstLine="360"/>
        <w:jc w:val="both"/>
        <w:rPr>
          <w:bCs/>
          <w:sz w:val="21"/>
          <w:szCs w:val="21"/>
          <w:lang w:val="uz-Cyrl-UZ"/>
        </w:rPr>
      </w:pPr>
      <w:r w:rsidRPr="009C244C">
        <w:rPr>
          <w:bCs/>
          <w:sz w:val="21"/>
          <w:szCs w:val="21"/>
          <w:lang w:val="uz-Cyrl-UZ"/>
        </w:rPr>
        <w:t>10.1. Мазкур шартномага киритиладиган ҳар қандай ўзгартириш ва қўшимчалар, улар фақат ёзма шаклда тузилиб, тарафларнинг бунга ваколатли вакиллари томонидан имзоланганидан ва Ғазначилик органидан руйхатдан утгандан сўнг ҳақиқий ҳисобланади.</w:t>
      </w:r>
    </w:p>
    <w:p w:rsidR="00F72597" w:rsidRPr="009C244C" w:rsidRDefault="00F72597" w:rsidP="0029083E">
      <w:pPr>
        <w:autoSpaceDE w:val="0"/>
        <w:autoSpaceDN w:val="0"/>
        <w:adjustRightInd w:val="0"/>
        <w:ind w:firstLine="360"/>
        <w:jc w:val="both"/>
        <w:rPr>
          <w:bCs/>
          <w:sz w:val="21"/>
          <w:szCs w:val="21"/>
          <w:lang w:val="uz-Cyrl-UZ"/>
        </w:rPr>
      </w:pPr>
      <w:r w:rsidRPr="009C244C">
        <w:rPr>
          <w:bCs/>
          <w:sz w:val="21"/>
          <w:szCs w:val="21"/>
          <w:lang w:val="uz-Cyrl-UZ"/>
        </w:rPr>
        <w:t>10.2. Мазкур шартнома икки нусхада тузилди. Иккала нусха айнан бир хил ва тенг кучга эга. Тарафларнинг ҳар бирида мазкур шартноманинг бир нусхаси мавжуд.</w:t>
      </w:r>
    </w:p>
    <w:p w:rsidR="00F72597" w:rsidRPr="009C244C" w:rsidRDefault="00F72597" w:rsidP="0029083E">
      <w:pPr>
        <w:autoSpaceDE w:val="0"/>
        <w:autoSpaceDN w:val="0"/>
        <w:adjustRightInd w:val="0"/>
        <w:ind w:left="360"/>
        <w:jc w:val="both"/>
        <w:rPr>
          <w:rFonts w:ascii="Virtec Courier New Uz" w:hAnsi="Virtec Courier New Uz" w:cs="Virtec Courier New Uz"/>
          <w:sz w:val="21"/>
          <w:szCs w:val="21"/>
          <w:lang w:val="uz-Cyrl-UZ"/>
        </w:rPr>
      </w:pPr>
      <w:r w:rsidRPr="009C244C">
        <w:rPr>
          <w:bCs/>
          <w:sz w:val="21"/>
          <w:szCs w:val="21"/>
          <w:lang w:val="uz-Cyrl-UZ"/>
        </w:rPr>
        <w:t xml:space="preserve">10.3 </w:t>
      </w:r>
      <w:r w:rsidRPr="009C244C">
        <w:rPr>
          <w:bCs/>
          <w:sz w:val="21"/>
          <w:szCs w:val="21"/>
        </w:rPr>
        <w:t>Шартномагаилова</w:t>
      </w:r>
      <w:r w:rsidRPr="009C244C">
        <w:rPr>
          <w:bCs/>
          <w:sz w:val="21"/>
          <w:szCs w:val="21"/>
          <w:lang w:val="uz-Cyrl-UZ"/>
        </w:rPr>
        <w:t xml:space="preserve">: </w:t>
      </w:r>
      <w:r w:rsidRPr="009C244C">
        <w:rPr>
          <w:bCs/>
          <w:sz w:val="21"/>
          <w:szCs w:val="21"/>
        </w:rPr>
        <w:tab/>
      </w:r>
    </w:p>
    <w:p w:rsidR="00F72597" w:rsidRDefault="00F72597" w:rsidP="00F72597">
      <w:pPr>
        <w:autoSpaceDE w:val="0"/>
        <w:autoSpaceDN w:val="0"/>
        <w:adjustRightInd w:val="0"/>
        <w:jc w:val="center"/>
        <w:rPr>
          <w:b/>
          <w:bCs/>
          <w:sz w:val="21"/>
          <w:szCs w:val="21"/>
          <w:lang w:val="uz-Cyrl-UZ"/>
        </w:rPr>
      </w:pPr>
      <w:r w:rsidRPr="009C244C">
        <w:rPr>
          <w:b/>
          <w:bCs/>
          <w:sz w:val="21"/>
          <w:szCs w:val="21"/>
          <w:lang w:val="uz-Cyrl-UZ"/>
        </w:rPr>
        <w:t>11. Тарафларнинг  манзиллари  ва  банк  реквизитлари</w:t>
      </w:r>
    </w:p>
    <w:p w:rsidR="00F72597" w:rsidRPr="009C244C" w:rsidRDefault="00F72597" w:rsidP="00F72597">
      <w:pPr>
        <w:autoSpaceDE w:val="0"/>
        <w:autoSpaceDN w:val="0"/>
        <w:adjustRightInd w:val="0"/>
        <w:jc w:val="center"/>
        <w:rPr>
          <w:b/>
          <w:bCs/>
          <w:sz w:val="21"/>
          <w:szCs w:val="21"/>
          <w:lang w:val="uz-Cyrl-UZ"/>
        </w:rPr>
      </w:pPr>
    </w:p>
    <w:tbl>
      <w:tblPr>
        <w:tblpPr w:leftFromText="180" w:rightFromText="180" w:vertAnchor="text" w:horzAnchor="margin" w:tblpY="12"/>
        <w:tblW w:w="10548" w:type="dxa"/>
        <w:tblLook w:val="01E0"/>
      </w:tblPr>
      <w:tblGrid>
        <w:gridCol w:w="4831"/>
        <w:gridCol w:w="317"/>
        <w:gridCol w:w="5400"/>
      </w:tblGrid>
      <w:tr w:rsidR="00F72597" w:rsidRPr="009C244C" w:rsidTr="00120DBE">
        <w:trPr>
          <w:trHeight w:val="105"/>
        </w:trPr>
        <w:tc>
          <w:tcPr>
            <w:tcW w:w="4831" w:type="dxa"/>
            <w:tcBorders>
              <w:bottom w:val="single" w:sz="4" w:space="0" w:color="auto"/>
            </w:tcBorders>
          </w:tcPr>
          <w:p w:rsidR="00F72597" w:rsidRPr="009C244C" w:rsidRDefault="00F72597" w:rsidP="00120DBE">
            <w:pPr>
              <w:jc w:val="center"/>
              <w:rPr>
                <w:sz w:val="21"/>
                <w:szCs w:val="21"/>
                <w:lang w:val="uz-Cyrl-UZ"/>
              </w:rPr>
            </w:pPr>
            <w:r w:rsidRPr="009C244C">
              <w:rPr>
                <w:sz w:val="21"/>
                <w:szCs w:val="21"/>
                <w:lang w:val="uz-Cyrl-UZ"/>
              </w:rPr>
              <w:t>«</w:t>
            </w:r>
            <w:r w:rsidRPr="009C244C">
              <w:rPr>
                <w:b/>
                <w:sz w:val="21"/>
                <w:szCs w:val="21"/>
                <w:lang w:val="uz-Cyrl-UZ"/>
              </w:rPr>
              <w:t>Буюртмачи</w:t>
            </w:r>
            <w:r w:rsidRPr="009C244C">
              <w:rPr>
                <w:sz w:val="21"/>
                <w:szCs w:val="21"/>
                <w:lang w:val="uz-Cyrl-UZ"/>
              </w:rPr>
              <w:t>»</w:t>
            </w:r>
          </w:p>
          <w:p w:rsidR="00F72597" w:rsidRPr="009C244C" w:rsidRDefault="00F72597" w:rsidP="00120DBE">
            <w:pPr>
              <w:jc w:val="center"/>
              <w:rPr>
                <w:sz w:val="21"/>
                <w:szCs w:val="21"/>
                <w:lang w:val="uz-Cyrl-UZ"/>
              </w:rPr>
            </w:pPr>
          </w:p>
        </w:tc>
        <w:tc>
          <w:tcPr>
            <w:tcW w:w="317" w:type="dxa"/>
            <w:tcBorders>
              <w:bottom w:val="single" w:sz="4" w:space="0" w:color="auto"/>
            </w:tcBorders>
          </w:tcPr>
          <w:p w:rsidR="00F72597" w:rsidRPr="009C244C" w:rsidRDefault="00F72597" w:rsidP="00120DBE">
            <w:pPr>
              <w:jc w:val="both"/>
              <w:rPr>
                <w:sz w:val="21"/>
                <w:szCs w:val="21"/>
                <w:lang w:val="uz-Cyrl-UZ"/>
              </w:rPr>
            </w:pPr>
          </w:p>
        </w:tc>
        <w:tc>
          <w:tcPr>
            <w:tcW w:w="5400" w:type="dxa"/>
            <w:tcBorders>
              <w:bottom w:val="single" w:sz="4" w:space="0" w:color="auto"/>
            </w:tcBorders>
          </w:tcPr>
          <w:p w:rsidR="00F72597" w:rsidRPr="009C244C" w:rsidRDefault="00F72597" w:rsidP="00120DBE">
            <w:pPr>
              <w:jc w:val="center"/>
              <w:rPr>
                <w:b/>
                <w:sz w:val="21"/>
                <w:szCs w:val="21"/>
                <w:lang w:val="uz-Cyrl-UZ"/>
              </w:rPr>
            </w:pPr>
            <w:r w:rsidRPr="009C244C">
              <w:rPr>
                <w:b/>
                <w:sz w:val="21"/>
                <w:szCs w:val="21"/>
                <w:lang w:val="uz-Cyrl-UZ"/>
              </w:rPr>
              <w:t>«</w:t>
            </w:r>
            <w:r w:rsidRPr="009C244C">
              <w:rPr>
                <w:b/>
                <w:bCs/>
                <w:sz w:val="21"/>
                <w:szCs w:val="21"/>
                <w:lang w:val="uz-Cyrl-UZ"/>
              </w:rPr>
              <w:t>Пудратчи</w:t>
            </w:r>
            <w:r w:rsidRPr="009C244C">
              <w:rPr>
                <w:b/>
                <w:sz w:val="21"/>
                <w:szCs w:val="21"/>
                <w:lang w:val="uz-Cyrl-UZ"/>
              </w:rPr>
              <w:t>»</w:t>
            </w:r>
          </w:p>
          <w:p w:rsidR="00F72597" w:rsidRPr="00BF2627" w:rsidRDefault="00F72597" w:rsidP="00120DBE">
            <w:pPr>
              <w:tabs>
                <w:tab w:val="left" w:pos="951"/>
              </w:tabs>
              <w:jc w:val="center"/>
              <w:rPr>
                <w:rFonts w:ascii="Garamond" w:hAnsi="Garamond"/>
                <w:b/>
                <w:color w:val="000000"/>
                <w:lang w:val="uz-Cyrl-UZ"/>
              </w:rPr>
            </w:pPr>
          </w:p>
        </w:tc>
      </w:tr>
      <w:tr w:rsidR="00F72597" w:rsidRPr="009C244C" w:rsidTr="00120DBE">
        <w:trPr>
          <w:trHeight w:val="105"/>
        </w:trPr>
        <w:tc>
          <w:tcPr>
            <w:tcW w:w="4831" w:type="dxa"/>
            <w:tcBorders>
              <w:top w:val="single" w:sz="4" w:space="0" w:color="auto"/>
            </w:tcBorders>
          </w:tcPr>
          <w:p w:rsidR="00F72597" w:rsidRPr="009C244C" w:rsidRDefault="00F72597" w:rsidP="00120DBE">
            <w:pPr>
              <w:jc w:val="center"/>
              <w:rPr>
                <w:sz w:val="21"/>
                <w:szCs w:val="21"/>
                <w:lang w:val="uz-Cyrl-UZ"/>
              </w:rPr>
            </w:pPr>
            <w:r w:rsidRPr="009C244C">
              <w:rPr>
                <w:sz w:val="21"/>
                <w:szCs w:val="21"/>
                <w:lang w:val="uz-Cyrl-UZ"/>
              </w:rPr>
              <w:t>(бюджетдан маблағ олувчининг номи)</w:t>
            </w:r>
          </w:p>
        </w:tc>
        <w:tc>
          <w:tcPr>
            <w:tcW w:w="317" w:type="dxa"/>
            <w:tcBorders>
              <w:top w:val="single" w:sz="4" w:space="0" w:color="auto"/>
            </w:tcBorders>
          </w:tcPr>
          <w:p w:rsidR="00F72597" w:rsidRPr="009C244C" w:rsidRDefault="00F72597" w:rsidP="00120DBE">
            <w:pPr>
              <w:jc w:val="both"/>
              <w:rPr>
                <w:sz w:val="21"/>
                <w:szCs w:val="21"/>
                <w:lang w:val="uz-Cyrl-UZ"/>
              </w:rPr>
            </w:pPr>
          </w:p>
        </w:tc>
        <w:tc>
          <w:tcPr>
            <w:tcW w:w="5400" w:type="dxa"/>
            <w:tcBorders>
              <w:top w:val="single" w:sz="4" w:space="0" w:color="auto"/>
            </w:tcBorders>
          </w:tcPr>
          <w:p w:rsidR="00F72597" w:rsidRPr="009C244C" w:rsidRDefault="00F72597" w:rsidP="00120DBE">
            <w:pPr>
              <w:jc w:val="center"/>
              <w:rPr>
                <w:sz w:val="21"/>
                <w:szCs w:val="21"/>
                <w:lang w:val="uz-Cyrl-UZ"/>
              </w:rPr>
            </w:pPr>
            <w:r w:rsidRPr="009C244C">
              <w:rPr>
                <w:sz w:val="21"/>
                <w:szCs w:val="21"/>
                <w:lang w:val="uz-Cyrl-UZ"/>
              </w:rPr>
              <w:t>(номи)</w:t>
            </w:r>
          </w:p>
        </w:tc>
      </w:tr>
      <w:tr w:rsidR="00F72597" w:rsidRPr="009C244C" w:rsidTr="00120DBE">
        <w:trPr>
          <w:trHeight w:val="105"/>
        </w:trPr>
        <w:tc>
          <w:tcPr>
            <w:tcW w:w="4831" w:type="dxa"/>
          </w:tcPr>
          <w:p w:rsidR="00F72597" w:rsidRPr="009C244C" w:rsidRDefault="00F72597" w:rsidP="00120DBE">
            <w:pPr>
              <w:jc w:val="center"/>
              <w:rPr>
                <w:sz w:val="21"/>
                <w:szCs w:val="21"/>
                <w:lang w:val="uz-Cyrl-UZ"/>
              </w:rPr>
            </w:pPr>
          </w:p>
        </w:tc>
        <w:tc>
          <w:tcPr>
            <w:tcW w:w="317" w:type="dxa"/>
          </w:tcPr>
          <w:p w:rsidR="00F72597" w:rsidRPr="009C244C" w:rsidRDefault="00F72597" w:rsidP="00120DBE">
            <w:pPr>
              <w:jc w:val="both"/>
              <w:rPr>
                <w:sz w:val="21"/>
                <w:szCs w:val="21"/>
                <w:lang w:val="uz-Cyrl-UZ"/>
              </w:rPr>
            </w:pPr>
          </w:p>
        </w:tc>
        <w:tc>
          <w:tcPr>
            <w:tcW w:w="5400" w:type="dxa"/>
          </w:tcPr>
          <w:p w:rsidR="00F72597" w:rsidRPr="009C244C" w:rsidRDefault="00F72597" w:rsidP="00120DBE">
            <w:pPr>
              <w:jc w:val="center"/>
              <w:rPr>
                <w:sz w:val="21"/>
                <w:szCs w:val="21"/>
                <w:lang w:val="uz-Cyrl-UZ"/>
              </w:rPr>
            </w:pPr>
          </w:p>
        </w:tc>
      </w:tr>
      <w:tr w:rsidR="00F72597" w:rsidRPr="003D6421" w:rsidTr="00120DBE">
        <w:trPr>
          <w:trHeight w:val="111"/>
        </w:trPr>
        <w:tc>
          <w:tcPr>
            <w:tcW w:w="4831" w:type="dxa"/>
          </w:tcPr>
          <w:p w:rsidR="00F72597" w:rsidRPr="009C244C" w:rsidRDefault="00F72597" w:rsidP="00120DBE">
            <w:pPr>
              <w:rPr>
                <w:sz w:val="21"/>
                <w:szCs w:val="21"/>
                <w:lang w:val="uz-Cyrl-UZ"/>
              </w:rPr>
            </w:pPr>
          </w:p>
        </w:tc>
        <w:tc>
          <w:tcPr>
            <w:tcW w:w="317" w:type="dxa"/>
          </w:tcPr>
          <w:p w:rsidR="00F72597" w:rsidRPr="009C244C" w:rsidRDefault="00F72597" w:rsidP="00120DBE">
            <w:pPr>
              <w:jc w:val="both"/>
              <w:rPr>
                <w:sz w:val="21"/>
                <w:szCs w:val="21"/>
                <w:lang w:val="uz-Cyrl-UZ"/>
              </w:rPr>
            </w:pPr>
          </w:p>
        </w:tc>
        <w:tc>
          <w:tcPr>
            <w:tcW w:w="5400" w:type="dxa"/>
          </w:tcPr>
          <w:p w:rsidR="00F72597" w:rsidRPr="00BF2627" w:rsidRDefault="00F72597" w:rsidP="00120DBE">
            <w:pPr>
              <w:tabs>
                <w:tab w:val="left" w:pos="951"/>
              </w:tabs>
              <w:jc w:val="center"/>
              <w:rPr>
                <w:sz w:val="21"/>
                <w:szCs w:val="21"/>
                <w:lang w:val="uz-Cyrl-UZ"/>
              </w:rPr>
            </w:pPr>
          </w:p>
        </w:tc>
      </w:tr>
      <w:tr w:rsidR="00F72597" w:rsidRPr="009C244C" w:rsidTr="00120DBE">
        <w:trPr>
          <w:trHeight w:val="191"/>
        </w:trPr>
        <w:tc>
          <w:tcPr>
            <w:tcW w:w="4831" w:type="dxa"/>
          </w:tcPr>
          <w:p w:rsidR="00F72597" w:rsidRPr="009C244C" w:rsidRDefault="00F72597" w:rsidP="00120DBE">
            <w:pPr>
              <w:rPr>
                <w:sz w:val="21"/>
                <w:szCs w:val="21"/>
                <w:lang w:val="uz-Cyrl-UZ"/>
              </w:rPr>
            </w:pPr>
          </w:p>
        </w:tc>
        <w:tc>
          <w:tcPr>
            <w:tcW w:w="317" w:type="dxa"/>
          </w:tcPr>
          <w:p w:rsidR="00F72597" w:rsidRPr="009C244C" w:rsidRDefault="00F72597" w:rsidP="00120DBE">
            <w:pPr>
              <w:jc w:val="both"/>
              <w:rPr>
                <w:sz w:val="21"/>
                <w:szCs w:val="21"/>
              </w:rPr>
            </w:pPr>
          </w:p>
        </w:tc>
        <w:tc>
          <w:tcPr>
            <w:tcW w:w="5400" w:type="dxa"/>
          </w:tcPr>
          <w:p w:rsidR="00F72597" w:rsidRPr="00BF2627" w:rsidRDefault="00F72597" w:rsidP="00120DBE">
            <w:pPr>
              <w:tabs>
                <w:tab w:val="left" w:pos="951"/>
              </w:tabs>
              <w:rPr>
                <w:sz w:val="21"/>
                <w:szCs w:val="21"/>
                <w:lang w:val="uz-Cyrl-UZ"/>
              </w:rPr>
            </w:pPr>
          </w:p>
        </w:tc>
      </w:tr>
      <w:tr w:rsidR="00F72597" w:rsidRPr="009C244C" w:rsidTr="00120DBE">
        <w:trPr>
          <w:trHeight w:val="217"/>
        </w:trPr>
        <w:tc>
          <w:tcPr>
            <w:tcW w:w="4831" w:type="dxa"/>
          </w:tcPr>
          <w:p w:rsidR="00F72597" w:rsidRPr="007E7A95" w:rsidRDefault="00F72597" w:rsidP="00120DBE">
            <w:pPr>
              <w:rPr>
                <w:sz w:val="21"/>
                <w:szCs w:val="21"/>
                <w:lang w:val="en-US"/>
              </w:rPr>
            </w:pPr>
          </w:p>
        </w:tc>
        <w:tc>
          <w:tcPr>
            <w:tcW w:w="317" w:type="dxa"/>
          </w:tcPr>
          <w:p w:rsidR="00F72597" w:rsidRPr="009C244C" w:rsidRDefault="00F72597" w:rsidP="00120DBE">
            <w:pPr>
              <w:jc w:val="both"/>
              <w:rPr>
                <w:sz w:val="21"/>
                <w:szCs w:val="21"/>
              </w:rPr>
            </w:pPr>
          </w:p>
        </w:tc>
        <w:tc>
          <w:tcPr>
            <w:tcW w:w="5400" w:type="dxa"/>
          </w:tcPr>
          <w:p w:rsidR="00F72597" w:rsidRPr="00BF2627" w:rsidRDefault="00F72597" w:rsidP="00120DBE">
            <w:pPr>
              <w:tabs>
                <w:tab w:val="left" w:pos="951"/>
              </w:tabs>
              <w:rPr>
                <w:sz w:val="21"/>
                <w:szCs w:val="21"/>
                <w:lang w:val="uz-Cyrl-UZ"/>
              </w:rPr>
            </w:pPr>
          </w:p>
        </w:tc>
      </w:tr>
      <w:tr w:rsidR="00F72597" w:rsidRPr="009C244C" w:rsidTr="00120DBE">
        <w:trPr>
          <w:trHeight w:val="105"/>
        </w:trPr>
        <w:tc>
          <w:tcPr>
            <w:tcW w:w="4831" w:type="dxa"/>
          </w:tcPr>
          <w:p w:rsidR="00F72597" w:rsidRPr="009C244C" w:rsidRDefault="00F72597" w:rsidP="00120DBE">
            <w:pPr>
              <w:rPr>
                <w:sz w:val="21"/>
                <w:szCs w:val="21"/>
              </w:rPr>
            </w:pPr>
          </w:p>
        </w:tc>
        <w:tc>
          <w:tcPr>
            <w:tcW w:w="317" w:type="dxa"/>
          </w:tcPr>
          <w:p w:rsidR="00F72597" w:rsidRPr="009C244C" w:rsidRDefault="00F72597" w:rsidP="00120DBE">
            <w:pPr>
              <w:jc w:val="both"/>
              <w:rPr>
                <w:sz w:val="21"/>
                <w:szCs w:val="21"/>
              </w:rPr>
            </w:pPr>
          </w:p>
        </w:tc>
        <w:tc>
          <w:tcPr>
            <w:tcW w:w="5400" w:type="dxa"/>
          </w:tcPr>
          <w:p w:rsidR="00F72597" w:rsidRPr="00BF2627" w:rsidRDefault="00F72597" w:rsidP="00120DBE">
            <w:pPr>
              <w:tabs>
                <w:tab w:val="left" w:pos="951"/>
              </w:tabs>
              <w:rPr>
                <w:sz w:val="21"/>
                <w:szCs w:val="21"/>
                <w:lang w:val="uz-Cyrl-UZ"/>
              </w:rPr>
            </w:pPr>
          </w:p>
        </w:tc>
      </w:tr>
      <w:tr w:rsidR="00D7483A" w:rsidRPr="009C244C" w:rsidTr="00120DBE">
        <w:trPr>
          <w:trHeight w:val="217"/>
        </w:trPr>
        <w:tc>
          <w:tcPr>
            <w:tcW w:w="4831" w:type="dxa"/>
          </w:tcPr>
          <w:p w:rsidR="00D7483A" w:rsidRPr="009C244C" w:rsidRDefault="00D7483A" w:rsidP="00D7483A">
            <w:pPr>
              <w:rPr>
                <w:sz w:val="21"/>
                <w:szCs w:val="21"/>
              </w:rPr>
            </w:pPr>
          </w:p>
        </w:tc>
        <w:tc>
          <w:tcPr>
            <w:tcW w:w="317" w:type="dxa"/>
          </w:tcPr>
          <w:p w:rsidR="00D7483A" w:rsidRPr="009C244C" w:rsidRDefault="00D7483A" w:rsidP="00D7483A">
            <w:pPr>
              <w:jc w:val="both"/>
              <w:rPr>
                <w:sz w:val="21"/>
                <w:szCs w:val="21"/>
              </w:rPr>
            </w:pPr>
          </w:p>
        </w:tc>
        <w:tc>
          <w:tcPr>
            <w:tcW w:w="5400" w:type="dxa"/>
          </w:tcPr>
          <w:p w:rsidR="00D7483A" w:rsidRPr="00BF2627" w:rsidRDefault="00D7483A" w:rsidP="00D7483A">
            <w:pPr>
              <w:tabs>
                <w:tab w:val="left" w:pos="951"/>
              </w:tabs>
              <w:rPr>
                <w:sz w:val="21"/>
                <w:szCs w:val="21"/>
                <w:lang w:val="uz-Cyrl-UZ"/>
              </w:rPr>
            </w:pPr>
          </w:p>
        </w:tc>
      </w:tr>
      <w:tr w:rsidR="00D7483A" w:rsidRPr="009C244C" w:rsidTr="00120DBE">
        <w:trPr>
          <w:trHeight w:val="248"/>
        </w:trPr>
        <w:tc>
          <w:tcPr>
            <w:tcW w:w="4831" w:type="dxa"/>
          </w:tcPr>
          <w:p w:rsidR="00D7483A" w:rsidRPr="009C244C" w:rsidRDefault="00D7483A" w:rsidP="00D7483A">
            <w:pPr>
              <w:rPr>
                <w:sz w:val="21"/>
                <w:szCs w:val="21"/>
              </w:rPr>
            </w:pPr>
          </w:p>
        </w:tc>
        <w:tc>
          <w:tcPr>
            <w:tcW w:w="317" w:type="dxa"/>
          </w:tcPr>
          <w:p w:rsidR="00D7483A" w:rsidRPr="009C244C" w:rsidRDefault="00D7483A" w:rsidP="00D7483A">
            <w:pPr>
              <w:jc w:val="both"/>
              <w:rPr>
                <w:sz w:val="21"/>
                <w:szCs w:val="21"/>
              </w:rPr>
            </w:pPr>
          </w:p>
        </w:tc>
        <w:tc>
          <w:tcPr>
            <w:tcW w:w="5400" w:type="dxa"/>
          </w:tcPr>
          <w:p w:rsidR="00D7483A" w:rsidRPr="00BF2627" w:rsidRDefault="00D7483A" w:rsidP="00D7483A">
            <w:pPr>
              <w:rPr>
                <w:sz w:val="21"/>
                <w:szCs w:val="21"/>
                <w:lang w:val="uz-Cyrl-UZ"/>
              </w:rPr>
            </w:pPr>
          </w:p>
        </w:tc>
      </w:tr>
      <w:tr w:rsidR="00D7483A" w:rsidRPr="009C244C" w:rsidTr="00120DBE">
        <w:trPr>
          <w:trHeight w:val="248"/>
        </w:trPr>
        <w:tc>
          <w:tcPr>
            <w:tcW w:w="4831" w:type="dxa"/>
          </w:tcPr>
          <w:p w:rsidR="00D7483A" w:rsidRPr="009C244C" w:rsidRDefault="00D7483A" w:rsidP="00D7483A">
            <w:pPr>
              <w:rPr>
                <w:sz w:val="21"/>
                <w:szCs w:val="21"/>
              </w:rPr>
            </w:pPr>
          </w:p>
        </w:tc>
        <w:tc>
          <w:tcPr>
            <w:tcW w:w="317" w:type="dxa"/>
          </w:tcPr>
          <w:p w:rsidR="00D7483A" w:rsidRPr="009C244C" w:rsidRDefault="00D7483A" w:rsidP="00D7483A">
            <w:pPr>
              <w:jc w:val="both"/>
              <w:rPr>
                <w:sz w:val="21"/>
                <w:szCs w:val="21"/>
              </w:rPr>
            </w:pPr>
          </w:p>
        </w:tc>
        <w:tc>
          <w:tcPr>
            <w:tcW w:w="5400" w:type="dxa"/>
          </w:tcPr>
          <w:p w:rsidR="00D7483A" w:rsidRPr="00B8191E" w:rsidRDefault="00D7483A" w:rsidP="00D7483A">
            <w:pPr>
              <w:rPr>
                <w:sz w:val="21"/>
                <w:szCs w:val="21"/>
                <w:lang w:val="en-US"/>
              </w:rPr>
            </w:pPr>
          </w:p>
        </w:tc>
      </w:tr>
      <w:tr w:rsidR="00D7483A" w:rsidRPr="009C244C" w:rsidTr="00120DBE">
        <w:trPr>
          <w:trHeight w:val="248"/>
        </w:trPr>
        <w:tc>
          <w:tcPr>
            <w:tcW w:w="4831" w:type="dxa"/>
          </w:tcPr>
          <w:p w:rsidR="00D7483A" w:rsidRPr="009C244C" w:rsidRDefault="00D7483A" w:rsidP="00D7483A">
            <w:pPr>
              <w:rPr>
                <w:sz w:val="21"/>
                <w:szCs w:val="21"/>
                <w:lang w:val="uz-Cyrl-UZ"/>
              </w:rPr>
            </w:pPr>
          </w:p>
        </w:tc>
        <w:tc>
          <w:tcPr>
            <w:tcW w:w="317" w:type="dxa"/>
          </w:tcPr>
          <w:p w:rsidR="00D7483A" w:rsidRPr="009C244C" w:rsidRDefault="00D7483A" w:rsidP="00D7483A">
            <w:pPr>
              <w:jc w:val="both"/>
              <w:rPr>
                <w:sz w:val="21"/>
                <w:szCs w:val="21"/>
              </w:rPr>
            </w:pPr>
          </w:p>
        </w:tc>
        <w:tc>
          <w:tcPr>
            <w:tcW w:w="5400" w:type="dxa"/>
          </w:tcPr>
          <w:p w:rsidR="00D7483A" w:rsidRPr="009C244C" w:rsidRDefault="00D7483A" w:rsidP="00D7483A">
            <w:pPr>
              <w:rPr>
                <w:sz w:val="21"/>
                <w:szCs w:val="21"/>
              </w:rPr>
            </w:pPr>
          </w:p>
        </w:tc>
      </w:tr>
      <w:tr w:rsidR="00D7483A" w:rsidRPr="009C244C" w:rsidTr="00120DBE">
        <w:trPr>
          <w:trHeight w:val="232"/>
        </w:trPr>
        <w:tc>
          <w:tcPr>
            <w:tcW w:w="4831" w:type="dxa"/>
          </w:tcPr>
          <w:p w:rsidR="00D7483A" w:rsidRPr="009C244C" w:rsidRDefault="00D7483A" w:rsidP="00D7483A">
            <w:pPr>
              <w:rPr>
                <w:sz w:val="21"/>
                <w:szCs w:val="21"/>
                <w:lang w:val="uz-Cyrl-UZ"/>
              </w:rPr>
            </w:pPr>
          </w:p>
        </w:tc>
        <w:tc>
          <w:tcPr>
            <w:tcW w:w="317" w:type="dxa"/>
          </w:tcPr>
          <w:p w:rsidR="00D7483A" w:rsidRPr="009C244C" w:rsidRDefault="00D7483A" w:rsidP="00D7483A">
            <w:pPr>
              <w:jc w:val="both"/>
              <w:rPr>
                <w:sz w:val="21"/>
                <w:szCs w:val="21"/>
                <w:lang w:val="uz-Cyrl-UZ"/>
              </w:rPr>
            </w:pPr>
          </w:p>
        </w:tc>
        <w:tc>
          <w:tcPr>
            <w:tcW w:w="5400" w:type="dxa"/>
          </w:tcPr>
          <w:p w:rsidR="00D7483A" w:rsidRPr="009C244C" w:rsidRDefault="00D7483A" w:rsidP="00D7483A">
            <w:pPr>
              <w:rPr>
                <w:sz w:val="21"/>
                <w:szCs w:val="21"/>
              </w:rPr>
            </w:pPr>
          </w:p>
        </w:tc>
      </w:tr>
      <w:tr w:rsidR="00D7483A" w:rsidRPr="009C244C" w:rsidTr="00120DBE">
        <w:trPr>
          <w:trHeight w:val="105"/>
        </w:trPr>
        <w:tc>
          <w:tcPr>
            <w:tcW w:w="4831" w:type="dxa"/>
          </w:tcPr>
          <w:p w:rsidR="00D7483A" w:rsidRPr="009C244C" w:rsidRDefault="00D7483A" w:rsidP="00D7483A">
            <w:pPr>
              <w:rPr>
                <w:sz w:val="21"/>
                <w:szCs w:val="21"/>
                <w:lang w:val="uz-Cyrl-UZ"/>
              </w:rPr>
            </w:pPr>
          </w:p>
        </w:tc>
        <w:tc>
          <w:tcPr>
            <w:tcW w:w="317" w:type="dxa"/>
          </w:tcPr>
          <w:p w:rsidR="00D7483A" w:rsidRPr="009C244C" w:rsidRDefault="00D7483A" w:rsidP="00D7483A">
            <w:pPr>
              <w:jc w:val="both"/>
              <w:rPr>
                <w:sz w:val="21"/>
                <w:szCs w:val="21"/>
              </w:rPr>
            </w:pPr>
          </w:p>
        </w:tc>
        <w:tc>
          <w:tcPr>
            <w:tcW w:w="5400" w:type="dxa"/>
          </w:tcPr>
          <w:p w:rsidR="00D7483A" w:rsidRPr="009C244C" w:rsidRDefault="00D7483A" w:rsidP="00D7483A">
            <w:pPr>
              <w:rPr>
                <w:sz w:val="21"/>
                <w:szCs w:val="21"/>
              </w:rPr>
            </w:pPr>
          </w:p>
        </w:tc>
      </w:tr>
      <w:tr w:rsidR="00D7483A" w:rsidRPr="006D2D12" w:rsidTr="00120DBE">
        <w:trPr>
          <w:trHeight w:val="1020"/>
        </w:trPr>
        <w:tc>
          <w:tcPr>
            <w:tcW w:w="4831" w:type="dxa"/>
          </w:tcPr>
          <w:p w:rsidR="00D7483A" w:rsidRPr="009C244C" w:rsidRDefault="00D7483A" w:rsidP="00D7483A">
            <w:pPr>
              <w:rPr>
                <w:sz w:val="21"/>
                <w:szCs w:val="21"/>
                <w:lang w:val="uz-Cyrl-UZ"/>
              </w:rPr>
            </w:pPr>
          </w:p>
          <w:p w:rsidR="00D7483A" w:rsidRDefault="00D7483A" w:rsidP="00D7483A">
            <w:pPr>
              <w:rPr>
                <w:sz w:val="21"/>
                <w:szCs w:val="21"/>
                <w:lang w:val="uz-Cyrl-UZ"/>
              </w:rPr>
            </w:pPr>
          </w:p>
          <w:p w:rsidR="00D7483A" w:rsidRPr="009C244C" w:rsidRDefault="00D7483A" w:rsidP="00D7483A">
            <w:pPr>
              <w:rPr>
                <w:sz w:val="21"/>
                <w:szCs w:val="21"/>
                <w:lang w:val="uz-Cyrl-UZ"/>
              </w:rPr>
            </w:pPr>
          </w:p>
          <w:p w:rsidR="00D7483A" w:rsidRPr="003D6421" w:rsidRDefault="00D7483A" w:rsidP="00D7483A">
            <w:pPr>
              <w:rPr>
                <w:sz w:val="21"/>
                <w:szCs w:val="21"/>
                <w:lang w:val="en-US"/>
              </w:rPr>
            </w:pPr>
            <w:r w:rsidRPr="009C244C">
              <w:rPr>
                <w:sz w:val="21"/>
                <w:szCs w:val="21"/>
                <w:lang w:val="uz-Cyrl-UZ"/>
              </w:rPr>
              <w:t xml:space="preserve">Раҳбар                             </w:t>
            </w:r>
            <w:r>
              <w:rPr>
                <w:sz w:val="21"/>
                <w:szCs w:val="21"/>
                <w:lang w:val="en-US"/>
              </w:rPr>
              <w:t xml:space="preserve">   </w:t>
            </w:r>
            <w:r w:rsidRPr="009C244C">
              <w:rPr>
                <w:sz w:val="21"/>
                <w:szCs w:val="21"/>
                <w:lang w:val="uz-Cyrl-UZ"/>
              </w:rPr>
              <w:t xml:space="preserve">   </w:t>
            </w:r>
            <w:r w:rsidR="003D6421">
              <w:rPr>
                <w:b/>
                <w:sz w:val="21"/>
                <w:szCs w:val="21"/>
                <w:lang w:val="en-US"/>
              </w:rPr>
              <w:t>____________</w:t>
            </w:r>
          </w:p>
          <w:p w:rsidR="00D7483A" w:rsidRPr="009C244C" w:rsidRDefault="00D7483A" w:rsidP="00D7483A">
            <w:pPr>
              <w:rPr>
                <w:sz w:val="21"/>
                <w:szCs w:val="21"/>
              </w:rPr>
            </w:pPr>
          </w:p>
        </w:tc>
        <w:tc>
          <w:tcPr>
            <w:tcW w:w="317" w:type="dxa"/>
          </w:tcPr>
          <w:p w:rsidR="00D7483A" w:rsidRDefault="00D7483A" w:rsidP="00D7483A">
            <w:pPr>
              <w:jc w:val="both"/>
              <w:rPr>
                <w:sz w:val="21"/>
                <w:szCs w:val="21"/>
                <w:lang w:val="uz-Cyrl-UZ"/>
              </w:rPr>
            </w:pPr>
          </w:p>
          <w:p w:rsidR="00D7483A" w:rsidRPr="00BF2627" w:rsidRDefault="00D7483A" w:rsidP="00D7483A">
            <w:pPr>
              <w:jc w:val="both"/>
              <w:rPr>
                <w:sz w:val="21"/>
                <w:szCs w:val="21"/>
                <w:lang w:val="uz-Cyrl-UZ"/>
              </w:rPr>
            </w:pPr>
          </w:p>
        </w:tc>
        <w:tc>
          <w:tcPr>
            <w:tcW w:w="5400" w:type="dxa"/>
          </w:tcPr>
          <w:p w:rsidR="00D7483A" w:rsidRDefault="00D7483A" w:rsidP="00D7483A">
            <w:pPr>
              <w:rPr>
                <w:sz w:val="21"/>
                <w:szCs w:val="21"/>
                <w:lang w:val="uz-Cyrl-UZ"/>
              </w:rPr>
            </w:pPr>
          </w:p>
          <w:p w:rsidR="00D7483A" w:rsidRPr="00BF2627" w:rsidRDefault="00D7483A" w:rsidP="00D7483A">
            <w:pPr>
              <w:rPr>
                <w:sz w:val="21"/>
                <w:szCs w:val="21"/>
                <w:lang w:val="uz-Cyrl-UZ"/>
              </w:rPr>
            </w:pPr>
          </w:p>
          <w:p w:rsidR="00D7483A" w:rsidRPr="009C244C" w:rsidRDefault="00D7483A" w:rsidP="00D7483A">
            <w:pPr>
              <w:rPr>
                <w:sz w:val="21"/>
                <w:szCs w:val="21"/>
                <w:lang w:val="uz-Cyrl-UZ"/>
              </w:rPr>
            </w:pPr>
          </w:p>
          <w:p w:rsidR="00D7483A" w:rsidRPr="003D6421" w:rsidRDefault="00D7483A" w:rsidP="003D6421">
            <w:pPr>
              <w:rPr>
                <w:sz w:val="21"/>
                <w:szCs w:val="21"/>
                <w:lang w:val="en-US"/>
              </w:rPr>
            </w:pPr>
            <w:r w:rsidRPr="009C244C">
              <w:rPr>
                <w:sz w:val="21"/>
                <w:szCs w:val="21"/>
                <w:lang w:val="uz-Cyrl-UZ"/>
              </w:rPr>
              <w:t>Раҳбар</w:t>
            </w:r>
            <w:r>
              <w:rPr>
                <w:sz w:val="21"/>
                <w:szCs w:val="21"/>
                <w:lang w:val="en-US"/>
              </w:rPr>
              <w:t xml:space="preserve">                                                 </w:t>
            </w:r>
            <w:r w:rsidRPr="009C244C">
              <w:rPr>
                <w:sz w:val="21"/>
                <w:szCs w:val="21"/>
                <w:lang w:val="uz-Cyrl-UZ"/>
              </w:rPr>
              <w:t xml:space="preserve"> </w:t>
            </w:r>
            <w:r w:rsidR="003D6421">
              <w:rPr>
                <w:b/>
                <w:sz w:val="21"/>
                <w:szCs w:val="21"/>
                <w:lang w:val="en-US"/>
              </w:rPr>
              <w:t>__________________</w:t>
            </w:r>
          </w:p>
        </w:tc>
      </w:tr>
    </w:tbl>
    <w:p w:rsidR="00F72597" w:rsidRDefault="00F72597" w:rsidP="00193831">
      <w:pPr>
        <w:shd w:val="clear" w:color="auto" w:fill="FFFFFF"/>
        <w:autoSpaceDE w:val="0"/>
        <w:autoSpaceDN w:val="0"/>
        <w:adjustRightInd w:val="0"/>
        <w:ind w:firstLine="360"/>
        <w:jc w:val="center"/>
        <w:rPr>
          <w:b/>
          <w:color w:val="000000"/>
          <w:szCs w:val="21"/>
        </w:rPr>
      </w:pPr>
    </w:p>
    <w:p w:rsidR="00F72597" w:rsidRDefault="00F72597" w:rsidP="00193831">
      <w:pPr>
        <w:shd w:val="clear" w:color="auto" w:fill="FFFFFF"/>
        <w:autoSpaceDE w:val="0"/>
        <w:autoSpaceDN w:val="0"/>
        <w:adjustRightInd w:val="0"/>
        <w:ind w:firstLine="360"/>
        <w:jc w:val="center"/>
        <w:rPr>
          <w:b/>
          <w:color w:val="000000"/>
          <w:szCs w:val="21"/>
        </w:rPr>
      </w:pPr>
    </w:p>
    <w:p w:rsidR="00F72597" w:rsidRDefault="00F72597" w:rsidP="00193831">
      <w:pPr>
        <w:shd w:val="clear" w:color="auto" w:fill="FFFFFF"/>
        <w:autoSpaceDE w:val="0"/>
        <w:autoSpaceDN w:val="0"/>
        <w:adjustRightInd w:val="0"/>
        <w:ind w:firstLine="360"/>
        <w:jc w:val="center"/>
        <w:rPr>
          <w:b/>
          <w:color w:val="000000"/>
          <w:szCs w:val="21"/>
        </w:rPr>
      </w:pPr>
    </w:p>
    <w:p w:rsidR="00F72597" w:rsidRDefault="00F72597" w:rsidP="00193831">
      <w:pPr>
        <w:shd w:val="clear" w:color="auto" w:fill="FFFFFF"/>
        <w:autoSpaceDE w:val="0"/>
        <w:autoSpaceDN w:val="0"/>
        <w:adjustRightInd w:val="0"/>
        <w:ind w:firstLine="360"/>
        <w:jc w:val="center"/>
        <w:rPr>
          <w:b/>
          <w:color w:val="000000"/>
          <w:szCs w:val="21"/>
        </w:rPr>
      </w:pPr>
    </w:p>
    <w:p w:rsidR="00F72597" w:rsidRDefault="00F72597" w:rsidP="00193831">
      <w:pPr>
        <w:shd w:val="clear" w:color="auto" w:fill="FFFFFF"/>
        <w:autoSpaceDE w:val="0"/>
        <w:autoSpaceDN w:val="0"/>
        <w:adjustRightInd w:val="0"/>
        <w:ind w:firstLine="360"/>
        <w:jc w:val="center"/>
        <w:rPr>
          <w:b/>
          <w:color w:val="000000"/>
          <w:szCs w:val="21"/>
        </w:rPr>
      </w:pPr>
    </w:p>
    <w:p w:rsidR="00F72597" w:rsidRDefault="00F72597" w:rsidP="00193831">
      <w:pPr>
        <w:shd w:val="clear" w:color="auto" w:fill="FFFFFF"/>
        <w:autoSpaceDE w:val="0"/>
        <w:autoSpaceDN w:val="0"/>
        <w:adjustRightInd w:val="0"/>
        <w:ind w:firstLine="360"/>
        <w:jc w:val="center"/>
        <w:rPr>
          <w:b/>
          <w:color w:val="000000"/>
          <w:szCs w:val="21"/>
        </w:rPr>
      </w:pPr>
    </w:p>
    <w:p w:rsidR="00F72597" w:rsidRDefault="00F72597" w:rsidP="00193831">
      <w:pPr>
        <w:shd w:val="clear" w:color="auto" w:fill="FFFFFF"/>
        <w:autoSpaceDE w:val="0"/>
        <w:autoSpaceDN w:val="0"/>
        <w:adjustRightInd w:val="0"/>
        <w:ind w:firstLine="360"/>
        <w:jc w:val="center"/>
        <w:rPr>
          <w:b/>
          <w:color w:val="000000"/>
          <w:szCs w:val="21"/>
        </w:rPr>
      </w:pPr>
    </w:p>
    <w:p w:rsidR="00F72597" w:rsidRDefault="00F72597" w:rsidP="00193831">
      <w:pPr>
        <w:shd w:val="clear" w:color="auto" w:fill="FFFFFF"/>
        <w:autoSpaceDE w:val="0"/>
        <w:autoSpaceDN w:val="0"/>
        <w:adjustRightInd w:val="0"/>
        <w:ind w:firstLine="360"/>
        <w:jc w:val="center"/>
        <w:rPr>
          <w:b/>
          <w:color w:val="000000"/>
          <w:szCs w:val="21"/>
        </w:rPr>
      </w:pPr>
    </w:p>
    <w:p w:rsidR="00F72597" w:rsidRDefault="00F72597" w:rsidP="00193831">
      <w:pPr>
        <w:shd w:val="clear" w:color="auto" w:fill="FFFFFF"/>
        <w:autoSpaceDE w:val="0"/>
        <w:autoSpaceDN w:val="0"/>
        <w:adjustRightInd w:val="0"/>
        <w:ind w:firstLine="360"/>
        <w:jc w:val="center"/>
        <w:rPr>
          <w:b/>
          <w:color w:val="000000"/>
          <w:szCs w:val="21"/>
        </w:rPr>
      </w:pPr>
    </w:p>
    <w:p w:rsidR="00F72597" w:rsidRDefault="00F72597" w:rsidP="00193831">
      <w:pPr>
        <w:shd w:val="clear" w:color="auto" w:fill="FFFFFF"/>
        <w:autoSpaceDE w:val="0"/>
        <w:autoSpaceDN w:val="0"/>
        <w:adjustRightInd w:val="0"/>
        <w:ind w:firstLine="360"/>
        <w:jc w:val="center"/>
        <w:rPr>
          <w:b/>
          <w:color w:val="000000"/>
          <w:szCs w:val="21"/>
        </w:rPr>
      </w:pPr>
    </w:p>
    <w:p w:rsidR="00F72597" w:rsidRDefault="00F72597" w:rsidP="00193831">
      <w:pPr>
        <w:shd w:val="clear" w:color="auto" w:fill="FFFFFF"/>
        <w:autoSpaceDE w:val="0"/>
        <w:autoSpaceDN w:val="0"/>
        <w:adjustRightInd w:val="0"/>
        <w:ind w:firstLine="360"/>
        <w:jc w:val="center"/>
        <w:rPr>
          <w:b/>
          <w:color w:val="000000"/>
          <w:szCs w:val="21"/>
        </w:rPr>
      </w:pPr>
    </w:p>
    <w:p w:rsidR="00F72597" w:rsidRDefault="00F72597" w:rsidP="00193831">
      <w:pPr>
        <w:shd w:val="clear" w:color="auto" w:fill="FFFFFF"/>
        <w:autoSpaceDE w:val="0"/>
        <w:autoSpaceDN w:val="0"/>
        <w:adjustRightInd w:val="0"/>
        <w:ind w:firstLine="360"/>
        <w:jc w:val="center"/>
        <w:rPr>
          <w:b/>
          <w:color w:val="000000"/>
          <w:szCs w:val="21"/>
        </w:rPr>
      </w:pPr>
    </w:p>
    <w:sectPr w:rsidR="00F72597" w:rsidSect="00AA3FA7">
      <w:pgSz w:w="11906" w:h="16838"/>
      <w:pgMar w:top="142" w:right="567" w:bottom="0" w:left="10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Virtec Courier New Uz">
    <w:altName w:val="Courier New"/>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258F6"/>
    <w:multiLevelType w:val="multilevel"/>
    <w:tmpl w:val="2DB62F28"/>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
    <w:nsid w:val="045E3D32"/>
    <w:multiLevelType w:val="multilevel"/>
    <w:tmpl w:val="EA241C92"/>
    <w:lvl w:ilvl="0">
      <w:start w:val="2"/>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21C6738A"/>
    <w:multiLevelType w:val="hybridMultilevel"/>
    <w:tmpl w:val="C4A46C54"/>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940463C"/>
    <w:multiLevelType w:val="multilevel"/>
    <w:tmpl w:val="6C9AD43A"/>
    <w:lvl w:ilvl="0">
      <w:start w:val="6"/>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2B1A4EFA"/>
    <w:multiLevelType w:val="multilevel"/>
    <w:tmpl w:val="0F9E6FA6"/>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nsid w:val="31B64D8B"/>
    <w:multiLevelType w:val="multilevel"/>
    <w:tmpl w:val="49500BB6"/>
    <w:lvl w:ilvl="0">
      <w:start w:val="8"/>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4E997D83"/>
    <w:multiLevelType w:val="hybridMultilevel"/>
    <w:tmpl w:val="254A147A"/>
    <w:lvl w:ilvl="0" w:tplc="0419000F">
      <w:start w:val="8"/>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4F2F7F4B"/>
    <w:multiLevelType w:val="multilevel"/>
    <w:tmpl w:val="5B183FC4"/>
    <w:lvl w:ilvl="0">
      <w:start w:val="7"/>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585"/>
        </w:tabs>
        <w:ind w:left="585" w:hanging="58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51574582"/>
    <w:multiLevelType w:val="multilevel"/>
    <w:tmpl w:val="792AB326"/>
    <w:lvl w:ilvl="0">
      <w:start w:val="6"/>
      <w:numFmt w:val="decimal"/>
      <w:lvlText w:val="%1."/>
      <w:lvlJc w:val="left"/>
      <w:pPr>
        <w:tabs>
          <w:tab w:val="num" w:pos="405"/>
        </w:tabs>
        <w:ind w:left="405" w:hanging="405"/>
      </w:pPr>
      <w:rPr>
        <w:rFonts w:hint="default"/>
      </w:rPr>
    </w:lvl>
    <w:lvl w:ilvl="1">
      <w:start w:val="2"/>
      <w:numFmt w:val="decimal"/>
      <w:lvlText w:val="%1.%2."/>
      <w:lvlJc w:val="left"/>
      <w:pPr>
        <w:tabs>
          <w:tab w:val="num" w:pos="765"/>
        </w:tabs>
        <w:ind w:left="765" w:hanging="40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9">
    <w:nsid w:val="52A41C8B"/>
    <w:multiLevelType w:val="multilevel"/>
    <w:tmpl w:val="94BC66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5E011C77"/>
    <w:multiLevelType w:val="multilevel"/>
    <w:tmpl w:val="E95273B2"/>
    <w:lvl w:ilvl="0">
      <w:start w:val="1"/>
      <w:numFmt w:val="decimal"/>
      <w:lvlText w:val="%1."/>
      <w:lvlJc w:val="left"/>
      <w:pPr>
        <w:tabs>
          <w:tab w:val="num" w:pos="720"/>
        </w:tabs>
        <w:ind w:left="720" w:hanging="360"/>
      </w:pPr>
      <w:rPr>
        <w:b/>
        <w:sz w:val="20"/>
        <w:szCs w:val="20"/>
      </w:rPr>
    </w:lvl>
    <w:lvl w:ilvl="1">
      <w:start w:val="3"/>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440"/>
        </w:tabs>
        <w:ind w:left="1440" w:hanging="108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1">
    <w:nsid w:val="5FBC7683"/>
    <w:multiLevelType w:val="multilevel"/>
    <w:tmpl w:val="874AAEA8"/>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6187434F"/>
    <w:multiLevelType w:val="multilevel"/>
    <w:tmpl w:val="CF5A3360"/>
    <w:lvl w:ilvl="0">
      <w:start w:val="3"/>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921"/>
        </w:tabs>
        <w:ind w:left="921"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65356C58"/>
    <w:multiLevelType w:val="multilevel"/>
    <w:tmpl w:val="81DEC6B8"/>
    <w:lvl w:ilvl="0">
      <w:start w:val="3"/>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6738251E"/>
    <w:multiLevelType w:val="multilevel"/>
    <w:tmpl w:val="3EA0CDEE"/>
    <w:lvl w:ilvl="0">
      <w:start w:val="8"/>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67880F4A"/>
    <w:multiLevelType w:val="multilevel"/>
    <w:tmpl w:val="A56A4016"/>
    <w:lvl w:ilvl="0">
      <w:start w:val="5"/>
      <w:numFmt w:val="decimal"/>
      <w:lvlText w:val="%1."/>
      <w:lvlJc w:val="left"/>
      <w:pPr>
        <w:tabs>
          <w:tab w:val="num" w:pos="360"/>
        </w:tabs>
        <w:ind w:left="360" w:hanging="360"/>
      </w:pPr>
      <w:rPr>
        <w:rFonts w:ascii="Times New Roman" w:hAnsi="Times New Roman" w:cs="Times New Roman" w:hint="default"/>
        <w:b/>
        <w:sz w:val="20"/>
        <w:szCs w:val="20"/>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16">
    <w:nsid w:val="6F40350B"/>
    <w:multiLevelType w:val="hybridMultilevel"/>
    <w:tmpl w:val="3146D578"/>
    <w:lvl w:ilvl="0" w:tplc="0419000D">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79D47AC7"/>
    <w:multiLevelType w:val="multilevel"/>
    <w:tmpl w:val="A0C8BA4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nsid w:val="7D6F6788"/>
    <w:multiLevelType w:val="multilevel"/>
    <w:tmpl w:val="42062D08"/>
    <w:lvl w:ilvl="0">
      <w:start w:val="3"/>
      <w:numFmt w:val="decimal"/>
      <w:lvlText w:val="%1"/>
      <w:lvlJc w:val="left"/>
      <w:pPr>
        <w:tabs>
          <w:tab w:val="num" w:pos="360"/>
        </w:tabs>
        <w:ind w:left="360" w:hanging="360"/>
      </w:pPr>
      <w:rPr>
        <w:rFonts w:cs="Times New Roman"/>
      </w:rPr>
    </w:lvl>
    <w:lvl w:ilvl="1">
      <w:start w:val="2"/>
      <w:numFmt w:val="decimal"/>
      <w:lvlText w:val="%1.%2"/>
      <w:lvlJc w:val="left"/>
      <w:pPr>
        <w:tabs>
          <w:tab w:val="num" w:pos="367"/>
        </w:tabs>
        <w:ind w:left="367" w:hanging="360"/>
      </w:pPr>
      <w:rPr>
        <w:rFonts w:cs="Times New Roman"/>
      </w:rPr>
    </w:lvl>
    <w:lvl w:ilvl="2">
      <w:start w:val="1"/>
      <w:numFmt w:val="decimal"/>
      <w:lvlText w:val="%1.%2.%3"/>
      <w:lvlJc w:val="left"/>
      <w:pPr>
        <w:tabs>
          <w:tab w:val="num" w:pos="734"/>
        </w:tabs>
        <w:ind w:left="734" w:hanging="720"/>
      </w:pPr>
      <w:rPr>
        <w:rFonts w:cs="Times New Roman"/>
      </w:rPr>
    </w:lvl>
    <w:lvl w:ilvl="3">
      <w:start w:val="1"/>
      <w:numFmt w:val="decimal"/>
      <w:lvlText w:val="%1.%2.%3.%4"/>
      <w:lvlJc w:val="left"/>
      <w:pPr>
        <w:tabs>
          <w:tab w:val="num" w:pos="741"/>
        </w:tabs>
        <w:ind w:left="741" w:hanging="720"/>
      </w:pPr>
      <w:rPr>
        <w:rFonts w:cs="Times New Roman"/>
      </w:rPr>
    </w:lvl>
    <w:lvl w:ilvl="4">
      <w:start w:val="1"/>
      <w:numFmt w:val="decimal"/>
      <w:lvlText w:val="%1.%2.%3.%4.%5"/>
      <w:lvlJc w:val="left"/>
      <w:pPr>
        <w:tabs>
          <w:tab w:val="num" w:pos="1108"/>
        </w:tabs>
        <w:ind w:left="1108" w:hanging="1080"/>
      </w:pPr>
      <w:rPr>
        <w:rFonts w:cs="Times New Roman"/>
      </w:rPr>
    </w:lvl>
    <w:lvl w:ilvl="5">
      <w:start w:val="1"/>
      <w:numFmt w:val="decimal"/>
      <w:lvlText w:val="%1.%2.%3.%4.%5.%6"/>
      <w:lvlJc w:val="left"/>
      <w:pPr>
        <w:tabs>
          <w:tab w:val="num" w:pos="1115"/>
        </w:tabs>
        <w:ind w:left="1115" w:hanging="1080"/>
      </w:pPr>
      <w:rPr>
        <w:rFonts w:cs="Times New Roman"/>
      </w:rPr>
    </w:lvl>
    <w:lvl w:ilvl="6">
      <w:start w:val="1"/>
      <w:numFmt w:val="decimal"/>
      <w:lvlText w:val="%1.%2.%3.%4.%5.%6.%7"/>
      <w:lvlJc w:val="left"/>
      <w:pPr>
        <w:tabs>
          <w:tab w:val="num" w:pos="1482"/>
        </w:tabs>
        <w:ind w:left="1482" w:hanging="1440"/>
      </w:pPr>
      <w:rPr>
        <w:rFonts w:cs="Times New Roman"/>
      </w:rPr>
    </w:lvl>
    <w:lvl w:ilvl="7">
      <w:start w:val="1"/>
      <w:numFmt w:val="decimal"/>
      <w:lvlText w:val="%1.%2.%3.%4.%5.%6.%7.%8"/>
      <w:lvlJc w:val="left"/>
      <w:pPr>
        <w:tabs>
          <w:tab w:val="num" w:pos="1489"/>
        </w:tabs>
        <w:ind w:left="1489" w:hanging="1440"/>
      </w:pPr>
      <w:rPr>
        <w:rFonts w:cs="Times New Roman"/>
      </w:rPr>
    </w:lvl>
    <w:lvl w:ilvl="8">
      <w:start w:val="1"/>
      <w:numFmt w:val="decimal"/>
      <w:lvlText w:val="%1.%2.%3.%4.%5.%6.%7.%8.%9"/>
      <w:lvlJc w:val="left"/>
      <w:pPr>
        <w:tabs>
          <w:tab w:val="num" w:pos="1856"/>
        </w:tabs>
        <w:ind w:left="1856" w:hanging="1800"/>
      </w:pPr>
      <w:rPr>
        <w:rFonts w:cs="Times New Roman"/>
      </w:rPr>
    </w:lvl>
  </w:abstractNum>
  <w:num w:numId="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3"/>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
  </w:num>
  <w:num w:numId="11">
    <w:abstractNumId w:val="13"/>
  </w:num>
  <w:num w:numId="12">
    <w:abstractNumId w:val="0"/>
  </w:num>
  <w:num w:numId="13">
    <w:abstractNumId w:val="10"/>
  </w:num>
  <w:num w:numId="14">
    <w:abstractNumId w:val="15"/>
  </w:num>
  <w:num w:numId="15">
    <w:abstractNumId w:val="16"/>
  </w:num>
  <w:num w:numId="16">
    <w:abstractNumId w:val="8"/>
  </w:num>
  <w:num w:numId="17">
    <w:abstractNumId w:val="2"/>
  </w:num>
  <w:num w:numId="18">
    <w:abstractNumId w:val="4"/>
  </w:num>
  <w:num w:numId="19">
    <w:abstractNumId w:val="17"/>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5E18"/>
    <w:rsid w:val="00000397"/>
    <w:rsid w:val="0000120C"/>
    <w:rsid w:val="000035F0"/>
    <w:rsid w:val="00005A49"/>
    <w:rsid w:val="00005EFE"/>
    <w:rsid w:val="00007C26"/>
    <w:rsid w:val="000153EA"/>
    <w:rsid w:val="00020005"/>
    <w:rsid w:val="00023F8F"/>
    <w:rsid w:val="00025879"/>
    <w:rsid w:val="00034A33"/>
    <w:rsid w:val="00046C82"/>
    <w:rsid w:val="000573A6"/>
    <w:rsid w:val="00067184"/>
    <w:rsid w:val="00071B82"/>
    <w:rsid w:val="00072B7D"/>
    <w:rsid w:val="00073D31"/>
    <w:rsid w:val="000808A3"/>
    <w:rsid w:val="000929B8"/>
    <w:rsid w:val="00095AA6"/>
    <w:rsid w:val="0009710B"/>
    <w:rsid w:val="000D7D89"/>
    <w:rsid w:val="000E22D4"/>
    <w:rsid w:val="000E3355"/>
    <w:rsid w:val="000E74E5"/>
    <w:rsid w:val="000F07D4"/>
    <w:rsid w:val="000F5DA9"/>
    <w:rsid w:val="000F6737"/>
    <w:rsid w:val="0010078D"/>
    <w:rsid w:val="001232AB"/>
    <w:rsid w:val="001272C3"/>
    <w:rsid w:val="00135DBA"/>
    <w:rsid w:val="0013675A"/>
    <w:rsid w:val="00137243"/>
    <w:rsid w:val="001427A3"/>
    <w:rsid w:val="00142FC8"/>
    <w:rsid w:val="0014326E"/>
    <w:rsid w:val="001455F2"/>
    <w:rsid w:val="00146D6E"/>
    <w:rsid w:val="00147EEB"/>
    <w:rsid w:val="0015357B"/>
    <w:rsid w:val="00153BE7"/>
    <w:rsid w:val="00154741"/>
    <w:rsid w:val="00160C51"/>
    <w:rsid w:val="00162370"/>
    <w:rsid w:val="001638EC"/>
    <w:rsid w:val="001653FE"/>
    <w:rsid w:val="00171CFF"/>
    <w:rsid w:val="001723F6"/>
    <w:rsid w:val="00172CF0"/>
    <w:rsid w:val="00173F5D"/>
    <w:rsid w:val="00173FA6"/>
    <w:rsid w:val="00175AB0"/>
    <w:rsid w:val="001770B0"/>
    <w:rsid w:val="00177325"/>
    <w:rsid w:val="0019133B"/>
    <w:rsid w:val="00193831"/>
    <w:rsid w:val="001A0564"/>
    <w:rsid w:val="001A5074"/>
    <w:rsid w:val="001A6F64"/>
    <w:rsid w:val="001B6365"/>
    <w:rsid w:val="001C011C"/>
    <w:rsid w:val="001C1F0F"/>
    <w:rsid w:val="001C5D9E"/>
    <w:rsid w:val="001C663F"/>
    <w:rsid w:val="001D237B"/>
    <w:rsid w:val="001D3218"/>
    <w:rsid w:val="001D369E"/>
    <w:rsid w:val="001D3EF8"/>
    <w:rsid w:val="001E62D5"/>
    <w:rsid w:val="001E685B"/>
    <w:rsid w:val="0020125A"/>
    <w:rsid w:val="002106CF"/>
    <w:rsid w:val="00211551"/>
    <w:rsid w:val="00213411"/>
    <w:rsid w:val="00222500"/>
    <w:rsid w:val="0022620E"/>
    <w:rsid w:val="0022641B"/>
    <w:rsid w:val="00226A46"/>
    <w:rsid w:val="00226E79"/>
    <w:rsid w:val="00231E85"/>
    <w:rsid w:val="00233A35"/>
    <w:rsid w:val="00242E05"/>
    <w:rsid w:val="00246A02"/>
    <w:rsid w:val="00253DAF"/>
    <w:rsid w:val="002555DB"/>
    <w:rsid w:val="0025763C"/>
    <w:rsid w:val="00261C6E"/>
    <w:rsid w:val="002664FC"/>
    <w:rsid w:val="00270C96"/>
    <w:rsid w:val="00270D6F"/>
    <w:rsid w:val="002720BF"/>
    <w:rsid w:val="002733C9"/>
    <w:rsid w:val="00277C44"/>
    <w:rsid w:val="0029083E"/>
    <w:rsid w:val="00293268"/>
    <w:rsid w:val="00293BA8"/>
    <w:rsid w:val="00294B8C"/>
    <w:rsid w:val="0029706E"/>
    <w:rsid w:val="002A051A"/>
    <w:rsid w:val="002A0D60"/>
    <w:rsid w:val="002B0BF2"/>
    <w:rsid w:val="002B7DA5"/>
    <w:rsid w:val="002C781D"/>
    <w:rsid w:val="002E361C"/>
    <w:rsid w:val="002F5885"/>
    <w:rsid w:val="002F78A8"/>
    <w:rsid w:val="003007BD"/>
    <w:rsid w:val="00301FBF"/>
    <w:rsid w:val="00303C3C"/>
    <w:rsid w:val="00305617"/>
    <w:rsid w:val="0030706F"/>
    <w:rsid w:val="0031258D"/>
    <w:rsid w:val="00325499"/>
    <w:rsid w:val="003261CA"/>
    <w:rsid w:val="00327BD5"/>
    <w:rsid w:val="00330219"/>
    <w:rsid w:val="00336088"/>
    <w:rsid w:val="00340C5B"/>
    <w:rsid w:val="00344828"/>
    <w:rsid w:val="0034492A"/>
    <w:rsid w:val="00360E51"/>
    <w:rsid w:val="00372979"/>
    <w:rsid w:val="00373294"/>
    <w:rsid w:val="00387B1F"/>
    <w:rsid w:val="00391D55"/>
    <w:rsid w:val="003A3619"/>
    <w:rsid w:val="003A4312"/>
    <w:rsid w:val="003B1FF0"/>
    <w:rsid w:val="003B3FE1"/>
    <w:rsid w:val="003C1F9D"/>
    <w:rsid w:val="003C674B"/>
    <w:rsid w:val="003D6421"/>
    <w:rsid w:val="003E4812"/>
    <w:rsid w:val="003E5ED4"/>
    <w:rsid w:val="003F391D"/>
    <w:rsid w:val="003F4C02"/>
    <w:rsid w:val="003F621C"/>
    <w:rsid w:val="004010BF"/>
    <w:rsid w:val="00401EC2"/>
    <w:rsid w:val="00402770"/>
    <w:rsid w:val="004053B5"/>
    <w:rsid w:val="00406EBD"/>
    <w:rsid w:val="00411DCC"/>
    <w:rsid w:val="00422B8A"/>
    <w:rsid w:val="00425A01"/>
    <w:rsid w:val="00432A58"/>
    <w:rsid w:val="00434808"/>
    <w:rsid w:val="0043534B"/>
    <w:rsid w:val="004360B5"/>
    <w:rsid w:val="004420FE"/>
    <w:rsid w:val="004569C0"/>
    <w:rsid w:val="004570C2"/>
    <w:rsid w:val="00457FEF"/>
    <w:rsid w:val="00460666"/>
    <w:rsid w:val="0046384E"/>
    <w:rsid w:val="00463854"/>
    <w:rsid w:val="004660B0"/>
    <w:rsid w:val="004702E9"/>
    <w:rsid w:val="00471FE0"/>
    <w:rsid w:val="00472928"/>
    <w:rsid w:val="00481D71"/>
    <w:rsid w:val="00484E5F"/>
    <w:rsid w:val="00485DB6"/>
    <w:rsid w:val="0048612A"/>
    <w:rsid w:val="004A4A32"/>
    <w:rsid w:val="004A7966"/>
    <w:rsid w:val="004B0C40"/>
    <w:rsid w:val="004B376C"/>
    <w:rsid w:val="004C0588"/>
    <w:rsid w:val="004C49EC"/>
    <w:rsid w:val="004C5D9A"/>
    <w:rsid w:val="004D0905"/>
    <w:rsid w:val="004D09A0"/>
    <w:rsid w:val="004E4F51"/>
    <w:rsid w:val="004F4D22"/>
    <w:rsid w:val="004F586D"/>
    <w:rsid w:val="00500163"/>
    <w:rsid w:val="0050187D"/>
    <w:rsid w:val="005065FD"/>
    <w:rsid w:val="00510220"/>
    <w:rsid w:val="005103CB"/>
    <w:rsid w:val="005114C3"/>
    <w:rsid w:val="00511B2D"/>
    <w:rsid w:val="005124AF"/>
    <w:rsid w:val="005176BC"/>
    <w:rsid w:val="005200E8"/>
    <w:rsid w:val="00545CFE"/>
    <w:rsid w:val="005709EE"/>
    <w:rsid w:val="005726D4"/>
    <w:rsid w:val="00573837"/>
    <w:rsid w:val="00573FF3"/>
    <w:rsid w:val="00577F1F"/>
    <w:rsid w:val="005903C2"/>
    <w:rsid w:val="00591E62"/>
    <w:rsid w:val="005957E8"/>
    <w:rsid w:val="005A0C81"/>
    <w:rsid w:val="005A101D"/>
    <w:rsid w:val="005A64C8"/>
    <w:rsid w:val="005A7E40"/>
    <w:rsid w:val="005B0132"/>
    <w:rsid w:val="005B7BF0"/>
    <w:rsid w:val="005C28EE"/>
    <w:rsid w:val="005C4A92"/>
    <w:rsid w:val="005C7FC3"/>
    <w:rsid w:val="005D4175"/>
    <w:rsid w:val="005D41F7"/>
    <w:rsid w:val="005D4BF3"/>
    <w:rsid w:val="005D6408"/>
    <w:rsid w:val="005E00E8"/>
    <w:rsid w:val="005E0AF6"/>
    <w:rsid w:val="005E0F2F"/>
    <w:rsid w:val="005E3EC4"/>
    <w:rsid w:val="005F6BA8"/>
    <w:rsid w:val="00604C65"/>
    <w:rsid w:val="006072FF"/>
    <w:rsid w:val="006106B0"/>
    <w:rsid w:val="006108B8"/>
    <w:rsid w:val="00613375"/>
    <w:rsid w:val="00614233"/>
    <w:rsid w:val="00622417"/>
    <w:rsid w:val="00625880"/>
    <w:rsid w:val="006321B7"/>
    <w:rsid w:val="00633C15"/>
    <w:rsid w:val="00634FA2"/>
    <w:rsid w:val="0064103E"/>
    <w:rsid w:val="00646577"/>
    <w:rsid w:val="00646C6D"/>
    <w:rsid w:val="00646F57"/>
    <w:rsid w:val="00656D57"/>
    <w:rsid w:val="006618EC"/>
    <w:rsid w:val="006623AC"/>
    <w:rsid w:val="006717FA"/>
    <w:rsid w:val="006748FB"/>
    <w:rsid w:val="00674C9A"/>
    <w:rsid w:val="00683149"/>
    <w:rsid w:val="00684BC3"/>
    <w:rsid w:val="00696091"/>
    <w:rsid w:val="00697102"/>
    <w:rsid w:val="006A5DF6"/>
    <w:rsid w:val="006B0678"/>
    <w:rsid w:val="006B6C08"/>
    <w:rsid w:val="006C560F"/>
    <w:rsid w:val="006D44D8"/>
    <w:rsid w:val="006E4957"/>
    <w:rsid w:val="006F1BC1"/>
    <w:rsid w:val="006F3371"/>
    <w:rsid w:val="007114CE"/>
    <w:rsid w:val="00717DF6"/>
    <w:rsid w:val="00720750"/>
    <w:rsid w:val="00720B31"/>
    <w:rsid w:val="007278FD"/>
    <w:rsid w:val="007318A9"/>
    <w:rsid w:val="00735C84"/>
    <w:rsid w:val="0073673F"/>
    <w:rsid w:val="00740473"/>
    <w:rsid w:val="00741DAB"/>
    <w:rsid w:val="00743562"/>
    <w:rsid w:val="00743915"/>
    <w:rsid w:val="00744E9D"/>
    <w:rsid w:val="00746EB7"/>
    <w:rsid w:val="0074776E"/>
    <w:rsid w:val="00750295"/>
    <w:rsid w:val="007536F4"/>
    <w:rsid w:val="007601E5"/>
    <w:rsid w:val="00760953"/>
    <w:rsid w:val="00763342"/>
    <w:rsid w:val="00764A33"/>
    <w:rsid w:val="007651A2"/>
    <w:rsid w:val="00771093"/>
    <w:rsid w:val="007733E1"/>
    <w:rsid w:val="007740A9"/>
    <w:rsid w:val="00775860"/>
    <w:rsid w:val="007853EB"/>
    <w:rsid w:val="0079104E"/>
    <w:rsid w:val="007A1D75"/>
    <w:rsid w:val="007A6BD6"/>
    <w:rsid w:val="007B3663"/>
    <w:rsid w:val="007B7F95"/>
    <w:rsid w:val="007C35C4"/>
    <w:rsid w:val="007D0FC0"/>
    <w:rsid w:val="007D14AE"/>
    <w:rsid w:val="007D2B4B"/>
    <w:rsid w:val="007D34A1"/>
    <w:rsid w:val="007E05BC"/>
    <w:rsid w:val="007E20CC"/>
    <w:rsid w:val="007E298B"/>
    <w:rsid w:val="007E4AC7"/>
    <w:rsid w:val="007F4300"/>
    <w:rsid w:val="007F4B50"/>
    <w:rsid w:val="00802501"/>
    <w:rsid w:val="00802D2D"/>
    <w:rsid w:val="0080453F"/>
    <w:rsid w:val="00820086"/>
    <w:rsid w:val="00824246"/>
    <w:rsid w:val="0082528D"/>
    <w:rsid w:val="00830E5B"/>
    <w:rsid w:val="008352B0"/>
    <w:rsid w:val="0084640B"/>
    <w:rsid w:val="00846EA9"/>
    <w:rsid w:val="00854099"/>
    <w:rsid w:val="00855118"/>
    <w:rsid w:val="0085682E"/>
    <w:rsid w:val="00861242"/>
    <w:rsid w:val="008629C9"/>
    <w:rsid w:val="00862B70"/>
    <w:rsid w:val="00862E74"/>
    <w:rsid w:val="00890BAE"/>
    <w:rsid w:val="0089479D"/>
    <w:rsid w:val="00895AE0"/>
    <w:rsid w:val="00896DAF"/>
    <w:rsid w:val="008A2C42"/>
    <w:rsid w:val="008A3F1E"/>
    <w:rsid w:val="008B2974"/>
    <w:rsid w:val="008B2DDE"/>
    <w:rsid w:val="008D09A4"/>
    <w:rsid w:val="008D1199"/>
    <w:rsid w:val="008D316F"/>
    <w:rsid w:val="008D4B85"/>
    <w:rsid w:val="008D682E"/>
    <w:rsid w:val="008D729B"/>
    <w:rsid w:val="008E03D3"/>
    <w:rsid w:val="008E1D95"/>
    <w:rsid w:val="008E566D"/>
    <w:rsid w:val="008F086E"/>
    <w:rsid w:val="008F198B"/>
    <w:rsid w:val="00905E64"/>
    <w:rsid w:val="00906A79"/>
    <w:rsid w:val="009227B6"/>
    <w:rsid w:val="00922E69"/>
    <w:rsid w:val="0092682A"/>
    <w:rsid w:val="00933171"/>
    <w:rsid w:val="009341BE"/>
    <w:rsid w:val="00934435"/>
    <w:rsid w:val="009430E0"/>
    <w:rsid w:val="00945B3E"/>
    <w:rsid w:val="00950259"/>
    <w:rsid w:val="00954772"/>
    <w:rsid w:val="009558A2"/>
    <w:rsid w:val="00965916"/>
    <w:rsid w:val="0096672E"/>
    <w:rsid w:val="0096676C"/>
    <w:rsid w:val="00971706"/>
    <w:rsid w:val="009842F3"/>
    <w:rsid w:val="009860DE"/>
    <w:rsid w:val="00990425"/>
    <w:rsid w:val="00995359"/>
    <w:rsid w:val="009A1D66"/>
    <w:rsid w:val="009A2A31"/>
    <w:rsid w:val="009A2BE5"/>
    <w:rsid w:val="009A3952"/>
    <w:rsid w:val="009A7EA0"/>
    <w:rsid w:val="009B56B0"/>
    <w:rsid w:val="009B7B22"/>
    <w:rsid w:val="009C28AA"/>
    <w:rsid w:val="009C499F"/>
    <w:rsid w:val="009D2DFA"/>
    <w:rsid w:val="009D6375"/>
    <w:rsid w:val="009D69C0"/>
    <w:rsid w:val="009F783C"/>
    <w:rsid w:val="00A011A8"/>
    <w:rsid w:val="00A0223E"/>
    <w:rsid w:val="00A06B92"/>
    <w:rsid w:val="00A07016"/>
    <w:rsid w:val="00A209A3"/>
    <w:rsid w:val="00A27637"/>
    <w:rsid w:val="00A31C9D"/>
    <w:rsid w:val="00A4615B"/>
    <w:rsid w:val="00A50D47"/>
    <w:rsid w:val="00A52D01"/>
    <w:rsid w:val="00A547BE"/>
    <w:rsid w:val="00A54E79"/>
    <w:rsid w:val="00A60229"/>
    <w:rsid w:val="00A70324"/>
    <w:rsid w:val="00A72EB8"/>
    <w:rsid w:val="00A730AA"/>
    <w:rsid w:val="00A73F29"/>
    <w:rsid w:val="00A74089"/>
    <w:rsid w:val="00A75A5F"/>
    <w:rsid w:val="00A83D34"/>
    <w:rsid w:val="00A900A7"/>
    <w:rsid w:val="00A91ABB"/>
    <w:rsid w:val="00A94A52"/>
    <w:rsid w:val="00A96969"/>
    <w:rsid w:val="00AA3FA7"/>
    <w:rsid w:val="00AB1E7E"/>
    <w:rsid w:val="00AB6064"/>
    <w:rsid w:val="00AB6BCE"/>
    <w:rsid w:val="00AB6C19"/>
    <w:rsid w:val="00AC2916"/>
    <w:rsid w:val="00AC5BA0"/>
    <w:rsid w:val="00AC737F"/>
    <w:rsid w:val="00AC7C3C"/>
    <w:rsid w:val="00AD12BD"/>
    <w:rsid w:val="00AD662E"/>
    <w:rsid w:val="00AE299E"/>
    <w:rsid w:val="00AE5BA6"/>
    <w:rsid w:val="00AE6AB6"/>
    <w:rsid w:val="00AF35CE"/>
    <w:rsid w:val="00AF55C3"/>
    <w:rsid w:val="00B000DC"/>
    <w:rsid w:val="00B00E7F"/>
    <w:rsid w:val="00B15CFE"/>
    <w:rsid w:val="00B17DC7"/>
    <w:rsid w:val="00B31E25"/>
    <w:rsid w:val="00B452AF"/>
    <w:rsid w:val="00B4766A"/>
    <w:rsid w:val="00B61404"/>
    <w:rsid w:val="00B706B0"/>
    <w:rsid w:val="00B753D0"/>
    <w:rsid w:val="00B75C2E"/>
    <w:rsid w:val="00B75CAF"/>
    <w:rsid w:val="00B83BE9"/>
    <w:rsid w:val="00B84761"/>
    <w:rsid w:val="00B84D20"/>
    <w:rsid w:val="00B85E18"/>
    <w:rsid w:val="00B85F80"/>
    <w:rsid w:val="00B87F49"/>
    <w:rsid w:val="00B90366"/>
    <w:rsid w:val="00B9329F"/>
    <w:rsid w:val="00B947D8"/>
    <w:rsid w:val="00BB50C3"/>
    <w:rsid w:val="00BB5A47"/>
    <w:rsid w:val="00BB7162"/>
    <w:rsid w:val="00BC2299"/>
    <w:rsid w:val="00BC29B9"/>
    <w:rsid w:val="00BC44FA"/>
    <w:rsid w:val="00BC6DC5"/>
    <w:rsid w:val="00BD1027"/>
    <w:rsid w:val="00BD757F"/>
    <w:rsid w:val="00BE33A3"/>
    <w:rsid w:val="00BE48C2"/>
    <w:rsid w:val="00BE5F7C"/>
    <w:rsid w:val="00BF1B91"/>
    <w:rsid w:val="00BF2595"/>
    <w:rsid w:val="00BF2627"/>
    <w:rsid w:val="00BF462C"/>
    <w:rsid w:val="00BF6C48"/>
    <w:rsid w:val="00C068F5"/>
    <w:rsid w:val="00C109FF"/>
    <w:rsid w:val="00C1322E"/>
    <w:rsid w:val="00C20D35"/>
    <w:rsid w:val="00C3075E"/>
    <w:rsid w:val="00C33537"/>
    <w:rsid w:val="00C33F0B"/>
    <w:rsid w:val="00C34330"/>
    <w:rsid w:val="00C418DE"/>
    <w:rsid w:val="00C45384"/>
    <w:rsid w:val="00C471FC"/>
    <w:rsid w:val="00C503C8"/>
    <w:rsid w:val="00C50E72"/>
    <w:rsid w:val="00C54B96"/>
    <w:rsid w:val="00C602FB"/>
    <w:rsid w:val="00C6550A"/>
    <w:rsid w:val="00C66D63"/>
    <w:rsid w:val="00C71D2F"/>
    <w:rsid w:val="00C73143"/>
    <w:rsid w:val="00C826D5"/>
    <w:rsid w:val="00C850D5"/>
    <w:rsid w:val="00C9192B"/>
    <w:rsid w:val="00C96E9A"/>
    <w:rsid w:val="00CA0E0A"/>
    <w:rsid w:val="00CA1F23"/>
    <w:rsid w:val="00CA2413"/>
    <w:rsid w:val="00CA4532"/>
    <w:rsid w:val="00CA78C3"/>
    <w:rsid w:val="00CC4D41"/>
    <w:rsid w:val="00CD0C0C"/>
    <w:rsid w:val="00CD22FC"/>
    <w:rsid w:val="00CD6CCE"/>
    <w:rsid w:val="00CD714F"/>
    <w:rsid w:val="00CE5760"/>
    <w:rsid w:val="00CE5C8F"/>
    <w:rsid w:val="00CF12D4"/>
    <w:rsid w:val="00CF169A"/>
    <w:rsid w:val="00CF2AF3"/>
    <w:rsid w:val="00CF7773"/>
    <w:rsid w:val="00D00B56"/>
    <w:rsid w:val="00D01DC9"/>
    <w:rsid w:val="00D047EF"/>
    <w:rsid w:val="00D07B6C"/>
    <w:rsid w:val="00D112DF"/>
    <w:rsid w:val="00D14A1C"/>
    <w:rsid w:val="00D21941"/>
    <w:rsid w:val="00D273D2"/>
    <w:rsid w:val="00D30548"/>
    <w:rsid w:val="00D318AA"/>
    <w:rsid w:val="00D32440"/>
    <w:rsid w:val="00D324EE"/>
    <w:rsid w:val="00D36C2C"/>
    <w:rsid w:val="00D416ED"/>
    <w:rsid w:val="00D42283"/>
    <w:rsid w:val="00D45EA4"/>
    <w:rsid w:val="00D47A0F"/>
    <w:rsid w:val="00D5567A"/>
    <w:rsid w:val="00D556CC"/>
    <w:rsid w:val="00D55800"/>
    <w:rsid w:val="00D62A86"/>
    <w:rsid w:val="00D65A8B"/>
    <w:rsid w:val="00D7483A"/>
    <w:rsid w:val="00D82BF3"/>
    <w:rsid w:val="00D8336B"/>
    <w:rsid w:val="00D836E0"/>
    <w:rsid w:val="00D84E38"/>
    <w:rsid w:val="00D91FD5"/>
    <w:rsid w:val="00D9267B"/>
    <w:rsid w:val="00D96464"/>
    <w:rsid w:val="00D97593"/>
    <w:rsid w:val="00DA2726"/>
    <w:rsid w:val="00DA4B6C"/>
    <w:rsid w:val="00DB5B79"/>
    <w:rsid w:val="00DC34C1"/>
    <w:rsid w:val="00DD0A3E"/>
    <w:rsid w:val="00DD5193"/>
    <w:rsid w:val="00DD55E5"/>
    <w:rsid w:val="00DE5FB3"/>
    <w:rsid w:val="00DF7248"/>
    <w:rsid w:val="00DF7BFB"/>
    <w:rsid w:val="00E0092F"/>
    <w:rsid w:val="00E00E35"/>
    <w:rsid w:val="00E138C9"/>
    <w:rsid w:val="00E20130"/>
    <w:rsid w:val="00E306A6"/>
    <w:rsid w:val="00E47853"/>
    <w:rsid w:val="00E56330"/>
    <w:rsid w:val="00E65ED0"/>
    <w:rsid w:val="00E67C8B"/>
    <w:rsid w:val="00E71BC8"/>
    <w:rsid w:val="00E76085"/>
    <w:rsid w:val="00E76D6C"/>
    <w:rsid w:val="00E86A20"/>
    <w:rsid w:val="00E92E1A"/>
    <w:rsid w:val="00E9746D"/>
    <w:rsid w:val="00EA6215"/>
    <w:rsid w:val="00EB0ABA"/>
    <w:rsid w:val="00EB5E9D"/>
    <w:rsid w:val="00EC0392"/>
    <w:rsid w:val="00EC4370"/>
    <w:rsid w:val="00EC5722"/>
    <w:rsid w:val="00ED07C4"/>
    <w:rsid w:val="00ED24D5"/>
    <w:rsid w:val="00EE0AAC"/>
    <w:rsid w:val="00EE2BE9"/>
    <w:rsid w:val="00EF0E49"/>
    <w:rsid w:val="00EF432A"/>
    <w:rsid w:val="00EF6387"/>
    <w:rsid w:val="00EF6A45"/>
    <w:rsid w:val="00EF70A0"/>
    <w:rsid w:val="00F04095"/>
    <w:rsid w:val="00F04900"/>
    <w:rsid w:val="00F07113"/>
    <w:rsid w:val="00F158C3"/>
    <w:rsid w:val="00F159F3"/>
    <w:rsid w:val="00F210C9"/>
    <w:rsid w:val="00F21753"/>
    <w:rsid w:val="00F26D1D"/>
    <w:rsid w:val="00F30D4C"/>
    <w:rsid w:val="00F33940"/>
    <w:rsid w:val="00F356B4"/>
    <w:rsid w:val="00F43E0B"/>
    <w:rsid w:val="00F525D8"/>
    <w:rsid w:val="00F52FE2"/>
    <w:rsid w:val="00F55CC4"/>
    <w:rsid w:val="00F608F3"/>
    <w:rsid w:val="00F60EC4"/>
    <w:rsid w:val="00F615EE"/>
    <w:rsid w:val="00F627FA"/>
    <w:rsid w:val="00F62997"/>
    <w:rsid w:val="00F72597"/>
    <w:rsid w:val="00F74730"/>
    <w:rsid w:val="00F8096F"/>
    <w:rsid w:val="00F82887"/>
    <w:rsid w:val="00F97DC9"/>
    <w:rsid w:val="00FB5092"/>
    <w:rsid w:val="00FB5E29"/>
    <w:rsid w:val="00FC576F"/>
    <w:rsid w:val="00FC5B00"/>
    <w:rsid w:val="00FD4006"/>
    <w:rsid w:val="00FE0B5D"/>
    <w:rsid w:val="00FE298A"/>
    <w:rsid w:val="00FE5F81"/>
    <w:rsid w:val="00FF0D9A"/>
    <w:rsid w:val="00FF3100"/>
    <w:rsid w:val="00FF49B2"/>
    <w:rsid w:val="00FF70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D5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B85E1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846EA9"/>
    <w:pPr>
      <w:ind w:left="720"/>
      <w:contextualSpacing/>
    </w:pPr>
  </w:style>
  <w:style w:type="character" w:styleId="a5">
    <w:name w:val="Strong"/>
    <w:basedOn w:val="a0"/>
    <w:uiPriority w:val="99"/>
    <w:qFormat/>
    <w:locked/>
    <w:rsid w:val="005E3EC4"/>
    <w:rPr>
      <w:rFonts w:cs="Times New Roman"/>
      <w:b/>
    </w:rPr>
  </w:style>
  <w:style w:type="character" w:styleId="a6">
    <w:name w:val="Emphasis"/>
    <w:basedOn w:val="a0"/>
    <w:qFormat/>
    <w:locked/>
    <w:rsid w:val="00BF2627"/>
    <w:rPr>
      <w:i/>
      <w:iCs/>
    </w:rPr>
  </w:style>
</w:styles>
</file>

<file path=word/webSettings.xml><?xml version="1.0" encoding="utf-8"?>
<w:webSettings xmlns:r="http://schemas.openxmlformats.org/officeDocument/2006/relationships" xmlns:w="http://schemas.openxmlformats.org/wordprocessingml/2006/main">
  <w:divs>
    <w:div w:id="1799183209">
      <w:marLeft w:val="0"/>
      <w:marRight w:val="0"/>
      <w:marTop w:val="0"/>
      <w:marBottom w:val="0"/>
      <w:divBdr>
        <w:top w:val="none" w:sz="0" w:space="0" w:color="auto"/>
        <w:left w:val="none" w:sz="0" w:space="0" w:color="auto"/>
        <w:bottom w:val="none" w:sz="0" w:space="0" w:color="auto"/>
        <w:right w:val="none" w:sz="0" w:space="0" w:color="auto"/>
      </w:divBdr>
    </w:div>
    <w:div w:id="1799183210">
      <w:marLeft w:val="0"/>
      <w:marRight w:val="0"/>
      <w:marTop w:val="0"/>
      <w:marBottom w:val="0"/>
      <w:divBdr>
        <w:top w:val="none" w:sz="0" w:space="0" w:color="auto"/>
        <w:left w:val="none" w:sz="0" w:space="0" w:color="auto"/>
        <w:bottom w:val="none" w:sz="0" w:space="0" w:color="auto"/>
        <w:right w:val="none" w:sz="0" w:space="0" w:color="auto"/>
      </w:divBdr>
    </w:div>
    <w:div w:id="1799183211">
      <w:marLeft w:val="0"/>
      <w:marRight w:val="0"/>
      <w:marTop w:val="0"/>
      <w:marBottom w:val="0"/>
      <w:divBdr>
        <w:top w:val="none" w:sz="0" w:space="0" w:color="auto"/>
        <w:left w:val="none" w:sz="0" w:space="0" w:color="auto"/>
        <w:bottom w:val="none" w:sz="0" w:space="0" w:color="auto"/>
        <w:right w:val="none" w:sz="0" w:space="0" w:color="auto"/>
      </w:divBdr>
    </w:div>
    <w:div w:id="1799183212">
      <w:marLeft w:val="0"/>
      <w:marRight w:val="0"/>
      <w:marTop w:val="0"/>
      <w:marBottom w:val="0"/>
      <w:divBdr>
        <w:top w:val="none" w:sz="0" w:space="0" w:color="auto"/>
        <w:left w:val="none" w:sz="0" w:space="0" w:color="auto"/>
        <w:bottom w:val="none" w:sz="0" w:space="0" w:color="auto"/>
        <w:right w:val="none" w:sz="0" w:space="0" w:color="auto"/>
      </w:divBdr>
    </w:div>
    <w:div w:id="1799183213">
      <w:marLeft w:val="0"/>
      <w:marRight w:val="0"/>
      <w:marTop w:val="0"/>
      <w:marBottom w:val="0"/>
      <w:divBdr>
        <w:top w:val="none" w:sz="0" w:space="0" w:color="auto"/>
        <w:left w:val="none" w:sz="0" w:space="0" w:color="auto"/>
        <w:bottom w:val="none" w:sz="0" w:space="0" w:color="auto"/>
        <w:right w:val="none" w:sz="0" w:space="0" w:color="auto"/>
      </w:divBdr>
    </w:div>
    <w:div w:id="17991832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38F08-216B-455F-B0B1-61D2F092B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1605</Words>
  <Characters>9152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УЭКАНС</Company>
  <LinksUpToDate>false</LinksUpToDate>
  <CharactersWithSpaces>10736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Ёркинжон</dc:creator>
  <cp:lastModifiedBy>PC-SHOP</cp:lastModifiedBy>
  <cp:revision>2</cp:revision>
  <cp:lastPrinted>2021-10-05T04:52:00Z</cp:lastPrinted>
  <dcterms:created xsi:type="dcterms:W3CDTF">2022-03-27T04:04:00Z</dcterms:created>
  <dcterms:modified xsi:type="dcterms:W3CDTF">2022-03-27T04:04:00Z</dcterms:modified>
</cp:coreProperties>
</file>