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7C" w:rsidRDefault="004D087C" w:rsidP="004D087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87C" w:rsidRPr="009158C8" w:rsidRDefault="004D087C" w:rsidP="004D087C">
      <w:pPr>
        <w:spacing w:before="60" w:after="60" w:line="240" w:lineRule="auto"/>
        <w:jc w:val="both"/>
        <w:rPr>
          <w:rStyle w:val="a3"/>
          <w:color w:val="aut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158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91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158C8">
        <w:rPr>
          <w:rFonts w:ascii="Times New Roman" w:hAnsi="Times New Roman" w:cs="Times New Roman"/>
          <w:b/>
          <w:bCs/>
          <w:sz w:val="28"/>
          <w:szCs w:val="28"/>
        </w:rPr>
        <w:t>ПРОЕКТ ДОГОВОРА</w:t>
      </w:r>
    </w:p>
    <w:tbl>
      <w:tblPr>
        <w:tblW w:w="506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1499"/>
      </w:tblGrid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543044" w:rsidRDefault="004D087C" w:rsidP="00CB2D2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ДОГОВОР </w:t>
            </w:r>
          </w:p>
          <w:p w:rsidR="004D087C" w:rsidRPr="00ED12B5" w:rsidRDefault="004D087C" w:rsidP="00CB2D28">
            <w:pPr>
              <w:jc w:val="center"/>
              <w:rPr>
                <w:b/>
              </w:rPr>
            </w:pPr>
            <w:r w:rsidRPr="00ED12B5">
              <w:rPr>
                <w:b/>
                <w:sz w:val="20"/>
                <w:szCs w:val="20"/>
              </w:rPr>
              <w:t>предоставлени</w:t>
            </w:r>
            <w:r>
              <w:rPr>
                <w:b/>
                <w:sz w:val="20"/>
                <w:szCs w:val="20"/>
              </w:rPr>
              <w:t>и</w:t>
            </w:r>
            <w:r w:rsidRPr="00ED12B5">
              <w:rPr>
                <w:b/>
                <w:sz w:val="20"/>
                <w:szCs w:val="20"/>
              </w:rPr>
              <w:t xml:space="preserve"> услуг на условиях аутсорсинга</w:t>
            </w:r>
          </w:p>
        </w:tc>
      </w:tr>
      <w:tr w:rsidR="004D087C" w:rsidRPr="00ED12B5" w:rsidTr="00CB2D2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 xml:space="preserve">г. Ташкент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2022 год «___» ____________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both"/>
            </w:pPr>
            <w:r w:rsidRPr="00ED12B5">
              <w:rPr>
                <w:sz w:val="20"/>
                <w:szCs w:val="20"/>
                <w:lang w:val="uz-Cyrl-UZ"/>
              </w:rPr>
              <w:t>_____________________________________ осуществляющий свою деятельность в соотвествии с Уставом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both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sz w:val="20"/>
                <w:szCs w:val="20"/>
              </w:rPr>
              <w:t>(название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__________________________________ (далее по тексту Заказчик)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sz w:val="20"/>
                <w:szCs w:val="20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 xml:space="preserve">с одной стороны и от ____________________________ </w:t>
            </w:r>
            <w:r w:rsidRPr="00ED12B5">
              <w:rPr>
                <w:sz w:val="20"/>
                <w:szCs w:val="20"/>
                <w:lang w:val="uz-Cyrl-UZ"/>
              </w:rPr>
              <w:t xml:space="preserve">осуществляющий деятельность </w:t>
            </w:r>
            <w:r>
              <w:rPr>
                <w:sz w:val="20"/>
                <w:szCs w:val="20"/>
              </w:rPr>
              <w:t xml:space="preserve">на основании 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sz w:val="20"/>
                <w:szCs w:val="20"/>
              </w:rPr>
              <w:t>(название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Устава (доверенности) директор ________________________________ (далее по тексту Аутсорсер)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sz w:val="20"/>
                <w:szCs w:val="20"/>
              </w:rPr>
              <w:t>(Ф.И.О.)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с другой стороны составили настоящий договор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I. Предмет Договора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1.1. Аутсорсер по заказу Заказчика оказывает услуги в соответствии с п. 1.2 данного Договора, а Заказчик берет на себя обязанности оплаты за оказанные услуги.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1.2. Аутсорсер в соответствии с п. 1.3 с момента заключения договора до истечения срока оказывает услуги Заказчику по ________________________________________________________________________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45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sz w:val="20"/>
                <w:szCs w:val="20"/>
              </w:rPr>
              <w:t>(название услуг аутсорсера)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 w:rsidRPr="00ED12B5">
              <w:rPr>
                <w:sz w:val="20"/>
                <w:szCs w:val="20"/>
              </w:rPr>
              <w:t>в соответствии с графиком выполнения заказов, согласованным с заказчиком, с соблюдением санитарно-гигиенических норм и правил, установленных нормативными правовыми актами Республики Узбекистан, а также с законодательством Республики Узбекистан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D087C" w:rsidRPr="00ED12B5" w:rsidTr="00CB2D2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 xml:space="preserve">1.3. Сроки оказания услуг: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с «____» _____________ 20 ___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до «____» _____________20 ___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 xml:space="preserve">1.4. </w:t>
            </w:r>
            <w:r w:rsidRPr="00ED12B5">
              <w:rPr>
                <w:sz w:val="20"/>
                <w:szCs w:val="20"/>
              </w:rPr>
              <w:t>После подписания сторонами сводного акта выполненной работы и счета-фактуры, оформленного аутсорсером в установленном порядке за оказанные услуги, заказчик считается оказавшим услуги после перевода денежных средств на банковский счет аутсорсера, указанный в настоящем Договоре</w:t>
            </w:r>
            <w:r>
              <w:rPr>
                <w:sz w:val="20"/>
                <w:szCs w:val="20"/>
              </w:rPr>
              <w:t>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II. Права и обязанности сторон</w:t>
            </w:r>
          </w:p>
        </w:tc>
      </w:tr>
      <w:tr w:rsidR="004D087C" w:rsidRPr="00ED12B5" w:rsidTr="00CB2D2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2.1. Аутсорсер имеет следующие права: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2.1.1. Пользоваться имуществом, взятого в аренду;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132668" w:rsidRDefault="004D087C" w:rsidP="00CB2D28">
            <w:r w:rsidRPr="00132668">
              <w:rPr>
                <w:sz w:val="20"/>
                <w:szCs w:val="20"/>
              </w:rPr>
              <w:t xml:space="preserve">2.1.2. </w:t>
            </w:r>
            <w:r w:rsidRPr="00ED12B5">
              <w:rPr>
                <w:sz w:val="20"/>
                <w:szCs w:val="20"/>
              </w:rPr>
              <w:t>Проведение работ по техническому оснащению и ремонту внутренних и внешних частей арендуемых зданий и сооружений</w:t>
            </w:r>
            <w:r w:rsidRPr="00132668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132668" w:rsidRDefault="004D087C" w:rsidP="00CB2D28">
            <w:r w:rsidRPr="00132668">
              <w:rPr>
                <w:sz w:val="20"/>
                <w:szCs w:val="20"/>
              </w:rPr>
              <w:lastRenderedPageBreak/>
              <w:t xml:space="preserve">2.1.3. </w:t>
            </w:r>
            <w:r w:rsidRPr="00ED12B5">
              <w:rPr>
                <w:sz w:val="20"/>
                <w:szCs w:val="20"/>
              </w:rPr>
              <w:t>Выходить с предложением внести изменения в договор в связи с изменением стоимости услуг</w:t>
            </w:r>
            <w:r w:rsidRPr="00132668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132668" w:rsidRDefault="004D087C" w:rsidP="00CB2D28">
            <w:r w:rsidRPr="00132668">
              <w:rPr>
                <w:sz w:val="20"/>
                <w:szCs w:val="20"/>
              </w:rPr>
              <w:t xml:space="preserve">2.1.4. </w:t>
            </w:r>
            <w:r w:rsidRPr="00ED12B5">
              <w:rPr>
                <w:sz w:val="20"/>
                <w:szCs w:val="20"/>
              </w:rPr>
              <w:t>Требовать своевременного осуществления платежей за оказанные услуги</w:t>
            </w:r>
            <w:r w:rsidRPr="00132668">
              <w:rPr>
                <w:sz w:val="20"/>
                <w:szCs w:val="20"/>
              </w:rPr>
              <w:t xml:space="preserve">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132668" w:rsidRDefault="004D087C" w:rsidP="00CB2D28">
            <w:r w:rsidRPr="00132668">
              <w:rPr>
                <w:sz w:val="20"/>
                <w:szCs w:val="20"/>
              </w:rPr>
              <w:t xml:space="preserve">2.1.5. </w:t>
            </w:r>
            <w:r w:rsidRPr="00ED12B5">
              <w:rPr>
                <w:sz w:val="20"/>
                <w:szCs w:val="20"/>
              </w:rPr>
              <w:t>Получать прибыли в результате оказанных услуг</w:t>
            </w:r>
            <w:r w:rsidRPr="00132668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132668" w:rsidRDefault="004D087C" w:rsidP="00CB2D28">
            <w:r w:rsidRPr="00132668">
              <w:rPr>
                <w:sz w:val="20"/>
                <w:szCs w:val="20"/>
              </w:rPr>
              <w:t xml:space="preserve">2.1.6. </w:t>
            </w:r>
            <w:r w:rsidRPr="00ED12B5">
              <w:rPr>
                <w:sz w:val="20"/>
                <w:szCs w:val="20"/>
              </w:rPr>
              <w:t>Требовать от заказчика выполнения условий договора</w:t>
            </w:r>
            <w:r w:rsidRPr="00132668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132668" w:rsidRDefault="004D087C" w:rsidP="00CB2D28">
            <w:r w:rsidRPr="00132668">
              <w:rPr>
                <w:sz w:val="20"/>
                <w:szCs w:val="20"/>
              </w:rPr>
              <w:t xml:space="preserve">2.1.7. </w:t>
            </w:r>
            <w:r w:rsidRPr="00ED12B5">
              <w:rPr>
                <w:sz w:val="20"/>
                <w:szCs w:val="20"/>
              </w:rPr>
              <w:t>Иные права в соответствии с законодательством</w:t>
            </w:r>
            <w:r w:rsidRPr="00132668">
              <w:rPr>
                <w:sz w:val="20"/>
                <w:szCs w:val="20"/>
              </w:rPr>
              <w:t xml:space="preserve">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2.2. Обязанности Аутсорсера: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63194F" w:rsidRDefault="004D087C" w:rsidP="00CB2D28">
            <w:r w:rsidRPr="0063194F">
              <w:rPr>
                <w:sz w:val="20"/>
                <w:szCs w:val="20"/>
              </w:rPr>
              <w:t xml:space="preserve">2.2.1. </w:t>
            </w:r>
            <w:r w:rsidRPr="00ED12B5">
              <w:rPr>
                <w:sz w:val="20"/>
                <w:szCs w:val="20"/>
              </w:rPr>
              <w:t>Целесообразное и рациональное использование, хранение, ремонт арендуемых зданий и сооружений, оборудования за свой счет, а также возмещение коммунальных расходов</w:t>
            </w:r>
            <w:r w:rsidRPr="0063194F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63194F" w:rsidRDefault="004D087C" w:rsidP="00CB2D28">
            <w:r w:rsidRPr="0063194F">
              <w:rPr>
                <w:sz w:val="20"/>
                <w:szCs w:val="20"/>
              </w:rPr>
              <w:t xml:space="preserve">2.2.2. </w:t>
            </w:r>
            <w:r w:rsidRPr="00ED12B5">
              <w:rPr>
                <w:sz w:val="20"/>
                <w:szCs w:val="20"/>
              </w:rPr>
              <w:t>Строгое соблюдение правил, норм и гигиенических нормативов техники, пожарной, охраны труда и санитарии при оказании аутсорсинговых услуг</w:t>
            </w:r>
            <w:r w:rsidRPr="0063194F">
              <w:rPr>
                <w:sz w:val="20"/>
                <w:szCs w:val="20"/>
              </w:rPr>
              <w:t xml:space="preserve">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63194F" w:rsidRDefault="004D087C" w:rsidP="00CB2D28">
            <w:r w:rsidRPr="0063194F">
              <w:rPr>
                <w:sz w:val="20"/>
                <w:szCs w:val="20"/>
              </w:rPr>
              <w:t xml:space="preserve">2.2.3. </w:t>
            </w:r>
            <w:r w:rsidRPr="00ED12B5">
              <w:rPr>
                <w:sz w:val="20"/>
                <w:szCs w:val="20"/>
              </w:rPr>
              <w:t>Обеспечить качественное производство и доставку товара (работ, услуг)заказчику</w:t>
            </w:r>
            <w:r w:rsidRPr="0063194F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63194F" w:rsidRDefault="004D087C" w:rsidP="00CB2D28">
            <w:r w:rsidRPr="0063194F">
              <w:rPr>
                <w:sz w:val="20"/>
                <w:szCs w:val="20"/>
              </w:rPr>
              <w:t xml:space="preserve">2.2.4. </w:t>
            </w:r>
            <w:r w:rsidRPr="00ED12B5">
              <w:rPr>
                <w:sz w:val="20"/>
                <w:szCs w:val="20"/>
              </w:rPr>
              <w:t>Строгое соблюдение порядка конфиденциальности</w:t>
            </w:r>
            <w:r w:rsidRPr="0063194F"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2.2.5. Письменное предупреждение заказчика о расторжении договора за два месяца до истечения этого срока, обеспечение бесперебойной организации соответствующих услуг заказчика;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  <w:r w:rsidRPr="0063194F">
              <w:rPr>
                <w:sz w:val="20"/>
                <w:szCs w:val="20"/>
              </w:rPr>
              <w:t xml:space="preserve">2.2.6. </w:t>
            </w:r>
            <w:r w:rsidRPr="00ED12B5">
              <w:rPr>
                <w:sz w:val="20"/>
                <w:szCs w:val="20"/>
              </w:rPr>
              <w:t>Предоставление качественных услуг в сроки и в полном объеме, указанные в пункте 1.3 настоящего Договора</w:t>
            </w:r>
            <w:r w:rsidRPr="0063194F">
              <w:rPr>
                <w:sz w:val="20"/>
                <w:szCs w:val="20"/>
              </w:rPr>
              <w:t xml:space="preserve">; </w:t>
            </w:r>
          </w:p>
          <w:p w:rsidR="004D087C" w:rsidRDefault="004D087C" w:rsidP="00CB2D28">
            <w:pPr>
              <w:rPr>
                <w:sz w:val="20"/>
                <w:szCs w:val="20"/>
              </w:rPr>
            </w:pPr>
            <w:r w:rsidRPr="00E16A70">
              <w:rPr>
                <w:sz w:val="20"/>
                <w:szCs w:val="20"/>
              </w:rPr>
              <w:t>2.2.6.1.</w:t>
            </w:r>
            <w:r>
              <w:rPr>
                <w:sz w:val="20"/>
                <w:szCs w:val="20"/>
              </w:rPr>
              <w:t xml:space="preserve"> Предоставить и обеспечить сезонное качественное меню по калорийно-белковому составу для бюжетного и платного питания;</w:t>
            </w:r>
          </w:p>
          <w:p w:rsidR="004D087C" w:rsidRPr="0063194F" w:rsidRDefault="004D087C" w:rsidP="00CB2D28">
            <w:r w:rsidRPr="00E16A70">
              <w:rPr>
                <w:sz w:val="20"/>
                <w:szCs w:val="20"/>
              </w:rPr>
              <w:t>2.2.6.</w:t>
            </w:r>
            <w:r>
              <w:rPr>
                <w:sz w:val="20"/>
                <w:szCs w:val="20"/>
              </w:rPr>
              <w:t>2</w:t>
            </w:r>
            <w:r w:rsidRPr="00E16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Обеспечить ежедневный выбор меню для пациентов на платной основе и сотрудников ГРК № 6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2.2.7. Бесплатное исправление в течение одного дня по требованию заказчика всех недостатков, приведших к ухудшению качества предоставляемых услуг, без соблюдения аутсорсером условий настоящего Договора в процессе оказания услуг;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2.2.8. В случае выявления</w:t>
            </w:r>
            <w:r>
              <w:rPr>
                <w:sz w:val="20"/>
                <w:szCs w:val="20"/>
              </w:rPr>
              <w:t>, утвержденной постоянно действующей комиссией по питанию ГРК № 6,</w:t>
            </w:r>
            <w:r w:rsidRPr="00ED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</w:t>
            </w:r>
            <w:r w:rsidRPr="00ED12B5">
              <w:rPr>
                <w:sz w:val="20"/>
                <w:szCs w:val="20"/>
              </w:rPr>
              <w:t>некачественности услуг,</w:t>
            </w:r>
            <w:r>
              <w:rPr>
                <w:sz w:val="20"/>
                <w:szCs w:val="20"/>
              </w:rPr>
              <w:t xml:space="preserve"> антисанитарного </w:t>
            </w:r>
            <w:r w:rsidRPr="00ED12B5">
              <w:rPr>
                <w:sz w:val="20"/>
                <w:szCs w:val="20"/>
              </w:rPr>
              <w:t>состояния производственных (служебных) помещений, предоставляемых во временное пользование для выполнения услуг, а также несоответствия соответствующего инвентаря санитарным правилам, Аутсорсер обязан незамедлительно выполнить законное требование заказчика по устранению выявленных недостатков;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2.2.9.</w:t>
            </w:r>
            <w:r>
              <w:rPr>
                <w:sz w:val="20"/>
                <w:szCs w:val="20"/>
              </w:rPr>
              <w:t xml:space="preserve"> Аутсорсер трудоустраивает, в соответствии законодательством, в основной состав штата всех сотрудников пищеблока ГРК № 6, имеющих опыт работы,</w:t>
            </w:r>
            <w:r w:rsidRPr="00ED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квалификацию и соответствующие документы, дающие право </w:t>
            </w:r>
            <w:r w:rsidRPr="00ED12B5">
              <w:rPr>
                <w:sz w:val="20"/>
                <w:szCs w:val="20"/>
              </w:rPr>
              <w:t>на осуществление поставленной задачи (службы, работы), а также прошедший медицинское обследование (обследование) в установленном порядке и сроки, имеющих право на их осуществление</w:t>
            </w:r>
            <w:r>
              <w:rPr>
                <w:sz w:val="20"/>
                <w:szCs w:val="20"/>
              </w:rPr>
              <w:t xml:space="preserve"> </w:t>
            </w:r>
            <w:r w:rsidRPr="00ED12B5">
              <w:rPr>
                <w:sz w:val="20"/>
                <w:szCs w:val="20"/>
              </w:rPr>
              <w:t xml:space="preserve">допускает к процессу выполнения услуг (в необходимых случаях);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2.2.10. Сотрудники несут ответственность за соблюдение правил поведения на территории заказчика, а также внутреннего распорядка;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2.2.11. Выполнение работ по оказанию услуг лично, невыполнение условий настоящего Договора третьим лицам;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2.2.12. Содержание, ремонт, а также ремонт помещений, оборудования, посуды, инструментов, мебели, инвентаря и других материальных средств, переданных заказчиком во временное пользование в рамках выполнения условий настоящего Договора;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spacing w:line="255" w:lineRule="atLeast"/>
            </w:pPr>
            <w:r w:rsidRPr="00ED12B5">
              <w:rPr>
                <w:sz w:val="20"/>
                <w:szCs w:val="20"/>
              </w:rPr>
              <w:lastRenderedPageBreak/>
              <w:t xml:space="preserve">2.2.13. </w:t>
            </w:r>
            <w:r>
              <w:rPr>
                <w:sz w:val="20"/>
                <w:szCs w:val="20"/>
              </w:rPr>
              <w:t>Принять от З</w:t>
            </w:r>
            <w:r w:rsidRPr="00996630">
              <w:rPr>
                <w:sz w:val="20"/>
                <w:szCs w:val="20"/>
              </w:rPr>
              <w:t xml:space="preserve">аказчика </w:t>
            </w:r>
            <w:r>
              <w:rPr>
                <w:sz w:val="20"/>
                <w:szCs w:val="20"/>
              </w:rPr>
              <w:t>здания</w:t>
            </w:r>
            <w:r w:rsidRPr="00996630">
              <w:rPr>
                <w:sz w:val="20"/>
                <w:szCs w:val="20"/>
              </w:rPr>
              <w:t xml:space="preserve"> (помещения), оборудование, инструменты, мебель, инвентарь и другие материальные средства, оформив соответствующий акт приема-передачи, подписанный сторонами</w:t>
            </w:r>
            <w:r w:rsidRPr="00ED12B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нести ответственность за сохранность.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2.2.14. Письменно уведомить заказчика о расторжении настоящего договора за два месяца до истечения этого срока, обеспечить бесперебойное оказание услуг заказчику до истечения этого срока;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2.2.15. Осуществлять обучение (повышение квалификации) работников, привлекаемых к оказанию услуг в соответствии с настоящим договором (в случае необходимости);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753C94" w:rsidRDefault="004D087C" w:rsidP="00CB2D28">
            <w:r w:rsidRPr="00753C94">
              <w:rPr>
                <w:sz w:val="20"/>
                <w:szCs w:val="20"/>
              </w:rPr>
              <w:t xml:space="preserve">2.2.16. </w:t>
            </w:r>
            <w:r w:rsidRPr="00ED12B5">
              <w:rPr>
                <w:sz w:val="20"/>
                <w:szCs w:val="20"/>
              </w:rPr>
              <w:t>Иные обязательства в соответствии с законодательством</w:t>
            </w:r>
            <w:r w:rsidRPr="00753C94">
              <w:rPr>
                <w:sz w:val="20"/>
                <w:szCs w:val="20"/>
              </w:rPr>
              <w:t>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2.3. Заказчик имеет следующие права: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2.3.1. Требовать качественное производство (выполнение, предоставление) товаров (работ, услуг);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2.3.2. Контролировать выполнение условий Договора</w:t>
            </w:r>
            <w:r>
              <w:rPr>
                <w:sz w:val="20"/>
                <w:szCs w:val="20"/>
              </w:rPr>
              <w:t>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2.3.3. Письменное предупреждение аутсорсера о расторжении договора за 10 дней до его расторжения, с оплатой стоимости оказанных услуг в установленном порядке;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 xml:space="preserve">2.3.4. </w:t>
            </w:r>
            <w:r w:rsidRPr="00ED12B5">
              <w:rPr>
                <w:sz w:val="20"/>
                <w:szCs w:val="20"/>
              </w:rPr>
              <w:t>Иные права в соответствии с законодательством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>2.4. Обязанности Заказчика: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2.4.1. Оплачивать услуги не реже одного раза в месяц по действующим ценам за оказанные услуги на основании сводного акта выполненных работ и формализованного счета-фактуры;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2.4.2. Предоставление во временное пользование аутсорсеру здания (помещений), оборудования, инструментов, мебели, инвентаря и других материальных средств в рамках выполнения условий настоящего Договора;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r>
              <w:rPr>
                <w:sz w:val="20"/>
                <w:szCs w:val="20"/>
              </w:rPr>
              <w:t xml:space="preserve">2.4.3. </w:t>
            </w:r>
            <w:r w:rsidRPr="00ED12B5">
              <w:rPr>
                <w:sz w:val="20"/>
                <w:szCs w:val="20"/>
              </w:rPr>
              <w:t>Иные обязательства в соответствии с законодательством</w:t>
            </w:r>
            <w:r>
              <w:rPr>
                <w:sz w:val="20"/>
                <w:szCs w:val="20"/>
              </w:rPr>
              <w:t>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2500C2" w:rsidRDefault="004D087C" w:rsidP="00CB2D28">
            <w:pPr>
              <w:shd w:val="clear" w:color="auto" w:fill="FFFFFF"/>
              <w:tabs>
                <w:tab w:val="left" w:pos="42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D12B5">
              <w:rPr>
                <w:rStyle w:val="a4"/>
                <w:sz w:val="20"/>
                <w:szCs w:val="20"/>
              </w:rPr>
              <w:t xml:space="preserve">III.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2500C2">
              <w:rPr>
                <w:b/>
                <w:bCs/>
                <w:sz w:val="20"/>
                <w:szCs w:val="20"/>
              </w:rPr>
              <w:t>тоимость работ и порядок платежей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3.1. Стоимость услуг согласно с приложению данного Договора составляет _____________________________________________________________ ___________________________</w:t>
            </w:r>
            <w:r>
              <w:rPr>
                <w:sz w:val="20"/>
                <w:szCs w:val="20"/>
              </w:rPr>
              <w:t>сумов.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sz w:val="20"/>
                <w:szCs w:val="20"/>
              </w:rPr>
              <w:t>(сумма цифрой и прописью)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3.2. Взаиморасчеты за услуги, оказываемые аутсорсером, производятся не реже одного раза в месяц по фактической стоимости оказанных услуг на основании сводного акта выполненных работ и формализованного счета.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3.3. На основании информации о действующем количестве оказываемых услуг и действующих ценах на услуги, заказчик совместно с аутсорсером в соответствии с ежедневным заказом составляется сводный акт выполненных работ, подписываемый аутсорсером и заказчиком, с указанием суммы, подлежащей оплате, и оформляется счет-фактура.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3.4. Стоимость фактически оказанных заказчиком услуг оплачивается в течение 10 банковских дней с момента получения акта выполненных работ и счета-фактуры, оформленного в установленном порядке, в размере не более суммы, установленной договором.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3.5. Цены на услуги для расчета прогнозной суммы контракта, указанной в приложении к настоящему Договору, пересматриваются по инициативе одной из сторон.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IV. Обязанности сторон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lastRenderedPageBreak/>
              <w:t>4.1. В случае несвоевременного исполнения аутсорсером договорных обязательств заказчику выплачивается пеня в размере 0,5 процента от неисполненной части обязательства за каждый день просрочки, при этом общая сумма пени не должна превышать 50 процентов от месячной стоимости оказанных услуг.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4.2. Уплата пени (штрафа) не освобождает от исполнения обязательств сторон или устранения нарушений.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4.3. За неисполнение или ненадлежащее исполнение условий настоящего Договора Стороны несут ответственность, предусмотренную требованиями Гражданского кодекса Республики Узбекистан, Закона Республики Узбекистан «о договорно-правовой базе деятельности хозяйствующих субъектов»и других нормативно-правовых актов Республики Узбекистан.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4.4. Создание условий для проведения ежеквартального мониторинга (без вмешательства в финансовую деятельность аутсорсера) качества предоставляемых услуг, состояния арендуемых зданий и сооружений.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4.5. Меры ответственности сторон, не предусмотренные настоящим Договором, применяются в соответствии с нормами гражданского законодательства, действующими на территории Республики Узбекистан.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jc w:val="center"/>
              <w:rPr>
                <w:rStyle w:val="a4"/>
                <w:sz w:val="20"/>
                <w:szCs w:val="20"/>
              </w:rPr>
            </w:pPr>
          </w:p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V. Порядок разрешения спорных конфликтов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5.1. Споры и разногласия, которые могут возникнуть при исполнении настоящего Договора, разрешаются путем переговоров между сторонами, насколько это возможно.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5.2. После осуществления процедуры досудебного урегулирования споров и разногласий, предусмотренных законодательством Республики Узбекистан, в случаях, когда споры и разногласия не могут быть разрешены путем переговоров между сторонами, они передаются на рассмотрение в суд в порядке, установленном законодательством Республики Узбекистан.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VI. Форс-мажорные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 w:rsidRPr="00ED12B5">
              <w:rPr>
                <w:rStyle w:val="a4"/>
                <w:sz w:val="20"/>
                <w:szCs w:val="20"/>
              </w:rPr>
              <w:t>обстоятельства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6.1. Стороны освобождаются от ответственности за частичное или полное неисполнение обязательств, если такие случаи являются непреодолимой силой, то есть стихийными бедствиями, чрезвычайными ситуациями природного и техногенного характера и являются последствиями отдельного периода и подтверждаются соответствующими органами государства. При этом срок исполнения обязательств по н</w:t>
            </w:r>
            <w:r>
              <w:rPr>
                <w:sz w:val="20"/>
                <w:szCs w:val="20"/>
              </w:rPr>
              <w:t>астоящему Договору пропорционал</w:t>
            </w:r>
            <w:r w:rsidRPr="00ED12B5">
              <w:rPr>
                <w:sz w:val="20"/>
                <w:szCs w:val="20"/>
              </w:rPr>
              <w:t>ен сроку, в течение которого произошло данное событие.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VII. Заключительные правила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7.1. Любые изменения и дополнения к настоящему Договору действительны только после того, как они оформлены в письменной форме и подписаны уполномоченными представителями сторон. Все приложения к настоящему договору составляют его неотъемлемую часть.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 xml:space="preserve">7.2. Ни одна из сторон не может передавать свои права и обязанности по настоящему Договору одной третьей стороне без письменного согласия другой стороны. 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r w:rsidRPr="00ED12B5">
              <w:rPr>
                <w:sz w:val="20"/>
                <w:szCs w:val="20"/>
              </w:rPr>
              <w:t>7.3. Этот договор составлен в двух экземплярах. Оба экземпляра являются одинаковыми и имеют одинаковую юридическую силу. Каждая из сторон будет иметь копию настоящего Договора.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VIII. Сроки действия Договора</w:t>
            </w:r>
          </w:p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  <w:r w:rsidRPr="00810014">
              <w:rPr>
                <w:sz w:val="20"/>
                <w:szCs w:val="20"/>
              </w:rPr>
              <w:t xml:space="preserve">8.1. </w:t>
            </w:r>
            <w:r w:rsidRPr="00ED12B5">
              <w:rPr>
                <w:sz w:val="20"/>
                <w:szCs w:val="20"/>
              </w:rPr>
              <w:t xml:space="preserve">Настоящий Договор вступает в силу с момента его подписания и действует </w:t>
            </w:r>
            <w:r>
              <w:rPr>
                <w:sz w:val="20"/>
                <w:szCs w:val="20"/>
              </w:rPr>
              <w:t>до 31 декабря 2022 года.</w:t>
            </w:r>
          </w:p>
          <w:p w:rsidR="004D087C" w:rsidRPr="00810014" w:rsidRDefault="004D087C" w:rsidP="00CB2D28"/>
        </w:tc>
      </w:tr>
      <w:tr w:rsidR="004D087C" w:rsidRPr="00ED12B5" w:rsidTr="00CB2D2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IX. Адреса и банковские реквизиты сторон</w:t>
            </w:r>
          </w:p>
        </w:tc>
      </w:tr>
      <w:tr w:rsidR="004D087C" w:rsidRPr="00ED12B5" w:rsidTr="00CB2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>«Аутсорсер»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  <w:r w:rsidRPr="00ED12B5">
              <w:rPr>
                <w:rStyle w:val="a4"/>
                <w:sz w:val="20"/>
                <w:szCs w:val="20"/>
              </w:rPr>
              <w:t xml:space="preserve">«Заказчик»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Pr="00ED12B5" w:rsidRDefault="004D087C" w:rsidP="00CB2D28">
            <w:pPr>
              <w:jc w:val="center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D087C" w:rsidRDefault="004D087C" w:rsidP="00CB2D28">
            <w:pPr>
              <w:rPr>
                <w:sz w:val="20"/>
                <w:szCs w:val="20"/>
              </w:rPr>
            </w:pPr>
          </w:p>
        </w:tc>
      </w:tr>
    </w:tbl>
    <w:p w:rsidR="00461DA3" w:rsidRDefault="00461DA3">
      <w:bookmarkStart w:id="0" w:name="_GoBack"/>
      <w:bookmarkEnd w:id="0"/>
    </w:p>
    <w:sectPr w:rsidR="00461DA3" w:rsidSect="005E71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991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1" w:rsidRDefault="004D087C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20</w:t>
    </w:r>
    <w:r>
      <w:rPr>
        <w:rFonts w:ascii="Cambria" w:eastAsia="Cambria" w:hAnsi="Cambria" w:cs="Cambria"/>
        <w:sz w:val="24"/>
      </w:rPr>
      <w:fldChar w:fldCharType="end"/>
    </w:r>
  </w:p>
  <w:p w:rsidR="00926211" w:rsidRDefault="004D087C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1" w:rsidRDefault="004D087C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:rsidR="00926211" w:rsidRDefault="004D087C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1" w:rsidRDefault="004D087C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926211" w:rsidRDefault="004D087C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1" w:rsidRDefault="004D087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1" w:rsidRDefault="004D087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1" w:rsidRDefault="004D08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23"/>
    <w:rsid w:val="00315F23"/>
    <w:rsid w:val="00461DA3"/>
    <w:rsid w:val="004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6E6C"/>
  <w15:chartTrackingRefBased/>
  <w15:docId w15:val="{888FFF5E-9BA7-4934-B92E-66337ED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7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087C"/>
    <w:rPr>
      <w:color w:val="0000FF"/>
      <w:u w:val="single"/>
    </w:rPr>
  </w:style>
  <w:style w:type="character" w:styleId="a4">
    <w:name w:val="Strong"/>
    <w:uiPriority w:val="22"/>
    <w:qFormat/>
    <w:rsid w:val="004D087C"/>
    <w:rPr>
      <w:b/>
      <w:bCs/>
    </w:rPr>
  </w:style>
  <w:style w:type="paragraph" w:customStyle="1" w:styleId="Dogovor">
    <w:name w:val="Dogovor"/>
    <w:basedOn w:val="a"/>
    <w:rsid w:val="004D087C"/>
    <w:pPr>
      <w:spacing w:after="300" w:line="240" w:lineRule="auto"/>
      <w:jc w:val="center"/>
    </w:pPr>
    <w:rPr>
      <w:rFonts w:ascii="Verdana" w:eastAsia="Times New Roman" w:hAnsi="Verdana" w:cs="Times New Roman"/>
      <w:b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2022-10-03T10:04:00Z</dcterms:created>
  <dcterms:modified xsi:type="dcterms:W3CDTF">2022-10-03T10:04:00Z</dcterms:modified>
</cp:coreProperties>
</file>