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72C7" w14:textId="77777777" w:rsidR="009C5EE7" w:rsidRPr="00E40656" w:rsidRDefault="009C5EE7" w:rsidP="00E72EF6">
      <w:pPr>
        <w:spacing w:before="60" w:after="60"/>
        <w:rPr>
          <w:rFonts w:ascii="Times New Roman" w:hAnsi="Times New Roman"/>
          <w:sz w:val="28"/>
          <w:szCs w:val="28"/>
          <w:lang w:val="ru-RU"/>
        </w:rPr>
      </w:pPr>
    </w:p>
    <w:p w14:paraId="320A2ABD" w14:textId="77777777" w:rsidR="009C5EE7" w:rsidRPr="00E40656" w:rsidRDefault="009C5EE7" w:rsidP="00E72EF6">
      <w:pPr>
        <w:spacing w:before="60" w:after="60"/>
        <w:rPr>
          <w:rFonts w:ascii="Times New Roman" w:hAnsi="Times New Roman"/>
          <w:sz w:val="28"/>
          <w:szCs w:val="28"/>
          <w:lang w:val="ru-RU"/>
        </w:rPr>
      </w:pPr>
    </w:p>
    <w:p w14:paraId="4B16649C" w14:textId="77777777" w:rsidR="009C5EE7" w:rsidRPr="00E40656" w:rsidRDefault="009C5EE7" w:rsidP="00E72EF6">
      <w:pPr>
        <w:spacing w:before="60" w:after="60"/>
        <w:rPr>
          <w:rFonts w:ascii="Times New Roman" w:hAnsi="Times New Roman"/>
          <w:sz w:val="28"/>
          <w:szCs w:val="28"/>
          <w:lang w:val="ru-RU"/>
        </w:rPr>
      </w:pPr>
    </w:p>
    <w:p w14:paraId="351E873E" w14:textId="77777777" w:rsidR="009C5EE7" w:rsidRPr="00E40656" w:rsidRDefault="009C5EE7" w:rsidP="00E72EF6">
      <w:pPr>
        <w:spacing w:before="60" w:after="60"/>
        <w:rPr>
          <w:rFonts w:ascii="Times New Roman" w:hAnsi="Times New Roman"/>
          <w:sz w:val="28"/>
          <w:szCs w:val="28"/>
          <w:lang w:val="ru-RU"/>
        </w:rPr>
      </w:pPr>
    </w:p>
    <w:p w14:paraId="6F3735CE" w14:textId="77777777" w:rsidR="00380212" w:rsidRPr="00E40656" w:rsidRDefault="00380212" w:rsidP="00E72EF6">
      <w:pPr>
        <w:spacing w:before="60" w:after="60"/>
        <w:rPr>
          <w:rFonts w:ascii="Times New Roman" w:hAnsi="Times New Roman"/>
          <w:sz w:val="28"/>
          <w:szCs w:val="28"/>
          <w:lang w:val="ru-RU"/>
        </w:rPr>
      </w:pPr>
    </w:p>
    <w:p w14:paraId="34180956" w14:textId="15EF4052" w:rsidR="008B327F"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w:t>
      </w:r>
    </w:p>
    <w:p w14:paraId="192AF87E" w14:textId="75A559B4" w:rsidR="001E080F" w:rsidRPr="00E40656" w:rsidRDefault="0071337F" w:rsidP="00E72EF6">
      <w:pPr>
        <w:spacing w:before="60" w:after="60"/>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ПО </w:t>
      </w:r>
      <w:r w:rsidR="00733CC3" w:rsidRPr="00E40656">
        <w:rPr>
          <w:rFonts w:ascii="Times New Roman" w:hAnsi="Times New Roman"/>
          <w:b/>
          <w:sz w:val="28"/>
          <w:szCs w:val="28"/>
          <w:lang w:val="ru-RU"/>
        </w:rPr>
        <w:t xml:space="preserve">ЭЛЕКТРОННОМУ </w:t>
      </w:r>
      <w:r w:rsidR="00803A6C">
        <w:rPr>
          <w:rFonts w:ascii="Times New Roman" w:hAnsi="Times New Roman"/>
          <w:b/>
          <w:sz w:val="28"/>
          <w:szCs w:val="28"/>
          <w:lang w:val="ru-RU"/>
        </w:rPr>
        <w:t>ОТБОРУ НАИЛУЧШИХ ПРЕДЛОЖЕНИЙ</w:t>
      </w:r>
    </w:p>
    <w:p w14:paraId="208BC1DB" w14:textId="77777777" w:rsidR="001E080F" w:rsidRPr="00E40656" w:rsidRDefault="001E080F" w:rsidP="00E72EF6">
      <w:pPr>
        <w:spacing w:before="60" w:after="60"/>
        <w:jc w:val="center"/>
        <w:rPr>
          <w:rFonts w:ascii="Times New Roman" w:hAnsi="Times New Roman"/>
          <w:b/>
          <w:sz w:val="28"/>
          <w:szCs w:val="28"/>
          <w:lang w:val="ru-RU"/>
        </w:rPr>
      </w:pPr>
    </w:p>
    <w:p w14:paraId="2C98BE5C" w14:textId="5E3A16CC" w:rsidR="00380212" w:rsidRPr="008931E8" w:rsidRDefault="00803A6C" w:rsidP="00E72EF6">
      <w:pPr>
        <w:spacing w:before="60" w:after="60"/>
        <w:jc w:val="center"/>
        <w:rPr>
          <w:rFonts w:ascii="Times New Roman" w:hAnsi="Times New Roman"/>
          <w:sz w:val="28"/>
          <w:szCs w:val="28"/>
          <w:lang w:val="ru-RU"/>
        </w:rPr>
      </w:pPr>
      <w:r>
        <w:rPr>
          <w:rFonts w:ascii="Times New Roman" w:hAnsi="Times New Roman"/>
          <w:sz w:val="28"/>
          <w:szCs w:val="28"/>
          <w:lang w:val="ru-RU"/>
        </w:rPr>
        <w:t xml:space="preserve">для </w:t>
      </w:r>
      <w:r w:rsidR="00137AD9" w:rsidRPr="00137AD9">
        <w:rPr>
          <w:rFonts w:ascii="Times New Roman" w:hAnsi="Times New Roman"/>
          <w:sz w:val="28"/>
          <w:szCs w:val="28"/>
          <w:lang w:val="ru-RU"/>
        </w:rPr>
        <w:t>съемк</w:t>
      </w:r>
      <w:r w:rsidR="00137AD9">
        <w:rPr>
          <w:rFonts w:ascii="Times New Roman" w:hAnsi="Times New Roman"/>
          <w:sz w:val="28"/>
          <w:szCs w:val="28"/>
          <w:lang w:val="ru-RU"/>
        </w:rPr>
        <w:t>и</w:t>
      </w:r>
      <w:r w:rsidR="00137AD9" w:rsidRPr="00137AD9">
        <w:rPr>
          <w:rFonts w:ascii="Times New Roman" w:hAnsi="Times New Roman"/>
          <w:sz w:val="28"/>
          <w:szCs w:val="28"/>
          <w:lang w:val="ru-RU"/>
        </w:rPr>
        <w:t xml:space="preserve"> рекламного ролика «Международные онлайн денежные переводы» для АКБ “Агробанк”</w:t>
      </w:r>
    </w:p>
    <w:p w14:paraId="7ACB940E" w14:textId="77777777" w:rsidR="001E080F" w:rsidRPr="00E40656" w:rsidRDefault="001E080F" w:rsidP="00E72EF6">
      <w:pPr>
        <w:spacing w:before="60" w:after="60"/>
        <w:jc w:val="center"/>
        <w:rPr>
          <w:rFonts w:ascii="Times New Roman" w:hAnsi="Times New Roman"/>
          <w:sz w:val="28"/>
          <w:szCs w:val="28"/>
          <w:lang w:val="ru-RU"/>
        </w:rPr>
      </w:pPr>
    </w:p>
    <w:p w14:paraId="4BD8DA7F" w14:textId="77777777" w:rsidR="00380212" w:rsidRPr="00E40656" w:rsidRDefault="00380212" w:rsidP="00E72EF6">
      <w:pPr>
        <w:spacing w:before="60" w:after="60"/>
        <w:rPr>
          <w:rFonts w:ascii="Times New Roman" w:hAnsi="Times New Roman"/>
          <w:sz w:val="28"/>
          <w:szCs w:val="28"/>
          <w:lang w:val="ru-RU"/>
        </w:rPr>
      </w:pPr>
    </w:p>
    <w:p w14:paraId="59431878" w14:textId="77777777" w:rsidR="00BC601C" w:rsidRPr="00E40656" w:rsidRDefault="00BC601C" w:rsidP="00E72EF6">
      <w:pPr>
        <w:spacing w:before="60" w:after="60"/>
        <w:rPr>
          <w:rFonts w:ascii="Times New Roman" w:hAnsi="Times New Roman"/>
          <w:sz w:val="28"/>
          <w:szCs w:val="28"/>
          <w:lang w:val="ru-RU"/>
        </w:rPr>
      </w:pPr>
    </w:p>
    <w:p w14:paraId="7E0EA7BB" w14:textId="77777777" w:rsidR="0082767C" w:rsidRPr="00E40656" w:rsidRDefault="0082767C" w:rsidP="00E72EF6">
      <w:pPr>
        <w:spacing w:before="60" w:after="60"/>
        <w:rPr>
          <w:rFonts w:ascii="Times New Roman" w:hAnsi="Times New Roman"/>
          <w:sz w:val="28"/>
          <w:szCs w:val="28"/>
          <w:lang w:val="ru-RU"/>
        </w:rPr>
      </w:pPr>
    </w:p>
    <w:p w14:paraId="13459F9B" w14:textId="77777777" w:rsidR="0082767C" w:rsidRPr="00E40656" w:rsidRDefault="0082767C" w:rsidP="00E72EF6">
      <w:pPr>
        <w:spacing w:before="60" w:after="60"/>
        <w:rPr>
          <w:rFonts w:ascii="Times New Roman" w:hAnsi="Times New Roman"/>
          <w:sz w:val="28"/>
          <w:szCs w:val="28"/>
          <w:lang w:val="ru-RU"/>
        </w:rPr>
      </w:pPr>
    </w:p>
    <w:p w14:paraId="7108BBB9" w14:textId="77777777" w:rsidR="00BC601C" w:rsidRPr="00E40656" w:rsidRDefault="00BC601C" w:rsidP="00E72EF6">
      <w:pPr>
        <w:spacing w:before="60" w:after="60"/>
        <w:rPr>
          <w:rFonts w:ascii="Times New Roman" w:hAnsi="Times New Roman"/>
          <w:sz w:val="28"/>
          <w:szCs w:val="28"/>
          <w:lang w:val="ru-RU"/>
        </w:rPr>
      </w:pPr>
    </w:p>
    <w:p w14:paraId="374B23BA" w14:textId="11409DEB" w:rsidR="00380212" w:rsidRDefault="00380212" w:rsidP="00E72EF6">
      <w:pPr>
        <w:spacing w:before="60" w:after="60"/>
        <w:rPr>
          <w:rFonts w:ascii="Times New Roman" w:hAnsi="Times New Roman"/>
          <w:sz w:val="28"/>
          <w:szCs w:val="28"/>
          <w:lang w:val="ru-RU"/>
        </w:rPr>
      </w:pPr>
    </w:p>
    <w:p w14:paraId="76F702E8" w14:textId="77777777" w:rsidR="00520A98" w:rsidRPr="00E40656" w:rsidRDefault="00520A98" w:rsidP="00E72EF6">
      <w:pPr>
        <w:spacing w:before="60" w:after="60"/>
        <w:rPr>
          <w:rFonts w:ascii="Times New Roman" w:hAnsi="Times New Roman"/>
          <w:sz w:val="28"/>
          <w:szCs w:val="28"/>
          <w:lang w:val="ru-RU"/>
        </w:rPr>
      </w:pPr>
    </w:p>
    <w:p w14:paraId="58A67534" w14:textId="77777777" w:rsidR="00380212" w:rsidRPr="00E40656" w:rsidRDefault="00380212" w:rsidP="00E72EF6">
      <w:pPr>
        <w:spacing w:before="60" w:after="60"/>
        <w:rPr>
          <w:rFonts w:ascii="Times New Roman" w:hAnsi="Times New Roman"/>
          <w:sz w:val="28"/>
          <w:szCs w:val="28"/>
          <w:lang w:val="ru-RU"/>
        </w:rPr>
      </w:pPr>
    </w:p>
    <w:p w14:paraId="04EB358B" w14:textId="77777777" w:rsidR="00380212" w:rsidRPr="00E40656" w:rsidRDefault="00380212" w:rsidP="00E72EF6">
      <w:pPr>
        <w:spacing w:before="60" w:after="60"/>
        <w:rPr>
          <w:rFonts w:ascii="Times New Roman" w:hAnsi="Times New Roman"/>
          <w:sz w:val="28"/>
          <w:szCs w:val="28"/>
          <w:lang w:val="ru-RU"/>
        </w:rPr>
      </w:pPr>
    </w:p>
    <w:p w14:paraId="4E71CD51" w14:textId="77777777" w:rsidR="00380212" w:rsidRPr="00E40656" w:rsidRDefault="00380212" w:rsidP="00E72EF6">
      <w:pPr>
        <w:spacing w:before="60" w:after="60"/>
        <w:rPr>
          <w:rFonts w:ascii="Times New Roman" w:hAnsi="Times New Roman"/>
          <w:sz w:val="28"/>
          <w:szCs w:val="28"/>
          <w:lang w:val="ru-RU"/>
        </w:rPr>
      </w:pPr>
    </w:p>
    <w:p w14:paraId="39462B09" w14:textId="77777777" w:rsidR="00C51E57" w:rsidRPr="00E40656" w:rsidRDefault="00C51E57" w:rsidP="00E72EF6">
      <w:pPr>
        <w:spacing w:before="60" w:after="60"/>
        <w:rPr>
          <w:rFonts w:ascii="Times New Roman" w:hAnsi="Times New Roman"/>
          <w:sz w:val="28"/>
          <w:szCs w:val="28"/>
          <w:lang w:val="ru-RU"/>
        </w:rPr>
      </w:pPr>
    </w:p>
    <w:p w14:paraId="53EDDC4C" w14:textId="77777777" w:rsidR="00C51E57" w:rsidRPr="00E40656" w:rsidRDefault="00C51E57" w:rsidP="00E72EF6">
      <w:pPr>
        <w:spacing w:before="60" w:after="60"/>
        <w:rPr>
          <w:rFonts w:ascii="Times New Roman" w:hAnsi="Times New Roman"/>
          <w:sz w:val="28"/>
          <w:szCs w:val="28"/>
          <w:lang w:val="ru-RU"/>
        </w:rPr>
      </w:pPr>
    </w:p>
    <w:p w14:paraId="67293C41" w14:textId="6D9EA14F" w:rsidR="00B1706B" w:rsidRDefault="00B1706B" w:rsidP="00E72EF6">
      <w:pPr>
        <w:spacing w:before="60" w:after="60"/>
        <w:rPr>
          <w:rFonts w:ascii="Times New Roman" w:hAnsi="Times New Roman"/>
          <w:sz w:val="28"/>
          <w:szCs w:val="28"/>
          <w:lang w:val="ru-RU"/>
        </w:rPr>
      </w:pPr>
    </w:p>
    <w:p w14:paraId="4A92B9F7" w14:textId="79F52765" w:rsidR="00575BBD" w:rsidRDefault="00575BBD" w:rsidP="00E72EF6">
      <w:pPr>
        <w:spacing w:before="60" w:after="60"/>
        <w:rPr>
          <w:rFonts w:ascii="Times New Roman" w:hAnsi="Times New Roman"/>
          <w:sz w:val="28"/>
          <w:szCs w:val="28"/>
          <w:lang w:val="ru-RU"/>
        </w:rPr>
      </w:pPr>
    </w:p>
    <w:p w14:paraId="4CF558C2" w14:textId="7B5AE91C" w:rsidR="00575BBD" w:rsidRDefault="00575BBD" w:rsidP="00E72EF6">
      <w:pPr>
        <w:spacing w:before="60" w:after="60"/>
        <w:rPr>
          <w:rFonts w:ascii="Times New Roman" w:hAnsi="Times New Roman"/>
          <w:sz w:val="28"/>
          <w:szCs w:val="28"/>
          <w:lang w:val="ru-RU"/>
        </w:rPr>
      </w:pPr>
    </w:p>
    <w:p w14:paraId="745561FC" w14:textId="557F73F2" w:rsidR="00773C49" w:rsidRPr="00965B4B" w:rsidRDefault="00575BBD" w:rsidP="00965B4B">
      <w:pPr>
        <w:spacing w:before="60" w:after="60"/>
        <w:jc w:val="center"/>
        <w:rPr>
          <w:rFonts w:ascii="Times New Roman" w:hAnsi="Times New Roman"/>
          <w:b/>
          <w:bCs/>
          <w:sz w:val="28"/>
          <w:szCs w:val="28"/>
          <w:lang w:val="ru-RU"/>
        </w:rPr>
      </w:pPr>
      <w:r w:rsidRPr="00346FBC">
        <w:rPr>
          <w:rFonts w:ascii="Times New Roman" w:hAnsi="Times New Roman"/>
          <w:b/>
          <w:bCs/>
          <w:sz w:val="28"/>
          <w:szCs w:val="28"/>
          <w:lang w:val="ru-RU"/>
        </w:rPr>
        <w:t xml:space="preserve">г. </w:t>
      </w:r>
      <w:r w:rsidR="00412239">
        <w:rPr>
          <w:rFonts w:ascii="Times New Roman" w:hAnsi="Times New Roman"/>
          <w:b/>
          <w:bCs/>
          <w:sz w:val="28"/>
          <w:szCs w:val="28"/>
          <w:lang w:val="ru-RU"/>
        </w:rPr>
        <w:t>Ташкент</w:t>
      </w:r>
      <w:r w:rsidR="00380212" w:rsidRPr="00346FBC">
        <w:rPr>
          <w:rFonts w:ascii="Times New Roman" w:hAnsi="Times New Roman"/>
          <w:b/>
          <w:bCs/>
          <w:sz w:val="28"/>
          <w:szCs w:val="28"/>
          <w:lang w:val="ru-RU"/>
        </w:rPr>
        <w:t xml:space="preserve"> – </w:t>
      </w:r>
      <w:r w:rsidR="000A043C" w:rsidRPr="00346FBC">
        <w:rPr>
          <w:rFonts w:ascii="Times New Roman" w:hAnsi="Times New Roman"/>
          <w:b/>
          <w:bCs/>
          <w:sz w:val="28"/>
          <w:szCs w:val="28"/>
          <w:lang w:val="ru-RU"/>
        </w:rPr>
        <w:t>20</w:t>
      </w:r>
      <w:r w:rsidR="00BA2CDF" w:rsidRPr="00346FBC">
        <w:rPr>
          <w:rFonts w:ascii="Times New Roman" w:hAnsi="Times New Roman"/>
          <w:b/>
          <w:bCs/>
          <w:sz w:val="28"/>
          <w:szCs w:val="28"/>
          <w:lang w:val="ru-RU"/>
        </w:rPr>
        <w:t>2</w:t>
      </w:r>
      <w:r w:rsidR="00092E62" w:rsidRPr="00346FBC">
        <w:rPr>
          <w:rFonts w:ascii="Times New Roman" w:hAnsi="Times New Roman"/>
          <w:b/>
          <w:bCs/>
          <w:sz w:val="28"/>
          <w:szCs w:val="28"/>
          <w:lang w:val="ru-RU"/>
        </w:rPr>
        <w:t>2</w:t>
      </w:r>
      <w:r w:rsidR="00893435" w:rsidRPr="00346FBC">
        <w:rPr>
          <w:rFonts w:ascii="Times New Roman" w:hAnsi="Times New Roman"/>
          <w:b/>
          <w:bCs/>
          <w:sz w:val="28"/>
          <w:szCs w:val="28"/>
          <w:lang w:val="ru-RU"/>
        </w:rPr>
        <w:t xml:space="preserve"> </w:t>
      </w:r>
      <w:r w:rsidR="000A043C" w:rsidRPr="00346FBC">
        <w:rPr>
          <w:rFonts w:ascii="Times New Roman" w:hAnsi="Times New Roman"/>
          <w:b/>
          <w:bCs/>
          <w:sz w:val="28"/>
          <w:szCs w:val="28"/>
          <w:lang w:val="ru-RU"/>
        </w:rPr>
        <w:t>г.</w:t>
      </w:r>
      <w:r w:rsidR="00380212" w:rsidRPr="00E40656">
        <w:rPr>
          <w:rFonts w:ascii="Times New Roman" w:hAnsi="Times New Roman"/>
          <w:sz w:val="28"/>
          <w:szCs w:val="28"/>
          <w:lang w:val="ru-RU"/>
        </w:rPr>
        <w:br w:type="page"/>
      </w:r>
      <w:bookmarkStart w:id="0" w:name="_Hlk506828966"/>
      <w:r w:rsidR="00773C49" w:rsidRPr="00965B4B">
        <w:rPr>
          <w:rFonts w:ascii="Times New Roman" w:hAnsi="Times New Roman"/>
          <w:b/>
          <w:bCs/>
          <w:sz w:val="28"/>
          <w:szCs w:val="28"/>
          <w:lang w:val="ru-RU"/>
        </w:rPr>
        <w:lastRenderedPageBreak/>
        <w:t>ОГЛАВЛЕНИЕ</w:t>
      </w:r>
    </w:p>
    <w:p w14:paraId="0A9CEB40" w14:textId="77777777" w:rsidR="00773C49" w:rsidRPr="00E40656" w:rsidRDefault="00773C49" w:rsidP="00E72EF6">
      <w:pPr>
        <w:spacing w:before="60" w:after="60"/>
        <w:jc w:val="both"/>
        <w:rPr>
          <w:rFonts w:ascii="Times New Roman" w:hAnsi="Times New Roman"/>
          <w:b/>
          <w:sz w:val="28"/>
          <w:szCs w:val="28"/>
          <w:lang w:val="ru-RU"/>
        </w:rPr>
      </w:pPr>
    </w:p>
    <w:bookmarkStart w:id="1" w:name="_Ref389560841"/>
    <w:p w14:paraId="40F99C8A" w14:textId="4AAC4715" w:rsidR="00773C49" w:rsidRPr="00E40656" w:rsidRDefault="00773C4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r>
      <w:r w:rsidRPr="00E40656">
        <w:rPr>
          <w:rFonts w:ascii="Times New Roman" w:hAnsi="Times New Roman"/>
          <w:b/>
          <w:sz w:val="28"/>
          <w:szCs w:val="28"/>
          <w:lang w:val="ru-RU"/>
        </w:rPr>
        <w:fldChar w:fldCharType="separate"/>
      </w:r>
      <w:r w:rsidRPr="00E40656">
        <w:rPr>
          <w:rStyle w:val="af8"/>
          <w:rFonts w:ascii="Times New Roman" w:hAnsi="Times New Roman"/>
          <w:b/>
          <w:color w:val="auto"/>
          <w:sz w:val="28"/>
          <w:szCs w:val="28"/>
          <w:u w:val="none"/>
          <w:lang w:val="ru-RU"/>
        </w:rPr>
        <w:t xml:space="preserve">Инструкция для участника </w:t>
      </w:r>
      <w:r w:rsidR="00803A6C">
        <w:rPr>
          <w:rStyle w:val="af8"/>
          <w:rFonts w:ascii="Times New Roman" w:hAnsi="Times New Roman"/>
          <w:b/>
          <w:color w:val="auto"/>
          <w:sz w:val="28"/>
          <w:szCs w:val="28"/>
          <w:u w:val="none"/>
          <w:lang w:val="ru-RU"/>
        </w:rPr>
        <w:t>отбора</w:t>
      </w:r>
      <w:r w:rsidRPr="00E40656">
        <w:rPr>
          <w:rFonts w:ascii="Times New Roman" w:hAnsi="Times New Roman"/>
          <w:b/>
          <w:sz w:val="28"/>
          <w:szCs w:val="28"/>
          <w:lang w:val="ru-RU"/>
        </w:rPr>
        <w:fldChar w:fldCharType="end"/>
      </w:r>
      <w:bookmarkEnd w:id="1"/>
      <w:r w:rsidR="00D87D98">
        <w:rPr>
          <w:rFonts w:ascii="Times New Roman" w:hAnsi="Times New Roman"/>
          <w:b/>
          <w:sz w:val="28"/>
          <w:szCs w:val="28"/>
          <w:lang w:val="ru-RU"/>
        </w:rPr>
        <w:t>;</w:t>
      </w:r>
    </w:p>
    <w:p w14:paraId="42F72D01" w14:textId="2B7198DA" w:rsidR="00773C49" w:rsidRPr="00E40656" w:rsidRDefault="00000000"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803A6C">
          <w:rPr>
            <w:rStyle w:val="af8"/>
            <w:rFonts w:ascii="Times New Roman" w:hAnsi="Times New Roman"/>
            <w:b/>
            <w:color w:val="auto"/>
            <w:sz w:val="28"/>
            <w:szCs w:val="28"/>
            <w:u w:val="none"/>
            <w:lang w:val="ru-RU"/>
          </w:rPr>
          <w:t>отбора</w:t>
        </w:r>
      </w:hyperlink>
      <w:r w:rsidR="00D87D98">
        <w:rPr>
          <w:rStyle w:val="af8"/>
          <w:rFonts w:ascii="Times New Roman" w:hAnsi="Times New Roman"/>
          <w:b/>
          <w:color w:val="auto"/>
          <w:sz w:val="28"/>
          <w:szCs w:val="28"/>
          <w:u w:val="none"/>
          <w:lang w:val="ru-RU"/>
        </w:rPr>
        <w:t>;</w:t>
      </w:r>
    </w:p>
    <w:p w14:paraId="111AB6DF" w14:textId="566528F5" w:rsidR="00017E76" w:rsidRPr="00E40656" w:rsidRDefault="00000000" w:rsidP="00EE7D4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803A6C">
          <w:rPr>
            <w:rStyle w:val="af8"/>
            <w:rFonts w:ascii="Times New Roman" w:hAnsi="Times New Roman"/>
            <w:b/>
            <w:color w:val="auto"/>
            <w:sz w:val="28"/>
            <w:szCs w:val="28"/>
            <w:u w:val="none"/>
            <w:lang w:val="ru-RU"/>
          </w:rPr>
          <w:t>отбора</w:t>
        </w:r>
      </w:hyperlink>
      <w:r w:rsidR="00D87D98">
        <w:rPr>
          <w:rStyle w:val="af8"/>
          <w:rFonts w:ascii="Times New Roman" w:hAnsi="Times New Roman"/>
          <w:b/>
          <w:color w:val="auto"/>
          <w:sz w:val="28"/>
          <w:szCs w:val="28"/>
          <w:u w:val="none"/>
          <w:lang w:val="ru-RU"/>
        </w:rPr>
        <w:t>;</w:t>
      </w:r>
    </w:p>
    <w:p w14:paraId="7F7DB88B" w14:textId="77777777" w:rsidR="00773C49" w:rsidRPr="00E40656" w:rsidRDefault="00000000"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14:paraId="347A1D05" w14:textId="77777777" w:rsidR="00EE7D4D" w:rsidRDefault="00EE7D4D">
      <w:pPr>
        <w:rPr>
          <w:rFonts w:ascii="Times New Roman" w:hAnsi="Times New Roman"/>
          <w:sz w:val="28"/>
          <w:szCs w:val="28"/>
          <w:lang w:val="ru-RU"/>
        </w:rPr>
      </w:pPr>
      <w:r>
        <w:rPr>
          <w:rFonts w:ascii="Times New Roman" w:hAnsi="Times New Roman"/>
          <w:sz w:val="28"/>
          <w:szCs w:val="28"/>
          <w:lang w:val="ru-RU"/>
        </w:rPr>
        <w:br w:type="page"/>
      </w:r>
    </w:p>
    <w:p w14:paraId="344ED937" w14:textId="01E11F4A" w:rsidR="00E55D94" w:rsidRPr="00492C26" w:rsidRDefault="00E55D94" w:rsidP="00492C26">
      <w:pPr>
        <w:jc w:val="center"/>
        <w:rPr>
          <w:rFonts w:ascii="Times New Roman" w:hAnsi="Times New Roman"/>
          <w:b/>
          <w:bCs/>
          <w:sz w:val="28"/>
          <w:szCs w:val="28"/>
          <w:lang w:val="ru-RU"/>
        </w:rPr>
      </w:pPr>
      <w:r w:rsidRPr="00492C26">
        <w:rPr>
          <w:rFonts w:ascii="Times New Roman" w:hAnsi="Times New Roman"/>
          <w:b/>
          <w:bCs/>
          <w:sz w:val="28"/>
          <w:szCs w:val="28"/>
          <w:lang w:val="ru-RU"/>
        </w:rPr>
        <w:lastRenderedPageBreak/>
        <w:t xml:space="preserve">ИНФОРМАЦИЯ ОБ ЭЛЕКТРОННОМ </w:t>
      </w:r>
      <w:r w:rsidR="00803A6C" w:rsidRPr="00492C26">
        <w:rPr>
          <w:rFonts w:ascii="Times New Roman" w:hAnsi="Times New Roman"/>
          <w:b/>
          <w:bCs/>
          <w:sz w:val="28"/>
          <w:szCs w:val="28"/>
          <w:lang w:val="ru-RU"/>
        </w:rPr>
        <w:t>ОТБОРЕ</w:t>
      </w:r>
    </w:p>
    <w:p w14:paraId="4FEFE0E8" w14:textId="77777777" w:rsidR="00E55D94" w:rsidRPr="00092E62" w:rsidRDefault="00E55D94" w:rsidP="00092E62">
      <w:pPr>
        <w:ind w:left="32"/>
        <w:rPr>
          <w:rFonts w:ascii="Times New Roman" w:hAnsi="Times New Roman"/>
          <w:lang w:val="ru-RU"/>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65B4B" w14:paraId="53911B76" w14:textId="77777777" w:rsidTr="00F83D73">
        <w:trPr>
          <w:trHeight w:val="428"/>
          <w:jc w:val="center"/>
        </w:trPr>
        <w:tc>
          <w:tcPr>
            <w:tcW w:w="3998" w:type="dxa"/>
            <w:vAlign w:val="center"/>
          </w:tcPr>
          <w:p w14:paraId="4093FA86" w14:textId="175740CA"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803A6C">
              <w:rPr>
                <w:rFonts w:ascii="Times New Roman" w:hAnsi="Times New Roman"/>
                <w:b/>
                <w:sz w:val="20"/>
                <w:szCs w:val="20"/>
                <w:lang w:val="ru-RU"/>
              </w:rPr>
              <w:t>отбора</w:t>
            </w:r>
          </w:p>
        </w:tc>
        <w:tc>
          <w:tcPr>
            <w:tcW w:w="5783" w:type="dxa"/>
            <w:vAlign w:val="center"/>
          </w:tcPr>
          <w:p w14:paraId="07FEC325" w14:textId="21DED316" w:rsidR="00E55D94" w:rsidRPr="00520A98" w:rsidRDefault="00137AD9" w:rsidP="00BB339C">
            <w:pPr>
              <w:jc w:val="both"/>
              <w:rPr>
                <w:rFonts w:ascii="Times New Roman" w:hAnsi="Times New Roman"/>
                <w:sz w:val="26"/>
                <w:szCs w:val="26"/>
                <w:lang w:val="ru-RU" w:eastAsia="ru-RU"/>
              </w:rPr>
            </w:pPr>
            <w:r>
              <w:rPr>
                <w:rFonts w:ascii="Times New Roman" w:hAnsi="Times New Roman"/>
                <w:sz w:val="20"/>
                <w:szCs w:val="20"/>
                <w:lang w:val="ru-RU"/>
              </w:rPr>
              <w:t>С</w:t>
            </w:r>
            <w:r w:rsidRPr="00137AD9">
              <w:rPr>
                <w:rFonts w:ascii="Times New Roman" w:hAnsi="Times New Roman"/>
                <w:sz w:val="20"/>
                <w:szCs w:val="20"/>
                <w:lang w:val="ru-RU"/>
              </w:rPr>
              <w:t>ъемк</w:t>
            </w:r>
            <w:r>
              <w:rPr>
                <w:rFonts w:ascii="Times New Roman" w:hAnsi="Times New Roman"/>
                <w:sz w:val="20"/>
                <w:szCs w:val="20"/>
                <w:lang w:val="ru-RU"/>
              </w:rPr>
              <w:t>а</w:t>
            </w:r>
            <w:r w:rsidRPr="00137AD9">
              <w:rPr>
                <w:rFonts w:ascii="Times New Roman" w:hAnsi="Times New Roman"/>
                <w:sz w:val="20"/>
                <w:szCs w:val="20"/>
                <w:lang w:val="ru-RU"/>
              </w:rPr>
              <w:t xml:space="preserve"> рекламного ролика «Международные онлайн денежные переводы» для АКБ “Агробанк”</w:t>
            </w:r>
          </w:p>
        </w:tc>
      </w:tr>
      <w:tr w:rsidR="00E55D94" w:rsidRPr="00092E62" w14:paraId="59E27032" w14:textId="77777777" w:rsidTr="00F83D73">
        <w:trPr>
          <w:trHeight w:val="428"/>
          <w:jc w:val="center"/>
        </w:trPr>
        <w:tc>
          <w:tcPr>
            <w:tcW w:w="3998" w:type="dxa"/>
            <w:vAlign w:val="center"/>
          </w:tcPr>
          <w:p w14:paraId="00D7607A"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619CDD4B" w14:textId="0F052037" w:rsidR="00E55D94" w:rsidRPr="00092E62" w:rsidRDefault="00E55D94" w:rsidP="00F83D73">
            <w:pPr>
              <w:rPr>
                <w:rFonts w:ascii="Times New Roman" w:hAnsi="Times New Roman"/>
                <w:color w:val="000000"/>
                <w:sz w:val="20"/>
                <w:szCs w:val="20"/>
                <w:lang w:val="ru-RU"/>
              </w:rPr>
            </w:pPr>
            <w:r w:rsidRPr="00092E62">
              <w:rPr>
                <w:rFonts w:ascii="Times New Roman" w:hAnsi="Times New Roman"/>
                <w:sz w:val="20"/>
                <w:szCs w:val="20"/>
                <w:lang w:val="ru-RU"/>
              </w:rPr>
              <w:t>Лот не делимый</w:t>
            </w:r>
          </w:p>
        </w:tc>
      </w:tr>
      <w:tr w:rsidR="00E55D94" w:rsidRPr="00D122C9" w14:paraId="77F9A849" w14:textId="77777777" w:rsidTr="00F83D73">
        <w:trPr>
          <w:trHeight w:val="359"/>
          <w:jc w:val="center"/>
        </w:trPr>
        <w:tc>
          <w:tcPr>
            <w:tcW w:w="3998" w:type="dxa"/>
            <w:vAlign w:val="center"/>
          </w:tcPr>
          <w:p w14:paraId="3E3E6A04" w14:textId="1415B50F" w:rsidR="00E55D94" w:rsidRPr="00092E62" w:rsidRDefault="00E55D94" w:rsidP="00F83D73">
            <w:pPr>
              <w:rPr>
                <w:rFonts w:ascii="Times New Roman" w:hAnsi="Times New Roman"/>
                <w:b/>
                <w:sz w:val="20"/>
                <w:szCs w:val="20"/>
              </w:rPr>
            </w:pPr>
            <w:r w:rsidRPr="00092E62">
              <w:rPr>
                <w:rFonts w:ascii="Times New Roman" w:hAnsi="Times New Roman"/>
                <w:b/>
                <w:sz w:val="20"/>
                <w:szCs w:val="20"/>
                <w:lang w:val="ru-RU"/>
              </w:rPr>
              <w:t>Пери</w:t>
            </w:r>
            <w:r w:rsidR="000134A3">
              <w:rPr>
                <w:rFonts w:ascii="Times New Roman" w:hAnsi="Times New Roman"/>
                <w:b/>
                <w:sz w:val="20"/>
                <w:szCs w:val="20"/>
                <w:lang w:val="ru-RU"/>
              </w:rPr>
              <w:t>о</w:t>
            </w:r>
            <w:r w:rsidRPr="00092E62">
              <w:rPr>
                <w:rFonts w:ascii="Times New Roman" w:hAnsi="Times New Roman"/>
                <w:b/>
                <w:sz w:val="20"/>
                <w:szCs w:val="20"/>
                <w:lang w:val="ru-RU"/>
              </w:rPr>
              <w:t>д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7B75F9B6" w14:textId="72E67323" w:rsidR="00E55D94" w:rsidRPr="00092E62" w:rsidRDefault="00137AD9" w:rsidP="00DA3BB1">
            <w:pPr>
              <w:jc w:val="both"/>
              <w:rPr>
                <w:rFonts w:ascii="Times New Roman" w:hAnsi="Times New Roman"/>
                <w:sz w:val="20"/>
                <w:szCs w:val="20"/>
                <w:lang w:val="ru-RU"/>
              </w:rPr>
            </w:pPr>
            <w:r>
              <w:rPr>
                <w:rFonts w:ascii="Times New Roman" w:hAnsi="Times New Roman"/>
                <w:sz w:val="20"/>
                <w:szCs w:val="20"/>
                <w:lang w:val="ru-RU"/>
              </w:rPr>
              <w:t>Ноябрь</w:t>
            </w:r>
            <w:r w:rsidR="00F90C64">
              <w:rPr>
                <w:rFonts w:ascii="Times New Roman" w:hAnsi="Times New Roman"/>
                <w:sz w:val="20"/>
                <w:szCs w:val="20"/>
                <w:lang w:val="ru-RU"/>
              </w:rPr>
              <w:t xml:space="preserve"> 2022 года</w:t>
            </w:r>
          </w:p>
        </w:tc>
      </w:tr>
      <w:tr w:rsidR="00E55D94" w:rsidRPr="00092E62" w14:paraId="2D8DAA76" w14:textId="77777777" w:rsidTr="00F83D73">
        <w:trPr>
          <w:trHeight w:val="359"/>
          <w:jc w:val="center"/>
        </w:trPr>
        <w:tc>
          <w:tcPr>
            <w:tcW w:w="3998" w:type="dxa"/>
            <w:vAlign w:val="center"/>
          </w:tcPr>
          <w:p w14:paraId="3FB9EB63" w14:textId="77777777" w:rsidR="00E55D94" w:rsidRPr="00092E62" w:rsidRDefault="00E55D94" w:rsidP="00F83D73">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5A87F9F9" w14:textId="27D15DA3"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r w:rsidR="00137AD9">
              <w:rPr>
                <w:rFonts w:ascii="Times New Roman" w:hAnsi="Times New Roman"/>
                <w:sz w:val="20"/>
                <w:szCs w:val="20"/>
                <w:lang w:val="ru-RU"/>
              </w:rPr>
              <w:t>заказчика</w:t>
            </w:r>
          </w:p>
        </w:tc>
      </w:tr>
      <w:tr w:rsidR="00E55D94" w:rsidRPr="00965B4B" w14:paraId="572849B9" w14:textId="77777777" w:rsidTr="00F83D73">
        <w:trPr>
          <w:trHeight w:val="359"/>
          <w:jc w:val="center"/>
        </w:trPr>
        <w:tc>
          <w:tcPr>
            <w:tcW w:w="3998" w:type="dxa"/>
            <w:vAlign w:val="center"/>
          </w:tcPr>
          <w:p w14:paraId="2ED14503" w14:textId="77777777" w:rsidR="00E55D94" w:rsidRPr="0063334B" w:rsidRDefault="00E55D94" w:rsidP="00F83D73">
            <w:pPr>
              <w:rPr>
                <w:rFonts w:ascii="Times New Roman" w:hAnsi="Times New Roman"/>
                <w:b/>
                <w:sz w:val="20"/>
                <w:szCs w:val="20"/>
                <w:lang w:val="ru-RU"/>
              </w:rPr>
            </w:pPr>
            <w:r w:rsidRPr="0063334B">
              <w:rPr>
                <w:rFonts w:ascii="Times New Roman" w:hAnsi="Times New Roman"/>
                <w:b/>
                <w:sz w:val="20"/>
                <w:szCs w:val="20"/>
                <w:lang w:val="ru-RU"/>
              </w:rPr>
              <w:t>Стартовая цена</w:t>
            </w:r>
          </w:p>
        </w:tc>
        <w:tc>
          <w:tcPr>
            <w:tcW w:w="5783" w:type="dxa"/>
            <w:vAlign w:val="center"/>
          </w:tcPr>
          <w:p w14:paraId="2573664C" w14:textId="23DBDA51" w:rsidR="00E55D94" w:rsidRPr="00EE4D25" w:rsidRDefault="00137AD9" w:rsidP="0063334B">
            <w:pPr>
              <w:jc w:val="both"/>
              <w:rPr>
                <w:rFonts w:ascii="Times New Roman" w:hAnsi="Times New Roman"/>
                <w:bCs/>
                <w:sz w:val="20"/>
                <w:szCs w:val="20"/>
                <w:lang w:val="ru-RU"/>
              </w:rPr>
            </w:pPr>
            <w:r w:rsidRPr="00137AD9">
              <w:rPr>
                <w:rFonts w:ascii="Times New Roman" w:hAnsi="Times New Roman"/>
                <w:bCs/>
                <w:sz w:val="20"/>
                <w:szCs w:val="20"/>
                <w:lang w:val="ru-RU"/>
              </w:rPr>
              <w:t xml:space="preserve">382 000 000 (триста восемьдесят два миллиона) сум, </w:t>
            </w:r>
            <w:r>
              <w:rPr>
                <w:rFonts w:ascii="Times New Roman" w:hAnsi="Times New Roman"/>
                <w:bCs/>
                <w:sz w:val="20"/>
                <w:szCs w:val="20"/>
                <w:lang w:val="ru-RU"/>
              </w:rPr>
              <w:br/>
            </w:r>
            <w:r w:rsidRPr="00137AD9">
              <w:rPr>
                <w:rFonts w:ascii="Times New Roman" w:hAnsi="Times New Roman"/>
                <w:bCs/>
                <w:sz w:val="20"/>
                <w:szCs w:val="20"/>
                <w:lang w:val="ru-RU"/>
              </w:rPr>
              <w:t>с учетом НДС</w:t>
            </w:r>
          </w:p>
        </w:tc>
      </w:tr>
      <w:tr w:rsidR="00E55D94" w:rsidRPr="00965B4B" w14:paraId="5601D319" w14:textId="77777777" w:rsidTr="00F83D73">
        <w:trPr>
          <w:trHeight w:val="359"/>
          <w:jc w:val="center"/>
        </w:trPr>
        <w:tc>
          <w:tcPr>
            <w:tcW w:w="3998" w:type="dxa"/>
            <w:vAlign w:val="center"/>
          </w:tcPr>
          <w:p w14:paraId="25A52DAF" w14:textId="32FE30F7" w:rsidR="00E55D94" w:rsidRPr="00341F1D" w:rsidRDefault="00E55D94" w:rsidP="00F83D73">
            <w:pPr>
              <w:rPr>
                <w:rFonts w:ascii="Times New Roman" w:hAnsi="Times New Roman"/>
                <w:sz w:val="20"/>
                <w:szCs w:val="20"/>
                <w:lang w:val="ru-RU"/>
              </w:rPr>
            </w:pPr>
            <w:r w:rsidRPr="00341F1D">
              <w:rPr>
                <w:rFonts w:ascii="Times New Roman" w:hAnsi="Times New Roman"/>
                <w:b/>
                <w:sz w:val="20"/>
                <w:szCs w:val="20"/>
                <w:lang w:val="ru-RU"/>
              </w:rPr>
              <w:t>Сумма гарантии обеспечения</w:t>
            </w:r>
            <w:r w:rsidR="00803A6C" w:rsidRPr="00341F1D">
              <w:rPr>
                <w:rFonts w:ascii="Times New Roman" w:hAnsi="Times New Roman"/>
                <w:b/>
                <w:sz w:val="20"/>
                <w:szCs w:val="20"/>
                <w:lang w:val="ru-RU"/>
              </w:rPr>
              <w:t xml:space="preserve"> </w:t>
            </w:r>
            <w:r w:rsidRPr="00341F1D">
              <w:rPr>
                <w:rFonts w:ascii="Times New Roman" w:hAnsi="Times New Roman"/>
                <w:b/>
                <w:sz w:val="20"/>
                <w:szCs w:val="20"/>
                <w:lang w:val="ru-RU"/>
              </w:rPr>
              <w:t xml:space="preserve">предложения </w:t>
            </w:r>
            <w:r w:rsidR="00803A6C" w:rsidRPr="00341F1D">
              <w:rPr>
                <w:rFonts w:ascii="Times New Roman" w:hAnsi="Times New Roman"/>
                <w:b/>
                <w:sz w:val="20"/>
                <w:szCs w:val="20"/>
                <w:lang w:val="ru-RU"/>
              </w:rPr>
              <w:t>по отбору</w:t>
            </w:r>
          </w:p>
        </w:tc>
        <w:tc>
          <w:tcPr>
            <w:tcW w:w="5783" w:type="dxa"/>
            <w:vAlign w:val="center"/>
          </w:tcPr>
          <w:p w14:paraId="4CD6582F" w14:textId="42A5BF47" w:rsidR="00E55D94" w:rsidRPr="00341F1D" w:rsidRDefault="00311036" w:rsidP="00311036">
            <w:pPr>
              <w:rPr>
                <w:rFonts w:ascii="Times New Roman" w:hAnsi="Times New Roman"/>
                <w:sz w:val="20"/>
                <w:szCs w:val="20"/>
                <w:lang w:val="ru-RU"/>
              </w:rPr>
            </w:pPr>
            <w:r w:rsidRPr="00341F1D">
              <w:rPr>
                <w:rFonts w:ascii="Times New Roman" w:hAnsi="Times New Roman"/>
                <w:sz w:val="20"/>
                <w:szCs w:val="20"/>
                <w:lang w:val="ru-RU"/>
              </w:rPr>
              <w:t>Денежный з</w:t>
            </w:r>
            <w:r w:rsidR="003703D8" w:rsidRPr="00341F1D">
              <w:rPr>
                <w:rFonts w:ascii="Times New Roman" w:hAnsi="Times New Roman"/>
                <w:sz w:val="20"/>
                <w:szCs w:val="20"/>
                <w:lang w:val="ru-RU"/>
              </w:rPr>
              <w:t>адаток</w:t>
            </w:r>
            <w:r w:rsidR="00387F96" w:rsidRPr="00341F1D">
              <w:rPr>
                <w:rFonts w:ascii="Times New Roman" w:hAnsi="Times New Roman"/>
                <w:sz w:val="20"/>
                <w:szCs w:val="20"/>
                <w:lang w:val="ru-RU"/>
              </w:rPr>
              <w:t xml:space="preserve"> в </w:t>
            </w:r>
            <w:r w:rsidR="00387F96" w:rsidRPr="00346FBC">
              <w:rPr>
                <w:rFonts w:ascii="Times New Roman" w:hAnsi="Times New Roman"/>
                <w:sz w:val="20"/>
                <w:szCs w:val="20"/>
                <w:lang w:val="ru-RU"/>
              </w:rPr>
              <w:t xml:space="preserve">размере </w:t>
            </w:r>
            <w:r w:rsidR="00137AD9">
              <w:rPr>
                <w:rFonts w:ascii="Times New Roman" w:hAnsi="Times New Roman"/>
                <w:sz w:val="20"/>
                <w:szCs w:val="20"/>
                <w:lang w:val="ru-RU"/>
              </w:rPr>
              <w:t>3</w:t>
            </w:r>
            <w:r w:rsidR="00387F96" w:rsidRPr="00346FBC">
              <w:rPr>
                <w:rFonts w:ascii="Times New Roman" w:hAnsi="Times New Roman"/>
                <w:sz w:val="20"/>
                <w:szCs w:val="20"/>
                <w:lang w:val="ru-RU"/>
              </w:rPr>
              <w:t>%</w:t>
            </w:r>
            <w:r w:rsidR="00387F96" w:rsidRPr="00341F1D">
              <w:rPr>
                <w:rFonts w:ascii="Times New Roman" w:hAnsi="Times New Roman"/>
                <w:sz w:val="20"/>
                <w:szCs w:val="20"/>
                <w:lang w:val="ru-RU"/>
              </w:rPr>
              <w:t xml:space="preserve"> от стартовой стоимости торгов</w:t>
            </w:r>
          </w:p>
        </w:tc>
      </w:tr>
      <w:tr w:rsidR="00E55D94" w:rsidRPr="00965B4B" w14:paraId="559E519B" w14:textId="77777777" w:rsidTr="00F83D73">
        <w:trPr>
          <w:trHeight w:val="359"/>
          <w:jc w:val="center"/>
        </w:trPr>
        <w:tc>
          <w:tcPr>
            <w:tcW w:w="3998" w:type="dxa"/>
            <w:vAlign w:val="center"/>
          </w:tcPr>
          <w:p w14:paraId="1F0C3FA0"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vAlign w:val="center"/>
          </w:tcPr>
          <w:p w14:paraId="33F192ED" w14:textId="145850ED" w:rsidR="00E55D94" w:rsidRPr="00E91DCE" w:rsidRDefault="00B91B1D" w:rsidP="00F83D73">
            <w:pPr>
              <w:jc w:val="both"/>
              <w:rPr>
                <w:rFonts w:ascii="Times New Roman" w:hAnsi="Times New Roman"/>
                <w:sz w:val="20"/>
                <w:szCs w:val="20"/>
                <w:lang w:val="ru-RU"/>
              </w:rPr>
            </w:pPr>
            <w:r w:rsidRPr="00B91B1D">
              <w:rPr>
                <w:rFonts w:ascii="Times New Roman" w:hAnsi="Times New Roman"/>
                <w:sz w:val="20"/>
                <w:szCs w:val="20"/>
                <w:lang w:val="ru-RU"/>
              </w:rPr>
              <w:t>Предусмотрен авансовый платёж в размере 50% от суммы договора. Оплата оставшейся части в размере 50% от суммы договора будет осуществляться по согласованию сторон</w:t>
            </w:r>
          </w:p>
        </w:tc>
      </w:tr>
      <w:tr w:rsidR="00E55D94" w:rsidRPr="00965B4B" w14:paraId="577366DD" w14:textId="77777777" w:rsidTr="00F83D73">
        <w:trPr>
          <w:trHeight w:val="359"/>
          <w:jc w:val="center"/>
        </w:trPr>
        <w:tc>
          <w:tcPr>
            <w:tcW w:w="3998" w:type="dxa"/>
            <w:vAlign w:val="center"/>
          </w:tcPr>
          <w:p w14:paraId="35AD9A66"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600914E4" w14:textId="025CAB61" w:rsidR="00E55D94" w:rsidRPr="00845D57" w:rsidRDefault="00803A6C" w:rsidP="00F83D73">
            <w:pPr>
              <w:rPr>
                <w:rFonts w:ascii="Times New Roman" w:hAnsi="Times New Roman"/>
                <w:sz w:val="20"/>
                <w:szCs w:val="20"/>
                <w:lang w:val="ru-RU"/>
              </w:rPr>
            </w:pPr>
            <w:r>
              <w:rPr>
                <w:rFonts w:ascii="Times New Roman" w:hAnsi="Times New Roman"/>
                <w:sz w:val="20"/>
                <w:szCs w:val="20"/>
                <w:lang w:val="ru-RU"/>
              </w:rPr>
              <w:t>Национальная валюта Республики Узбекистан – узбекский сум.</w:t>
            </w:r>
          </w:p>
        </w:tc>
      </w:tr>
      <w:tr w:rsidR="00E55D94" w:rsidRPr="00AC7A35" w14:paraId="364680A8" w14:textId="77777777" w:rsidTr="00F83D73">
        <w:trPr>
          <w:trHeight w:val="410"/>
          <w:jc w:val="center"/>
        </w:trPr>
        <w:tc>
          <w:tcPr>
            <w:tcW w:w="3998" w:type="dxa"/>
            <w:vAlign w:val="center"/>
          </w:tcPr>
          <w:p w14:paraId="013E05AE"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436C8C13" w14:textId="228A678E" w:rsidR="00E55D94" w:rsidRPr="003703D8" w:rsidRDefault="00B91B1D" w:rsidP="00F83D73">
            <w:pPr>
              <w:autoSpaceDE w:val="0"/>
              <w:autoSpaceDN w:val="0"/>
              <w:adjustRightInd w:val="0"/>
              <w:jc w:val="both"/>
              <w:rPr>
                <w:rFonts w:ascii="Times New Roman" w:hAnsi="Times New Roman"/>
                <w:sz w:val="20"/>
                <w:szCs w:val="20"/>
                <w:lang w:val="ru-RU"/>
              </w:rPr>
            </w:pPr>
            <w:r w:rsidRPr="00B91B1D">
              <w:rPr>
                <w:rFonts w:ascii="Times New Roman" w:hAnsi="Times New Roman"/>
                <w:sz w:val="20"/>
                <w:szCs w:val="20"/>
                <w:lang w:val="ru-RU"/>
              </w:rPr>
              <w:t xml:space="preserve">Республика Узбекистан, город Ташкент, ул. </w:t>
            </w:r>
            <w:proofErr w:type="spellStart"/>
            <w:r w:rsidRPr="00B91B1D">
              <w:rPr>
                <w:rFonts w:ascii="Times New Roman" w:hAnsi="Times New Roman"/>
                <w:sz w:val="20"/>
                <w:szCs w:val="20"/>
                <w:lang w:val="ru-RU"/>
              </w:rPr>
              <w:t>Мукимий</w:t>
            </w:r>
            <w:proofErr w:type="spellEnd"/>
            <w:r w:rsidRPr="00B91B1D">
              <w:rPr>
                <w:rFonts w:ascii="Times New Roman" w:hAnsi="Times New Roman"/>
                <w:sz w:val="20"/>
                <w:szCs w:val="20"/>
                <w:lang w:val="ru-RU"/>
              </w:rPr>
              <w:t>, д. 43</w:t>
            </w:r>
          </w:p>
        </w:tc>
      </w:tr>
      <w:tr w:rsidR="00E55D94" w:rsidRPr="00965B4B" w14:paraId="0FB6D877" w14:textId="77777777" w:rsidTr="00F83D73">
        <w:trPr>
          <w:trHeight w:val="154"/>
          <w:jc w:val="center"/>
        </w:trPr>
        <w:tc>
          <w:tcPr>
            <w:tcW w:w="3998" w:type="dxa"/>
            <w:vAlign w:val="center"/>
          </w:tcPr>
          <w:p w14:paraId="49C28479" w14:textId="2B68CB1F"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Сроки </w:t>
            </w:r>
            <w:r w:rsidR="0021453C">
              <w:rPr>
                <w:rFonts w:ascii="Times New Roman" w:hAnsi="Times New Roman"/>
                <w:b/>
                <w:sz w:val="20"/>
                <w:szCs w:val="20"/>
                <w:lang w:val="ru-RU"/>
              </w:rPr>
              <w:t>выполнения</w:t>
            </w:r>
            <w:r w:rsidRPr="00092E62">
              <w:rPr>
                <w:rFonts w:ascii="Times New Roman" w:hAnsi="Times New Roman"/>
                <w:b/>
                <w:sz w:val="20"/>
                <w:szCs w:val="20"/>
                <w:lang w:val="ru-RU"/>
              </w:rPr>
              <w:t xml:space="preserve"> </w:t>
            </w:r>
            <w:r w:rsidR="0021453C">
              <w:rPr>
                <w:rFonts w:ascii="Times New Roman" w:hAnsi="Times New Roman"/>
                <w:b/>
                <w:sz w:val="20"/>
                <w:szCs w:val="20"/>
                <w:lang w:val="ru-RU"/>
              </w:rPr>
              <w:t>работ</w:t>
            </w:r>
          </w:p>
        </w:tc>
        <w:tc>
          <w:tcPr>
            <w:tcW w:w="5783" w:type="dxa"/>
            <w:vAlign w:val="center"/>
          </w:tcPr>
          <w:p w14:paraId="4660EED2" w14:textId="0E47B772" w:rsidR="00E55D94" w:rsidRPr="00BE1CA9" w:rsidRDefault="00B91B1D" w:rsidP="00A91ED2">
            <w:pPr>
              <w:jc w:val="both"/>
              <w:rPr>
                <w:rFonts w:ascii="Times New Roman" w:hAnsi="Times New Roman"/>
                <w:sz w:val="20"/>
                <w:szCs w:val="20"/>
                <w:lang w:val="ru-RU"/>
              </w:rPr>
            </w:pPr>
            <w:r w:rsidRPr="00B91B1D">
              <w:rPr>
                <w:rFonts w:ascii="Times New Roman" w:hAnsi="Times New Roman"/>
                <w:sz w:val="20"/>
                <w:szCs w:val="20"/>
                <w:lang w:val="ru-RU"/>
              </w:rPr>
              <w:t>7 дней с момента вступления в силу договора</w:t>
            </w:r>
          </w:p>
        </w:tc>
      </w:tr>
      <w:tr w:rsidR="00E55D94" w:rsidRPr="00965B4B" w14:paraId="3F483886" w14:textId="77777777" w:rsidTr="00F83D73">
        <w:trPr>
          <w:trHeight w:val="154"/>
          <w:jc w:val="center"/>
        </w:trPr>
        <w:tc>
          <w:tcPr>
            <w:tcW w:w="3998" w:type="dxa"/>
            <w:vAlign w:val="center"/>
          </w:tcPr>
          <w:p w14:paraId="749B0F77" w14:textId="3A6664AC"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A3FE2">
              <w:rPr>
                <w:rFonts w:ascii="Times New Roman" w:hAnsi="Times New Roman"/>
                <w:b/>
                <w:sz w:val="20"/>
                <w:szCs w:val="20"/>
                <w:lang w:val="ru-RU"/>
              </w:rPr>
              <w:t>по отбору</w:t>
            </w:r>
          </w:p>
        </w:tc>
        <w:tc>
          <w:tcPr>
            <w:tcW w:w="5783" w:type="dxa"/>
            <w:vAlign w:val="center"/>
          </w:tcPr>
          <w:p w14:paraId="7BAD37F2" w14:textId="11C41762"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341F1D">
              <w:rPr>
                <w:rFonts w:ascii="Times New Roman" w:hAnsi="Times New Roman"/>
                <w:sz w:val="20"/>
                <w:szCs w:val="20"/>
                <w:lang w:val="ru-RU"/>
              </w:rPr>
              <w:t>6</w:t>
            </w:r>
            <w:r w:rsidR="0050658B">
              <w:rPr>
                <w:rFonts w:ascii="Times New Roman" w:hAnsi="Times New Roman"/>
                <w:sz w:val="20"/>
                <w:szCs w:val="20"/>
                <w:lang w:val="ru-RU"/>
              </w:rPr>
              <w:t>0</w:t>
            </w:r>
            <w:r w:rsidRPr="00092E62">
              <w:rPr>
                <w:rFonts w:ascii="Times New Roman" w:hAnsi="Times New Roman"/>
                <w:sz w:val="20"/>
                <w:szCs w:val="20"/>
                <w:lang w:val="ru-RU"/>
              </w:rPr>
              <w:t xml:space="preserve"> дней с момента окончания приема предложений.</w:t>
            </w:r>
          </w:p>
        </w:tc>
      </w:tr>
      <w:tr w:rsidR="00E55D94" w:rsidRPr="00965B4B" w14:paraId="3DAABF3C" w14:textId="77777777" w:rsidTr="00F83D73">
        <w:trPr>
          <w:trHeight w:val="154"/>
          <w:jc w:val="center"/>
        </w:trPr>
        <w:tc>
          <w:tcPr>
            <w:tcW w:w="3998" w:type="dxa"/>
            <w:vAlign w:val="center"/>
          </w:tcPr>
          <w:p w14:paraId="50AD3F06" w14:textId="5E2BC372"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50658B">
              <w:rPr>
                <w:rFonts w:ascii="Times New Roman" w:hAnsi="Times New Roman"/>
                <w:b/>
                <w:sz w:val="20"/>
                <w:szCs w:val="20"/>
                <w:lang w:val="ru-RU"/>
              </w:rPr>
              <w:t>отбора</w:t>
            </w:r>
          </w:p>
        </w:tc>
        <w:tc>
          <w:tcPr>
            <w:tcW w:w="5783" w:type="dxa"/>
            <w:vAlign w:val="center"/>
          </w:tcPr>
          <w:p w14:paraId="2157BAEC" w14:textId="2793F4F1" w:rsidR="00F13130" w:rsidRPr="00F13130" w:rsidRDefault="00A761EF" w:rsidP="00A761EF">
            <w:pPr>
              <w:jc w:val="both"/>
              <w:rPr>
                <w:rFonts w:ascii="Times New Roman" w:hAnsi="Times New Roman"/>
                <w:i/>
                <w:sz w:val="20"/>
                <w:szCs w:val="20"/>
                <w:lang w:val="ru-RU"/>
              </w:rPr>
            </w:pPr>
            <w:r w:rsidRPr="00A761EF">
              <w:rPr>
                <w:rFonts w:ascii="Times New Roman" w:hAnsi="Times New Roman"/>
                <w:i/>
                <w:sz w:val="20"/>
                <w:szCs w:val="20"/>
                <w:lang w:val="ru-RU"/>
              </w:rPr>
              <w:t>В отборе могут принять участие отечественные производители или поставщики (исполнители),</w:t>
            </w:r>
            <w:r>
              <w:rPr>
                <w:rFonts w:ascii="Times New Roman" w:hAnsi="Times New Roman"/>
                <w:i/>
                <w:sz w:val="20"/>
                <w:szCs w:val="20"/>
                <w:lang w:val="ru-RU"/>
              </w:rPr>
              <w:t xml:space="preserve"> </w:t>
            </w:r>
            <w:r w:rsidRPr="00A761EF">
              <w:rPr>
                <w:rFonts w:ascii="Times New Roman" w:hAnsi="Times New Roman"/>
                <w:i/>
                <w:sz w:val="20"/>
                <w:szCs w:val="20"/>
                <w:lang w:val="ru-RU"/>
              </w:rPr>
              <w:t xml:space="preserve">которым законодательством Республики Узбекистан не запрещено участвовать в </w:t>
            </w:r>
            <w:r>
              <w:rPr>
                <w:rFonts w:ascii="Times New Roman" w:hAnsi="Times New Roman"/>
                <w:i/>
                <w:sz w:val="20"/>
                <w:szCs w:val="20"/>
                <w:lang w:val="ru-RU"/>
              </w:rPr>
              <w:t>оказании</w:t>
            </w:r>
            <w:r w:rsidRPr="00A761EF">
              <w:rPr>
                <w:rFonts w:ascii="Times New Roman" w:hAnsi="Times New Roman"/>
                <w:i/>
                <w:sz w:val="20"/>
                <w:szCs w:val="20"/>
                <w:lang w:val="ru-RU"/>
              </w:rPr>
              <w:t xml:space="preserve"> аналогичных </w:t>
            </w:r>
            <w:r>
              <w:rPr>
                <w:rFonts w:ascii="Times New Roman" w:hAnsi="Times New Roman"/>
                <w:i/>
                <w:sz w:val="20"/>
                <w:szCs w:val="20"/>
                <w:lang w:val="ru-RU"/>
              </w:rPr>
              <w:t>услуг</w:t>
            </w:r>
            <w:r w:rsidRPr="00A761EF">
              <w:rPr>
                <w:rFonts w:ascii="Times New Roman" w:hAnsi="Times New Roman"/>
                <w:i/>
                <w:sz w:val="20"/>
                <w:szCs w:val="20"/>
                <w:lang w:val="ru-RU"/>
              </w:rPr>
              <w:t xml:space="preserve"> в Республик</w:t>
            </w:r>
            <w:r>
              <w:rPr>
                <w:rFonts w:ascii="Times New Roman" w:hAnsi="Times New Roman"/>
                <w:i/>
                <w:sz w:val="20"/>
                <w:szCs w:val="20"/>
                <w:lang w:val="ru-RU"/>
              </w:rPr>
              <w:t>е</w:t>
            </w:r>
            <w:r w:rsidRPr="00A761EF">
              <w:rPr>
                <w:rFonts w:ascii="Times New Roman" w:hAnsi="Times New Roman"/>
                <w:i/>
                <w:sz w:val="20"/>
                <w:szCs w:val="20"/>
                <w:lang w:val="ru-RU"/>
              </w:rPr>
              <w:t xml:space="preserve"> Узбекистан, выполнившие предъявляемые условия для участия в них, имеющие опыт </w:t>
            </w:r>
            <w:r>
              <w:rPr>
                <w:rFonts w:ascii="Times New Roman" w:hAnsi="Times New Roman"/>
                <w:i/>
                <w:sz w:val="20"/>
                <w:szCs w:val="20"/>
                <w:lang w:val="ru-RU"/>
              </w:rPr>
              <w:t>оказания</w:t>
            </w:r>
            <w:r w:rsidRPr="00A761EF">
              <w:rPr>
                <w:rFonts w:ascii="Times New Roman" w:hAnsi="Times New Roman"/>
                <w:i/>
                <w:sz w:val="20"/>
                <w:szCs w:val="20"/>
                <w:lang w:val="ru-RU"/>
              </w:rPr>
              <w:t xml:space="preserve"> соответствующей услуги, закупаемого на конкурентной основе.</w:t>
            </w:r>
          </w:p>
        </w:tc>
      </w:tr>
      <w:tr w:rsidR="00E55D94" w:rsidRPr="00965B4B" w14:paraId="3903C77D" w14:textId="77777777" w:rsidTr="00F83D73">
        <w:trPr>
          <w:trHeight w:val="361"/>
          <w:jc w:val="center"/>
        </w:trPr>
        <w:tc>
          <w:tcPr>
            <w:tcW w:w="3998" w:type="dxa"/>
            <w:vAlign w:val="center"/>
          </w:tcPr>
          <w:p w14:paraId="1F8613D4" w14:textId="77777777" w:rsidR="0050658B" w:rsidRDefault="00E55D94" w:rsidP="00F83D73">
            <w:pPr>
              <w:rPr>
                <w:rFonts w:ascii="Times New Roman" w:hAnsi="Times New Roman"/>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 xml:space="preserve">(не менее </w:t>
            </w:r>
            <w:r w:rsidR="0050658B">
              <w:rPr>
                <w:rFonts w:ascii="Times New Roman" w:hAnsi="Times New Roman"/>
                <w:sz w:val="20"/>
                <w:szCs w:val="20"/>
                <w:lang w:val="ru-RU"/>
              </w:rPr>
              <w:t>5</w:t>
            </w:r>
            <w:r w:rsidRPr="00092E62">
              <w:rPr>
                <w:rFonts w:ascii="Times New Roman" w:hAnsi="Times New Roman"/>
                <w:sz w:val="20"/>
                <w:szCs w:val="20"/>
                <w:lang w:val="ru-RU"/>
              </w:rPr>
              <w:t xml:space="preserve"> рабочих дней и не более </w:t>
            </w:r>
          </w:p>
          <w:p w14:paraId="5A772FEB" w14:textId="66C14522" w:rsidR="00E55D94" w:rsidRPr="00092E62" w:rsidRDefault="0050658B" w:rsidP="00F83D73">
            <w:pPr>
              <w:rPr>
                <w:rFonts w:ascii="Times New Roman" w:hAnsi="Times New Roman"/>
                <w:b/>
                <w:sz w:val="20"/>
                <w:szCs w:val="20"/>
                <w:lang w:val="ru-RU"/>
              </w:rPr>
            </w:pPr>
            <w:r>
              <w:rPr>
                <w:rFonts w:ascii="Times New Roman" w:hAnsi="Times New Roman"/>
                <w:sz w:val="20"/>
                <w:szCs w:val="20"/>
                <w:lang w:val="ru-RU"/>
              </w:rPr>
              <w:t>12</w:t>
            </w:r>
            <w:r w:rsidR="00E55D94" w:rsidRPr="00092E62">
              <w:rPr>
                <w:rFonts w:ascii="Times New Roman" w:hAnsi="Times New Roman"/>
                <w:sz w:val="20"/>
                <w:szCs w:val="20"/>
                <w:lang w:val="ru-RU"/>
              </w:rPr>
              <w:t xml:space="preserve"> рабочих дней)</w:t>
            </w:r>
          </w:p>
        </w:tc>
        <w:tc>
          <w:tcPr>
            <w:tcW w:w="5783" w:type="dxa"/>
            <w:vAlign w:val="center"/>
          </w:tcPr>
          <w:p w14:paraId="29764362" w14:textId="66DC48F8" w:rsidR="00E55D94" w:rsidRPr="00F04CC9" w:rsidRDefault="00B91B1D" w:rsidP="00F83D73">
            <w:pPr>
              <w:rPr>
                <w:rFonts w:ascii="Times New Roman" w:hAnsi="Times New Roman"/>
                <w:color w:val="FF0000"/>
                <w:sz w:val="20"/>
                <w:szCs w:val="20"/>
                <w:lang w:val="ru-RU"/>
              </w:rPr>
            </w:pPr>
            <w:r>
              <w:rPr>
                <w:rFonts w:ascii="Times New Roman" w:hAnsi="Times New Roman"/>
                <w:sz w:val="20"/>
                <w:szCs w:val="20"/>
                <w:lang w:val="ru-RU"/>
              </w:rPr>
              <w:t>5</w:t>
            </w:r>
            <w:r w:rsidR="00520A98" w:rsidRPr="00517D60">
              <w:rPr>
                <w:rFonts w:ascii="Times New Roman" w:hAnsi="Times New Roman"/>
                <w:sz w:val="20"/>
                <w:szCs w:val="20"/>
                <w:lang w:val="ru-RU"/>
              </w:rPr>
              <w:t xml:space="preserve"> рабочих дней со дня</w:t>
            </w:r>
            <w:r w:rsidR="00520A98" w:rsidRPr="00520A98">
              <w:rPr>
                <w:rFonts w:ascii="Times New Roman" w:hAnsi="Times New Roman"/>
                <w:sz w:val="20"/>
                <w:szCs w:val="20"/>
                <w:lang w:val="ru-RU"/>
              </w:rPr>
              <w:t xml:space="preserve"> объявления </w:t>
            </w:r>
            <w:r w:rsidR="00F04CC9">
              <w:rPr>
                <w:rFonts w:ascii="Times New Roman" w:hAnsi="Times New Roman"/>
                <w:sz w:val="20"/>
                <w:szCs w:val="20"/>
                <w:lang w:val="ru-RU"/>
              </w:rPr>
              <w:t>закупочной процедуры</w:t>
            </w:r>
          </w:p>
        </w:tc>
      </w:tr>
      <w:tr w:rsidR="00AF7D6C" w:rsidRPr="005C4C2F" w14:paraId="79779248" w14:textId="77777777" w:rsidTr="00F83D73">
        <w:trPr>
          <w:trHeight w:val="361"/>
          <w:jc w:val="center"/>
        </w:trPr>
        <w:tc>
          <w:tcPr>
            <w:tcW w:w="3998" w:type="dxa"/>
            <w:vAlign w:val="center"/>
          </w:tcPr>
          <w:p w14:paraId="6108EBC9" w14:textId="685B5717" w:rsidR="00AF7D6C" w:rsidRPr="00BB2B3C" w:rsidRDefault="00F83D73" w:rsidP="00F83D73">
            <w:pPr>
              <w:rPr>
                <w:rFonts w:ascii="Times New Roman" w:hAnsi="Times New Roman"/>
                <w:b/>
                <w:sz w:val="20"/>
                <w:szCs w:val="20"/>
                <w:highlight w:val="yellow"/>
                <w:lang w:val="ru-RU"/>
              </w:rPr>
            </w:pPr>
            <w:r w:rsidRPr="00F83D73">
              <w:rPr>
                <w:rFonts w:ascii="Times New Roman" w:hAnsi="Times New Roman"/>
                <w:b/>
                <w:sz w:val="20"/>
                <w:szCs w:val="20"/>
                <w:lang w:val="ru-RU"/>
              </w:rPr>
              <w:t xml:space="preserve">Ответственное </w:t>
            </w:r>
            <w:proofErr w:type="spellStart"/>
            <w:r w:rsidRPr="00F83D73">
              <w:rPr>
                <w:rFonts w:ascii="Times New Roman" w:hAnsi="Times New Roman"/>
                <w:b/>
                <w:sz w:val="20"/>
                <w:szCs w:val="20"/>
                <w:lang w:val="ru-RU"/>
              </w:rPr>
              <w:t>контакное</w:t>
            </w:r>
            <w:proofErr w:type="spellEnd"/>
            <w:r w:rsidRPr="00F83D73">
              <w:rPr>
                <w:rFonts w:ascii="Times New Roman" w:hAnsi="Times New Roman"/>
                <w:b/>
                <w:sz w:val="20"/>
                <w:szCs w:val="20"/>
                <w:lang w:val="ru-RU"/>
              </w:rPr>
              <w:t xml:space="preserve"> лицо </w:t>
            </w:r>
            <w:r w:rsidR="00AF7D6C" w:rsidRPr="00F83D73">
              <w:rPr>
                <w:rFonts w:ascii="Times New Roman" w:hAnsi="Times New Roman"/>
                <w:b/>
                <w:sz w:val="20"/>
                <w:szCs w:val="20"/>
                <w:lang w:val="ru-RU"/>
              </w:rPr>
              <w:t>(либо рабочий орган) закупочной комиссии</w:t>
            </w:r>
          </w:p>
        </w:tc>
        <w:tc>
          <w:tcPr>
            <w:tcW w:w="5783" w:type="dxa"/>
            <w:vAlign w:val="center"/>
          </w:tcPr>
          <w:p w14:paraId="09C16DE7" w14:textId="77777777" w:rsidR="00B91B1D" w:rsidRPr="00B91B1D" w:rsidRDefault="00B91B1D" w:rsidP="00B91B1D">
            <w:pPr>
              <w:rPr>
                <w:rFonts w:ascii="Times New Roman" w:hAnsi="Times New Roman"/>
                <w:i/>
                <w:sz w:val="20"/>
                <w:szCs w:val="20"/>
                <w:lang w:val="ru-RU"/>
              </w:rPr>
            </w:pPr>
            <w:r w:rsidRPr="00B91B1D">
              <w:rPr>
                <w:rFonts w:ascii="Times New Roman" w:hAnsi="Times New Roman"/>
                <w:i/>
                <w:sz w:val="20"/>
                <w:szCs w:val="20"/>
                <w:lang w:val="ru-RU"/>
              </w:rPr>
              <w:t>Максуд Рустамов, тел.: +99890-332-99-55</w:t>
            </w:r>
          </w:p>
          <w:p w14:paraId="5CA1F628" w14:textId="77777777" w:rsidR="00B91B1D" w:rsidRPr="00B91B1D" w:rsidRDefault="00B91B1D" w:rsidP="00B91B1D">
            <w:pPr>
              <w:rPr>
                <w:rFonts w:ascii="Times New Roman" w:hAnsi="Times New Roman"/>
                <w:i/>
                <w:sz w:val="20"/>
                <w:szCs w:val="20"/>
                <w:lang w:val="ru-RU"/>
              </w:rPr>
            </w:pPr>
            <w:r w:rsidRPr="00B91B1D">
              <w:rPr>
                <w:rFonts w:ascii="Times New Roman" w:hAnsi="Times New Roman"/>
                <w:i/>
                <w:sz w:val="20"/>
                <w:szCs w:val="20"/>
                <w:lang w:val="ru-RU"/>
              </w:rPr>
              <w:t>Ведущий специалист отдела маркетинга</w:t>
            </w:r>
          </w:p>
          <w:p w14:paraId="4C6D420F" w14:textId="77777777" w:rsidR="00B91B1D" w:rsidRPr="00B91B1D" w:rsidRDefault="00B91B1D" w:rsidP="00B91B1D">
            <w:pPr>
              <w:rPr>
                <w:rFonts w:ascii="Times New Roman" w:hAnsi="Times New Roman"/>
                <w:i/>
                <w:sz w:val="20"/>
                <w:szCs w:val="20"/>
                <w:lang w:val="ru-RU"/>
              </w:rPr>
            </w:pPr>
            <w:r w:rsidRPr="00B91B1D">
              <w:rPr>
                <w:rFonts w:ascii="Times New Roman" w:hAnsi="Times New Roman"/>
                <w:i/>
                <w:sz w:val="20"/>
                <w:szCs w:val="20"/>
                <w:lang w:val="ru-RU"/>
              </w:rPr>
              <w:t xml:space="preserve">Республика Узбекистан, адрес: 100096, г. Ташкент, </w:t>
            </w:r>
            <w:proofErr w:type="spellStart"/>
            <w:r w:rsidRPr="00B91B1D">
              <w:rPr>
                <w:rFonts w:ascii="Times New Roman" w:hAnsi="Times New Roman"/>
                <w:i/>
                <w:sz w:val="20"/>
                <w:szCs w:val="20"/>
                <w:lang w:val="ru-RU"/>
              </w:rPr>
              <w:t>Чиланзарский</w:t>
            </w:r>
            <w:proofErr w:type="spellEnd"/>
            <w:r w:rsidRPr="00B91B1D">
              <w:rPr>
                <w:rFonts w:ascii="Times New Roman" w:hAnsi="Times New Roman"/>
                <w:i/>
                <w:sz w:val="20"/>
                <w:szCs w:val="20"/>
                <w:lang w:val="ru-RU"/>
              </w:rPr>
              <w:t xml:space="preserve"> район, ул. </w:t>
            </w:r>
            <w:proofErr w:type="spellStart"/>
            <w:r w:rsidRPr="00B91B1D">
              <w:rPr>
                <w:rFonts w:ascii="Times New Roman" w:hAnsi="Times New Roman"/>
                <w:i/>
                <w:sz w:val="20"/>
                <w:szCs w:val="20"/>
                <w:lang w:val="ru-RU"/>
              </w:rPr>
              <w:t>Мукимий</w:t>
            </w:r>
            <w:proofErr w:type="spellEnd"/>
            <w:r w:rsidRPr="00B91B1D">
              <w:rPr>
                <w:rFonts w:ascii="Times New Roman" w:hAnsi="Times New Roman"/>
                <w:i/>
                <w:sz w:val="20"/>
                <w:szCs w:val="20"/>
                <w:lang w:val="ru-RU"/>
              </w:rPr>
              <w:t xml:space="preserve">, д. 43 </w:t>
            </w:r>
          </w:p>
          <w:p w14:paraId="2E4A7502" w14:textId="05D142A9" w:rsidR="00CD0E75" w:rsidRPr="00F55E26" w:rsidRDefault="00B91B1D" w:rsidP="00B91B1D">
            <w:pPr>
              <w:rPr>
                <w:rFonts w:ascii="Times New Roman" w:hAnsi="Times New Roman"/>
                <w:i/>
                <w:sz w:val="20"/>
                <w:szCs w:val="20"/>
              </w:rPr>
            </w:pPr>
            <w:r w:rsidRPr="00F55E26">
              <w:rPr>
                <w:rFonts w:ascii="Times New Roman" w:hAnsi="Times New Roman"/>
                <w:i/>
                <w:sz w:val="20"/>
                <w:szCs w:val="20"/>
              </w:rPr>
              <w:t xml:space="preserve">e-mail: </w:t>
            </w:r>
            <w:hyperlink r:id="rId8" w:history="1">
              <w:r w:rsidRPr="00F55E26">
                <w:rPr>
                  <w:rStyle w:val="af8"/>
                  <w:rFonts w:ascii="Times New Roman" w:hAnsi="Times New Roman"/>
                  <w:i/>
                  <w:sz w:val="20"/>
                  <w:szCs w:val="20"/>
                </w:rPr>
                <w:t>marketing@agrobank.uz</w:t>
              </w:r>
            </w:hyperlink>
          </w:p>
        </w:tc>
      </w:tr>
    </w:tbl>
    <w:p w14:paraId="7B33DC13" w14:textId="77777777" w:rsidR="00E55D94" w:rsidRPr="00F55E26" w:rsidRDefault="00E55D94" w:rsidP="00092E62">
      <w:pPr>
        <w:rPr>
          <w:rFonts w:ascii="Times New Roman" w:hAnsi="Times New Roman"/>
          <w:i/>
          <w:sz w:val="28"/>
          <w:szCs w:val="28"/>
        </w:rPr>
      </w:pPr>
    </w:p>
    <w:p w14:paraId="2F5E5974" w14:textId="77777777" w:rsidR="003703D8" w:rsidRPr="00F55E26" w:rsidRDefault="00E55D94" w:rsidP="00092E62">
      <w:pPr>
        <w:rPr>
          <w:rFonts w:ascii="Times New Roman" w:eastAsia="Calibri" w:hAnsi="Times New Roman"/>
          <w:b/>
          <w:bCs/>
          <w:iCs/>
          <w:sz w:val="28"/>
          <w:szCs w:val="28"/>
        </w:rPr>
      </w:pPr>
      <w:r w:rsidRPr="00F55E26">
        <w:rPr>
          <w:rFonts w:ascii="Times New Roman" w:hAnsi="Times New Roman"/>
          <w:i/>
          <w:sz w:val="28"/>
          <w:szCs w:val="28"/>
        </w:rPr>
        <w:br w:type="page"/>
      </w:r>
    </w:p>
    <w:p w14:paraId="704C8FA9" w14:textId="5DC4F5FE"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 xml:space="preserve">I. ИНСТРУКЦИЯ ДЛЯ УЧАСТНИКА </w:t>
      </w:r>
      <w:r w:rsidR="00E60BA3">
        <w:rPr>
          <w:rFonts w:ascii="Times New Roman" w:hAnsi="Times New Roman"/>
          <w:i w:val="0"/>
          <w:sz w:val="28"/>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65B4B" w14:paraId="08A33034" w14:textId="77777777" w:rsidTr="007336FC">
        <w:tc>
          <w:tcPr>
            <w:tcW w:w="567" w:type="dxa"/>
            <w:shd w:val="clear" w:color="auto" w:fill="auto"/>
          </w:tcPr>
          <w:bookmarkEnd w:id="0"/>
          <w:p w14:paraId="443039EF" w14:textId="77777777" w:rsidR="00EA7010" w:rsidRPr="00E40656" w:rsidRDefault="00C35FF4"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14:paraId="092B6343" w14:textId="77777777" w:rsidR="00EA7010" w:rsidRPr="00E40656" w:rsidRDefault="00C35FF4" w:rsidP="00D87A20">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14:paraId="608BC838" w14:textId="77777777" w:rsidR="00EA7010" w:rsidRPr="00E40656" w:rsidRDefault="00C35FF4"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14:paraId="6D8D061A"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562FF3A7" w14:textId="0C8B7554" w:rsidR="00EA7010" w:rsidRPr="00092E62" w:rsidRDefault="00EA7010" w:rsidP="00860B2B">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w:t>
            </w:r>
            <w:r w:rsidR="00893CA0" w:rsidRPr="00092E62">
              <w:rPr>
                <w:rFonts w:ascii="Times New Roman" w:hAnsi="Times New Roman"/>
                <w:sz w:val="28"/>
                <w:szCs w:val="28"/>
                <w:lang w:val="ru-RU"/>
              </w:rPr>
              <w:t>закупочная документация</w:t>
            </w:r>
            <w:r w:rsidR="0071337F" w:rsidRPr="00092E62">
              <w:rPr>
                <w:rFonts w:ascii="Times New Roman" w:hAnsi="Times New Roman"/>
                <w:sz w:val="28"/>
                <w:szCs w:val="28"/>
                <w:lang w:val="ru-RU"/>
              </w:rPr>
              <w:t xml:space="preserve"> по </w:t>
            </w:r>
            <w:r w:rsidR="00E60BA3">
              <w:rPr>
                <w:rFonts w:ascii="Times New Roman" w:hAnsi="Times New Roman"/>
                <w:sz w:val="28"/>
                <w:szCs w:val="28"/>
                <w:lang w:val="ru-RU"/>
              </w:rPr>
              <w:t>отбору</w:t>
            </w:r>
            <w:r w:rsidR="0056594F" w:rsidRPr="00092E62">
              <w:rPr>
                <w:rFonts w:ascii="Times New Roman" w:hAnsi="Times New Roman"/>
                <w:sz w:val="28"/>
                <w:szCs w:val="28"/>
                <w:lang w:val="ru-RU"/>
              </w:rPr>
              <w:t xml:space="preserve"> (далее – </w:t>
            </w:r>
            <w:r w:rsidR="00E60BA3">
              <w:rPr>
                <w:rFonts w:ascii="Times New Roman" w:hAnsi="Times New Roman"/>
                <w:sz w:val="28"/>
                <w:szCs w:val="28"/>
                <w:lang w:val="ru-RU"/>
              </w:rPr>
              <w:t>закупочная</w:t>
            </w:r>
            <w:r w:rsidR="0056594F" w:rsidRPr="00092E62">
              <w:rPr>
                <w:rFonts w:ascii="Times New Roman" w:hAnsi="Times New Roman"/>
                <w:sz w:val="28"/>
                <w:szCs w:val="28"/>
                <w:lang w:val="ru-RU"/>
              </w:rPr>
              <w:t xml:space="preserve"> документация)</w:t>
            </w:r>
            <w:r w:rsidR="0071337F" w:rsidRPr="00092E62">
              <w:rPr>
                <w:rFonts w:ascii="Times New Roman" w:hAnsi="Times New Roman"/>
                <w:sz w:val="28"/>
                <w:szCs w:val="28"/>
                <w:lang w:val="ru-RU"/>
              </w:rPr>
              <w:t xml:space="preserve"> </w:t>
            </w:r>
            <w:r w:rsidRPr="00092E62">
              <w:rPr>
                <w:rFonts w:ascii="Times New Roman" w:hAnsi="Times New Roman"/>
                <w:sz w:val="28"/>
                <w:szCs w:val="28"/>
                <w:lang w:val="ru-RU"/>
              </w:rPr>
              <w:t>разработана в соответствии с требованиями Закона Республики Узбекистан</w:t>
            </w:r>
            <w:r w:rsidR="00E60BA3">
              <w:rPr>
                <w:rFonts w:ascii="Times New Roman" w:hAnsi="Times New Roman"/>
                <w:sz w:val="28"/>
                <w:szCs w:val="28"/>
                <w:lang w:val="ru-RU"/>
              </w:rPr>
              <w:t xml:space="preserve"> </w:t>
            </w:r>
            <w:r w:rsidRPr="00092E62">
              <w:rPr>
                <w:rFonts w:ascii="Times New Roman" w:hAnsi="Times New Roman"/>
                <w:sz w:val="28"/>
                <w:szCs w:val="28"/>
                <w:lang w:val="ru-RU"/>
              </w:rPr>
              <w:t>«О государственных закупках»</w:t>
            </w:r>
            <w:r w:rsidR="00731378" w:rsidRPr="00092E62">
              <w:rPr>
                <w:lang w:val="ru-RU"/>
              </w:rPr>
              <w:t xml:space="preserve"> </w:t>
            </w:r>
            <w:r w:rsidR="00731378" w:rsidRPr="00092E62">
              <w:rPr>
                <w:rFonts w:ascii="Times New Roman" w:hAnsi="Times New Roman"/>
                <w:sz w:val="28"/>
                <w:szCs w:val="28"/>
                <w:lang w:val="ru-RU"/>
              </w:rPr>
              <w:t xml:space="preserve">от 22.04.2021 г. № ЗРУ-684 </w:t>
            </w:r>
            <w:r w:rsidRPr="00092E62">
              <w:rPr>
                <w:rFonts w:ascii="Times New Roman" w:hAnsi="Times New Roman"/>
                <w:sz w:val="28"/>
                <w:szCs w:val="28"/>
                <w:lang w:val="ru-RU"/>
              </w:rPr>
              <w:t>(далее - Закон)</w:t>
            </w:r>
            <w:r w:rsidR="00C35FF4" w:rsidRPr="00092E62">
              <w:rPr>
                <w:rFonts w:ascii="Times New Roman" w:hAnsi="Times New Roman"/>
                <w:sz w:val="28"/>
                <w:szCs w:val="28"/>
                <w:lang w:val="ru-RU"/>
              </w:rPr>
              <w:t>.</w:t>
            </w:r>
          </w:p>
        </w:tc>
      </w:tr>
      <w:tr w:rsidR="00EA7010" w:rsidRPr="00965B4B" w14:paraId="7B18E60F" w14:textId="77777777" w:rsidTr="007336FC">
        <w:tc>
          <w:tcPr>
            <w:tcW w:w="567" w:type="dxa"/>
            <w:shd w:val="clear" w:color="auto" w:fill="auto"/>
          </w:tcPr>
          <w:p w14:paraId="777CE8E5"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0DFF8744" w14:textId="77777777" w:rsidR="00EA7010" w:rsidRPr="00E40656" w:rsidRDefault="00EA7010" w:rsidP="000D3E9F">
            <w:pPr>
              <w:spacing w:before="60" w:after="60"/>
              <w:rPr>
                <w:rFonts w:ascii="Times New Roman" w:hAnsi="Times New Roman"/>
                <w:b/>
                <w:sz w:val="28"/>
                <w:szCs w:val="28"/>
                <w:lang w:val="ru-RU"/>
              </w:rPr>
            </w:pPr>
          </w:p>
        </w:tc>
        <w:tc>
          <w:tcPr>
            <w:tcW w:w="709" w:type="dxa"/>
            <w:shd w:val="clear" w:color="auto" w:fill="auto"/>
          </w:tcPr>
          <w:p w14:paraId="1EF4E8B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2</w:t>
            </w:r>
          </w:p>
        </w:tc>
        <w:tc>
          <w:tcPr>
            <w:tcW w:w="284" w:type="dxa"/>
            <w:shd w:val="clear" w:color="auto" w:fill="auto"/>
          </w:tcPr>
          <w:p w14:paraId="34915481"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4663BB65" w14:textId="0A014CE4" w:rsidR="00EA7010" w:rsidRPr="00092E62" w:rsidRDefault="00EA7010" w:rsidP="00BC79BD">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Предмет </w:t>
            </w:r>
            <w:r w:rsidR="00E60BA3">
              <w:rPr>
                <w:rFonts w:ascii="Times New Roman" w:hAnsi="Times New Roman"/>
                <w:sz w:val="28"/>
                <w:szCs w:val="28"/>
                <w:lang w:val="ru-RU"/>
              </w:rPr>
              <w:t>отбора</w:t>
            </w:r>
            <w:r w:rsidRPr="00092E62">
              <w:rPr>
                <w:rFonts w:ascii="Times New Roman" w:hAnsi="Times New Roman"/>
                <w:sz w:val="28"/>
                <w:szCs w:val="28"/>
                <w:lang w:val="ru-RU"/>
              </w:rPr>
              <w:t xml:space="preserve">: </w:t>
            </w:r>
            <w:r w:rsidR="00A6754C" w:rsidRPr="00A6754C">
              <w:rPr>
                <w:rFonts w:ascii="Times New Roman" w:hAnsi="Times New Roman"/>
                <w:sz w:val="28"/>
                <w:szCs w:val="28"/>
                <w:lang w:val="ru-RU"/>
              </w:rPr>
              <w:t>Съемка рекламного ролика «Международные онлайн денежные переводы» для АКБ “Агробанк”</w:t>
            </w:r>
          </w:p>
        </w:tc>
      </w:tr>
      <w:tr w:rsidR="00EA7010" w:rsidRPr="00965B4B" w14:paraId="1BFE949F" w14:textId="77777777" w:rsidTr="007336FC">
        <w:tc>
          <w:tcPr>
            <w:tcW w:w="567" w:type="dxa"/>
            <w:shd w:val="clear" w:color="auto" w:fill="auto"/>
          </w:tcPr>
          <w:p w14:paraId="053EBB8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52ACB0B6"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46041653"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3</w:t>
            </w:r>
          </w:p>
        </w:tc>
        <w:tc>
          <w:tcPr>
            <w:tcW w:w="284" w:type="dxa"/>
            <w:shd w:val="clear" w:color="auto" w:fill="auto"/>
          </w:tcPr>
          <w:p w14:paraId="25D950AF"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CF91DF2" w14:textId="5F713674" w:rsidR="00EA7010" w:rsidRPr="00B91615" w:rsidRDefault="00EA7010" w:rsidP="00BC79BD">
            <w:pPr>
              <w:spacing w:before="60" w:after="60"/>
              <w:jc w:val="both"/>
              <w:rPr>
                <w:rFonts w:ascii="Times New Roman" w:hAnsi="Times New Roman"/>
                <w:sz w:val="28"/>
                <w:szCs w:val="28"/>
                <w:lang w:val="ru-RU"/>
              </w:rPr>
            </w:pPr>
            <w:r w:rsidRPr="00F55E26">
              <w:rPr>
                <w:rFonts w:ascii="Times New Roman" w:hAnsi="Times New Roman"/>
                <w:sz w:val="28"/>
                <w:szCs w:val="28"/>
                <w:lang w:val="ru-RU"/>
              </w:rPr>
              <w:t xml:space="preserve">Основание для проведения </w:t>
            </w:r>
            <w:r w:rsidR="00E60BA3" w:rsidRPr="00F55E26">
              <w:rPr>
                <w:rFonts w:ascii="Times New Roman" w:hAnsi="Times New Roman"/>
                <w:sz w:val="28"/>
                <w:szCs w:val="28"/>
                <w:lang w:val="ru-RU"/>
              </w:rPr>
              <w:t>отбора</w:t>
            </w:r>
            <w:r w:rsidRPr="00F55E26">
              <w:rPr>
                <w:rFonts w:ascii="Times New Roman" w:hAnsi="Times New Roman"/>
                <w:sz w:val="28"/>
                <w:szCs w:val="28"/>
                <w:lang w:val="ru-RU"/>
              </w:rPr>
              <w:t xml:space="preserve"> (реализаци</w:t>
            </w:r>
            <w:r w:rsidR="00BC79BD" w:rsidRPr="00F55E26">
              <w:rPr>
                <w:rFonts w:ascii="Times New Roman" w:hAnsi="Times New Roman"/>
                <w:sz w:val="28"/>
                <w:szCs w:val="28"/>
                <w:lang w:val="ru-RU"/>
              </w:rPr>
              <w:t>и</w:t>
            </w:r>
            <w:r w:rsidRPr="00F55E26">
              <w:rPr>
                <w:rFonts w:ascii="Times New Roman" w:hAnsi="Times New Roman"/>
                <w:sz w:val="28"/>
                <w:szCs w:val="28"/>
                <w:lang w:val="ru-RU"/>
              </w:rPr>
              <w:t xml:space="preserve"> проекта)</w:t>
            </w:r>
            <w:r w:rsidR="00BC79BD" w:rsidRPr="00F55E26">
              <w:rPr>
                <w:rFonts w:ascii="Times New Roman" w:hAnsi="Times New Roman"/>
                <w:sz w:val="28"/>
                <w:szCs w:val="28"/>
                <w:lang w:val="ru-RU"/>
              </w:rPr>
              <w:t>:</w:t>
            </w:r>
            <w:r w:rsidRPr="00F55E26">
              <w:rPr>
                <w:rFonts w:ascii="Times New Roman" w:hAnsi="Times New Roman"/>
                <w:sz w:val="28"/>
                <w:szCs w:val="28"/>
                <w:lang w:val="ru-RU"/>
              </w:rPr>
              <w:t xml:space="preserve"> </w:t>
            </w:r>
            <w:r w:rsidR="00A15EB8" w:rsidRPr="00F55E26">
              <w:rPr>
                <w:rFonts w:ascii="Times New Roman" w:hAnsi="Times New Roman"/>
                <w:sz w:val="28"/>
                <w:szCs w:val="28"/>
                <w:lang w:val="ru-RU"/>
              </w:rPr>
              <w:t>письмо Правления №</w:t>
            </w:r>
            <w:r w:rsidR="00F55E26" w:rsidRPr="00F55E26">
              <w:rPr>
                <w:rFonts w:ascii="Times New Roman" w:hAnsi="Times New Roman"/>
                <w:sz w:val="28"/>
                <w:szCs w:val="28"/>
                <w:lang w:val="ru-RU"/>
              </w:rPr>
              <w:t xml:space="preserve"> </w:t>
            </w:r>
            <w:r w:rsidR="00F55E26" w:rsidRPr="00F55E26">
              <w:rPr>
                <w:lang w:val="ru-RU"/>
              </w:rPr>
              <w:t>17-03-15/1276</w:t>
            </w:r>
            <w:r w:rsidR="00A15EB8" w:rsidRPr="00F55E26">
              <w:rPr>
                <w:rFonts w:ascii="Times New Roman" w:hAnsi="Times New Roman"/>
                <w:sz w:val="28"/>
                <w:szCs w:val="28"/>
                <w:lang w:val="ru-RU"/>
              </w:rPr>
              <w:t xml:space="preserve">от </w:t>
            </w:r>
            <w:r w:rsidR="00F25C23" w:rsidRPr="00F55E26">
              <w:rPr>
                <w:rFonts w:ascii="Times New Roman" w:hAnsi="Times New Roman"/>
                <w:sz w:val="28"/>
                <w:szCs w:val="28"/>
                <w:lang w:val="ru-RU"/>
              </w:rPr>
              <w:br/>
            </w:r>
            <w:r w:rsidR="00A6754C" w:rsidRPr="00F55E26">
              <w:rPr>
                <w:rFonts w:ascii="Times New Roman" w:hAnsi="Times New Roman"/>
                <w:sz w:val="28"/>
                <w:szCs w:val="28"/>
                <w:lang w:val="ru-RU"/>
              </w:rPr>
              <w:t>«</w:t>
            </w:r>
            <w:r w:rsidR="00F55E26" w:rsidRPr="00F55E26">
              <w:rPr>
                <w:rFonts w:ascii="Times New Roman" w:hAnsi="Times New Roman"/>
                <w:sz w:val="28"/>
                <w:szCs w:val="28"/>
                <w:lang w:val="ru-RU"/>
              </w:rPr>
              <w:t>21</w:t>
            </w:r>
            <w:r w:rsidR="00A6754C" w:rsidRPr="00F55E26">
              <w:rPr>
                <w:rFonts w:ascii="Times New Roman" w:hAnsi="Times New Roman"/>
                <w:sz w:val="28"/>
                <w:szCs w:val="28"/>
                <w:lang w:val="ru-RU"/>
              </w:rPr>
              <w:t>»</w:t>
            </w:r>
            <w:r w:rsidR="00F25C23" w:rsidRPr="00F55E26">
              <w:rPr>
                <w:rFonts w:ascii="Times New Roman" w:hAnsi="Times New Roman"/>
                <w:sz w:val="28"/>
                <w:szCs w:val="28"/>
                <w:lang w:val="ru-RU"/>
              </w:rPr>
              <w:t xml:space="preserve"> </w:t>
            </w:r>
            <w:r w:rsidR="00F55E26" w:rsidRPr="00F55E26">
              <w:rPr>
                <w:lang w:val="ru-RU"/>
              </w:rPr>
              <w:t xml:space="preserve">октябрь </w:t>
            </w:r>
            <w:r w:rsidR="00A15EB8" w:rsidRPr="00F55E26">
              <w:rPr>
                <w:rFonts w:ascii="Times New Roman" w:hAnsi="Times New Roman"/>
                <w:sz w:val="28"/>
                <w:szCs w:val="28"/>
                <w:lang w:val="ru-RU"/>
              </w:rPr>
              <w:t>2022 года</w:t>
            </w:r>
            <w:r w:rsidR="003703D8" w:rsidRPr="00F55E26">
              <w:rPr>
                <w:rFonts w:ascii="Times New Roman" w:hAnsi="Times New Roman"/>
                <w:sz w:val="28"/>
                <w:szCs w:val="28"/>
                <w:lang w:val="ru-RU"/>
              </w:rPr>
              <w:t>.</w:t>
            </w:r>
          </w:p>
        </w:tc>
      </w:tr>
      <w:tr w:rsidR="00EA7010" w:rsidRPr="00965B4B" w14:paraId="5ABC0DDD" w14:textId="77777777" w:rsidTr="007336FC">
        <w:tc>
          <w:tcPr>
            <w:tcW w:w="567" w:type="dxa"/>
            <w:shd w:val="clear" w:color="auto" w:fill="auto"/>
          </w:tcPr>
          <w:p w14:paraId="10986B1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4250DDDE"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335C744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4</w:t>
            </w:r>
          </w:p>
        </w:tc>
        <w:tc>
          <w:tcPr>
            <w:tcW w:w="284" w:type="dxa"/>
            <w:shd w:val="clear" w:color="auto" w:fill="auto"/>
          </w:tcPr>
          <w:p w14:paraId="7CE681F7"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362C40BB" w14:textId="132A3BA1" w:rsidR="00EA7010" w:rsidRPr="00B91615" w:rsidRDefault="00525B28" w:rsidP="00A6754C">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Стартовая цена </w:t>
            </w:r>
            <w:r w:rsidR="00CB077E" w:rsidRPr="00B91615">
              <w:rPr>
                <w:rFonts w:ascii="Times New Roman" w:hAnsi="Times New Roman"/>
                <w:sz w:val="28"/>
                <w:szCs w:val="28"/>
                <w:lang w:val="ru-RU"/>
              </w:rPr>
              <w:t>отбора</w:t>
            </w:r>
            <w:r w:rsidR="00E55D94" w:rsidRPr="00B91615">
              <w:rPr>
                <w:rFonts w:ascii="Times New Roman" w:hAnsi="Times New Roman"/>
                <w:sz w:val="28"/>
                <w:szCs w:val="28"/>
                <w:lang w:val="ru-RU"/>
              </w:rPr>
              <w:t>:</w:t>
            </w:r>
            <w:r w:rsidR="00C7423E">
              <w:rPr>
                <w:rFonts w:ascii="Times New Roman" w:hAnsi="Times New Roman"/>
                <w:sz w:val="28"/>
                <w:szCs w:val="28"/>
                <w:lang w:val="ru-RU"/>
              </w:rPr>
              <w:t xml:space="preserve"> </w:t>
            </w:r>
            <w:r w:rsidR="00A6754C" w:rsidRPr="00A6754C">
              <w:rPr>
                <w:rFonts w:ascii="Times New Roman" w:hAnsi="Times New Roman"/>
                <w:sz w:val="28"/>
                <w:szCs w:val="28"/>
                <w:lang w:val="ru-RU"/>
              </w:rPr>
              <w:t>382 000 000 (триста восемьдесят два миллиона) сум,</w:t>
            </w:r>
            <w:r w:rsidR="00A6754C">
              <w:rPr>
                <w:rFonts w:ascii="Times New Roman" w:hAnsi="Times New Roman"/>
                <w:sz w:val="28"/>
                <w:szCs w:val="28"/>
                <w:lang w:val="ru-RU"/>
              </w:rPr>
              <w:t xml:space="preserve"> </w:t>
            </w:r>
            <w:r w:rsidR="00A6754C" w:rsidRPr="00A6754C">
              <w:rPr>
                <w:rFonts w:ascii="Times New Roman" w:hAnsi="Times New Roman"/>
                <w:sz w:val="28"/>
                <w:szCs w:val="28"/>
                <w:lang w:val="ru-RU"/>
              </w:rPr>
              <w:t>с учетом НДС</w:t>
            </w:r>
            <w:r w:rsidR="00C7423E" w:rsidRPr="00C7423E">
              <w:rPr>
                <w:rFonts w:ascii="Times New Roman" w:hAnsi="Times New Roman"/>
                <w:sz w:val="28"/>
                <w:szCs w:val="28"/>
                <w:lang w:val="ru-RU"/>
              </w:rPr>
              <w:t>.</w:t>
            </w:r>
          </w:p>
        </w:tc>
      </w:tr>
      <w:tr w:rsidR="00EA7010" w:rsidRPr="00965B4B" w14:paraId="4A1FFDD0" w14:textId="77777777" w:rsidTr="007336FC">
        <w:tc>
          <w:tcPr>
            <w:tcW w:w="567" w:type="dxa"/>
            <w:shd w:val="clear" w:color="auto" w:fill="auto"/>
          </w:tcPr>
          <w:p w14:paraId="7B6CBF82"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15FBD178"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789FAA27" w14:textId="77777777" w:rsidR="00EA7010" w:rsidRPr="00E40656" w:rsidRDefault="00EA7010" w:rsidP="0088204B">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88204B" w:rsidRPr="00E40656">
              <w:rPr>
                <w:rFonts w:ascii="Times New Roman" w:hAnsi="Times New Roman"/>
                <w:sz w:val="28"/>
                <w:szCs w:val="28"/>
                <w:lang w:val="ru-RU"/>
              </w:rPr>
              <w:t>5</w:t>
            </w:r>
          </w:p>
        </w:tc>
        <w:tc>
          <w:tcPr>
            <w:tcW w:w="284" w:type="dxa"/>
            <w:shd w:val="clear" w:color="auto" w:fill="auto"/>
          </w:tcPr>
          <w:p w14:paraId="204F97E6"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2883249A" w14:textId="77777777" w:rsidR="00E040EC" w:rsidRPr="004F1627" w:rsidRDefault="00177FF1" w:rsidP="00E55D94">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4F1627">
              <w:rPr>
                <w:rFonts w:ascii="Times New Roman" w:hAnsi="Times New Roman"/>
                <w:sz w:val="28"/>
                <w:szCs w:val="28"/>
                <w:lang w:val="ru-RU" w:eastAsia="ru-RU"/>
              </w:rPr>
              <w:br/>
            </w:r>
            <w:r w:rsidRPr="004F1627">
              <w:rPr>
                <w:rFonts w:ascii="Times New Roman" w:hAnsi="Times New Roman"/>
                <w:sz w:val="28"/>
                <w:szCs w:val="28"/>
                <w:lang w:val="ru-RU" w:eastAsia="ru-RU"/>
              </w:rPr>
              <w:t>в формате видеоконференций (телеконференций и т. п.).</w:t>
            </w:r>
            <w:r w:rsidR="005E33ED" w:rsidRPr="004F1627">
              <w:rPr>
                <w:rFonts w:ascii="Times New Roman" w:hAnsi="Times New Roman"/>
                <w:sz w:val="28"/>
                <w:szCs w:val="28"/>
                <w:lang w:val="ru-RU" w:eastAsia="ru-RU"/>
              </w:rPr>
              <w:t xml:space="preserve"> Закупочная комиссия имеет право голосовать </w:t>
            </w:r>
            <w:r w:rsidR="005E33ED" w:rsidRPr="00A72DEA">
              <w:rPr>
                <w:rFonts w:ascii="Times New Roman" w:hAnsi="Times New Roman"/>
                <w:sz w:val="28"/>
                <w:szCs w:val="28"/>
                <w:lang w:val="ru-RU" w:eastAsia="ru-RU"/>
              </w:rPr>
              <w:t>на удалении</w:t>
            </w:r>
            <w:r w:rsidR="005E33ED" w:rsidRPr="004F1627">
              <w:rPr>
                <w:rFonts w:ascii="Times New Roman" w:hAnsi="Times New Roman"/>
                <w:sz w:val="28"/>
                <w:szCs w:val="28"/>
                <w:lang w:val="ru-RU" w:eastAsia="ru-RU"/>
              </w:rPr>
              <w:t xml:space="preserve"> </w:t>
            </w:r>
            <w:r w:rsidR="008C4132">
              <w:rPr>
                <w:rFonts w:ascii="Times New Roman" w:hAnsi="Times New Roman"/>
                <w:sz w:val="28"/>
                <w:szCs w:val="28"/>
                <w:lang w:val="ru-RU" w:eastAsia="ru-RU"/>
              </w:rPr>
              <w:br/>
            </w:r>
            <w:r w:rsidR="005E33ED" w:rsidRPr="004F1627">
              <w:rPr>
                <w:rFonts w:ascii="Times New Roman" w:hAnsi="Times New Roman"/>
                <w:sz w:val="28"/>
                <w:szCs w:val="28"/>
                <w:lang w:val="ru-RU" w:eastAsia="ru-RU"/>
              </w:rPr>
              <w:t>с использованием информационно-коммуникационных технологий.</w:t>
            </w:r>
          </w:p>
        </w:tc>
      </w:tr>
      <w:tr w:rsidR="00260D0E" w:rsidRPr="00965B4B" w14:paraId="5C69B56E" w14:textId="77777777" w:rsidTr="007336FC">
        <w:trPr>
          <w:trHeight w:val="2328"/>
        </w:trPr>
        <w:tc>
          <w:tcPr>
            <w:tcW w:w="567" w:type="dxa"/>
            <w:shd w:val="clear" w:color="auto" w:fill="auto"/>
          </w:tcPr>
          <w:p w14:paraId="4858F48C"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17AA6C7D"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0010B1C9" w14:textId="77777777" w:rsidR="00260D0E" w:rsidRPr="00E40656" w:rsidRDefault="004F1627" w:rsidP="0088204B">
            <w:pPr>
              <w:spacing w:before="60" w:after="60"/>
              <w:jc w:val="center"/>
              <w:rPr>
                <w:rFonts w:ascii="Times New Roman" w:hAnsi="Times New Roman"/>
                <w:sz w:val="28"/>
                <w:szCs w:val="28"/>
                <w:lang w:val="ru-RU"/>
              </w:rPr>
            </w:pPr>
            <w:r>
              <w:rPr>
                <w:rFonts w:ascii="Times New Roman" w:hAnsi="Times New Roman"/>
                <w:sz w:val="28"/>
                <w:szCs w:val="28"/>
                <w:lang w:val="ru-RU"/>
              </w:rPr>
              <w:t>1.6</w:t>
            </w:r>
          </w:p>
        </w:tc>
        <w:tc>
          <w:tcPr>
            <w:tcW w:w="284" w:type="dxa"/>
            <w:shd w:val="clear" w:color="auto" w:fill="auto"/>
          </w:tcPr>
          <w:p w14:paraId="1B810C3E"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40BF5E0C" w14:textId="431F1A97" w:rsidR="004F1627" w:rsidRPr="004F1627" w:rsidRDefault="008C4132" w:rsidP="00260D0E">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w:t>
            </w:r>
            <w:r w:rsidR="004F1627" w:rsidRPr="004F1627">
              <w:rPr>
                <w:rFonts w:ascii="Times New Roman" w:hAnsi="Times New Roman"/>
                <w:sz w:val="28"/>
                <w:szCs w:val="28"/>
                <w:lang w:val="ru-RU"/>
              </w:rPr>
              <w:t xml:space="preserve"> использ</w:t>
            </w:r>
            <w:r w:rsidR="00E55D94">
              <w:rPr>
                <w:rFonts w:ascii="Times New Roman" w:hAnsi="Times New Roman"/>
                <w:sz w:val="28"/>
                <w:szCs w:val="28"/>
                <w:lang w:val="ru-RU"/>
              </w:rPr>
              <w:t>о</w:t>
            </w:r>
            <w:r w:rsidR="004F1627" w:rsidRPr="004F1627">
              <w:rPr>
                <w:rFonts w:ascii="Times New Roman" w:hAnsi="Times New Roman"/>
                <w:sz w:val="28"/>
                <w:szCs w:val="28"/>
                <w:lang w:val="ru-RU"/>
              </w:rPr>
              <w:t>в</w:t>
            </w:r>
            <w:r w:rsidR="00E55D94">
              <w:rPr>
                <w:rFonts w:ascii="Times New Roman" w:hAnsi="Times New Roman"/>
                <w:sz w:val="28"/>
                <w:szCs w:val="28"/>
                <w:lang w:val="ru-RU"/>
              </w:rPr>
              <w:t>а</w:t>
            </w:r>
            <w:r w:rsidR="004F1627" w:rsidRPr="004F1627">
              <w:rPr>
                <w:rFonts w:ascii="Times New Roman" w:hAnsi="Times New Roman"/>
                <w:sz w:val="28"/>
                <w:szCs w:val="28"/>
                <w:lang w:val="ru-RU"/>
              </w:rPr>
              <w:t>нные в настояще</w:t>
            </w:r>
            <w:r w:rsidR="00E55D94">
              <w:rPr>
                <w:rFonts w:ascii="Times New Roman" w:hAnsi="Times New Roman"/>
                <w:sz w:val="28"/>
                <w:szCs w:val="28"/>
                <w:lang w:val="ru-RU"/>
              </w:rPr>
              <w:t>й</w:t>
            </w:r>
            <w:r w:rsidR="004F1627" w:rsidRPr="004F1627">
              <w:rPr>
                <w:rFonts w:ascii="Times New Roman" w:hAnsi="Times New Roman"/>
                <w:sz w:val="28"/>
                <w:szCs w:val="28"/>
                <w:lang w:val="ru-RU"/>
              </w:rPr>
              <w:t xml:space="preserve"> </w:t>
            </w:r>
            <w:r w:rsidR="00C671CF">
              <w:rPr>
                <w:rFonts w:ascii="Times New Roman" w:hAnsi="Times New Roman"/>
                <w:sz w:val="28"/>
                <w:szCs w:val="28"/>
                <w:lang w:val="ru-RU"/>
              </w:rPr>
              <w:t>закупочной</w:t>
            </w:r>
            <w:r w:rsidR="004F1627" w:rsidRPr="004F1627">
              <w:rPr>
                <w:rFonts w:ascii="Times New Roman" w:hAnsi="Times New Roman"/>
                <w:sz w:val="28"/>
                <w:szCs w:val="28"/>
                <w:lang w:val="ru-RU"/>
              </w:rPr>
              <w:t xml:space="preserve"> документации:</w:t>
            </w:r>
          </w:p>
          <w:p w14:paraId="0887CA54" w14:textId="77777777" w:rsidR="00260D0E" w:rsidRPr="004F1627" w:rsidRDefault="004F1627" w:rsidP="00CC5575">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w:t>
            </w:r>
            <w:r w:rsidR="00260D0E" w:rsidRPr="004F1627">
              <w:rPr>
                <w:rFonts w:ascii="Times New Roman" w:hAnsi="Times New Roman"/>
                <w:b/>
                <w:sz w:val="28"/>
                <w:szCs w:val="28"/>
                <w:lang w:val="ru-RU" w:eastAsia="ru-RU"/>
              </w:rPr>
              <w:t>вансовый платеж</w:t>
            </w:r>
            <w:r w:rsidR="00260D0E"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4F1627">
              <w:rPr>
                <w:rFonts w:ascii="Times New Roman" w:hAnsi="Times New Roman"/>
                <w:sz w:val="28"/>
                <w:szCs w:val="28"/>
                <w:u w:val="single"/>
                <w:lang w:val="ru-RU" w:eastAsia="ru-RU"/>
              </w:rPr>
              <w:t>комиссионный сбор оператора</w:t>
            </w:r>
            <w:r w:rsidR="00260D0E" w:rsidRPr="004F1627">
              <w:rPr>
                <w:rFonts w:ascii="Times New Roman" w:hAnsi="Times New Roman"/>
                <w:sz w:val="28"/>
                <w:szCs w:val="28"/>
                <w:lang w:val="ru-RU" w:eastAsia="ru-RU"/>
              </w:rPr>
              <w:t xml:space="preserve"> и </w:t>
            </w:r>
            <w:r w:rsidR="00260D0E" w:rsidRPr="004F1627">
              <w:rPr>
                <w:rFonts w:ascii="Times New Roman" w:hAnsi="Times New Roman"/>
                <w:sz w:val="28"/>
                <w:szCs w:val="28"/>
                <w:u w:val="single"/>
                <w:lang w:val="ru-RU" w:eastAsia="ru-RU"/>
              </w:rPr>
              <w:t>задаток сторон</w:t>
            </w:r>
            <w:r w:rsidR="00260D0E" w:rsidRPr="004F1627">
              <w:rPr>
                <w:rFonts w:ascii="Times New Roman" w:hAnsi="Times New Roman"/>
                <w:sz w:val="28"/>
                <w:szCs w:val="28"/>
                <w:lang w:val="ru-RU" w:eastAsia="ru-RU"/>
              </w:rPr>
              <w:t>;</w:t>
            </w:r>
          </w:p>
        </w:tc>
      </w:tr>
      <w:tr w:rsidR="00C4754C" w:rsidRPr="00965B4B" w14:paraId="419F7B2A" w14:textId="77777777" w:rsidTr="007336FC">
        <w:tc>
          <w:tcPr>
            <w:tcW w:w="567" w:type="dxa"/>
            <w:shd w:val="clear" w:color="auto" w:fill="auto"/>
          </w:tcPr>
          <w:p w14:paraId="5E6230A6" w14:textId="77777777" w:rsidR="00C4754C" w:rsidRPr="00E40656" w:rsidRDefault="00C4754C" w:rsidP="00D87A20">
            <w:pPr>
              <w:spacing w:before="60" w:after="60"/>
              <w:jc w:val="center"/>
              <w:rPr>
                <w:rFonts w:ascii="Times New Roman" w:hAnsi="Times New Roman"/>
                <w:b/>
                <w:sz w:val="28"/>
                <w:szCs w:val="28"/>
                <w:lang w:val="ru-RU"/>
              </w:rPr>
            </w:pPr>
          </w:p>
        </w:tc>
        <w:tc>
          <w:tcPr>
            <w:tcW w:w="2552" w:type="dxa"/>
            <w:shd w:val="clear" w:color="auto" w:fill="auto"/>
          </w:tcPr>
          <w:p w14:paraId="77F13B86" w14:textId="77777777" w:rsidR="00C4754C" w:rsidRPr="00E40656" w:rsidRDefault="00C4754C" w:rsidP="00D87A20">
            <w:pPr>
              <w:spacing w:before="60" w:after="60"/>
              <w:jc w:val="both"/>
              <w:rPr>
                <w:rFonts w:ascii="Times New Roman" w:hAnsi="Times New Roman"/>
                <w:b/>
                <w:sz w:val="28"/>
                <w:szCs w:val="28"/>
                <w:lang w:val="ru-RU"/>
              </w:rPr>
            </w:pPr>
          </w:p>
        </w:tc>
        <w:tc>
          <w:tcPr>
            <w:tcW w:w="709" w:type="dxa"/>
            <w:shd w:val="clear" w:color="auto" w:fill="auto"/>
          </w:tcPr>
          <w:p w14:paraId="7C85811B" w14:textId="77777777" w:rsidR="00C4754C" w:rsidRPr="00E40656" w:rsidRDefault="00C4754C" w:rsidP="0088204B">
            <w:pPr>
              <w:spacing w:before="60" w:after="60"/>
              <w:jc w:val="center"/>
              <w:rPr>
                <w:rFonts w:ascii="Times New Roman" w:hAnsi="Times New Roman"/>
                <w:sz w:val="28"/>
                <w:szCs w:val="28"/>
                <w:lang w:val="ru-RU"/>
              </w:rPr>
            </w:pPr>
          </w:p>
        </w:tc>
        <w:tc>
          <w:tcPr>
            <w:tcW w:w="284" w:type="dxa"/>
            <w:shd w:val="clear" w:color="auto" w:fill="auto"/>
          </w:tcPr>
          <w:p w14:paraId="28B6EBB6" w14:textId="77777777" w:rsidR="00C4754C" w:rsidRPr="00E40656" w:rsidRDefault="00C4754C" w:rsidP="00D87A20">
            <w:pPr>
              <w:spacing w:before="60" w:after="60"/>
              <w:rPr>
                <w:rFonts w:ascii="Times New Roman" w:hAnsi="Times New Roman"/>
                <w:b/>
                <w:sz w:val="28"/>
                <w:szCs w:val="28"/>
                <w:lang w:val="ru-RU"/>
              </w:rPr>
            </w:pPr>
          </w:p>
        </w:tc>
        <w:tc>
          <w:tcPr>
            <w:tcW w:w="5987" w:type="dxa"/>
            <w:shd w:val="clear" w:color="auto" w:fill="auto"/>
          </w:tcPr>
          <w:p w14:paraId="0C7D652F" w14:textId="77777777" w:rsidR="00C4754C" w:rsidRPr="004F1627" w:rsidRDefault="00C4754C"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965B4B" w14:paraId="74D8D4F4" w14:textId="77777777" w:rsidTr="007336FC">
        <w:tc>
          <w:tcPr>
            <w:tcW w:w="567" w:type="dxa"/>
            <w:shd w:val="clear" w:color="auto" w:fill="auto"/>
          </w:tcPr>
          <w:p w14:paraId="1E44D1DA" w14:textId="77777777" w:rsidR="002857D9" w:rsidRPr="00E40656" w:rsidRDefault="002857D9" w:rsidP="00D87A20">
            <w:pPr>
              <w:spacing w:before="60" w:after="60"/>
              <w:jc w:val="center"/>
              <w:rPr>
                <w:rFonts w:ascii="Times New Roman" w:hAnsi="Times New Roman"/>
                <w:b/>
                <w:sz w:val="28"/>
                <w:szCs w:val="28"/>
                <w:lang w:val="ru-RU"/>
              </w:rPr>
            </w:pPr>
          </w:p>
        </w:tc>
        <w:tc>
          <w:tcPr>
            <w:tcW w:w="2552" w:type="dxa"/>
            <w:shd w:val="clear" w:color="auto" w:fill="auto"/>
          </w:tcPr>
          <w:p w14:paraId="513358A2" w14:textId="77777777" w:rsidR="002857D9" w:rsidRPr="00E40656" w:rsidRDefault="002857D9" w:rsidP="00D87A20">
            <w:pPr>
              <w:spacing w:before="60" w:after="60"/>
              <w:jc w:val="both"/>
              <w:rPr>
                <w:rFonts w:ascii="Times New Roman" w:hAnsi="Times New Roman"/>
                <w:b/>
                <w:sz w:val="28"/>
                <w:szCs w:val="28"/>
                <w:lang w:val="ru-RU"/>
              </w:rPr>
            </w:pPr>
          </w:p>
        </w:tc>
        <w:tc>
          <w:tcPr>
            <w:tcW w:w="709" w:type="dxa"/>
            <w:shd w:val="clear" w:color="auto" w:fill="auto"/>
          </w:tcPr>
          <w:p w14:paraId="39DC20C9" w14:textId="77777777" w:rsidR="002857D9" w:rsidRPr="00E40656" w:rsidRDefault="002857D9" w:rsidP="0088204B">
            <w:pPr>
              <w:spacing w:before="60" w:after="60"/>
              <w:jc w:val="center"/>
              <w:rPr>
                <w:rFonts w:ascii="Times New Roman" w:hAnsi="Times New Roman"/>
                <w:sz w:val="28"/>
                <w:szCs w:val="28"/>
                <w:lang w:val="ru-RU"/>
              </w:rPr>
            </w:pPr>
          </w:p>
        </w:tc>
        <w:tc>
          <w:tcPr>
            <w:tcW w:w="284" w:type="dxa"/>
            <w:shd w:val="clear" w:color="auto" w:fill="auto"/>
          </w:tcPr>
          <w:p w14:paraId="4CE28201" w14:textId="77777777" w:rsidR="002857D9" w:rsidRPr="00E40656" w:rsidRDefault="002857D9" w:rsidP="00D87A20">
            <w:pPr>
              <w:spacing w:before="60" w:after="60"/>
              <w:rPr>
                <w:rFonts w:ascii="Times New Roman" w:hAnsi="Times New Roman"/>
                <w:b/>
                <w:sz w:val="28"/>
                <w:szCs w:val="28"/>
                <w:lang w:val="ru-RU"/>
              </w:rPr>
            </w:pPr>
          </w:p>
        </w:tc>
        <w:tc>
          <w:tcPr>
            <w:tcW w:w="5987" w:type="dxa"/>
            <w:shd w:val="clear" w:color="auto" w:fill="auto"/>
          </w:tcPr>
          <w:p w14:paraId="28A2490A" w14:textId="77777777" w:rsidR="002857D9" w:rsidRPr="004F1627" w:rsidRDefault="002857D9"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w:t>
            </w:r>
            <w:r w:rsidRPr="004F1627">
              <w:rPr>
                <w:rFonts w:ascii="Times New Roman" w:hAnsi="Times New Roman"/>
                <w:sz w:val="28"/>
                <w:szCs w:val="28"/>
                <w:lang w:val="ru-RU" w:eastAsia="ru-RU"/>
              </w:rPr>
              <w:lastRenderedPageBreak/>
              <w:t xml:space="preserve">государственных закупок, определяемое </w:t>
            </w:r>
            <w:r w:rsidR="00A909B0" w:rsidRPr="004F1627">
              <w:rPr>
                <w:rFonts w:ascii="Times New Roman" w:hAnsi="Times New Roman"/>
                <w:sz w:val="28"/>
                <w:szCs w:val="28"/>
                <w:lang w:val="ru-RU" w:eastAsia="ru-RU"/>
              </w:rPr>
              <w:t>Министерством финансов Республики Узбекистан</w:t>
            </w:r>
            <w:r w:rsidRPr="004F1627">
              <w:rPr>
                <w:rFonts w:ascii="Times New Roman" w:hAnsi="Times New Roman"/>
                <w:sz w:val="28"/>
                <w:szCs w:val="28"/>
                <w:lang w:val="ru-RU" w:eastAsia="ru-RU"/>
              </w:rPr>
              <w:t>;</w:t>
            </w:r>
          </w:p>
        </w:tc>
      </w:tr>
      <w:tr w:rsidR="00260D0E" w:rsidRPr="00965B4B" w14:paraId="41F875B0" w14:textId="77777777" w:rsidTr="007336FC">
        <w:tc>
          <w:tcPr>
            <w:tcW w:w="567" w:type="dxa"/>
            <w:shd w:val="clear" w:color="auto" w:fill="auto"/>
          </w:tcPr>
          <w:p w14:paraId="3D6E8A0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54B306D6"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731A321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4F003083"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5551E62F" w14:textId="77777777" w:rsidR="00260D0E" w:rsidRPr="004F1627" w:rsidRDefault="00260D0E"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260D0E" w:rsidRPr="00965B4B" w14:paraId="769EC737" w14:textId="77777777" w:rsidTr="007336FC">
        <w:trPr>
          <w:trHeight w:val="1901"/>
        </w:trPr>
        <w:tc>
          <w:tcPr>
            <w:tcW w:w="567" w:type="dxa"/>
            <w:shd w:val="clear" w:color="auto" w:fill="auto"/>
          </w:tcPr>
          <w:p w14:paraId="73C7A7E4"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4D80D68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62B3E1D2"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29EB2622"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D22AEF5" w14:textId="77777777" w:rsidR="004244D9" w:rsidRPr="004F1627" w:rsidRDefault="004244D9"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w:t>
            </w:r>
            <w:r w:rsidR="00A909B0" w:rsidRPr="004F1627">
              <w:rPr>
                <w:rFonts w:ascii="Times New Roman" w:hAnsi="Times New Roman"/>
                <w:sz w:val="28"/>
                <w:szCs w:val="28"/>
                <w:lang w:val="ru-RU" w:eastAsia="ru-RU"/>
              </w:rPr>
              <w:t>О</w:t>
            </w:r>
            <w:r w:rsidRPr="004F1627">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65B4B" w14:paraId="7BB15F69" w14:textId="77777777" w:rsidTr="007336FC">
        <w:tc>
          <w:tcPr>
            <w:tcW w:w="567" w:type="dxa"/>
            <w:shd w:val="clear" w:color="auto" w:fill="auto"/>
          </w:tcPr>
          <w:p w14:paraId="444D7D7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6BD435F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47284EB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70602BED"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4820973" w14:textId="77777777" w:rsidR="00260D0E" w:rsidRPr="004F1627" w:rsidRDefault="00240902"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65B4B" w14:paraId="284CFA4D" w14:textId="77777777" w:rsidTr="007336FC">
        <w:tc>
          <w:tcPr>
            <w:tcW w:w="567" w:type="dxa"/>
            <w:shd w:val="clear" w:color="auto" w:fill="auto"/>
          </w:tcPr>
          <w:p w14:paraId="5EA628CB"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2777D215"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3AC33D68"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6F178716"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74A63BB1" w14:textId="77777777" w:rsidR="00260D0E" w:rsidRPr="00092E62" w:rsidRDefault="00240902" w:rsidP="0024090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37AD9" w14:paraId="086B1EA3" w14:textId="77777777" w:rsidTr="00E55D94">
        <w:trPr>
          <w:trHeight w:val="915"/>
        </w:trPr>
        <w:tc>
          <w:tcPr>
            <w:tcW w:w="567" w:type="dxa"/>
            <w:shd w:val="clear" w:color="auto" w:fill="auto"/>
          </w:tcPr>
          <w:p w14:paraId="2C2B1F56" w14:textId="77777777" w:rsidR="00EA7010" w:rsidRPr="00E40656" w:rsidRDefault="00C6275E"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14:paraId="0D5DE509" w14:textId="0186D6B3" w:rsidR="00EA7010" w:rsidRPr="00E40656" w:rsidRDefault="00EA7010" w:rsidP="008D6D6B">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w:t>
            </w:r>
            <w:r w:rsidR="00013CC7" w:rsidRPr="00E40656">
              <w:rPr>
                <w:rFonts w:ascii="Times New Roman" w:hAnsi="Times New Roman"/>
                <w:b/>
                <w:sz w:val="28"/>
                <w:szCs w:val="28"/>
                <w:lang w:val="ru-RU"/>
              </w:rPr>
              <w:t xml:space="preserve">электронного </w:t>
            </w:r>
            <w:r w:rsidR="00E60BA3">
              <w:rPr>
                <w:rFonts w:ascii="Times New Roman" w:hAnsi="Times New Roman"/>
                <w:b/>
                <w:sz w:val="28"/>
                <w:szCs w:val="28"/>
                <w:lang w:val="ru-RU"/>
              </w:rPr>
              <w:t>отбора</w:t>
            </w:r>
          </w:p>
        </w:tc>
        <w:tc>
          <w:tcPr>
            <w:tcW w:w="709" w:type="dxa"/>
            <w:shd w:val="clear" w:color="auto" w:fill="auto"/>
          </w:tcPr>
          <w:p w14:paraId="662845FC"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14:paraId="3211CBD5"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B286986" w14:textId="2CCE98E8" w:rsidR="007834DF" w:rsidRPr="00346FBC" w:rsidRDefault="00E55D94" w:rsidP="007834DF">
            <w:pPr>
              <w:spacing w:before="60" w:after="60"/>
              <w:jc w:val="both"/>
              <w:rPr>
                <w:rFonts w:ascii="Times New Roman" w:hAnsi="Times New Roman"/>
                <w:sz w:val="28"/>
                <w:szCs w:val="28"/>
                <w:lang w:val="ru-RU"/>
              </w:rPr>
            </w:pPr>
            <w:r w:rsidRPr="00346FBC">
              <w:rPr>
                <w:rFonts w:ascii="Times New Roman" w:hAnsi="Times New Roman"/>
                <w:sz w:val="28"/>
                <w:szCs w:val="28"/>
                <w:lang w:val="ru-RU"/>
              </w:rPr>
              <w:t>Заказчик</w:t>
            </w:r>
            <w:r w:rsidR="00E60BA3" w:rsidRPr="00346FBC">
              <w:rPr>
                <w:rFonts w:ascii="Times New Roman" w:hAnsi="Times New Roman"/>
                <w:sz w:val="28"/>
                <w:szCs w:val="28"/>
                <w:lang w:val="ru-RU"/>
              </w:rPr>
              <w:t xml:space="preserve">: </w:t>
            </w:r>
            <w:r w:rsidR="003C3C87">
              <w:rPr>
                <w:rFonts w:ascii="Times New Roman" w:hAnsi="Times New Roman"/>
                <w:sz w:val="28"/>
                <w:szCs w:val="28"/>
                <w:lang w:val="ru-RU"/>
              </w:rPr>
              <w:t xml:space="preserve">АКБ </w:t>
            </w:r>
            <w:r w:rsidR="007834DF" w:rsidRPr="00346FBC">
              <w:rPr>
                <w:rFonts w:ascii="Times New Roman" w:hAnsi="Times New Roman"/>
                <w:sz w:val="28"/>
                <w:szCs w:val="28"/>
                <w:lang w:val="ru-RU"/>
              </w:rPr>
              <w:t>«Агробанк»</w:t>
            </w:r>
            <w:r w:rsidR="003C3C87">
              <w:rPr>
                <w:rFonts w:ascii="Times New Roman" w:hAnsi="Times New Roman"/>
                <w:sz w:val="28"/>
                <w:szCs w:val="28"/>
                <w:lang w:val="ru-RU"/>
              </w:rPr>
              <w:t>.</w:t>
            </w:r>
          </w:p>
          <w:p w14:paraId="245A0EF3" w14:textId="0A7F4D35" w:rsidR="00EA7010" w:rsidRPr="00346FBC" w:rsidRDefault="007834DF" w:rsidP="003C3C87">
            <w:pPr>
              <w:spacing w:before="60" w:after="60"/>
              <w:jc w:val="both"/>
              <w:rPr>
                <w:rFonts w:ascii="Times New Roman" w:hAnsi="Times New Roman"/>
                <w:sz w:val="28"/>
                <w:szCs w:val="28"/>
                <w:lang w:val="ru-RU"/>
              </w:rPr>
            </w:pPr>
            <w:r w:rsidRPr="00346FBC">
              <w:rPr>
                <w:rFonts w:ascii="Times New Roman" w:hAnsi="Times New Roman"/>
                <w:sz w:val="28"/>
                <w:szCs w:val="28"/>
                <w:lang w:val="ru-RU"/>
              </w:rPr>
              <w:t>Адрес «Заказчика»:</w:t>
            </w:r>
            <w:r w:rsidR="00A32689" w:rsidRPr="00346FBC">
              <w:rPr>
                <w:rFonts w:ascii="Times New Roman" w:hAnsi="Times New Roman"/>
                <w:sz w:val="28"/>
                <w:szCs w:val="28"/>
                <w:lang w:val="ru-RU"/>
              </w:rPr>
              <w:t xml:space="preserve"> </w:t>
            </w:r>
            <w:r w:rsidR="003C3C87" w:rsidRPr="003C3C87">
              <w:rPr>
                <w:rFonts w:ascii="Times New Roman" w:hAnsi="Times New Roman"/>
                <w:sz w:val="28"/>
                <w:szCs w:val="28"/>
                <w:lang w:val="ru-RU"/>
              </w:rPr>
              <w:t xml:space="preserve">г. </w:t>
            </w:r>
            <w:r w:rsidR="003F1AE9">
              <w:rPr>
                <w:rFonts w:ascii="Times New Roman" w:hAnsi="Times New Roman"/>
                <w:sz w:val="28"/>
                <w:szCs w:val="28"/>
                <w:lang w:val="ru-RU"/>
              </w:rPr>
              <w:t>Ташкент</w:t>
            </w:r>
            <w:r w:rsidR="003C3C87" w:rsidRPr="003C3C87">
              <w:rPr>
                <w:rFonts w:ascii="Times New Roman" w:hAnsi="Times New Roman"/>
                <w:sz w:val="28"/>
                <w:szCs w:val="28"/>
                <w:lang w:val="ru-RU"/>
              </w:rPr>
              <w:t>,</w:t>
            </w:r>
            <w:r w:rsidR="003F1AE9">
              <w:rPr>
                <w:rFonts w:ascii="Times New Roman" w:hAnsi="Times New Roman"/>
                <w:sz w:val="28"/>
                <w:szCs w:val="28"/>
                <w:lang w:val="ru-RU"/>
              </w:rPr>
              <w:t xml:space="preserve"> </w:t>
            </w:r>
            <w:proofErr w:type="spellStart"/>
            <w:r w:rsidR="003F1AE9">
              <w:rPr>
                <w:rFonts w:ascii="Times New Roman" w:hAnsi="Times New Roman"/>
                <w:sz w:val="28"/>
                <w:szCs w:val="28"/>
                <w:lang w:val="ru-RU"/>
              </w:rPr>
              <w:t>Чиланзарский</w:t>
            </w:r>
            <w:proofErr w:type="spellEnd"/>
            <w:r w:rsidR="003F1AE9">
              <w:rPr>
                <w:rFonts w:ascii="Times New Roman" w:hAnsi="Times New Roman"/>
                <w:sz w:val="28"/>
                <w:szCs w:val="28"/>
                <w:lang w:val="ru-RU"/>
              </w:rPr>
              <w:t xml:space="preserve"> р-он, </w:t>
            </w:r>
            <w:r w:rsidR="003C3C87" w:rsidRPr="003C3C87">
              <w:rPr>
                <w:rFonts w:ascii="Times New Roman" w:hAnsi="Times New Roman"/>
                <w:sz w:val="28"/>
                <w:szCs w:val="28"/>
                <w:lang w:val="ru-RU"/>
              </w:rPr>
              <w:t xml:space="preserve">ул. </w:t>
            </w:r>
            <w:proofErr w:type="spellStart"/>
            <w:r w:rsidR="003F1AE9">
              <w:rPr>
                <w:rFonts w:ascii="Times New Roman" w:hAnsi="Times New Roman"/>
                <w:sz w:val="28"/>
                <w:szCs w:val="28"/>
                <w:lang w:val="ru-RU"/>
              </w:rPr>
              <w:t>Мукимий</w:t>
            </w:r>
            <w:proofErr w:type="spellEnd"/>
            <w:r w:rsidR="003C3C87" w:rsidRPr="003C3C87">
              <w:rPr>
                <w:rFonts w:ascii="Times New Roman" w:hAnsi="Times New Roman"/>
                <w:sz w:val="28"/>
                <w:szCs w:val="28"/>
                <w:lang w:val="ru-RU"/>
              </w:rPr>
              <w:t xml:space="preserve">, д. </w:t>
            </w:r>
            <w:r w:rsidR="003F1AE9">
              <w:rPr>
                <w:rFonts w:ascii="Times New Roman" w:hAnsi="Times New Roman"/>
                <w:sz w:val="28"/>
                <w:szCs w:val="28"/>
                <w:lang w:val="ru-RU"/>
              </w:rPr>
              <w:t>43</w:t>
            </w:r>
          </w:p>
          <w:p w14:paraId="6FC58ACF" w14:textId="6B2BCDB3" w:rsidR="00B243FF" w:rsidRPr="00346FBC" w:rsidRDefault="00B243FF" w:rsidP="007834DF">
            <w:pPr>
              <w:spacing w:before="60" w:after="60"/>
              <w:jc w:val="both"/>
              <w:rPr>
                <w:rFonts w:ascii="Times New Roman" w:hAnsi="Times New Roman"/>
                <w:sz w:val="28"/>
                <w:szCs w:val="28"/>
                <w:lang w:val="ru-RU"/>
              </w:rPr>
            </w:pPr>
            <w:r w:rsidRPr="00346FBC">
              <w:rPr>
                <w:rFonts w:ascii="Times New Roman" w:hAnsi="Times New Roman"/>
                <w:sz w:val="28"/>
                <w:szCs w:val="28"/>
                <w:lang w:val="ru-RU"/>
              </w:rPr>
              <w:t>Адрес выполнения работ:</w:t>
            </w:r>
            <w:r w:rsidR="003C3C87">
              <w:rPr>
                <w:rFonts w:ascii="Times New Roman" w:hAnsi="Times New Roman"/>
                <w:sz w:val="28"/>
                <w:szCs w:val="28"/>
                <w:lang w:val="ru-RU"/>
              </w:rPr>
              <w:t xml:space="preserve"> </w:t>
            </w:r>
            <w:r w:rsidR="003F1AE9" w:rsidRPr="003C3C87">
              <w:rPr>
                <w:rFonts w:ascii="Times New Roman" w:hAnsi="Times New Roman"/>
                <w:sz w:val="28"/>
                <w:szCs w:val="28"/>
                <w:lang w:val="ru-RU"/>
              </w:rPr>
              <w:t xml:space="preserve">г. </w:t>
            </w:r>
            <w:r w:rsidR="003F1AE9">
              <w:rPr>
                <w:rFonts w:ascii="Times New Roman" w:hAnsi="Times New Roman"/>
                <w:sz w:val="28"/>
                <w:szCs w:val="28"/>
                <w:lang w:val="ru-RU"/>
              </w:rPr>
              <w:t>Ташкент</w:t>
            </w:r>
            <w:r w:rsidR="003F1AE9" w:rsidRPr="003C3C87">
              <w:rPr>
                <w:rFonts w:ascii="Times New Roman" w:hAnsi="Times New Roman"/>
                <w:sz w:val="28"/>
                <w:szCs w:val="28"/>
                <w:lang w:val="ru-RU"/>
              </w:rPr>
              <w:t>,</w:t>
            </w:r>
            <w:r w:rsidR="003F1AE9">
              <w:rPr>
                <w:rFonts w:ascii="Times New Roman" w:hAnsi="Times New Roman"/>
                <w:sz w:val="28"/>
                <w:szCs w:val="28"/>
                <w:lang w:val="ru-RU"/>
              </w:rPr>
              <w:t xml:space="preserve"> </w:t>
            </w:r>
            <w:proofErr w:type="spellStart"/>
            <w:r w:rsidR="003F1AE9">
              <w:rPr>
                <w:rFonts w:ascii="Times New Roman" w:hAnsi="Times New Roman"/>
                <w:sz w:val="28"/>
                <w:szCs w:val="28"/>
                <w:lang w:val="ru-RU"/>
              </w:rPr>
              <w:t>Чиланзарский</w:t>
            </w:r>
            <w:proofErr w:type="spellEnd"/>
            <w:r w:rsidR="003F1AE9">
              <w:rPr>
                <w:rFonts w:ascii="Times New Roman" w:hAnsi="Times New Roman"/>
                <w:sz w:val="28"/>
                <w:szCs w:val="28"/>
                <w:lang w:val="ru-RU"/>
              </w:rPr>
              <w:t xml:space="preserve"> р-он, </w:t>
            </w:r>
            <w:r w:rsidR="003F1AE9" w:rsidRPr="003C3C87">
              <w:rPr>
                <w:rFonts w:ascii="Times New Roman" w:hAnsi="Times New Roman"/>
                <w:sz w:val="28"/>
                <w:szCs w:val="28"/>
                <w:lang w:val="ru-RU"/>
              </w:rPr>
              <w:t xml:space="preserve">ул. </w:t>
            </w:r>
            <w:proofErr w:type="spellStart"/>
            <w:r w:rsidR="003F1AE9">
              <w:rPr>
                <w:rFonts w:ascii="Times New Roman" w:hAnsi="Times New Roman"/>
                <w:sz w:val="28"/>
                <w:szCs w:val="28"/>
                <w:lang w:val="ru-RU"/>
              </w:rPr>
              <w:t>Мукимий</w:t>
            </w:r>
            <w:proofErr w:type="spellEnd"/>
            <w:r w:rsidR="003F1AE9" w:rsidRPr="003C3C87">
              <w:rPr>
                <w:rFonts w:ascii="Times New Roman" w:hAnsi="Times New Roman"/>
                <w:sz w:val="28"/>
                <w:szCs w:val="28"/>
                <w:lang w:val="ru-RU"/>
              </w:rPr>
              <w:t xml:space="preserve">, д. </w:t>
            </w:r>
            <w:r w:rsidR="003F1AE9">
              <w:rPr>
                <w:rFonts w:ascii="Times New Roman" w:hAnsi="Times New Roman"/>
                <w:sz w:val="28"/>
                <w:szCs w:val="28"/>
                <w:lang w:val="ru-RU"/>
              </w:rPr>
              <w:t>43</w:t>
            </w:r>
          </w:p>
        </w:tc>
      </w:tr>
      <w:tr w:rsidR="00EA7010" w:rsidRPr="00284471" w14:paraId="7662AA28" w14:textId="77777777" w:rsidTr="007336FC">
        <w:tc>
          <w:tcPr>
            <w:tcW w:w="567" w:type="dxa"/>
            <w:shd w:val="clear" w:color="auto" w:fill="auto"/>
          </w:tcPr>
          <w:p w14:paraId="10831B60" w14:textId="77777777" w:rsidR="00EA7010" w:rsidRPr="00E40656" w:rsidRDefault="00EA7010" w:rsidP="008D6D6B">
            <w:pPr>
              <w:spacing w:before="60" w:after="60"/>
              <w:jc w:val="center"/>
              <w:rPr>
                <w:rFonts w:ascii="Times New Roman" w:hAnsi="Times New Roman"/>
                <w:b/>
                <w:sz w:val="28"/>
                <w:szCs w:val="28"/>
                <w:lang w:val="ru-RU"/>
              </w:rPr>
            </w:pPr>
          </w:p>
        </w:tc>
        <w:tc>
          <w:tcPr>
            <w:tcW w:w="2552" w:type="dxa"/>
            <w:shd w:val="clear" w:color="auto" w:fill="auto"/>
          </w:tcPr>
          <w:p w14:paraId="10BDE248" w14:textId="77777777" w:rsidR="00EA7010" w:rsidRPr="00E40656" w:rsidRDefault="00EA7010" w:rsidP="008D6D6B">
            <w:pPr>
              <w:spacing w:before="60" w:after="60"/>
              <w:jc w:val="both"/>
              <w:rPr>
                <w:rFonts w:ascii="Times New Roman" w:hAnsi="Times New Roman"/>
                <w:b/>
                <w:sz w:val="28"/>
                <w:szCs w:val="28"/>
                <w:lang w:val="ru-RU"/>
              </w:rPr>
            </w:pPr>
          </w:p>
        </w:tc>
        <w:tc>
          <w:tcPr>
            <w:tcW w:w="709" w:type="dxa"/>
            <w:shd w:val="clear" w:color="auto" w:fill="auto"/>
          </w:tcPr>
          <w:p w14:paraId="5F9EA4AB" w14:textId="77777777" w:rsidR="00EA7010" w:rsidRPr="00E40656" w:rsidRDefault="00EA7010" w:rsidP="008D6D6B">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14:paraId="64201D05" w14:textId="77777777" w:rsidR="00EA7010" w:rsidRPr="00E40656" w:rsidRDefault="00EA7010" w:rsidP="00B326D1">
            <w:pPr>
              <w:spacing w:before="60" w:after="60"/>
              <w:jc w:val="both"/>
              <w:rPr>
                <w:rFonts w:ascii="Times New Roman" w:hAnsi="Times New Roman"/>
                <w:sz w:val="28"/>
                <w:szCs w:val="28"/>
                <w:lang w:val="ru-RU"/>
              </w:rPr>
            </w:pPr>
          </w:p>
        </w:tc>
        <w:tc>
          <w:tcPr>
            <w:tcW w:w="5987" w:type="dxa"/>
            <w:shd w:val="clear" w:color="auto" w:fill="auto"/>
          </w:tcPr>
          <w:p w14:paraId="7279E402" w14:textId="2108C8F2" w:rsidR="00E93A0E" w:rsidRPr="004C4AF4" w:rsidRDefault="00DD3CA1" w:rsidP="00072572">
            <w:pPr>
              <w:ind w:right="137"/>
              <w:jc w:val="both"/>
              <w:rPr>
                <w:rFonts w:ascii="Times New Roman" w:hAnsi="Times New Roman"/>
                <w:sz w:val="28"/>
                <w:szCs w:val="28"/>
                <w:lang w:val="ru-RU"/>
              </w:rPr>
            </w:pPr>
            <w:r w:rsidRPr="004C4AF4">
              <w:rPr>
                <w:rFonts w:ascii="Times New Roman" w:hAnsi="Times New Roman"/>
                <w:sz w:val="28"/>
                <w:szCs w:val="28"/>
                <w:lang w:val="ru-RU"/>
              </w:rPr>
              <w:t>Ответственным секретарем (либо р</w:t>
            </w:r>
            <w:r w:rsidR="00EA7010" w:rsidRPr="004C4AF4">
              <w:rPr>
                <w:rFonts w:ascii="Times New Roman" w:hAnsi="Times New Roman"/>
                <w:sz w:val="28"/>
                <w:szCs w:val="28"/>
                <w:lang w:val="ru-RU"/>
              </w:rPr>
              <w:t>абочим органом</w:t>
            </w:r>
            <w:r w:rsidRPr="004C4AF4">
              <w:rPr>
                <w:rFonts w:ascii="Times New Roman" w:hAnsi="Times New Roman"/>
                <w:sz w:val="28"/>
                <w:szCs w:val="28"/>
                <w:lang w:val="ru-RU"/>
              </w:rPr>
              <w:t>)</w:t>
            </w:r>
            <w:r w:rsidR="00EA7010" w:rsidRPr="004C4AF4">
              <w:rPr>
                <w:rFonts w:ascii="Times New Roman" w:hAnsi="Times New Roman"/>
                <w:sz w:val="28"/>
                <w:szCs w:val="28"/>
                <w:lang w:val="ru-RU"/>
              </w:rPr>
              <w:t xml:space="preserve"> </w:t>
            </w:r>
            <w:r w:rsidRPr="004C4AF4">
              <w:rPr>
                <w:rFonts w:ascii="Times New Roman" w:hAnsi="Times New Roman"/>
                <w:sz w:val="28"/>
                <w:szCs w:val="28"/>
                <w:lang w:val="ru-RU"/>
              </w:rPr>
              <w:t>з</w:t>
            </w:r>
            <w:r w:rsidR="0056594F" w:rsidRPr="004C4AF4">
              <w:rPr>
                <w:rFonts w:ascii="Times New Roman" w:hAnsi="Times New Roman"/>
                <w:sz w:val="28"/>
                <w:szCs w:val="28"/>
                <w:lang w:val="ru-RU"/>
              </w:rPr>
              <w:t xml:space="preserve">акупочной </w:t>
            </w:r>
            <w:r w:rsidR="00EA7010" w:rsidRPr="004C4AF4">
              <w:rPr>
                <w:rFonts w:ascii="Times New Roman" w:hAnsi="Times New Roman"/>
                <w:sz w:val="28"/>
                <w:szCs w:val="28"/>
                <w:lang w:val="ru-RU"/>
              </w:rPr>
              <w:t xml:space="preserve">комиссии </w:t>
            </w:r>
            <w:r w:rsidRPr="004C4AF4">
              <w:rPr>
                <w:rFonts w:ascii="Times New Roman" w:hAnsi="Times New Roman"/>
                <w:sz w:val="28"/>
                <w:szCs w:val="28"/>
                <w:lang w:val="ru-RU"/>
              </w:rPr>
              <w:t xml:space="preserve">по проведению </w:t>
            </w:r>
            <w:r w:rsidR="00A32689">
              <w:rPr>
                <w:rFonts w:ascii="Times New Roman" w:hAnsi="Times New Roman"/>
                <w:sz w:val="28"/>
                <w:szCs w:val="28"/>
                <w:lang w:val="ru-RU"/>
              </w:rPr>
              <w:t>отбора</w:t>
            </w:r>
            <w:r w:rsidRPr="004C4AF4">
              <w:rPr>
                <w:rFonts w:ascii="Times New Roman" w:hAnsi="Times New Roman"/>
                <w:sz w:val="28"/>
                <w:szCs w:val="28"/>
                <w:lang w:val="ru-RU"/>
              </w:rPr>
              <w:t xml:space="preserve"> </w:t>
            </w:r>
            <w:r w:rsidR="00EA7010" w:rsidRPr="004C4AF4">
              <w:rPr>
                <w:rFonts w:ascii="Times New Roman" w:hAnsi="Times New Roman"/>
                <w:sz w:val="28"/>
                <w:szCs w:val="28"/>
                <w:lang w:val="ru-RU"/>
              </w:rPr>
              <w:t>является</w:t>
            </w:r>
            <w:r w:rsidR="00E93A0E" w:rsidRPr="004C4AF4">
              <w:rPr>
                <w:rFonts w:ascii="Times New Roman" w:hAnsi="Times New Roman"/>
                <w:sz w:val="28"/>
                <w:szCs w:val="28"/>
                <w:lang w:val="ru-RU"/>
              </w:rPr>
              <w:t xml:space="preserve"> </w:t>
            </w:r>
            <w:r w:rsidR="00A32689">
              <w:rPr>
                <w:rFonts w:ascii="Times New Roman" w:hAnsi="Times New Roman"/>
                <w:sz w:val="28"/>
                <w:szCs w:val="28"/>
                <w:lang w:val="ru-RU"/>
              </w:rPr>
              <w:t>Сектор</w:t>
            </w:r>
            <w:r w:rsidR="00E93A0E" w:rsidRPr="004C4AF4">
              <w:rPr>
                <w:rFonts w:ascii="Times New Roman" w:hAnsi="Times New Roman"/>
                <w:sz w:val="28"/>
                <w:szCs w:val="28"/>
                <w:lang w:val="ru-RU"/>
              </w:rPr>
              <w:t xml:space="preserve"> закупок</w:t>
            </w:r>
            <w:r w:rsidR="00072572" w:rsidRPr="004C4AF4">
              <w:rPr>
                <w:rFonts w:ascii="Times New Roman" w:hAnsi="Times New Roman"/>
                <w:sz w:val="28"/>
                <w:szCs w:val="28"/>
                <w:lang w:val="ru-RU"/>
              </w:rPr>
              <w:t xml:space="preserve"> центрального операционного управления</w:t>
            </w:r>
            <w:r w:rsidR="00E93A0E" w:rsidRPr="004C4AF4">
              <w:rPr>
                <w:rFonts w:ascii="Times New Roman" w:hAnsi="Times New Roman"/>
                <w:sz w:val="28"/>
                <w:szCs w:val="28"/>
                <w:lang w:val="ru-RU"/>
              </w:rPr>
              <w:t xml:space="preserve"> АКБ </w:t>
            </w:r>
            <w:r w:rsidR="00072572" w:rsidRPr="004C4AF4">
              <w:rPr>
                <w:rFonts w:ascii="Times New Roman" w:hAnsi="Times New Roman"/>
                <w:sz w:val="28"/>
                <w:szCs w:val="28"/>
                <w:lang w:val="ru-RU"/>
              </w:rPr>
              <w:t>«</w:t>
            </w:r>
            <w:r w:rsidR="00E93A0E" w:rsidRPr="004C4AF4">
              <w:rPr>
                <w:rFonts w:ascii="Times New Roman" w:hAnsi="Times New Roman"/>
                <w:sz w:val="28"/>
                <w:szCs w:val="28"/>
                <w:lang w:val="ru-RU"/>
              </w:rPr>
              <w:t>Агробанк</w:t>
            </w:r>
            <w:r w:rsidR="00072572" w:rsidRPr="004C4AF4">
              <w:rPr>
                <w:rFonts w:ascii="Times New Roman" w:hAnsi="Times New Roman"/>
                <w:sz w:val="28"/>
                <w:szCs w:val="28"/>
                <w:lang w:val="ru-RU"/>
              </w:rPr>
              <w:t>»</w:t>
            </w:r>
            <w:r w:rsidR="00E93A0E" w:rsidRPr="004C4AF4">
              <w:rPr>
                <w:rFonts w:ascii="Times New Roman" w:hAnsi="Times New Roman"/>
                <w:sz w:val="28"/>
                <w:szCs w:val="28"/>
                <w:lang w:val="ru-RU"/>
              </w:rPr>
              <w:t xml:space="preserve"> (далее «Рабочий орган»).</w:t>
            </w:r>
          </w:p>
          <w:p w14:paraId="3C162C8C" w14:textId="29A1C06A" w:rsidR="0001381B" w:rsidRPr="00346FBC" w:rsidRDefault="00E93A0E" w:rsidP="003C3C87">
            <w:pPr>
              <w:spacing w:before="60" w:after="60"/>
              <w:jc w:val="both"/>
              <w:rPr>
                <w:rFonts w:ascii="Times New Roman" w:hAnsi="Times New Roman"/>
                <w:sz w:val="28"/>
                <w:szCs w:val="28"/>
                <w:lang w:val="ru-RU"/>
              </w:rPr>
            </w:pPr>
            <w:r w:rsidRPr="004C4AF4">
              <w:rPr>
                <w:rFonts w:ascii="Times New Roman" w:hAnsi="Times New Roman"/>
                <w:sz w:val="28"/>
                <w:szCs w:val="28"/>
                <w:lang w:val="ru-RU"/>
              </w:rPr>
              <w:t>Адрес «Заказчика</w:t>
            </w:r>
            <w:r w:rsidRPr="00346FBC">
              <w:rPr>
                <w:rFonts w:ascii="Times New Roman" w:hAnsi="Times New Roman"/>
                <w:sz w:val="28"/>
                <w:szCs w:val="28"/>
                <w:lang w:val="ru-RU"/>
              </w:rPr>
              <w:t>»:</w:t>
            </w:r>
            <w:r w:rsidR="0001381B" w:rsidRPr="00346FBC">
              <w:rPr>
                <w:lang w:val="ru-RU"/>
              </w:rPr>
              <w:t xml:space="preserve"> </w:t>
            </w:r>
            <w:r w:rsidR="00370FC0" w:rsidRPr="00370FC0">
              <w:rPr>
                <w:rFonts w:ascii="Times New Roman" w:hAnsi="Times New Roman"/>
                <w:sz w:val="28"/>
                <w:szCs w:val="28"/>
                <w:lang w:val="ru-RU"/>
              </w:rPr>
              <w:t xml:space="preserve">г. Ташкент, </w:t>
            </w:r>
            <w:proofErr w:type="spellStart"/>
            <w:r w:rsidR="00370FC0" w:rsidRPr="00370FC0">
              <w:rPr>
                <w:rFonts w:ascii="Times New Roman" w:hAnsi="Times New Roman"/>
                <w:sz w:val="28"/>
                <w:szCs w:val="28"/>
                <w:lang w:val="ru-RU"/>
              </w:rPr>
              <w:t>Чиланзарский</w:t>
            </w:r>
            <w:proofErr w:type="spellEnd"/>
            <w:r w:rsidR="00370FC0" w:rsidRPr="00370FC0">
              <w:rPr>
                <w:rFonts w:ascii="Times New Roman" w:hAnsi="Times New Roman"/>
                <w:sz w:val="28"/>
                <w:szCs w:val="28"/>
                <w:lang w:val="ru-RU"/>
              </w:rPr>
              <w:t xml:space="preserve"> р-он, ул. </w:t>
            </w:r>
            <w:proofErr w:type="spellStart"/>
            <w:r w:rsidR="00370FC0" w:rsidRPr="00370FC0">
              <w:rPr>
                <w:rFonts w:ascii="Times New Roman" w:hAnsi="Times New Roman"/>
                <w:sz w:val="28"/>
                <w:szCs w:val="28"/>
                <w:lang w:val="ru-RU"/>
              </w:rPr>
              <w:t>Мукимий</w:t>
            </w:r>
            <w:proofErr w:type="spellEnd"/>
            <w:r w:rsidR="00370FC0" w:rsidRPr="00370FC0">
              <w:rPr>
                <w:rFonts w:ascii="Times New Roman" w:hAnsi="Times New Roman"/>
                <w:sz w:val="28"/>
                <w:szCs w:val="28"/>
                <w:lang w:val="ru-RU"/>
              </w:rPr>
              <w:t>, д. 43</w:t>
            </w:r>
            <w:r w:rsidR="003C3C87" w:rsidRPr="003C3C87">
              <w:rPr>
                <w:rFonts w:ascii="Times New Roman" w:hAnsi="Times New Roman"/>
                <w:sz w:val="28"/>
                <w:szCs w:val="28"/>
                <w:lang w:val="ru-RU"/>
              </w:rPr>
              <w:t>.</w:t>
            </w:r>
          </w:p>
          <w:p w14:paraId="06D91669" w14:textId="71DB5F63" w:rsidR="003C3C87" w:rsidRDefault="00E93A0E" w:rsidP="003C3C87">
            <w:pPr>
              <w:ind w:right="137"/>
              <w:jc w:val="both"/>
              <w:rPr>
                <w:rFonts w:ascii="Times New Roman" w:hAnsi="Times New Roman"/>
                <w:sz w:val="28"/>
                <w:szCs w:val="28"/>
                <w:lang w:val="ru-RU"/>
              </w:rPr>
            </w:pPr>
            <w:r w:rsidRPr="004C4AF4">
              <w:rPr>
                <w:rFonts w:ascii="Times New Roman" w:hAnsi="Times New Roman"/>
                <w:sz w:val="28"/>
                <w:szCs w:val="28"/>
                <w:lang w:val="ru-RU"/>
              </w:rPr>
              <w:t xml:space="preserve">Контактное лицо: </w:t>
            </w:r>
            <w:r w:rsidR="00370FC0" w:rsidRPr="00370FC0">
              <w:rPr>
                <w:rFonts w:ascii="Times New Roman" w:hAnsi="Times New Roman"/>
                <w:sz w:val="28"/>
                <w:szCs w:val="28"/>
                <w:lang w:val="ru-RU"/>
              </w:rPr>
              <w:t>Максуд Рустамов</w:t>
            </w:r>
          </w:p>
          <w:p w14:paraId="513D5B43" w14:textId="5E17BF4C" w:rsidR="003C3C87" w:rsidRPr="00284471" w:rsidRDefault="00370FC0" w:rsidP="003C3C87">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370FC0">
              <w:rPr>
                <w:rFonts w:ascii="Times New Roman" w:hAnsi="Times New Roman"/>
                <w:sz w:val="28"/>
                <w:szCs w:val="28"/>
                <w:lang w:val="ru-RU"/>
              </w:rPr>
              <w:lastRenderedPageBreak/>
              <w:t>Ведущий специалист отдела маркетинга</w:t>
            </w:r>
          </w:p>
          <w:p w14:paraId="111C9421" w14:textId="106B821E" w:rsidR="0001381B" w:rsidRPr="00EE7D4D" w:rsidRDefault="003C3C87" w:rsidP="003C3C87">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Pr>
                <w:rFonts w:ascii="Times New Roman" w:hAnsi="Times New Roman"/>
                <w:sz w:val="28"/>
                <w:szCs w:val="28"/>
                <w:lang w:val="ru-RU"/>
              </w:rPr>
              <w:t>Тел</w:t>
            </w:r>
            <w:r w:rsidRPr="00EE7D4D">
              <w:rPr>
                <w:rFonts w:ascii="Times New Roman" w:hAnsi="Times New Roman"/>
                <w:sz w:val="28"/>
                <w:szCs w:val="28"/>
                <w:lang w:val="ru-RU"/>
              </w:rPr>
              <w:t xml:space="preserve">.: </w:t>
            </w:r>
            <w:r w:rsidR="00284471" w:rsidRPr="00EE7D4D">
              <w:rPr>
                <w:rFonts w:ascii="Times New Roman" w:hAnsi="Times New Roman"/>
                <w:sz w:val="28"/>
                <w:szCs w:val="28"/>
                <w:lang w:val="ru-RU"/>
              </w:rPr>
              <w:t>+99890-332-99-55</w:t>
            </w:r>
          </w:p>
          <w:p w14:paraId="6B21450B" w14:textId="39E95C1F" w:rsidR="00284471" w:rsidRPr="00284471" w:rsidRDefault="00284471" w:rsidP="003C3C87">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rPr>
            </w:pPr>
            <w:r w:rsidRPr="00284471">
              <w:rPr>
                <w:rFonts w:ascii="Times New Roman" w:hAnsi="Times New Roman"/>
                <w:sz w:val="28"/>
                <w:szCs w:val="28"/>
              </w:rPr>
              <w:t xml:space="preserve">e-mail: </w:t>
            </w:r>
            <w:hyperlink r:id="rId9" w:history="1">
              <w:r w:rsidRPr="009663C0">
                <w:rPr>
                  <w:rStyle w:val="af8"/>
                  <w:rFonts w:ascii="Times New Roman" w:hAnsi="Times New Roman"/>
                  <w:sz w:val="28"/>
                  <w:szCs w:val="28"/>
                </w:rPr>
                <w:t>marketing@agrobank.uz</w:t>
              </w:r>
            </w:hyperlink>
          </w:p>
        </w:tc>
      </w:tr>
      <w:tr w:rsidR="00EA7010" w:rsidRPr="00965B4B" w14:paraId="68BBDBA0" w14:textId="77777777" w:rsidTr="007336FC">
        <w:tc>
          <w:tcPr>
            <w:tcW w:w="567" w:type="dxa"/>
            <w:shd w:val="clear" w:color="auto" w:fill="auto"/>
          </w:tcPr>
          <w:p w14:paraId="4226C7C7" w14:textId="2CDF4EE6" w:rsidR="00EA7010" w:rsidRPr="00284471" w:rsidRDefault="00EA7010" w:rsidP="006D3BAA">
            <w:pPr>
              <w:spacing w:before="60" w:after="60"/>
              <w:jc w:val="center"/>
              <w:rPr>
                <w:rFonts w:ascii="Times New Roman" w:hAnsi="Times New Roman"/>
                <w:b/>
                <w:sz w:val="28"/>
                <w:szCs w:val="28"/>
              </w:rPr>
            </w:pPr>
          </w:p>
        </w:tc>
        <w:tc>
          <w:tcPr>
            <w:tcW w:w="2552" w:type="dxa"/>
            <w:shd w:val="clear" w:color="auto" w:fill="auto"/>
          </w:tcPr>
          <w:p w14:paraId="64CAF1E3" w14:textId="77777777" w:rsidR="00EA7010" w:rsidRPr="00284471" w:rsidRDefault="00EA7010" w:rsidP="006D3BAA">
            <w:pPr>
              <w:spacing w:before="60" w:after="60"/>
              <w:jc w:val="both"/>
              <w:rPr>
                <w:rFonts w:ascii="Times New Roman" w:hAnsi="Times New Roman"/>
                <w:b/>
                <w:sz w:val="28"/>
                <w:szCs w:val="28"/>
              </w:rPr>
            </w:pPr>
          </w:p>
        </w:tc>
        <w:tc>
          <w:tcPr>
            <w:tcW w:w="709" w:type="dxa"/>
            <w:shd w:val="clear" w:color="auto" w:fill="auto"/>
          </w:tcPr>
          <w:p w14:paraId="58AE6E13"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14:paraId="36C1BC39"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415EB112" w14:textId="0E7893B3" w:rsidR="00EA7010" w:rsidRPr="00346FBC" w:rsidRDefault="007E06D3" w:rsidP="00392D84">
            <w:pPr>
              <w:spacing w:before="60" w:after="60"/>
              <w:rPr>
                <w:rFonts w:ascii="Times New Roman" w:hAnsi="Times New Roman"/>
                <w:sz w:val="28"/>
                <w:szCs w:val="28"/>
                <w:lang w:val="ru-RU"/>
              </w:rPr>
            </w:pPr>
            <w:proofErr w:type="spellStart"/>
            <w:r w:rsidRPr="00346FBC">
              <w:rPr>
                <w:rFonts w:ascii="Times New Roman" w:hAnsi="Times New Roman"/>
                <w:sz w:val="28"/>
                <w:szCs w:val="28"/>
                <w:lang w:val="ru-RU"/>
              </w:rPr>
              <w:t>Договор</w:t>
            </w:r>
            <w:r w:rsidR="00EA7010" w:rsidRPr="00346FBC">
              <w:rPr>
                <w:rFonts w:ascii="Times New Roman" w:hAnsi="Times New Roman"/>
                <w:sz w:val="28"/>
                <w:szCs w:val="28"/>
                <w:lang w:val="ru-RU"/>
              </w:rPr>
              <w:t>одержатель</w:t>
            </w:r>
            <w:proofErr w:type="spellEnd"/>
            <w:r w:rsidR="00EA7010" w:rsidRPr="00346FBC">
              <w:rPr>
                <w:rFonts w:ascii="Times New Roman" w:hAnsi="Times New Roman"/>
                <w:sz w:val="28"/>
                <w:szCs w:val="28"/>
                <w:lang w:val="ru-RU"/>
              </w:rPr>
              <w:t>:</w:t>
            </w:r>
            <w:r w:rsidR="00392D84" w:rsidRPr="00392D84">
              <w:rPr>
                <w:rFonts w:ascii="Times New Roman" w:hAnsi="Times New Roman"/>
                <w:sz w:val="28"/>
                <w:szCs w:val="28"/>
                <w:lang w:val="ru-RU"/>
              </w:rPr>
              <w:t xml:space="preserve"> </w:t>
            </w:r>
            <w:r w:rsidR="00392D84">
              <w:rPr>
                <w:rFonts w:ascii="Times New Roman" w:hAnsi="Times New Roman"/>
                <w:sz w:val="28"/>
                <w:szCs w:val="28"/>
                <w:lang w:val="ru-RU"/>
              </w:rPr>
              <w:t xml:space="preserve">Центральное операционное управление </w:t>
            </w:r>
            <w:r w:rsidR="00E93A0E" w:rsidRPr="00346FBC">
              <w:rPr>
                <w:rFonts w:ascii="Times New Roman" w:hAnsi="Times New Roman"/>
                <w:sz w:val="28"/>
                <w:szCs w:val="28"/>
                <w:lang w:val="ru-RU"/>
              </w:rPr>
              <w:t xml:space="preserve">АКБ </w:t>
            </w:r>
            <w:r w:rsidR="00392D84">
              <w:rPr>
                <w:rFonts w:ascii="Times New Roman" w:hAnsi="Times New Roman"/>
                <w:sz w:val="28"/>
                <w:szCs w:val="28"/>
                <w:lang w:val="ru-RU"/>
              </w:rPr>
              <w:t>«</w:t>
            </w:r>
            <w:r w:rsidR="00E93A0E" w:rsidRPr="00346FBC">
              <w:rPr>
                <w:rFonts w:ascii="Times New Roman" w:hAnsi="Times New Roman"/>
                <w:sz w:val="28"/>
                <w:szCs w:val="28"/>
                <w:lang w:val="ru-RU"/>
              </w:rPr>
              <w:t>Агробанк</w:t>
            </w:r>
            <w:r w:rsidR="00392D84">
              <w:rPr>
                <w:rFonts w:ascii="Times New Roman" w:hAnsi="Times New Roman"/>
                <w:sz w:val="28"/>
                <w:szCs w:val="28"/>
                <w:lang w:val="ru-RU"/>
              </w:rPr>
              <w:t>»</w:t>
            </w:r>
          </w:p>
        </w:tc>
      </w:tr>
      <w:tr w:rsidR="007B4C9B" w:rsidRPr="00965B4B" w14:paraId="2E9D975A" w14:textId="77777777" w:rsidTr="007336FC">
        <w:tc>
          <w:tcPr>
            <w:tcW w:w="567" w:type="dxa"/>
            <w:shd w:val="clear" w:color="auto" w:fill="auto"/>
          </w:tcPr>
          <w:p w14:paraId="09E56C09" w14:textId="77777777" w:rsidR="007B4C9B" w:rsidRPr="00E40656" w:rsidRDefault="007B4C9B" w:rsidP="006D3BAA">
            <w:pPr>
              <w:spacing w:before="60" w:after="60"/>
              <w:jc w:val="center"/>
              <w:rPr>
                <w:rFonts w:ascii="Times New Roman" w:hAnsi="Times New Roman"/>
                <w:b/>
                <w:sz w:val="28"/>
                <w:szCs w:val="28"/>
                <w:lang w:val="ru-RU"/>
              </w:rPr>
            </w:pPr>
          </w:p>
        </w:tc>
        <w:tc>
          <w:tcPr>
            <w:tcW w:w="2552" w:type="dxa"/>
            <w:shd w:val="clear" w:color="auto" w:fill="auto"/>
          </w:tcPr>
          <w:p w14:paraId="416E3FC1" w14:textId="77777777" w:rsidR="007B4C9B" w:rsidRPr="00E40656" w:rsidRDefault="007B4C9B" w:rsidP="006D3BAA">
            <w:pPr>
              <w:spacing w:before="60" w:after="60"/>
              <w:jc w:val="both"/>
              <w:rPr>
                <w:rFonts w:ascii="Times New Roman" w:hAnsi="Times New Roman"/>
                <w:b/>
                <w:sz w:val="28"/>
                <w:szCs w:val="28"/>
                <w:lang w:val="ru-RU"/>
              </w:rPr>
            </w:pPr>
          </w:p>
        </w:tc>
        <w:tc>
          <w:tcPr>
            <w:tcW w:w="709" w:type="dxa"/>
            <w:shd w:val="clear" w:color="auto" w:fill="auto"/>
          </w:tcPr>
          <w:p w14:paraId="3D90A894" w14:textId="77777777" w:rsidR="007B4C9B" w:rsidRPr="00E40656" w:rsidRDefault="00951BAD"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14:paraId="71A00AF5" w14:textId="77777777" w:rsidR="007B4C9B" w:rsidRPr="00E40656" w:rsidRDefault="007B4C9B" w:rsidP="006D3BAA">
            <w:pPr>
              <w:spacing w:before="60" w:after="60"/>
              <w:rPr>
                <w:rFonts w:ascii="Times New Roman" w:hAnsi="Times New Roman"/>
                <w:sz w:val="28"/>
                <w:szCs w:val="28"/>
                <w:lang w:val="ru-RU"/>
              </w:rPr>
            </w:pPr>
          </w:p>
        </w:tc>
        <w:tc>
          <w:tcPr>
            <w:tcW w:w="5987" w:type="dxa"/>
            <w:shd w:val="clear" w:color="auto" w:fill="auto"/>
          </w:tcPr>
          <w:p w14:paraId="37A8A074" w14:textId="48578293" w:rsidR="00072572" w:rsidRDefault="00B8704E" w:rsidP="00E93A0E">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sidR="00C671CF">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14:paraId="23D14700" w14:textId="1784B2A3" w:rsidR="007B4C9B" w:rsidRPr="004D5D39" w:rsidRDefault="00072572" w:rsidP="004C4AF4">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4C4AF4">
              <w:rPr>
                <w:rFonts w:ascii="Times New Roman" w:hAnsi="Times New Roman"/>
                <w:sz w:val="28"/>
                <w:szCs w:val="28"/>
                <w:lang w:val="ru-RU"/>
              </w:rPr>
              <w:t>АО «</w:t>
            </w:r>
            <w:proofErr w:type="spellStart"/>
            <w:r w:rsidRPr="004C4AF4">
              <w:rPr>
                <w:rFonts w:ascii="Times New Roman" w:hAnsi="Times New Roman"/>
                <w:sz w:val="28"/>
                <w:szCs w:val="28"/>
                <w:lang w:val="ru-RU"/>
              </w:rPr>
              <w:t>УзРТСБ</w:t>
            </w:r>
            <w:proofErr w:type="spellEnd"/>
            <w:r w:rsidRPr="004C4AF4">
              <w:rPr>
                <w:rFonts w:ascii="Times New Roman" w:hAnsi="Times New Roman"/>
                <w:sz w:val="28"/>
                <w:szCs w:val="28"/>
                <w:lang w:val="ru-RU"/>
              </w:rPr>
              <w:t xml:space="preserve">», </w:t>
            </w:r>
            <w:hyperlink r:id="rId10" w:history="1">
              <w:r w:rsidR="00177FB7" w:rsidRPr="00DC0C78">
                <w:rPr>
                  <w:rStyle w:val="af8"/>
                  <w:rFonts w:ascii="Times New Roman" w:hAnsi="Times New Roman"/>
                  <w:sz w:val="28"/>
                  <w:szCs w:val="28"/>
                </w:rPr>
                <w:t>https</w:t>
              </w:r>
              <w:r w:rsidR="00177FB7" w:rsidRPr="00DC0C78">
                <w:rPr>
                  <w:rStyle w:val="af8"/>
                  <w:rFonts w:ascii="Times New Roman" w:hAnsi="Times New Roman"/>
                  <w:sz w:val="28"/>
                  <w:szCs w:val="28"/>
                  <w:lang w:val="ru-RU"/>
                </w:rPr>
                <w:t>://</w:t>
              </w:r>
              <w:proofErr w:type="spellStart"/>
              <w:r w:rsidR="00177FB7" w:rsidRPr="00DC0C78">
                <w:rPr>
                  <w:rStyle w:val="af8"/>
                  <w:rFonts w:ascii="Times New Roman" w:hAnsi="Times New Roman"/>
                  <w:sz w:val="28"/>
                  <w:szCs w:val="28"/>
                </w:rPr>
                <w:t>etender</w:t>
              </w:r>
              <w:proofErr w:type="spellEnd"/>
              <w:r w:rsidR="00177FB7" w:rsidRPr="00DC0C78">
                <w:rPr>
                  <w:rStyle w:val="af8"/>
                  <w:rFonts w:ascii="Times New Roman" w:hAnsi="Times New Roman"/>
                  <w:sz w:val="28"/>
                  <w:szCs w:val="28"/>
                  <w:lang w:val="ru-RU"/>
                </w:rPr>
                <w:t>.</w:t>
              </w:r>
              <w:proofErr w:type="spellStart"/>
              <w:r w:rsidR="00177FB7" w:rsidRPr="00DC0C78">
                <w:rPr>
                  <w:rStyle w:val="af8"/>
                  <w:rFonts w:ascii="Times New Roman" w:hAnsi="Times New Roman"/>
                  <w:sz w:val="28"/>
                  <w:szCs w:val="28"/>
                </w:rPr>
                <w:t>uzex</w:t>
              </w:r>
              <w:proofErr w:type="spellEnd"/>
              <w:r w:rsidR="00177FB7" w:rsidRPr="00DC0C78">
                <w:rPr>
                  <w:rStyle w:val="af8"/>
                  <w:rFonts w:ascii="Times New Roman" w:hAnsi="Times New Roman"/>
                  <w:sz w:val="28"/>
                  <w:szCs w:val="28"/>
                  <w:lang w:val="ru-RU"/>
                </w:rPr>
                <w:t>.</w:t>
              </w:r>
              <w:proofErr w:type="spellStart"/>
              <w:r w:rsidR="00177FB7" w:rsidRPr="00DC0C78">
                <w:rPr>
                  <w:rStyle w:val="af8"/>
                  <w:rFonts w:ascii="Times New Roman" w:hAnsi="Times New Roman"/>
                  <w:sz w:val="28"/>
                  <w:szCs w:val="28"/>
                </w:rPr>
                <w:t>uz</w:t>
              </w:r>
              <w:proofErr w:type="spellEnd"/>
            </w:hyperlink>
          </w:p>
        </w:tc>
      </w:tr>
      <w:tr w:rsidR="00EA7010" w:rsidRPr="00965B4B" w14:paraId="2DD56F89" w14:textId="77777777" w:rsidTr="007336FC">
        <w:tc>
          <w:tcPr>
            <w:tcW w:w="567" w:type="dxa"/>
            <w:shd w:val="clear" w:color="auto" w:fill="auto"/>
          </w:tcPr>
          <w:p w14:paraId="6EC4350E" w14:textId="77777777" w:rsidR="00EA7010" w:rsidRPr="004D5D39"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7834405C" w14:textId="77777777" w:rsidR="00EA7010" w:rsidRPr="004D5D39"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07960761" w14:textId="77777777" w:rsidR="00EA7010" w:rsidRPr="00E40656" w:rsidRDefault="00EA7010" w:rsidP="00951BAD">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sidR="00951BAD" w:rsidRPr="00E40656">
              <w:rPr>
                <w:rFonts w:ascii="Times New Roman" w:hAnsi="Times New Roman"/>
                <w:sz w:val="28"/>
                <w:szCs w:val="28"/>
                <w:lang w:val="ru-RU"/>
              </w:rPr>
              <w:t>5</w:t>
            </w:r>
          </w:p>
        </w:tc>
        <w:tc>
          <w:tcPr>
            <w:tcW w:w="284" w:type="dxa"/>
            <w:shd w:val="clear" w:color="auto" w:fill="auto"/>
          </w:tcPr>
          <w:p w14:paraId="21A5D4C1"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71DFB2A6" w14:textId="5CB639FD" w:rsidR="00DD3CA1" w:rsidRPr="00E40656" w:rsidRDefault="00C671CF" w:rsidP="0065628E">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EA7010" w:rsidRPr="00E40656">
              <w:rPr>
                <w:rFonts w:ascii="Times New Roman" w:hAnsi="Times New Roman"/>
                <w:sz w:val="28"/>
                <w:szCs w:val="28"/>
                <w:lang w:val="ru-RU"/>
              </w:rPr>
              <w:t xml:space="preserve"> проводится </w:t>
            </w:r>
            <w:r w:rsidR="00DD3CA1" w:rsidRPr="00E40656">
              <w:rPr>
                <w:rFonts w:ascii="Times New Roman" w:hAnsi="Times New Roman"/>
                <w:sz w:val="28"/>
                <w:szCs w:val="28"/>
                <w:lang w:val="ru-RU"/>
              </w:rPr>
              <w:t>закупочной комисси</w:t>
            </w:r>
            <w:r w:rsidR="0065628E" w:rsidRPr="00E40656">
              <w:rPr>
                <w:rFonts w:ascii="Times New Roman" w:hAnsi="Times New Roman"/>
                <w:sz w:val="28"/>
                <w:szCs w:val="28"/>
                <w:lang w:val="ru-RU"/>
              </w:rPr>
              <w:t>ей</w:t>
            </w:r>
            <w:r w:rsidR="00DD3CA1" w:rsidRPr="00E40656">
              <w:rPr>
                <w:rFonts w:ascii="Times New Roman" w:hAnsi="Times New Roman"/>
                <w:sz w:val="28"/>
                <w:szCs w:val="28"/>
                <w:lang w:val="ru-RU"/>
              </w:rPr>
              <w:t xml:space="preserve"> (далее</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Закупочная комиссия)</w:t>
            </w:r>
            <w:r w:rsidR="00EA7010" w:rsidRPr="00E40656">
              <w:rPr>
                <w:rFonts w:ascii="Times New Roman" w:hAnsi="Times New Roman"/>
                <w:sz w:val="28"/>
                <w:szCs w:val="28"/>
                <w:lang w:val="ru-RU"/>
              </w:rPr>
              <w:t>, созданной</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Заказчиком, в составе</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 xml:space="preserve">не менее </w:t>
            </w:r>
            <w:r w:rsidR="00A32689">
              <w:rPr>
                <w:rFonts w:ascii="Times New Roman" w:hAnsi="Times New Roman"/>
                <w:sz w:val="28"/>
                <w:szCs w:val="28"/>
                <w:lang w:val="ru-RU"/>
              </w:rPr>
              <w:t>пяти</w:t>
            </w:r>
            <w:r w:rsidR="00EA7010" w:rsidRPr="00E40656">
              <w:rPr>
                <w:rFonts w:ascii="Times New Roman" w:hAnsi="Times New Roman"/>
                <w:sz w:val="28"/>
                <w:szCs w:val="28"/>
                <w:lang w:val="ru-RU"/>
              </w:rPr>
              <w:t xml:space="preserve"> членов</w:t>
            </w:r>
            <w:r w:rsidR="00815E8D" w:rsidRPr="00E40656">
              <w:rPr>
                <w:rFonts w:ascii="Times New Roman" w:hAnsi="Times New Roman"/>
                <w:sz w:val="28"/>
                <w:szCs w:val="28"/>
                <w:lang w:val="ru-RU"/>
              </w:rPr>
              <w:t>.</w:t>
            </w:r>
          </w:p>
        </w:tc>
      </w:tr>
      <w:tr w:rsidR="00EA7010" w:rsidRPr="00965B4B" w14:paraId="6D91DAA5" w14:textId="77777777" w:rsidTr="007336FC">
        <w:tc>
          <w:tcPr>
            <w:tcW w:w="567" w:type="dxa"/>
            <w:shd w:val="clear" w:color="auto" w:fill="auto"/>
          </w:tcPr>
          <w:p w14:paraId="70249D87" w14:textId="77777777" w:rsidR="00EA7010" w:rsidRPr="00E40656" w:rsidRDefault="00C6275E" w:rsidP="006D3BA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14:paraId="47BC3E2D" w14:textId="4A1D7A60" w:rsidR="00EA7010" w:rsidRPr="00E40656" w:rsidRDefault="00EA7010" w:rsidP="006D3BAA">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w:t>
            </w:r>
            <w:r w:rsidR="00951BAD" w:rsidRPr="00E40656">
              <w:rPr>
                <w:rFonts w:ascii="Times New Roman" w:hAnsi="Times New Roman"/>
                <w:b/>
                <w:sz w:val="28"/>
                <w:szCs w:val="28"/>
                <w:lang w:val="ru-RU"/>
              </w:rPr>
              <w:t xml:space="preserve">электронного </w:t>
            </w:r>
            <w:r w:rsidR="00A32689">
              <w:rPr>
                <w:rFonts w:ascii="Times New Roman" w:hAnsi="Times New Roman"/>
                <w:b/>
                <w:sz w:val="28"/>
                <w:szCs w:val="28"/>
                <w:lang w:val="ru-RU"/>
              </w:rPr>
              <w:t>отбора</w:t>
            </w:r>
          </w:p>
        </w:tc>
        <w:tc>
          <w:tcPr>
            <w:tcW w:w="709" w:type="dxa"/>
            <w:shd w:val="clear" w:color="auto" w:fill="auto"/>
          </w:tcPr>
          <w:p w14:paraId="1BAA2130"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14:paraId="68C7E3EF"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57803C30" w14:textId="4C64CAD6" w:rsidR="00EA7010" w:rsidRPr="00E40656" w:rsidRDefault="00423528"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(далее </w:t>
            </w:r>
            <w:r w:rsidR="00C219FC" w:rsidRPr="00E40656">
              <w:rPr>
                <w:rFonts w:ascii="Times New Roman" w:hAnsi="Times New Roman"/>
                <w:sz w:val="28"/>
                <w:szCs w:val="28"/>
                <w:lang w:val="ru-RU"/>
              </w:rPr>
              <w:t>– участник</w:t>
            </w:r>
            <w:r w:rsidRPr="00E40656">
              <w:rPr>
                <w:rFonts w:ascii="Times New Roman" w:hAnsi="Times New Roman"/>
                <w:sz w:val="28"/>
                <w:szCs w:val="28"/>
                <w:lang w:val="ru-RU"/>
              </w:rPr>
              <w:t>) является физическое или юридическое лицо, являющееся резидентом или нерезидентом Республики Узбекистан, принимающее участие в электронн</w:t>
            </w:r>
            <w:r w:rsidR="00A32689">
              <w:rPr>
                <w:rFonts w:ascii="Times New Roman" w:hAnsi="Times New Roman"/>
                <w:sz w:val="28"/>
                <w:szCs w:val="28"/>
                <w:lang w:val="ru-RU"/>
              </w:rPr>
              <w:t>ых</w:t>
            </w:r>
            <w:r w:rsidRPr="00E40656">
              <w:rPr>
                <w:rFonts w:ascii="Times New Roman" w:hAnsi="Times New Roman"/>
                <w:sz w:val="28"/>
                <w:szCs w:val="28"/>
                <w:lang w:val="ru-RU"/>
              </w:rPr>
              <w:t xml:space="preserve"> </w:t>
            </w:r>
            <w:r w:rsidR="00A32689">
              <w:rPr>
                <w:rFonts w:ascii="Times New Roman" w:hAnsi="Times New Roman"/>
                <w:sz w:val="28"/>
                <w:szCs w:val="28"/>
                <w:lang w:val="ru-RU"/>
              </w:rPr>
              <w:t>торгах</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r w:rsidR="00FF0D6E" w:rsidRPr="00E40656">
              <w:rPr>
                <w:rFonts w:ascii="Times New Roman" w:hAnsi="Times New Roman"/>
                <w:sz w:val="28"/>
                <w:szCs w:val="28"/>
                <w:lang w:val="ru-RU"/>
              </w:rPr>
              <w:t>.</w:t>
            </w:r>
          </w:p>
        </w:tc>
      </w:tr>
      <w:tr w:rsidR="0061647A" w:rsidRPr="00965B4B" w14:paraId="45CE578B" w14:textId="77777777" w:rsidTr="007336FC">
        <w:tc>
          <w:tcPr>
            <w:tcW w:w="567" w:type="dxa"/>
            <w:shd w:val="clear" w:color="auto" w:fill="auto"/>
          </w:tcPr>
          <w:p w14:paraId="0F7DEAA6"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6C9F9BC6"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4227E0FB"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14:paraId="0EEEE650"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E063877"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14:paraId="4FB13048" w14:textId="77777777" w:rsidR="0061647A" w:rsidRPr="00E40656" w:rsidRDefault="002100E3"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14:paraId="5B960828"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подавать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 xml:space="preserve">аказчику или привлеченной </w:t>
            </w:r>
            <w:r w:rsidRPr="00E40656">
              <w:rPr>
                <w:rFonts w:ascii="Times New Roman" w:hAnsi="Times New Roman"/>
                <w:sz w:val="28"/>
                <w:szCs w:val="28"/>
                <w:lang w:val="ru-RU"/>
              </w:rPr>
              <w:br/>
            </w:r>
            <w:r w:rsidR="0061647A" w:rsidRPr="00E40656">
              <w:rPr>
                <w:rFonts w:ascii="Times New Roman" w:hAnsi="Times New Roman"/>
                <w:sz w:val="28"/>
                <w:szCs w:val="28"/>
                <w:lang w:val="ru-RU"/>
              </w:rPr>
              <w:t xml:space="preserve">им специализированной организации запросы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14:paraId="25C3C3BE" w14:textId="4745D105"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w:t>
            </w:r>
            <w:r w:rsidR="0061647A" w:rsidRPr="00E40656">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A32689">
              <w:rPr>
                <w:rFonts w:ascii="Times New Roman" w:hAnsi="Times New Roman"/>
                <w:sz w:val="28"/>
                <w:szCs w:val="28"/>
                <w:lang w:val="ru-RU"/>
              </w:rPr>
              <w:t>закупочной процедуры</w:t>
            </w:r>
            <w:r w:rsidR="0061647A" w:rsidRPr="00E40656">
              <w:rPr>
                <w:rFonts w:ascii="Times New Roman" w:hAnsi="Times New Roman"/>
                <w:sz w:val="28"/>
                <w:szCs w:val="28"/>
                <w:lang w:val="ru-RU"/>
              </w:rPr>
              <w:t>;</w:t>
            </w:r>
          </w:p>
          <w:p w14:paraId="6239285D" w14:textId="77777777" w:rsidR="0061647A" w:rsidRPr="00E40656" w:rsidRDefault="00076705" w:rsidP="00DD1E9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вносить изменения в предложения или отзывать их в соответствии </w:t>
            </w:r>
            <w:r w:rsidR="008C4132">
              <w:rPr>
                <w:rFonts w:ascii="Times New Roman" w:hAnsi="Times New Roman"/>
                <w:sz w:val="28"/>
                <w:szCs w:val="28"/>
                <w:lang w:val="ru-RU"/>
              </w:rPr>
              <w:br/>
            </w:r>
            <w:r w:rsidR="0061647A" w:rsidRPr="00E40656">
              <w:rPr>
                <w:rFonts w:ascii="Times New Roman" w:hAnsi="Times New Roman"/>
                <w:sz w:val="28"/>
                <w:szCs w:val="28"/>
                <w:lang w:val="ru-RU"/>
              </w:rPr>
              <w:t>с законодательством.</w:t>
            </w:r>
          </w:p>
        </w:tc>
      </w:tr>
      <w:tr w:rsidR="0061647A" w:rsidRPr="00965B4B" w14:paraId="695253F9" w14:textId="77777777" w:rsidTr="007336FC">
        <w:tc>
          <w:tcPr>
            <w:tcW w:w="567" w:type="dxa"/>
            <w:shd w:val="clear" w:color="auto" w:fill="auto"/>
          </w:tcPr>
          <w:p w14:paraId="18014E95"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053070DD"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2E6693BF"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14:paraId="303EC87A"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39DABBC"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14:paraId="02D24D14"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соблюдать требования законодательства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о государственных закупках;</w:t>
            </w:r>
          </w:p>
          <w:p w14:paraId="58E39C74" w14:textId="4B990900"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представлять предложения и документы, соответствующие требованиям </w:t>
            </w:r>
            <w:r w:rsidR="00C671CF">
              <w:rPr>
                <w:rFonts w:ascii="Times New Roman" w:hAnsi="Times New Roman"/>
                <w:sz w:val="28"/>
                <w:szCs w:val="28"/>
                <w:lang w:val="ru-RU"/>
              </w:rPr>
              <w:t>закупочной</w:t>
            </w:r>
            <w:r w:rsidR="00893CA0" w:rsidRPr="00E40656">
              <w:rPr>
                <w:rFonts w:ascii="Times New Roman" w:hAnsi="Times New Roman"/>
                <w:sz w:val="28"/>
                <w:szCs w:val="28"/>
                <w:lang w:val="ru-RU"/>
              </w:rPr>
              <w:t xml:space="preserve"> документации</w:t>
            </w:r>
            <w:r w:rsidR="0061647A" w:rsidRPr="00E40656">
              <w:rPr>
                <w:rFonts w:ascii="Times New Roman" w:hAnsi="Times New Roman"/>
                <w:sz w:val="28"/>
                <w:szCs w:val="28"/>
                <w:lang w:val="ru-RU"/>
              </w:rPr>
              <w:t xml:space="preserve">, и нести ответственность </w:t>
            </w:r>
            <w:r w:rsidR="002B3739" w:rsidRPr="00E40656">
              <w:rPr>
                <w:rFonts w:ascii="Times New Roman" w:hAnsi="Times New Roman"/>
                <w:sz w:val="28"/>
                <w:szCs w:val="28"/>
                <w:lang w:val="ru-RU"/>
              </w:rPr>
              <w:br/>
            </w:r>
            <w:r w:rsidR="0061647A" w:rsidRPr="00E40656">
              <w:rPr>
                <w:rFonts w:ascii="Times New Roman" w:hAnsi="Times New Roman"/>
                <w:sz w:val="28"/>
                <w:szCs w:val="28"/>
                <w:lang w:val="ru-RU"/>
              </w:rPr>
              <w:t>за достоверность предоставленной информации;</w:t>
            </w:r>
          </w:p>
          <w:p w14:paraId="2EF60415"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раскрывать сведения об основном бенефициарном собственнике;</w:t>
            </w:r>
          </w:p>
          <w:p w14:paraId="2F07605D"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заключать в случае признания его победителем договор с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аказчиком в порядке и сроки, предусмотренные законодательством.</w:t>
            </w:r>
          </w:p>
          <w:p w14:paraId="4908953E" w14:textId="206A45B7" w:rsidR="0061647A" w:rsidRPr="00E40656" w:rsidRDefault="0061647A" w:rsidP="006E55DB">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 его аффилированное лицо не имеют права участвовать в одном и том же лоте</w:t>
            </w:r>
            <w:r w:rsidR="00A32689">
              <w:rPr>
                <w:rFonts w:ascii="Times New Roman" w:hAnsi="Times New Roman"/>
                <w:sz w:val="28"/>
                <w:szCs w:val="28"/>
                <w:lang w:val="ru-RU"/>
              </w:rPr>
              <w:t xml:space="preserve"> по отбору наилучших предложений</w:t>
            </w:r>
            <w:r w:rsidRPr="00E40656">
              <w:rPr>
                <w:rFonts w:ascii="Times New Roman" w:hAnsi="Times New Roman"/>
                <w:sz w:val="28"/>
                <w:szCs w:val="28"/>
                <w:lang w:val="ru-RU"/>
              </w:rPr>
              <w:t>.</w:t>
            </w:r>
          </w:p>
        </w:tc>
      </w:tr>
      <w:tr w:rsidR="0061647A" w:rsidRPr="00965B4B" w14:paraId="3356BC73" w14:textId="77777777" w:rsidTr="007336FC">
        <w:tc>
          <w:tcPr>
            <w:tcW w:w="567" w:type="dxa"/>
            <w:shd w:val="clear" w:color="auto" w:fill="auto"/>
          </w:tcPr>
          <w:p w14:paraId="166C593E"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55A85492"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35C155F5"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14:paraId="550B6794"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31916EDC" w14:textId="77777777" w:rsidR="0061647A" w:rsidRPr="00E40656" w:rsidRDefault="002B3739"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w:t>
            </w:r>
            <w:r w:rsidR="0061647A" w:rsidRPr="00E40656">
              <w:rPr>
                <w:rFonts w:ascii="Times New Roman" w:hAnsi="Times New Roman"/>
                <w:sz w:val="28"/>
                <w:szCs w:val="28"/>
                <w:lang w:val="ru-RU"/>
              </w:rPr>
              <w:t xml:space="preserve">, имеющий конфликт интересов </w:t>
            </w:r>
            <w:r w:rsidRPr="00E40656">
              <w:rPr>
                <w:rFonts w:ascii="Times New Roman" w:hAnsi="Times New Roman"/>
                <w:sz w:val="28"/>
                <w:szCs w:val="28"/>
                <w:lang w:val="ru-RU"/>
              </w:rPr>
              <w:br/>
            </w:r>
            <w:r w:rsidR="0061647A" w:rsidRPr="00E40656">
              <w:rPr>
                <w:rFonts w:ascii="Times New Roman" w:hAnsi="Times New Roman"/>
                <w:sz w:val="28"/>
                <w:szCs w:val="28"/>
                <w:lang w:val="ru-RU"/>
              </w:rPr>
              <w:t>с Заказчиком, не может быть участником государственных закупок.</w:t>
            </w:r>
          </w:p>
        </w:tc>
      </w:tr>
      <w:tr w:rsidR="002B3739" w:rsidRPr="00965B4B" w14:paraId="212A6297" w14:textId="77777777" w:rsidTr="007336FC">
        <w:tc>
          <w:tcPr>
            <w:tcW w:w="567" w:type="dxa"/>
            <w:shd w:val="clear" w:color="auto" w:fill="auto"/>
          </w:tcPr>
          <w:p w14:paraId="2188490B"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0466E67E" w14:textId="77777777" w:rsidR="002B3739" w:rsidRPr="00E40656" w:rsidRDefault="002B3739" w:rsidP="002B3739">
            <w:pPr>
              <w:spacing w:before="60" w:after="60"/>
              <w:jc w:val="both"/>
              <w:rPr>
                <w:rFonts w:ascii="Times New Roman" w:hAnsi="Times New Roman"/>
                <w:b/>
                <w:sz w:val="28"/>
                <w:szCs w:val="28"/>
                <w:lang w:val="ru-RU"/>
              </w:rPr>
            </w:pPr>
          </w:p>
        </w:tc>
        <w:tc>
          <w:tcPr>
            <w:tcW w:w="709" w:type="dxa"/>
            <w:shd w:val="clear" w:color="auto" w:fill="auto"/>
          </w:tcPr>
          <w:p w14:paraId="7AA52BCA" w14:textId="77777777" w:rsidR="002B3739"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14:paraId="2D8DD12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349EA1A9" w14:textId="77777777" w:rsidR="002B3739" w:rsidRPr="00A72DEA" w:rsidRDefault="002B3739" w:rsidP="002B3739">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14:paraId="44ACA2F7" w14:textId="2B9EC95D" w:rsidR="002B3739" w:rsidRPr="00A72DEA" w:rsidRDefault="00076705" w:rsidP="00076705">
            <w:pPr>
              <w:spacing w:before="60" w:after="60"/>
              <w:jc w:val="both"/>
              <w:rPr>
                <w:rFonts w:ascii="Times New Roman" w:hAnsi="Times New Roman"/>
                <w:sz w:val="28"/>
                <w:szCs w:val="28"/>
                <w:lang w:val="ru-RU"/>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A32689">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 раскрыть информацию </w:t>
            </w:r>
            <w:r w:rsidR="008C4132" w:rsidRPr="00A72DEA">
              <w:rPr>
                <w:rFonts w:ascii="Times New Roman" w:hAnsi="Times New Roman"/>
                <w:sz w:val="28"/>
                <w:szCs w:val="28"/>
                <w:lang w:val="ru-RU"/>
              </w:rPr>
              <w:br/>
            </w:r>
            <w:r w:rsidR="002B3739" w:rsidRPr="00A72DEA">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w:t>
            </w:r>
            <w:r w:rsidR="00F73D6F">
              <w:rPr>
                <w:rFonts w:ascii="Times New Roman" w:hAnsi="Times New Roman"/>
                <w:sz w:val="28"/>
                <w:szCs w:val="28"/>
                <w:lang w:val="ru-RU"/>
              </w:rPr>
              <w:t>5</w:t>
            </w:r>
            <w:r w:rsidR="002B3739" w:rsidRPr="00A72DEA">
              <w:rPr>
                <w:rFonts w:ascii="Times New Roman" w:hAnsi="Times New Roman"/>
                <w:sz w:val="28"/>
                <w:szCs w:val="28"/>
                <w:lang w:val="ru-RU"/>
              </w:rPr>
              <w:t xml:space="preserve">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2DF4BE04" w14:textId="48FB1745" w:rsidR="002B3739" w:rsidRPr="00832A29" w:rsidRDefault="00076705" w:rsidP="005724EB">
            <w:pPr>
              <w:spacing w:before="60" w:after="60"/>
              <w:jc w:val="both"/>
              <w:rPr>
                <w:rFonts w:ascii="Times New Roman" w:hAnsi="Times New Roman"/>
                <w:sz w:val="28"/>
                <w:szCs w:val="28"/>
                <w:lang w:val="uz-Cyrl-UZ"/>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торгов.</w:t>
            </w:r>
          </w:p>
        </w:tc>
      </w:tr>
      <w:tr w:rsidR="00C600FA" w:rsidRPr="00965B4B" w14:paraId="0C86022E" w14:textId="77777777" w:rsidTr="007336FC">
        <w:tc>
          <w:tcPr>
            <w:tcW w:w="567" w:type="dxa"/>
            <w:shd w:val="clear" w:color="auto" w:fill="auto"/>
          </w:tcPr>
          <w:p w14:paraId="72150B1A" w14:textId="77777777" w:rsidR="00C600FA" w:rsidRPr="00E40656" w:rsidRDefault="00C600FA" w:rsidP="00C600F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14:paraId="2C57D2E4" w14:textId="64B91DB4" w:rsidR="00C600FA" w:rsidRPr="00E40656" w:rsidRDefault="006154B2" w:rsidP="006154B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sidR="00A32689">
              <w:rPr>
                <w:rFonts w:ascii="Times New Roman" w:hAnsi="Times New Roman"/>
                <w:b/>
                <w:sz w:val="28"/>
                <w:szCs w:val="28"/>
                <w:lang w:val="ru-RU"/>
              </w:rPr>
              <w:t>отбору</w:t>
            </w:r>
          </w:p>
        </w:tc>
        <w:tc>
          <w:tcPr>
            <w:tcW w:w="709" w:type="dxa"/>
            <w:shd w:val="clear" w:color="auto" w:fill="auto"/>
          </w:tcPr>
          <w:p w14:paraId="404244C7"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14:paraId="495558DD"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A3EF691" w14:textId="125ED4D0" w:rsidR="00240902" w:rsidRPr="00E40656" w:rsidRDefault="00C600FA"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sidR="008C4132">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sidR="00C671CF">
              <w:rPr>
                <w:rFonts w:ascii="Times New Roman" w:hAnsi="Times New Roman"/>
                <w:sz w:val="28"/>
                <w:szCs w:val="28"/>
                <w:lang w:val="ru-RU"/>
              </w:rPr>
              <w:t>отбору</w:t>
            </w:r>
            <w:r w:rsidRPr="00E40656">
              <w:rPr>
                <w:rFonts w:ascii="Times New Roman" w:hAnsi="Times New Roman"/>
                <w:sz w:val="28"/>
                <w:szCs w:val="28"/>
                <w:lang w:val="ru-RU"/>
              </w:rPr>
              <w:t xml:space="preserve"> предоставляется после внесения ими на свои лицевые счета в РКП авансовых платежей.</w:t>
            </w:r>
          </w:p>
        </w:tc>
      </w:tr>
      <w:tr w:rsidR="00C600FA" w:rsidRPr="00965B4B" w14:paraId="6477D76A" w14:textId="77777777" w:rsidTr="007336FC">
        <w:tc>
          <w:tcPr>
            <w:tcW w:w="567" w:type="dxa"/>
            <w:shd w:val="clear" w:color="auto" w:fill="auto"/>
          </w:tcPr>
          <w:p w14:paraId="0C0E489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1B03DDAA"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7E5B928E"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14:paraId="1A123C96"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48AB08A7" w14:textId="67E3016B" w:rsidR="00C600FA" w:rsidRPr="00E40656" w:rsidRDefault="00C600FA" w:rsidP="00A72DE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Pr>
                <w:rFonts w:ascii="Times New Roman" w:hAnsi="Times New Roman"/>
                <w:sz w:val="28"/>
                <w:szCs w:val="28"/>
                <w:lang w:val="ru-RU"/>
              </w:rPr>
              <w:t xml:space="preserve"> </w:t>
            </w:r>
            <w:r w:rsidRPr="00E40656">
              <w:rPr>
                <w:rFonts w:ascii="Times New Roman" w:hAnsi="Times New Roman"/>
                <w:sz w:val="28"/>
                <w:szCs w:val="28"/>
                <w:lang w:val="ru-RU"/>
              </w:rPr>
              <w:t>в электронной системе.</w:t>
            </w:r>
          </w:p>
        </w:tc>
      </w:tr>
      <w:tr w:rsidR="00C600FA" w:rsidRPr="00965B4B" w14:paraId="64155F8F" w14:textId="77777777" w:rsidTr="007336FC">
        <w:tc>
          <w:tcPr>
            <w:tcW w:w="567" w:type="dxa"/>
            <w:shd w:val="clear" w:color="auto" w:fill="auto"/>
          </w:tcPr>
          <w:p w14:paraId="648FFB2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02A34531"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4CA20E7D"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14:paraId="0012B944"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95A26BD"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00076705" w:rsidRPr="00E40656">
              <w:rPr>
                <w:rFonts w:ascii="Times New Roman" w:hAnsi="Times New Roman"/>
                <w:sz w:val="28"/>
                <w:szCs w:val="28"/>
                <w:lang w:val="ru-RU"/>
              </w:rPr>
              <w:br/>
            </w:r>
            <w:r w:rsidRPr="00E40656">
              <w:rPr>
                <w:rFonts w:ascii="Times New Roman" w:hAnsi="Times New Roman"/>
                <w:sz w:val="28"/>
                <w:szCs w:val="28"/>
                <w:lang w:val="ru-RU"/>
              </w:rPr>
              <w:t>в автоматическом режиме:</w:t>
            </w:r>
          </w:p>
          <w:p w14:paraId="428D13F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допуск к электронным закупкам по каждому лоту в соответствии с суммой внесенного авансового платежа;</w:t>
            </w:r>
          </w:p>
          <w:p w14:paraId="394433D7"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14:paraId="088586A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14:paraId="058BED25"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CE6741" w:rsidRPr="00E40656" w14:paraId="4A5D7038" w14:textId="77777777" w:rsidTr="007336FC">
        <w:tc>
          <w:tcPr>
            <w:tcW w:w="567" w:type="dxa"/>
            <w:shd w:val="clear" w:color="auto" w:fill="auto"/>
          </w:tcPr>
          <w:p w14:paraId="22FFD6DB" w14:textId="77777777" w:rsidR="00CE6741" w:rsidRPr="00E40656" w:rsidRDefault="00CE6741" w:rsidP="00C600FA">
            <w:pPr>
              <w:spacing w:before="60" w:after="60"/>
              <w:jc w:val="center"/>
              <w:rPr>
                <w:rFonts w:ascii="Times New Roman" w:hAnsi="Times New Roman"/>
                <w:b/>
                <w:sz w:val="28"/>
                <w:szCs w:val="28"/>
                <w:lang w:val="ru-RU"/>
              </w:rPr>
            </w:pPr>
          </w:p>
        </w:tc>
        <w:tc>
          <w:tcPr>
            <w:tcW w:w="2552" w:type="dxa"/>
            <w:shd w:val="clear" w:color="auto" w:fill="auto"/>
          </w:tcPr>
          <w:p w14:paraId="4BE2443C" w14:textId="77777777" w:rsidR="00CE6741" w:rsidRPr="00E40656" w:rsidRDefault="00CE6741" w:rsidP="00C600FA">
            <w:pPr>
              <w:spacing w:before="60" w:after="60"/>
              <w:rPr>
                <w:rFonts w:ascii="Times New Roman" w:hAnsi="Times New Roman"/>
                <w:b/>
                <w:sz w:val="28"/>
                <w:szCs w:val="28"/>
                <w:lang w:val="ru-RU"/>
              </w:rPr>
            </w:pPr>
          </w:p>
        </w:tc>
        <w:tc>
          <w:tcPr>
            <w:tcW w:w="709" w:type="dxa"/>
            <w:shd w:val="clear" w:color="auto" w:fill="auto"/>
          </w:tcPr>
          <w:p w14:paraId="42607FDF" w14:textId="77777777" w:rsidR="00CE6741" w:rsidRPr="00E40656" w:rsidRDefault="008959D7"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14:paraId="0B167232" w14:textId="77777777" w:rsidR="00CE6741" w:rsidRPr="00E40656" w:rsidRDefault="00CE6741" w:rsidP="00C600FA">
            <w:pPr>
              <w:spacing w:before="60" w:after="60"/>
              <w:rPr>
                <w:rFonts w:ascii="Times New Roman" w:hAnsi="Times New Roman"/>
                <w:sz w:val="28"/>
                <w:szCs w:val="28"/>
                <w:lang w:val="ru-RU"/>
              </w:rPr>
            </w:pPr>
          </w:p>
        </w:tc>
        <w:tc>
          <w:tcPr>
            <w:tcW w:w="5987" w:type="dxa"/>
            <w:shd w:val="clear" w:color="auto" w:fill="auto"/>
          </w:tcPr>
          <w:p w14:paraId="77279604" w14:textId="77777777" w:rsidR="00CE6741" w:rsidRPr="004F1627" w:rsidRDefault="00CE6741" w:rsidP="00C600FA">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4F1627">
              <w:rPr>
                <w:rFonts w:ascii="Times New Roman" w:hAnsi="Times New Roman"/>
                <w:sz w:val="28"/>
                <w:szCs w:val="28"/>
                <w:lang w:val="ru-RU"/>
              </w:rPr>
              <w:t xml:space="preserve">анкеты-заявления </w:t>
            </w:r>
            <w:r w:rsidR="00804A75" w:rsidRPr="004F1627">
              <w:rPr>
                <w:rFonts w:ascii="Times New Roman" w:hAnsi="Times New Roman"/>
                <w:sz w:val="28"/>
                <w:szCs w:val="28"/>
                <w:lang w:val="ru-RU"/>
              </w:rPr>
              <w:t xml:space="preserve">участника </w:t>
            </w:r>
            <w:r w:rsidR="00014CAF" w:rsidRPr="004F1627">
              <w:rPr>
                <w:rFonts w:ascii="Times New Roman" w:hAnsi="Times New Roman"/>
                <w:sz w:val="28"/>
                <w:szCs w:val="28"/>
                <w:lang w:val="ru-RU"/>
              </w:rPr>
              <w:t>в электронной форме</w:t>
            </w:r>
            <w:r w:rsidRPr="004F1627">
              <w:rPr>
                <w:rFonts w:ascii="Times New Roman" w:hAnsi="Times New Roman"/>
                <w:sz w:val="28"/>
                <w:szCs w:val="28"/>
                <w:lang w:val="ru-RU"/>
              </w:rPr>
              <w:t>.</w:t>
            </w:r>
          </w:p>
          <w:p w14:paraId="44B31DF3" w14:textId="77777777" w:rsidR="00CE6741" w:rsidRPr="004F1627" w:rsidRDefault="00CE6741" w:rsidP="00CE6741">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sidR="003666BD">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14:paraId="2690CEEB"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14:paraId="1C5EC678"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sidR="00A72DEA">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sidR="00A72DEA">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00A72DEA" w:rsidRPr="00A72DEA">
              <w:rPr>
                <w:rFonts w:ascii="Times New Roman" w:hAnsi="Times New Roman"/>
                <w:sz w:val="28"/>
                <w:szCs w:val="28"/>
                <w:lang w:val="ru-RU"/>
              </w:rPr>
              <w:t>сборов</w:t>
            </w:r>
            <w:r w:rsidRPr="00A72DEA">
              <w:rPr>
                <w:rFonts w:ascii="Times New Roman" w:hAnsi="Times New Roman"/>
                <w:sz w:val="28"/>
                <w:szCs w:val="28"/>
                <w:lang w:val="ru-RU"/>
              </w:rPr>
              <w:t>;</w:t>
            </w:r>
          </w:p>
          <w:p w14:paraId="7AF0ACC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14:paraId="7E22320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14:paraId="00E7070D"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sidR="004F1627">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14:paraId="3A06279C"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sidR="004F1627">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sidR="007F033F">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sidR="00A72DEA">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sidR="00A72DEA">
              <w:rPr>
                <w:rFonts w:ascii="Times New Roman" w:hAnsi="Times New Roman"/>
                <w:sz w:val="28"/>
                <w:szCs w:val="28"/>
                <w:u w:val="single"/>
                <w:lang w:val="ru-RU"/>
              </w:rPr>
              <w:t>сборов</w:t>
            </w:r>
            <w:r w:rsidRPr="004F1627">
              <w:rPr>
                <w:rFonts w:ascii="Times New Roman" w:hAnsi="Times New Roman"/>
                <w:sz w:val="28"/>
                <w:szCs w:val="28"/>
                <w:lang w:val="ru-RU"/>
              </w:rPr>
              <w:t>.</w:t>
            </w:r>
          </w:p>
          <w:p w14:paraId="192A53C2" w14:textId="77777777" w:rsidR="00014CAF" w:rsidRPr="007F033F" w:rsidRDefault="00226696" w:rsidP="00014CA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После заполнения анкеты</w:t>
            </w:r>
            <w:r w:rsidR="007F033F" w:rsidRPr="007F033F">
              <w:rPr>
                <w:rFonts w:ascii="Times New Roman" w:hAnsi="Times New Roman"/>
                <w:sz w:val="28"/>
                <w:szCs w:val="28"/>
                <w:lang w:val="ru-RU"/>
              </w:rPr>
              <w:t>-заявления</w:t>
            </w:r>
            <w:r w:rsidRPr="007F033F">
              <w:rPr>
                <w:rFonts w:ascii="Times New Roman" w:hAnsi="Times New Roman"/>
                <w:sz w:val="28"/>
                <w:szCs w:val="28"/>
                <w:lang w:val="ru-RU"/>
              </w:rPr>
              <w:t xml:space="preserve"> участником </w:t>
            </w:r>
            <w:r w:rsidR="007F033F" w:rsidRPr="007F033F">
              <w:rPr>
                <w:rFonts w:ascii="Times New Roman" w:hAnsi="Times New Roman"/>
                <w:sz w:val="28"/>
                <w:szCs w:val="28"/>
                <w:lang w:val="ru-RU"/>
              </w:rPr>
              <w:t xml:space="preserve">электронной системой </w:t>
            </w:r>
            <w:r w:rsidRPr="007F033F">
              <w:rPr>
                <w:rFonts w:ascii="Times New Roman" w:hAnsi="Times New Roman"/>
                <w:sz w:val="28"/>
                <w:szCs w:val="28"/>
                <w:lang w:val="ru-RU"/>
              </w:rPr>
              <w:t xml:space="preserve">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sidR="008C4132">
              <w:rPr>
                <w:rFonts w:ascii="Times New Roman" w:hAnsi="Times New Roman"/>
                <w:sz w:val="28"/>
                <w:szCs w:val="28"/>
                <w:lang w:val="ru-RU"/>
              </w:rPr>
              <w:br/>
            </w:r>
            <w:r w:rsidRPr="007F033F">
              <w:rPr>
                <w:rFonts w:ascii="Times New Roman" w:hAnsi="Times New Roman"/>
                <w:sz w:val="28"/>
                <w:szCs w:val="28"/>
                <w:lang w:val="ru-RU"/>
              </w:rPr>
              <w:t>об участнике.</w:t>
            </w:r>
          </w:p>
          <w:p w14:paraId="07DBEE61" w14:textId="77777777" w:rsidR="00226696" w:rsidRPr="007F033F" w:rsidRDefault="00226696" w:rsidP="00226696">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14:paraId="1B54BBDC" w14:textId="77777777" w:rsidR="00226696" w:rsidRPr="007F033F" w:rsidRDefault="007F033F" w:rsidP="007F033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открывает участникам отдельные лицевые счета в РКП;</w:t>
            </w:r>
          </w:p>
          <w:p w14:paraId="1CB79861" w14:textId="77777777" w:rsidR="00226696" w:rsidRPr="00E40656" w:rsidRDefault="007F033F" w:rsidP="007F033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создает участникам персональные кабинеты.</w:t>
            </w:r>
          </w:p>
        </w:tc>
      </w:tr>
      <w:tr w:rsidR="002B3739" w:rsidRPr="00965B4B" w14:paraId="64166945" w14:textId="77777777" w:rsidTr="007336FC">
        <w:tc>
          <w:tcPr>
            <w:tcW w:w="567" w:type="dxa"/>
            <w:shd w:val="clear" w:color="auto" w:fill="auto"/>
          </w:tcPr>
          <w:p w14:paraId="7DA6E9E9" w14:textId="77777777" w:rsidR="002B3739" w:rsidRPr="00E40656" w:rsidRDefault="00A83ACE" w:rsidP="002B3739">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5</w:t>
            </w:r>
          </w:p>
        </w:tc>
        <w:tc>
          <w:tcPr>
            <w:tcW w:w="2552" w:type="dxa"/>
            <w:shd w:val="clear" w:color="auto" w:fill="auto"/>
          </w:tcPr>
          <w:p w14:paraId="07687A1F" w14:textId="0080F161" w:rsidR="002B3739" w:rsidRPr="00E40656" w:rsidRDefault="00FC17F2" w:rsidP="00223469">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sidR="00A32689">
              <w:rPr>
                <w:rFonts w:ascii="Times New Roman" w:hAnsi="Times New Roman"/>
                <w:b/>
                <w:sz w:val="28"/>
                <w:szCs w:val="28"/>
                <w:lang w:val="ru-RU"/>
              </w:rPr>
              <w:t>отборе</w:t>
            </w:r>
            <w:r w:rsidRPr="00E40656">
              <w:rPr>
                <w:rFonts w:ascii="Times New Roman" w:hAnsi="Times New Roman"/>
                <w:b/>
                <w:sz w:val="28"/>
                <w:szCs w:val="28"/>
                <w:lang w:val="ru-RU"/>
              </w:rPr>
              <w:t xml:space="preserve"> и </w:t>
            </w:r>
            <w:r w:rsidRPr="00E40656">
              <w:rPr>
                <w:rFonts w:ascii="Times New Roman" w:hAnsi="Times New Roman"/>
                <w:b/>
                <w:sz w:val="28"/>
                <w:szCs w:val="28"/>
                <w:lang w:val="ru-RU"/>
              </w:rPr>
              <w:lastRenderedPageBreak/>
              <w:t>представления обеспечения предложения</w:t>
            </w:r>
          </w:p>
        </w:tc>
        <w:tc>
          <w:tcPr>
            <w:tcW w:w="709" w:type="dxa"/>
            <w:shd w:val="clear" w:color="auto" w:fill="auto"/>
          </w:tcPr>
          <w:p w14:paraId="4E21AF15" w14:textId="77777777" w:rsidR="002B3739" w:rsidRPr="00E40656" w:rsidRDefault="00A83ACE" w:rsidP="002B3739">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5</w:t>
            </w:r>
            <w:r w:rsidR="002B3739" w:rsidRPr="00E40656">
              <w:rPr>
                <w:rFonts w:ascii="Times New Roman" w:hAnsi="Times New Roman"/>
                <w:sz w:val="28"/>
                <w:szCs w:val="28"/>
                <w:lang w:val="ru-RU"/>
              </w:rPr>
              <w:t>.1</w:t>
            </w:r>
          </w:p>
        </w:tc>
        <w:tc>
          <w:tcPr>
            <w:tcW w:w="284" w:type="dxa"/>
            <w:shd w:val="clear" w:color="auto" w:fill="auto"/>
          </w:tcPr>
          <w:p w14:paraId="7D469ED4" w14:textId="77777777" w:rsidR="002B3739" w:rsidRPr="00E40656" w:rsidRDefault="002B3739" w:rsidP="002B3739">
            <w:pPr>
              <w:spacing w:before="60" w:after="60"/>
              <w:rPr>
                <w:rFonts w:ascii="Times New Roman" w:hAnsi="Times New Roman"/>
                <w:sz w:val="28"/>
                <w:szCs w:val="28"/>
                <w:lang w:val="ru-RU"/>
              </w:rPr>
            </w:pPr>
          </w:p>
          <w:p w14:paraId="194821E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7F4A6520" w14:textId="747D6865" w:rsidR="002B3739" w:rsidRPr="00E40656" w:rsidRDefault="00C4754C" w:rsidP="007F033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w:t>
            </w:r>
            <w:r w:rsidRPr="007F033F">
              <w:rPr>
                <w:rFonts w:ascii="Times New Roman" w:hAnsi="Times New Roman"/>
                <w:sz w:val="28"/>
                <w:szCs w:val="28"/>
                <w:lang w:val="ru-RU"/>
              </w:rPr>
              <w:lastRenderedPageBreak/>
              <w:t xml:space="preserve">задатка, гарантирующего </w:t>
            </w:r>
            <w:proofErr w:type="spellStart"/>
            <w:r w:rsidRPr="007F033F">
              <w:rPr>
                <w:rFonts w:ascii="Times New Roman" w:hAnsi="Times New Roman"/>
                <w:sz w:val="28"/>
                <w:szCs w:val="28"/>
                <w:lang w:val="ru-RU"/>
              </w:rPr>
              <w:t>безотзывность</w:t>
            </w:r>
            <w:proofErr w:type="spellEnd"/>
            <w:r w:rsidRPr="007F033F">
              <w:rPr>
                <w:rFonts w:ascii="Times New Roman" w:hAnsi="Times New Roman"/>
                <w:sz w:val="28"/>
                <w:szCs w:val="28"/>
                <w:lang w:val="ru-RU"/>
              </w:rPr>
              <w:t xml:space="preserve"> предложения участника</w:t>
            </w:r>
            <w:r w:rsidR="00A32689">
              <w:rPr>
                <w:rFonts w:ascii="Times New Roman" w:hAnsi="Times New Roman"/>
                <w:sz w:val="28"/>
                <w:szCs w:val="28"/>
                <w:lang w:val="ru-RU"/>
              </w:rPr>
              <w:t xml:space="preserve"> электронных</w:t>
            </w:r>
            <w:r w:rsidRPr="007F033F">
              <w:rPr>
                <w:rFonts w:ascii="Times New Roman" w:hAnsi="Times New Roman"/>
                <w:sz w:val="28"/>
                <w:szCs w:val="28"/>
                <w:lang w:val="ru-RU"/>
              </w:rPr>
              <w:t xml:space="preserve"> </w:t>
            </w:r>
            <w:r w:rsidR="00A32689">
              <w:rPr>
                <w:rFonts w:ascii="Times New Roman" w:hAnsi="Times New Roman"/>
                <w:sz w:val="28"/>
                <w:szCs w:val="28"/>
                <w:lang w:val="ru-RU"/>
              </w:rPr>
              <w:t>торгов</w:t>
            </w:r>
            <w:r w:rsidRPr="007F033F">
              <w:rPr>
                <w:rFonts w:ascii="Times New Roman" w:hAnsi="Times New Roman"/>
                <w:sz w:val="28"/>
                <w:szCs w:val="28"/>
                <w:lang w:val="ru-RU"/>
              </w:rPr>
              <w:t xml:space="preserve"> опре</w:t>
            </w:r>
            <w:r w:rsidR="00E40656" w:rsidRPr="007F033F">
              <w:rPr>
                <w:rFonts w:ascii="Times New Roman" w:hAnsi="Times New Roman"/>
                <w:sz w:val="28"/>
                <w:szCs w:val="28"/>
                <w:lang w:val="ru-RU"/>
              </w:rPr>
              <w:t>д</w:t>
            </w:r>
            <w:r w:rsidRPr="007F033F">
              <w:rPr>
                <w:rFonts w:ascii="Times New Roman" w:hAnsi="Times New Roman"/>
                <w:sz w:val="28"/>
                <w:szCs w:val="28"/>
                <w:lang w:val="ru-RU"/>
              </w:rPr>
              <w:t>е</w:t>
            </w:r>
            <w:r w:rsidR="00E40656" w:rsidRPr="007F033F">
              <w:rPr>
                <w:rFonts w:ascii="Times New Roman" w:hAnsi="Times New Roman"/>
                <w:sz w:val="28"/>
                <w:szCs w:val="28"/>
                <w:lang w:val="ru-RU"/>
              </w:rPr>
              <w:t>л</w:t>
            </w:r>
            <w:r w:rsidRPr="007F033F">
              <w:rPr>
                <w:rFonts w:ascii="Times New Roman" w:hAnsi="Times New Roman"/>
                <w:sz w:val="28"/>
                <w:szCs w:val="28"/>
                <w:lang w:val="ru-RU"/>
              </w:rPr>
              <w:t>яется согласно нормативно-правовым актам, регулирующи</w:t>
            </w:r>
            <w:r w:rsidR="007F033F" w:rsidRPr="007F033F">
              <w:rPr>
                <w:rFonts w:ascii="Times New Roman" w:hAnsi="Times New Roman"/>
                <w:sz w:val="28"/>
                <w:szCs w:val="28"/>
                <w:lang w:val="ru-RU"/>
              </w:rPr>
              <w:t>м</w:t>
            </w:r>
            <w:r w:rsidRPr="007F033F">
              <w:rPr>
                <w:rFonts w:ascii="Times New Roman" w:hAnsi="Times New Roman"/>
                <w:sz w:val="28"/>
                <w:szCs w:val="28"/>
                <w:lang w:val="ru-RU"/>
              </w:rPr>
              <w:t xml:space="preserve"> процедуры электронных государственных закупок.</w:t>
            </w:r>
          </w:p>
        </w:tc>
      </w:tr>
      <w:tr w:rsidR="00E11AAC" w:rsidRPr="00965B4B" w14:paraId="4330348B" w14:textId="77777777" w:rsidTr="007336FC">
        <w:tc>
          <w:tcPr>
            <w:tcW w:w="567" w:type="dxa"/>
            <w:shd w:val="clear" w:color="auto" w:fill="auto"/>
          </w:tcPr>
          <w:p w14:paraId="4AD16497" w14:textId="77777777" w:rsidR="00E11AAC" w:rsidRPr="00E40656" w:rsidRDefault="00E11AAC" w:rsidP="008B3146">
            <w:pPr>
              <w:spacing w:before="60" w:after="60"/>
              <w:jc w:val="center"/>
              <w:rPr>
                <w:rFonts w:ascii="Times New Roman" w:hAnsi="Times New Roman"/>
                <w:b/>
                <w:sz w:val="28"/>
                <w:szCs w:val="28"/>
                <w:lang w:val="ru-RU"/>
              </w:rPr>
            </w:pPr>
          </w:p>
        </w:tc>
        <w:tc>
          <w:tcPr>
            <w:tcW w:w="2552" w:type="dxa"/>
            <w:shd w:val="clear" w:color="auto" w:fill="auto"/>
          </w:tcPr>
          <w:p w14:paraId="5E0CDD9B" w14:textId="77777777" w:rsidR="00E11AAC" w:rsidRPr="00E40656" w:rsidRDefault="00E11AAC" w:rsidP="008B3146">
            <w:pPr>
              <w:spacing w:before="60" w:after="60"/>
              <w:rPr>
                <w:rFonts w:ascii="Times New Roman" w:hAnsi="Times New Roman"/>
                <w:b/>
                <w:sz w:val="28"/>
                <w:szCs w:val="28"/>
                <w:lang w:val="ru-RU"/>
              </w:rPr>
            </w:pPr>
          </w:p>
        </w:tc>
        <w:tc>
          <w:tcPr>
            <w:tcW w:w="709" w:type="dxa"/>
            <w:shd w:val="clear" w:color="auto" w:fill="auto"/>
          </w:tcPr>
          <w:p w14:paraId="2E9E5A9A" w14:textId="77777777" w:rsidR="00E11AAC" w:rsidRPr="00E40656" w:rsidRDefault="00E11AAC"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14:paraId="0C0690E1" w14:textId="77777777" w:rsidR="00E11AAC" w:rsidRPr="00E40656" w:rsidRDefault="00E11AAC" w:rsidP="008B3146">
            <w:pPr>
              <w:spacing w:before="60" w:after="60"/>
              <w:rPr>
                <w:rFonts w:ascii="Times New Roman" w:hAnsi="Times New Roman"/>
                <w:sz w:val="28"/>
                <w:szCs w:val="28"/>
                <w:lang w:val="ru-RU"/>
              </w:rPr>
            </w:pPr>
          </w:p>
        </w:tc>
        <w:tc>
          <w:tcPr>
            <w:tcW w:w="5987" w:type="dxa"/>
            <w:shd w:val="clear" w:color="auto" w:fill="auto"/>
          </w:tcPr>
          <w:p w14:paraId="72F0AD6D" w14:textId="55368876"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участник:</w:t>
            </w:r>
          </w:p>
          <w:p w14:paraId="163A167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sidRPr="00E40656">
              <w:rPr>
                <w:rFonts w:ascii="Times New Roman" w:hAnsi="Times New Roman"/>
                <w:sz w:val="28"/>
                <w:szCs w:val="28"/>
                <w:lang w:val="ru-RU"/>
              </w:rPr>
              <w:t xml:space="preserve"> </w:t>
            </w:r>
            <w:r w:rsidR="007F033F">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D7C0A5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w:t>
            </w:r>
            <w:r w:rsidR="007F033F" w:rsidRPr="00E40656">
              <w:rPr>
                <w:rFonts w:ascii="Times New Roman" w:hAnsi="Times New Roman"/>
                <w:sz w:val="28"/>
                <w:szCs w:val="28"/>
                <w:lang w:val="ru-RU"/>
              </w:rPr>
              <w:t>Участники участвуют в электронных государственных закупках при наличии достаточной суммы авансового пла</w:t>
            </w:r>
            <w:r w:rsidR="007F033F">
              <w:rPr>
                <w:rFonts w:ascii="Times New Roman" w:hAnsi="Times New Roman"/>
                <w:sz w:val="28"/>
                <w:szCs w:val="28"/>
                <w:lang w:val="ru-RU"/>
              </w:rPr>
              <w:t xml:space="preserve">тежа </w:t>
            </w:r>
            <w:r w:rsidR="007F033F">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14:paraId="2AA4F61C" w14:textId="26CC5C4F"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участник подает заявку на участие </w:t>
            </w:r>
            <w:r w:rsidRPr="00E40656">
              <w:rPr>
                <w:rFonts w:ascii="Times New Roman" w:hAnsi="Times New Roman"/>
                <w:sz w:val="28"/>
                <w:szCs w:val="28"/>
                <w:lang w:val="ru-RU"/>
              </w:rPr>
              <w:br/>
              <w:t xml:space="preserve">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и заполняет необходимую информацию на странице «Общая информация», в разделах «Товары и предметы», «Требования».</w:t>
            </w:r>
          </w:p>
          <w:p w14:paraId="15824F7D" w14:textId="77777777" w:rsidR="004E15ED" w:rsidRPr="00E40656" w:rsidRDefault="00C4754C" w:rsidP="00C4754C">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965B4B" w14:paraId="432E2B59" w14:textId="77777777" w:rsidTr="007336FC">
        <w:tc>
          <w:tcPr>
            <w:tcW w:w="567" w:type="dxa"/>
            <w:shd w:val="clear" w:color="auto" w:fill="auto"/>
          </w:tcPr>
          <w:p w14:paraId="2B5C92F0" w14:textId="77777777" w:rsidR="008B3146" w:rsidRPr="00E40656" w:rsidRDefault="008B3146" w:rsidP="008B3146">
            <w:pPr>
              <w:spacing w:before="60" w:after="60"/>
              <w:jc w:val="center"/>
              <w:rPr>
                <w:rFonts w:ascii="Times New Roman" w:hAnsi="Times New Roman"/>
                <w:b/>
                <w:sz w:val="28"/>
                <w:szCs w:val="28"/>
                <w:lang w:val="ru-RU"/>
              </w:rPr>
            </w:pPr>
          </w:p>
        </w:tc>
        <w:tc>
          <w:tcPr>
            <w:tcW w:w="2552" w:type="dxa"/>
            <w:shd w:val="clear" w:color="auto" w:fill="auto"/>
          </w:tcPr>
          <w:p w14:paraId="197DBDE2" w14:textId="77777777" w:rsidR="008B3146" w:rsidRPr="00E40656" w:rsidRDefault="008B3146" w:rsidP="008B3146">
            <w:pPr>
              <w:spacing w:before="60" w:after="60"/>
              <w:rPr>
                <w:rFonts w:ascii="Times New Roman" w:hAnsi="Times New Roman"/>
                <w:b/>
                <w:sz w:val="28"/>
                <w:szCs w:val="28"/>
                <w:lang w:val="ru-RU"/>
              </w:rPr>
            </w:pPr>
          </w:p>
        </w:tc>
        <w:tc>
          <w:tcPr>
            <w:tcW w:w="709" w:type="dxa"/>
            <w:shd w:val="clear" w:color="auto" w:fill="auto"/>
          </w:tcPr>
          <w:p w14:paraId="07EA3F87" w14:textId="77777777" w:rsidR="008B3146" w:rsidRPr="00E40656" w:rsidRDefault="00A83ACE"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14:paraId="4093C8E7" w14:textId="77777777" w:rsidR="008B3146" w:rsidRPr="00E40656" w:rsidRDefault="008B3146" w:rsidP="008B3146">
            <w:pPr>
              <w:spacing w:before="60" w:after="60"/>
              <w:rPr>
                <w:rFonts w:ascii="Times New Roman" w:hAnsi="Times New Roman"/>
                <w:sz w:val="28"/>
                <w:szCs w:val="28"/>
                <w:lang w:val="ru-RU"/>
              </w:rPr>
            </w:pPr>
          </w:p>
        </w:tc>
        <w:tc>
          <w:tcPr>
            <w:tcW w:w="5987" w:type="dxa"/>
            <w:shd w:val="clear" w:color="auto" w:fill="auto"/>
          </w:tcPr>
          <w:p w14:paraId="008F1BDD" w14:textId="5CB0B4C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xml:space="preserve">При проведении электронного </w:t>
            </w:r>
            <w:r w:rsidR="00A32689">
              <w:rPr>
                <w:rFonts w:ascii="Times New Roman" w:hAnsi="Times New Roman"/>
                <w:sz w:val="28"/>
                <w:szCs w:val="28"/>
                <w:lang w:val="ru-RU"/>
              </w:rPr>
              <w:t>отбора</w:t>
            </w:r>
            <w:r w:rsidRPr="002C6367">
              <w:rPr>
                <w:rFonts w:ascii="Times New Roman" w:hAnsi="Times New Roman"/>
                <w:sz w:val="28"/>
                <w:szCs w:val="28"/>
                <w:lang w:val="ru-RU"/>
              </w:rPr>
              <w:t>:</w:t>
            </w:r>
          </w:p>
          <w:p w14:paraId="0D2CADE0" w14:textId="1918BC7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бюджетным заказчиком задатки участников блокируются Оператором до момента определения победителя. Задаток победителя электронн</w:t>
            </w:r>
            <w:r w:rsidR="00A32689">
              <w:rPr>
                <w:rFonts w:ascii="Times New Roman" w:hAnsi="Times New Roman"/>
                <w:sz w:val="28"/>
                <w:szCs w:val="28"/>
                <w:lang w:val="ru-RU"/>
              </w:rPr>
              <w:t xml:space="preserve">ых торгов </w:t>
            </w:r>
            <w:r w:rsidRPr="002C6367">
              <w:rPr>
                <w:rFonts w:ascii="Times New Roman" w:hAnsi="Times New Roman"/>
                <w:sz w:val="28"/>
                <w:szCs w:val="28"/>
                <w:lang w:val="ru-RU"/>
              </w:rPr>
              <w:t>блокируется до заключения договора;</w:t>
            </w:r>
          </w:p>
          <w:p w14:paraId="061733E2" w14:textId="48D220D3" w:rsidR="00AA5E47" w:rsidRPr="00E40656" w:rsidRDefault="003275C8" w:rsidP="00A72DEA">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w:t>
            </w:r>
            <w:r w:rsidR="00A32689">
              <w:rPr>
                <w:rFonts w:ascii="Times New Roman" w:hAnsi="Times New Roman"/>
                <w:sz w:val="28"/>
                <w:szCs w:val="28"/>
                <w:lang w:val="ru-RU"/>
              </w:rPr>
              <w:t>ых торгов</w:t>
            </w:r>
            <w:r w:rsidRPr="002C6367">
              <w:rPr>
                <w:rFonts w:ascii="Times New Roman" w:hAnsi="Times New Roman"/>
                <w:sz w:val="28"/>
                <w:szCs w:val="28"/>
                <w:lang w:val="ru-RU"/>
              </w:rPr>
              <w:t>.</w:t>
            </w:r>
          </w:p>
        </w:tc>
      </w:tr>
      <w:tr w:rsidR="002B3739" w:rsidRPr="00965B4B" w14:paraId="7E509DB7" w14:textId="77777777" w:rsidTr="007336FC">
        <w:tc>
          <w:tcPr>
            <w:tcW w:w="567" w:type="dxa"/>
            <w:shd w:val="clear" w:color="auto" w:fill="auto"/>
          </w:tcPr>
          <w:p w14:paraId="5D41C70A"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3F7DBABA" w14:textId="77777777" w:rsidR="002B3739" w:rsidRPr="00E40656" w:rsidRDefault="002B3739" w:rsidP="002B3739">
            <w:pPr>
              <w:spacing w:before="60" w:after="60"/>
              <w:rPr>
                <w:rFonts w:ascii="Times New Roman" w:hAnsi="Times New Roman"/>
                <w:b/>
                <w:sz w:val="28"/>
                <w:szCs w:val="28"/>
                <w:lang w:val="ru-RU"/>
              </w:rPr>
            </w:pPr>
          </w:p>
        </w:tc>
        <w:tc>
          <w:tcPr>
            <w:tcW w:w="709" w:type="dxa"/>
            <w:shd w:val="clear" w:color="auto" w:fill="auto"/>
          </w:tcPr>
          <w:p w14:paraId="55714138" w14:textId="77777777" w:rsidR="002B3739" w:rsidRPr="00E40656" w:rsidRDefault="005D0FB2" w:rsidP="002100E3">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w:t>
            </w:r>
            <w:r w:rsidR="002100E3" w:rsidRPr="00E40656">
              <w:rPr>
                <w:rFonts w:ascii="Times New Roman" w:hAnsi="Times New Roman"/>
                <w:sz w:val="28"/>
                <w:szCs w:val="28"/>
                <w:lang w:val="ru-RU"/>
              </w:rPr>
              <w:t>4</w:t>
            </w:r>
          </w:p>
        </w:tc>
        <w:tc>
          <w:tcPr>
            <w:tcW w:w="284" w:type="dxa"/>
            <w:shd w:val="clear" w:color="auto" w:fill="auto"/>
          </w:tcPr>
          <w:p w14:paraId="74DFDE67"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4B64062F"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t>из следующих событий:</w:t>
            </w:r>
          </w:p>
          <w:p w14:paraId="574E2126"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истечение срока действия обеспечения предложения;</w:t>
            </w:r>
          </w:p>
          <w:p w14:paraId="6B5A941B"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14:paraId="0CF0BFD4" w14:textId="0FAF98EB" w:rsidR="00D67C7B" w:rsidRPr="00F04CC9"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отмена электронного</w:t>
            </w:r>
            <w:r w:rsidR="00B401B4" w:rsidRPr="00F04CC9">
              <w:rPr>
                <w:rFonts w:ascii="Times New Roman" w:hAnsi="Times New Roman"/>
                <w:color w:val="000000" w:themeColor="text1"/>
                <w:sz w:val="28"/>
                <w:szCs w:val="28"/>
                <w:lang w:val="ru-RU"/>
              </w:rPr>
              <w:t xml:space="preserve"> отбора</w:t>
            </w:r>
            <w:r w:rsidRPr="00F04CC9">
              <w:rPr>
                <w:rFonts w:ascii="Times New Roman" w:hAnsi="Times New Roman"/>
                <w:color w:val="000000" w:themeColor="text1"/>
                <w:sz w:val="28"/>
                <w:szCs w:val="28"/>
                <w:lang w:val="ru-RU"/>
              </w:rPr>
              <w:t>;</w:t>
            </w:r>
          </w:p>
          <w:p w14:paraId="0AFBF0C6" w14:textId="77777777" w:rsidR="002B3739" w:rsidRPr="00E40656" w:rsidRDefault="00D67C7B" w:rsidP="00CC6F2D">
            <w:pPr>
              <w:spacing w:before="60" w:after="60"/>
              <w:jc w:val="both"/>
              <w:rPr>
                <w:rFonts w:ascii="Times New Roman" w:hAnsi="Times New Roman"/>
                <w:color w:val="FF0000"/>
                <w:sz w:val="28"/>
                <w:szCs w:val="28"/>
                <w:lang w:val="ru-RU"/>
              </w:rPr>
            </w:pPr>
            <w:r w:rsidRPr="00F04CC9">
              <w:rPr>
                <w:rFonts w:ascii="Times New Roman" w:hAnsi="Times New Roman"/>
                <w:color w:val="000000" w:themeColor="text1"/>
                <w:sz w:val="28"/>
                <w:szCs w:val="28"/>
                <w:lang w:val="ru-RU"/>
              </w:rPr>
              <w:t>-</w:t>
            </w:r>
            <w:r w:rsidR="00CC6F2D" w:rsidRPr="00F04CC9">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965B4B" w14:paraId="1A80668B" w14:textId="77777777" w:rsidTr="007336FC">
        <w:tc>
          <w:tcPr>
            <w:tcW w:w="567" w:type="dxa"/>
            <w:shd w:val="clear" w:color="auto" w:fill="auto"/>
          </w:tcPr>
          <w:p w14:paraId="75BF61C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A15EEB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673FF4E" w14:textId="77777777" w:rsidR="007F1F36" w:rsidRPr="00E40656" w:rsidRDefault="00CE71B4"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14:paraId="6B1633D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DCFBD82" w14:textId="0ED1AF16"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5A60E8D" w14:textId="19C6FDB8"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ED7ED4">
              <w:rPr>
                <w:rFonts w:ascii="Times New Roman" w:hAnsi="Times New Roman"/>
                <w:sz w:val="28"/>
                <w:szCs w:val="28"/>
                <w:lang w:val="ru-RU"/>
              </w:rPr>
              <w:t>разблокируется</w:t>
            </w:r>
            <w:proofErr w:type="spellEnd"/>
            <w:r w:rsidRPr="00ED7ED4">
              <w:rPr>
                <w:rFonts w:ascii="Times New Roman" w:hAnsi="Times New Roman"/>
                <w:sz w:val="28"/>
                <w:szCs w:val="28"/>
                <w:lang w:val="ru-RU"/>
              </w:rPr>
              <w:t xml:space="preserve">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E890765" w14:textId="2B2A6F53"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По итогам электронн</w:t>
            </w:r>
            <w:r w:rsidR="00CE71B4" w:rsidRPr="00ED7ED4">
              <w:rPr>
                <w:rFonts w:ascii="Times New Roman" w:hAnsi="Times New Roman"/>
                <w:sz w:val="28"/>
                <w:szCs w:val="28"/>
                <w:lang w:val="ru-RU"/>
              </w:rPr>
              <w:t>ого</w:t>
            </w:r>
            <w:r w:rsidRPr="00ED7ED4">
              <w:rPr>
                <w:rFonts w:ascii="Times New Roman" w:hAnsi="Times New Roman"/>
                <w:sz w:val="28"/>
                <w:szCs w:val="28"/>
                <w:lang w:val="ru-RU"/>
              </w:rPr>
              <w:t xml:space="preserve"> </w:t>
            </w:r>
            <w:r w:rsidR="00CE72F4">
              <w:rPr>
                <w:rFonts w:ascii="Times New Roman" w:hAnsi="Times New Roman"/>
                <w:sz w:val="28"/>
                <w:szCs w:val="28"/>
                <w:lang w:val="ru-RU"/>
              </w:rPr>
              <w:t>отбора</w:t>
            </w:r>
            <w:r w:rsidR="00CE71B4" w:rsidRPr="00ED7ED4">
              <w:rPr>
                <w:rFonts w:ascii="Times New Roman" w:hAnsi="Times New Roman"/>
                <w:sz w:val="28"/>
                <w:szCs w:val="28"/>
                <w:lang w:val="ru-RU"/>
              </w:rPr>
              <w:t xml:space="preserve"> </w:t>
            </w:r>
            <w:r w:rsidRPr="00ED7ED4">
              <w:rPr>
                <w:rFonts w:ascii="Times New Roman" w:hAnsi="Times New Roman"/>
                <w:sz w:val="28"/>
                <w:szCs w:val="28"/>
                <w:lang w:val="ru-RU"/>
              </w:rPr>
              <w:t xml:space="preserve">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14:paraId="29ED952B" w14:textId="77777777" w:rsidR="007F1F36" w:rsidRPr="00ED7ED4" w:rsidRDefault="007F1F36" w:rsidP="007F1F36">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965B4B" w14:paraId="6EADA09B" w14:textId="77777777" w:rsidTr="007336FC">
        <w:tc>
          <w:tcPr>
            <w:tcW w:w="567" w:type="dxa"/>
            <w:shd w:val="clear" w:color="auto" w:fill="auto"/>
          </w:tcPr>
          <w:p w14:paraId="4AEAA6C1"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6</w:t>
            </w:r>
          </w:p>
        </w:tc>
        <w:tc>
          <w:tcPr>
            <w:tcW w:w="2552" w:type="dxa"/>
            <w:shd w:val="clear" w:color="auto" w:fill="auto"/>
          </w:tcPr>
          <w:p w14:paraId="270C2629" w14:textId="15FD9E7E" w:rsidR="007F1F36" w:rsidRPr="00E40656" w:rsidRDefault="007F1F36" w:rsidP="007F1F36">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709" w:type="dxa"/>
            <w:shd w:val="clear" w:color="auto" w:fill="auto"/>
          </w:tcPr>
          <w:p w14:paraId="1820C9E4"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3CEDDEE2"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C8C60A4" w14:textId="63F2EBB9"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CE72F4">
              <w:rPr>
                <w:rFonts w:ascii="Times New Roman" w:hAnsi="Times New Roman"/>
                <w:sz w:val="28"/>
                <w:szCs w:val="28"/>
                <w:lang w:val="ru-RU"/>
              </w:rPr>
              <w:t>ых</w:t>
            </w:r>
            <w:r w:rsidRPr="00E40656">
              <w:rPr>
                <w:rFonts w:ascii="Times New Roman" w:hAnsi="Times New Roman"/>
                <w:sz w:val="28"/>
                <w:szCs w:val="28"/>
                <w:lang w:val="ru-RU"/>
              </w:rPr>
              <w:t xml:space="preserve"> </w:t>
            </w:r>
            <w:r w:rsidR="00CE72F4">
              <w:rPr>
                <w:rFonts w:ascii="Times New Roman" w:hAnsi="Times New Roman"/>
                <w:sz w:val="28"/>
                <w:szCs w:val="28"/>
                <w:lang w:val="ru-RU"/>
              </w:rPr>
              <w:t>торгов</w:t>
            </w:r>
            <w:r w:rsidRPr="00E40656">
              <w:rPr>
                <w:rFonts w:ascii="Times New Roman" w:hAnsi="Times New Roman"/>
                <w:sz w:val="28"/>
                <w:szCs w:val="28"/>
                <w:lang w:val="ru-RU"/>
              </w:rPr>
              <w:t xml:space="preserve">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CE72F4">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14:paraId="00643392" w14:textId="794A1722"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1F1B202A" w14:textId="017B2F6B" w:rsidR="007F1F36" w:rsidRPr="00E40656" w:rsidRDefault="007F1F36" w:rsidP="009A21A3">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w:t>
            </w:r>
            <w:r w:rsidRPr="00CE72F4">
              <w:rPr>
                <w:rFonts w:ascii="Times New Roman" w:hAnsi="Times New Roman"/>
                <w:sz w:val="28"/>
                <w:szCs w:val="28"/>
                <w:lang w:val="ru-RU"/>
              </w:rPr>
              <w:t>отклонения. Проверка соответствия сведений в прикрепленных файлах сведениям, указанным</w:t>
            </w:r>
            <w:r w:rsidR="009A21A3" w:rsidRPr="00CE72F4">
              <w:rPr>
                <w:rFonts w:ascii="Times New Roman" w:hAnsi="Times New Roman"/>
                <w:sz w:val="28"/>
                <w:szCs w:val="28"/>
                <w:lang w:val="ru-RU"/>
              </w:rPr>
              <w:t xml:space="preserve"> в</w:t>
            </w:r>
            <w:r w:rsidRPr="00CE72F4">
              <w:rPr>
                <w:rFonts w:ascii="Times New Roman" w:hAnsi="Times New Roman"/>
                <w:sz w:val="28"/>
                <w:szCs w:val="28"/>
                <w:lang w:val="ru-RU"/>
              </w:rPr>
              <w:t xml:space="preserve"> предложении участника, осуществляется</w:t>
            </w:r>
            <w:r w:rsidR="00CE72F4" w:rsidRPr="00CE72F4">
              <w:rPr>
                <w:rFonts w:ascii="Times New Roman" w:hAnsi="Times New Roman"/>
                <w:sz w:val="28"/>
                <w:szCs w:val="28"/>
                <w:lang w:val="ru-RU"/>
              </w:rPr>
              <w:t xml:space="preserve"> ответственным секретарём закупочной комиссии или</w:t>
            </w:r>
            <w:r w:rsidRPr="00CE72F4">
              <w:rPr>
                <w:rFonts w:ascii="Times New Roman" w:hAnsi="Times New Roman"/>
                <w:sz w:val="28"/>
                <w:szCs w:val="28"/>
                <w:lang w:val="ru-RU"/>
              </w:rPr>
              <w:t xml:space="preserve"> </w:t>
            </w:r>
            <w:r w:rsidR="009A21A3" w:rsidRPr="00CE72F4">
              <w:rPr>
                <w:rFonts w:ascii="Times New Roman" w:hAnsi="Times New Roman"/>
                <w:sz w:val="28"/>
                <w:szCs w:val="28"/>
                <w:lang w:val="ru-RU"/>
              </w:rPr>
              <w:t>рабочей группой созданной согласно решени</w:t>
            </w:r>
            <w:r w:rsidR="00CE72F4" w:rsidRPr="00CE72F4">
              <w:rPr>
                <w:rFonts w:ascii="Times New Roman" w:hAnsi="Times New Roman"/>
                <w:sz w:val="28"/>
                <w:szCs w:val="28"/>
                <w:lang w:val="ru-RU"/>
              </w:rPr>
              <w:t>ю</w:t>
            </w:r>
            <w:r w:rsidR="009A21A3" w:rsidRPr="00CE72F4">
              <w:rPr>
                <w:rFonts w:ascii="Times New Roman" w:hAnsi="Times New Roman"/>
                <w:sz w:val="28"/>
                <w:szCs w:val="28"/>
                <w:lang w:val="ru-RU"/>
              </w:rPr>
              <w:t xml:space="preserve"> закупочной комиссии</w:t>
            </w:r>
            <w:r w:rsidRPr="00CE72F4">
              <w:rPr>
                <w:rFonts w:ascii="Times New Roman" w:hAnsi="Times New Roman"/>
                <w:sz w:val="28"/>
                <w:szCs w:val="28"/>
                <w:lang w:val="ru-RU"/>
              </w:rPr>
              <w:t>.</w:t>
            </w:r>
          </w:p>
        </w:tc>
      </w:tr>
      <w:tr w:rsidR="007F1F36" w:rsidRPr="00965B4B" w14:paraId="5EACE55B" w14:textId="77777777" w:rsidTr="007336FC">
        <w:tc>
          <w:tcPr>
            <w:tcW w:w="567" w:type="dxa"/>
            <w:shd w:val="clear" w:color="auto" w:fill="auto"/>
          </w:tcPr>
          <w:p w14:paraId="15F74F2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BA338F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FCE5538"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14:paraId="39A8233B"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25C58C4" w14:textId="5EE61A86"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2BC611E0" w14:textId="253F39FB"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проверка оформления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в соответствии с требованиями, указанными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w:t>
            </w:r>
          </w:p>
          <w:p w14:paraId="68A87A78" w14:textId="6F45BC69"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9C0215">
              <w:rPr>
                <w:rFonts w:ascii="Times New Roman" w:hAnsi="Times New Roman"/>
                <w:color w:val="000000" w:themeColor="text1"/>
                <w:sz w:val="28"/>
                <w:szCs w:val="28"/>
                <w:lang w:val="ru-RU"/>
              </w:rPr>
              <w:t xml:space="preserve"> (если предусмотрено</w:t>
            </w:r>
            <w:r w:rsidR="00497A26" w:rsidRPr="009C0215">
              <w:rPr>
                <w:rFonts w:ascii="Times New Roman" w:hAnsi="Times New Roman"/>
                <w:color w:val="000000" w:themeColor="text1"/>
                <w:sz w:val="28"/>
                <w:szCs w:val="28"/>
                <w:lang w:val="ru-RU"/>
              </w:rPr>
              <w:t xml:space="preserve"> закупочной</w:t>
            </w:r>
            <w:r w:rsidR="0087417A" w:rsidRPr="009C0215">
              <w:rPr>
                <w:rFonts w:ascii="Times New Roman" w:hAnsi="Times New Roman"/>
                <w:color w:val="000000" w:themeColor="text1"/>
                <w:sz w:val="28"/>
                <w:szCs w:val="28"/>
                <w:lang w:val="ru-RU"/>
              </w:rPr>
              <w:t xml:space="preserve"> документацией)</w:t>
            </w:r>
            <w:r w:rsidRPr="009C0215">
              <w:rPr>
                <w:rFonts w:ascii="Times New Roman" w:hAnsi="Times New Roman"/>
                <w:color w:val="000000" w:themeColor="text1"/>
                <w:sz w:val="28"/>
                <w:szCs w:val="28"/>
                <w:lang w:val="ru-RU"/>
              </w:rPr>
              <w:t>;</w:t>
            </w:r>
          </w:p>
          <w:p w14:paraId="226F3200" w14:textId="615A0CEA"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технической части предложения;</w:t>
            </w:r>
          </w:p>
          <w:p w14:paraId="1EDDECC3" w14:textId="56AE681D"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ценовой части предложения.</w:t>
            </w:r>
          </w:p>
          <w:p w14:paraId="42D0C89C" w14:textId="62B6C795" w:rsidR="007F1F36" w:rsidRPr="009C0215" w:rsidRDefault="007F1F36" w:rsidP="00BB6A7B">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не ранее подведения итогов оценки предыдущей части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w:t>
            </w:r>
          </w:p>
        </w:tc>
      </w:tr>
      <w:tr w:rsidR="007F1F36" w:rsidRPr="00965B4B" w14:paraId="39E31CE9" w14:textId="77777777" w:rsidTr="007336FC">
        <w:tc>
          <w:tcPr>
            <w:tcW w:w="567" w:type="dxa"/>
            <w:shd w:val="clear" w:color="auto" w:fill="auto"/>
          </w:tcPr>
          <w:p w14:paraId="29E7C85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BFDD493"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3D0E7DE" w14:textId="77777777" w:rsidR="007F1F36" w:rsidRPr="008E6322" w:rsidRDefault="007F1F36" w:rsidP="007F1F36">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14:paraId="505BE8AB" w14:textId="77777777" w:rsidR="007F1F36" w:rsidRPr="008E6322" w:rsidRDefault="007F1F36" w:rsidP="007F1F36">
            <w:pPr>
              <w:spacing w:before="60" w:after="60"/>
              <w:rPr>
                <w:rFonts w:ascii="Times New Roman" w:hAnsi="Times New Roman"/>
                <w:b/>
                <w:sz w:val="28"/>
                <w:szCs w:val="28"/>
                <w:lang w:val="ru-RU"/>
              </w:rPr>
            </w:pPr>
          </w:p>
        </w:tc>
        <w:tc>
          <w:tcPr>
            <w:tcW w:w="5987" w:type="dxa"/>
            <w:shd w:val="clear" w:color="auto" w:fill="auto"/>
          </w:tcPr>
          <w:p w14:paraId="70F9CAB9" w14:textId="4DC64349" w:rsidR="007F1F36" w:rsidRPr="009C0215" w:rsidRDefault="007F1F36" w:rsidP="008E6322">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Перечень документов, </w:t>
            </w:r>
            <w:proofErr w:type="spellStart"/>
            <w:r w:rsidR="0087417A" w:rsidRPr="009C0215">
              <w:rPr>
                <w:rFonts w:ascii="Times New Roman" w:hAnsi="Times New Roman"/>
                <w:color w:val="000000" w:themeColor="text1"/>
                <w:sz w:val="28"/>
                <w:szCs w:val="28"/>
                <w:lang w:val="ru-RU"/>
              </w:rPr>
              <w:t>оформлямых</w:t>
            </w:r>
            <w:proofErr w:type="spellEnd"/>
            <w:r w:rsidR="0087417A" w:rsidRPr="009C0215">
              <w:rPr>
                <w:rFonts w:ascii="Times New Roman" w:hAnsi="Times New Roman"/>
                <w:color w:val="000000" w:themeColor="text1"/>
                <w:sz w:val="28"/>
                <w:szCs w:val="28"/>
                <w:lang w:val="ru-RU"/>
              </w:rPr>
              <w:t xml:space="preserve"> </w:t>
            </w:r>
            <w:r w:rsidR="0087417A" w:rsidRPr="009C0215">
              <w:rPr>
                <w:rFonts w:ascii="Times New Roman" w:hAnsi="Times New Roman"/>
                <w:color w:val="000000" w:themeColor="text1"/>
                <w:sz w:val="28"/>
                <w:szCs w:val="28"/>
                <w:lang w:val="ru-RU"/>
              </w:rPr>
              <w:br/>
              <w:t>участниками электронн</w:t>
            </w:r>
            <w:r w:rsidR="00497A26" w:rsidRPr="009C0215">
              <w:rPr>
                <w:rFonts w:ascii="Times New Roman" w:hAnsi="Times New Roman"/>
                <w:color w:val="000000" w:themeColor="text1"/>
                <w:sz w:val="28"/>
                <w:szCs w:val="28"/>
                <w:lang w:val="ru-RU"/>
              </w:rPr>
              <w:t>ых торгов</w:t>
            </w:r>
            <w:r w:rsidR="0087417A" w:rsidRPr="009C0215">
              <w:rPr>
                <w:rFonts w:ascii="Times New Roman" w:hAnsi="Times New Roman"/>
                <w:color w:val="000000" w:themeColor="text1"/>
                <w:sz w:val="28"/>
                <w:szCs w:val="28"/>
                <w:lang w:val="ru-RU"/>
              </w:rPr>
              <w:t xml:space="preserve"> </w:t>
            </w:r>
            <w:r w:rsidRPr="009C0215">
              <w:rPr>
                <w:rFonts w:ascii="Times New Roman" w:hAnsi="Times New Roman"/>
                <w:color w:val="000000" w:themeColor="text1"/>
                <w:sz w:val="28"/>
                <w:szCs w:val="28"/>
                <w:lang w:val="ru-RU"/>
              </w:rPr>
              <w:t xml:space="preserve">представлен в приложении №1 (формы №1,2,3,4,5) </w:t>
            </w:r>
            <w:r w:rsidR="008E6322" w:rsidRPr="009C0215">
              <w:rPr>
                <w:rFonts w:ascii="Times New Roman" w:hAnsi="Times New Roman"/>
                <w:color w:val="000000" w:themeColor="text1"/>
                <w:sz w:val="28"/>
                <w:szCs w:val="28"/>
                <w:lang w:val="ru-RU"/>
              </w:rPr>
              <w:br/>
            </w:r>
            <w:r w:rsidRPr="009C0215">
              <w:rPr>
                <w:rFonts w:ascii="Times New Roman" w:hAnsi="Times New Roman"/>
                <w:color w:val="000000" w:themeColor="text1"/>
                <w:sz w:val="28"/>
                <w:szCs w:val="28"/>
                <w:lang w:val="ru-RU"/>
              </w:rPr>
              <w:t>к настоящей инструкции.</w:t>
            </w:r>
          </w:p>
        </w:tc>
      </w:tr>
      <w:tr w:rsidR="007F1F36" w:rsidRPr="00965B4B" w14:paraId="28D84B7F" w14:textId="77777777" w:rsidTr="007336FC">
        <w:tc>
          <w:tcPr>
            <w:tcW w:w="567" w:type="dxa"/>
            <w:shd w:val="clear" w:color="auto" w:fill="auto"/>
          </w:tcPr>
          <w:p w14:paraId="58D8DA4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23BBD01"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8CE7A9A" w14:textId="77777777" w:rsidR="007F1F36" w:rsidRPr="008E6322" w:rsidRDefault="007F1F36" w:rsidP="007F1F36">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14:paraId="44421201" w14:textId="77777777" w:rsidR="007F1F36" w:rsidRPr="008E6322"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35B982B6" w14:textId="39B5B92A" w:rsidR="007F1F36" w:rsidRPr="009C0215" w:rsidRDefault="007F1F36" w:rsidP="00872F60">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Оценка предложений и определение победителя </w:t>
            </w:r>
            <w:r w:rsidR="00C671CF">
              <w:rPr>
                <w:rFonts w:ascii="Times New Roman" w:hAnsi="Times New Roman"/>
                <w:color w:val="000000" w:themeColor="text1"/>
                <w:sz w:val="28"/>
                <w:szCs w:val="28"/>
                <w:lang w:val="ru-RU"/>
              </w:rPr>
              <w:t xml:space="preserve">отбора </w:t>
            </w:r>
            <w:r w:rsidRPr="009C0215">
              <w:rPr>
                <w:rFonts w:ascii="Times New Roman" w:hAnsi="Times New Roman"/>
                <w:color w:val="000000" w:themeColor="text1"/>
                <w:sz w:val="28"/>
                <w:szCs w:val="28"/>
                <w:lang w:val="ru-RU"/>
              </w:rPr>
              <w:t xml:space="preserve">производятся на основании </w:t>
            </w:r>
            <w:r w:rsidR="00005C72" w:rsidRPr="009C0215">
              <w:rPr>
                <w:rFonts w:ascii="Times New Roman" w:hAnsi="Times New Roman"/>
                <w:color w:val="000000" w:themeColor="text1"/>
                <w:sz w:val="28"/>
                <w:szCs w:val="28"/>
                <w:lang w:val="ru-RU"/>
              </w:rPr>
              <w:lastRenderedPageBreak/>
              <w:t xml:space="preserve">последовательности, порядка, </w:t>
            </w:r>
            <w:r w:rsidRPr="009C0215">
              <w:rPr>
                <w:rFonts w:ascii="Times New Roman" w:hAnsi="Times New Roman"/>
                <w:color w:val="000000" w:themeColor="text1"/>
                <w:sz w:val="28"/>
                <w:szCs w:val="28"/>
                <w:lang w:val="ru-RU"/>
              </w:rPr>
              <w:t>критериев</w:t>
            </w:r>
            <w:r w:rsidR="00872F60" w:rsidRPr="009C0215">
              <w:rPr>
                <w:rFonts w:ascii="Times New Roman" w:hAnsi="Times New Roman"/>
                <w:color w:val="000000" w:themeColor="text1"/>
                <w:sz w:val="28"/>
                <w:szCs w:val="28"/>
                <w:lang w:val="ru-RU"/>
              </w:rPr>
              <w:t xml:space="preserve"> </w:t>
            </w:r>
            <w:r w:rsidR="00872F60" w:rsidRPr="009C0215">
              <w:rPr>
                <w:rFonts w:ascii="Times New Roman" w:hAnsi="Times New Roman"/>
                <w:color w:val="000000" w:themeColor="text1"/>
                <w:sz w:val="28"/>
                <w:szCs w:val="28"/>
                <w:lang w:val="ru-RU"/>
              </w:rPr>
              <w:br/>
              <w:t>и метода</w:t>
            </w:r>
            <w:r w:rsidRPr="009C0215">
              <w:rPr>
                <w:rFonts w:ascii="Times New Roman" w:hAnsi="Times New Roman"/>
                <w:color w:val="000000" w:themeColor="text1"/>
                <w:sz w:val="28"/>
                <w:szCs w:val="28"/>
                <w:lang w:val="ru-RU"/>
              </w:rPr>
              <w:t xml:space="preserve">, изложенных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 (Приложение № 2).</w:t>
            </w:r>
          </w:p>
        </w:tc>
      </w:tr>
      <w:tr w:rsidR="007F1F36" w:rsidRPr="00965B4B" w14:paraId="01C6D1A1" w14:textId="77777777" w:rsidTr="007336FC">
        <w:tc>
          <w:tcPr>
            <w:tcW w:w="567" w:type="dxa"/>
            <w:shd w:val="clear" w:color="auto" w:fill="auto"/>
          </w:tcPr>
          <w:p w14:paraId="0CD516A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5D23A56"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D14EE40"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4</w:t>
            </w:r>
          </w:p>
        </w:tc>
        <w:tc>
          <w:tcPr>
            <w:tcW w:w="284" w:type="dxa"/>
            <w:shd w:val="clear" w:color="auto" w:fill="auto"/>
          </w:tcPr>
          <w:p w14:paraId="3704F481"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424B7E1" w14:textId="0E354AD4"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Участник отстраняется от участия в </w:t>
            </w:r>
            <w:r w:rsidR="00497A26">
              <w:rPr>
                <w:rFonts w:ascii="Times New Roman" w:hAnsi="Times New Roman"/>
                <w:sz w:val="28"/>
                <w:szCs w:val="28"/>
                <w:lang w:val="ru-RU"/>
              </w:rPr>
              <w:t>торгах</w:t>
            </w:r>
            <w:r w:rsidRPr="00883600">
              <w:rPr>
                <w:rFonts w:ascii="Times New Roman" w:hAnsi="Times New Roman"/>
                <w:sz w:val="28"/>
                <w:szCs w:val="28"/>
                <w:lang w:val="ru-RU"/>
              </w:rPr>
              <w:t>, если:</w:t>
            </w:r>
          </w:p>
          <w:p w14:paraId="1FAF035D"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о нем имеется запись в Едином реестре недобросовестных исполнителей;</w:t>
            </w:r>
          </w:p>
          <w:p w14:paraId="1820CB59"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него имеется просроченная задолженность </w:t>
            </w:r>
            <w:r w:rsidRPr="00883600">
              <w:rPr>
                <w:rFonts w:ascii="Times New Roman" w:hAnsi="Times New Roman"/>
                <w:sz w:val="28"/>
                <w:szCs w:val="28"/>
                <w:lang w:val="ru-RU"/>
              </w:rPr>
              <w:br/>
              <w:t>по уплате налогов и сборов;</w:t>
            </w:r>
          </w:p>
          <w:p w14:paraId="3D25D087"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в отношении него введены процедуры банкротства;</w:t>
            </w:r>
          </w:p>
          <w:p w14:paraId="6EBD918C" w14:textId="42A4399C"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7985A523"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171D2488"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 участник совершает </w:t>
            </w:r>
            <w:proofErr w:type="spellStart"/>
            <w:r w:rsidRPr="00883600">
              <w:rPr>
                <w:rFonts w:ascii="Times New Roman" w:hAnsi="Times New Roman"/>
                <w:sz w:val="28"/>
                <w:szCs w:val="28"/>
                <w:lang w:val="ru-RU"/>
              </w:rPr>
              <w:t>антиконкурентные</w:t>
            </w:r>
            <w:proofErr w:type="spellEnd"/>
            <w:r w:rsidRPr="00883600">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540F2FC6"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участником не представлено заявление по недопущению коррупционных проявлений;</w:t>
            </w:r>
          </w:p>
          <w:p w14:paraId="65A8ABE0"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участника не имеется правомочность на заключение договора; </w:t>
            </w:r>
          </w:p>
          <w:p w14:paraId="12D68E43" w14:textId="6D0144A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883600">
              <w:rPr>
                <w:rFonts w:ascii="Times New Roman" w:hAnsi="Times New Roman"/>
                <w:sz w:val="28"/>
                <w:szCs w:val="28"/>
                <w:lang w:val="ru-RU"/>
              </w:rPr>
              <w:br/>
              <w:t xml:space="preserve">не соответствует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4C1C6AAB" w14:textId="7B1B0BFA"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lastRenderedPageBreak/>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497A26">
              <w:rPr>
                <w:rFonts w:ascii="Times New Roman" w:hAnsi="Times New Roman"/>
                <w:sz w:val="28"/>
                <w:szCs w:val="28"/>
                <w:lang w:val="ru-RU"/>
              </w:rPr>
              <w:t>торгов</w:t>
            </w:r>
            <w:r w:rsidRPr="00883600">
              <w:rPr>
                <w:rFonts w:ascii="Times New Roman" w:hAnsi="Times New Roman"/>
                <w:sz w:val="28"/>
                <w:szCs w:val="28"/>
                <w:lang w:val="ru-RU"/>
              </w:rPr>
              <w:t>.</w:t>
            </w:r>
          </w:p>
          <w:p w14:paraId="79350326" w14:textId="77777777"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sz w:val="28"/>
                <w:szCs w:val="28"/>
                <w:lang w:val="ru-RU"/>
              </w:rPr>
              <w:t xml:space="preserve">Решение об отстранении участника от участия </w:t>
            </w:r>
            <w:r w:rsidRPr="00883600">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965B4B" w14:paraId="4B5CBD64" w14:textId="77777777" w:rsidTr="007336FC">
        <w:tc>
          <w:tcPr>
            <w:tcW w:w="567" w:type="dxa"/>
            <w:shd w:val="clear" w:color="auto" w:fill="auto"/>
          </w:tcPr>
          <w:p w14:paraId="4364B4A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9742A9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893A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5</w:t>
            </w:r>
          </w:p>
        </w:tc>
        <w:tc>
          <w:tcPr>
            <w:tcW w:w="284" w:type="dxa"/>
            <w:shd w:val="clear" w:color="auto" w:fill="auto"/>
          </w:tcPr>
          <w:p w14:paraId="640A0F77"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71003D44" w14:textId="37AFE56E" w:rsidR="007F1F36" w:rsidRPr="00883600" w:rsidRDefault="008A6955"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w:t>
            </w:r>
            <w:r w:rsidR="007F1F36" w:rsidRPr="00883600">
              <w:rPr>
                <w:rFonts w:ascii="Times New Roman" w:hAnsi="Times New Roman"/>
                <w:color w:val="000000" w:themeColor="text1"/>
                <w:sz w:val="28"/>
                <w:szCs w:val="28"/>
                <w:lang w:val="ru-RU"/>
              </w:rPr>
              <w:t>редложение</w:t>
            </w:r>
            <w:r>
              <w:rPr>
                <w:rFonts w:ascii="Times New Roman" w:hAnsi="Times New Roman"/>
                <w:color w:val="000000" w:themeColor="text1"/>
                <w:sz w:val="28"/>
                <w:szCs w:val="28"/>
                <w:lang w:val="ru-RU"/>
              </w:rPr>
              <w:t xml:space="preserve"> участника </w:t>
            </w:r>
            <w:r w:rsidR="007F1F36" w:rsidRPr="00883600">
              <w:rPr>
                <w:rFonts w:ascii="Times New Roman" w:hAnsi="Times New Roman"/>
                <w:color w:val="000000" w:themeColor="text1"/>
                <w:sz w:val="28"/>
                <w:szCs w:val="28"/>
                <w:lang w:val="ru-RU"/>
              </w:rPr>
              <w:t xml:space="preserve">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закупочной</w:t>
            </w:r>
            <w:r w:rsidR="007F1F36" w:rsidRPr="00883600">
              <w:rPr>
                <w:rFonts w:ascii="Times New Roman" w:hAnsi="Times New Roman"/>
                <w:color w:val="000000" w:themeColor="text1"/>
                <w:sz w:val="28"/>
                <w:szCs w:val="28"/>
                <w:lang w:val="ru-RU"/>
              </w:rPr>
              <w:t xml:space="preserve">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13B4F44" w14:textId="4B759968"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883600">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965B4B" w14:paraId="07B0AEDB" w14:textId="77777777" w:rsidTr="007336FC">
        <w:tc>
          <w:tcPr>
            <w:tcW w:w="567" w:type="dxa"/>
            <w:shd w:val="clear" w:color="auto" w:fill="auto"/>
          </w:tcPr>
          <w:p w14:paraId="3FDA8F6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EBD2A3B"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7A09E6E8"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6</w:t>
            </w:r>
          </w:p>
        </w:tc>
        <w:tc>
          <w:tcPr>
            <w:tcW w:w="284" w:type="dxa"/>
            <w:shd w:val="clear" w:color="auto" w:fill="auto"/>
          </w:tcPr>
          <w:p w14:paraId="68EC4B70"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4C16FCF3" w14:textId="4DD30C30"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Во время оценки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w:t>
            </w:r>
            <w:r w:rsidR="00C343F1">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w:t>
            </w:r>
            <w:r w:rsidR="007E2D71">
              <w:rPr>
                <w:rFonts w:ascii="Times New Roman" w:hAnsi="Times New Roman"/>
                <w:sz w:val="28"/>
                <w:szCs w:val="28"/>
                <w:lang w:val="ru-RU"/>
              </w:rPr>
              <w:t xml:space="preserve">ых торгов </w:t>
            </w:r>
            <w:r w:rsidRPr="00E40656">
              <w:rPr>
                <w:rFonts w:ascii="Times New Roman" w:hAnsi="Times New Roman"/>
                <w:sz w:val="28"/>
                <w:szCs w:val="28"/>
                <w:lang w:val="ru-RU"/>
              </w:rPr>
              <w:t>разъяснения по поводу их предложений. Данная процедура проводится</w:t>
            </w:r>
            <w:r w:rsidR="00C343F1">
              <w:rPr>
                <w:rFonts w:ascii="Times New Roman" w:hAnsi="Times New Roman"/>
                <w:sz w:val="28"/>
                <w:szCs w:val="28"/>
                <w:lang w:val="ru-RU"/>
              </w:rPr>
              <w:t xml:space="preserve"> </w:t>
            </w:r>
            <w:r w:rsidRPr="00E40656">
              <w:rPr>
                <w:rFonts w:ascii="Times New Roman" w:hAnsi="Times New Roman"/>
                <w:sz w:val="28"/>
                <w:szCs w:val="28"/>
                <w:lang w:val="ru-RU"/>
              </w:rPr>
              <w:t>в электронной форме.</w:t>
            </w:r>
          </w:p>
          <w:p w14:paraId="28F2DA62" w14:textId="77777777"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7F1F36" w:rsidRPr="00965B4B" w14:paraId="2C780C55" w14:textId="77777777" w:rsidTr="007336FC">
        <w:tc>
          <w:tcPr>
            <w:tcW w:w="567" w:type="dxa"/>
            <w:shd w:val="clear" w:color="auto" w:fill="auto"/>
          </w:tcPr>
          <w:p w14:paraId="2030C57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A13A7F8"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2F1F8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7</w:t>
            </w:r>
          </w:p>
        </w:tc>
        <w:tc>
          <w:tcPr>
            <w:tcW w:w="284" w:type="dxa"/>
            <w:shd w:val="clear" w:color="auto" w:fill="auto"/>
          </w:tcPr>
          <w:p w14:paraId="681A76F5"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A529056" w14:textId="3D572E63"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sidR="007E2D71">
              <w:rPr>
                <w:rFonts w:ascii="Times New Roman" w:hAnsi="Times New Roman"/>
                <w:color w:val="000000" w:themeColor="text1"/>
                <w:sz w:val="28"/>
                <w:szCs w:val="28"/>
                <w:lang w:val="ru-RU"/>
              </w:rPr>
              <w:t xml:space="preserve">по отбору </w:t>
            </w:r>
            <w:r w:rsidRPr="00E40656">
              <w:rPr>
                <w:rFonts w:ascii="Times New Roman" w:hAnsi="Times New Roman"/>
                <w:color w:val="000000" w:themeColor="text1"/>
                <w:sz w:val="28"/>
                <w:szCs w:val="28"/>
                <w:lang w:val="ru-RU"/>
              </w:rPr>
              <w:t xml:space="preserve">не может превышать </w:t>
            </w:r>
            <w:r w:rsidRPr="00E40656">
              <w:rPr>
                <w:rFonts w:ascii="Times New Roman" w:hAnsi="Times New Roman"/>
                <w:color w:val="000000" w:themeColor="text1"/>
                <w:sz w:val="28"/>
                <w:szCs w:val="28"/>
                <w:lang w:val="ru-RU"/>
              </w:rPr>
              <w:br/>
            </w:r>
            <w:r w:rsidR="007E2D71">
              <w:rPr>
                <w:rFonts w:ascii="Times New Roman" w:hAnsi="Times New Roman"/>
                <w:color w:val="000000" w:themeColor="text1"/>
                <w:sz w:val="28"/>
                <w:szCs w:val="28"/>
                <w:lang w:val="ru-RU"/>
              </w:rPr>
              <w:t>10</w:t>
            </w:r>
            <w:r w:rsidRPr="00E40656">
              <w:rPr>
                <w:rFonts w:ascii="Times New Roman" w:hAnsi="Times New Roman"/>
                <w:color w:val="000000" w:themeColor="text1"/>
                <w:sz w:val="28"/>
                <w:szCs w:val="28"/>
                <w:lang w:val="ru-RU"/>
              </w:rPr>
              <w:t xml:space="preserve"> (</w:t>
            </w:r>
            <w:r w:rsidR="007E2D71">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рабочих дней с момента окончания подачи предложений.</w:t>
            </w:r>
          </w:p>
        </w:tc>
      </w:tr>
      <w:tr w:rsidR="007F1F36" w:rsidRPr="00965B4B" w14:paraId="4746DDC0" w14:textId="77777777" w:rsidTr="007336FC">
        <w:trPr>
          <w:trHeight w:val="996"/>
        </w:trPr>
        <w:tc>
          <w:tcPr>
            <w:tcW w:w="567" w:type="dxa"/>
            <w:shd w:val="clear" w:color="auto" w:fill="auto"/>
          </w:tcPr>
          <w:p w14:paraId="147DF199"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552" w:type="dxa"/>
            <w:shd w:val="clear" w:color="auto" w:fill="auto"/>
          </w:tcPr>
          <w:p w14:paraId="3EAA3075" w14:textId="042BD034"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sidR="00C671CF">
              <w:rPr>
                <w:rFonts w:ascii="Times New Roman" w:hAnsi="Times New Roman"/>
                <w:b/>
                <w:sz w:val="28"/>
                <w:szCs w:val="28"/>
                <w:lang w:val="ru-RU"/>
              </w:rPr>
              <w:t>отборе</w:t>
            </w:r>
          </w:p>
        </w:tc>
        <w:tc>
          <w:tcPr>
            <w:tcW w:w="709" w:type="dxa"/>
            <w:shd w:val="clear" w:color="auto" w:fill="auto"/>
          </w:tcPr>
          <w:p w14:paraId="2211C2FC" w14:textId="77777777" w:rsidR="007F1F36" w:rsidRPr="00E40656" w:rsidRDefault="007F1F36" w:rsidP="007F1F36">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14:paraId="1E720628" w14:textId="77777777" w:rsidR="007F1F36" w:rsidRPr="00E40656"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14:paraId="1762E062" w14:textId="4151A003" w:rsidR="007F1F36" w:rsidRPr="00E40656" w:rsidRDefault="007F1F36" w:rsidP="008F2619">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w:t>
            </w:r>
            <w:r w:rsidR="007E2D71">
              <w:rPr>
                <w:rFonts w:ascii="Times New Roman" w:hAnsi="Times New Roman"/>
                <w:color w:val="000000" w:themeColor="text1"/>
                <w:sz w:val="28"/>
                <w:szCs w:val="28"/>
                <w:lang w:val="ru-RU"/>
              </w:rPr>
              <w:t>торгах</w:t>
            </w:r>
            <w:r w:rsidRPr="00E40656">
              <w:rPr>
                <w:rFonts w:ascii="Times New Roman" w:hAnsi="Times New Roman"/>
                <w:color w:val="000000" w:themeColor="text1"/>
                <w:sz w:val="28"/>
                <w:szCs w:val="28"/>
                <w:lang w:val="ru-RU"/>
              </w:rPr>
              <w:t xml:space="preserve"> составляется </w:t>
            </w:r>
            <w:r w:rsidRPr="00E40656">
              <w:rPr>
                <w:rFonts w:ascii="Times New Roman" w:hAnsi="Times New Roman"/>
                <w:color w:val="000000" w:themeColor="text1"/>
                <w:sz w:val="28"/>
                <w:szCs w:val="28"/>
                <w:lang w:val="ru-RU"/>
              </w:rPr>
              <w:br/>
              <w:t xml:space="preserve">на государственном </w:t>
            </w:r>
            <w:r w:rsidR="008F2619">
              <w:rPr>
                <w:rFonts w:ascii="Times New Roman" w:hAnsi="Times New Roman"/>
                <w:color w:val="000000" w:themeColor="text1"/>
                <w:sz w:val="28"/>
                <w:szCs w:val="28"/>
                <w:lang w:val="ru-RU"/>
              </w:rPr>
              <w:t>и русском языках</w:t>
            </w:r>
            <w:r w:rsidRPr="00E40656">
              <w:rPr>
                <w:rFonts w:ascii="Times New Roman" w:hAnsi="Times New Roman"/>
                <w:color w:val="000000" w:themeColor="text1"/>
                <w:sz w:val="28"/>
                <w:szCs w:val="28"/>
                <w:lang w:val="ru-RU"/>
              </w:rPr>
              <w:t>.</w:t>
            </w:r>
            <w:r w:rsidR="008F2619">
              <w:rPr>
                <w:rFonts w:ascii="Times New Roman" w:hAnsi="Times New Roman"/>
                <w:color w:val="000000" w:themeColor="text1"/>
                <w:sz w:val="28"/>
                <w:szCs w:val="28"/>
                <w:lang w:val="ru-RU"/>
              </w:rPr>
              <w:t xml:space="preserve"> Допускается подача предложений на других языках, при этом в обязательном порядке вместе с оригиналами документов должны быть загружены нотариально заверенные переводы документов.</w:t>
            </w:r>
          </w:p>
        </w:tc>
      </w:tr>
      <w:tr w:rsidR="007F1F36" w:rsidRPr="00965B4B" w14:paraId="28BDD2AC" w14:textId="77777777" w:rsidTr="007336FC">
        <w:tc>
          <w:tcPr>
            <w:tcW w:w="567" w:type="dxa"/>
            <w:shd w:val="clear" w:color="auto" w:fill="auto"/>
          </w:tcPr>
          <w:p w14:paraId="04B5F9E7"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5440BCA7"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292332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14:paraId="4DC21D6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AEE4937" w14:textId="64E7694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7E2D71">
              <w:rPr>
                <w:rFonts w:ascii="Times New Roman" w:hAnsi="Times New Roman"/>
                <w:sz w:val="28"/>
                <w:szCs w:val="28"/>
                <w:lang w:val="ru-RU"/>
              </w:rPr>
              <w:t>ого отбора,</w:t>
            </w:r>
            <w:r w:rsidRPr="00E40656">
              <w:rPr>
                <w:rFonts w:ascii="Times New Roman" w:hAnsi="Times New Roman"/>
                <w:sz w:val="28"/>
                <w:szCs w:val="28"/>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127B8C30"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965B4B" w14:paraId="120853DF" w14:textId="77777777" w:rsidTr="007336FC">
        <w:tc>
          <w:tcPr>
            <w:tcW w:w="567" w:type="dxa"/>
            <w:shd w:val="clear" w:color="auto" w:fill="auto"/>
          </w:tcPr>
          <w:p w14:paraId="1547E408"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203CEB1"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671D1039"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14:paraId="6104563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E6B6D77" w14:textId="1CBF8584" w:rsidR="007F1F36" w:rsidRPr="00E40656" w:rsidRDefault="007F1F36" w:rsidP="007F1F36">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предложением участники могут размещать в виде файлов эскизы, рисунки, чертежи, фотографии и иные документы*.</w:t>
            </w:r>
          </w:p>
          <w:p w14:paraId="7A535BF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bCs/>
                <w:lang w:val="ru-RU"/>
              </w:rPr>
              <w:t>*</w:t>
            </w:r>
            <w:r w:rsidRPr="00B61ED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Pr>
                <w:rFonts w:ascii="Times New Roman" w:hAnsi="Times New Roman"/>
                <w:bCs/>
                <w:i/>
                <w:u w:val="single"/>
                <w:lang w:val="ru-RU"/>
              </w:rPr>
              <w:t xml:space="preserve"> </w:t>
            </w:r>
            <w:r w:rsidRPr="00B61ED7">
              <w:rPr>
                <w:rFonts w:ascii="Times New Roman" w:hAnsi="Times New Roman"/>
                <w:bCs/>
                <w:i/>
                <w:u w:val="single"/>
                <w:lang w:val="ru-RU"/>
              </w:rPr>
              <w:t>со стороны участников</w:t>
            </w:r>
            <w:r w:rsidRPr="00E40656">
              <w:rPr>
                <w:rFonts w:ascii="Times New Roman" w:hAnsi="Times New Roman"/>
                <w:bCs/>
                <w:i/>
                <w:lang w:val="ru-RU"/>
              </w:rPr>
              <w:t>.</w:t>
            </w:r>
          </w:p>
          <w:p w14:paraId="6AFD49E2" w14:textId="7A71EAE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7E2D71" w14:paraId="3C8DBDF4" w14:textId="77777777" w:rsidTr="007336FC">
        <w:tc>
          <w:tcPr>
            <w:tcW w:w="567" w:type="dxa"/>
            <w:shd w:val="clear" w:color="auto" w:fill="auto"/>
          </w:tcPr>
          <w:p w14:paraId="648653B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046C583"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0613FC4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14:paraId="47C0C59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9682CDC" w14:textId="0C9ED9AC"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не допускается их просмотр участниками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965B4B" w14:paraId="6E1FC408" w14:textId="77777777" w:rsidTr="007336FC">
        <w:tc>
          <w:tcPr>
            <w:tcW w:w="567" w:type="dxa"/>
            <w:shd w:val="clear" w:color="auto" w:fill="auto"/>
          </w:tcPr>
          <w:p w14:paraId="24BCFEC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187CB0E"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857DA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14:paraId="09313D0B"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0FF8CBD" w14:textId="0D5D471E"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26C6FBEA" w14:textId="4E7DFA2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вправе подать только одно предложение на один лот;</w:t>
            </w:r>
          </w:p>
          <w:p w14:paraId="3ABAFDE6"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14:paraId="32AB3BBE" w14:textId="51F2831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7F1F36" w:rsidRPr="00965B4B" w14:paraId="063C22AE" w14:textId="77777777" w:rsidTr="007336FC">
        <w:tc>
          <w:tcPr>
            <w:tcW w:w="567" w:type="dxa"/>
            <w:shd w:val="clear" w:color="auto" w:fill="auto"/>
          </w:tcPr>
          <w:p w14:paraId="53B06935"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1C0EB4C"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0FA2AB"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14:paraId="5FE04EB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B389F18" w14:textId="5F9C93F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7F1F36" w:rsidRPr="00965B4B" w14:paraId="52164C49" w14:textId="77777777" w:rsidTr="007336FC">
        <w:tc>
          <w:tcPr>
            <w:tcW w:w="567" w:type="dxa"/>
            <w:shd w:val="clear" w:color="auto" w:fill="auto"/>
          </w:tcPr>
          <w:p w14:paraId="4C0B213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205F0B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8F00C4C"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14:paraId="4C149075"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BF6B1F8" w14:textId="77777777" w:rsidR="007F1F36" w:rsidRPr="009C0215" w:rsidRDefault="007F1F36" w:rsidP="007F1F36">
            <w:pPr>
              <w:spacing w:before="60" w:after="60"/>
              <w:jc w:val="both"/>
              <w:rPr>
                <w:rFonts w:ascii="Times New Roman" w:hAnsi="Times New Roman"/>
                <w:sz w:val="28"/>
                <w:szCs w:val="28"/>
                <w:lang w:val="ru-RU"/>
              </w:rPr>
            </w:pPr>
            <w:r w:rsidRPr="009C0215">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965B4B" w14:paraId="14F8C7B0" w14:textId="77777777" w:rsidTr="007336FC">
        <w:tc>
          <w:tcPr>
            <w:tcW w:w="567" w:type="dxa"/>
            <w:shd w:val="clear" w:color="auto" w:fill="auto"/>
          </w:tcPr>
          <w:p w14:paraId="3C797A8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B5DE64F"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7C591BB1"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018861F2"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7B92621" w14:textId="77777777"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9C0215">
              <w:rPr>
                <w:rFonts w:ascii="Times New Roman" w:hAnsi="Times New Roman"/>
                <w:sz w:val="28"/>
                <w:szCs w:val="28"/>
                <w:lang w:val="ru-RU"/>
              </w:rPr>
              <w:t xml:space="preserve">техническая документация (брошюры, технические паспорта, инструкция </w:t>
            </w:r>
            <w:r w:rsidRPr="009C0215">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2"/>
          </w:p>
        </w:tc>
      </w:tr>
      <w:tr w:rsidR="007F1F36" w:rsidRPr="00965B4B" w14:paraId="2077E8C2" w14:textId="77777777" w:rsidTr="007336FC">
        <w:tc>
          <w:tcPr>
            <w:tcW w:w="567" w:type="dxa"/>
            <w:shd w:val="clear" w:color="auto" w:fill="auto"/>
          </w:tcPr>
          <w:p w14:paraId="2711738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38A75B5"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51D2954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14:paraId="16B53CDA"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1EC474B" w14:textId="77777777" w:rsidR="007F1F36" w:rsidRPr="008E6322" w:rsidRDefault="007F1F36" w:rsidP="00CC5575">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w:t>
            </w:r>
            <w:r w:rsidR="00CC5575" w:rsidRPr="008E6322">
              <w:rPr>
                <w:rFonts w:ascii="Times New Roman" w:hAnsi="Times New Roman"/>
                <w:sz w:val="28"/>
                <w:szCs w:val="28"/>
                <w:lang w:val="ru-RU"/>
              </w:rPr>
              <w:t xml:space="preserve"> вносится в соответствующий раздел электронной системы</w:t>
            </w:r>
            <w:r w:rsidRPr="008E6322">
              <w:rPr>
                <w:rFonts w:ascii="Times New Roman" w:hAnsi="Times New Roman"/>
                <w:sz w:val="28"/>
                <w:szCs w:val="28"/>
                <w:lang w:val="ru-RU"/>
              </w:rPr>
              <w:t>.</w:t>
            </w:r>
          </w:p>
        </w:tc>
      </w:tr>
      <w:tr w:rsidR="007F1F36" w:rsidRPr="00965B4B" w14:paraId="06DECA25" w14:textId="77777777" w:rsidTr="007336FC">
        <w:tc>
          <w:tcPr>
            <w:tcW w:w="567" w:type="dxa"/>
            <w:shd w:val="clear" w:color="auto" w:fill="auto"/>
          </w:tcPr>
          <w:p w14:paraId="33290C28"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14:paraId="48C41E6B" w14:textId="14E4B5C2"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709" w:type="dxa"/>
            <w:shd w:val="clear" w:color="auto" w:fill="auto"/>
          </w:tcPr>
          <w:p w14:paraId="26CFB81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14:paraId="09D59C8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2E1AE0B" w14:textId="7C24C9E6" w:rsidR="007F1F36" w:rsidRPr="00E40656" w:rsidRDefault="007F1F36" w:rsidP="00C343F1">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7F1F36" w:rsidRPr="00965B4B" w14:paraId="4AEA301F" w14:textId="77777777" w:rsidTr="007336FC">
        <w:tc>
          <w:tcPr>
            <w:tcW w:w="567" w:type="dxa"/>
            <w:shd w:val="clear" w:color="auto" w:fill="auto"/>
          </w:tcPr>
          <w:p w14:paraId="2BFDA15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C24684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BC0DFBA"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14:paraId="1153D969"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8C847C4" w14:textId="57837AC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Заказчик по согласованию с закупочной комиссией вправе принять решение о внесении изменений в</w:t>
            </w:r>
            <w:r w:rsidR="007E2D71">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 не позднее чем за один рабочий день до даты окончания срока подачи предложений на участие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w:t>
            </w:r>
          </w:p>
          <w:p w14:paraId="16761401" w14:textId="61265A49"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должен быть продлен не менее чем на </w:t>
            </w:r>
            <w:r w:rsidR="007E2D71">
              <w:rPr>
                <w:rFonts w:ascii="Times New Roman" w:hAnsi="Times New Roman"/>
                <w:sz w:val="28"/>
                <w:szCs w:val="28"/>
                <w:lang w:val="ru-RU"/>
              </w:rPr>
              <w:t>три</w:t>
            </w:r>
            <w:r w:rsidRPr="00E40656">
              <w:rPr>
                <w:rFonts w:ascii="Times New Roman" w:hAnsi="Times New Roman"/>
                <w:sz w:val="28"/>
                <w:szCs w:val="28"/>
                <w:lang w:val="ru-RU"/>
              </w:rPr>
              <w:t xml:space="preserve"> рабочих дн</w:t>
            </w:r>
            <w:r w:rsidR="007E2D71">
              <w:rPr>
                <w:rFonts w:ascii="Times New Roman" w:hAnsi="Times New Roman"/>
                <w:sz w:val="28"/>
                <w:szCs w:val="28"/>
                <w:lang w:val="ru-RU"/>
              </w:rPr>
              <w:t>я</w:t>
            </w:r>
            <w:r w:rsidRPr="00E40656">
              <w:rPr>
                <w:rFonts w:ascii="Times New Roman" w:hAnsi="Times New Roman"/>
                <w:sz w:val="28"/>
                <w:szCs w:val="28"/>
                <w:lang w:val="ru-RU"/>
              </w:rPr>
              <w:t xml:space="preserve"> с даты внесения изменений в </w:t>
            </w:r>
            <w:r w:rsidR="007E2D71">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 Одновременно с этим вносятся изменения</w:t>
            </w:r>
            <w:r w:rsidR="00C343F1">
              <w:rPr>
                <w:rFonts w:ascii="Times New Roman" w:hAnsi="Times New Roman"/>
                <w:sz w:val="28"/>
                <w:szCs w:val="28"/>
                <w:lang w:val="ru-RU"/>
              </w:rPr>
              <w:t xml:space="preserve"> </w:t>
            </w:r>
            <w:r w:rsidRPr="00E40656">
              <w:rPr>
                <w:rFonts w:ascii="Times New Roman" w:hAnsi="Times New Roman"/>
                <w:sz w:val="28"/>
                <w:szCs w:val="28"/>
                <w:lang w:val="ru-RU"/>
              </w:rPr>
              <w:t xml:space="preserve">в объявление о проведении </w:t>
            </w:r>
            <w:r w:rsidR="007E2D71">
              <w:rPr>
                <w:rFonts w:ascii="Times New Roman" w:hAnsi="Times New Roman"/>
                <w:sz w:val="28"/>
                <w:szCs w:val="28"/>
                <w:lang w:val="ru-RU"/>
              </w:rPr>
              <w:t>отбора</w:t>
            </w:r>
            <w:r w:rsidRPr="00E40656">
              <w:rPr>
                <w:rFonts w:ascii="Times New Roman" w:hAnsi="Times New Roman"/>
                <w:sz w:val="28"/>
                <w:szCs w:val="28"/>
                <w:lang w:val="ru-RU"/>
              </w:rPr>
              <w:t>, если была изменена информация, указанная в объявлении.</w:t>
            </w:r>
          </w:p>
        </w:tc>
      </w:tr>
      <w:tr w:rsidR="007F1F36" w:rsidRPr="00965B4B" w14:paraId="7A2272A7" w14:textId="77777777" w:rsidTr="007336FC">
        <w:tc>
          <w:tcPr>
            <w:tcW w:w="567" w:type="dxa"/>
            <w:shd w:val="clear" w:color="auto" w:fill="auto"/>
          </w:tcPr>
          <w:p w14:paraId="1544F33A"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9</w:t>
            </w:r>
          </w:p>
        </w:tc>
        <w:tc>
          <w:tcPr>
            <w:tcW w:w="2552" w:type="dxa"/>
            <w:shd w:val="clear" w:color="auto" w:fill="auto"/>
          </w:tcPr>
          <w:p w14:paraId="1133A302" w14:textId="4359C185"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sidR="007E2D71">
              <w:rPr>
                <w:rFonts w:ascii="Times New Roman" w:hAnsi="Times New Roman"/>
                <w:b/>
                <w:sz w:val="28"/>
                <w:szCs w:val="28"/>
                <w:lang w:val="ru-RU"/>
              </w:rPr>
              <w:t>отбора</w:t>
            </w:r>
          </w:p>
        </w:tc>
        <w:tc>
          <w:tcPr>
            <w:tcW w:w="709" w:type="dxa"/>
            <w:shd w:val="clear" w:color="auto" w:fill="auto"/>
          </w:tcPr>
          <w:p w14:paraId="05013A47"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14:paraId="1B25724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3CACA48" w14:textId="789EF3C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sidR="007E2D71">
              <w:rPr>
                <w:rFonts w:ascii="Times New Roman" w:hAnsi="Times New Roman"/>
                <w:sz w:val="28"/>
                <w:szCs w:val="28"/>
                <w:lang w:val="ru-RU"/>
              </w:rPr>
              <w:t>закупочной</w:t>
            </w:r>
            <w:r w:rsidR="007E2D71" w:rsidRPr="00E40656">
              <w:rPr>
                <w:rFonts w:ascii="Times New Roman" w:hAnsi="Times New Roman"/>
                <w:sz w:val="28"/>
                <w:szCs w:val="28"/>
                <w:lang w:val="ru-RU"/>
              </w:rPr>
              <w:t xml:space="preserve"> документацией,</w:t>
            </w:r>
            <w:r w:rsidRPr="00E40656">
              <w:rPr>
                <w:rFonts w:ascii="Times New Roman" w:hAnsi="Times New Roman"/>
                <w:sz w:val="28"/>
                <w:szCs w:val="28"/>
                <w:lang w:val="ru-RU"/>
              </w:rPr>
              <w:t xml:space="preserve"> электронная система в автоматическом режиме определяет в качестве победителя</w:t>
            </w:r>
            <w:r w:rsidRPr="00D51CC8">
              <w:rPr>
                <w:rFonts w:ascii="Times New Roman" w:hAnsi="Times New Roman"/>
                <w:sz w:val="28"/>
                <w:szCs w:val="28"/>
                <w:lang w:val="ru-RU"/>
              </w:rPr>
              <w:t xml:space="preserve"> участника, предложившего наименьшую цену</w:t>
            </w:r>
            <w:r w:rsidR="007E2D71">
              <w:rPr>
                <w:rFonts w:ascii="Times New Roman" w:hAnsi="Times New Roman"/>
                <w:sz w:val="28"/>
                <w:szCs w:val="28"/>
                <w:lang w:val="ru-RU"/>
              </w:rPr>
              <w:t xml:space="preserve"> </w:t>
            </w:r>
            <w:r w:rsidRPr="00D51CC8">
              <w:rPr>
                <w:rFonts w:ascii="Times New Roman" w:hAnsi="Times New Roman"/>
                <w:sz w:val="28"/>
                <w:szCs w:val="28"/>
                <w:lang w:val="ru-RU"/>
              </w:rPr>
              <w:t xml:space="preserve">из числа участников, допущенных к дальнейшему участию в электронном </w:t>
            </w:r>
            <w:r w:rsidR="007E2D71">
              <w:rPr>
                <w:rFonts w:ascii="Times New Roman" w:hAnsi="Times New Roman"/>
                <w:sz w:val="28"/>
                <w:szCs w:val="28"/>
                <w:lang w:val="ru-RU"/>
              </w:rPr>
              <w:t>отборе</w:t>
            </w:r>
            <w:r w:rsidRPr="00D51CC8">
              <w:rPr>
                <w:rFonts w:ascii="Times New Roman" w:hAnsi="Times New Roman"/>
                <w:sz w:val="28"/>
                <w:szCs w:val="28"/>
                <w:lang w:val="ru-RU"/>
              </w:rPr>
              <w:t xml:space="preserve"> по результатам оценки технической части предложений</w:t>
            </w:r>
            <w:r w:rsidR="00D51CC8">
              <w:rPr>
                <w:rFonts w:ascii="Times New Roman" w:hAnsi="Times New Roman"/>
                <w:sz w:val="28"/>
                <w:szCs w:val="28"/>
                <w:lang w:val="ru-RU"/>
              </w:rPr>
              <w:t>.</w:t>
            </w:r>
          </w:p>
          <w:p w14:paraId="35BEF74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Определение резервного исполнителя осуществляется в порядке установленным настоящим пунктом.</w:t>
            </w:r>
          </w:p>
        </w:tc>
      </w:tr>
      <w:tr w:rsidR="007F1F36" w:rsidRPr="00965B4B" w14:paraId="61762C83" w14:textId="77777777" w:rsidTr="007336FC">
        <w:tc>
          <w:tcPr>
            <w:tcW w:w="567" w:type="dxa"/>
            <w:shd w:val="clear" w:color="auto" w:fill="auto"/>
          </w:tcPr>
          <w:p w14:paraId="1695728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E5729E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70EFC86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14:paraId="39E8F64F"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93E0027" w14:textId="10CBA305" w:rsidR="007F1F36" w:rsidRPr="00E40656" w:rsidRDefault="007E2D71" w:rsidP="007F1F36">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7F1F36" w:rsidRPr="00E40656">
              <w:rPr>
                <w:rFonts w:ascii="Times New Roman" w:hAnsi="Times New Roman"/>
                <w:sz w:val="28"/>
                <w:szCs w:val="28"/>
                <w:lang w:val="ru-RU"/>
              </w:rPr>
              <w:t xml:space="preserve"> признается несостоявшимся:</w:t>
            </w:r>
          </w:p>
          <w:p w14:paraId="1A98AEA3" w14:textId="2251A32D"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принял участие один участник или никто не принял участие;</w:t>
            </w:r>
          </w:p>
          <w:p w14:paraId="6E706E37" w14:textId="52993A0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7E2D71">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p>
          <w:p w14:paraId="6A412D5D" w14:textId="2F13949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sidR="00680450">
              <w:rPr>
                <w:rFonts w:ascii="Times New Roman" w:hAnsi="Times New Roman"/>
                <w:sz w:val="28"/>
                <w:szCs w:val="28"/>
                <w:lang w:val="ru-RU"/>
              </w:rPr>
              <w:t>отбор</w:t>
            </w:r>
            <w:r w:rsidRPr="00E40656">
              <w:rPr>
                <w:rFonts w:ascii="Times New Roman" w:hAnsi="Times New Roman"/>
                <w:sz w:val="28"/>
                <w:szCs w:val="28"/>
                <w:lang w:val="ru-RU"/>
              </w:rPr>
              <w:t xml:space="preserve"> повторно в таких же условиях, установленных в </w:t>
            </w:r>
            <w:r w:rsidR="00680450">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критериях и требованиях к товарам (работам, услугам).</w:t>
            </w:r>
          </w:p>
        </w:tc>
      </w:tr>
      <w:tr w:rsidR="007F1F36" w:rsidRPr="00965B4B" w14:paraId="71658E61" w14:textId="77777777" w:rsidTr="007336FC">
        <w:tc>
          <w:tcPr>
            <w:tcW w:w="567" w:type="dxa"/>
            <w:shd w:val="clear" w:color="auto" w:fill="auto"/>
          </w:tcPr>
          <w:p w14:paraId="0D9694B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4D4761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5C2437E"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14:paraId="48A40008"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6A202C7" w14:textId="1D38C604"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20517E43"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965B4B" w14:paraId="03129E19" w14:textId="77777777" w:rsidTr="007336FC">
        <w:tc>
          <w:tcPr>
            <w:tcW w:w="567" w:type="dxa"/>
            <w:shd w:val="clear" w:color="auto" w:fill="auto"/>
          </w:tcPr>
          <w:p w14:paraId="6014085C"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B91ABA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E722325"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14:paraId="1BBB0C66"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1D7633E" w14:textId="7D11A7DF" w:rsidR="002D7DED" w:rsidRDefault="007F1F36" w:rsidP="007F1F36">
            <w:pPr>
              <w:spacing w:before="60" w:after="60"/>
              <w:jc w:val="both"/>
              <w:rPr>
                <w:rFonts w:ascii="Times New Roman" w:hAnsi="Times New Roman"/>
                <w:sz w:val="28"/>
                <w:szCs w:val="28"/>
                <w:lang w:val="ru-RU"/>
              </w:rPr>
            </w:pPr>
            <w:bookmarkStart w:id="3" w:name="_Hlk523300889"/>
            <w:r w:rsidRPr="00E40656">
              <w:rPr>
                <w:rFonts w:ascii="Times New Roman" w:hAnsi="Times New Roman"/>
                <w:sz w:val="28"/>
                <w:szCs w:val="28"/>
                <w:lang w:val="ru-RU"/>
              </w:rPr>
              <w:t xml:space="preserve">Любой участник электронного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680450">
              <w:rPr>
                <w:rFonts w:ascii="Times New Roman" w:hAnsi="Times New Roman"/>
                <w:sz w:val="28"/>
                <w:szCs w:val="28"/>
                <w:lang w:val="ru-RU"/>
              </w:rPr>
              <w:t>торгов</w:t>
            </w:r>
            <w:r w:rsidRPr="00E40656">
              <w:rPr>
                <w:rFonts w:ascii="Times New Roman" w:hAnsi="Times New Roman"/>
                <w:sz w:val="28"/>
                <w:szCs w:val="28"/>
                <w:lang w:val="ru-RU"/>
              </w:rPr>
              <w:t xml:space="preserve">. </w:t>
            </w:r>
          </w:p>
          <w:p w14:paraId="6F073895" w14:textId="36ABA14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соответствующие разъяснения</w:t>
            </w:r>
            <w:r w:rsidRPr="00E40656">
              <w:rPr>
                <w:lang w:val="ru-RU"/>
              </w:rPr>
              <w:t xml:space="preserve"> </w:t>
            </w:r>
            <w:r w:rsidRPr="00E40656">
              <w:rPr>
                <w:rFonts w:ascii="Times New Roman" w:hAnsi="Times New Roman"/>
                <w:sz w:val="28"/>
                <w:szCs w:val="28"/>
                <w:lang w:val="ru-RU"/>
              </w:rPr>
              <w:t>через чат.</w:t>
            </w:r>
            <w:bookmarkEnd w:id="3"/>
          </w:p>
        </w:tc>
      </w:tr>
      <w:tr w:rsidR="00680450" w:rsidRPr="00680450" w14:paraId="60AEBD5F" w14:textId="77777777" w:rsidTr="007336FC">
        <w:tc>
          <w:tcPr>
            <w:tcW w:w="567" w:type="dxa"/>
            <w:shd w:val="clear" w:color="auto" w:fill="auto"/>
          </w:tcPr>
          <w:p w14:paraId="55B1ABC2" w14:textId="14A46866" w:rsidR="00680450" w:rsidRPr="00CF54AE" w:rsidRDefault="00680450" w:rsidP="00680450">
            <w:pPr>
              <w:spacing w:before="60" w:after="60"/>
              <w:jc w:val="center"/>
              <w:rPr>
                <w:rFonts w:ascii="Times New Roman" w:hAnsi="Times New Roman"/>
                <w:b/>
                <w:sz w:val="28"/>
                <w:szCs w:val="28"/>
                <w:lang w:val="ru-RU"/>
              </w:rPr>
            </w:pPr>
            <w:r w:rsidRPr="00CF54AE">
              <w:rPr>
                <w:rFonts w:ascii="Times New Roman" w:hAnsi="Times New Roman"/>
                <w:b/>
                <w:sz w:val="28"/>
                <w:szCs w:val="28"/>
                <w:lang w:val="ru-RU"/>
              </w:rPr>
              <w:t>10</w:t>
            </w:r>
          </w:p>
        </w:tc>
        <w:tc>
          <w:tcPr>
            <w:tcW w:w="2552" w:type="dxa"/>
            <w:shd w:val="clear" w:color="auto" w:fill="auto"/>
          </w:tcPr>
          <w:p w14:paraId="1C170DDE" w14:textId="0245D684" w:rsidR="00680450" w:rsidRPr="00CF54AE" w:rsidRDefault="00680450" w:rsidP="00680450">
            <w:pPr>
              <w:spacing w:before="60" w:after="60"/>
              <w:rPr>
                <w:rFonts w:ascii="Times New Roman" w:hAnsi="Times New Roman"/>
                <w:b/>
                <w:sz w:val="28"/>
                <w:szCs w:val="28"/>
                <w:lang w:val="ru-RU"/>
              </w:rPr>
            </w:pPr>
            <w:r w:rsidRPr="00CF54AE">
              <w:rPr>
                <w:rFonts w:ascii="Times New Roman" w:hAnsi="Times New Roman"/>
                <w:b/>
                <w:sz w:val="28"/>
                <w:szCs w:val="28"/>
                <w:lang w:val="ru-RU"/>
              </w:rPr>
              <w:t>Прочие условия</w:t>
            </w:r>
          </w:p>
        </w:tc>
        <w:tc>
          <w:tcPr>
            <w:tcW w:w="709" w:type="dxa"/>
            <w:shd w:val="clear" w:color="auto" w:fill="auto"/>
          </w:tcPr>
          <w:p w14:paraId="3B7BAFB3" w14:textId="4C2F896B" w:rsidR="00680450" w:rsidRPr="00CF54AE" w:rsidRDefault="00680450" w:rsidP="00680450">
            <w:pPr>
              <w:spacing w:before="60" w:after="60"/>
              <w:jc w:val="center"/>
              <w:rPr>
                <w:rFonts w:ascii="Times New Roman" w:hAnsi="Times New Roman"/>
                <w:sz w:val="28"/>
                <w:szCs w:val="28"/>
                <w:lang w:val="ru-RU"/>
              </w:rPr>
            </w:pPr>
            <w:r w:rsidRPr="00CF54AE">
              <w:rPr>
                <w:rFonts w:ascii="Times New Roman" w:hAnsi="Times New Roman"/>
                <w:sz w:val="28"/>
                <w:szCs w:val="28"/>
                <w:lang w:val="ru-RU"/>
              </w:rPr>
              <w:t>10.1</w:t>
            </w:r>
          </w:p>
        </w:tc>
        <w:tc>
          <w:tcPr>
            <w:tcW w:w="284" w:type="dxa"/>
            <w:shd w:val="clear" w:color="auto" w:fill="auto"/>
          </w:tcPr>
          <w:p w14:paraId="13104CC2" w14:textId="77777777" w:rsidR="00680450" w:rsidRPr="00CF54AE" w:rsidRDefault="00680450" w:rsidP="00680450">
            <w:pPr>
              <w:spacing w:before="60" w:after="60"/>
              <w:rPr>
                <w:rFonts w:ascii="Times New Roman" w:hAnsi="Times New Roman"/>
                <w:sz w:val="28"/>
                <w:szCs w:val="28"/>
                <w:lang w:val="ru-RU"/>
              </w:rPr>
            </w:pPr>
          </w:p>
        </w:tc>
        <w:tc>
          <w:tcPr>
            <w:tcW w:w="5987" w:type="dxa"/>
            <w:shd w:val="clear" w:color="auto" w:fill="auto"/>
          </w:tcPr>
          <w:p w14:paraId="735D6313" w14:textId="47CB754B" w:rsidR="00680450" w:rsidRPr="00CF54AE" w:rsidRDefault="00680450" w:rsidP="00680450">
            <w:pPr>
              <w:spacing w:before="60" w:after="60"/>
              <w:jc w:val="both"/>
              <w:rPr>
                <w:rFonts w:ascii="Times New Roman" w:hAnsi="Times New Roman"/>
                <w:sz w:val="28"/>
                <w:szCs w:val="28"/>
                <w:lang w:val="ru-RU"/>
              </w:rPr>
            </w:pPr>
            <w:r w:rsidRPr="00CF54AE">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w:t>
            </w:r>
            <w:r w:rsidRPr="00CF54AE">
              <w:rPr>
                <w:rFonts w:ascii="Times New Roman" w:hAnsi="Times New Roman"/>
                <w:sz w:val="28"/>
                <w:szCs w:val="28"/>
                <w:lang w:val="ru-RU"/>
              </w:rPr>
              <w:lastRenderedPageBreak/>
              <w:t>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680450" w:rsidRPr="00965B4B" w14:paraId="5E24E72C" w14:textId="77777777" w:rsidTr="007336FC">
        <w:tc>
          <w:tcPr>
            <w:tcW w:w="567" w:type="dxa"/>
            <w:shd w:val="clear" w:color="auto" w:fill="auto"/>
          </w:tcPr>
          <w:p w14:paraId="2AA3CDE3"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691E5847"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C2D7B53" w14:textId="766E724A" w:rsidR="00680450" w:rsidRPr="00E40656" w:rsidRDefault="00680450" w:rsidP="0068045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2</w:t>
            </w:r>
          </w:p>
        </w:tc>
        <w:tc>
          <w:tcPr>
            <w:tcW w:w="284" w:type="dxa"/>
            <w:shd w:val="clear" w:color="auto" w:fill="auto"/>
          </w:tcPr>
          <w:p w14:paraId="07E10FB3"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6023F2C2" w14:textId="6C633AAF" w:rsidR="00680450" w:rsidRPr="00E40656" w:rsidRDefault="00680450" w:rsidP="00680450">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отбора</w:t>
            </w:r>
            <w:r w:rsidRPr="00003357">
              <w:rPr>
                <w:rFonts w:ascii="Times New Roman" w:hAnsi="Times New Roman"/>
                <w:sz w:val="28"/>
                <w:szCs w:val="28"/>
                <w:lang w:val="ru-RU"/>
              </w:rPr>
              <w:t xml:space="preserve"> до срока окончания подачи предложений вправе отозвать поданное предложение или внести в него изменения.</w:t>
            </w:r>
          </w:p>
        </w:tc>
      </w:tr>
      <w:tr w:rsidR="00680450" w:rsidRPr="00965B4B" w14:paraId="5CDFA8E8" w14:textId="77777777" w:rsidTr="00DB20F5">
        <w:tc>
          <w:tcPr>
            <w:tcW w:w="567" w:type="dxa"/>
            <w:shd w:val="clear" w:color="auto" w:fill="auto"/>
          </w:tcPr>
          <w:p w14:paraId="48C57600"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5A4CB0DF"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B2A30CE" w14:textId="1B8C15C6" w:rsidR="00680450" w:rsidRPr="00E40656" w:rsidRDefault="00680450" w:rsidP="00680450">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3</w:t>
            </w:r>
          </w:p>
        </w:tc>
        <w:tc>
          <w:tcPr>
            <w:tcW w:w="284" w:type="dxa"/>
            <w:shd w:val="clear" w:color="auto" w:fill="auto"/>
          </w:tcPr>
          <w:p w14:paraId="2C9F27DA"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0C8A7F0" w14:textId="63CFB3B5" w:rsidR="00680450" w:rsidRPr="00E40656" w:rsidRDefault="00680450" w:rsidP="00680450">
            <w:pPr>
              <w:spacing w:before="60" w:after="60"/>
              <w:jc w:val="both"/>
              <w:rPr>
                <w:rFonts w:ascii="Times New Roman" w:hAnsi="Times New Roman"/>
                <w:sz w:val="28"/>
                <w:szCs w:val="28"/>
                <w:lang w:val="ru-RU"/>
              </w:rPr>
            </w:pPr>
            <w:r w:rsidRPr="00E56CB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56CB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отбора</w:t>
            </w:r>
            <w:r w:rsidRPr="00E56CBB">
              <w:rPr>
                <w:rFonts w:ascii="Times New Roman" w:hAnsi="Times New Roman"/>
                <w:sz w:val="28"/>
                <w:szCs w:val="28"/>
                <w:lang w:val="ru-RU"/>
              </w:rPr>
              <w:t xml:space="preserve"> публикует обоснованные причины данного решения </w:t>
            </w:r>
            <w:r w:rsidRPr="00E56CBB">
              <w:rPr>
                <w:rFonts w:ascii="Times New Roman" w:hAnsi="Times New Roman"/>
                <w:sz w:val="28"/>
                <w:szCs w:val="28"/>
                <w:lang w:val="ru-RU"/>
              </w:rPr>
              <w:br/>
              <w:t>на специальном информационном портале</w:t>
            </w:r>
            <w:r w:rsidRPr="00E56CBB">
              <w:rPr>
                <w:lang w:val="ru-RU"/>
              </w:rPr>
              <w:t xml:space="preserve"> </w:t>
            </w:r>
            <w:r w:rsidRPr="00E56CB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680450" w:rsidRPr="00965B4B" w14:paraId="2D2EF082" w14:textId="77777777" w:rsidTr="00DB20F5">
        <w:tc>
          <w:tcPr>
            <w:tcW w:w="567" w:type="dxa"/>
            <w:shd w:val="clear" w:color="auto" w:fill="auto"/>
          </w:tcPr>
          <w:p w14:paraId="0B5FBCE7" w14:textId="1E3466F3" w:rsidR="00680450" w:rsidRPr="00E40656" w:rsidRDefault="006163B2" w:rsidP="00680450">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552" w:type="dxa"/>
            <w:shd w:val="clear" w:color="auto" w:fill="auto"/>
          </w:tcPr>
          <w:p w14:paraId="72DE9D9E" w14:textId="77777777" w:rsidR="00680450" w:rsidRPr="00E40656" w:rsidRDefault="00680450" w:rsidP="00680450">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14:paraId="61519CF9" w14:textId="4810D8C8"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.1</w:t>
            </w:r>
          </w:p>
        </w:tc>
        <w:tc>
          <w:tcPr>
            <w:tcW w:w="284" w:type="dxa"/>
            <w:shd w:val="clear" w:color="auto" w:fill="auto"/>
          </w:tcPr>
          <w:p w14:paraId="12FFEFED"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FA4070C" w14:textId="7F560C89"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отбора</w:t>
            </w:r>
            <w:r w:rsidRPr="00E40656">
              <w:rPr>
                <w:rFonts w:ascii="Times New Roman" w:hAnsi="Times New Roman"/>
                <w:sz w:val="28"/>
                <w:szCs w:val="28"/>
                <w:lang w:val="ru-RU"/>
              </w:rPr>
              <w:t xml:space="preserve"> заключается в электронной форме</w:t>
            </w:r>
            <w:r>
              <w:rPr>
                <w:rFonts w:ascii="Times New Roman" w:hAnsi="Times New Roman"/>
                <w:sz w:val="28"/>
                <w:szCs w:val="28"/>
                <w:lang w:val="ru-RU"/>
              </w:rPr>
              <w:t xml:space="preserve"> </w:t>
            </w:r>
            <w:r w:rsidRPr="00E40656">
              <w:rPr>
                <w:rFonts w:ascii="Times New Roman" w:hAnsi="Times New Roman"/>
                <w:sz w:val="28"/>
                <w:szCs w:val="28"/>
                <w:lang w:val="ru-RU"/>
              </w:rPr>
              <w:t xml:space="preserve">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и предложении победителя</w:t>
            </w:r>
            <w:r>
              <w:rPr>
                <w:rFonts w:ascii="Times New Roman" w:hAnsi="Times New Roman"/>
                <w:sz w:val="28"/>
                <w:szCs w:val="28"/>
                <w:lang w:val="ru-RU"/>
              </w:rPr>
              <w:t xml:space="preserve"> отбора</w:t>
            </w:r>
            <w:r w:rsidRPr="00E40656">
              <w:rPr>
                <w:rFonts w:ascii="Times New Roman" w:hAnsi="Times New Roman"/>
                <w:sz w:val="28"/>
                <w:szCs w:val="28"/>
                <w:lang w:val="ru-RU"/>
              </w:rPr>
              <w:t>, в срок не позднее десяти дней с момента</w:t>
            </w:r>
            <w:r>
              <w:rPr>
                <w:rFonts w:ascii="Times New Roman" w:hAnsi="Times New Roman"/>
                <w:sz w:val="28"/>
                <w:szCs w:val="28"/>
                <w:lang w:val="ru-RU"/>
              </w:rPr>
              <w:t xml:space="preserve"> согласования условий договора</w:t>
            </w:r>
            <w:r w:rsidRPr="00E40656">
              <w:rPr>
                <w:rFonts w:ascii="Times New Roman" w:hAnsi="Times New Roman"/>
                <w:sz w:val="28"/>
                <w:szCs w:val="28"/>
                <w:lang w:val="ru-RU"/>
              </w:rPr>
              <w:t>.</w:t>
            </w:r>
          </w:p>
          <w:p w14:paraId="52AF6127" w14:textId="0A6BB5FD"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w:t>
            </w:r>
            <w:r>
              <w:rPr>
                <w:rFonts w:ascii="Times New Roman" w:hAnsi="Times New Roman"/>
                <w:sz w:val="28"/>
                <w:szCs w:val="28"/>
                <w:lang w:val="ru-RU"/>
              </w:rPr>
              <w:t xml:space="preserve"> уполномоченными представителями</w:t>
            </w:r>
            <w:r w:rsidRPr="00E40656">
              <w:rPr>
                <w:rFonts w:ascii="Times New Roman" w:hAnsi="Times New Roman"/>
                <w:sz w:val="28"/>
                <w:szCs w:val="28"/>
                <w:lang w:val="ru-RU"/>
              </w:rPr>
              <w:t xml:space="preserve"> сторон</w:t>
            </w:r>
            <w:r>
              <w:rPr>
                <w:rFonts w:ascii="Times New Roman" w:hAnsi="Times New Roman"/>
                <w:sz w:val="28"/>
                <w:szCs w:val="28"/>
                <w:lang w:val="ru-RU"/>
              </w:rPr>
              <w:t xml:space="preserve"> </w:t>
            </w:r>
            <w:r w:rsidRPr="00E40656">
              <w:rPr>
                <w:rFonts w:ascii="Times New Roman" w:hAnsi="Times New Roman"/>
                <w:sz w:val="28"/>
                <w:szCs w:val="28"/>
                <w:lang w:val="ru-RU"/>
              </w:rPr>
              <w:t>и вносится в реестр договоров.</w:t>
            </w:r>
          </w:p>
        </w:tc>
      </w:tr>
      <w:tr w:rsidR="00680450" w:rsidRPr="00965B4B" w14:paraId="0AD5BCA1" w14:textId="77777777" w:rsidTr="00DB20F5">
        <w:tc>
          <w:tcPr>
            <w:tcW w:w="567" w:type="dxa"/>
            <w:shd w:val="clear" w:color="auto" w:fill="auto"/>
          </w:tcPr>
          <w:p w14:paraId="7CCD6ECF"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7020F541"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3B6DBAC5" w14:textId="7737654E"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BA2F0A7"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34F735BF" w14:textId="0804FB6B" w:rsidR="00680450" w:rsidRPr="00E40656" w:rsidRDefault="00680450" w:rsidP="00680450">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lang w:val="ru-RU"/>
              </w:rPr>
              <w:t xml:space="preserve"> </w:t>
            </w:r>
            <w:r w:rsidRPr="00E40656">
              <w:rPr>
                <w:rFonts w:ascii="Times New Roman" w:hAnsi="Times New Roman"/>
                <w:sz w:val="28"/>
                <w:szCs w:val="28"/>
                <w:lang w:val="ru-RU"/>
              </w:rPr>
              <w:t xml:space="preserve">от заключения договора. Если резервный победитель не определен или резервный победитель отказался от заключения </w:t>
            </w:r>
            <w:r w:rsidRPr="00E40656">
              <w:rPr>
                <w:rFonts w:ascii="Times New Roman" w:hAnsi="Times New Roman"/>
                <w:sz w:val="28"/>
                <w:szCs w:val="28"/>
                <w:lang w:val="ru-RU"/>
              </w:rPr>
              <w:lastRenderedPageBreak/>
              <w:t xml:space="preserve">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14:paraId="44B2109B" w14:textId="77777777" w:rsidR="00380212" w:rsidRPr="00E40656" w:rsidRDefault="00380212" w:rsidP="00E72EF6">
      <w:pPr>
        <w:spacing w:before="60" w:after="60"/>
        <w:rPr>
          <w:rFonts w:ascii="Times New Roman" w:hAnsi="Times New Roman"/>
          <w:b/>
          <w:sz w:val="28"/>
          <w:szCs w:val="28"/>
          <w:lang w:val="ru-RU"/>
        </w:rPr>
      </w:pPr>
    </w:p>
    <w:p w14:paraId="7E33D2E9" w14:textId="77777777" w:rsidR="00E674C8" w:rsidRPr="00E40656" w:rsidRDefault="00E674C8" w:rsidP="00E674C8">
      <w:pPr>
        <w:spacing w:before="60" w:after="60"/>
        <w:jc w:val="center"/>
        <w:rPr>
          <w:rFonts w:ascii="Times New Roman" w:hAnsi="Times New Roman"/>
          <w:b/>
          <w:sz w:val="28"/>
          <w:szCs w:val="28"/>
          <w:lang w:val="ru-RU"/>
        </w:rPr>
      </w:pPr>
    </w:p>
    <w:p w14:paraId="252F353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CBB5CDA" w14:textId="65E20CDB"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lastRenderedPageBreak/>
        <w:t>Последовательность оценки предложений</w:t>
      </w:r>
      <w:r w:rsidR="00680450">
        <w:rPr>
          <w:rFonts w:ascii="Times New Roman" w:hAnsi="Times New Roman"/>
          <w:b/>
          <w:lang w:val="ru-RU"/>
        </w:rPr>
        <w:t xml:space="preserve"> участников</w:t>
      </w:r>
      <w:r w:rsidRPr="008E6322">
        <w:rPr>
          <w:rFonts w:ascii="Times New Roman" w:hAnsi="Times New Roman"/>
          <w:color w:val="000000" w:themeColor="text1"/>
          <w:sz w:val="28"/>
          <w:szCs w:val="28"/>
          <w:lang w:val="ru-RU"/>
        </w:rPr>
        <w:t>:</w:t>
      </w:r>
    </w:p>
    <w:p w14:paraId="7AE5F7B3" w14:textId="77777777" w:rsidR="00A73415" w:rsidRPr="008E6322" w:rsidRDefault="00A73415" w:rsidP="00A73415">
      <w:pPr>
        <w:jc w:val="center"/>
        <w:rPr>
          <w:rFonts w:ascii="Times New Roman" w:hAnsi="Times New Roman"/>
          <w:b/>
          <w:lang w:val="ru-RU"/>
        </w:rPr>
      </w:pPr>
    </w:p>
    <w:p w14:paraId="635C8C6E" w14:textId="289725BF"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14:paraId="1CEFBAB2" w14:textId="540FBCBB"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009B2A3A">
        <w:rPr>
          <w:rFonts w:ascii="Times New Roman" w:hAnsi="Times New Roman"/>
          <w:lang w:val="ru-RU"/>
        </w:rPr>
        <w:t>закупочной</w:t>
      </w:r>
      <w:r w:rsidRPr="00005C72">
        <w:rPr>
          <w:rFonts w:ascii="Times New Roman" w:hAnsi="Times New Roman"/>
          <w:lang w:val="ru-RU"/>
        </w:rPr>
        <w:t xml:space="preserve"> документаци</w:t>
      </w:r>
      <w:r w:rsidR="009B2A3A">
        <w:rPr>
          <w:rFonts w:ascii="Times New Roman" w:hAnsi="Times New Roman"/>
          <w:lang w:val="ru-RU"/>
        </w:rPr>
        <w:t>и</w:t>
      </w:r>
      <w:r>
        <w:rPr>
          <w:rFonts w:ascii="Times New Roman" w:hAnsi="Times New Roman"/>
          <w:lang w:val="ru-RU"/>
        </w:rPr>
        <w:t>, таблица № </w:t>
      </w:r>
      <w:r w:rsidR="009B2A3A" w:rsidRPr="009B2A3A">
        <w:rPr>
          <w:rFonts w:ascii="Times New Roman" w:hAnsi="Times New Roman"/>
          <w:lang w:val="ru-RU"/>
        </w:rPr>
        <w:t>1</w:t>
      </w:r>
      <w:r w:rsidRPr="00005C72">
        <w:rPr>
          <w:rFonts w:ascii="Times New Roman" w:hAnsi="Times New Roman"/>
          <w:lang w:val="ru-RU"/>
        </w:rPr>
        <w:t>);</w:t>
      </w:r>
    </w:p>
    <w:p w14:paraId="33D9FFED" w14:textId="738EB91E"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 </w:t>
      </w:r>
      <w:r w:rsidR="009B2A3A" w:rsidRPr="009B2A3A">
        <w:rPr>
          <w:rFonts w:ascii="Times New Roman" w:hAnsi="Times New Roman"/>
          <w:lang w:val="ru-RU"/>
        </w:rPr>
        <w:t>2</w:t>
      </w:r>
      <w:r>
        <w:rPr>
          <w:rFonts w:ascii="Times New Roman" w:hAnsi="Times New Roman"/>
          <w:lang w:val="ru-RU"/>
        </w:rPr>
        <w:t>)</w:t>
      </w:r>
    </w:p>
    <w:p w14:paraId="4D3C08F4" w14:textId="5685FB1F"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w:t>
      </w:r>
      <w:r w:rsidR="009B2A3A" w:rsidRPr="009B2A3A">
        <w:rPr>
          <w:rFonts w:ascii="Times New Roman" w:hAnsi="Times New Roman"/>
          <w:lang w:val="ru-RU"/>
        </w:rPr>
        <w:t>3</w:t>
      </w:r>
      <w:r>
        <w:rPr>
          <w:rFonts w:ascii="Times New Roman" w:hAnsi="Times New Roman"/>
          <w:lang w:val="ru-RU"/>
        </w:rPr>
        <w:t>)</w:t>
      </w:r>
      <w:r w:rsidRPr="00005C72">
        <w:rPr>
          <w:rFonts w:ascii="Times New Roman" w:hAnsi="Times New Roman"/>
          <w:lang w:val="ru-RU"/>
        </w:rPr>
        <w:t>.</w:t>
      </w:r>
    </w:p>
    <w:p w14:paraId="13305B06" w14:textId="4A4588AF" w:rsidR="00A73415" w:rsidRDefault="00A73415" w:rsidP="00A73415">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lang w:val="ru-RU"/>
        </w:rPr>
        <w:t>.</w:t>
      </w:r>
    </w:p>
    <w:p w14:paraId="70A68042" w14:textId="77777777" w:rsidR="00EE7D4D" w:rsidRDefault="00EE7D4D">
      <w:pPr>
        <w:rPr>
          <w:rFonts w:ascii="Times New Roman" w:hAnsi="Times New Roman"/>
          <w:b/>
          <w:lang w:val="ru-RU"/>
        </w:rPr>
      </w:pPr>
      <w:r>
        <w:rPr>
          <w:rFonts w:ascii="Times New Roman" w:hAnsi="Times New Roman"/>
          <w:b/>
          <w:lang w:val="ru-RU"/>
        </w:rPr>
        <w:br w:type="page"/>
      </w:r>
    </w:p>
    <w:p w14:paraId="15725252" w14:textId="4BB81911"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5DCCE05D" w14:textId="77777777" w:rsidR="001F288F" w:rsidRPr="00E40656" w:rsidRDefault="001F288F" w:rsidP="00A42F30">
      <w:pPr>
        <w:jc w:val="center"/>
        <w:rPr>
          <w:rFonts w:ascii="Times New Roman" w:hAnsi="Times New Roman"/>
          <w:i/>
          <w:lang w:val="ru-RU"/>
        </w:rPr>
      </w:pPr>
    </w:p>
    <w:p w14:paraId="17C8420E"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89AC6A2" w14:textId="77777777" w:rsidR="00A42F30" w:rsidRPr="00E40656" w:rsidRDefault="00A42F30" w:rsidP="00A42F30">
      <w:pPr>
        <w:jc w:val="center"/>
        <w:rPr>
          <w:rFonts w:ascii="Times New Roman" w:hAnsi="Times New Roman"/>
          <w:i/>
          <w:lang w:val="ru-RU"/>
        </w:rPr>
      </w:pPr>
    </w:p>
    <w:p w14:paraId="64C333DA"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FA92DE7"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0852CC7D" w14:textId="77777777" w:rsidR="00A42F30" w:rsidRPr="00E40656" w:rsidRDefault="00A42F30" w:rsidP="00A42F30">
      <w:pPr>
        <w:rPr>
          <w:rFonts w:ascii="Times New Roman" w:hAnsi="Times New Roman"/>
          <w:lang w:val="ru-RU"/>
        </w:rPr>
      </w:pPr>
    </w:p>
    <w:p w14:paraId="6B7B9B85" w14:textId="1E11E0ED" w:rsidR="00A42F30" w:rsidRDefault="0056594F" w:rsidP="005074AA">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sidR="00680450">
        <w:rPr>
          <w:rFonts w:ascii="Times New Roman" w:hAnsi="Times New Roman" w:cs="Times New Roman"/>
          <w:b/>
          <w:bCs/>
          <w:sz w:val="24"/>
          <w:szCs w:val="24"/>
        </w:rPr>
        <w:t>ой</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w:t>
      </w:r>
      <w:r w:rsidR="00680450">
        <w:rPr>
          <w:rFonts w:ascii="Times New Roman" w:hAnsi="Times New Roman" w:cs="Times New Roman"/>
          <w:b/>
          <w:bCs/>
          <w:sz w:val="24"/>
          <w:szCs w:val="24"/>
        </w:rPr>
        <w:t>и</w:t>
      </w:r>
    </w:p>
    <w:p w14:paraId="2EEEA104" w14:textId="2DE91C21" w:rsidR="00680450" w:rsidRPr="00E40656" w:rsidRDefault="00680450" w:rsidP="005074AA">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000A1B6E" w14:textId="77777777" w:rsidR="00A42F30" w:rsidRPr="00E40656" w:rsidRDefault="00A42F30" w:rsidP="00A42F30">
      <w:pPr>
        <w:pStyle w:val="affe"/>
        <w:ind w:left="4956" w:right="-108"/>
        <w:rPr>
          <w:rFonts w:ascii="Times New Roman" w:eastAsia="MS Mincho" w:hAnsi="Times New Roman" w:cs="Times New Roman"/>
          <w:sz w:val="24"/>
          <w:szCs w:val="24"/>
        </w:rPr>
      </w:pPr>
    </w:p>
    <w:p w14:paraId="1ECB03D5" w14:textId="77777777" w:rsidR="00A42F30" w:rsidRPr="00E40656" w:rsidRDefault="00A42F30" w:rsidP="00A42F30">
      <w:pPr>
        <w:rPr>
          <w:rFonts w:ascii="Times New Roman" w:hAnsi="Times New Roman"/>
          <w:lang w:val="ru-RU"/>
        </w:rPr>
      </w:pPr>
    </w:p>
    <w:p w14:paraId="6D5ED70C"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14:paraId="6A6CD893" w14:textId="77777777" w:rsidR="00A42F30" w:rsidRPr="00E40656" w:rsidRDefault="00A42F30" w:rsidP="00A42F30">
      <w:pPr>
        <w:spacing w:line="360" w:lineRule="auto"/>
        <w:jc w:val="both"/>
        <w:rPr>
          <w:rFonts w:ascii="Times New Roman" w:hAnsi="Times New Roman"/>
          <w:lang w:val="ru-RU"/>
        </w:rPr>
      </w:pPr>
    </w:p>
    <w:p w14:paraId="6CBD6AEC" w14:textId="77777777" w:rsidR="00A42F30" w:rsidRPr="00E40656" w:rsidRDefault="00A42F30" w:rsidP="00A42F30">
      <w:pPr>
        <w:autoSpaceDE w:val="0"/>
        <w:autoSpaceDN w:val="0"/>
        <w:adjustRightInd w:val="0"/>
        <w:ind w:firstLine="540"/>
        <w:rPr>
          <w:rFonts w:ascii="Times New Roman" w:hAnsi="Times New Roman"/>
          <w:b/>
          <w:bCs/>
          <w:lang w:val="ru-RU"/>
        </w:rPr>
      </w:pPr>
    </w:p>
    <w:p w14:paraId="39BBD2AD" w14:textId="6AEE00A2"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680450">
        <w:rPr>
          <w:rFonts w:ascii="Times New Roman" w:hAnsi="Times New Roman"/>
          <w:lang w:val="ru-RU"/>
        </w:rPr>
        <w:t>закупочную</w:t>
      </w:r>
      <w:r w:rsidR="005074AA" w:rsidRPr="00E40656">
        <w:rPr>
          <w:rFonts w:ascii="Times New Roman" w:hAnsi="Times New Roman"/>
          <w:lang w:val="ru-RU"/>
        </w:rPr>
        <w:t xml:space="preserve"> </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w:t>
      </w:r>
      <w:r w:rsidR="00680450">
        <w:rPr>
          <w:rFonts w:ascii="Times New Roman" w:hAnsi="Times New Roman"/>
          <w:lang w:val="ru-RU"/>
        </w:rPr>
        <w:t xml:space="preserve">оказание услуг </w:t>
      </w:r>
      <w:r w:rsidRPr="00E40656">
        <w:rPr>
          <w:rFonts w:ascii="Times New Roman" w:hAnsi="Times New Roman"/>
          <w:i/>
          <w:lang w:val="ru-RU"/>
        </w:rPr>
        <w:t>(указать наименование предлагаем</w:t>
      </w:r>
      <w:r w:rsidR="00680450">
        <w:rPr>
          <w:rFonts w:ascii="Times New Roman" w:hAnsi="Times New Roman"/>
          <w:i/>
          <w:lang w:val="ru-RU"/>
        </w:rPr>
        <w:t>ой услуги</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 xml:space="preserve">(наименование Участника </w:t>
      </w:r>
      <w:r w:rsidR="00680450">
        <w:rPr>
          <w:rFonts w:ascii="Times New Roman" w:hAnsi="Times New Roman"/>
          <w:i/>
          <w:iCs/>
          <w:lang w:val="ru-RU"/>
        </w:rPr>
        <w:t>отбора</w:t>
      </w:r>
      <w:r w:rsidRPr="00E40656">
        <w:rPr>
          <w:rFonts w:ascii="Times New Roman" w:hAnsi="Times New Roman"/>
          <w:i/>
          <w:iCs/>
          <w:lang w:val="ru-RU"/>
        </w:rPr>
        <w:t>)</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00680450">
        <w:rPr>
          <w:rFonts w:ascii="Times New Roman" w:hAnsi="Times New Roman"/>
          <w:lang w:val="ru-RU"/>
        </w:rPr>
        <w:t>отборе</w:t>
      </w:r>
      <w:r w:rsidRPr="00E40656">
        <w:rPr>
          <w:rFonts w:ascii="Times New Roman" w:hAnsi="Times New Roman"/>
          <w:lang w:val="ru-RU"/>
        </w:rPr>
        <w:t xml:space="preserve"> на </w:t>
      </w:r>
      <w:r w:rsidR="00680450">
        <w:rPr>
          <w:rFonts w:ascii="Times New Roman" w:hAnsi="Times New Roman"/>
          <w:lang w:val="ru-RU"/>
        </w:rPr>
        <w:t>оказание услуг</w:t>
      </w:r>
      <w:r w:rsidRPr="00E40656">
        <w:rPr>
          <w:rFonts w:ascii="Times New Roman" w:hAnsi="Times New Roman"/>
          <w:lang w:val="ru-RU"/>
        </w:rPr>
        <w:t xml:space="preserve"> в соответствии с </w:t>
      </w:r>
      <w:r w:rsidR="00680450">
        <w:rPr>
          <w:rFonts w:ascii="Times New Roman" w:hAnsi="Times New Roman"/>
          <w:lang w:val="ru-RU"/>
        </w:rPr>
        <w:t>закупочной</w:t>
      </w:r>
      <w:r w:rsidRPr="00E40656">
        <w:rPr>
          <w:rFonts w:ascii="Times New Roman" w:hAnsi="Times New Roman"/>
          <w:lang w:val="ru-RU"/>
        </w:rPr>
        <w:t xml:space="preserve"> документацией.</w:t>
      </w:r>
    </w:p>
    <w:p w14:paraId="758E02E6"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14:paraId="64121967" w14:textId="33C572D6"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w:t>
      </w:r>
      <w:r w:rsidR="00680450">
        <w:rPr>
          <w:rFonts w:ascii="Times New Roman" w:hAnsi="Times New Roman"/>
          <w:bCs/>
          <w:lang w:val="ru-RU"/>
        </w:rPr>
        <w:t>отбора</w:t>
      </w:r>
      <w:r w:rsidR="0087417A" w:rsidRPr="008E6322">
        <w:rPr>
          <w:rFonts w:ascii="Times New Roman" w:hAnsi="Times New Roman"/>
          <w:bCs/>
          <w:lang w:val="ru-RU"/>
        </w:rPr>
        <w:t>;</w:t>
      </w:r>
    </w:p>
    <w:p w14:paraId="25657B55" w14:textId="77777777"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14:paraId="41392978" w14:textId="1C1742DE" w:rsidR="00A42F30" w:rsidRPr="00E40656" w:rsidRDefault="00680450" w:rsidP="0087417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A42F30" w:rsidRPr="00E40656">
        <w:rPr>
          <w:rFonts w:ascii="Times New Roman" w:hAnsi="Times New Roman"/>
          <w:b/>
          <w:bCs/>
          <w:lang w:val="ru-RU"/>
        </w:rPr>
        <w:t xml:space="preserve">. </w:t>
      </w:r>
      <w:r w:rsidR="007C3C1D" w:rsidRPr="00E40656">
        <w:rPr>
          <w:rFonts w:ascii="Times New Roman" w:hAnsi="Times New Roman"/>
          <w:bCs/>
          <w:lang w:val="ru-RU"/>
        </w:rPr>
        <w:t>Техническое предложение</w:t>
      </w:r>
      <w:r w:rsidR="0087417A">
        <w:rPr>
          <w:rFonts w:ascii="Times New Roman" w:hAnsi="Times New Roman"/>
          <w:bCs/>
          <w:lang w:val="ru-RU"/>
        </w:rPr>
        <w:t xml:space="preserve"> </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00A42F30" w:rsidRPr="00E40656">
        <w:rPr>
          <w:rFonts w:ascii="Times New Roman" w:hAnsi="Times New Roman"/>
          <w:lang w:val="ru-RU"/>
        </w:rPr>
        <w:t>;</w:t>
      </w:r>
    </w:p>
    <w:p w14:paraId="0ADB3191" w14:textId="743B7211" w:rsidR="00A42F30" w:rsidRPr="00E40656" w:rsidRDefault="00887280" w:rsidP="00A42F30">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4</w:t>
      </w:r>
      <w:r w:rsidR="00A42F30" w:rsidRPr="00E40656">
        <w:rPr>
          <w:rFonts w:ascii="Times New Roman" w:hAnsi="Times New Roman"/>
          <w:lang w:val="ru-RU"/>
        </w:rPr>
        <w:t>. Иные документы</w:t>
      </w:r>
      <w:r w:rsidR="00A42F30" w:rsidRPr="00E40656">
        <w:rPr>
          <w:rFonts w:ascii="Times New Roman" w:hAnsi="Times New Roman"/>
          <w:sz w:val="28"/>
          <w:szCs w:val="28"/>
          <w:lang w:val="ru-RU"/>
        </w:rPr>
        <w:t xml:space="preserve"> </w:t>
      </w:r>
      <w:r w:rsidR="00A42F30"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16093BC1" w14:textId="77777777" w:rsidR="00A42F30" w:rsidRPr="00E40656" w:rsidRDefault="00A42F30" w:rsidP="00A42F30">
      <w:pPr>
        <w:ind w:left="-180" w:right="201" w:firstLine="720"/>
        <w:jc w:val="both"/>
        <w:rPr>
          <w:rFonts w:ascii="Times New Roman" w:eastAsia="MS Mincho" w:hAnsi="Times New Roman"/>
          <w:sz w:val="28"/>
          <w:szCs w:val="28"/>
          <w:lang w:val="ru-RU"/>
        </w:rPr>
      </w:pPr>
    </w:p>
    <w:p w14:paraId="7B4617CD" w14:textId="6600C1DD"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Ф.И.О. ответственного лица за подготовку предложения</w:t>
      </w:r>
      <w:r w:rsidR="0048029B">
        <w:rPr>
          <w:rFonts w:ascii="Times New Roman" w:hAnsi="Times New Roman"/>
          <w:lang w:val="ru-RU"/>
        </w:rPr>
        <w:t xml:space="preserve"> по отбору</w:t>
      </w:r>
      <w:r w:rsidRPr="00E40656">
        <w:rPr>
          <w:rFonts w:ascii="Times New Roman" w:hAnsi="Times New Roman"/>
          <w:lang w:val="ru-RU"/>
        </w:rPr>
        <w:t xml:space="preserve">: </w:t>
      </w:r>
    </w:p>
    <w:p w14:paraId="4B0C189F" w14:textId="77777777" w:rsidR="00A42F30" w:rsidRPr="00E40656" w:rsidRDefault="00A42F30" w:rsidP="00A42F30">
      <w:pPr>
        <w:ind w:left="-180" w:right="-185" w:firstLine="180"/>
        <w:jc w:val="both"/>
        <w:rPr>
          <w:rFonts w:ascii="Times New Roman" w:hAnsi="Times New Roman"/>
          <w:lang w:val="ru-RU"/>
        </w:rPr>
      </w:pPr>
    </w:p>
    <w:p w14:paraId="2A195D1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2A13E55D" w14:textId="77777777" w:rsidR="00A42F30" w:rsidRPr="00E40656" w:rsidRDefault="00A42F30" w:rsidP="00A42F30">
      <w:pPr>
        <w:ind w:left="-180" w:right="-185" w:firstLine="180"/>
        <w:jc w:val="both"/>
        <w:rPr>
          <w:rFonts w:ascii="Times New Roman" w:hAnsi="Times New Roman"/>
          <w:lang w:val="ru-RU"/>
        </w:rPr>
      </w:pPr>
    </w:p>
    <w:p w14:paraId="5852DD4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7DFED07D" w14:textId="77777777" w:rsidR="00A42F30" w:rsidRPr="00E40656" w:rsidRDefault="00A42F30" w:rsidP="00A42F30">
      <w:pPr>
        <w:ind w:left="-180" w:right="-185" w:firstLine="180"/>
        <w:jc w:val="both"/>
        <w:rPr>
          <w:rFonts w:ascii="Times New Roman" w:hAnsi="Times New Roman"/>
          <w:lang w:val="ru-RU"/>
        </w:rPr>
      </w:pPr>
    </w:p>
    <w:p w14:paraId="33914F5C"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689E5150" w14:textId="77777777" w:rsidR="00A42F30" w:rsidRPr="00E40656" w:rsidRDefault="00A42F30" w:rsidP="00A42F30">
      <w:pPr>
        <w:ind w:left="-180" w:right="-185" w:firstLine="180"/>
        <w:jc w:val="both"/>
        <w:rPr>
          <w:rFonts w:ascii="Times New Roman" w:hAnsi="Times New Roman"/>
          <w:lang w:val="ru-RU"/>
        </w:rPr>
      </w:pPr>
    </w:p>
    <w:p w14:paraId="1CA2628D"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349A0B5D" w14:textId="77777777" w:rsidR="00EE7D4D" w:rsidRDefault="00EE7D4D">
      <w:pPr>
        <w:rPr>
          <w:rFonts w:ascii="Times New Roman" w:hAnsi="Times New Roman"/>
          <w:lang w:val="ru-RU"/>
        </w:rPr>
      </w:pPr>
      <w:r>
        <w:rPr>
          <w:rFonts w:ascii="Times New Roman" w:hAnsi="Times New Roman"/>
          <w:lang w:val="ru-RU"/>
        </w:rPr>
        <w:br w:type="page"/>
      </w:r>
    </w:p>
    <w:p w14:paraId="0032C535" w14:textId="3E935113"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2</w:t>
      </w:r>
    </w:p>
    <w:p w14:paraId="36C42579" w14:textId="77777777" w:rsidR="00A42F30" w:rsidRPr="00E40656" w:rsidRDefault="00A42F30" w:rsidP="00A42F30">
      <w:pPr>
        <w:jc w:val="center"/>
        <w:rPr>
          <w:rFonts w:ascii="Times New Roman" w:hAnsi="Times New Roman"/>
          <w:i/>
          <w:sz w:val="28"/>
          <w:szCs w:val="28"/>
          <w:lang w:val="ru-RU"/>
        </w:rPr>
      </w:pPr>
    </w:p>
    <w:p w14:paraId="1DDE54AC"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56317CF" w14:textId="77777777" w:rsidR="00A42F30" w:rsidRPr="00E40656" w:rsidRDefault="00A42F30" w:rsidP="00A42F30">
      <w:pPr>
        <w:rPr>
          <w:rFonts w:ascii="Times New Roman" w:hAnsi="Times New Roman"/>
          <w:i/>
          <w:lang w:val="ru-RU"/>
        </w:rPr>
      </w:pPr>
    </w:p>
    <w:p w14:paraId="75954B6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7B7B455F"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4321574E" w14:textId="77777777" w:rsidR="00A42F30" w:rsidRPr="00E40656" w:rsidRDefault="00A42F30" w:rsidP="00A42F30">
      <w:pPr>
        <w:rPr>
          <w:rFonts w:ascii="Times New Roman" w:hAnsi="Times New Roman"/>
          <w:lang w:val="ru-RU"/>
        </w:rPr>
      </w:pPr>
    </w:p>
    <w:p w14:paraId="0214A321" w14:textId="77777777" w:rsidR="0048029B" w:rsidRDefault="0048029B" w:rsidP="0048029B">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11F26AC" w14:textId="2974D4CE" w:rsidR="00A42F30" w:rsidRPr="00E40656" w:rsidRDefault="0048029B" w:rsidP="0048029B">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531B7E6F" w14:textId="77777777" w:rsidR="00A42F30" w:rsidRPr="00E40656" w:rsidRDefault="00A42F30" w:rsidP="00A42F30">
      <w:pPr>
        <w:jc w:val="center"/>
        <w:rPr>
          <w:rFonts w:ascii="Times New Roman" w:hAnsi="Times New Roman"/>
          <w:i/>
          <w:lang w:val="ru-RU"/>
        </w:rPr>
      </w:pPr>
    </w:p>
    <w:p w14:paraId="60CE3C2B" w14:textId="77777777" w:rsidR="00A42F30" w:rsidRPr="00E40656" w:rsidRDefault="00A42F30" w:rsidP="00A42F30">
      <w:pPr>
        <w:jc w:val="center"/>
        <w:rPr>
          <w:rFonts w:ascii="Times New Roman" w:hAnsi="Times New Roman"/>
          <w:i/>
          <w:lang w:val="ru-RU"/>
        </w:rPr>
      </w:pPr>
    </w:p>
    <w:p w14:paraId="62E72146" w14:textId="77777777" w:rsidR="00A42F30" w:rsidRPr="00E40656" w:rsidRDefault="00A42F30" w:rsidP="00A42F30">
      <w:pPr>
        <w:rPr>
          <w:rFonts w:ascii="Times New Roman" w:hAnsi="Times New Roman"/>
          <w:lang w:val="ru-RU"/>
        </w:rPr>
      </w:pPr>
    </w:p>
    <w:p w14:paraId="57F46A99"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56AA4633" w14:textId="77777777" w:rsidR="00A42F30" w:rsidRPr="00E40656" w:rsidRDefault="00A42F30" w:rsidP="00A42F30">
      <w:pPr>
        <w:jc w:val="center"/>
        <w:rPr>
          <w:rFonts w:ascii="Times New Roman" w:hAnsi="Times New Roman"/>
          <w:lang w:val="ru-RU"/>
        </w:rPr>
      </w:pPr>
    </w:p>
    <w:p w14:paraId="5D53EB77" w14:textId="77777777" w:rsidR="00A42F30" w:rsidRPr="00E40656" w:rsidRDefault="00A42F30" w:rsidP="00A42F30">
      <w:pPr>
        <w:jc w:val="center"/>
        <w:rPr>
          <w:rFonts w:ascii="Times New Roman" w:hAnsi="Times New Roman"/>
          <w:lang w:val="ru-RU"/>
        </w:rPr>
      </w:pPr>
    </w:p>
    <w:p w14:paraId="777D255E" w14:textId="77777777" w:rsidR="00A42F30" w:rsidRPr="00E40656" w:rsidRDefault="00A42F30" w:rsidP="00A42F30">
      <w:pPr>
        <w:rPr>
          <w:rFonts w:ascii="Times New Roman" w:hAnsi="Times New Roman"/>
          <w:lang w:val="ru-RU"/>
        </w:rPr>
      </w:pPr>
    </w:p>
    <w:p w14:paraId="170F91FE"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14:paraId="4B608714"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512AE0E2" w14:textId="77777777" w:rsidR="00A42F30" w:rsidRPr="00E40656" w:rsidRDefault="00A42F30" w:rsidP="00A42F30">
      <w:pPr>
        <w:rPr>
          <w:rFonts w:ascii="Times New Roman" w:hAnsi="Times New Roman"/>
          <w:lang w:val="ru-RU"/>
        </w:rPr>
      </w:pPr>
      <w:r w:rsidRPr="00E40656">
        <w:rPr>
          <w:rFonts w:ascii="Times New Roman" w:hAnsi="Times New Roman"/>
          <w:lang w:val="ru-RU"/>
        </w:rPr>
        <w:t>- не находится в стадии реорганиза</w:t>
      </w:r>
      <w:r w:rsidR="007C3C1D" w:rsidRPr="00E40656">
        <w:rPr>
          <w:rFonts w:ascii="Times New Roman" w:hAnsi="Times New Roman"/>
          <w:lang w:val="ru-RU"/>
        </w:rPr>
        <w:t>ции, ликвидации;</w:t>
      </w:r>
      <w:r w:rsidRPr="00E40656">
        <w:rPr>
          <w:rFonts w:ascii="Times New Roman" w:hAnsi="Times New Roman"/>
          <w:lang w:val="ru-RU"/>
        </w:rPr>
        <w:t xml:space="preserve"> </w:t>
      </w:r>
    </w:p>
    <w:p w14:paraId="7502170A"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6C3ACBC6" w14:textId="5BE4B99F"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(наименование заказчика)</w:t>
      </w:r>
      <w:r w:rsidR="000C59BE">
        <w:rPr>
          <w:rFonts w:ascii="Times New Roman" w:hAnsi="Times New Roman"/>
          <w:i/>
          <w:lang w:val="ru-RU"/>
        </w:rPr>
        <w:t>;</w:t>
      </w:r>
    </w:p>
    <w:p w14:paraId="2EF0832A" w14:textId="1C5D1966" w:rsidR="000C59BE" w:rsidRPr="00E40656" w:rsidRDefault="000C59BE" w:rsidP="00A42F30">
      <w:pPr>
        <w:rPr>
          <w:rFonts w:ascii="Times New Roman" w:hAnsi="Times New Roman"/>
          <w:lang w:val="ru-RU"/>
        </w:rPr>
      </w:pPr>
      <w:r w:rsidRPr="00487E2F">
        <w:rPr>
          <w:rFonts w:ascii="Times New Roman" w:hAnsi="Times New Roman"/>
          <w:lang w:val="ru-RU"/>
        </w:rPr>
        <w:t xml:space="preserve">- в отношении </w:t>
      </w:r>
      <w:r>
        <w:rPr>
          <w:rFonts w:ascii="Times New Roman" w:hAnsi="Times New Roman"/>
          <w:lang w:val="ru-RU"/>
        </w:rPr>
        <w:t>нашей организации</w:t>
      </w:r>
      <w:r w:rsidRPr="00487E2F">
        <w:rPr>
          <w:rFonts w:ascii="Times New Roman" w:hAnsi="Times New Roman"/>
          <w:lang w:val="ru-RU"/>
        </w:rPr>
        <w:t xml:space="preserve"> отсутствуют введенные процедуры банкротства.</w:t>
      </w:r>
    </w:p>
    <w:p w14:paraId="26A84F8F" w14:textId="77777777" w:rsidR="00183003" w:rsidRPr="00E40656" w:rsidRDefault="00183003" w:rsidP="00A42F30">
      <w:pPr>
        <w:rPr>
          <w:rFonts w:ascii="Times New Roman" w:hAnsi="Times New Roman"/>
          <w:lang w:val="ru-RU"/>
        </w:rPr>
      </w:pPr>
    </w:p>
    <w:p w14:paraId="2200F8B1" w14:textId="77777777" w:rsidR="00A42F30" w:rsidRPr="00E40656" w:rsidRDefault="00A42F30" w:rsidP="00A42F30">
      <w:pPr>
        <w:rPr>
          <w:rFonts w:ascii="Times New Roman" w:hAnsi="Times New Roman"/>
          <w:lang w:val="ru-RU"/>
        </w:rPr>
      </w:pPr>
    </w:p>
    <w:p w14:paraId="1A516CAE" w14:textId="77777777" w:rsidR="00A42F30" w:rsidRPr="00E40656" w:rsidRDefault="00A42F30" w:rsidP="00A42F30">
      <w:pPr>
        <w:rPr>
          <w:rFonts w:ascii="Times New Roman" w:hAnsi="Times New Roman"/>
          <w:lang w:val="ru-RU"/>
        </w:rPr>
      </w:pPr>
    </w:p>
    <w:p w14:paraId="40C30289" w14:textId="77777777" w:rsidR="00A42F30" w:rsidRPr="00E40656" w:rsidRDefault="00A42F30" w:rsidP="00A42F30">
      <w:pPr>
        <w:rPr>
          <w:rFonts w:ascii="Times New Roman" w:hAnsi="Times New Roman"/>
          <w:lang w:val="ru-RU"/>
        </w:rPr>
      </w:pPr>
    </w:p>
    <w:p w14:paraId="14452BDF" w14:textId="77777777" w:rsidR="00A42F30" w:rsidRPr="00E40656" w:rsidRDefault="00A42F30" w:rsidP="00A42F30">
      <w:pPr>
        <w:rPr>
          <w:rFonts w:ascii="Times New Roman" w:hAnsi="Times New Roman"/>
          <w:lang w:val="ru-RU"/>
        </w:rPr>
      </w:pPr>
    </w:p>
    <w:p w14:paraId="3CB0C548" w14:textId="77777777" w:rsidR="00A42F30" w:rsidRPr="00E40656" w:rsidRDefault="00A42F30" w:rsidP="00A42F30">
      <w:pPr>
        <w:rPr>
          <w:rFonts w:ascii="Times New Roman" w:hAnsi="Times New Roman"/>
          <w:lang w:val="ru-RU"/>
        </w:rPr>
      </w:pPr>
    </w:p>
    <w:p w14:paraId="648D28A1"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165CA1A6" w14:textId="77777777" w:rsidR="00A42F30" w:rsidRPr="00E40656" w:rsidRDefault="00A42F30" w:rsidP="00A42F30">
      <w:pPr>
        <w:rPr>
          <w:rFonts w:ascii="Times New Roman" w:hAnsi="Times New Roman"/>
          <w:lang w:val="ru-RU"/>
        </w:rPr>
      </w:pPr>
    </w:p>
    <w:p w14:paraId="7AB22C20"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2053CB20" w14:textId="77777777" w:rsidR="00A42F30" w:rsidRPr="00E40656" w:rsidRDefault="00A42F30" w:rsidP="00A42F30">
      <w:pPr>
        <w:rPr>
          <w:rFonts w:ascii="Times New Roman" w:hAnsi="Times New Roman"/>
          <w:lang w:val="ru-RU"/>
        </w:rPr>
      </w:pPr>
    </w:p>
    <w:p w14:paraId="49A45C12"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16D0963" w14:textId="77777777" w:rsidR="00A42F30" w:rsidRPr="00E40656" w:rsidRDefault="00A42F30" w:rsidP="00A42F30">
      <w:pPr>
        <w:rPr>
          <w:rFonts w:ascii="Times New Roman" w:hAnsi="Times New Roman"/>
          <w:lang w:val="ru-RU"/>
        </w:rPr>
      </w:pPr>
    </w:p>
    <w:p w14:paraId="0F0DF58E"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25921337" w14:textId="77777777" w:rsidR="00A42F30" w:rsidRPr="00E40656" w:rsidRDefault="00A42F30" w:rsidP="00A42F30">
      <w:pPr>
        <w:rPr>
          <w:rFonts w:ascii="Times New Roman" w:hAnsi="Times New Roman"/>
          <w:lang w:val="ru-RU"/>
        </w:rPr>
      </w:pPr>
    </w:p>
    <w:p w14:paraId="6FF7FB85" w14:textId="77777777" w:rsidR="00A42F30" w:rsidRPr="00E40656" w:rsidRDefault="00A42F30" w:rsidP="00A42F30">
      <w:pPr>
        <w:rPr>
          <w:rFonts w:ascii="Times New Roman" w:hAnsi="Times New Roman"/>
          <w:lang w:val="ru-RU"/>
        </w:rPr>
      </w:pPr>
    </w:p>
    <w:p w14:paraId="177915A7"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26383CCC" w14:textId="77777777" w:rsidR="00EE7D4D" w:rsidRDefault="00EE7D4D">
      <w:pPr>
        <w:rPr>
          <w:rFonts w:ascii="Times New Roman" w:hAnsi="Times New Roman"/>
          <w:lang w:val="ru-RU"/>
        </w:rPr>
      </w:pPr>
      <w:r>
        <w:rPr>
          <w:rFonts w:ascii="Times New Roman" w:hAnsi="Times New Roman"/>
          <w:lang w:val="ru-RU"/>
        </w:rPr>
        <w:br w:type="page"/>
      </w:r>
    </w:p>
    <w:p w14:paraId="1FD262AF" w14:textId="14B2B0E0" w:rsidR="00A42F30"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3</w:t>
      </w:r>
    </w:p>
    <w:p w14:paraId="6590CA0A" w14:textId="77777777" w:rsidR="000D7080" w:rsidRPr="00E40656" w:rsidRDefault="000D7080" w:rsidP="00A42F30">
      <w:pPr>
        <w:jc w:val="right"/>
        <w:rPr>
          <w:rFonts w:ascii="Times New Roman" w:hAnsi="Times New Roman"/>
          <w:i/>
          <w:sz w:val="28"/>
          <w:szCs w:val="28"/>
          <w:lang w:val="ru-RU"/>
        </w:rPr>
      </w:pPr>
    </w:p>
    <w:p w14:paraId="6520895F" w14:textId="0703B4A2"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sidR="0048029B">
        <w:rPr>
          <w:rFonts w:ascii="Times New Roman" w:hAnsi="Times New Roman"/>
          <w:b/>
          <w:bCs/>
          <w:lang w:val="ru-RU"/>
        </w:rPr>
        <w:t>закупочной процедуры</w:t>
      </w:r>
    </w:p>
    <w:p w14:paraId="2C42EB63" w14:textId="77777777"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65B4B" w14:paraId="3BDEA224" w14:textId="77777777" w:rsidTr="00CA371D">
        <w:tc>
          <w:tcPr>
            <w:tcW w:w="243" w:type="pct"/>
          </w:tcPr>
          <w:p w14:paraId="1E4D01B2"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0B46BD25" w14:textId="77777777"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33D2DFC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965B4B" w14:paraId="331CC0C3" w14:textId="77777777" w:rsidTr="00CA371D">
        <w:tc>
          <w:tcPr>
            <w:tcW w:w="243" w:type="pct"/>
          </w:tcPr>
          <w:p w14:paraId="66FF0D4D"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61AE3516"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3377F54" w14:textId="77777777" w:rsidR="00A42F30" w:rsidRPr="00E40656" w:rsidRDefault="00A42F30" w:rsidP="0062710D">
            <w:pPr>
              <w:autoSpaceDE w:val="0"/>
              <w:autoSpaceDN w:val="0"/>
              <w:adjustRightInd w:val="0"/>
              <w:rPr>
                <w:rFonts w:ascii="Times New Roman" w:hAnsi="Times New Roman"/>
                <w:b/>
                <w:bCs/>
                <w:lang w:val="ru-RU"/>
              </w:rPr>
            </w:pPr>
          </w:p>
        </w:tc>
      </w:tr>
      <w:tr w:rsidR="0048029B" w:rsidRPr="00965B4B" w14:paraId="17B5234D" w14:textId="77777777" w:rsidTr="00CA371D">
        <w:tc>
          <w:tcPr>
            <w:tcW w:w="243" w:type="pct"/>
          </w:tcPr>
          <w:p w14:paraId="00F34855" w14:textId="1B18065C" w:rsidR="0048029B"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3</w:t>
            </w:r>
          </w:p>
        </w:tc>
        <w:tc>
          <w:tcPr>
            <w:tcW w:w="3284" w:type="pct"/>
          </w:tcPr>
          <w:p w14:paraId="102AA2FF" w14:textId="03D6720C" w:rsidR="0048029B" w:rsidRPr="00E40656" w:rsidRDefault="0048029B" w:rsidP="005074AA">
            <w:pPr>
              <w:autoSpaceDE w:val="0"/>
              <w:autoSpaceDN w:val="0"/>
              <w:adjustRightInd w:val="0"/>
              <w:jc w:val="both"/>
              <w:rPr>
                <w:rFonts w:ascii="Times New Roman" w:hAnsi="Times New Roman"/>
                <w:lang w:val="ru-RU"/>
              </w:rPr>
            </w:pPr>
            <w:r>
              <w:rPr>
                <w:rFonts w:ascii="Times New Roman" w:hAnsi="Times New Roman"/>
                <w:lang w:val="ru-RU"/>
              </w:rPr>
              <w:t xml:space="preserve">Сведения о лицензии и других документах, дающих право на осуществление деятельности </w:t>
            </w:r>
            <w:r w:rsidRPr="00E40656">
              <w:rPr>
                <w:rFonts w:ascii="Times New Roman" w:hAnsi="Times New Roman"/>
                <w:lang w:val="ru-RU"/>
              </w:rPr>
              <w:t xml:space="preserve">(дата </w:t>
            </w:r>
            <w:r>
              <w:rPr>
                <w:rFonts w:ascii="Times New Roman" w:hAnsi="Times New Roman"/>
                <w:lang w:val="ru-RU"/>
              </w:rPr>
              <w:t>выдачи</w:t>
            </w:r>
            <w:r w:rsidRPr="00E40656">
              <w:rPr>
                <w:rFonts w:ascii="Times New Roman" w:hAnsi="Times New Roman"/>
                <w:lang w:val="ru-RU"/>
              </w:rPr>
              <w:t>, регистрационный номер, наименование органа,</w:t>
            </w:r>
            <w:r>
              <w:rPr>
                <w:rFonts w:ascii="Times New Roman" w:hAnsi="Times New Roman"/>
                <w:lang w:val="ru-RU"/>
              </w:rPr>
              <w:t xml:space="preserve"> выдавшего лицензию</w:t>
            </w:r>
            <w:r w:rsidRPr="00E40656">
              <w:rPr>
                <w:rFonts w:ascii="Times New Roman" w:hAnsi="Times New Roman"/>
                <w:lang w:val="ru-RU"/>
              </w:rPr>
              <w:t>)</w:t>
            </w:r>
          </w:p>
        </w:tc>
        <w:tc>
          <w:tcPr>
            <w:tcW w:w="1473" w:type="pct"/>
          </w:tcPr>
          <w:p w14:paraId="4EBBDA5E" w14:textId="77777777" w:rsidR="0048029B" w:rsidRPr="00E40656" w:rsidRDefault="0048029B" w:rsidP="0062710D">
            <w:pPr>
              <w:autoSpaceDE w:val="0"/>
              <w:autoSpaceDN w:val="0"/>
              <w:adjustRightInd w:val="0"/>
              <w:rPr>
                <w:rFonts w:ascii="Times New Roman" w:hAnsi="Times New Roman"/>
                <w:b/>
                <w:bCs/>
                <w:lang w:val="ru-RU"/>
              </w:rPr>
            </w:pPr>
          </w:p>
        </w:tc>
      </w:tr>
      <w:tr w:rsidR="00A42F30" w:rsidRPr="00E40656" w14:paraId="2EDC5ACE" w14:textId="77777777" w:rsidTr="00CA371D">
        <w:tc>
          <w:tcPr>
            <w:tcW w:w="243" w:type="pct"/>
          </w:tcPr>
          <w:p w14:paraId="711BCD6E" w14:textId="5F87C868"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4</w:t>
            </w:r>
          </w:p>
        </w:tc>
        <w:tc>
          <w:tcPr>
            <w:tcW w:w="3284" w:type="pct"/>
          </w:tcPr>
          <w:p w14:paraId="52A4F7EF"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1DC8792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965B4B" w14:paraId="65F2DF0F" w14:textId="77777777" w:rsidTr="00CA371D">
        <w:tc>
          <w:tcPr>
            <w:tcW w:w="243" w:type="pct"/>
          </w:tcPr>
          <w:p w14:paraId="56946CEC" w14:textId="287E5AAC"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5</w:t>
            </w:r>
          </w:p>
        </w:tc>
        <w:tc>
          <w:tcPr>
            <w:tcW w:w="3284" w:type="pct"/>
          </w:tcPr>
          <w:p w14:paraId="17237CA4" w14:textId="407E344C"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w:t>
            </w:r>
            <w:proofErr w:type="spellStart"/>
            <w:r w:rsidRPr="00E40656">
              <w:rPr>
                <w:rFonts w:ascii="Times New Roman" w:hAnsi="Times New Roman"/>
                <w:lang w:val="ru-RU"/>
              </w:rPr>
              <w:t>mail</w:t>
            </w:r>
            <w:proofErr w:type="spellEnd"/>
          </w:p>
        </w:tc>
        <w:tc>
          <w:tcPr>
            <w:tcW w:w="1473" w:type="pct"/>
          </w:tcPr>
          <w:p w14:paraId="4771706D"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185E945E" w14:textId="77777777" w:rsidTr="00CA371D">
        <w:tc>
          <w:tcPr>
            <w:tcW w:w="243" w:type="pct"/>
          </w:tcPr>
          <w:p w14:paraId="31643E02" w14:textId="6B6024A7"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6</w:t>
            </w:r>
          </w:p>
        </w:tc>
        <w:tc>
          <w:tcPr>
            <w:tcW w:w="3284" w:type="pct"/>
          </w:tcPr>
          <w:p w14:paraId="6DAB9A5B" w14:textId="77777777"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6B4D87C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46623430" w14:textId="77777777" w:rsidTr="00CA371D">
        <w:tc>
          <w:tcPr>
            <w:tcW w:w="243" w:type="pct"/>
          </w:tcPr>
          <w:p w14:paraId="7F6EA11A" w14:textId="3FB9885E"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14:paraId="5227632C" w14:textId="77777777"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4C146B38" w14:textId="77777777" w:rsidR="00A42F30" w:rsidRPr="00E40656" w:rsidRDefault="00A42F30" w:rsidP="0062710D">
            <w:pPr>
              <w:autoSpaceDE w:val="0"/>
              <w:autoSpaceDN w:val="0"/>
              <w:adjustRightInd w:val="0"/>
              <w:rPr>
                <w:rFonts w:ascii="Times New Roman" w:hAnsi="Times New Roman"/>
                <w:b/>
                <w:bCs/>
                <w:lang w:val="ru-RU"/>
              </w:rPr>
            </w:pPr>
          </w:p>
        </w:tc>
      </w:tr>
    </w:tbl>
    <w:p w14:paraId="4078DE0B" w14:textId="77777777" w:rsidR="00A42F30" w:rsidRPr="00E40656" w:rsidRDefault="00A42F30" w:rsidP="00A42F30">
      <w:pPr>
        <w:autoSpaceDE w:val="0"/>
        <w:autoSpaceDN w:val="0"/>
        <w:adjustRightInd w:val="0"/>
        <w:rPr>
          <w:rFonts w:ascii="Times New Roman" w:hAnsi="Times New Roman"/>
          <w:lang w:val="ru-RU"/>
        </w:rPr>
      </w:pPr>
    </w:p>
    <w:p w14:paraId="77EB2635" w14:textId="67ED743E"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sidR="0048029B">
        <w:rPr>
          <w:rFonts w:ascii="Times New Roman" w:hAnsi="Times New Roman"/>
          <w:b/>
          <w:lang w:val="ru-RU"/>
        </w:rPr>
        <w:t>оказания</w:t>
      </w:r>
      <w:r w:rsidRPr="00E40656">
        <w:rPr>
          <w:rFonts w:ascii="Times New Roman" w:hAnsi="Times New Roman"/>
          <w:b/>
          <w:lang w:val="ru-RU"/>
        </w:rPr>
        <w:t xml:space="preserve"> требуем</w:t>
      </w:r>
      <w:r w:rsidR="0048029B">
        <w:rPr>
          <w:rFonts w:ascii="Times New Roman" w:hAnsi="Times New Roman"/>
          <w:b/>
          <w:lang w:val="ru-RU"/>
        </w:rPr>
        <w:t>ых услуг</w:t>
      </w:r>
    </w:p>
    <w:p w14:paraId="1325B3C5" w14:textId="77777777"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A42F30" w:rsidRPr="00E40656" w14:paraId="319BF57C" w14:textId="77777777" w:rsidTr="00CA371D">
        <w:tc>
          <w:tcPr>
            <w:tcW w:w="243" w:type="pct"/>
            <w:shd w:val="clear" w:color="auto" w:fill="auto"/>
            <w:vAlign w:val="center"/>
          </w:tcPr>
          <w:p w14:paraId="286E516D"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2B3699AA" w14:textId="49AF1821"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sidR="0048029B">
              <w:rPr>
                <w:rFonts w:ascii="Times New Roman" w:hAnsi="Times New Roman"/>
                <w:lang w:val="ru-RU"/>
              </w:rPr>
              <w:t>услуги</w:t>
            </w:r>
          </w:p>
        </w:tc>
        <w:tc>
          <w:tcPr>
            <w:tcW w:w="1399" w:type="pct"/>
            <w:shd w:val="clear" w:color="auto" w:fill="auto"/>
            <w:vAlign w:val="center"/>
          </w:tcPr>
          <w:p w14:paraId="68B1EB24"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0C96C2DC" w14:textId="48B96FA5"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sidR="0048029B">
              <w:rPr>
                <w:rFonts w:ascii="Times New Roman" w:hAnsi="Times New Roman"/>
                <w:lang w:val="ru-RU"/>
              </w:rPr>
              <w:t>оказания услуги</w:t>
            </w:r>
          </w:p>
        </w:tc>
        <w:tc>
          <w:tcPr>
            <w:tcW w:w="933" w:type="pct"/>
            <w:shd w:val="clear" w:color="auto" w:fill="auto"/>
            <w:vAlign w:val="center"/>
          </w:tcPr>
          <w:p w14:paraId="0EBE324A"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14:paraId="22E25171" w14:textId="77777777" w:rsidTr="00CA371D">
        <w:tc>
          <w:tcPr>
            <w:tcW w:w="243" w:type="pct"/>
            <w:shd w:val="clear" w:color="auto" w:fill="auto"/>
          </w:tcPr>
          <w:p w14:paraId="47255D27"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7F738977"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0E6D9471"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CE4706B"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02B989A6"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50E8EAEC" w14:textId="77777777" w:rsidTr="00CA371D">
        <w:tc>
          <w:tcPr>
            <w:tcW w:w="243" w:type="pct"/>
            <w:shd w:val="clear" w:color="auto" w:fill="auto"/>
          </w:tcPr>
          <w:p w14:paraId="5F5B0F0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435B77A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2708FBEF"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EB5CC41"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3F699794"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67356A86" w14:textId="77777777" w:rsidTr="00CA371D">
        <w:tc>
          <w:tcPr>
            <w:tcW w:w="243" w:type="pct"/>
            <w:shd w:val="clear" w:color="auto" w:fill="auto"/>
          </w:tcPr>
          <w:p w14:paraId="128937A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3527D17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539A8722"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6A3F0E32"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1010951E" w14:textId="77777777" w:rsidR="00A42F30" w:rsidRPr="00E40656" w:rsidRDefault="00A42F30" w:rsidP="0062710D">
            <w:pPr>
              <w:autoSpaceDE w:val="0"/>
              <w:autoSpaceDN w:val="0"/>
              <w:adjustRightInd w:val="0"/>
              <w:rPr>
                <w:rFonts w:ascii="Times New Roman" w:hAnsi="Times New Roman"/>
                <w:lang w:val="ru-RU"/>
              </w:rPr>
            </w:pPr>
          </w:p>
        </w:tc>
      </w:tr>
    </w:tbl>
    <w:p w14:paraId="07449397" w14:textId="77777777" w:rsidR="00A42F30" w:rsidRPr="00E40656" w:rsidRDefault="00A42F30" w:rsidP="00A42F30">
      <w:pPr>
        <w:autoSpaceDE w:val="0"/>
        <w:autoSpaceDN w:val="0"/>
        <w:adjustRightInd w:val="0"/>
        <w:rPr>
          <w:rFonts w:ascii="Times New Roman" w:hAnsi="Times New Roman"/>
          <w:lang w:val="ru-RU"/>
        </w:rPr>
      </w:pPr>
    </w:p>
    <w:p w14:paraId="6CDEB376" w14:textId="77777777" w:rsidR="00A42F30" w:rsidRPr="00E40656" w:rsidRDefault="00A42F30" w:rsidP="00A42F30">
      <w:pPr>
        <w:autoSpaceDE w:val="0"/>
        <w:autoSpaceDN w:val="0"/>
        <w:adjustRightInd w:val="0"/>
        <w:rPr>
          <w:rFonts w:ascii="Times New Roman" w:hAnsi="Times New Roman"/>
          <w:lang w:val="ru-RU"/>
        </w:rPr>
      </w:pPr>
    </w:p>
    <w:p w14:paraId="3697AB22"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738CF52A"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01A646D8" w14:textId="77777777" w:rsidR="00A42F30" w:rsidRPr="00E40656" w:rsidRDefault="00A42F30" w:rsidP="00A42F30">
      <w:pPr>
        <w:autoSpaceDE w:val="0"/>
        <w:autoSpaceDN w:val="0"/>
        <w:adjustRightInd w:val="0"/>
        <w:rPr>
          <w:rFonts w:ascii="Times New Roman" w:hAnsi="Times New Roman"/>
          <w:lang w:val="ru-RU"/>
        </w:rPr>
      </w:pPr>
    </w:p>
    <w:p w14:paraId="62F8863D"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7342ADB9"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600F7629" w14:textId="77777777" w:rsidR="00A42F30" w:rsidRPr="00E40656" w:rsidRDefault="00A42F30" w:rsidP="00A42F30">
      <w:pPr>
        <w:autoSpaceDE w:val="0"/>
        <w:autoSpaceDN w:val="0"/>
        <w:adjustRightInd w:val="0"/>
        <w:rPr>
          <w:rFonts w:ascii="Times New Roman" w:hAnsi="Times New Roman"/>
          <w:b/>
          <w:bCs/>
          <w:lang w:val="ru-RU"/>
        </w:rPr>
      </w:pPr>
    </w:p>
    <w:p w14:paraId="4C34E8B9" w14:textId="77777777" w:rsidR="00A42F30" w:rsidRPr="00E40656" w:rsidRDefault="00A42F30" w:rsidP="00A42F30">
      <w:pPr>
        <w:autoSpaceDE w:val="0"/>
        <w:autoSpaceDN w:val="0"/>
        <w:adjustRightInd w:val="0"/>
        <w:rPr>
          <w:rFonts w:ascii="Times New Roman" w:hAnsi="Times New Roman"/>
          <w:b/>
          <w:bCs/>
          <w:lang w:val="ru-RU"/>
        </w:rPr>
      </w:pPr>
    </w:p>
    <w:p w14:paraId="24D0D547" w14:textId="77777777"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7A92D6FC" w14:textId="77777777" w:rsidR="00A42F30" w:rsidRPr="00E40656" w:rsidRDefault="00A42F30" w:rsidP="00A42F30">
      <w:pPr>
        <w:rPr>
          <w:rFonts w:ascii="Times New Roman" w:hAnsi="Times New Roman"/>
          <w:lang w:val="ru-RU"/>
        </w:rPr>
      </w:pPr>
    </w:p>
    <w:p w14:paraId="6E4E8BB6"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14:paraId="5D3E7589" w14:textId="77777777" w:rsidR="00EE7D4D" w:rsidRDefault="00EE7D4D">
      <w:pPr>
        <w:rPr>
          <w:rFonts w:ascii="Times New Roman" w:hAnsi="Times New Roman"/>
          <w:i/>
          <w:lang w:val="ru-RU"/>
        </w:rPr>
      </w:pPr>
      <w:r>
        <w:rPr>
          <w:rFonts w:ascii="Times New Roman" w:hAnsi="Times New Roman"/>
          <w:i/>
          <w:lang w:val="ru-RU"/>
        </w:rPr>
        <w:br w:type="page"/>
      </w:r>
    </w:p>
    <w:p w14:paraId="5A500BF5" w14:textId="58E17B27" w:rsidR="00A42F30" w:rsidRDefault="00A42F30" w:rsidP="00A42F30">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4</w:t>
      </w:r>
    </w:p>
    <w:p w14:paraId="6D94DD83" w14:textId="77777777" w:rsidR="000D7080" w:rsidRPr="00E40656" w:rsidRDefault="000D7080" w:rsidP="00A42F30">
      <w:pPr>
        <w:tabs>
          <w:tab w:val="center" w:pos="4818"/>
          <w:tab w:val="right" w:pos="9637"/>
        </w:tabs>
        <w:jc w:val="right"/>
        <w:rPr>
          <w:rFonts w:ascii="Times New Roman" w:hAnsi="Times New Roman"/>
          <w:lang w:val="ru-RU"/>
        </w:rPr>
      </w:pPr>
    </w:p>
    <w:p w14:paraId="4BE7A9EB" w14:textId="77777777"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55B6E76B" w14:textId="44A92F16"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sidR="00C671CF">
        <w:rPr>
          <w:rFonts w:ascii="Times New Roman" w:hAnsi="Times New Roman"/>
          <w:sz w:val="22"/>
          <w:szCs w:val="22"/>
          <w:lang w:val="ru-RU"/>
        </w:rPr>
        <w:t>отбора</w:t>
      </w:r>
      <w:r w:rsidRPr="00E40656">
        <w:rPr>
          <w:rFonts w:ascii="Times New Roman" w:hAnsi="Times New Roman"/>
          <w:sz w:val="22"/>
          <w:szCs w:val="22"/>
          <w:lang w:val="ru-RU"/>
        </w:rPr>
        <w:t>:</w:t>
      </w:r>
      <w:r w:rsidR="00AE4828">
        <w:rPr>
          <w:rFonts w:ascii="Times New Roman" w:hAnsi="Times New Roman"/>
          <w:sz w:val="22"/>
          <w:szCs w:val="22"/>
          <w:lang w:val="ru-RU"/>
        </w:rPr>
        <w:t xml:space="preserve"> </w:t>
      </w:r>
      <w:r w:rsidRPr="00E40656">
        <w:rPr>
          <w:rFonts w:ascii="Times New Roman" w:hAnsi="Times New Roman"/>
          <w:sz w:val="22"/>
          <w:szCs w:val="22"/>
          <w:lang w:val="ru-RU"/>
        </w:rPr>
        <w:t>____________________________________________</w:t>
      </w:r>
    </w:p>
    <w:p w14:paraId="64D8D161" w14:textId="77777777"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1"/>
        <w:gridCol w:w="742"/>
        <w:gridCol w:w="702"/>
        <w:gridCol w:w="753"/>
        <w:gridCol w:w="2412"/>
        <w:gridCol w:w="727"/>
        <w:gridCol w:w="15"/>
        <w:gridCol w:w="744"/>
        <w:gridCol w:w="665"/>
      </w:tblGrid>
      <w:tr w:rsidR="00051554" w:rsidRPr="00E40656" w14:paraId="1EAC7A4D" w14:textId="77777777" w:rsidTr="00051554">
        <w:trPr>
          <w:trHeight w:val="250"/>
        </w:trPr>
        <w:tc>
          <w:tcPr>
            <w:tcW w:w="1382" w:type="pct"/>
            <w:tcBorders>
              <w:top w:val="single" w:sz="6" w:space="0" w:color="auto"/>
              <w:left w:val="single" w:sz="6" w:space="0" w:color="auto"/>
              <w:bottom w:val="single" w:sz="6" w:space="0" w:color="auto"/>
              <w:right w:val="single" w:sz="4" w:space="0" w:color="auto"/>
            </w:tcBorders>
          </w:tcPr>
          <w:p w14:paraId="6CE56A73" w14:textId="77777777" w:rsidR="00051554" w:rsidRPr="00E40656" w:rsidRDefault="00051554" w:rsidP="00051554">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7" w:type="pct"/>
            <w:tcBorders>
              <w:top w:val="single" w:sz="4" w:space="0" w:color="auto"/>
              <w:left w:val="single" w:sz="4" w:space="0" w:color="auto"/>
              <w:bottom w:val="single" w:sz="4" w:space="0" w:color="auto"/>
              <w:right w:val="single" w:sz="4" w:space="0" w:color="auto"/>
            </w:tcBorders>
          </w:tcPr>
          <w:p w14:paraId="3831B36A" w14:textId="5B32CCFD"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376" w:type="pct"/>
            <w:tcBorders>
              <w:top w:val="single" w:sz="4" w:space="0" w:color="auto"/>
              <w:left w:val="single" w:sz="4" w:space="0" w:color="auto"/>
              <w:bottom w:val="single" w:sz="4" w:space="0" w:color="auto"/>
              <w:right w:val="single" w:sz="4" w:space="0" w:color="auto"/>
            </w:tcBorders>
          </w:tcPr>
          <w:p w14:paraId="65BCCA3D" w14:textId="3DC299FE"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403" w:type="pct"/>
            <w:tcBorders>
              <w:top w:val="single" w:sz="4" w:space="0" w:color="auto"/>
              <w:left w:val="single" w:sz="4" w:space="0" w:color="auto"/>
              <w:bottom w:val="single" w:sz="4" w:space="0" w:color="auto"/>
              <w:right w:val="single" w:sz="4" w:space="0" w:color="auto"/>
            </w:tcBorders>
          </w:tcPr>
          <w:p w14:paraId="16A7731C" w14:textId="54023389"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c>
          <w:tcPr>
            <w:tcW w:w="1291" w:type="pct"/>
            <w:tcBorders>
              <w:top w:val="single" w:sz="6" w:space="0" w:color="auto"/>
              <w:left w:val="single" w:sz="4" w:space="0" w:color="auto"/>
              <w:bottom w:val="single" w:sz="6" w:space="0" w:color="auto"/>
              <w:right w:val="single" w:sz="4" w:space="0" w:color="auto"/>
            </w:tcBorders>
          </w:tcPr>
          <w:p w14:paraId="30F7B0B2" w14:textId="77777777" w:rsidR="00051554" w:rsidRPr="00517D60" w:rsidRDefault="00051554" w:rsidP="00051554">
            <w:pPr>
              <w:widowControl w:val="0"/>
              <w:autoSpaceDE w:val="0"/>
              <w:autoSpaceDN w:val="0"/>
              <w:adjustRightInd w:val="0"/>
              <w:rPr>
                <w:rFonts w:ascii="Times New Roman" w:hAnsi="Times New Roman"/>
                <w:sz w:val="22"/>
                <w:szCs w:val="22"/>
                <w:lang w:val="ru-RU"/>
              </w:rPr>
            </w:pPr>
            <w:r w:rsidRPr="00517D60">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14:paraId="294266FF" w14:textId="7D87E5EE"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406" w:type="pct"/>
            <w:gridSpan w:val="2"/>
            <w:tcBorders>
              <w:top w:val="single" w:sz="4" w:space="0" w:color="auto"/>
              <w:left w:val="single" w:sz="4" w:space="0" w:color="auto"/>
              <w:bottom w:val="single" w:sz="4" w:space="0" w:color="auto"/>
              <w:right w:val="single" w:sz="4" w:space="0" w:color="auto"/>
            </w:tcBorders>
          </w:tcPr>
          <w:p w14:paraId="7375FF4E" w14:textId="756088A8"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356" w:type="pct"/>
            <w:tcBorders>
              <w:top w:val="single" w:sz="4" w:space="0" w:color="auto"/>
              <w:left w:val="single" w:sz="4" w:space="0" w:color="auto"/>
              <w:bottom w:val="single" w:sz="4" w:space="0" w:color="auto"/>
              <w:right w:val="single" w:sz="4" w:space="0" w:color="auto"/>
            </w:tcBorders>
          </w:tcPr>
          <w:p w14:paraId="10D035CC" w14:textId="0411FBCC"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r>
      <w:tr w:rsidR="00A42F30" w:rsidRPr="00E40656" w14:paraId="116FAB48" w14:textId="77777777" w:rsidTr="00051554">
        <w:trPr>
          <w:trHeight w:val="240"/>
        </w:trPr>
        <w:tc>
          <w:tcPr>
            <w:tcW w:w="2558" w:type="pct"/>
            <w:gridSpan w:val="4"/>
            <w:tcBorders>
              <w:top w:val="single" w:sz="6" w:space="0" w:color="auto"/>
              <w:left w:val="single" w:sz="6" w:space="0" w:color="auto"/>
              <w:bottom w:val="single" w:sz="6" w:space="0" w:color="auto"/>
              <w:right w:val="single" w:sz="6" w:space="0" w:color="auto"/>
            </w:tcBorders>
          </w:tcPr>
          <w:p w14:paraId="59DC8F5F" w14:textId="77777777"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42" w:type="pct"/>
            <w:gridSpan w:val="5"/>
            <w:tcBorders>
              <w:top w:val="single" w:sz="6" w:space="0" w:color="auto"/>
              <w:left w:val="single" w:sz="6" w:space="0" w:color="auto"/>
              <w:bottom w:val="single" w:sz="6" w:space="0" w:color="auto"/>
              <w:right w:val="single" w:sz="6" w:space="0" w:color="auto"/>
            </w:tcBorders>
          </w:tcPr>
          <w:p w14:paraId="7D752093"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A42F30" w:rsidRPr="00E40656" w14:paraId="516333B6" w14:textId="77777777" w:rsidTr="00051554">
        <w:trPr>
          <w:trHeight w:val="269"/>
        </w:trPr>
        <w:tc>
          <w:tcPr>
            <w:tcW w:w="1382" w:type="pct"/>
            <w:tcBorders>
              <w:top w:val="single" w:sz="6" w:space="0" w:color="auto"/>
              <w:left w:val="single" w:sz="6" w:space="0" w:color="auto"/>
              <w:bottom w:val="single" w:sz="6" w:space="0" w:color="auto"/>
              <w:right w:val="single" w:sz="6" w:space="0" w:color="auto"/>
            </w:tcBorders>
          </w:tcPr>
          <w:p w14:paraId="040A90A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7" w:type="pct"/>
            <w:tcBorders>
              <w:top w:val="single" w:sz="6" w:space="0" w:color="auto"/>
              <w:left w:val="single" w:sz="6" w:space="0" w:color="auto"/>
              <w:bottom w:val="single" w:sz="6" w:space="0" w:color="auto"/>
              <w:right w:val="single" w:sz="6" w:space="0" w:color="auto"/>
            </w:tcBorders>
          </w:tcPr>
          <w:p w14:paraId="245BD93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72A8F38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5694BA5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22BCC1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3E681D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3B51DB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E58F0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452256A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53398E5" w14:textId="77777777" w:rsidTr="00051554">
        <w:trPr>
          <w:trHeight w:val="509"/>
        </w:trPr>
        <w:tc>
          <w:tcPr>
            <w:tcW w:w="1382" w:type="pct"/>
            <w:tcBorders>
              <w:top w:val="single" w:sz="6" w:space="0" w:color="auto"/>
              <w:left w:val="single" w:sz="6" w:space="0" w:color="auto"/>
              <w:bottom w:val="single" w:sz="6" w:space="0" w:color="auto"/>
              <w:right w:val="single" w:sz="6" w:space="0" w:color="auto"/>
            </w:tcBorders>
          </w:tcPr>
          <w:p w14:paraId="65C3AE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1F028A0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7" w:type="pct"/>
            <w:tcBorders>
              <w:top w:val="single" w:sz="6" w:space="0" w:color="auto"/>
              <w:left w:val="single" w:sz="6" w:space="0" w:color="auto"/>
              <w:bottom w:val="single" w:sz="6" w:space="0" w:color="auto"/>
              <w:right w:val="single" w:sz="6" w:space="0" w:color="auto"/>
            </w:tcBorders>
          </w:tcPr>
          <w:p w14:paraId="3F750D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8949A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47EEA1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28C50EA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14:paraId="2ACFF5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702ACF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0CB274B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5B67CA25" w14:textId="77777777" w:rsidTr="00051554">
        <w:trPr>
          <w:trHeight w:val="292"/>
        </w:trPr>
        <w:tc>
          <w:tcPr>
            <w:tcW w:w="1382" w:type="pct"/>
            <w:tcBorders>
              <w:top w:val="single" w:sz="6" w:space="0" w:color="auto"/>
              <w:left w:val="single" w:sz="6" w:space="0" w:color="auto"/>
              <w:bottom w:val="single" w:sz="6" w:space="0" w:color="auto"/>
              <w:right w:val="single" w:sz="6" w:space="0" w:color="auto"/>
            </w:tcBorders>
          </w:tcPr>
          <w:p w14:paraId="177D66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tcBorders>
              <w:top w:val="single" w:sz="6" w:space="0" w:color="auto"/>
              <w:left w:val="single" w:sz="6" w:space="0" w:color="auto"/>
              <w:bottom w:val="single" w:sz="6" w:space="0" w:color="auto"/>
              <w:right w:val="single" w:sz="6" w:space="0" w:color="auto"/>
            </w:tcBorders>
          </w:tcPr>
          <w:p w14:paraId="40E274D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4AA9B87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6C16B5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3E361F6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14:paraId="3D601A9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AEA1B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723E4E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EB4982E" w14:textId="77777777" w:rsidTr="00051554">
        <w:trPr>
          <w:trHeight w:val="240"/>
        </w:trPr>
        <w:tc>
          <w:tcPr>
            <w:tcW w:w="1382" w:type="pct"/>
            <w:tcBorders>
              <w:top w:val="single" w:sz="6" w:space="0" w:color="auto"/>
              <w:left w:val="single" w:sz="6" w:space="0" w:color="auto"/>
              <w:bottom w:val="single" w:sz="6" w:space="0" w:color="auto"/>
              <w:right w:val="single" w:sz="6" w:space="0" w:color="auto"/>
            </w:tcBorders>
          </w:tcPr>
          <w:p w14:paraId="37C2CFA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7" w:type="pct"/>
            <w:tcBorders>
              <w:top w:val="single" w:sz="6" w:space="0" w:color="auto"/>
              <w:left w:val="single" w:sz="6" w:space="0" w:color="auto"/>
              <w:bottom w:val="single" w:sz="6" w:space="0" w:color="auto"/>
              <w:right w:val="single" w:sz="6" w:space="0" w:color="auto"/>
            </w:tcBorders>
          </w:tcPr>
          <w:p w14:paraId="47A5D85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406980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2A6676B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42" w:type="pct"/>
            <w:gridSpan w:val="5"/>
            <w:tcBorders>
              <w:top w:val="single" w:sz="6" w:space="0" w:color="auto"/>
              <w:left w:val="single" w:sz="6" w:space="0" w:color="auto"/>
              <w:bottom w:val="single" w:sz="6" w:space="0" w:color="auto"/>
              <w:right w:val="single" w:sz="6" w:space="0" w:color="auto"/>
            </w:tcBorders>
          </w:tcPr>
          <w:p w14:paraId="37E531CF" w14:textId="77777777"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A42F30" w:rsidRPr="00E40656" w14:paraId="4E2F6F6E" w14:textId="77777777" w:rsidTr="00051554">
        <w:trPr>
          <w:trHeight w:val="240"/>
        </w:trPr>
        <w:tc>
          <w:tcPr>
            <w:tcW w:w="1382" w:type="pct"/>
            <w:tcBorders>
              <w:top w:val="single" w:sz="6" w:space="0" w:color="auto"/>
              <w:left w:val="single" w:sz="6" w:space="0" w:color="auto"/>
              <w:bottom w:val="single" w:sz="6" w:space="0" w:color="auto"/>
              <w:right w:val="single" w:sz="6" w:space="0" w:color="auto"/>
            </w:tcBorders>
          </w:tcPr>
          <w:p w14:paraId="213F0F9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7" w:type="pct"/>
            <w:tcBorders>
              <w:top w:val="single" w:sz="6" w:space="0" w:color="auto"/>
              <w:left w:val="single" w:sz="6" w:space="0" w:color="auto"/>
              <w:bottom w:val="single" w:sz="6" w:space="0" w:color="auto"/>
              <w:right w:val="single" w:sz="6" w:space="0" w:color="auto"/>
            </w:tcBorders>
          </w:tcPr>
          <w:p w14:paraId="0B4565C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05E41F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3B1441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1333A0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14:paraId="3E97F20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62D89A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7C07B1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6F0FCEC" w14:textId="77777777" w:rsidTr="00051554">
        <w:trPr>
          <w:trHeight w:val="470"/>
        </w:trPr>
        <w:tc>
          <w:tcPr>
            <w:tcW w:w="1382" w:type="pct"/>
            <w:tcBorders>
              <w:top w:val="single" w:sz="6" w:space="0" w:color="auto"/>
              <w:left w:val="single" w:sz="6" w:space="0" w:color="auto"/>
              <w:bottom w:val="single" w:sz="6" w:space="0" w:color="auto"/>
              <w:right w:val="single" w:sz="6" w:space="0" w:color="auto"/>
            </w:tcBorders>
          </w:tcPr>
          <w:p w14:paraId="0CD2A3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7" w:type="pct"/>
            <w:tcBorders>
              <w:top w:val="single" w:sz="6" w:space="0" w:color="auto"/>
              <w:left w:val="single" w:sz="6" w:space="0" w:color="auto"/>
              <w:bottom w:val="single" w:sz="6" w:space="0" w:color="auto"/>
              <w:right w:val="single" w:sz="6" w:space="0" w:color="auto"/>
            </w:tcBorders>
          </w:tcPr>
          <w:p w14:paraId="07C81B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22E5FF2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6C79E03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1A9AA90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14:paraId="3A52E9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9E6E8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4A6E5CF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C5E6363" w14:textId="77777777" w:rsidTr="00051554">
        <w:trPr>
          <w:trHeight w:val="288"/>
        </w:trPr>
        <w:tc>
          <w:tcPr>
            <w:tcW w:w="2558" w:type="pct"/>
            <w:gridSpan w:val="4"/>
            <w:tcBorders>
              <w:top w:val="single" w:sz="6" w:space="0" w:color="auto"/>
              <w:left w:val="single" w:sz="6" w:space="0" w:color="auto"/>
              <w:bottom w:val="single" w:sz="6" w:space="0" w:color="auto"/>
              <w:right w:val="single" w:sz="6" w:space="0" w:color="auto"/>
            </w:tcBorders>
          </w:tcPr>
          <w:p w14:paraId="66239C02"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14:paraId="7F24F45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14:paraId="47BF3C06"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14:paraId="0E6E7A7D"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14:paraId="3F5DCBC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965B4B" w14:paraId="580C4AD5" w14:textId="77777777" w:rsidTr="00051554">
        <w:trPr>
          <w:trHeight w:val="470"/>
        </w:trPr>
        <w:tc>
          <w:tcPr>
            <w:tcW w:w="1382" w:type="pct"/>
            <w:tcBorders>
              <w:top w:val="single" w:sz="6" w:space="0" w:color="auto"/>
              <w:left w:val="single" w:sz="6" w:space="0" w:color="auto"/>
              <w:bottom w:val="single" w:sz="6" w:space="0" w:color="auto"/>
              <w:right w:val="single" w:sz="6" w:space="0" w:color="auto"/>
            </w:tcBorders>
          </w:tcPr>
          <w:p w14:paraId="1C17904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7" w:type="pct"/>
            <w:tcBorders>
              <w:top w:val="single" w:sz="6" w:space="0" w:color="auto"/>
              <w:left w:val="single" w:sz="6" w:space="0" w:color="auto"/>
              <w:bottom w:val="single" w:sz="6" w:space="0" w:color="auto"/>
              <w:right w:val="single" w:sz="6" w:space="0" w:color="auto"/>
            </w:tcBorders>
          </w:tcPr>
          <w:p w14:paraId="4F05C5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2B7419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2004209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596324C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14:paraId="4B87FEE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14:paraId="3B49C3D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14:paraId="17EC1C7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965B4B" w14:paraId="48A7DD8A" w14:textId="77777777" w:rsidTr="00051554">
        <w:trPr>
          <w:trHeight w:val="240"/>
        </w:trPr>
        <w:tc>
          <w:tcPr>
            <w:tcW w:w="1382" w:type="pct"/>
            <w:tcBorders>
              <w:top w:val="single" w:sz="6" w:space="0" w:color="auto"/>
              <w:left w:val="single" w:sz="6" w:space="0" w:color="auto"/>
              <w:bottom w:val="single" w:sz="6" w:space="0" w:color="auto"/>
              <w:right w:val="single" w:sz="6" w:space="0" w:color="auto"/>
            </w:tcBorders>
          </w:tcPr>
          <w:p w14:paraId="6A9FAC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7" w:type="pct"/>
            <w:tcBorders>
              <w:top w:val="single" w:sz="6" w:space="0" w:color="auto"/>
              <w:left w:val="single" w:sz="6" w:space="0" w:color="auto"/>
              <w:bottom w:val="single" w:sz="6" w:space="0" w:color="auto"/>
              <w:right w:val="single" w:sz="6" w:space="0" w:color="auto"/>
            </w:tcBorders>
          </w:tcPr>
          <w:p w14:paraId="0A9C987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34927CA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72C3ED1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14:paraId="616AE1C5"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5C6423B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08BC46C8"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39F42BD1"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14:paraId="6741BD8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14:paraId="600FC9C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14:paraId="58BC3E1E"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14:paraId="182E0B6B" w14:textId="77777777" w:rsidTr="00051554">
        <w:trPr>
          <w:trHeight w:val="528"/>
        </w:trPr>
        <w:tc>
          <w:tcPr>
            <w:tcW w:w="1382" w:type="pct"/>
            <w:tcBorders>
              <w:top w:val="single" w:sz="6" w:space="0" w:color="auto"/>
              <w:left w:val="single" w:sz="6" w:space="0" w:color="auto"/>
              <w:bottom w:val="single" w:sz="6" w:space="0" w:color="auto"/>
              <w:right w:val="single" w:sz="6" w:space="0" w:color="auto"/>
            </w:tcBorders>
          </w:tcPr>
          <w:p w14:paraId="6AEACC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4CB05A0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7" w:type="pct"/>
            <w:tcBorders>
              <w:top w:val="single" w:sz="6" w:space="0" w:color="auto"/>
              <w:left w:val="single" w:sz="6" w:space="0" w:color="auto"/>
              <w:bottom w:val="single" w:sz="6" w:space="0" w:color="auto"/>
              <w:right w:val="single" w:sz="6" w:space="0" w:color="auto"/>
            </w:tcBorders>
          </w:tcPr>
          <w:p w14:paraId="247A3A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0149B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31B0315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14:paraId="4F62A6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14:paraId="1697DC2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5AE55FE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14:paraId="2C9C8F9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0D3E2F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14:paraId="25A129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2C3AF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72DA959" w14:textId="77777777" w:rsidTr="00051554">
        <w:trPr>
          <w:trHeight w:val="266"/>
        </w:trPr>
        <w:tc>
          <w:tcPr>
            <w:tcW w:w="1382" w:type="pct"/>
            <w:tcBorders>
              <w:top w:val="single" w:sz="6" w:space="0" w:color="auto"/>
              <w:left w:val="single" w:sz="6" w:space="0" w:color="auto"/>
              <w:bottom w:val="single" w:sz="6" w:space="0" w:color="auto"/>
              <w:right w:val="single" w:sz="6" w:space="0" w:color="auto"/>
            </w:tcBorders>
          </w:tcPr>
          <w:p w14:paraId="3978D6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7" w:type="pct"/>
            <w:tcBorders>
              <w:top w:val="single" w:sz="6" w:space="0" w:color="auto"/>
              <w:left w:val="single" w:sz="6" w:space="0" w:color="auto"/>
              <w:bottom w:val="single" w:sz="6" w:space="0" w:color="auto"/>
              <w:right w:val="single" w:sz="6" w:space="0" w:color="auto"/>
            </w:tcBorders>
          </w:tcPr>
          <w:p w14:paraId="6BC5C85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DA2AD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04DE85B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14:paraId="67BB854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14:paraId="1FF5EF6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8EE3C1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14:paraId="26848AB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5C9423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14:paraId="54FE7F1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25D7A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EEB1DAF" w14:textId="77777777" w:rsidTr="00051554">
        <w:trPr>
          <w:trHeight w:val="260"/>
        </w:trPr>
        <w:tc>
          <w:tcPr>
            <w:tcW w:w="1382" w:type="pct"/>
            <w:tcBorders>
              <w:top w:val="single" w:sz="6" w:space="0" w:color="auto"/>
              <w:left w:val="single" w:sz="6" w:space="0" w:color="auto"/>
              <w:bottom w:val="single" w:sz="6" w:space="0" w:color="auto"/>
              <w:right w:val="single" w:sz="6" w:space="0" w:color="auto"/>
            </w:tcBorders>
          </w:tcPr>
          <w:p w14:paraId="4DC66C5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7" w:type="pct"/>
            <w:tcBorders>
              <w:top w:val="single" w:sz="6" w:space="0" w:color="auto"/>
              <w:left w:val="single" w:sz="6" w:space="0" w:color="auto"/>
              <w:bottom w:val="single" w:sz="6" w:space="0" w:color="auto"/>
              <w:right w:val="single" w:sz="6" w:space="0" w:color="auto"/>
            </w:tcBorders>
          </w:tcPr>
          <w:p w14:paraId="5036F12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66CDBA0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7D65C6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448E4B8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21F3EE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620051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3570AEB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9D73C7A" w14:textId="77777777" w:rsidTr="00051554">
        <w:trPr>
          <w:trHeight w:val="324"/>
        </w:trPr>
        <w:tc>
          <w:tcPr>
            <w:tcW w:w="1382" w:type="pct"/>
            <w:tcBorders>
              <w:top w:val="single" w:sz="6" w:space="0" w:color="auto"/>
              <w:left w:val="single" w:sz="6" w:space="0" w:color="auto"/>
              <w:bottom w:val="single" w:sz="6" w:space="0" w:color="auto"/>
              <w:right w:val="single" w:sz="6" w:space="0" w:color="auto"/>
            </w:tcBorders>
          </w:tcPr>
          <w:p w14:paraId="5CDEAAC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7" w:type="pct"/>
            <w:tcBorders>
              <w:top w:val="single" w:sz="6" w:space="0" w:color="auto"/>
              <w:left w:val="single" w:sz="6" w:space="0" w:color="auto"/>
              <w:bottom w:val="single" w:sz="6" w:space="0" w:color="auto"/>
              <w:right w:val="single" w:sz="6" w:space="0" w:color="auto"/>
            </w:tcBorders>
          </w:tcPr>
          <w:p w14:paraId="654B475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3FD09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6D53409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2DE22E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590EC93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74B6C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137FD33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965B4B" w14:paraId="44821EF7" w14:textId="77777777" w:rsidTr="00051554">
        <w:trPr>
          <w:trHeight w:val="372"/>
        </w:trPr>
        <w:tc>
          <w:tcPr>
            <w:tcW w:w="1382" w:type="pct"/>
            <w:tcBorders>
              <w:top w:val="single" w:sz="6" w:space="0" w:color="auto"/>
              <w:left w:val="single" w:sz="6" w:space="0" w:color="auto"/>
              <w:bottom w:val="single" w:sz="6" w:space="0" w:color="auto"/>
              <w:right w:val="single" w:sz="6" w:space="0" w:color="auto"/>
            </w:tcBorders>
          </w:tcPr>
          <w:p w14:paraId="4137D715"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16431467" w14:textId="65869C7A"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7" w:type="pct"/>
            <w:tcBorders>
              <w:top w:val="single" w:sz="6" w:space="0" w:color="auto"/>
              <w:left w:val="single" w:sz="6" w:space="0" w:color="auto"/>
              <w:bottom w:val="single" w:sz="6" w:space="0" w:color="auto"/>
              <w:right w:val="single" w:sz="6" w:space="0" w:color="auto"/>
            </w:tcBorders>
          </w:tcPr>
          <w:p w14:paraId="267269B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E4F6B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7ED1F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7EDF0DC6"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4E206AAD" w14:textId="123DBCF4"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14:paraId="4CA951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6A98A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012D5E2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74227FDF"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6A90720A"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51554" w:rsidRPr="00E40656" w14:paraId="7E73745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4273D65B" w14:textId="77777777" w:rsidR="00051554" w:rsidRPr="00E40656" w:rsidRDefault="00051554" w:rsidP="00051554">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0F32A09" w14:textId="68F9A616"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3BA09853" w14:textId="6E4156B6"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2020 г.</w:t>
            </w:r>
          </w:p>
        </w:tc>
        <w:tc>
          <w:tcPr>
            <w:tcW w:w="720" w:type="pct"/>
            <w:tcBorders>
              <w:top w:val="single" w:sz="6" w:space="0" w:color="auto"/>
              <w:left w:val="single" w:sz="6" w:space="0" w:color="auto"/>
              <w:bottom w:val="single" w:sz="6" w:space="0" w:color="auto"/>
              <w:right w:val="single" w:sz="6" w:space="0" w:color="auto"/>
            </w:tcBorders>
          </w:tcPr>
          <w:p w14:paraId="1B008823" w14:textId="686AEC3E" w:rsidR="00051554" w:rsidRPr="00517D60" w:rsidRDefault="00051554" w:rsidP="00051554">
            <w:pPr>
              <w:widowControl w:val="0"/>
              <w:autoSpaceDE w:val="0"/>
              <w:autoSpaceDN w:val="0"/>
              <w:adjustRightInd w:val="0"/>
              <w:jc w:val="center"/>
              <w:rPr>
                <w:rFonts w:ascii="Times New Roman" w:hAnsi="Times New Roman"/>
                <w:sz w:val="22"/>
                <w:szCs w:val="22"/>
                <w:lang w:val="ru-RU"/>
              </w:rPr>
            </w:pPr>
            <w:r w:rsidRPr="00517D60">
              <w:rPr>
                <w:rFonts w:ascii="Times New Roman" w:hAnsi="Times New Roman"/>
                <w:sz w:val="22"/>
                <w:szCs w:val="22"/>
                <w:lang w:val="ru-RU"/>
              </w:rPr>
              <w:t>2021 г.</w:t>
            </w:r>
          </w:p>
        </w:tc>
      </w:tr>
      <w:tr w:rsidR="00A42F30" w:rsidRPr="00E40656" w14:paraId="1965F6EC"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430E57" w14:textId="77777777"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D89E64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E537D32"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3F6AD5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291DCA8" w14:textId="77777777" w:rsidTr="00E564A7">
        <w:trPr>
          <w:trHeight w:val="288"/>
        </w:trPr>
        <w:tc>
          <w:tcPr>
            <w:tcW w:w="2612" w:type="pct"/>
            <w:tcBorders>
              <w:top w:val="single" w:sz="6" w:space="0" w:color="auto"/>
              <w:left w:val="single" w:sz="6" w:space="0" w:color="auto"/>
              <w:right w:val="single" w:sz="6" w:space="0" w:color="auto"/>
            </w:tcBorders>
          </w:tcPr>
          <w:p w14:paraId="77BE744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6080B37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4472DCFD"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594A53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A765C39"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20CAF80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9A7DC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2D76B6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40CF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0B4425"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79BC99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536CBAA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42868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C305A7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33EE886"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2942332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B06435"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90142AF"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6810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965B4B" w14:paraId="59ADFFAD"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7F6B3B5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FCF55B6"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0180573"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49600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D2DC2F"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0336748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B2223D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7C6723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31850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CFA505E"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1255EED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5B75F3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6CD20B7"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66CF4D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17A8929E"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390D6B1A" w14:textId="194FE85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w:t>
      </w:r>
      <w:r w:rsidR="004956B7">
        <w:rPr>
          <w:rFonts w:ascii="Times New Roman" w:hAnsi="Times New Roman"/>
          <w:sz w:val="22"/>
          <w:szCs w:val="22"/>
          <w:lang w:val="ru-RU"/>
        </w:rPr>
        <w:t xml:space="preserve">: </w:t>
      </w:r>
      <w:r w:rsidRPr="00E40656">
        <w:rPr>
          <w:rFonts w:ascii="Times New Roman" w:hAnsi="Times New Roman"/>
          <w:sz w:val="22"/>
          <w:szCs w:val="22"/>
          <w:lang w:val="ru-RU"/>
        </w:rPr>
        <w:t>_________________________       Гл. бухгалтер</w:t>
      </w:r>
      <w:r w:rsidR="004956B7">
        <w:rPr>
          <w:rFonts w:ascii="Times New Roman" w:hAnsi="Times New Roman"/>
          <w:sz w:val="22"/>
          <w:szCs w:val="22"/>
          <w:lang w:val="ru-RU"/>
        </w:rPr>
        <w:t xml:space="preserve">: </w:t>
      </w:r>
      <w:r w:rsidRPr="00E40656">
        <w:rPr>
          <w:rFonts w:ascii="Times New Roman" w:hAnsi="Times New Roman"/>
          <w:sz w:val="22"/>
          <w:szCs w:val="22"/>
          <w:lang w:val="ru-RU"/>
        </w:rPr>
        <w:t>______________________________</w:t>
      </w:r>
    </w:p>
    <w:p w14:paraId="52D284A8" w14:textId="77777777" w:rsidR="00A42F30" w:rsidRPr="00E40656" w:rsidRDefault="00A42F30" w:rsidP="00A42F30">
      <w:pPr>
        <w:jc w:val="both"/>
        <w:rPr>
          <w:rFonts w:ascii="Times New Roman" w:hAnsi="Times New Roman"/>
          <w:sz w:val="16"/>
          <w:szCs w:val="16"/>
          <w:lang w:val="ru-RU"/>
        </w:rPr>
      </w:pPr>
    </w:p>
    <w:p w14:paraId="7138146B" w14:textId="3CA7BADA"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w:t>
      </w:r>
      <w:r w:rsidR="004956B7">
        <w:rPr>
          <w:rFonts w:ascii="Times New Roman" w:hAnsi="Times New Roman"/>
          <w:sz w:val="22"/>
          <w:szCs w:val="22"/>
          <w:lang w:val="ru-RU"/>
        </w:rPr>
        <w:t xml:space="preserve"> </w:t>
      </w:r>
      <w:r w:rsidRPr="00E40656">
        <w:rPr>
          <w:rFonts w:ascii="Times New Roman" w:hAnsi="Times New Roman"/>
          <w:sz w:val="22"/>
          <w:szCs w:val="22"/>
          <w:lang w:val="ru-RU"/>
        </w:rPr>
        <w:t>«____»</w:t>
      </w:r>
      <w:r w:rsidR="004956B7">
        <w:rPr>
          <w:rFonts w:ascii="Times New Roman" w:hAnsi="Times New Roman"/>
          <w:sz w:val="22"/>
          <w:szCs w:val="22"/>
          <w:lang w:val="ru-RU"/>
        </w:rPr>
        <w:t xml:space="preserve"> </w:t>
      </w:r>
      <w:r w:rsidRPr="00E40656">
        <w:rPr>
          <w:rFonts w:ascii="Times New Roman" w:hAnsi="Times New Roman"/>
          <w:sz w:val="22"/>
          <w:szCs w:val="22"/>
          <w:lang w:val="ru-RU"/>
        </w:rPr>
        <w:t>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14:paraId="0F744296" w14:textId="77777777" w:rsidR="00A42F30" w:rsidRPr="00E40656" w:rsidRDefault="00A42F30" w:rsidP="00A42F30">
      <w:pPr>
        <w:jc w:val="both"/>
        <w:rPr>
          <w:rFonts w:ascii="Times New Roman" w:hAnsi="Times New Roman"/>
          <w:sz w:val="20"/>
          <w:szCs w:val="20"/>
          <w:lang w:val="ru-RU"/>
        </w:rPr>
      </w:pPr>
    </w:p>
    <w:p w14:paraId="7A2B35C0" w14:textId="05D7540E"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w:t>
      </w:r>
      <w:r w:rsidR="004956B7" w:rsidRPr="00E40656">
        <w:rPr>
          <w:rFonts w:ascii="Times New Roman" w:hAnsi="Times New Roman"/>
          <w:u w:val="single"/>
          <w:lang w:val="ru-RU"/>
        </w:rPr>
        <w:t>иную форму,</w:t>
      </w:r>
      <w:r w:rsidRPr="00E40656">
        <w:rPr>
          <w:rFonts w:ascii="Times New Roman" w:hAnsi="Times New Roman"/>
          <w:u w:val="single"/>
          <w:lang w:val="ru-RU"/>
        </w:rPr>
        <w:t xml:space="preserve"> определяющую его финансовое положение.  </w:t>
      </w:r>
    </w:p>
    <w:p w14:paraId="0B48877D" w14:textId="77777777" w:rsidR="00EE7D4D" w:rsidRDefault="00EE7D4D">
      <w:pPr>
        <w:rPr>
          <w:rFonts w:ascii="Times New Roman" w:hAnsi="Times New Roman"/>
          <w:i/>
          <w:sz w:val="28"/>
          <w:szCs w:val="28"/>
          <w:lang w:val="ru-RU"/>
        </w:rPr>
      </w:pPr>
      <w:r>
        <w:rPr>
          <w:rFonts w:ascii="Times New Roman" w:hAnsi="Times New Roman"/>
          <w:i/>
          <w:sz w:val="28"/>
          <w:szCs w:val="28"/>
          <w:lang w:val="ru-RU"/>
        </w:rPr>
        <w:br w:type="page"/>
      </w:r>
    </w:p>
    <w:p w14:paraId="0ADD22A1" w14:textId="402FF7F7"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lastRenderedPageBreak/>
        <w:t>Форма № 5</w:t>
      </w:r>
    </w:p>
    <w:p w14:paraId="6086287E" w14:textId="77777777" w:rsidR="00A42F30" w:rsidRPr="00E40656" w:rsidRDefault="00A42F30" w:rsidP="00A42F30">
      <w:pPr>
        <w:jc w:val="center"/>
        <w:rPr>
          <w:rFonts w:ascii="Times New Roman" w:hAnsi="Times New Roman"/>
          <w:sz w:val="28"/>
          <w:szCs w:val="28"/>
          <w:lang w:val="ru-RU"/>
        </w:rPr>
      </w:pPr>
    </w:p>
    <w:p w14:paraId="15CC57D9"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12873AA0" w14:textId="77777777" w:rsidR="00A42F30" w:rsidRPr="00E40656" w:rsidRDefault="00A42F30" w:rsidP="00A42F30">
      <w:pPr>
        <w:autoSpaceDE w:val="0"/>
        <w:autoSpaceDN w:val="0"/>
        <w:adjustRightInd w:val="0"/>
        <w:jc w:val="center"/>
        <w:rPr>
          <w:rFonts w:ascii="Times New Roman" w:hAnsi="Times New Roman"/>
          <w:lang w:val="ru-RU"/>
        </w:rPr>
      </w:pPr>
    </w:p>
    <w:p w14:paraId="0F9F4D92" w14:textId="77777777" w:rsidR="001273E2" w:rsidRDefault="001273E2" w:rsidP="001273E2">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68E0CC69" w14:textId="56B2421E" w:rsidR="000A047B"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130ED281" w14:textId="77777777" w:rsidR="000A047B" w:rsidRPr="00E40656" w:rsidRDefault="000A047B" w:rsidP="000A047B">
      <w:pPr>
        <w:jc w:val="center"/>
        <w:rPr>
          <w:rFonts w:ascii="Times New Roman" w:hAnsi="Times New Roman"/>
          <w:i/>
          <w:lang w:val="ru-RU"/>
        </w:rPr>
      </w:pPr>
    </w:p>
    <w:p w14:paraId="3AAE6A18" w14:textId="77777777" w:rsidR="000A047B" w:rsidRPr="00E40656" w:rsidRDefault="000A047B" w:rsidP="000A047B">
      <w:pPr>
        <w:jc w:val="center"/>
        <w:rPr>
          <w:rFonts w:ascii="Times New Roman" w:hAnsi="Times New Roman"/>
          <w:i/>
          <w:lang w:val="ru-RU"/>
        </w:rPr>
      </w:pPr>
    </w:p>
    <w:p w14:paraId="5028DC48" w14:textId="77777777" w:rsidR="000A047B" w:rsidRPr="00E40656" w:rsidRDefault="000A047B" w:rsidP="000A047B">
      <w:pPr>
        <w:rPr>
          <w:rFonts w:ascii="Times New Roman" w:hAnsi="Times New Roman"/>
          <w:lang w:val="ru-RU"/>
        </w:rPr>
      </w:pPr>
    </w:p>
    <w:p w14:paraId="4A978D86"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ЗАЯВЛЕНИЕ</w:t>
      </w:r>
    </w:p>
    <w:p w14:paraId="331D1F94"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по недопущению коррупционных проявлений</w:t>
      </w:r>
    </w:p>
    <w:p w14:paraId="7F5138B1" w14:textId="77777777" w:rsidR="000A047B" w:rsidRPr="00707355" w:rsidRDefault="000A047B" w:rsidP="000A047B">
      <w:pPr>
        <w:jc w:val="center"/>
        <w:rPr>
          <w:rFonts w:ascii="Times New Roman" w:hAnsi="Times New Roman"/>
          <w:lang w:val="ru-RU"/>
        </w:rPr>
      </w:pPr>
    </w:p>
    <w:p w14:paraId="0DA4B3C8" w14:textId="7D3DFA34" w:rsidR="00C12B03" w:rsidRPr="00707355" w:rsidRDefault="00C12B03" w:rsidP="00C12B03">
      <w:pPr>
        <w:ind w:right="104"/>
        <w:jc w:val="right"/>
        <w:rPr>
          <w:rFonts w:ascii="Times New Roman" w:hAnsi="Times New Roman"/>
          <w:lang w:val="ru-RU"/>
        </w:rPr>
      </w:pPr>
      <w:r w:rsidRPr="00707355">
        <w:rPr>
          <w:rFonts w:ascii="Times New Roman" w:hAnsi="Times New Roman"/>
          <w:lang w:val="ru-RU"/>
        </w:rPr>
        <w:t>Настоящим письмом подтверждаем, что компания ___________________________:</w:t>
      </w:r>
    </w:p>
    <w:p w14:paraId="0291C80B" w14:textId="77777777" w:rsidR="00C12B03" w:rsidRPr="00707355" w:rsidRDefault="00C12B03" w:rsidP="00C12B03">
      <w:pPr>
        <w:spacing w:after="102"/>
        <w:ind w:right="388"/>
        <w:jc w:val="right"/>
        <w:rPr>
          <w:rFonts w:ascii="Times New Roman" w:hAnsi="Times New Roman"/>
          <w:i/>
          <w:lang w:val="ru-RU"/>
        </w:rPr>
      </w:pPr>
      <w:r w:rsidRPr="00707355">
        <w:rPr>
          <w:rFonts w:ascii="Times New Roman" w:hAnsi="Times New Roman"/>
          <w:i/>
          <w:lang w:val="ru-RU"/>
        </w:rPr>
        <w:t xml:space="preserve">     (наименование компании) </w:t>
      </w:r>
    </w:p>
    <w:p w14:paraId="2DB3ECF1" w14:textId="77777777" w:rsidR="00ED7ED4" w:rsidRPr="00707355" w:rsidRDefault="004A5541" w:rsidP="004A5541">
      <w:pPr>
        <w:spacing w:line="276" w:lineRule="auto"/>
        <w:ind w:right="388" w:firstLine="708"/>
        <w:jc w:val="both"/>
        <w:rPr>
          <w:rFonts w:ascii="Times New Roman" w:hAnsi="Times New Roman"/>
          <w:lang w:val="ru-RU"/>
        </w:rPr>
      </w:pPr>
      <w:r w:rsidRPr="00707355">
        <w:rPr>
          <w:rFonts w:ascii="Times New Roman" w:hAnsi="Times New Roman"/>
          <w:lang w:val="ru-RU"/>
        </w:rPr>
        <w:t>а) о</w:t>
      </w:r>
      <w:r w:rsidR="00ED7ED4" w:rsidRPr="00707355">
        <w:rPr>
          <w:rFonts w:ascii="Times New Roman" w:hAnsi="Times New Roman"/>
          <w:lang w:val="ru-RU"/>
        </w:rPr>
        <w:t>бязуется:</w:t>
      </w:r>
    </w:p>
    <w:p w14:paraId="6A95B410"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соблюдать требования Закона Республики Узбекистан «О государственных закупках» №ЗРУ-684 от 22.04.2021 г.;</w:t>
      </w:r>
    </w:p>
    <w:p w14:paraId="0C29CAD8"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576BB4"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xml:space="preserve">- не совершать </w:t>
      </w:r>
      <w:proofErr w:type="spellStart"/>
      <w:r w:rsidRPr="00707355">
        <w:rPr>
          <w:rFonts w:ascii="Times New Roman" w:hAnsi="Times New Roman"/>
          <w:lang w:val="ru-RU"/>
        </w:rPr>
        <w:t>антиконкурентные</w:t>
      </w:r>
      <w:proofErr w:type="spellEnd"/>
      <w:r w:rsidRPr="00707355">
        <w:rPr>
          <w:rFonts w:ascii="Times New Roman" w:hAnsi="Times New Roman"/>
          <w:lang w:val="ru-RU"/>
        </w:rPr>
        <w:t xml:space="preserve"> действия, в том числе при выявлении случаев аффилированности;</w:t>
      </w:r>
    </w:p>
    <w:p w14:paraId="46CBAAD0"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допускать проявления мошенничества, фальсификации данных и коррупции;</w:t>
      </w:r>
    </w:p>
    <w:p w14:paraId="0E64BFE9"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07355">
        <w:rPr>
          <w:rFonts w:ascii="Times New Roman" w:hAnsi="Times New Roman"/>
          <w:lang w:val="ru-RU"/>
        </w:rPr>
        <w:t>;</w:t>
      </w:r>
    </w:p>
    <w:p w14:paraId="4A231906"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ab/>
        <w:t>б) подтверждает, что:</w:t>
      </w:r>
    </w:p>
    <w:p w14:paraId="3F83CAAE"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E034456" w14:textId="13559B86"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xml:space="preserve">- не состоит в сговоре с другими участниками с целью искажения цен или результатов </w:t>
      </w:r>
      <w:r w:rsidR="00C671CF">
        <w:rPr>
          <w:rFonts w:ascii="Times New Roman" w:hAnsi="Times New Roman"/>
          <w:lang w:val="ru-RU"/>
        </w:rPr>
        <w:t>отбора</w:t>
      </w:r>
      <w:r w:rsidRPr="00707355">
        <w:rPr>
          <w:rFonts w:ascii="Times New Roman" w:hAnsi="Times New Roman"/>
          <w:lang w:val="ru-RU"/>
        </w:rPr>
        <w:t>;</w:t>
      </w:r>
    </w:p>
    <w:p w14:paraId="1A2810B8" w14:textId="77777777" w:rsidR="000A047B" w:rsidRPr="00707355" w:rsidRDefault="000A047B" w:rsidP="000A047B">
      <w:pPr>
        <w:rPr>
          <w:rFonts w:ascii="Times New Roman" w:hAnsi="Times New Roman"/>
          <w:lang w:val="ru-RU"/>
        </w:rPr>
      </w:pPr>
    </w:p>
    <w:p w14:paraId="0E1621DD" w14:textId="77777777" w:rsidR="000A047B" w:rsidRPr="00707355" w:rsidRDefault="000A047B" w:rsidP="000A047B">
      <w:pPr>
        <w:rPr>
          <w:rFonts w:ascii="Times New Roman" w:hAnsi="Times New Roman"/>
          <w:lang w:val="ru-RU"/>
        </w:rPr>
      </w:pPr>
      <w:r w:rsidRPr="00707355">
        <w:rPr>
          <w:rFonts w:ascii="Times New Roman" w:hAnsi="Times New Roman"/>
          <w:lang w:val="ru-RU"/>
        </w:rPr>
        <w:t>Подписи:</w:t>
      </w:r>
    </w:p>
    <w:p w14:paraId="021DC58C" w14:textId="77777777" w:rsidR="000A047B" w:rsidRPr="00707355" w:rsidRDefault="000A047B" w:rsidP="000A047B">
      <w:pPr>
        <w:rPr>
          <w:rFonts w:ascii="Times New Roman" w:hAnsi="Times New Roman"/>
          <w:lang w:val="ru-RU"/>
        </w:rPr>
      </w:pPr>
    </w:p>
    <w:p w14:paraId="4B30506B"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руководителя _______________</w:t>
      </w:r>
    </w:p>
    <w:p w14:paraId="1789FA6F" w14:textId="77777777" w:rsidR="000A047B" w:rsidRPr="00707355" w:rsidRDefault="000A047B" w:rsidP="000A047B">
      <w:pPr>
        <w:rPr>
          <w:rFonts w:ascii="Times New Roman" w:hAnsi="Times New Roman"/>
          <w:lang w:val="ru-RU"/>
        </w:rPr>
      </w:pPr>
    </w:p>
    <w:p w14:paraId="23592B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2EE58ECF" w14:textId="77777777" w:rsidR="000A047B" w:rsidRPr="00707355" w:rsidRDefault="000A047B" w:rsidP="000A047B">
      <w:pPr>
        <w:rPr>
          <w:rFonts w:ascii="Times New Roman" w:hAnsi="Times New Roman"/>
          <w:lang w:val="ru-RU"/>
        </w:rPr>
      </w:pPr>
    </w:p>
    <w:p w14:paraId="37A46A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юриста ____________________</w:t>
      </w:r>
    </w:p>
    <w:p w14:paraId="3995848A" w14:textId="77777777" w:rsidR="000A047B" w:rsidRPr="00707355" w:rsidRDefault="000A047B" w:rsidP="000A047B">
      <w:pPr>
        <w:rPr>
          <w:rFonts w:ascii="Times New Roman" w:hAnsi="Times New Roman"/>
          <w:lang w:val="ru-RU"/>
        </w:rPr>
      </w:pPr>
    </w:p>
    <w:p w14:paraId="06092836" w14:textId="77777777"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14:paraId="285842D6" w14:textId="77777777" w:rsidR="00A42F30" w:rsidRPr="00E40656" w:rsidRDefault="00A42F30" w:rsidP="00A42F30">
      <w:pPr>
        <w:rPr>
          <w:rFonts w:ascii="Times New Roman" w:hAnsi="Times New Roman"/>
          <w:lang w:val="ru-RU"/>
        </w:rPr>
      </w:pPr>
    </w:p>
    <w:p w14:paraId="42AFD270" w14:textId="77777777" w:rsidR="00EE7D4D" w:rsidRDefault="00EE7D4D">
      <w:pPr>
        <w:rPr>
          <w:rFonts w:ascii="Times New Roman" w:hAnsi="Times New Roman"/>
          <w:i/>
          <w:sz w:val="28"/>
          <w:szCs w:val="28"/>
          <w:lang w:val="ru-RU"/>
        </w:rPr>
      </w:pPr>
      <w:r>
        <w:rPr>
          <w:rFonts w:ascii="Times New Roman" w:hAnsi="Times New Roman"/>
          <w:i/>
          <w:sz w:val="28"/>
          <w:szCs w:val="28"/>
          <w:lang w:val="ru-RU"/>
        </w:rPr>
        <w:br w:type="page"/>
      </w:r>
    </w:p>
    <w:p w14:paraId="357CF508" w14:textId="78828832" w:rsidR="00C30227" w:rsidRPr="006163B2" w:rsidRDefault="00C30227" w:rsidP="00C30227">
      <w:pPr>
        <w:jc w:val="right"/>
        <w:rPr>
          <w:rFonts w:ascii="Times New Roman" w:hAnsi="Times New Roman"/>
          <w:b/>
          <w:lang w:val="ru-RU"/>
        </w:rPr>
      </w:pPr>
      <w:r w:rsidRPr="00E40656">
        <w:rPr>
          <w:rFonts w:ascii="Times New Roman" w:hAnsi="Times New Roman"/>
          <w:b/>
          <w:lang w:val="ru-RU"/>
        </w:rPr>
        <w:lastRenderedPageBreak/>
        <w:t>Приложение № </w:t>
      </w:r>
      <w:r w:rsidR="009B2A3A" w:rsidRPr="006163B2">
        <w:rPr>
          <w:rFonts w:ascii="Times New Roman" w:hAnsi="Times New Roman"/>
          <w:b/>
          <w:lang w:val="ru-RU"/>
        </w:rPr>
        <w:t>1</w:t>
      </w:r>
    </w:p>
    <w:p w14:paraId="0D76E7AD" w14:textId="77777777" w:rsidR="00C30227" w:rsidRPr="009B2A3A" w:rsidRDefault="00C30227" w:rsidP="00C30227">
      <w:pPr>
        <w:jc w:val="right"/>
        <w:rPr>
          <w:rFonts w:ascii="Times New Roman" w:hAnsi="Times New Roman"/>
          <w:b/>
          <w:sz w:val="16"/>
          <w:szCs w:val="16"/>
          <w:lang w:val="ru-RU"/>
        </w:rPr>
      </w:pPr>
    </w:p>
    <w:p w14:paraId="47E149F0" w14:textId="3402E7FD" w:rsidR="002E19E1" w:rsidRPr="002E19E1" w:rsidRDefault="002E19E1" w:rsidP="0042084B">
      <w:pPr>
        <w:jc w:val="center"/>
        <w:rPr>
          <w:rFonts w:ascii="Times New Roman" w:hAnsi="Times New Roman"/>
          <w:b/>
          <w:lang w:val="ru-RU"/>
        </w:rPr>
      </w:pPr>
      <w:r w:rsidRPr="002E19E1">
        <w:rPr>
          <w:rFonts w:ascii="Times New Roman" w:hAnsi="Times New Roman"/>
          <w:b/>
          <w:lang w:val="ru-RU"/>
        </w:rPr>
        <w:t>Критерии оценки участников торгов</w:t>
      </w:r>
      <w:r w:rsidR="00DC2F46">
        <w:rPr>
          <w:rFonts w:ascii="Times New Roman" w:hAnsi="Times New Roman"/>
          <w:b/>
          <w:lang w:val="ru-RU"/>
        </w:rPr>
        <w:t xml:space="preserve"> по отбору наилучших предложений</w:t>
      </w:r>
    </w:p>
    <w:p w14:paraId="28DE6683" w14:textId="77777777" w:rsidR="002E19E1" w:rsidRPr="009B2A3A" w:rsidRDefault="002E19E1" w:rsidP="0042084B">
      <w:pPr>
        <w:jc w:val="center"/>
        <w:rPr>
          <w:rFonts w:ascii="Times New Roman" w:hAnsi="Times New Roman"/>
          <w:i/>
          <w:sz w:val="16"/>
          <w:szCs w:val="16"/>
          <w:lang w:val="ru-RU"/>
        </w:rPr>
      </w:pPr>
    </w:p>
    <w:p w14:paraId="64E1325F" w14:textId="54B4CE71" w:rsidR="00A42F30" w:rsidRPr="00E40656" w:rsidRDefault="002E19E1" w:rsidP="00C30227">
      <w:pPr>
        <w:jc w:val="both"/>
        <w:rPr>
          <w:rFonts w:ascii="Times New Roman" w:hAnsi="Times New Roman"/>
          <w:b/>
          <w:lang w:val="ru-RU"/>
        </w:rPr>
      </w:pPr>
      <w:r>
        <w:rPr>
          <w:rFonts w:ascii="Times New Roman" w:hAnsi="Times New Roman"/>
          <w:b/>
          <w:u w:val="single"/>
          <w:lang w:val="ru-RU"/>
        </w:rPr>
        <w:t xml:space="preserve">Оценка предложений участников будет </w:t>
      </w:r>
      <w:proofErr w:type="spellStart"/>
      <w:r>
        <w:rPr>
          <w:rFonts w:ascii="Times New Roman" w:hAnsi="Times New Roman"/>
          <w:b/>
          <w:u w:val="single"/>
          <w:lang w:val="ru-RU"/>
        </w:rPr>
        <w:t>осществляться</w:t>
      </w:r>
      <w:proofErr w:type="spellEnd"/>
      <w:r>
        <w:rPr>
          <w:rFonts w:ascii="Times New Roman" w:hAnsi="Times New Roman"/>
          <w:b/>
          <w:u w:val="single"/>
          <w:lang w:val="ru-RU"/>
        </w:rPr>
        <w:t xml:space="preserve"> м</w:t>
      </w:r>
      <w:r w:rsidR="003A2629" w:rsidRPr="00E40656">
        <w:rPr>
          <w:rFonts w:ascii="Times New Roman" w:hAnsi="Times New Roman"/>
          <w:b/>
          <w:u w:val="single"/>
          <w:lang w:val="ru-RU"/>
        </w:rPr>
        <w:t>етод</w:t>
      </w:r>
      <w:r>
        <w:rPr>
          <w:rFonts w:ascii="Times New Roman" w:hAnsi="Times New Roman"/>
          <w:b/>
          <w:u w:val="single"/>
          <w:lang w:val="ru-RU"/>
        </w:rPr>
        <w:t>ом</w:t>
      </w:r>
      <w:r w:rsidR="003A2629" w:rsidRPr="00E40656">
        <w:rPr>
          <w:rFonts w:ascii="Times New Roman" w:hAnsi="Times New Roman"/>
          <w:b/>
          <w:u w:val="single"/>
          <w:lang w:val="ru-RU"/>
        </w:rPr>
        <w:t xml:space="preserve"> наименьшей цены</w:t>
      </w:r>
      <w:r>
        <w:rPr>
          <w:rFonts w:ascii="Times New Roman" w:hAnsi="Times New Roman"/>
          <w:b/>
          <w:u w:val="single"/>
          <w:lang w:val="ru-RU"/>
        </w:rPr>
        <w:t>,</w:t>
      </w:r>
      <w:r w:rsidRPr="002E19E1">
        <w:rPr>
          <w:rFonts w:ascii="Times New Roman" w:hAnsi="Times New Roman"/>
          <w:lang w:val="ru-RU"/>
        </w:rPr>
        <w:t xml:space="preserve"> где </w:t>
      </w:r>
      <w:r w:rsidR="003A2629" w:rsidRPr="00E40656">
        <w:rPr>
          <w:rFonts w:ascii="Times New Roman" w:hAnsi="Times New Roman"/>
          <w:lang w:val="ru-RU"/>
        </w:rPr>
        <w:t xml:space="preserve">победителем является </w:t>
      </w:r>
      <w:r w:rsidR="009B2A3A" w:rsidRPr="00E40656">
        <w:rPr>
          <w:rFonts w:ascii="Times New Roman" w:hAnsi="Times New Roman"/>
          <w:lang w:val="ru-RU"/>
        </w:rPr>
        <w:t>участник,</w:t>
      </w:r>
      <w:r w:rsidR="003A2629" w:rsidRPr="00E40656">
        <w:rPr>
          <w:rFonts w:ascii="Times New Roman" w:hAnsi="Times New Roman"/>
          <w:lang w:val="ru-RU"/>
        </w:rPr>
        <w:t xml:space="preserve"> прошедший</w:t>
      </w:r>
      <w:r>
        <w:rPr>
          <w:rFonts w:ascii="Times New Roman" w:hAnsi="Times New Roman"/>
          <w:lang w:val="ru-RU"/>
        </w:rPr>
        <w:t xml:space="preserve"> квалификационную и </w:t>
      </w:r>
      <w:r w:rsidR="003A2629" w:rsidRPr="00E40656">
        <w:rPr>
          <w:rFonts w:ascii="Times New Roman" w:hAnsi="Times New Roman"/>
          <w:lang w:val="ru-RU"/>
        </w:rPr>
        <w:t>техническую оценку</w:t>
      </w:r>
      <w:r>
        <w:rPr>
          <w:rFonts w:ascii="Times New Roman" w:hAnsi="Times New Roman"/>
          <w:lang w:val="ru-RU"/>
        </w:rPr>
        <w:t>,</w:t>
      </w:r>
      <w:r w:rsidR="003A2629" w:rsidRPr="00E40656">
        <w:rPr>
          <w:rFonts w:ascii="Times New Roman" w:hAnsi="Times New Roman"/>
          <w:lang w:val="ru-RU"/>
        </w:rPr>
        <w:t xml:space="preserve"> и подавший наименьшую цену.</w:t>
      </w:r>
    </w:p>
    <w:p w14:paraId="2E564FB7" w14:textId="77777777" w:rsidR="00A42F30" w:rsidRPr="006A1982" w:rsidRDefault="00A42F30" w:rsidP="00A42F30">
      <w:pPr>
        <w:jc w:val="center"/>
        <w:rPr>
          <w:rFonts w:ascii="Times New Roman" w:hAnsi="Times New Roman"/>
          <w:b/>
          <w:sz w:val="10"/>
          <w:szCs w:val="10"/>
          <w:lang w:val="ru-RU"/>
        </w:rPr>
      </w:pPr>
    </w:p>
    <w:p w14:paraId="403CDF52" w14:textId="070F0688" w:rsidR="00A42F30" w:rsidRPr="00BC151A" w:rsidRDefault="00A73415" w:rsidP="00A73415">
      <w:pPr>
        <w:ind w:firstLine="540"/>
        <w:jc w:val="center"/>
        <w:rPr>
          <w:rFonts w:ascii="Times New Roman" w:hAnsi="Times New Roman"/>
          <w:b/>
          <w:u w:val="single"/>
          <w:lang w:val="ru-RU"/>
        </w:rPr>
      </w:pPr>
      <w:r w:rsidRPr="00BC151A">
        <w:rPr>
          <w:rFonts w:ascii="Times New Roman" w:hAnsi="Times New Roman"/>
          <w:b/>
          <w:u w:val="single"/>
          <w:lang w:val="ru-RU"/>
        </w:rPr>
        <w:t>Порядок и к</w:t>
      </w:r>
      <w:r w:rsidR="00A42F30" w:rsidRPr="00BC151A">
        <w:rPr>
          <w:rFonts w:ascii="Times New Roman" w:hAnsi="Times New Roman"/>
          <w:b/>
          <w:u w:val="single"/>
          <w:lang w:val="ru-RU"/>
        </w:rPr>
        <w:t>ритерии квалификационной</w:t>
      </w:r>
      <w:r w:rsidR="00C30227">
        <w:rPr>
          <w:rFonts w:ascii="Times New Roman" w:hAnsi="Times New Roman"/>
          <w:b/>
          <w:u w:val="single"/>
          <w:lang w:val="ru-RU"/>
        </w:rPr>
        <w:t xml:space="preserve"> </w:t>
      </w:r>
      <w:r w:rsidR="00A42F30" w:rsidRPr="00BC151A">
        <w:rPr>
          <w:rFonts w:ascii="Times New Roman" w:hAnsi="Times New Roman"/>
          <w:b/>
          <w:u w:val="single"/>
          <w:lang w:val="ru-RU"/>
        </w:rPr>
        <w:t>оценки</w:t>
      </w:r>
      <w:r w:rsidR="0009515C">
        <w:rPr>
          <w:rFonts w:ascii="Times New Roman" w:hAnsi="Times New Roman"/>
          <w:b/>
          <w:u w:val="single"/>
          <w:lang w:val="ru-RU"/>
        </w:rPr>
        <w:t xml:space="preserve"> участников</w:t>
      </w:r>
    </w:p>
    <w:p w14:paraId="29561968" w14:textId="77777777" w:rsidR="00C30227" w:rsidRDefault="00C30227" w:rsidP="00A73415">
      <w:pPr>
        <w:ind w:firstLine="540"/>
        <w:jc w:val="right"/>
        <w:rPr>
          <w:rFonts w:ascii="Times New Roman" w:hAnsi="Times New Roman"/>
          <w:i/>
          <w:lang w:val="ru-RU"/>
        </w:rPr>
      </w:pPr>
    </w:p>
    <w:p w14:paraId="6E825032" w14:textId="53689F9F" w:rsidR="00A73415" w:rsidRPr="00BC151A" w:rsidRDefault="00A73415" w:rsidP="00A73415">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1</w:t>
      </w:r>
    </w:p>
    <w:tbl>
      <w:tblPr>
        <w:tblpPr w:leftFromText="180" w:rightFromText="180" w:vertAnchor="text" w:tblpXSpec="center" w:tblpY="1"/>
        <w:tblOverlap w:val="neve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40"/>
        <w:gridCol w:w="3035"/>
        <w:gridCol w:w="3035"/>
      </w:tblGrid>
      <w:tr w:rsidR="00A42F30" w:rsidRPr="00E40656" w14:paraId="0D2F89C2" w14:textId="77777777" w:rsidTr="00537D10">
        <w:trPr>
          <w:jc w:val="center"/>
        </w:trPr>
        <w:tc>
          <w:tcPr>
            <w:tcW w:w="357" w:type="pct"/>
            <w:vAlign w:val="center"/>
          </w:tcPr>
          <w:p w14:paraId="184B73FF" w14:textId="77777777" w:rsidR="00A42F30" w:rsidRPr="00E40656" w:rsidRDefault="00A42F30" w:rsidP="00537D10">
            <w:pPr>
              <w:jc w:val="center"/>
              <w:rPr>
                <w:rFonts w:ascii="Times New Roman" w:hAnsi="Times New Roman"/>
                <w:b/>
                <w:lang w:val="ru-RU"/>
              </w:rPr>
            </w:pPr>
            <w:r w:rsidRPr="00E40656">
              <w:rPr>
                <w:rFonts w:ascii="Times New Roman" w:hAnsi="Times New Roman"/>
                <w:b/>
                <w:lang w:val="ru-RU"/>
              </w:rPr>
              <w:t>№</w:t>
            </w:r>
          </w:p>
        </w:tc>
        <w:tc>
          <w:tcPr>
            <w:tcW w:w="1583" w:type="pct"/>
            <w:vAlign w:val="center"/>
          </w:tcPr>
          <w:p w14:paraId="21ADAB6C" w14:textId="77777777" w:rsidR="00A42F30" w:rsidRPr="00E40656" w:rsidRDefault="00A42F30" w:rsidP="00537D10">
            <w:pPr>
              <w:jc w:val="center"/>
              <w:rPr>
                <w:rFonts w:ascii="Times New Roman" w:hAnsi="Times New Roman"/>
                <w:b/>
                <w:lang w:val="ru-RU"/>
              </w:rPr>
            </w:pPr>
            <w:r w:rsidRPr="00E40656">
              <w:rPr>
                <w:rFonts w:ascii="Times New Roman" w:hAnsi="Times New Roman"/>
                <w:b/>
                <w:lang w:val="ru-RU"/>
              </w:rPr>
              <w:t>Критерий</w:t>
            </w:r>
          </w:p>
        </w:tc>
        <w:tc>
          <w:tcPr>
            <w:tcW w:w="1530" w:type="pct"/>
            <w:vAlign w:val="center"/>
          </w:tcPr>
          <w:p w14:paraId="1E96010A" w14:textId="77777777" w:rsidR="00A42F30" w:rsidRPr="00E40656" w:rsidRDefault="00A42F30" w:rsidP="00537D10">
            <w:pPr>
              <w:jc w:val="center"/>
              <w:rPr>
                <w:rFonts w:ascii="Times New Roman" w:hAnsi="Times New Roman"/>
                <w:b/>
                <w:lang w:val="ru-RU"/>
              </w:rPr>
            </w:pPr>
            <w:r w:rsidRPr="00E40656">
              <w:rPr>
                <w:rFonts w:ascii="Times New Roman" w:hAnsi="Times New Roman"/>
                <w:b/>
                <w:lang w:val="ru-RU"/>
              </w:rPr>
              <w:t>Оценка</w:t>
            </w:r>
          </w:p>
        </w:tc>
        <w:tc>
          <w:tcPr>
            <w:tcW w:w="1530" w:type="pct"/>
            <w:vAlign w:val="center"/>
          </w:tcPr>
          <w:p w14:paraId="7BB295F3" w14:textId="77777777" w:rsidR="00A42F30" w:rsidRPr="00E40656" w:rsidRDefault="00A42F30" w:rsidP="00537D10">
            <w:pPr>
              <w:jc w:val="center"/>
              <w:rPr>
                <w:rFonts w:ascii="Times New Roman" w:hAnsi="Times New Roman"/>
                <w:b/>
                <w:lang w:val="ru-RU"/>
              </w:rPr>
            </w:pPr>
            <w:r w:rsidRPr="00E40656">
              <w:rPr>
                <w:rFonts w:ascii="Times New Roman" w:hAnsi="Times New Roman"/>
                <w:b/>
                <w:lang w:val="ru-RU"/>
              </w:rPr>
              <w:t>Примечание</w:t>
            </w:r>
          </w:p>
        </w:tc>
      </w:tr>
      <w:tr w:rsidR="00C30227" w:rsidRPr="00965B4B" w14:paraId="4248AC62" w14:textId="77777777" w:rsidTr="00537D10">
        <w:trPr>
          <w:jc w:val="center"/>
        </w:trPr>
        <w:tc>
          <w:tcPr>
            <w:tcW w:w="357" w:type="pct"/>
            <w:vAlign w:val="center"/>
          </w:tcPr>
          <w:p w14:paraId="0B6C0564" w14:textId="7909F9F9" w:rsidR="00C30227" w:rsidRPr="00E40656" w:rsidRDefault="00C30227" w:rsidP="00537D10">
            <w:pPr>
              <w:jc w:val="center"/>
              <w:rPr>
                <w:rFonts w:ascii="Times New Roman" w:hAnsi="Times New Roman"/>
                <w:b/>
                <w:lang w:val="ru-RU"/>
              </w:rPr>
            </w:pPr>
            <w:r>
              <w:rPr>
                <w:rFonts w:ascii="Times New Roman" w:hAnsi="Times New Roman"/>
                <w:b/>
                <w:lang w:val="ru-RU"/>
              </w:rPr>
              <w:t>1</w:t>
            </w:r>
          </w:p>
        </w:tc>
        <w:tc>
          <w:tcPr>
            <w:tcW w:w="1583" w:type="pct"/>
            <w:vAlign w:val="center"/>
          </w:tcPr>
          <w:p w14:paraId="4A177F9B" w14:textId="06F847BA" w:rsidR="00C30227" w:rsidRPr="00E40656" w:rsidRDefault="00C30227" w:rsidP="00537D10">
            <w:pPr>
              <w:rPr>
                <w:rFonts w:ascii="Times New Roman" w:hAnsi="Times New Roman"/>
                <w:b/>
                <w:lang w:val="ru-RU"/>
              </w:rPr>
            </w:pPr>
            <w:r w:rsidRPr="00487E2F">
              <w:rPr>
                <w:rFonts w:ascii="Times New Roman" w:hAnsi="Times New Roman"/>
                <w:lang w:val="ru-RU"/>
              </w:rPr>
              <w:t xml:space="preserve">Заявка для участия в электронном </w:t>
            </w:r>
            <w:r w:rsidR="00DC2F46">
              <w:rPr>
                <w:rFonts w:ascii="Times New Roman" w:hAnsi="Times New Roman"/>
                <w:lang w:val="ru-RU"/>
              </w:rPr>
              <w:t>отборе</w:t>
            </w:r>
            <w:r w:rsidRPr="00487E2F">
              <w:rPr>
                <w:rFonts w:ascii="Times New Roman" w:hAnsi="Times New Roman"/>
                <w:lang w:val="ru-RU"/>
              </w:rPr>
              <w:t xml:space="preserve"> на имя </w:t>
            </w:r>
            <w:r w:rsidRPr="00487E2F">
              <w:rPr>
                <w:rFonts w:ascii="Times New Roman" w:hAnsi="Times New Roman"/>
                <w:szCs w:val="28"/>
                <w:lang w:val="ru-RU"/>
              </w:rPr>
              <w:t xml:space="preserve">Закупочной </w:t>
            </w:r>
            <w:r w:rsidRPr="00487E2F">
              <w:rPr>
                <w:rFonts w:ascii="Times New Roman" w:hAnsi="Times New Roman"/>
                <w:lang w:val="ru-RU"/>
              </w:rPr>
              <w:t xml:space="preserve">комиссии </w:t>
            </w:r>
            <w:r w:rsidRPr="00487E2F">
              <w:rPr>
                <w:rFonts w:ascii="Times New Roman" w:hAnsi="Times New Roman"/>
                <w:i/>
                <w:lang w:val="ru-RU"/>
              </w:rPr>
              <w:t>(</w:t>
            </w:r>
            <w:r>
              <w:rPr>
                <w:rFonts w:ascii="Times New Roman" w:hAnsi="Times New Roman"/>
                <w:i/>
                <w:lang w:val="ru-RU"/>
              </w:rPr>
              <w:t>Заявка оформляется согласно форме</w:t>
            </w:r>
            <w:r w:rsidRPr="00487E2F">
              <w:rPr>
                <w:rFonts w:ascii="Times New Roman" w:hAnsi="Times New Roman"/>
                <w:i/>
                <w:lang w:val="ru-RU"/>
              </w:rPr>
              <w:t xml:space="preserve"> №1)</w:t>
            </w:r>
          </w:p>
        </w:tc>
        <w:tc>
          <w:tcPr>
            <w:tcW w:w="1530" w:type="pct"/>
            <w:vAlign w:val="center"/>
          </w:tcPr>
          <w:p w14:paraId="0E69E5A2" w14:textId="2C04D4CE" w:rsidR="00C30227" w:rsidRPr="00C30227" w:rsidRDefault="00DC2F46" w:rsidP="00537D10">
            <w:pPr>
              <w:jc w:val="center"/>
              <w:rPr>
                <w:rFonts w:ascii="Times New Roman" w:hAnsi="Times New Roman"/>
                <w:lang w:val="ru-RU"/>
              </w:rPr>
            </w:pPr>
            <w:r>
              <w:rPr>
                <w:rFonts w:ascii="Times New Roman" w:hAnsi="Times New Roman"/>
                <w:lang w:val="ru-RU"/>
              </w:rPr>
              <w:t>Предоставлена</w:t>
            </w:r>
            <w:r w:rsidR="00C30227" w:rsidRPr="00C30227">
              <w:rPr>
                <w:rFonts w:ascii="Times New Roman" w:hAnsi="Times New Roman"/>
                <w:lang w:val="ru-RU"/>
              </w:rPr>
              <w:t xml:space="preserve"> – 1 балл</w:t>
            </w:r>
          </w:p>
          <w:p w14:paraId="02873295" w14:textId="2BEA13A7" w:rsidR="00C30227" w:rsidRPr="00E40656" w:rsidRDefault="00DC2F46" w:rsidP="00537D10">
            <w:pPr>
              <w:jc w:val="center"/>
              <w:rPr>
                <w:rFonts w:ascii="Times New Roman" w:hAnsi="Times New Roman"/>
                <w:b/>
                <w:lang w:val="ru-RU"/>
              </w:rPr>
            </w:pPr>
            <w:r>
              <w:rPr>
                <w:rFonts w:ascii="Times New Roman" w:hAnsi="Times New Roman"/>
                <w:lang w:val="ru-RU"/>
              </w:rPr>
              <w:t>Не предоставлена</w:t>
            </w:r>
            <w:r w:rsidR="00C30227"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17AC265E" w14:textId="227B4345" w:rsidR="00C30227" w:rsidRPr="00E40656" w:rsidRDefault="00DC2F46" w:rsidP="00537D10">
            <w:pPr>
              <w:jc w:val="center"/>
              <w:rPr>
                <w:rFonts w:ascii="Times New Roman" w:hAnsi="Times New Roman"/>
                <w:b/>
                <w:lang w:val="ru-RU"/>
              </w:rPr>
            </w:pPr>
            <w:r>
              <w:rPr>
                <w:rFonts w:ascii="Times New Roman" w:hAnsi="Times New Roman"/>
                <w:i/>
                <w:lang w:val="ru-RU"/>
              </w:rPr>
              <w:t>Если участнико</w:t>
            </w:r>
            <w:r w:rsidR="00BA0BC1">
              <w:rPr>
                <w:rFonts w:ascii="Times New Roman" w:hAnsi="Times New Roman"/>
                <w:i/>
                <w:lang w:val="ru-RU"/>
              </w:rPr>
              <w:t>м</w:t>
            </w:r>
            <w:r>
              <w:rPr>
                <w:rFonts w:ascii="Times New Roman" w:hAnsi="Times New Roman"/>
                <w:i/>
                <w:lang w:val="ru-RU"/>
              </w:rPr>
              <w:t xml:space="preserve"> не предоставлена заявка для участия в отборе, то вопрос отстранения принимается Закупочной комиссией</w:t>
            </w:r>
          </w:p>
        </w:tc>
      </w:tr>
      <w:tr w:rsidR="00C30227" w:rsidRPr="00965B4B" w14:paraId="70C31B56" w14:textId="77777777" w:rsidTr="00537D10">
        <w:trPr>
          <w:jc w:val="center"/>
        </w:trPr>
        <w:tc>
          <w:tcPr>
            <w:tcW w:w="357" w:type="pct"/>
            <w:vAlign w:val="center"/>
          </w:tcPr>
          <w:p w14:paraId="24E00C13" w14:textId="2A935F20" w:rsidR="00C30227" w:rsidRDefault="00C30227" w:rsidP="00537D10">
            <w:pPr>
              <w:jc w:val="center"/>
              <w:rPr>
                <w:rFonts w:ascii="Times New Roman" w:hAnsi="Times New Roman"/>
                <w:b/>
                <w:lang w:val="ru-RU"/>
              </w:rPr>
            </w:pPr>
            <w:r>
              <w:rPr>
                <w:rFonts w:ascii="Times New Roman" w:hAnsi="Times New Roman"/>
                <w:b/>
                <w:lang w:val="ru-RU"/>
              </w:rPr>
              <w:t>2</w:t>
            </w:r>
          </w:p>
        </w:tc>
        <w:tc>
          <w:tcPr>
            <w:tcW w:w="1583" w:type="pct"/>
            <w:vAlign w:val="center"/>
          </w:tcPr>
          <w:p w14:paraId="5DF40678" w14:textId="6453EF4D" w:rsidR="00C30227" w:rsidRDefault="00C30227" w:rsidP="00537D10">
            <w:pPr>
              <w:rPr>
                <w:rFonts w:ascii="Times New Roman" w:hAnsi="Times New Roman"/>
                <w:lang w:val="ru-RU"/>
              </w:rPr>
            </w:pPr>
            <w:r w:rsidRPr="00487E2F">
              <w:rPr>
                <w:rFonts w:ascii="Times New Roman" w:hAnsi="Times New Roman"/>
                <w:lang w:val="ru-RU"/>
              </w:rPr>
              <w:t>Документ</w:t>
            </w:r>
            <w:r w:rsidR="00F772BB">
              <w:rPr>
                <w:rFonts w:ascii="Times New Roman" w:hAnsi="Times New Roman"/>
                <w:lang w:val="ru-RU"/>
              </w:rPr>
              <w:t>ы</w:t>
            </w:r>
            <w:r w:rsidRPr="00487E2F">
              <w:rPr>
                <w:rFonts w:ascii="Times New Roman" w:hAnsi="Times New Roman"/>
                <w:lang w:val="ru-RU"/>
              </w:rPr>
              <w:t xml:space="preserve"> о</w:t>
            </w:r>
            <w:r w:rsidR="00F772BB">
              <w:rPr>
                <w:rFonts w:ascii="Times New Roman" w:hAnsi="Times New Roman"/>
                <w:lang w:val="ru-RU"/>
              </w:rPr>
              <w:t xml:space="preserve"> г</w:t>
            </w:r>
            <w:r w:rsidRPr="00487E2F">
              <w:rPr>
                <w:rFonts w:ascii="Times New Roman" w:hAnsi="Times New Roman"/>
                <w:lang w:val="ru-RU"/>
              </w:rPr>
              <w:t>осударственной регистрации организации.</w:t>
            </w:r>
          </w:p>
          <w:p w14:paraId="148C6730" w14:textId="5CAE444A" w:rsidR="00F772BB" w:rsidRDefault="00F772BB" w:rsidP="00537D10">
            <w:pPr>
              <w:rPr>
                <w:rFonts w:ascii="Times New Roman" w:hAnsi="Times New Roman"/>
                <w:i/>
                <w:iCs/>
                <w:lang w:val="ru-RU"/>
              </w:rPr>
            </w:pPr>
            <w:r w:rsidRPr="00F772BB">
              <w:rPr>
                <w:rFonts w:ascii="Times New Roman" w:hAnsi="Times New Roman"/>
                <w:i/>
                <w:iCs/>
                <w:lang w:val="ru-RU"/>
              </w:rPr>
              <w:t>(</w:t>
            </w:r>
            <w:r>
              <w:rPr>
                <w:rFonts w:ascii="Times New Roman" w:hAnsi="Times New Roman"/>
                <w:i/>
                <w:iCs/>
                <w:lang w:val="ru-RU"/>
              </w:rPr>
              <w:t>Участником должны быть предоставлены:</w:t>
            </w:r>
          </w:p>
          <w:p w14:paraId="4F13A8A3" w14:textId="77777777" w:rsidR="00E152D9" w:rsidRDefault="00F772BB" w:rsidP="00537D10">
            <w:pPr>
              <w:rPr>
                <w:rFonts w:ascii="Times New Roman" w:hAnsi="Times New Roman"/>
                <w:i/>
                <w:iCs/>
                <w:lang w:val="ru-RU"/>
              </w:rPr>
            </w:pPr>
            <w:r>
              <w:rPr>
                <w:rFonts w:ascii="Times New Roman" w:hAnsi="Times New Roman"/>
                <w:i/>
                <w:iCs/>
                <w:lang w:val="ru-RU"/>
              </w:rPr>
              <w:t>- Свидетельство о государственной</w:t>
            </w:r>
            <w:r w:rsidR="00E152D9">
              <w:rPr>
                <w:rFonts w:ascii="Times New Roman" w:hAnsi="Times New Roman"/>
                <w:i/>
                <w:iCs/>
                <w:lang w:val="ru-RU"/>
              </w:rPr>
              <w:t xml:space="preserve"> регистрации;</w:t>
            </w:r>
          </w:p>
          <w:p w14:paraId="48409AE2" w14:textId="77777777" w:rsidR="00E152D9" w:rsidRDefault="00E152D9" w:rsidP="00537D10">
            <w:pPr>
              <w:rPr>
                <w:rFonts w:ascii="Times New Roman" w:hAnsi="Times New Roman"/>
                <w:i/>
                <w:iCs/>
                <w:lang w:val="ru-RU"/>
              </w:rPr>
            </w:pPr>
            <w:r>
              <w:rPr>
                <w:rFonts w:ascii="Times New Roman" w:hAnsi="Times New Roman"/>
                <w:i/>
                <w:iCs/>
                <w:lang w:val="ru-RU"/>
              </w:rPr>
              <w:t>- Учредительные документы;</w:t>
            </w:r>
          </w:p>
          <w:p w14:paraId="423BFF3B" w14:textId="2054DD73" w:rsidR="00F772BB" w:rsidRPr="00F772BB" w:rsidRDefault="00E152D9" w:rsidP="00537D10">
            <w:pPr>
              <w:rPr>
                <w:rFonts w:ascii="Times New Roman" w:hAnsi="Times New Roman"/>
                <w:i/>
                <w:iCs/>
                <w:lang w:val="ru-RU"/>
              </w:rPr>
            </w:pPr>
            <w:r>
              <w:rPr>
                <w:rFonts w:ascii="Times New Roman" w:hAnsi="Times New Roman"/>
                <w:i/>
                <w:iCs/>
                <w:lang w:val="ru-RU"/>
              </w:rPr>
              <w:t>- Документы</w:t>
            </w:r>
            <w:r w:rsidR="00F90E89">
              <w:rPr>
                <w:rFonts w:ascii="Times New Roman" w:hAnsi="Times New Roman"/>
                <w:i/>
                <w:iCs/>
                <w:lang w:val="ru-RU"/>
              </w:rPr>
              <w:t>, удостоверяющие личность</w:t>
            </w:r>
            <w:r>
              <w:rPr>
                <w:rFonts w:ascii="Times New Roman" w:hAnsi="Times New Roman"/>
                <w:i/>
                <w:iCs/>
                <w:lang w:val="ru-RU"/>
              </w:rPr>
              <w:t xml:space="preserve"> учредителей</w:t>
            </w:r>
            <w:r w:rsidR="00F772BB" w:rsidRPr="00F772BB">
              <w:rPr>
                <w:rFonts w:ascii="Times New Roman" w:hAnsi="Times New Roman"/>
                <w:i/>
                <w:iCs/>
                <w:lang w:val="ru-RU"/>
              </w:rPr>
              <w:t>)</w:t>
            </w:r>
          </w:p>
        </w:tc>
        <w:tc>
          <w:tcPr>
            <w:tcW w:w="1530" w:type="pct"/>
            <w:vAlign w:val="center"/>
          </w:tcPr>
          <w:p w14:paraId="72C35297" w14:textId="3ECEBB7C" w:rsidR="00DC2F46" w:rsidRPr="00C30227" w:rsidRDefault="00DC2F46" w:rsidP="00DC2F46">
            <w:pPr>
              <w:jc w:val="center"/>
              <w:rPr>
                <w:rFonts w:ascii="Times New Roman" w:hAnsi="Times New Roman"/>
                <w:lang w:val="ru-RU"/>
              </w:rPr>
            </w:pPr>
            <w:r>
              <w:rPr>
                <w:rFonts w:ascii="Times New Roman" w:hAnsi="Times New Roman"/>
                <w:lang w:val="ru-RU"/>
              </w:rPr>
              <w:t>Предоставлен</w:t>
            </w:r>
            <w:r w:rsidRPr="00C30227">
              <w:rPr>
                <w:rFonts w:ascii="Times New Roman" w:hAnsi="Times New Roman"/>
                <w:lang w:val="ru-RU"/>
              </w:rPr>
              <w:t xml:space="preserve"> – 1 балл</w:t>
            </w:r>
          </w:p>
          <w:p w14:paraId="12BB5B78" w14:textId="1BFB611C" w:rsidR="00C30227" w:rsidRDefault="00DC2F46" w:rsidP="00DC2F46">
            <w:pPr>
              <w:jc w:val="center"/>
              <w:rPr>
                <w:rFonts w:ascii="Times New Roman" w:hAnsi="Times New Roman"/>
                <w:b/>
                <w:lang w:val="ru-RU"/>
              </w:rPr>
            </w:pPr>
            <w:r>
              <w:rPr>
                <w:rFonts w:ascii="Times New Roman" w:hAnsi="Times New Roman"/>
                <w:lang w:val="ru-RU"/>
              </w:rPr>
              <w:t>Не предоставлен</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38B0C6B0" w14:textId="282B906A" w:rsidR="00C30227" w:rsidRPr="00D674DB" w:rsidRDefault="00DC2F46" w:rsidP="00537D10">
            <w:pPr>
              <w:jc w:val="center"/>
              <w:rPr>
                <w:rFonts w:ascii="Times New Roman" w:hAnsi="Times New Roman"/>
                <w:i/>
                <w:lang w:val="ru-RU"/>
              </w:rPr>
            </w:pPr>
            <w:r>
              <w:rPr>
                <w:rFonts w:ascii="Times New Roman" w:hAnsi="Times New Roman"/>
                <w:i/>
                <w:lang w:val="ru-RU"/>
              </w:rPr>
              <w:t xml:space="preserve">Если документ не предоставлен, то данный участник отстраняется от дальнейшего участия </w:t>
            </w:r>
            <w:r w:rsidR="006A3987">
              <w:rPr>
                <w:rFonts w:ascii="Times New Roman" w:hAnsi="Times New Roman"/>
                <w:i/>
                <w:lang w:val="ru-RU"/>
              </w:rPr>
              <w:t>в электронном отборе</w:t>
            </w:r>
          </w:p>
        </w:tc>
      </w:tr>
      <w:tr w:rsidR="00C30227" w:rsidRPr="00965B4B" w14:paraId="01E85285" w14:textId="77777777" w:rsidTr="00537D10">
        <w:trPr>
          <w:jc w:val="center"/>
        </w:trPr>
        <w:tc>
          <w:tcPr>
            <w:tcW w:w="357" w:type="pct"/>
            <w:vAlign w:val="center"/>
          </w:tcPr>
          <w:p w14:paraId="06B106D7" w14:textId="45C492E9" w:rsidR="00C30227" w:rsidRPr="00C30227" w:rsidRDefault="00C30227" w:rsidP="00537D10">
            <w:pPr>
              <w:jc w:val="center"/>
              <w:rPr>
                <w:rFonts w:ascii="Times New Roman" w:hAnsi="Times New Roman"/>
                <w:b/>
                <w:lang w:val="ru-RU"/>
              </w:rPr>
            </w:pPr>
            <w:r>
              <w:rPr>
                <w:rFonts w:ascii="Times New Roman" w:hAnsi="Times New Roman"/>
                <w:b/>
                <w:lang w:val="ru-RU"/>
              </w:rPr>
              <w:t>3</w:t>
            </w:r>
          </w:p>
        </w:tc>
        <w:tc>
          <w:tcPr>
            <w:tcW w:w="1583" w:type="pct"/>
            <w:vAlign w:val="center"/>
          </w:tcPr>
          <w:p w14:paraId="492EBC58" w14:textId="77777777" w:rsidR="00C30227" w:rsidRPr="00BC151A" w:rsidRDefault="00C30227" w:rsidP="00537D10">
            <w:pPr>
              <w:rPr>
                <w:rFonts w:ascii="Times New Roman" w:hAnsi="Times New Roman"/>
                <w:i/>
                <w:lang w:val="ru-RU"/>
              </w:rPr>
            </w:pPr>
            <w:r w:rsidRPr="00D674DB">
              <w:rPr>
                <w:rFonts w:ascii="Times New Roman" w:hAnsi="Times New Roman"/>
                <w:lang w:val="ru-RU"/>
              </w:rPr>
              <w:t>Гарантийное письмо, свидетельствующее, о том, что:</w:t>
            </w:r>
          </w:p>
          <w:p w14:paraId="20FC67CB" w14:textId="2144D1DC" w:rsidR="00C30227" w:rsidRPr="00BC151A" w:rsidRDefault="00C30227" w:rsidP="00537D10">
            <w:pPr>
              <w:rPr>
                <w:rFonts w:ascii="Times New Roman" w:hAnsi="Times New Roman"/>
                <w:i/>
                <w:lang w:val="ru-RU"/>
              </w:rPr>
            </w:pPr>
            <w:r w:rsidRPr="00D674DB">
              <w:rPr>
                <w:rFonts w:ascii="Times New Roman" w:hAnsi="Times New Roman"/>
                <w:lang w:val="ru-RU"/>
              </w:rPr>
              <w:t>- участник не находится в стадии реорганизации, ликвидации</w:t>
            </w:r>
            <w:r>
              <w:rPr>
                <w:rFonts w:ascii="Times New Roman" w:hAnsi="Times New Roman"/>
                <w:lang w:val="ru-RU"/>
              </w:rPr>
              <w:t xml:space="preserve"> или банкротства</w:t>
            </w:r>
            <w:r w:rsidRPr="00D674DB">
              <w:rPr>
                <w:rFonts w:ascii="Times New Roman" w:hAnsi="Times New Roman"/>
                <w:lang w:val="ru-RU"/>
              </w:rPr>
              <w:t>;</w:t>
            </w:r>
          </w:p>
          <w:p w14:paraId="0E2698D6" w14:textId="77777777" w:rsidR="00C30227" w:rsidRPr="00BC151A" w:rsidRDefault="00C30227" w:rsidP="00537D10">
            <w:pPr>
              <w:rPr>
                <w:rFonts w:ascii="Times New Roman" w:hAnsi="Times New Roman"/>
                <w:i/>
                <w:lang w:val="ru-RU"/>
              </w:rPr>
            </w:pPr>
            <w:r w:rsidRPr="00D674DB">
              <w:rPr>
                <w:rFonts w:ascii="Times New Roman" w:hAnsi="Times New Roman"/>
                <w:lang w:val="ru-RU"/>
              </w:rPr>
              <w:t>- участник не находится в состоянии судебного или арбитражного разбирательства с заказчиком;</w:t>
            </w:r>
          </w:p>
          <w:p w14:paraId="011EE051" w14:textId="77777777" w:rsidR="00C30227" w:rsidRDefault="00C30227" w:rsidP="00537D10">
            <w:pPr>
              <w:rPr>
                <w:rFonts w:ascii="Times New Roman" w:hAnsi="Times New Roman"/>
                <w:lang w:val="ru-RU"/>
              </w:rPr>
            </w:pPr>
            <w:r w:rsidRPr="00D674DB">
              <w:rPr>
                <w:rFonts w:ascii="Times New Roman" w:hAnsi="Times New Roman"/>
                <w:lang w:val="ru-RU"/>
              </w:rPr>
              <w:t>- у участника отсутствуют ненадлежаще исполненные обязательства по ранее заключенным договорам</w:t>
            </w:r>
          </w:p>
          <w:p w14:paraId="50601F20" w14:textId="4BF1CA5F" w:rsidR="00C30227" w:rsidRPr="00C30227" w:rsidRDefault="00C30227" w:rsidP="00537D10">
            <w:pPr>
              <w:rPr>
                <w:rFonts w:ascii="Times New Roman" w:hAnsi="Times New Roman"/>
                <w:b/>
                <w:i/>
                <w:lang w:val="ru-RU"/>
              </w:rPr>
            </w:pPr>
            <w:r w:rsidRPr="00C30227">
              <w:rPr>
                <w:rFonts w:ascii="Times New Roman" w:hAnsi="Times New Roman"/>
                <w:i/>
                <w:lang w:val="ru-RU"/>
              </w:rPr>
              <w:t>(Гарантийное письмо оформляется согласно форме №2)</w:t>
            </w:r>
          </w:p>
        </w:tc>
        <w:tc>
          <w:tcPr>
            <w:tcW w:w="1530" w:type="pct"/>
            <w:vAlign w:val="center"/>
          </w:tcPr>
          <w:p w14:paraId="3E7DE895" w14:textId="4ACAD3C9" w:rsidR="006A3987" w:rsidRPr="00C30227" w:rsidRDefault="006A3987" w:rsidP="006A3987">
            <w:pPr>
              <w:jc w:val="center"/>
              <w:rPr>
                <w:rFonts w:ascii="Times New Roman" w:hAnsi="Times New Roman"/>
                <w:lang w:val="ru-RU"/>
              </w:rPr>
            </w:pPr>
            <w:r>
              <w:rPr>
                <w:rFonts w:ascii="Times New Roman" w:hAnsi="Times New Roman"/>
                <w:lang w:val="ru-RU"/>
              </w:rPr>
              <w:t>Предоставлено</w:t>
            </w:r>
            <w:r w:rsidRPr="00C30227">
              <w:rPr>
                <w:rFonts w:ascii="Times New Roman" w:hAnsi="Times New Roman"/>
                <w:lang w:val="ru-RU"/>
              </w:rPr>
              <w:t xml:space="preserve"> – 1 балл</w:t>
            </w:r>
          </w:p>
          <w:p w14:paraId="1296F13C" w14:textId="622BA40E" w:rsidR="00C30227" w:rsidRPr="00E40656" w:rsidRDefault="006A3987" w:rsidP="006A3987">
            <w:pPr>
              <w:jc w:val="center"/>
              <w:rPr>
                <w:rFonts w:ascii="Times New Roman" w:hAnsi="Times New Roman"/>
                <w:b/>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43B13FC5" w14:textId="5D3C84A5" w:rsidR="00C30227" w:rsidRPr="00E40656" w:rsidRDefault="00894B25" w:rsidP="00537D10">
            <w:pPr>
              <w:jc w:val="center"/>
              <w:rPr>
                <w:rFonts w:ascii="Times New Roman" w:hAnsi="Times New Roman"/>
                <w:b/>
                <w:lang w:val="ru-RU"/>
              </w:rPr>
            </w:pPr>
            <w:r>
              <w:rPr>
                <w:rFonts w:ascii="Times New Roman" w:hAnsi="Times New Roman"/>
                <w:i/>
                <w:lang w:val="ru-RU"/>
              </w:rPr>
              <w:t xml:space="preserve">В случае непредоставления гарантийного письма, </w:t>
            </w:r>
            <w:r w:rsidR="006A3987">
              <w:rPr>
                <w:rFonts w:ascii="Times New Roman" w:hAnsi="Times New Roman"/>
                <w:i/>
                <w:lang w:val="ru-RU"/>
              </w:rPr>
              <w:t>данный участник отстраняется от дальнейшего участия в электронном отборе</w:t>
            </w:r>
          </w:p>
        </w:tc>
      </w:tr>
      <w:tr w:rsidR="00C30227" w:rsidRPr="00965B4B" w14:paraId="6D47B89D" w14:textId="77777777" w:rsidTr="00537D10">
        <w:trPr>
          <w:jc w:val="center"/>
        </w:trPr>
        <w:tc>
          <w:tcPr>
            <w:tcW w:w="357" w:type="pct"/>
            <w:vAlign w:val="center"/>
          </w:tcPr>
          <w:p w14:paraId="3FF3F097" w14:textId="54E68712" w:rsidR="00C30227" w:rsidRDefault="00C30227" w:rsidP="00537D10">
            <w:pPr>
              <w:jc w:val="center"/>
              <w:rPr>
                <w:rFonts w:ascii="Times New Roman" w:hAnsi="Times New Roman"/>
                <w:b/>
                <w:lang w:val="ru-RU"/>
              </w:rPr>
            </w:pPr>
            <w:r>
              <w:rPr>
                <w:rFonts w:ascii="Times New Roman" w:hAnsi="Times New Roman"/>
                <w:b/>
                <w:lang w:val="ru-RU"/>
              </w:rPr>
              <w:t>4</w:t>
            </w:r>
          </w:p>
        </w:tc>
        <w:tc>
          <w:tcPr>
            <w:tcW w:w="1583" w:type="pct"/>
            <w:vAlign w:val="center"/>
          </w:tcPr>
          <w:p w14:paraId="7A604A2D" w14:textId="16E8C575" w:rsidR="00C30227" w:rsidRDefault="00C30227" w:rsidP="00537D10">
            <w:pPr>
              <w:rPr>
                <w:rFonts w:ascii="Times New Roman" w:hAnsi="Times New Roman"/>
                <w:lang w:val="ru-RU"/>
              </w:rPr>
            </w:pPr>
            <w:r w:rsidRPr="00487E2F">
              <w:rPr>
                <w:rFonts w:ascii="Times New Roman" w:hAnsi="Times New Roman"/>
                <w:lang w:val="ru-RU"/>
              </w:rPr>
              <w:t xml:space="preserve">Общая информация об участнике </w:t>
            </w:r>
            <w:r w:rsidR="006A3987">
              <w:rPr>
                <w:rFonts w:ascii="Times New Roman" w:hAnsi="Times New Roman"/>
                <w:lang w:val="ru-RU"/>
              </w:rPr>
              <w:t>отбора</w:t>
            </w:r>
          </w:p>
          <w:p w14:paraId="0C61B94F" w14:textId="14CC2E4B" w:rsidR="00C30227" w:rsidRPr="00C30227" w:rsidRDefault="00C30227" w:rsidP="00537D10">
            <w:pPr>
              <w:rPr>
                <w:rFonts w:ascii="Times New Roman" w:hAnsi="Times New Roman"/>
                <w:i/>
                <w:lang w:val="ru-RU"/>
              </w:rPr>
            </w:pPr>
            <w:r w:rsidRPr="00C30227">
              <w:rPr>
                <w:rFonts w:ascii="Times New Roman" w:hAnsi="Times New Roman"/>
                <w:i/>
                <w:lang w:val="ru-RU"/>
              </w:rPr>
              <w:lastRenderedPageBreak/>
              <w:t>(Оформляется согласно форме №3)</w:t>
            </w:r>
          </w:p>
        </w:tc>
        <w:tc>
          <w:tcPr>
            <w:tcW w:w="1530" w:type="pct"/>
            <w:vAlign w:val="center"/>
          </w:tcPr>
          <w:p w14:paraId="5D6D6105" w14:textId="77777777" w:rsidR="00A731C1" w:rsidRPr="00C30227" w:rsidRDefault="00A731C1" w:rsidP="00A731C1">
            <w:pPr>
              <w:jc w:val="center"/>
              <w:rPr>
                <w:rFonts w:ascii="Times New Roman" w:hAnsi="Times New Roman"/>
                <w:lang w:val="ru-RU"/>
              </w:rPr>
            </w:pPr>
            <w:r>
              <w:rPr>
                <w:rFonts w:ascii="Times New Roman" w:hAnsi="Times New Roman"/>
                <w:lang w:val="ru-RU"/>
              </w:rPr>
              <w:lastRenderedPageBreak/>
              <w:t>Предоставлено</w:t>
            </w:r>
            <w:r w:rsidRPr="00C30227">
              <w:rPr>
                <w:rFonts w:ascii="Times New Roman" w:hAnsi="Times New Roman"/>
                <w:lang w:val="ru-RU"/>
              </w:rPr>
              <w:t xml:space="preserve"> – 1 балл</w:t>
            </w:r>
          </w:p>
          <w:p w14:paraId="1C0EC71F" w14:textId="482FED95" w:rsidR="00C30227" w:rsidRPr="00D674DB" w:rsidRDefault="00A731C1" w:rsidP="00A731C1">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7DF9A54F" w14:textId="78C1C1E3" w:rsidR="00C30227" w:rsidRPr="00D674DB" w:rsidRDefault="00894B25" w:rsidP="00537D10">
            <w:pPr>
              <w:jc w:val="center"/>
              <w:rPr>
                <w:rFonts w:ascii="Times New Roman" w:hAnsi="Times New Roman"/>
                <w:i/>
                <w:lang w:val="ru-RU"/>
              </w:rPr>
            </w:pPr>
            <w:r>
              <w:rPr>
                <w:rFonts w:ascii="Times New Roman" w:hAnsi="Times New Roman"/>
                <w:i/>
                <w:lang w:val="ru-RU"/>
              </w:rPr>
              <w:t xml:space="preserve">В случае непредоставления данной информации, данный участник </w:t>
            </w:r>
            <w:r>
              <w:rPr>
                <w:rFonts w:ascii="Times New Roman" w:hAnsi="Times New Roman"/>
                <w:i/>
                <w:lang w:val="ru-RU"/>
              </w:rPr>
              <w:lastRenderedPageBreak/>
              <w:t>отстраняется от дальнейшего участия в электронном отборе</w:t>
            </w:r>
          </w:p>
        </w:tc>
      </w:tr>
      <w:tr w:rsidR="00C30227" w:rsidRPr="00965B4B" w14:paraId="32F2F325" w14:textId="77777777" w:rsidTr="00537D10">
        <w:trPr>
          <w:jc w:val="center"/>
        </w:trPr>
        <w:tc>
          <w:tcPr>
            <w:tcW w:w="357" w:type="pct"/>
            <w:vAlign w:val="center"/>
          </w:tcPr>
          <w:p w14:paraId="681B5AF2" w14:textId="2D66A863" w:rsidR="00C30227" w:rsidRDefault="00C30227" w:rsidP="00537D10">
            <w:pPr>
              <w:jc w:val="center"/>
              <w:rPr>
                <w:rFonts w:ascii="Times New Roman" w:hAnsi="Times New Roman"/>
                <w:b/>
                <w:lang w:val="ru-RU"/>
              </w:rPr>
            </w:pPr>
            <w:r>
              <w:rPr>
                <w:rFonts w:ascii="Times New Roman" w:hAnsi="Times New Roman"/>
                <w:b/>
                <w:lang w:val="ru-RU"/>
              </w:rPr>
              <w:lastRenderedPageBreak/>
              <w:t>5</w:t>
            </w:r>
          </w:p>
        </w:tc>
        <w:tc>
          <w:tcPr>
            <w:tcW w:w="1583" w:type="pct"/>
            <w:vAlign w:val="center"/>
          </w:tcPr>
          <w:p w14:paraId="7818BC86" w14:textId="77777777" w:rsidR="00C30227" w:rsidRDefault="00C30227" w:rsidP="00537D10">
            <w:pPr>
              <w:rPr>
                <w:rFonts w:ascii="Times New Roman" w:hAnsi="Times New Roman"/>
                <w:lang w:val="ru-RU"/>
              </w:rPr>
            </w:pPr>
            <w:r w:rsidRPr="00487E2F">
              <w:rPr>
                <w:rFonts w:ascii="Times New Roman" w:hAnsi="Times New Roman"/>
                <w:lang w:val="ru-RU"/>
              </w:rPr>
              <w:t>Информация о финансовом положении участника</w:t>
            </w:r>
          </w:p>
          <w:p w14:paraId="7C7CEDA5" w14:textId="47261017" w:rsidR="00C30227" w:rsidRPr="00C30227" w:rsidRDefault="00C30227" w:rsidP="00537D10">
            <w:pPr>
              <w:rPr>
                <w:rFonts w:ascii="Times New Roman" w:hAnsi="Times New Roman"/>
                <w:i/>
                <w:lang w:val="ru-RU"/>
              </w:rPr>
            </w:pPr>
            <w:r w:rsidRPr="00C30227">
              <w:rPr>
                <w:rFonts w:ascii="Times New Roman" w:hAnsi="Times New Roman"/>
                <w:i/>
                <w:lang w:val="ru-RU"/>
              </w:rPr>
              <w:t>(Оформляется согласно форме №4)</w:t>
            </w:r>
          </w:p>
        </w:tc>
        <w:tc>
          <w:tcPr>
            <w:tcW w:w="1530" w:type="pct"/>
            <w:vAlign w:val="center"/>
          </w:tcPr>
          <w:p w14:paraId="292375DA" w14:textId="77777777" w:rsidR="00894B25" w:rsidRPr="00C30227" w:rsidRDefault="00894B25" w:rsidP="00894B25">
            <w:pPr>
              <w:jc w:val="center"/>
              <w:rPr>
                <w:rFonts w:ascii="Times New Roman" w:hAnsi="Times New Roman"/>
                <w:lang w:val="ru-RU"/>
              </w:rPr>
            </w:pPr>
            <w:r>
              <w:rPr>
                <w:rFonts w:ascii="Times New Roman" w:hAnsi="Times New Roman"/>
                <w:lang w:val="ru-RU"/>
              </w:rPr>
              <w:t>Предоставлена</w:t>
            </w:r>
            <w:r w:rsidRPr="00C30227">
              <w:rPr>
                <w:rFonts w:ascii="Times New Roman" w:hAnsi="Times New Roman"/>
                <w:lang w:val="ru-RU"/>
              </w:rPr>
              <w:t xml:space="preserve"> – 1 балл</w:t>
            </w:r>
          </w:p>
          <w:p w14:paraId="5FB5DD2F" w14:textId="22CC26D1" w:rsidR="00C30227" w:rsidRPr="00D674DB" w:rsidRDefault="00894B25" w:rsidP="00894B25">
            <w:pPr>
              <w:jc w:val="center"/>
              <w:rPr>
                <w:rFonts w:ascii="Times New Roman" w:hAnsi="Times New Roman"/>
                <w:lang w:val="ru-RU"/>
              </w:rPr>
            </w:pPr>
            <w:r>
              <w:rPr>
                <w:rFonts w:ascii="Times New Roman" w:hAnsi="Times New Roman"/>
                <w:lang w:val="ru-RU"/>
              </w:rPr>
              <w:t>Не предоставлена</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5EF332DB" w14:textId="6B6F622E" w:rsidR="00C30227" w:rsidRPr="00D674DB" w:rsidRDefault="00894B25" w:rsidP="00537D10">
            <w:pPr>
              <w:jc w:val="center"/>
              <w:rPr>
                <w:rFonts w:ascii="Times New Roman" w:hAnsi="Times New Roman"/>
                <w:i/>
                <w:lang w:val="ru-RU"/>
              </w:rPr>
            </w:pPr>
            <w:r>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C30227" w:rsidRPr="00965B4B" w14:paraId="7B2942B7" w14:textId="77777777" w:rsidTr="00537D10">
        <w:trPr>
          <w:jc w:val="center"/>
        </w:trPr>
        <w:tc>
          <w:tcPr>
            <w:tcW w:w="357" w:type="pct"/>
            <w:vAlign w:val="center"/>
          </w:tcPr>
          <w:p w14:paraId="275A59F7" w14:textId="78F1651B" w:rsidR="00C30227" w:rsidRDefault="00C30227" w:rsidP="00537D10">
            <w:pPr>
              <w:jc w:val="center"/>
              <w:rPr>
                <w:rFonts w:ascii="Times New Roman" w:hAnsi="Times New Roman"/>
                <w:b/>
                <w:lang w:val="ru-RU"/>
              </w:rPr>
            </w:pPr>
            <w:r>
              <w:rPr>
                <w:rFonts w:ascii="Times New Roman" w:hAnsi="Times New Roman"/>
                <w:b/>
                <w:lang w:val="ru-RU"/>
              </w:rPr>
              <w:t>6</w:t>
            </w:r>
          </w:p>
        </w:tc>
        <w:tc>
          <w:tcPr>
            <w:tcW w:w="1583" w:type="pct"/>
            <w:vAlign w:val="center"/>
          </w:tcPr>
          <w:p w14:paraId="67B3BAA8" w14:textId="77777777" w:rsidR="00C30227" w:rsidRDefault="00C30227" w:rsidP="00537D10">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p w14:paraId="503A1EB6" w14:textId="4FE0D6A9" w:rsidR="00632E56" w:rsidRPr="00632E56" w:rsidRDefault="00632E56" w:rsidP="00537D10">
            <w:pPr>
              <w:rPr>
                <w:rFonts w:ascii="Times New Roman" w:hAnsi="Times New Roman"/>
                <w:i/>
                <w:lang w:val="ru-RU"/>
              </w:rPr>
            </w:pPr>
            <w:r w:rsidRPr="00632E56">
              <w:rPr>
                <w:rFonts w:ascii="Times New Roman" w:hAnsi="Times New Roman"/>
                <w:i/>
                <w:lang w:val="ru-RU"/>
              </w:rPr>
              <w:t>(Должна быть предоставлена справка</w:t>
            </w:r>
            <w:r w:rsidR="00D07338">
              <w:rPr>
                <w:rFonts w:ascii="Times New Roman" w:hAnsi="Times New Roman"/>
                <w:i/>
                <w:lang w:val="ru-RU"/>
              </w:rPr>
              <w:t xml:space="preserve"> налогового органа</w:t>
            </w:r>
            <w:r w:rsidRPr="00632E56">
              <w:rPr>
                <w:rFonts w:ascii="Times New Roman" w:hAnsi="Times New Roman"/>
                <w:i/>
                <w:lang w:val="ru-RU"/>
              </w:rPr>
              <w:t>)</w:t>
            </w:r>
          </w:p>
        </w:tc>
        <w:tc>
          <w:tcPr>
            <w:tcW w:w="1530" w:type="pct"/>
            <w:vAlign w:val="center"/>
          </w:tcPr>
          <w:p w14:paraId="3E80FBFE" w14:textId="77777777" w:rsidR="00894B25" w:rsidRPr="00C30227" w:rsidRDefault="00894B25" w:rsidP="00894B25">
            <w:pPr>
              <w:jc w:val="center"/>
              <w:rPr>
                <w:rFonts w:ascii="Times New Roman" w:hAnsi="Times New Roman"/>
                <w:lang w:val="ru-RU"/>
              </w:rPr>
            </w:pPr>
            <w:r>
              <w:rPr>
                <w:rFonts w:ascii="Times New Roman" w:hAnsi="Times New Roman"/>
                <w:lang w:val="ru-RU"/>
              </w:rPr>
              <w:t>Предоставлена</w:t>
            </w:r>
            <w:r w:rsidRPr="00C30227">
              <w:rPr>
                <w:rFonts w:ascii="Times New Roman" w:hAnsi="Times New Roman"/>
                <w:lang w:val="ru-RU"/>
              </w:rPr>
              <w:t xml:space="preserve"> – 1 балл</w:t>
            </w:r>
          </w:p>
          <w:p w14:paraId="60B91EFB" w14:textId="446567FB" w:rsidR="00C30227" w:rsidRPr="00D674DB" w:rsidRDefault="00894B25" w:rsidP="00894B25">
            <w:pPr>
              <w:jc w:val="center"/>
              <w:rPr>
                <w:rFonts w:ascii="Times New Roman" w:hAnsi="Times New Roman"/>
                <w:lang w:val="ru-RU"/>
              </w:rPr>
            </w:pPr>
            <w:r>
              <w:rPr>
                <w:rFonts w:ascii="Times New Roman" w:hAnsi="Times New Roman"/>
                <w:lang w:val="ru-RU"/>
              </w:rPr>
              <w:t>Не предоставлена</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38E66E7B" w14:textId="5B7A936C" w:rsidR="00C30227" w:rsidRPr="00D674DB" w:rsidRDefault="00894B25" w:rsidP="00537D10">
            <w:pPr>
              <w:jc w:val="center"/>
              <w:rPr>
                <w:rFonts w:ascii="Times New Roman" w:hAnsi="Times New Roman"/>
                <w:i/>
                <w:lang w:val="ru-RU"/>
              </w:rPr>
            </w:pPr>
            <w:r>
              <w:rPr>
                <w:rFonts w:ascii="Times New Roman" w:hAnsi="Times New Roman"/>
                <w:i/>
                <w:lang w:val="ru-RU"/>
              </w:rPr>
              <w:t>В случае непредоставления данной информации или несоответствия предоставленной информации, данный участник отстраняется от дальнейшего участия в электронном отборе</w:t>
            </w:r>
          </w:p>
        </w:tc>
      </w:tr>
      <w:tr w:rsidR="00894B25" w:rsidRPr="00965B4B" w14:paraId="74D24355" w14:textId="77777777" w:rsidTr="00537D10">
        <w:trPr>
          <w:jc w:val="center"/>
        </w:trPr>
        <w:tc>
          <w:tcPr>
            <w:tcW w:w="357" w:type="pct"/>
            <w:vAlign w:val="center"/>
          </w:tcPr>
          <w:p w14:paraId="4CEDEB2C" w14:textId="143FCBA8" w:rsidR="00894B25" w:rsidRDefault="00894B25" w:rsidP="00894B25">
            <w:pPr>
              <w:jc w:val="center"/>
              <w:rPr>
                <w:rFonts w:ascii="Times New Roman" w:hAnsi="Times New Roman"/>
                <w:b/>
                <w:lang w:val="ru-RU"/>
              </w:rPr>
            </w:pPr>
            <w:r>
              <w:rPr>
                <w:rFonts w:ascii="Times New Roman" w:hAnsi="Times New Roman"/>
                <w:b/>
                <w:lang w:val="ru-RU"/>
              </w:rPr>
              <w:t>7</w:t>
            </w:r>
          </w:p>
        </w:tc>
        <w:tc>
          <w:tcPr>
            <w:tcW w:w="1583" w:type="pct"/>
            <w:vAlign w:val="center"/>
          </w:tcPr>
          <w:p w14:paraId="18FB0495" w14:textId="77777777" w:rsidR="00894B25" w:rsidRDefault="00894B25" w:rsidP="00894B2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p w14:paraId="5E63E6DA" w14:textId="06881B4C" w:rsidR="00894B25" w:rsidRPr="00632E56" w:rsidRDefault="00894B25" w:rsidP="00894B25">
            <w:pPr>
              <w:rPr>
                <w:rFonts w:ascii="Times New Roman" w:hAnsi="Times New Roman"/>
                <w:i/>
                <w:lang w:val="ru-RU"/>
              </w:rPr>
            </w:pPr>
            <w:r w:rsidRPr="00632E56">
              <w:rPr>
                <w:rFonts w:ascii="Times New Roman" w:hAnsi="Times New Roman"/>
                <w:i/>
                <w:lang w:val="ru-RU"/>
              </w:rPr>
              <w:t>(Оформляется согласно форме №5)</w:t>
            </w:r>
          </w:p>
        </w:tc>
        <w:tc>
          <w:tcPr>
            <w:tcW w:w="1530" w:type="pct"/>
            <w:vAlign w:val="center"/>
          </w:tcPr>
          <w:p w14:paraId="6B3D4357" w14:textId="06B8FE2D" w:rsidR="00894B25" w:rsidRPr="00C30227" w:rsidRDefault="00894B25" w:rsidP="00894B25">
            <w:pPr>
              <w:jc w:val="center"/>
              <w:rPr>
                <w:rFonts w:ascii="Times New Roman" w:hAnsi="Times New Roman"/>
                <w:lang w:val="ru-RU"/>
              </w:rPr>
            </w:pPr>
            <w:r>
              <w:rPr>
                <w:rFonts w:ascii="Times New Roman" w:hAnsi="Times New Roman"/>
                <w:lang w:val="ru-RU"/>
              </w:rPr>
              <w:t>Предоставлено</w:t>
            </w:r>
            <w:r w:rsidRPr="00C30227">
              <w:rPr>
                <w:rFonts w:ascii="Times New Roman" w:hAnsi="Times New Roman"/>
                <w:lang w:val="ru-RU"/>
              </w:rPr>
              <w:t xml:space="preserve"> – 1 балл</w:t>
            </w:r>
          </w:p>
          <w:p w14:paraId="399C1A4E" w14:textId="32EA12C1" w:rsidR="00894B25" w:rsidRPr="00D674DB" w:rsidRDefault="00894B25" w:rsidP="00894B25">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34A9E566" w14:textId="25AF9554" w:rsidR="00894B25" w:rsidRPr="00D674DB" w:rsidRDefault="00894B25" w:rsidP="00894B25">
            <w:pPr>
              <w:jc w:val="center"/>
              <w:rPr>
                <w:rFonts w:ascii="Times New Roman" w:hAnsi="Times New Roman"/>
                <w:i/>
                <w:lang w:val="ru-RU"/>
              </w:rPr>
            </w:pPr>
            <w:r>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894B25" w:rsidRPr="00965B4B" w14:paraId="0A4B6234" w14:textId="77777777" w:rsidTr="00537D10">
        <w:trPr>
          <w:jc w:val="center"/>
        </w:trPr>
        <w:tc>
          <w:tcPr>
            <w:tcW w:w="357" w:type="pct"/>
            <w:vAlign w:val="center"/>
          </w:tcPr>
          <w:p w14:paraId="45139BB2" w14:textId="690DB700" w:rsidR="00894B25" w:rsidRPr="00862BC2" w:rsidRDefault="00862BC2" w:rsidP="00894B25">
            <w:pPr>
              <w:jc w:val="center"/>
              <w:rPr>
                <w:rFonts w:ascii="Times New Roman" w:hAnsi="Times New Roman"/>
                <w:b/>
              </w:rPr>
            </w:pPr>
            <w:r>
              <w:rPr>
                <w:rFonts w:ascii="Times New Roman" w:hAnsi="Times New Roman"/>
                <w:b/>
              </w:rPr>
              <w:t>8</w:t>
            </w:r>
          </w:p>
        </w:tc>
        <w:tc>
          <w:tcPr>
            <w:tcW w:w="1583" w:type="pct"/>
            <w:vAlign w:val="center"/>
          </w:tcPr>
          <w:p w14:paraId="1C48E278" w14:textId="409A4E69" w:rsidR="00894B25" w:rsidRPr="00C6393E" w:rsidRDefault="00C6393E" w:rsidP="003B47FA">
            <w:pPr>
              <w:rPr>
                <w:rFonts w:ascii="Times New Roman" w:hAnsi="Times New Roman"/>
                <w:iCs/>
                <w:lang w:val="ru-RU"/>
              </w:rPr>
            </w:pPr>
            <w:r w:rsidRPr="00C6393E">
              <w:rPr>
                <w:rFonts w:ascii="Times New Roman" w:hAnsi="Times New Roman"/>
                <w:iCs/>
                <w:lang w:val="ru-RU"/>
              </w:rPr>
              <w:t>Гарантийное письмо о</w:t>
            </w:r>
            <w:r>
              <w:rPr>
                <w:rFonts w:ascii="Times New Roman" w:hAnsi="Times New Roman"/>
                <w:iCs/>
                <w:lang w:val="ru-RU"/>
              </w:rPr>
              <w:t xml:space="preserve"> наличии</w:t>
            </w:r>
            <w:r w:rsidRPr="00C6393E">
              <w:rPr>
                <w:rFonts w:ascii="Times New Roman" w:hAnsi="Times New Roman"/>
                <w:iCs/>
                <w:lang w:val="ru-RU"/>
              </w:rPr>
              <w:t xml:space="preserve"> материально технической баз</w:t>
            </w:r>
            <w:r>
              <w:rPr>
                <w:rFonts w:ascii="Times New Roman" w:hAnsi="Times New Roman"/>
                <w:iCs/>
                <w:lang w:val="ru-RU"/>
              </w:rPr>
              <w:t xml:space="preserve">ы </w:t>
            </w:r>
            <w:r w:rsidRPr="00C6393E">
              <w:rPr>
                <w:rFonts w:ascii="Times New Roman" w:hAnsi="Times New Roman"/>
                <w:i/>
                <w:lang w:val="ru-RU"/>
              </w:rPr>
              <w:t>(</w:t>
            </w:r>
            <w:r>
              <w:rPr>
                <w:rFonts w:ascii="Times New Roman" w:hAnsi="Times New Roman"/>
                <w:i/>
                <w:lang w:val="ru-RU"/>
              </w:rPr>
              <w:t>Участникам необходимо предоставить</w:t>
            </w:r>
            <w:r w:rsidRPr="00C6393E">
              <w:rPr>
                <w:rFonts w:ascii="Times New Roman" w:hAnsi="Times New Roman"/>
                <w:i/>
                <w:lang w:val="ru-RU"/>
              </w:rPr>
              <w:t xml:space="preserve"> </w:t>
            </w:r>
            <w:r>
              <w:rPr>
                <w:rFonts w:ascii="Times New Roman" w:hAnsi="Times New Roman"/>
                <w:i/>
                <w:lang w:val="ru-RU"/>
              </w:rPr>
              <w:t>гарантийное письмо</w:t>
            </w:r>
            <w:r w:rsidRPr="00C6393E">
              <w:rPr>
                <w:rFonts w:ascii="Times New Roman" w:hAnsi="Times New Roman"/>
                <w:i/>
                <w:lang w:val="ru-RU"/>
              </w:rPr>
              <w:t xml:space="preserve"> о наличии материально технической базы</w:t>
            </w:r>
            <w:r>
              <w:rPr>
                <w:rFonts w:ascii="Times New Roman" w:hAnsi="Times New Roman"/>
                <w:i/>
                <w:lang w:val="ru-RU"/>
              </w:rPr>
              <w:t>, с перечислением оборудования</w:t>
            </w:r>
            <w:r w:rsidR="00C92A9B">
              <w:rPr>
                <w:rFonts w:ascii="Times New Roman" w:hAnsi="Times New Roman"/>
                <w:i/>
                <w:lang w:val="ru-RU"/>
              </w:rPr>
              <w:t>,</w:t>
            </w:r>
            <w:r w:rsidR="003B47FA">
              <w:rPr>
                <w:rFonts w:ascii="Times New Roman" w:hAnsi="Times New Roman"/>
                <w:i/>
                <w:lang w:val="ru-RU"/>
              </w:rPr>
              <w:t xml:space="preserve"> с</w:t>
            </w:r>
            <w:r w:rsidR="00C92A9B">
              <w:rPr>
                <w:rFonts w:ascii="Times New Roman" w:hAnsi="Times New Roman"/>
                <w:i/>
                <w:lang w:val="ru-RU"/>
              </w:rPr>
              <w:t xml:space="preserve"> их</w:t>
            </w:r>
            <w:r w:rsidR="003B47FA">
              <w:rPr>
                <w:rFonts w:ascii="Times New Roman" w:hAnsi="Times New Roman"/>
                <w:i/>
                <w:lang w:val="ru-RU"/>
              </w:rPr>
              <w:t xml:space="preserve"> функциональными и </w:t>
            </w:r>
            <w:r w:rsidR="00C92A9B">
              <w:rPr>
                <w:rFonts w:ascii="Times New Roman" w:hAnsi="Times New Roman"/>
                <w:i/>
                <w:lang w:val="ru-RU"/>
              </w:rPr>
              <w:t>технически</w:t>
            </w:r>
            <w:r w:rsidR="003B47FA">
              <w:rPr>
                <w:rFonts w:ascii="Times New Roman" w:hAnsi="Times New Roman"/>
                <w:i/>
                <w:lang w:val="ru-RU"/>
              </w:rPr>
              <w:t>ми</w:t>
            </w:r>
            <w:r w:rsidR="00C92A9B">
              <w:rPr>
                <w:rFonts w:ascii="Times New Roman" w:hAnsi="Times New Roman"/>
                <w:i/>
                <w:lang w:val="ru-RU"/>
              </w:rPr>
              <w:t xml:space="preserve"> параметр</w:t>
            </w:r>
            <w:r w:rsidR="003B47FA">
              <w:rPr>
                <w:rFonts w:ascii="Times New Roman" w:hAnsi="Times New Roman"/>
                <w:i/>
                <w:lang w:val="ru-RU"/>
              </w:rPr>
              <w:t>ами</w:t>
            </w:r>
            <w:r w:rsidRPr="00C6393E">
              <w:rPr>
                <w:rFonts w:ascii="Times New Roman" w:hAnsi="Times New Roman"/>
                <w:i/>
                <w:lang w:val="ru-RU"/>
              </w:rPr>
              <w:t>)</w:t>
            </w:r>
          </w:p>
        </w:tc>
        <w:tc>
          <w:tcPr>
            <w:tcW w:w="1530" w:type="pct"/>
            <w:vAlign w:val="center"/>
          </w:tcPr>
          <w:p w14:paraId="654A2EAC" w14:textId="77777777" w:rsidR="00C6393E" w:rsidRPr="00C6393E" w:rsidRDefault="00C6393E" w:rsidP="00C6393E">
            <w:pPr>
              <w:jc w:val="center"/>
              <w:rPr>
                <w:rFonts w:ascii="Times New Roman" w:hAnsi="Times New Roman"/>
                <w:lang w:val="ru-RU"/>
              </w:rPr>
            </w:pPr>
            <w:r w:rsidRPr="00C6393E">
              <w:rPr>
                <w:rFonts w:ascii="Times New Roman" w:hAnsi="Times New Roman"/>
                <w:lang w:val="ru-RU"/>
              </w:rPr>
              <w:t>Предоставлено – 1 балл</w:t>
            </w:r>
          </w:p>
          <w:p w14:paraId="3324D12A" w14:textId="69ED7916" w:rsidR="00894B25" w:rsidRPr="00D674DB" w:rsidRDefault="00C6393E" w:rsidP="00C6393E">
            <w:pPr>
              <w:jc w:val="center"/>
              <w:rPr>
                <w:rFonts w:ascii="Times New Roman" w:hAnsi="Times New Roman"/>
                <w:lang w:val="ru-RU"/>
              </w:rPr>
            </w:pPr>
            <w:r w:rsidRPr="00C6393E">
              <w:rPr>
                <w:rFonts w:ascii="Times New Roman" w:hAnsi="Times New Roman"/>
                <w:lang w:val="ru-RU"/>
              </w:rPr>
              <w:t>Не предоставлено – 0 баллов</w:t>
            </w:r>
          </w:p>
        </w:tc>
        <w:tc>
          <w:tcPr>
            <w:tcW w:w="1530" w:type="pct"/>
            <w:vAlign w:val="center"/>
          </w:tcPr>
          <w:p w14:paraId="2678FB3F" w14:textId="616262D9" w:rsidR="00894B25" w:rsidRPr="00D674DB" w:rsidRDefault="00C6393E" w:rsidP="00894B25">
            <w:pPr>
              <w:jc w:val="center"/>
              <w:rPr>
                <w:rFonts w:ascii="Times New Roman" w:hAnsi="Times New Roman"/>
                <w:i/>
                <w:lang w:val="ru-RU"/>
              </w:rPr>
            </w:pPr>
            <w:r w:rsidRPr="00C6393E">
              <w:rPr>
                <w:rFonts w:ascii="Times New Roman" w:hAnsi="Times New Roman"/>
                <w:i/>
                <w:lang w:val="ru-RU"/>
              </w:rPr>
              <w:t xml:space="preserve">В случае непредоставления </w:t>
            </w:r>
            <w:r>
              <w:rPr>
                <w:rFonts w:ascii="Times New Roman" w:hAnsi="Times New Roman"/>
                <w:i/>
                <w:lang w:val="ru-RU"/>
              </w:rPr>
              <w:t>гарантийного письма</w:t>
            </w:r>
            <w:r w:rsidRPr="00C6393E">
              <w:rPr>
                <w:rFonts w:ascii="Times New Roman" w:hAnsi="Times New Roman"/>
                <w:i/>
                <w:lang w:val="ru-RU"/>
              </w:rPr>
              <w:t>, данный участник отстраняется от дальнейшего участия в электронном отборе</w:t>
            </w:r>
          </w:p>
        </w:tc>
      </w:tr>
      <w:tr w:rsidR="006808ED" w:rsidRPr="00965B4B" w14:paraId="2B2E9CA7" w14:textId="77777777" w:rsidTr="00537D10">
        <w:trPr>
          <w:jc w:val="center"/>
        </w:trPr>
        <w:tc>
          <w:tcPr>
            <w:tcW w:w="357" w:type="pct"/>
            <w:vAlign w:val="center"/>
          </w:tcPr>
          <w:p w14:paraId="74D832AA" w14:textId="363C7355" w:rsidR="006808ED" w:rsidRPr="00517D60" w:rsidRDefault="006808ED" w:rsidP="00894B25">
            <w:pPr>
              <w:jc w:val="center"/>
              <w:rPr>
                <w:rFonts w:ascii="Times New Roman" w:hAnsi="Times New Roman"/>
                <w:b/>
                <w:lang w:val="ru-RU"/>
              </w:rPr>
            </w:pPr>
            <w:r w:rsidRPr="00517D60">
              <w:rPr>
                <w:rFonts w:ascii="Times New Roman" w:hAnsi="Times New Roman"/>
                <w:b/>
                <w:lang w:val="ru-RU"/>
              </w:rPr>
              <w:t>9</w:t>
            </w:r>
          </w:p>
        </w:tc>
        <w:tc>
          <w:tcPr>
            <w:tcW w:w="1583" w:type="pct"/>
            <w:vAlign w:val="center"/>
          </w:tcPr>
          <w:p w14:paraId="251C87A4" w14:textId="41B25FCE" w:rsidR="00407D9C" w:rsidRPr="00407D9C" w:rsidRDefault="00407D9C" w:rsidP="00407D9C">
            <w:pPr>
              <w:jc w:val="both"/>
              <w:rPr>
                <w:rFonts w:ascii="Times New Roman" w:hAnsi="Times New Roman"/>
                <w:i/>
                <w:iCs/>
                <w:lang w:val="ru-RU"/>
              </w:rPr>
            </w:pPr>
            <w:r w:rsidRPr="00407D9C">
              <w:rPr>
                <w:rFonts w:ascii="Times New Roman" w:hAnsi="Times New Roman"/>
                <w:lang w:val="ru-RU"/>
              </w:rPr>
              <w:t>Портфолио выполненных работ</w:t>
            </w:r>
            <w:r>
              <w:rPr>
                <w:rFonts w:ascii="Times New Roman" w:hAnsi="Times New Roman"/>
                <w:lang w:val="ru-RU"/>
              </w:rPr>
              <w:t xml:space="preserve"> </w:t>
            </w:r>
            <w:r>
              <w:rPr>
                <w:rFonts w:ascii="Times New Roman" w:hAnsi="Times New Roman"/>
                <w:lang w:val="ru-RU"/>
              </w:rPr>
              <w:br/>
            </w:r>
            <w:r w:rsidRPr="00407D9C">
              <w:rPr>
                <w:rFonts w:ascii="Times New Roman" w:hAnsi="Times New Roman"/>
                <w:i/>
                <w:iCs/>
                <w:lang w:val="ru-RU"/>
              </w:rPr>
              <w:t>(</w:t>
            </w:r>
            <w:r>
              <w:rPr>
                <w:rFonts w:ascii="Times New Roman" w:hAnsi="Times New Roman"/>
                <w:i/>
                <w:iCs/>
                <w:lang w:val="ru-RU"/>
              </w:rPr>
              <w:t xml:space="preserve">Участниками должны быть предоставлены </w:t>
            </w:r>
            <w:r>
              <w:rPr>
                <w:rFonts w:ascii="Times New Roman" w:hAnsi="Times New Roman"/>
                <w:i/>
                <w:iCs/>
              </w:rPr>
              <w:t>PDF</w:t>
            </w:r>
            <w:r w:rsidRPr="00407D9C">
              <w:rPr>
                <w:rFonts w:ascii="Times New Roman" w:hAnsi="Times New Roman"/>
                <w:i/>
                <w:iCs/>
                <w:lang w:val="ru-RU"/>
              </w:rPr>
              <w:t xml:space="preserve"> </w:t>
            </w:r>
            <w:r>
              <w:rPr>
                <w:rFonts w:ascii="Times New Roman" w:hAnsi="Times New Roman"/>
                <w:i/>
                <w:iCs/>
                <w:lang w:val="ru-RU"/>
              </w:rPr>
              <w:t xml:space="preserve">или </w:t>
            </w:r>
            <w:r>
              <w:rPr>
                <w:rFonts w:ascii="Times New Roman" w:hAnsi="Times New Roman"/>
                <w:i/>
                <w:iCs/>
              </w:rPr>
              <w:t>PPT</w:t>
            </w:r>
            <w:r w:rsidRPr="00407D9C">
              <w:rPr>
                <w:rFonts w:ascii="Times New Roman" w:hAnsi="Times New Roman"/>
                <w:i/>
                <w:iCs/>
                <w:lang w:val="ru-RU"/>
              </w:rPr>
              <w:t xml:space="preserve"> </w:t>
            </w:r>
            <w:r>
              <w:rPr>
                <w:rFonts w:ascii="Times New Roman" w:hAnsi="Times New Roman"/>
                <w:i/>
                <w:iCs/>
                <w:lang w:val="ru-RU"/>
              </w:rPr>
              <w:t>файлы с подробным описанием выполненных работ, с прикреплением рабочих ссылок на данные работы</w:t>
            </w:r>
            <w:r w:rsidRPr="00407D9C">
              <w:rPr>
                <w:rFonts w:ascii="Times New Roman" w:hAnsi="Times New Roman"/>
                <w:i/>
                <w:iCs/>
                <w:lang w:val="ru-RU"/>
              </w:rPr>
              <w:t>)</w:t>
            </w:r>
          </w:p>
        </w:tc>
        <w:tc>
          <w:tcPr>
            <w:tcW w:w="1530" w:type="pct"/>
            <w:vAlign w:val="center"/>
          </w:tcPr>
          <w:p w14:paraId="27255965" w14:textId="77777777" w:rsidR="00407D9C" w:rsidRPr="00407D9C" w:rsidRDefault="00407D9C" w:rsidP="00407D9C">
            <w:pPr>
              <w:jc w:val="center"/>
              <w:rPr>
                <w:rFonts w:ascii="Times New Roman" w:hAnsi="Times New Roman"/>
                <w:lang w:val="ru-RU"/>
              </w:rPr>
            </w:pPr>
            <w:r w:rsidRPr="00407D9C">
              <w:rPr>
                <w:rFonts w:ascii="Times New Roman" w:hAnsi="Times New Roman"/>
                <w:lang w:val="ru-RU"/>
              </w:rPr>
              <w:t>Предоставлено – 1 балл</w:t>
            </w:r>
          </w:p>
          <w:p w14:paraId="528C5700" w14:textId="5EE33E92" w:rsidR="006808ED" w:rsidRPr="00512515" w:rsidRDefault="00407D9C" w:rsidP="00407D9C">
            <w:pPr>
              <w:jc w:val="center"/>
              <w:rPr>
                <w:rFonts w:ascii="Times New Roman" w:hAnsi="Times New Roman"/>
                <w:lang w:val="ru-RU"/>
              </w:rPr>
            </w:pPr>
            <w:r w:rsidRPr="00407D9C">
              <w:rPr>
                <w:rFonts w:ascii="Times New Roman" w:hAnsi="Times New Roman"/>
                <w:lang w:val="ru-RU"/>
              </w:rPr>
              <w:t>Не предоставлено – 0 баллов</w:t>
            </w:r>
          </w:p>
        </w:tc>
        <w:tc>
          <w:tcPr>
            <w:tcW w:w="1530" w:type="pct"/>
            <w:vAlign w:val="center"/>
          </w:tcPr>
          <w:p w14:paraId="6CF26C38" w14:textId="42247AE3" w:rsidR="006808ED" w:rsidRPr="00D674DB" w:rsidRDefault="00407D9C" w:rsidP="00894B25">
            <w:pPr>
              <w:jc w:val="center"/>
              <w:rPr>
                <w:rFonts w:ascii="Times New Roman" w:hAnsi="Times New Roman"/>
                <w:i/>
                <w:lang w:val="ru-RU"/>
              </w:rPr>
            </w:pPr>
            <w:r w:rsidRPr="00407D9C">
              <w:rPr>
                <w:rFonts w:ascii="Times New Roman" w:hAnsi="Times New Roman"/>
                <w:i/>
                <w:lang w:val="ru-RU"/>
              </w:rPr>
              <w:t xml:space="preserve">В случае непредоставления </w:t>
            </w:r>
            <w:r>
              <w:rPr>
                <w:rFonts w:ascii="Times New Roman" w:hAnsi="Times New Roman"/>
                <w:i/>
                <w:lang w:val="ru-RU"/>
              </w:rPr>
              <w:t>запрашиваемых данных</w:t>
            </w:r>
            <w:r w:rsidRPr="00407D9C">
              <w:rPr>
                <w:rFonts w:ascii="Times New Roman" w:hAnsi="Times New Roman"/>
                <w:i/>
                <w:lang w:val="ru-RU"/>
              </w:rPr>
              <w:t>, участник отстраняется от дальнейшего участия в электронном отборе</w:t>
            </w:r>
          </w:p>
        </w:tc>
      </w:tr>
      <w:tr w:rsidR="00A3093C" w:rsidRPr="00965B4B" w14:paraId="58FCCC8B" w14:textId="77777777" w:rsidTr="00537D10">
        <w:trPr>
          <w:jc w:val="center"/>
        </w:trPr>
        <w:tc>
          <w:tcPr>
            <w:tcW w:w="357" w:type="pct"/>
            <w:vAlign w:val="center"/>
          </w:tcPr>
          <w:p w14:paraId="41BC265E" w14:textId="2FA3247A" w:rsidR="00A3093C" w:rsidRPr="00517D60" w:rsidRDefault="00A3093C" w:rsidP="00894B25">
            <w:pPr>
              <w:jc w:val="center"/>
              <w:rPr>
                <w:rFonts w:ascii="Times New Roman" w:hAnsi="Times New Roman"/>
                <w:b/>
                <w:lang w:val="ru-RU"/>
              </w:rPr>
            </w:pPr>
            <w:r w:rsidRPr="00517D60">
              <w:rPr>
                <w:rFonts w:ascii="Times New Roman" w:hAnsi="Times New Roman"/>
                <w:b/>
                <w:lang w:val="ru-RU"/>
              </w:rPr>
              <w:t>10</w:t>
            </w:r>
          </w:p>
        </w:tc>
        <w:tc>
          <w:tcPr>
            <w:tcW w:w="1583" w:type="pct"/>
            <w:vAlign w:val="center"/>
          </w:tcPr>
          <w:p w14:paraId="6A18B345" w14:textId="6CF0D424" w:rsidR="00A3093C" w:rsidRPr="003106C1" w:rsidRDefault="003106C1" w:rsidP="003106C1">
            <w:pPr>
              <w:rPr>
                <w:rFonts w:ascii="Times New Roman" w:hAnsi="Times New Roman"/>
                <w:lang w:val="ru-RU"/>
              </w:rPr>
            </w:pPr>
            <w:r>
              <w:rPr>
                <w:rFonts w:ascii="Times New Roman" w:hAnsi="Times New Roman"/>
                <w:lang w:val="ru-RU"/>
              </w:rPr>
              <w:t>Информация о привлекаемом режиссёре</w:t>
            </w:r>
            <w:r>
              <w:rPr>
                <w:rFonts w:ascii="Times New Roman" w:hAnsi="Times New Roman"/>
                <w:lang w:val="ru-RU"/>
              </w:rPr>
              <w:br/>
            </w:r>
            <w:r w:rsidRPr="003106C1">
              <w:rPr>
                <w:rFonts w:ascii="Times New Roman" w:hAnsi="Times New Roman"/>
                <w:i/>
                <w:iCs/>
                <w:lang w:val="ru-RU"/>
              </w:rPr>
              <w:t>(</w:t>
            </w:r>
            <w:r>
              <w:rPr>
                <w:rFonts w:ascii="Times New Roman" w:hAnsi="Times New Roman"/>
                <w:i/>
                <w:iCs/>
                <w:lang w:val="ru-RU"/>
              </w:rPr>
              <w:t>Участник должен предоставить резюме режиссёра, планируемого для привлечения выполнения работ, с прикреплением ссылок на его работы</w:t>
            </w:r>
            <w:r w:rsidRPr="003106C1">
              <w:rPr>
                <w:rFonts w:ascii="Times New Roman" w:hAnsi="Times New Roman"/>
                <w:i/>
                <w:iCs/>
                <w:lang w:val="ru-RU"/>
              </w:rPr>
              <w:t>)</w:t>
            </w:r>
          </w:p>
        </w:tc>
        <w:tc>
          <w:tcPr>
            <w:tcW w:w="1530" w:type="pct"/>
            <w:vAlign w:val="center"/>
          </w:tcPr>
          <w:p w14:paraId="1168B36D" w14:textId="77777777" w:rsidR="003106C1" w:rsidRPr="003106C1" w:rsidRDefault="003106C1" w:rsidP="003106C1">
            <w:pPr>
              <w:jc w:val="center"/>
              <w:rPr>
                <w:rFonts w:ascii="Times New Roman" w:hAnsi="Times New Roman"/>
                <w:lang w:val="ru-RU"/>
              </w:rPr>
            </w:pPr>
            <w:r w:rsidRPr="003106C1">
              <w:rPr>
                <w:rFonts w:ascii="Times New Roman" w:hAnsi="Times New Roman"/>
                <w:lang w:val="ru-RU"/>
              </w:rPr>
              <w:t>Предоставлено – 1 балл</w:t>
            </w:r>
          </w:p>
          <w:p w14:paraId="50A25713" w14:textId="78B8238D" w:rsidR="00A3093C" w:rsidRDefault="003106C1" w:rsidP="003106C1">
            <w:pPr>
              <w:jc w:val="center"/>
              <w:rPr>
                <w:rFonts w:ascii="Times New Roman" w:hAnsi="Times New Roman"/>
                <w:lang w:val="ru-RU"/>
              </w:rPr>
            </w:pPr>
            <w:r w:rsidRPr="003106C1">
              <w:rPr>
                <w:rFonts w:ascii="Times New Roman" w:hAnsi="Times New Roman"/>
                <w:lang w:val="ru-RU"/>
              </w:rPr>
              <w:t>Не предоставлено – 0 баллов</w:t>
            </w:r>
          </w:p>
        </w:tc>
        <w:tc>
          <w:tcPr>
            <w:tcW w:w="1530" w:type="pct"/>
            <w:vAlign w:val="center"/>
          </w:tcPr>
          <w:p w14:paraId="7EF35B26" w14:textId="7B84986E" w:rsidR="00A3093C" w:rsidRDefault="003106C1" w:rsidP="00894B25">
            <w:pPr>
              <w:jc w:val="center"/>
              <w:rPr>
                <w:rFonts w:ascii="Times New Roman" w:hAnsi="Times New Roman"/>
                <w:i/>
                <w:lang w:val="ru-RU"/>
              </w:rPr>
            </w:pPr>
            <w:r w:rsidRPr="00407D9C">
              <w:rPr>
                <w:rFonts w:ascii="Times New Roman" w:hAnsi="Times New Roman"/>
                <w:i/>
                <w:lang w:val="ru-RU"/>
              </w:rPr>
              <w:t xml:space="preserve">В случае непредоставления </w:t>
            </w:r>
            <w:r>
              <w:rPr>
                <w:rFonts w:ascii="Times New Roman" w:hAnsi="Times New Roman"/>
                <w:i/>
                <w:lang w:val="ru-RU"/>
              </w:rPr>
              <w:t>запрашиваемых данных</w:t>
            </w:r>
            <w:r w:rsidRPr="00407D9C">
              <w:rPr>
                <w:rFonts w:ascii="Times New Roman" w:hAnsi="Times New Roman"/>
                <w:i/>
                <w:lang w:val="ru-RU"/>
              </w:rPr>
              <w:t>, участник отстраняется от дальнейшего участия в электронном отборе</w:t>
            </w:r>
          </w:p>
        </w:tc>
      </w:tr>
      <w:tr w:rsidR="000C170A" w:rsidRPr="00965B4B" w14:paraId="5998766A" w14:textId="77777777" w:rsidTr="00537D10">
        <w:trPr>
          <w:jc w:val="center"/>
        </w:trPr>
        <w:tc>
          <w:tcPr>
            <w:tcW w:w="357" w:type="pct"/>
            <w:vAlign w:val="center"/>
          </w:tcPr>
          <w:p w14:paraId="0EF95B18" w14:textId="37AEB5B6" w:rsidR="000C170A" w:rsidRPr="00517D60" w:rsidRDefault="000C170A" w:rsidP="000C170A">
            <w:pPr>
              <w:jc w:val="center"/>
              <w:rPr>
                <w:rFonts w:ascii="Times New Roman" w:hAnsi="Times New Roman"/>
                <w:b/>
                <w:lang w:val="ru-RU"/>
              </w:rPr>
            </w:pPr>
            <w:r w:rsidRPr="00517D60">
              <w:rPr>
                <w:rFonts w:ascii="Times New Roman" w:hAnsi="Times New Roman"/>
                <w:b/>
                <w:lang w:val="ru-RU"/>
              </w:rPr>
              <w:lastRenderedPageBreak/>
              <w:t>11</w:t>
            </w:r>
          </w:p>
        </w:tc>
        <w:tc>
          <w:tcPr>
            <w:tcW w:w="1583" w:type="pct"/>
            <w:vAlign w:val="center"/>
          </w:tcPr>
          <w:p w14:paraId="0F285C3F" w14:textId="083789FC" w:rsidR="000C170A" w:rsidRPr="00517D60" w:rsidRDefault="000C170A" w:rsidP="000C170A">
            <w:pPr>
              <w:rPr>
                <w:rFonts w:ascii="Times New Roman" w:hAnsi="Times New Roman"/>
                <w:lang w:val="ru-RU"/>
              </w:rPr>
            </w:pPr>
            <w:r>
              <w:rPr>
                <w:rFonts w:ascii="Times New Roman" w:hAnsi="Times New Roman"/>
                <w:lang w:val="ru-RU"/>
              </w:rPr>
              <w:t>Информация о привлекаемом операторе</w:t>
            </w:r>
            <w:r>
              <w:rPr>
                <w:rFonts w:ascii="Times New Roman" w:hAnsi="Times New Roman"/>
                <w:lang w:val="ru-RU"/>
              </w:rPr>
              <w:br/>
            </w:r>
            <w:r w:rsidRPr="003106C1">
              <w:rPr>
                <w:rFonts w:ascii="Times New Roman" w:hAnsi="Times New Roman"/>
                <w:i/>
                <w:iCs/>
                <w:lang w:val="ru-RU"/>
              </w:rPr>
              <w:t xml:space="preserve">(Участник должен предоставить резюме </w:t>
            </w:r>
            <w:r>
              <w:rPr>
                <w:rFonts w:ascii="Times New Roman" w:hAnsi="Times New Roman"/>
                <w:i/>
                <w:iCs/>
                <w:lang w:val="ru-RU"/>
              </w:rPr>
              <w:t>оператора</w:t>
            </w:r>
            <w:r w:rsidRPr="003106C1">
              <w:rPr>
                <w:rFonts w:ascii="Times New Roman" w:hAnsi="Times New Roman"/>
                <w:i/>
                <w:iCs/>
                <w:lang w:val="ru-RU"/>
              </w:rPr>
              <w:t>, планируемого для привлечения выполнения работ, с прикреплением ссылок на его работы)</w:t>
            </w:r>
          </w:p>
        </w:tc>
        <w:tc>
          <w:tcPr>
            <w:tcW w:w="1530" w:type="pct"/>
            <w:vAlign w:val="center"/>
          </w:tcPr>
          <w:p w14:paraId="23D3E12A" w14:textId="77777777" w:rsidR="000C170A" w:rsidRPr="003106C1" w:rsidRDefault="000C170A" w:rsidP="000C170A">
            <w:pPr>
              <w:jc w:val="center"/>
              <w:rPr>
                <w:rFonts w:ascii="Times New Roman" w:hAnsi="Times New Roman"/>
                <w:lang w:val="ru-RU"/>
              </w:rPr>
            </w:pPr>
            <w:r w:rsidRPr="003106C1">
              <w:rPr>
                <w:rFonts w:ascii="Times New Roman" w:hAnsi="Times New Roman"/>
                <w:lang w:val="ru-RU"/>
              </w:rPr>
              <w:t>Предоставлено – 1 балл</w:t>
            </w:r>
          </w:p>
          <w:p w14:paraId="1A679D07" w14:textId="1271C64D" w:rsidR="000C170A" w:rsidRDefault="000C170A" w:rsidP="000C170A">
            <w:pPr>
              <w:jc w:val="center"/>
              <w:rPr>
                <w:rFonts w:ascii="Times New Roman" w:hAnsi="Times New Roman"/>
                <w:lang w:val="ru-RU"/>
              </w:rPr>
            </w:pPr>
            <w:r w:rsidRPr="003106C1">
              <w:rPr>
                <w:rFonts w:ascii="Times New Roman" w:hAnsi="Times New Roman"/>
                <w:lang w:val="ru-RU"/>
              </w:rPr>
              <w:t>Не предоставлено – 0 баллов</w:t>
            </w:r>
          </w:p>
        </w:tc>
        <w:tc>
          <w:tcPr>
            <w:tcW w:w="1530" w:type="pct"/>
            <w:vAlign w:val="center"/>
          </w:tcPr>
          <w:p w14:paraId="13FFDB9B" w14:textId="6A0CF2DC" w:rsidR="000C170A" w:rsidRDefault="000C170A" w:rsidP="000C170A">
            <w:pPr>
              <w:jc w:val="center"/>
              <w:rPr>
                <w:rFonts w:ascii="Times New Roman" w:hAnsi="Times New Roman"/>
                <w:i/>
                <w:lang w:val="ru-RU"/>
              </w:rPr>
            </w:pPr>
            <w:r w:rsidRPr="00407D9C">
              <w:rPr>
                <w:rFonts w:ascii="Times New Roman" w:hAnsi="Times New Roman"/>
                <w:i/>
                <w:lang w:val="ru-RU"/>
              </w:rPr>
              <w:t xml:space="preserve">В случае непредоставления </w:t>
            </w:r>
            <w:r>
              <w:rPr>
                <w:rFonts w:ascii="Times New Roman" w:hAnsi="Times New Roman"/>
                <w:i/>
                <w:lang w:val="ru-RU"/>
              </w:rPr>
              <w:t>запрашиваемых данных</w:t>
            </w:r>
            <w:r w:rsidRPr="00407D9C">
              <w:rPr>
                <w:rFonts w:ascii="Times New Roman" w:hAnsi="Times New Roman"/>
                <w:i/>
                <w:lang w:val="ru-RU"/>
              </w:rPr>
              <w:t>, участник отстраняется от дальнейшего участия в электронном отборе</w:t>
            </w:r>
          </w:p>
        </w:tc>
      </w:tr>
      <w:tr w:rsidR="00C92A9B" w:rsidRPr="00965B4B" w14:paraId="31EA3B1D" w14:textId="77777777" w:rsidTr="00537D10">
        <w:trPr>
          <w:jc w:val="center"/>
        </w:trPr>
        <w:tc>
          <w:tcPr>
            <w:tcW w:w="357" w:type="pct"/>
            <w:vAlign w:val="center"/>
          </w:tcPr>
          <w:p w14:paraId="7F77E567" w14:textId="7763A7F6" w:rsidR="00C92A9B" w:rsidRPr="00517D60" w:rsidRDefault="00C92A9B" w:rsidP="00C92A9B">
            <w:pPr>
              <w:jc w:val="center"/>
              <w:rPr>
                <w:rFonts w:ascii="Times New Roman" w:hAnsi="Times New Roman"/>
                <w:b/>
                <w:lang w:val="ru-RU"/>
              </w:rPr>
            </w:pPr>
            <w:r w:rsidRPr="00517D60">
              <w:rPr>
                <w:rFonts w:ascii="Times New Roman" w:hAnsi="Times New Roman"/>
                <w:b/>
                <w:lang w:val="ru-RU"/>
              </w:rPr>
              <w:t>12</w:t>
            </w:r>
          </w:p>
        </w:tc>
        <w:tc>
          <w:tcPr>
            <w:tcW w:w="1583" w:type="pct"/>
            <w:vAlign w:val="center"/>
          </w:tcPr>
          <w:p w14:paraId="743EB652" w14:textId="77777777" w:rsidR="00C92A9B" w:rsidRDefault="00C92A9B" w:rsidP="00C92A9B">
            <w:pPr>
              <w:jc w:val="both"/>
              <w:rPr>
                <w:rFonts w:ascii="Times New Roman" w:hAnsi="Times New Roman"/>
                <w:lang w:val="ru-RU"/>
              </w:rPr>
            </w:pPr>
            <w:r>
              <w:rPr>
                <w:rFonts w:ascii="Times New Roman" w:hAnsi="Times New Roman"/>
                <w:lang w:val="ru-RU"/>
              </w:rPr>
              <w:t>Информация о штате сотрудников</w:t>
            </w:r>
          </w:p>
          <w:p w14:paraId="35A89083" w14:textId="0F8FEE13" w:rsidR="00C92A9B" w:rsidRPr="002F47D0" w:rsidRDefault="00C92A9B" w:rsidP="00C92A9B">
            <w:pPr>
              <w:rPr>
                <w:rFonts w:ascii="Times New Roman" w:hAnsi="Times New Roman"/>
                <w:i/>
                <w:iCs/>
                <w:lang w:val="ru-RU"/>
              </w:rPr>
            </w:pPr>
            <w:r w:rsidRPr="002F47D0">
              <w:rPr>
                <w:rFonts w:ascii="Times New Roman" w:hAnsi="Times New Roman"/>
                <w:i/>
                <w:iCs/>
                <w:lang w:val="ru-RU"/>
              </w:rPr>
              <w:t>(</w:t>
            </w:r>
            <w:r>
              <w:rPr>
                <w:rFonts w:ascii="Times New Roman" w:hAnsi="Times New Roman"/>
                <w:i/>
                <w:iCs/>
                <w:lang w:val="ru-RU"/>
              </w:rPr>
              <w:t>Участники должны предоставить информацию о штатных сотрудниках на фирменном бланке организации, с прикреплением подтверждающих документов</w:t>
            </w:r>
            <w:r w:rsidRPr="002F47D0">
              <w:rPr>
                <w:rFonts w:ascii="Times New Roman" w:hAnsi="Times New Roman"/>
                <w:i/>
                <w:iCs/>
                <w:lang w:val="ru-RU"/>
              </w:rPr>
              <w:t>)</w:t>
            </w:r>
          </w:p>
        </w:tc>
        <w:tc>
          <w:tcPr>
            <w:tcW w:w="1530" w:type="pct"/>
            <w:vAlign w:val="center"/>
          </w:tcPr>
          <w:p w14:paraId="0C13C2CB" w14:textId="77777777" w:rsidR="00C92A9B" w:rsidRPr="003106C1" w:rsidRDefault="00C92A9B" w:rsidP="00C92A9B">
            <w:pPr>
              <w:jc w:val="center"/>
              <w:rPr>
                <w:rFonts w:ascii="Times New Roman" w:hAnsi="Times New Roman"/>
                <w:lang w:val="ru-RU"/>
              </w:rPr>
            </w:pPr>
            <w:r w:rsidRPr="003106C1">
              <w:rPr>
                <w:rFonts w:ascii="Times New Roman" w:hAnsi="Times New Roman"/>
                <w:lang w:val="ru-RU"/>
              </w:rPr>
              <w:t>Предоставлено – 1 балл</w:t>
            </w:r>
          </w:p>
          <w:p w14:paraId="1EBCC13E" w14:textId="40540D54" w:rsidR="00C92A9B" w:rsidRDefault="00C92A9B" w:rsidP="00C92A9B">
            <w:pPr>
              <w:jc w:val="center"/>
              <w:rPr>
                <w:rFonts w:ascii="Times New Roman" w:hAnsi="Times New Roman"/>
                <w:lang w:val="ru-RU"/>
              </w:rPr>
            </w:pPr>
            <w:r w:rsidRPr="003106C1">
              <w:rPr>
                <w:rFonts w:ascii="Times New Roman" w:hAnsi="Times New Roman"/>
                <w:lang w:val="ru-RU"/>
              </w:rPr>
              <w:t>Не предоставлено – 0 баллов</w:t>
            </w:r>
          </w:p>
        </w:tc>
        <w:tc>
          <w:tcPr>
            <w:tcW w:w="1530" w:type="pct"/>
            <w:vAlign w:val="center"/>
          </w:tcPr>
          <w:p w14:paraId="4A4E1E39" w14:textId="2FDA9419" w:rsidR="00C92A9B" w:rsidRDefault="00C92A9B" w:rsidP="00C92A9B">
            <w:pPr>
              <w:jc w:val="center"/>
              <w:rPr>
                <w:rFonts w:ascii="Times New Roman" w:hAnsi="Times New Roman"/>
                <w:i/>
                <w:lang w:val="ru-RU"/>
              </w:rPr>
            </w:pPr>
            <w:r w:rsidRPr="00407D9C">
              <w:rPr>
                <w:rFonts w:ascii="Times New Roman" w:hAnsi="Times New Roman"/>
                <w:i/>
                <w:lang w:val="ru-RU"/>
              </w:rPr>
              <w:t xml:space="preserve">В случае непредоставления </w:t>
            </w:r>
            <w:r>
              <w:rPr>
                <w:rFonts w:ascii="Times New Roman" w:hAnsi="Times New Roman"/>
                <w:i/>
                <w:lang w:val="ru-RU"/>
              </w:rPr>
              <w:t>запрашиваемых данных</w:t>
            </w:r>
            <w:r w:rsidRPr="00407D9C">
              <w:rPr>
                <w:rFonts w:ascii="Times New Roman" w:hAnsi="Times New Roman"/>
                <w:i/>
                <w:lang w:val="ru-RU"/>
              </w:rPr>
              <w:t>, участник отстраняется от дальнейшего участия в электронном отборе</w:t>
            </w:r>
          </w:p>
        </w:tc>
      </w:tr>
      <w:tr w:rsidR="00D04C4C" w:rsidRPr="00965B4B" w14:paraId="492B9C17" w14:textId="77777777" w:rsidTr="00537D10">
        <w:trPr>
          <w:jc w:val="center"/>
        </w:trPr>
        <w:tc>
          <w:tcPr>
            <w:tcW w:w="357" w:type="pct"/>
            <w:vAlign w:val="center"/>
          </w:tcPr>
          <w:p w14:paraId="7893C5E8" w14:textId="66A2B176" w:rsidR="00D04C4C" w:rsidRPr="00517D60" w:rsidRDefault="00D04C4C" w:rsidP="00D04C4C">
            <w:pPr>
              <w:jc w:val="center"/>
              <w:rPr>
                <w:rFonts w:ascii="Times New Roman" w:hAnsi="Times New Roman"/>
                <w:b/>
                <w:lang w:val="ru-RU"/>
              </w:rPr>
            </w:pPr>
            <w:r w:rsidRPr="00517D60">
              <w:rPr>
                <w:rFonts w:ascii="Times New Roman" w:hAnsi="Times New Roman"/>
                <w:b/>
                <w:lang w:val="ru-RU"/>
              </w:rPr>
              <w:t>13</w:t>
            </w:r>
          </w:p>
        </w:tc>
        <w:tc>
          <w:tcPr>
            <w:tcW w:w="1583" w:type="pct"/>
            <w:vAlign w:val="center"/>
          </w:tcPr>
          <w:p w14:paraId="409D6F38" w14:textId="68855BB6" w:rsidR="00D04C4C" w:rsidRDefault="00D04C4C" w:rsidP="00D04C4C">
            <w:pPr>
              <w:jc w:val="both"/>
              <w:rPr>
                <w:rFonts w:ascii="Times New Roman" w:hAnsi="Times New Roman"/>
                <w:lang w:val="ru-RU"/>
              </w:rPr>
            </w:pPr>
            <w:r>
              <w:rPr>
                <w:rFonts w:ascii="Times New Roman" w:hAnsi="Times New Roman"/>
                <w:lang w:val="ru-RU"/>
              </w:rPr>
              <w:t xml:space="preserve">Информация о студии </w:t>
            </w:r>
            <w:r w:rsidRPr="00A1315C">
              <w:rPr>
                <w:rFonts w:ascii="Times New Roman" w:hAnsi="Times New Roman"/>
                <w:lang w:val="ru-RU"/>
              </w:rPr>
              <w:t>3</w:t>
            </w:r>
            <w:r>
              <w:rPr>
                <w:rFonts w:ascii="Times New Roman" w:hAnsi="Times New Roman"/>
              </w:rPr>
              <w:t>D</w:t>
            </w:r>
            <w:r w:rsidRPr="00A1315C">
              <w:rPr>
                <w:rFonts w:ascii="Times New Roman" w:hAnsi="Times New Roman"/>
                <w:lang w:val="ru-RU"/>
              </w:rPr>
              <w:t xml:space="preserve"> </w:t>
            </w:r>
            <w:r>
              <w:rPr>
                <w:rFonts w:ascii="Times New Roman" w:hAnsi="Times New Roman"/>
                <w:lang w:val="ru-RU"/>
              </w:rPr>
              <w:t>графики и визуальных эффектов</w:t>
            </w:r>
          </w:p>
          <w:p w14:paraId="581C575B" w14:textId="39093F54" w:rsidR="00D04C4C" w:rsidRPr="00A1315C" w:rsidRDefault="00D04C4C" w:rsidP="00D04C4C">
            <w:pPr>
              <w:jc w:val="both"/>
              <w:rPr>
                <w:rFonts w:ascii="Times New Roman" w:hAnsi="Times New Roman"/>
                <w:i/>
                <w:iCs/>
                <w:lang w:val="ru-RU"/>
              </w:rPr>
            </w:pPr>
            <w:r w:rsidRPr="00A1315C">
              <w:rPr>
                <w:rFonts w:ascii="Times New Roman" w:hAnsi="Times New Roman"/>
                <w:i/>
                <w:iCs/>
                <w:lang w:val="ru-RU"/>
              </w:rPr>
              <w:t>(</w:t>
            </w:r>
            <w:r>
              <w:rPr>
                <w:rFonts w:ascii="Times New Roman" w:hAnsi="Times New Roman"/>
                <w:i/>
                <w:iCs/>
                <w:lang w:val="ru-RU"/>
              </w:rPr>
              <w:t>Участники должны предоставить информацию о привлекаемой студии 3</w:t>
            </w:r>
            <w:r>
              <w:rPr>
                <w:rFonts w:ascii="Times New Roman" w:hAnsi="Times New Roman"/>
                <w:i/>
                <w:iCs/>
              </w:rPr>
              <w:t>D</w:t>
            </w:r>
            <w:r>
              <w:rPr>
                <w:rFonts w:ascii="Times New Roman" w:hAnsi="Times New Roman"/>
                <w:i/>
                <w:iCs/>
                <w:lang w:val="ru-RU"/>
              </w:rPr>
              <w:t xml:space="preserve"> графики и визуальных эффектов</w:t>
            </w:r>
            <w:r w:rsidRPr="00A1315C">
              <w:rPr>
                <w:rFonts w:ascii="Times New Roman" w:hAnsi="Times New Roman"/>
                <w:i/>
                <w:iCs/>
                <w:lang w:val="ru-RU"/>
              </w:rPr>
              <w:t>)</w:t>
            </w:r>
          </w:p>
        </w:tc>
        <w:tc>
          <w:tcPr>
            <w:tcW w:w="1530" w:type="pct"/>
            <w:vAlign w:val="center"/>
          </w:tcPr>
          <w:p w14:paraId="61825B06" w14:textId="77777777" w:rsidR="00D04C4C" w:rsidRPr="003106C1" w:rsidRDefault="00D04C4C" w:rsidP="00D04C4C">
            <w:pPr>
              <w:jc w:val="center"/>
              <w:rPr>
                <w:rFonts w:ascii="Times New Roman" w:hAnsi="Times New Roman"/>
                <w:lang w:val="ru-RU"/>
              </w:rPr>
            </w:pPr>
            <w:r w:rsidRPr="003106C1">
              <w:rPr>
                <w:rFonts w:ascii="Times New Roman" w:hAnsi="Times New Roman"/>
                <w:lang w:val="ru-RU"/>
              </w:rPr>
              <w:t>Предоставлено – 1 балл</w:t>
            </w:r>
          </w:p>
          <w:p w14:paraId="5250247C" w14:textId="65CBBBB6" w:rsidR="00D04C4C" w:rsidRPr="00F55E26" w:rsidRDefault="00D04C4C" w:rsidP="00D04C4C">
            <w:pPr>
              <w:jc w:val="center"/>
              <w:rPr>
                <w:rFonts w:ascii="Times New Roman" w:hAnsi="Times New Roman"/>
                <w:lang w:val="ru-RU"/>
              </w:rPr>
            </w:pPr>
            <w:r w:rsidRPr="003106C1">
              <w:rPr>
                <w:rFonts w:ascii="Times New Roman" w:hAnsi="Times New Roman"/>
                <w:lang w:val="ru-RU"/>
              </w:rPr>
              <w:t>Не предоставлено – 0 баллов</w:t>
            </w:r>
          </w:p>
        </w:tc>
        <w:tc>
          <w:tcPr>
            <w:tcW w:w="1530" w:type="pct"/>
            <w:vAlign w:val="center"/>
          </w:tcPr>
          <w:p w14:paraId="67948E7F" w14:textId="2D92E7C8" w:rsidR="00D04C4C" w:rsidRDefault="00D04C4C" w:rsidP="00D04C4C">
            <w:pPr>
              <w:jc w:val="center"/>
              <w:rPr>
                <w:rFonts w:ascii="Times New Roman" w:hAnsi="Times New Roman"/>
                <w:i/>
                <w:lang w:val="ru-RU"/>
              </w:rPr>
            </w:pPr>
            <w:r w:rsidRPr="00407D9C">
              <w:rPr>
                <w:rFonts w:ascii="Times New Roman" w:hAnsi="Times New Roman"/>
                <w:i/>
                <w:lang w:val="ru-RU"/>
              </w:rPr>
              <w:t xml:space="preserve">В случае непредоставления </w:t>
            </w:r>
            <w:r>
              <w:rPr>
                <w:rFonts w:ascii="Times New Roman" w:hAnsi="Times New Roman"/>
                <w:i/>
                <w:lang w:val="ru-RU"/>
              </w:rPr>
              <w:t>запрашиваемых данных</w:t>
            </w:r>
            <w:r w:rsidRPr="00407D9C">
              <w:rPr>
                <w:rFonts w:ascii="Times New Roman" w:hAnsi="Times New Roman"/>
                <w:i/>
                <w:lang w:val="ru-RU"/>
              </w:rPr>
              <w:t>, участник отстраняется от дальнейшего участия в электронном отборе</w:t>
            </w:r>
          </w:p>
        </w:tc>
      </w:tr>
    </w:tbl>
    <w:p w14:paraId="03EA418E" w14:textId="3B5E2D55" w:rsidR="00EE7D4D" w:rsidRDefault="00EE7D4D" w:rsidP="0009515C">
      <w:pPr>
        <w:ind w:firstLine="540"/>
        <w:jc w:val="right"/>
        <w:rPr>
          <w:rFonts w:ascii="Times New Roman" w:hAnsi="Times New Roman"/>
          <w:b/>
          <w:sz w:val="20"/>
          <w:szCs w:val="20"/>
          <w:u w:val="single"/>
          <w:lang w:val="ru-RU"/>
        </w:rPr>
      </w:pPr>
    </w:p>
    <w:p w14:paraId="26FDF078" w14:textId="77777777" w:rsidR="00EE7D4D" w:rsidRDefault="00EE7D4D">
      <w:pPr>
        <w:rPr>
          <w:rFonts w:ascii="Times New Roman" w:hAnsi="Times New Roman"/>
          <w:b/>
          <w:sz w:val="20"/>
          <w:szCs w:val="20"/>
          <w:u w:val="single"/>
          <w:lang w:val="ru-RU"/>
        </w:rPr>
      </w:pPr>
      <w:r>
        <w:rPr>
          <w:rFonts w:ascii="Times New Roman" w:hAnsi="Times New Roman"/>
          <w:b/>
          <w:sz w:val="20"/>
          <w:szCs w:val="20"/>
          <w:u w:val="single"/>
          <w:lang w:val="ru-RU"/>
        </w:rPr>
        <w:br w:type="page"/>
      </w:r>
    </w:p>
    <w:p w14:paraId="667A37DE" w14:textId="539EEDCB" w:rsidR="0009515C" w:rsidRDefault="0009515C" w:rsidP="0009515C">
      <w:pPr>
        <w:ind w:firstLine="540"/>
        <w:jc w:val="right"/>
        <w:rPr>
          <w:rFonts w:ascii="Times New Roman" w:hAnsi="Times New Roman"/>
          <w:b/>
          <w:u w:val="single"/>
          <w:lang w:val="ru-RU"/>
        </w:rPr>
      </w:pPr>
      <w:r>
        <w:rPr>
          <w:rFonts w:ascii="Times New Roman" w:hAnsi="Times New Roman"/>
          <w:b/>
          <w:u w:val="single"/>
          <w:lang w:val="ru-RU"/>
        </w:rPr>
        <w:lastRenderedPageBreak/>
        <w:t>Приложение №</w:t>
      </w:r>
      <w:r w:rsidR="001B0954">
        <w:rPr>
          <w:rFonts w:ascii="Times New Roman" w:hAnsi="Times New Roman"/>
          <w:b/>
          <w:u w:val="single"/>
          <w:lang w:val="ru-RU"/>
        </w:rPr>
        <w:t>2</w:t>
      </w:r>
    </w:p>
    <w:p w14:paraId="2E450C5C" w14:textId="77777777" w:rsidR="0009515C" w:rsidRDefault="0009515C" w:rsidP="0009515C">
      <w:pPr>
        <w:ind w:firstLine="540"/>
        <w:jc w:val="right"/>
        <w:rPr>
          <w:rFonts w:ascii="Times New Roman" w:hAnsi="Times New Roman"/>
          <w:b/>
          <w:u w:val="single"/>
          <w:lang w:val="ru-RU"/>
        </w:rPr>
      </w:pPr>
    </w:p>
    <w:p w14:paraId="5A7BF947" w14:textId="24A518E2" w:rsidR="00A42F30" w:rsidRDefault="006A1982" w:rsidP="006A1982">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sidR="00C671CF">
        <w:rPr>
          <w:rFonts w:ascii="Times New Roman" w:hAnsi="Times New Roman"/>
          <w:b/>
          <w:u w:val="single"/>
          <w:lang w:val="ru-RU"/>
        </w:rPr>
        <w:t xml:space="preserve"> участника</w:t>
      </w:r>
      <w:r w:rsidRPr="006A1982">
        <w:rPr>
          <w:rFonts w:ascii="Times New Roman" w:hAnsi="Times New Roman"/>
          <w:b/>
          <w:u w:val="single"/>
          <w:lang w:val="ru-RU"/>
        </w:rPr>
        <w:t>:</w:t>
      </w:r>
    </w:p>
    <w:p w14:paraId="0BE92BDE" w14:textId="77777777" w:rsidR="00537D10" w:rsidRDefault="00537D10" w:rsidP="006A1982">
      <w:pPr>
        <w:ind w:firstLine="540"/>
        <w:jc w:val="center"/>
        <w:rPr>
          <w:rFonts w:ascii="Times New Roman" w:hAnsi="Times New Roman"/>
          <w:b/>
          <w:u w:val="single"/>
          <w:lang w:val="ru-RU"/>
        </w:rPr>
      </w:pPr>
    </w:p>
    <w:p w14:paraId="6116F674" w14:textId="0DB158A3" w:rsidR="006A1982" w:rsidRPr="00BC151A" w:rsidRDefault="006A1982" w:rsidP="006A1982">
      <w:pPr>
        <w:ind w:firstLine="540"/>
        <w:jc w:val="right"/>
        <w:rPr>
          <w:rFonts w:ascii="Times New Roman" w:hAnsi="Times New Roman"/>
          <w:i/>
          <w:lang w:val="ru-RU"/>
        </w:rPr>
      </w:pPr>
      <w:r w:rsidRPr="00BC151A">
        <w:rPr>
          <w:rFonts w:ascii="Times New Roman" w:hAnsi="Times New Roman"/>
          <w:i/>
          <w:lang w:val="ru-RU"/>
        </w:rPr>
        <w:t>Таблица №</w:t>
      </w:r>
      <w:r w:rsidR="00C07158">
        <w:rPr>
          <w:rFonts w:ascii="Times New Roman" w:hAnsi="Times New Roman"/>
          <w:i/>
          <w:lang w:val="ru-RU"/>
        </w:rPr>
        <w:t>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3A2629" w:rsidRPr="00E40656" w14:paraId="1244E136" w14:textId="77777777" w:rsidTr="00537D10">
        <w:trPr>
          <w:jc w:val="center"/>
        </w:trPr>
        <w:tc>
          <w:tcPr>
            <w:tcW w:w="189" w:type="pct"/>
            <w:vAlign w:val="center"/>
          </w:tcPr>
          <w:p w14:paraId="48F99BED"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14:paraId="2ADFC07F"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14:paraId="64E8831A"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14:paraId="46FA7AC6"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Примечание</w:t>
            </w:r>
          </w:p>
        </w:tc>
      </w:tr>
      <w:tr w:rsidR="003A2629" w:rsidRPr="00965B4B" w14:paraId="130DBA7D" w14:textId="77777777" w:rsidTr="00537D10">
        <w:trPr>
          <w:jc w:val="center"/>
        </w:trPr>
        <w:tc>
          <w:tcPr>
            <w:tcW w:w="189" w:type="pct"/>
            <w:vAlign w:val="center"/>
          </w:tcPr>
          <w:p w14:paraId="7780A1F1" w14:textId="77777777" w:rsidR="00012056" w:rsidRPr="00E40656" w:rsidRDefault="00012056" w:rsidP="00537D10">
            <w:pPr>
              <w:pStyle w:val="afff5"/>
              <w:ind w:left="0"/>
              <w:jc w:val="center"/>
              <w:rPr>
                <w:rFonts w:ascii="Times New Roman" w:hAnsi="Times New Roman"/>
                <w:lang w:val="ru-RU"/>
              </w:rPr>
            </w:pPr>
            <w:r w:rsidRPr="00E40656">
              <w:rPr>
                <w:rFonts w:ascii="Times New Roman" w:hAnsi="Times New Roman"/>
                <w:lang w:val="ru-RU"/>
              </w:rPr>
              <w:t>1</w:t>
            </w:r>
          </w:p>
        </w:tc>
        <w:tc>
          <w:tcPr>
            <w:tcW w:w="1314" w:type="pct"/>
            <w:vAlign w:val="center"/>
          </w:tcPr>
          <w:p w14:paraId="1CD185C7" w14:textId="77777777" w:rsidR="00012056" w:rsidRPr="00E40656" w:rsidRDefault="00C8227D" w:rsidP="00537D10">
            <w:pPr>
              <w:pStyle w:val="afff5"/>
              <w:ind w:left="0"/>
              <w:jc w:val="center"/>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14:paraId="2D05D413" w14:textId="019A4973" w:rsidR="00012056" w:rsidRPr="00E40656" w:rsidRDefault="00012056" w:rsidP="00537D10">
            <w:pPr>
              <w:pStyle w:val="afff5"/>
              <w:ind w:left="0"/>
              <w:jc w:val="center"/>
              <w:rPr>
                <w:rFonts w:ascii="Times New Roman" w:hAnsi="Times New Roman"/>
                <w:lang w:val="ru-RU"/>
              </w:rPr>
            </w:pPr>
            <w:r w:rsidRPr="00E40656">
              <w:rPr>
                <w:rFonts w:ascii="Times New Roman" w:hAnsi="Times New Roman"/>
                <w:lang w:val="ru-RU"/>
              </w:rPr>
              <w:t xml:space="preserve">Наименьшая цена – </w:t>
            </w:r>
            <w:r w:rsidR="00092E62">
              <w:rPr>
                <w:rFonts w:ascii="Times New Roman" w:hAnsi="Times New Roman"/>
                <w:lang w:val="ru-RU"/>
              </w:rPr>
              <w:t xml:space="preserve">победитель </w:t>
            </w:r>
            <w:r w:rsidR="00C671CF">
              <w:rPr>
                <w:rFonts w:ascii="Times New Roman" w:hAnsi="Times New Roman"/>
                <w:lang w:val="ru-RU"/>
              </w:rPr>
              <w:t>отбора</w:t>
            </w:r>
          </w:p>
        </w:tc>
        <w:tc>
          <w:tcPr>
            <w:tcW w:w="1806" w:type="pct"/>
            <w:vAlign w:val="center"/>
          </w:tcPr>
          <w:p w14:paraId="53A599E5" w14:textId="0EFB7B71" w:rsidR="00A01D57" w:rsidRPr="00E40656" w:rsidRDefault="00092E62" w:rsidP="00537D10">
            <w:pPr>
              <w:pStyle w:val="afff5"/>
              <w:ind w:left="0"/>
              <w:jc w:val="center"/>
              <w:rPr>
                <w:rFonts w:ascii="Times New Roman" w:hAnsi="Times New Roman"/>
                <w:i/>
                <w:lang w:val="ru-RU"/>
              </w:rPr>
            </w:pPr>
            <w:r w:rsidRPr="00E40656">
              <w:rPr>
                <w:rFonts w:ascii="Times New Roman" w:hAnsi="Times New Roman"/>
                <w:lang w:val="ru-RU"/>
              </w:rPr>
              <w:t xml:space="preserve">Победителем является </w:t>
            </w:r>
            <w:r w:rsidR="002F7712"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14:paraId="10B80E27" w14:textId="77777777" w:rsidR="006A1982" w:rsidRPr="006A1982" w:rsidRDefault="006A1982" w:rsidP="00A01D57">
      <w:pPr>
        <w:jc w:val="both"/>
        <w:rPr>
          <w:rFonts w:ascii="Times New Roman" w:hAnsi="Times New Roman"/>
          <w:i/>
          <w:sz w:val="10"/>
          <w:szCs w:val="10"/>
          <w:lang w:val="ru-RU"/>
        </w:rPr>
      </w:pPr>
    </w:p>
    <w:p w14:paraId="56AAB969" w14:textId="15183752" w:rsidR="00AD7FB3" w:rsidRDefault="00AD7FB3" w:rsidP="00AD7FB3">
      <w:pPr>
        <w:ind w:firstLine="540"/>
        <w:jc w:val="right"/>
        <w:rPr>
          <w:rFonts w:ascii="Times New Roman" w:hAnsi="Times New Roman"/>
          <w:i/>
          <w:lang w:val="ru-RU"/>
        </w:rPr>
      </w:pPr>
    </w:p>
    <w:p w14:paraId="5D0F115D" w14:textId="261A0F0D" w:rsidR="009854A6" w:rsidRDefault="009854A6" w:rsidP="00AD7FB3">
      <w:pPr>
        <w:ind w:firstLine="540"/>
        <w:jc w:val="right"/>
        <w:rPr>
          <w:rFonts w:ascii="Times New Roman" w:hAnsi="Times New Roman"/>
          <w:i/>
          <w:lang w:val="ru-RU"/>
        </w:rPr>
      </w:pPr>
    </w:p>
    <w:p w14:paraId="50C03FA3" w14:textId="77777777" w:rsidR="009854A6" w:rsidRPr="00D674DB" w:rsidRDefault="009854A6" w:rsidP="00AD7FB3">
      <w:pPr>
        <w:ind w:firstLine="540"/>
        <w:jc w:val="right"/>
        <w:rPr>
          <w:rFonts w:ascii="Times New Roman" w:hAnsi="Times New Roman"/>
          <w:i/>
          <w:lang w:val="ru-RU"/>
        </w:rPr>
      </w:pPr>
    </w:p>
    <w:p w14:paraId="5106B639" w14:textId="5C273DFC" w:rsidR="00D92D15" w:rsidRDefault="006C4D8F" w:rsidP="001B0A1B">
      <w:pPr>
        <w:jc w:val="center"/>
        <w:rPr>
          <w:rFonts w:ascii="Times New Roman" w:hAnsi="Times New Roman"/>
          <w:b/>
          <w:sz w:val="40"/>
          <w:szCs w:val="40"/>
          <w:lang w:val="ru-RU"/>
        </w:rPr>
      </w:pPr>
      <w:r>
        <w:rPr>
          <w:rFonts w:ascii="Times New Roman" w:hAnsi="Times New Roman"/>
          <w:b/>
          <w:sz w:val="40"/>
          <w:szCs w:val="40"/>
        </w:rPr>
        <w:t>II</w:t>
      </w:r>
      <w:r w:rsidRPr="003448F5">
        <w:rPr>
          <w:rFonts w:ascii="Times New Roman" w:hAnsi="Times New Roman"/>
          <w:b/>
          <w:sz w:val="40"/>
          <w:szCs w:val="40"/>
          <w:lang w:val="ru-RU"/>
        </w:rPr>
        <w:t xml:space="preserve">. </w:t>
      </w:r>
      <w:r w:rsidR="00A42F30" w:rsidRPr="00E40656">
        <w:rPr>
          <w:rFonts w:ascii="Times New Roman" w:hAnsi="Times New Roman"/>
          <w:b/>
          <w:sz w:val="40"/>
          <w:szCs w:val="40"/>
          <w:lang w:val="ru-RU"/>
        </w:rPr>
        <w:t xml:space="preserve">ТЕХНИЧЕСКАЯ ЧАСТЬ </w:t>
      </w:r>
    </w:p>
    <w:p w14:paraId="79D7E16A" w14:textId="28797D25" w:rsidR="00D92D15" w:rsidRDefault="00D92D15" w:rsidP="003448F5">
      <w:pPr>
        <w:pStyle w:val="aff4"/>
        <w:spacing w:before="0" w:after="0"/>
        <w:jc w:val="center"/>
        <w:rPr>
          <w:rFonts w:ascii="Times New Roman" w:hAnsi="Times New Roman" w:cs="Times New Roman"/>
          <w:b/>
          <w:color w:val="auto"/>
          <w:kern w:val="0"/>
          <w:lang w:eastAsia="en-US" w:bidi="ar-SA"/>
        </w:rPr>
      </w:pPr>
    </w:p>
    <w:tbl>
      <w:tblPr>
        <w:tblpPr w:leftFromText="180" w:rightFromText="180"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558"/>
        <w:gridCol w:w="396"/>
        <w:gridCol w:w="6953"/>
      </w:tblGrid>
      <w:tr w:rsidR="00647D0B" w:rsidRPr="00965B4B" w14:paraId="0A7F679B" w14:textId="77777777" w:rsidTr="00647D0B">
        <w:trPr>
          <w:trHeight w:val="382"/>
        </w:trPr>
        <w:tc>
          <w:tcPr>
            <w:tcW w:w="213" w:type="pct"/>
            <w:shd w:val="clear" w:color="auto" w:fill="auto"/>
            <w:vAlign w:val="center"/>
          </w:tcPr>
          <w:p w14:paraId="4AE7373A" w14:textId="756FCE4E" w:rsidR="00647D0B" w:rsidRPr="00570396" w:rsidRDefault="00647D0B" w:rsidP="000071EC">
            <w:pPr>
              <w:spacing w:after="20"/>
              <w:jc w:val="center"/>
              <w:rPr>
                <w:rFonts w:ascii="Times New Roman" w:hAnsi="Times New Roman"/>
                <w:b/>
                <w:lang w:val="ru-RU"/>
              </w:rPr>
            </w:pPr>
            <w:bookmarkStart w:id="4" w:name="_Hlk95836020"/>
            <w:r w:rsidRPr="00570396">
              <w:rPr>
                <w:rFonts w:ascii="Times New Roman" w:hAnsi="Times New Roman"/>
                <w:b/>
                <w:lang w:val="ru-RU"/>
              </w:rPr>
              <w:t>1</w:t>
            </w:r>
          </w:p>
        </w:tc>
        <w:tc>
          <w:tcPr>
            <w:tcW w:w="837" w:type="pct"/>
            <w:shd w:val="clear" w:color="auto" w:fill="auto"/>
            <w:vAlign w:val="center"/>
          </w:tcPr>
          <w:p w14:paraId="233E7C78"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b/>
                <w:lang w:val="ru-RU"/>
              </w:rPr>
              <w:t>Цель проекта:</w:t>
            </w:r>
          </w:p>
        </w:tc>
        <w:tc>
          <w:tcPr>
            <w:tcW w:w="213" w:type="pct"/>
            <w:shd w:val="clear" w:color="auto" w:fill="auto"/>
            <w:vAlign w:val="center"/>
          </w:tcPr>
          <w:p w14:paraId="2F39DD9D" w14:textId="292E6F47" w:rsidR="00647D0B" w:rsidRPr="00570396" w:rsidRDefault="00647D0B" w:rsidP="000071EC">
            <w:pPr>
              <w:spacing w:after="20"/>
              <w:rPr>
                <w:rFonts w:ascii="Times New Roman" w:hAnsi="Times New Roman"/>
                <w:lang w:val="ru-RU"/>
              </w:rPr>
            </w:pPr>
            <w:r w:rsidRPr="00570396">
              <w:rPr>
                <w:rFonts w:ascii="Times New Roman" w:hAnsi="Times New Roman"/>
                <w:lang w:val="ru-RU"/>
              </w:rPr>
              <w:t>1</w:t>
            </w:r>
          </w:p>
        </w:tc>
        <w:tc>
          <w:tcPr>
            <w:tcW w:w="3737" w:type="pct"/>
            <w:shd w:val="clear" w:color="auto" w:fill="auto"/>
            <w:vAlign w:val="center"/>
          </w:tcPr>
          <w:p w14:paraId="59F79797" w14:textId="77777777" w:rsidR="00647D0B" w:rsidRPr="00570396" w:rsidRDefault="00647D0B" w:rsidP="000071EC">
            <w:pPr>
              <w:pStyle w:val="afff5"/>
              <w:ind w:left="0"/>
              <w:contextualSpacing/>
              <w:rPr>
                <w:rFonts w:ascii="Times New Roman" w:hAnsi="Times New Roman"/>
                <w:lang w:val="uz-Cyrl-UZ" w:eastAsia="ru-RU"/>
              </w:rPr>
            </w:pPr>
            <w:r w:rsidRPr="00570396">
              <w:rPr>
                <w:rFonts w:ascii="Times New Roman" w:hAnsi="Times New Roman"/>
                <w:lang w:val="uz-Cyrl-UZ"/>
              </w:rPr>
              <w:t>Выполнения</w:t>
            </w:r>
            <w:r w:rsidRPr="00570396">
              <w:rPr>
                <w:rFonts w:ascii="Times New Roman" w:hAnsi="Times New Roman"/>
                <w:lang w:val="ru-RU"/>
              </w:rPr>
              <w:t xml:space="preserve"> работ по  съемке рекламного ролика «Международные онлайн денежные переводы» для АКБ “Агробанк”</w:t>
            </w:r>
          </w:p>
        </w:tc>
      </w:tr>
      <w:tr w:rsidR="00647D0B" w:rsidRPr="00965B4B" w14:paraId="20A4594E" w14:textId="77777777" w:rsidTr="00647D0B">
        <w:trPr>
          <w:trHeight w:val="622"/>
        </w:trPr>
        <w:tc>
          <w:tcPr>
            <w:tcW w:w="213" w:type="pct"/>
            <w:vMerge w:val="restart"/>
            <w:shd w:val="clear" w:color="auto" w:fill="auto"/>
            <w:vAlign w:val="center"/>
          </w:tcPr>
          <w:p w14:paraId="54B6606D" w14:textId="5D4A8C88" w:rsidR="00647D0B" w:rsidRPr="00570396" w:rsidRDefault="00647D0B" w:rsidP="000071EC">
            <w:pPr>
              <w:spacing w:after="20"/>
              <w:jc w:val="center"/>
              <w:rPr>
                <w:rFonts w:ascii="Times New Roman" w:hAnsi="Times New Roman"/>
                <w:lang w:val="ru-RU"/>
              </w:rPr>
            </w:pPr>
            <w:r w:rsidRPr="00570396">
              <w:rPr>
                <w:rFonts w:ascii="Times New Roman" w:hAnsi="Times New Roman"/>
                <w:b/>
                <w:lang w:val="ru-RU"/>
              </w:rPr>
              <w:t>2</w:t>
            </w:r>
          </w:p>
        </w:tc>
        <w:tc>
          <w:tcPr>
            <w:tcW w:w="837" w:type="pct"/>
            <w:vMerge w:val="restart"/>
            <w:shd w:val="clear" w:color="auto" w:fill="auto"/>
            <w:vAlign w:val="center"/>
          </w:tcPr>
          <w:p w14:paraId="739E1B7F"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b/>
                <w:lang w:val="ru-RU"/>
              </w:rPr>
              <w:t>Задачи проекта:</w:t>
            </w:r>
          </w:p>
        </w:tc>
        <w:tc>
          <w:tcPr>
            <w:tcW w:w="213" w:type="pct"/>
            <w:shd w:val="clear" w:color="auto" w:fill="auto"/>
            <w:vAlign w:val="center"/>
          </w:tcPr>
          <w:p w14:paraId="1391D88A"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1</w:t>
            </w:r>
          </w:p>
        </w:tc>
        <w:tc>
          <w:tcPr>
            <w:tcW w:w="3737" w:type="pct"/>
            <w:shd w:val="clear" w:color="auto" w:fill="auto"/>
            <w:vAlign w:val="center"/>
          </w:tcPr>
          <w:p w14:paraId="5D2CF448"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eastAsia="ru-RU"/>
              </w:rPr>
              <w:t>На основании разработанной креативной концепции</w:t>
            </w:r>
            <w:r w:rsidRPr="00040E53">
              <w:rPr>
                <w:rFonts w:ascii="Times New Roman" w:hAnsi="Times New Roman"/>
                <w:lang w:val="ru-RU" w:eastAsia="ru-RU"/>
              </w:rPr>
              <w:t xml:space="preserve"> </w:t>
            </w:r>
            <w:r>
              <w:rPr>
                <w:rFonts w:ascii="Times New Roman" w:hAnsi="Times New Roman"/>
                <w:lang w:val="ru-RU" w:eastAsia="ru-RU"/>
              </w:rPr>
              <w:t>в</w:t>
            </w:r>
            <w:r w:rsidRPr="00570396">
              <w:rPr>
                <w:rFonts w:ascii="Times New Roman" w:hAnsi="Times New Roman"/>
                <w:lang w:val="ru-RU" w:eastAsia="ru-RU"/>
              </w:rPr>
              <w:t xml:space="preserve"> промежутке </w:t>
            </w:r>
            <w:r>
              <w:rPr>
                <w:rFonts w:ascii="Times New Roman" w:hAnsi="Times New Roman"/>
                <w:lang w:val="ru-RU" w:eastAsia="ru-RU"/>
              </w:rPr>
              <w:t>5</w:t>
            </w:r>
            <w:r w:rsidRPr="00570396">
              <w:rPr>
                <w:rFonts w:ascii="Times New Roman" w:hAnsi="Times New Roman"/>
                <w:lang w:val="ru-RU" w:eastAsia="ru-RU"/>
              </w:rPr>
              <w:t xml:space="preserve"> (</w:t>
            </w:r>
            <w:r>
              <w:rPr>
                <w:rFonts w:ascii="Times New Roman" w:hAnsi="Times New Roman"/>
                <w:lang w:val="ru-RU" w:eastAsia="ru-RU"/>
              </w:rPr>
              <w:t>пять</w:t>
            </w:r>
            <w:r w:rsidRPr="00570396">
              <w:rPr>
                <w:rFonts w:ascii="Times New Roman" w:hAnsi="Times New Roman"/>
                <w:lang w:val="ru-RU" w:eastAsia="ru-RU"/>
              </w:rPr>
              <w:t>) рабочих дней создать аудиовизуальное произведение на русском и узбекском языках.</w:t>
            </w:r>
          </w:p>
        </w:tc>
      </w:tr>
      <w:tr w:rsidR="00647D0B" w:rsidRPr="00965B4B" w14:paraId="3CED1F56" w14:textId="77777777" w:rsidTr="00647D0B">
        <w:trPr>
          <w:trHeight w:val="792"/>
        </w:trPr>
        <w:tc>
          <w:tcPr>
            <w:tcW w:w="213" w:type="pct"/>
            <w:vMerge/>
            <w:shd w:val="clear" w:color="auto" w:fill="auto"/>
          </w:tcPr>
          <w:p w14:paraId="5C02D56F"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73C2E3D4"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16AB3A6C"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2</w:t>
            </w:r>
          </w:p>
        </w:tc>
        <w:tc>
          <w:tcPr>
            <w:tcW w:w="3737" w:type="pct"/>
            <w:shd w:val="clear" w:color="auto" w:fill="auto"/>
            <w:vAlign w:val="center"/>
          </w:tcPr>
          <w:p w14:paraId="41ED0532" w14:textId="77777777" w:rsidR="00647D0B" w:rsidRPr="00570396" w:rsidRDefault="00647D0B" w:rsidP="000071EC">
            <w:pPr>
              <w:pStyle w:val="afff5"/>
              <w:ind w:left="0"/>
              <w:contextualSpacing/>
              <w:rPr>
                <w:rFonts w:ascii="Times New Roman" w:hAnsi="Times New Roman"/>
                <w:lang w:val="ru-RU" w:eastAsia="ru-RU"/>
              </w:rPr>
            </w:pPr>
            <w:r w:rsidRPr="00570396">
              <w:rPr>
                <w:rFonts w:ascii="Times New Roman" w:hAnsi="Times New Roman"/>
                <w:lang w:val="ru-RU" w:eastAsia="ru-RU"/>
              </w:rPr>
              <w:t>Аудиовизуальное произведение необходимо адаптировать для демонстрации на LED экранах, размещения в интернете и на телевидении;</w:t>
            </w:r>
          </w:p>
        </w:tc>
      </w:tr>
      <w:tr w:rsidR="00647D0B" w:rsidRPr="00965B4B" w14:paraId="79EC3A89" w14:textId="77777777" w:rsidTr="00647D0B">
        <w:trPr>
          <w:trHeight w:val="451"/>
        </w:trPr>
        <w:tc>
          <w:tcPr>
            <w:tcW w:w="213" w:type="pct"/>
            <w:vMerge/>
            <w:shd w:val="clear" w:color="auto" w:fill="auto"/>
          </w:tcPr>
          <w:p w14:paraId="6FD80DB7"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4E931FC3" w14:textId="77777777" w:rsidR="00647D0B" w:rsidRPr="00570396" w:rsidRDefault="00647D0B" w:rsidP="000071EC">
            <w:pPr>
              <w:spacing w:after="20"/>
              <w:jc w:val="both"/>
              <w:rPr>
                <w:rFonts w:ascii="Times New Roman" w:hAnsi="Times New Roman"/>
                <w:b/>
                <w:lang w:val="ru-RU"/>
              </w:rPr>
            </w:pPr>
          </w:p>
        </w:tc>
        <w:tc>
          <w:tcPr>
            <w:tcW w:w="213" w:type="pct"/>
            <w:shd w:val="clear" w:color="auto" w:fill="auto"/>
            <w:vAlign w:val="center"/>
          </w:tcPr>
          <w:p w14:paraId="7D366676"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3</w:t>
            </w:r>
          </w:p>
        </w:tc>
        <w:tc>
          <w:tcPr>
            <w:tcW w:w="3737" w:type="pct"/>
            <w:shd w:val="clear" w:color="auto" w:fill="auto"/>
            <w:vAlign w:val="center"/>
          </w:tcPr>
          <w:p w14:paraId="2B05A8EA" w14:textId="77777777" w:rsidR="00647D0B" w:rsidRPr="00570396" w:rsidRDefault="00647D0B" w:rsidP="000071EC">
            <w:pPr>
              <w:pStyle w:val="afff5"/>
              <w:ind w:left="0"/>
              <w:contextualSpacing/>
              <w:rPr>
                <w:rFonts w:ascii="Times New Roman" w:hAnsi="Times New Roman"/>
                <w:lang w:val="ru-RU"/>
              </w:rPr>
            </w:pPr>
            <w:r w:rsidRPr="00570396">
              <w:rPr>
                <w:rFonts w:ascii="Times New Roman" w:hAnsi="Times New Roman"/>
                <w:lang w:val="ru-RU"/>
              </w:rPr>
              <w:t>Хронометраж: 60 секунд.</w:t>
            </w:r>
          </w:p>
          <w:p w14:paraId="132DF027"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rPr>
              <w:t>Адаптация аудиовизуального произведения с длительностью:</w:t>
            </w:r>
          </w:p>
          <w:p w14:paraId="6462C528"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rPr>
              <w:t>15 сек и 10 сек.</w:t>
            </w:r>
          </w:p>
          <w:p w14:paraId="3C328A30"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rPr>
              <w:t>Создание рекламного ролика, состоящего из 7 мини-сериалов с длительностью: 10-15 сек.</w:t>
            </w:r>
          </w:p>
        </w:tc>
      </w:tr>
      <w:tr w:rsidR="00647D0B" w:rsidRPr="00965B4B" w14:paraId="7BCB0044" w14:textId="77777777" w:rsidTr="00647D0B">
        <w:trPr>
          <w:trHeight w:val="459"/>
        </w:trPr>
        <w:tc>
          <w:tcPr>
            <w:tcW w:w="213" w:type="pct"/>
            <w:vMerge/>
            <w:shd w:val="clear" w:color="auto" w:fill="auto"/>
          </w:tcPr>
          <w:p w14:paraId="768E9792"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5759BB57" w14:textId="77777777" w:rsidR="00647D0B" w:rsidRPr="00570396" w:rsidRDefault="00647D0B" w:rsidP="000071EC">
            <w:pPr>
              <w:spacing w:after="20"/>
              <w:jc w:val="both"/>
              <w:rPr>
                <w:rFonts w:ascii="Times New Roman" w:hAnsi="Times New Roman"/>
                <w:b/>
                <w:lang w:val="ru-RU"/>
              </w:rPr>
            </w:pPr>
          </w:p>
        </w:tc>
        <w:tc>
          <w:tcPr>
            <w:tcW w:w="213" w:type="pct"/>
            <w:shd w:val="clear" w:color="auto" w:fill="auto"/>
            <w:vAlign w:val="center"/>
          </w:tcPr>
          <w:p w14:paraId="2874E9D3"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4</w:t>
            </w:r>
          </w:p>
        </w:tc>
        <w:tc>
          <w:tcPr>
            <w:tcW w:w="3737" w:type="pct"/>
            <w:shd w:val="clear" w:color="auto" w:fill="auto"/>
            <w:vAlign w:val="center"/>
          </w:tcPr>
          <w:p w14:paraId="283B08BD" w14:textId="77777777" w:rsidR="00647D0B" w:rsidRPr="00570396" w:rsidRDefault="00647D0B" w:rsidP="000071EC">
            <w:pPr>
              <w:spacing w:after="20"/>
              <w:rPr>
                <w:rFonts w:ascii="Times New Roman" w:hAnsi="Times New Roman"/>
                <w:lang w:val="ru-RU" w:eastAsia="ru-RU"/>
              </w:rPr>
            </w:pPr>
            <w:r w:rsidRPr="00570396">
              <w:rPr>
                <w:rFonts w:ascii="Times New Roman" w:hAnsi="Times New Roman"/>
                <w:lang w:val="ru-RU" w:eastAsia="ru-RU"/>
              </w:rPr>
              <w:t xml:space="preserve">Привлечь для производства аудиовизуального произведения профессионального кинооператора, профессиональную съёмочную команду (художник, гример, костюмер, кастинг менеджер, </w:t>
            </w:r>
            <w:proofErr w:type="spellStart"/>
            <w:r w:rsidRPr="00570396">
              <w:rPr>
                <w:rFonts w:ascii="Times New Roman" w:hAnsi="Times New Roman"/>
                <w:lang w:val="ru-RU" w:eastAsia="ru-RU"/>
              </w:rPr>
              <w:t>локейшн</w:t>
            </w:r>
            <w:proofErr w:type="spellEnd"/>
            <w:r w:rsidRPr="00570396">
              <w:rPr>
                <w:rFonts w:ascii="Times New Roman" w:hAnsi="Times New Roman"/>
                <w:lang w:val="ru-RU" w:eastAsia="ru-RU"/>
              </w:rPr>
              <w:t xml:space="preserve"> менеджер, фотограф, профессиональных актеров), использовать профессиональных дикторов, являющихся носителями языка для озвучки;</w:t>
            </w:r>
          </w:p>
        </w:tc>
      </w:tr>
      <w:tr w:rsidR="00647D0B" w:rsidRPr="00965B4B" w14:paraId="2E971E82" w14:textId="77777777" w:rsidTr="00647D0B">
        <w:trPr>
          <w:trHeight w:val="602"/>
        </w:trPr>
        <w:tc>
          <w:tcPr>
            <w:tcW w:w="213" w:type="pct"/>
            <w:vMerge/>
            <w:shd w:val="clear" w:color="auto" w:fill="auto"/>
          </w:tcPr>
          <w:p w14:paraId="35D62717"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73A676E4" w14:textId="77777777" w:rsidR="00647D0B" w:rsidRPr="00570396" w:rsidRDefault="00647D0B" w:rsidP="000071EC">
            <w:pPr>
              <w:spacing w:after="20"/>
              <w:jc w:val="both"/>
              <w:rPr>
                <w:rFonts w:ascii="Times New Roman" w:hAnsi="Times New Roman"/>
                <w:b/>
                <w:lang w:val="ru-RU"/>
              </w:rPr>
            </w:pPr>
          </w:p>
        </w:tc>
        <w:tc>
          <w:tcPr>
            <w:tcW w:w="213" w:type="pct"/>
            <w:shd w:val="clear" w:color="auto" w:fill="auto"/>
            <w:vAlign w:val="center"/>
          </w:tcPr>
          <w:p w14:paraId="542C0B5A"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5</w:t>
            </w:r>
          </w:p>
        </w:tc>
        <w:tc>
          <w:tcPr>
            <w:tcW w:w="3737" w:type="pct"/>
            <w:shd w:val="clear" w:color="auto" w:fill="auto"/>
            <w:vAlign w:val="center"/>
          </w:tcPr>
          <w:p w14:paraId="38BC65B8"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eastAsia="ru-RU"/>
              </w:rPr>
              <w:t>Разработать креативную концепцию для проекта и раскадровку к нему;</w:t>
            </w:r>
          </w:p>
        </w:tc>
      </w:tr>
      <w:tr w:rsidR="00647D0B" w:rsidRPr="00965B4B" w14:paraId="3165D3FD" w14:textId="77777777" w:rsidTr="00647D0B">
        <w:trPr>
          <w:trHeight w:val="784"/>
        </w:trPr>
        <w:tc>
          <w:tcPr>
            <w:tcW w:w="213" w:type="pct"/>
            <w:vMerge/>
            <w:shd w:val="clear" w:color="auto" w:fill="auto"/>
          </w:tcPr>
          <w:p w14:paraId="767A32D2"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48FC9B13" w14:textId="77777777" w:rsidR="00647D0B" w:rsidRPr="00570396" w:rsidRDefault="00647D0B" w:rsidP="000071EC">
            <w:pPr>
              <w:spacing w:after="20"/>
              <w:jc w:val="both"/>
              <w:rPr>
                <w:rFonts w:ascii="Times New Roman" w:hAnsi="Times New Roman"/>
                <w:b/>
                <w:lang w:val="ru-RU"/>
              </w:rPr>
            </w:pPr>
          </w:p>
        </w:tc>
        <w:tc>
          <w:tcPr>
            <w:tcW w:w="213" w:type="pct"/>
            <w:shd w:val="clear" w:color="auto" w:fill="auto"/>
            <w:vAlign w:val="center"/>
          </w:tcPr>
          <w:p w14:paraId="1DD5FA40"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6</w:t>
            </w:r>
          </w:p>
        </w:tc>
        <w:tc>
          <w:tcPr>
            <w:tcW w:w="3737" w:type="pct"/>
            <w:shd w:val="clear" w:color="auto" w:fill="auto"/>
            <w:vAlign w:val="center"/>
          </w:tcPr>
          <w:p w14:paraId="34EE34A1" w14:textId="77777777" w:rsidR="00647D0B" w:rsidRPr="00570396" w:rsidRDefault="00647D0B" w:rsidP="000071EC">
            <w:pPr>
              <w:spacing w:after="20"/>
              <w:rPr>
                <w:rFonts w:ascii="Times New Roman" w:hAnsi="Times New Roman"/>
                <w:lang w:val="ru-RU" w:eastAsia="ru-RU"/>
              </w:rPr>
            </w:pPr>
            <w:r w:rsidRPr="00570396">
              <w:rPr>
                <w:rFonts w:ascii="Times New Roman" w:hAnsi="Times New Roman"/>
                <w:lang w:val="ru-RU" w:eastAsia="ru-RU"/>
              </w:rPr>
              <w:t xml:space="preserve">В производстве использовать визуальные эффекты </w:t>
            </w:r>
            <w:r w:rsidRPr="00570396">
              <w:rPr>
                <w:rFonts w:ascii="Times New Roman" w:hAnsi="Times New Roman"/>
                <w:lang w:val="ru-RU" w:eastAsia="ru-RU"/>
              </w:rPr>
              <w:br/>
              <w:t>CG (VFX, все модели должны быть изготовлены самой студией, быть уникальными, готовые шаблоны не принимаются).</w:t>
            </w:r>
          </w:p>
        </w:tc>
      </w:tr>
      <w:tr w:rsidR="00647D0B" w:rsidRPr="00965B4B" w14:paraId="51E867AE" w14:textId="77777777" w:rsidTr="00647D0B">
        <w:trPr>
          <w:trHeight w:val="784"/>
        </w:trPr>
        <w:tc>
          <w:tcPr>
            <w:tcW w:w="213" w:type="pct"/>
            <w:vMerge/>
            <w:shd w:val="clear" w:color="auto" w:fill="auto"/>
          </w:tcPr>
          <w:p w14:paraId="2A826009" w14:textId="77777777" w:rsidR="00647D0B" w:rsidRPr="00570396" w:rsidRDefault="00647D0B" w:rsidP="000071EC">
            <w:pPr>
              <w:spacing w:after="20"/>
              <w:jc w:val="center"/>
              <w:rPr>
                <w:rFonts w:ascii="Times New Roman" w:hAnsi="Times New Roman"/>
                <w:b/>
                <w:lang w:val="ru-RU"/>
              </w:rPr>
            </w:pPr>
          </w:p>
        </w:tc>
        <w:tc>
          <w:tcPr>
            <w:tcW w:w="837" w:type="pct"/>
            <w:vMerge/>
            <w:shd w:val="clear" w:color="auto" w:fill="auto"/>
          </w:tcPr>
          <w:p w14:paraId="66AB0BEA" w14:textId="77777777" w:rsidR="00647D0B" w:rsidRPr="00570396" w:rsidRDefault="00647D0B" w:rsidP="000071EC">
            <w:pPr>
              <w:spacing w:after="20"/>
              <w:jc w:val="both"/>
              <w:rPr>
                <w:rFonts w:ascii="Times New Roman" w:hAnsi="Times New Roman"/>
                <w:b/>
                <w:lang w:val="ru-RU"/>
              </w:rPr>
            </w:pPr>
          </w:p>
        </w:tc>
        <w:tc>
          <w:tcPr>
            <w:tcW w:w="213" w:type="pct"/>
            <w:shd w:val="clear" w:color="auto" w:fill="auto"/>
            <w:vAlign w:val="center"/>
          </w:tcPr>
          <w:p w14:paraId="4AF4F742"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7</w:t>
            </w:r>
          </w:p>
        </w:tc>
        <w:tc>
          <w:tcPr>
            <w:tcW w:w="3737" w:type="pct"/>
            <w:shd w:val="clear" w:color="auto" w:fill="auto"/>
            <w:vAlign w:val="center"/>
          </w:tcPr>
          <w:p w14:paraId="32BE845B" w14:textId="77777777" w:rsidR="00647D0B" w:rsidRPr="00570396" w:rsidRDefault="00647D0B" w:rsidP="000071EC">
            <w:pPr>
              <w:spacing w:after="20"/>
              <w:rPr>
                <w:rFonts w:ascii="Times New Roman" w:hAnsi="Times New Roman"/>
                <w:lang w:val="uz-Cyrl-UZ" w:eastAsia="ru-RU"/>
              </w:rPr>
            </w:pPr>
            <w:r w:rsidRPr="00570396">
              <w:rPr>
                <w:rFonts w:ascii="Times New Roman" w:hAnsi="Times New Roman"/>
                <w:lang w:val="ru-RU" w:eastAsia="ru-RU"/>
              </w:rPr>
              <w:t>Проведение цветокоррекции в профессиональной студии.</w:t>
            </w:r>
          </w:p>
        </w:tc>
      </w:tr>
      <w:tr w:rsidR="00647D0B" w:rsidRPr="00965B4B" w14:paraId="3DAA1C50" w14:textId="77777777" w:rsidTr="00647D0B">
        <w:trPr>
          <w:trHeight w:val="472"/>
        </w:trPr>
        <w:tc>
          <w:tcPr>
            <w:tcW w:w="213" w:type="pct"/>
            <w:vMerge w:val="restart"/>
            <w:shd w:val="clear" w:color="auto" w:fill="auto"/>
            <w:vAlign w:val="center"/>
          </w:tcPr>
          <w:p w14:paraId="5BDE6922" w14:textId="18899AA6" w:rsidR="00647D0B" w:rsidRPr="00570396" w:rsidRDefault="00647D0B" w:rsidP="000071EC">
            <w:pPr>
              <w:spacing w:after="20"/>
              <w:jc w:val="center"/>
              <w:rPr>
                <w:rFonts w:ascii="Times New Roman" w:hAnsi="Times New Roman"/>
                <w:b/>
                <w:lang w:val="ru-RU"/>
              </w:rPr>
            </w:pPr>
            <w:r w:rsidRPr="00570396">
              <w:rPr>
                <w:rFonts w:ascii="Times New Roman" w:hAnsi="Times New Roman"/>
                <w:b/>
                <w:lang w:val="ru-RU"/>
              </w:rPr>
              <w:t>3</w:t>
            </w:r>
          </w:p>
        </w:tc>
        <w:tc>
          <w:tcPr>
            <w:tcW w:w="837" w:type="pct"/>
            <w:vMerge w:val="restart"/>
            <w:shd w:val="clear" w:color="auto" w:fill="auto"/>
            <w:vAlign w:val="center"/>
          </w:tcPr>
          <w:p w14:paraId="7E741EE8"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b/>
                <w:lang w:val="uz-Cyrl-UZ" w:eastAsia="ru-RU"/>
              </w:rPr>
              <w:t>Ожидаемые</w:t>
            </w:r>
            <w:r w:rsidRPr="00570396">
              <w:rPr>
                <w:rFonts w:ascii="Times New Roman" w:hAnsi="Times New Roman"/>
                <w:b/>
                <w:lang w:eastAsia="ru-RU"/>
              </w:rPr>
              <w:t xml:space="preserve"> </w:t>
            </w:r>
            <w:r w:rsidRPr="00570396">
              <w:rPr>
                <w:rFonts w:ascii="Times New Roman" w:hAnsi="Times New Roman"/>
                <w:b/>
                <w:lang w:val="ru-RU" w:eastAsia="ru-RU"/>
              </w:rPr>
              <w:t>результаты:</w:t>
            </w:r>
          </w:p>
        </w:tc>
        <w:tc>
          <w:tcPr>
            <w:tcW w:w="213" w:type="pct"/>
            <w:shd w:val="clear" w:color="auto" w:fill="auto"/>
            <w:vAlign w:val="center"/>
          </w:tcPr>
          <w:p w14:paraId="47D29727" w14:textId="23A6085A"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1</w:t>
            </w:r>
          </w:p>
        </w:tc>
        <w:tc>
          <w:tcPr>
            <w:tcW w:w="3737" w:type="pct"/>
            <w:shd w:val="clear" w:color="auto" w:fill="auto"/>
            <w:vAlign w:val="center"/>
          </w:tcPr>
          <w:p w14:paraId="74FD8A28" w14:textId="77777777" w:rsidR="00647D0B" w:rsidRPr="00570396" w:rsidRDefault="00647D0B" w:rsidP="000071EC">
            <w:pPr>
              <w:pStyle w:val="afff5"/>
              <w:ind w:left="0"/>
              <w:contextualSpacing/>
              <w:rPr>
                <w:rFonts w:ascii="Times New Roman" w:hAnsi="Times New Roman"/>
                <w:lang w:val="uz-Cyrl-UZ" w:eastAsia="ru-RU"/>
              </w:rPr>
            </w:pPr>
            <w:r w:rsidRPr="00570396">
              <w:rPr>
                <w:rFonts w:ascii="Times New Roman" w:hAnsi="Times New Roman"/>
                <w:lang w:val="ru-RU" w:eastAsia="ru-RU"/>
              </w:rPr>
              <w:t>Аудиовизуальное произведение высокого качества с использованием профессиональной съёмки, с привлечением профессионального кинооператора и профессиональной съемочной группы, CG графики, цветокоррекции в профессиональной студии на русском и узбекском языках;</w:t>
            </w:r>
          </w:p>
        </w:tc>
      </w:tr>
      <w:tr w:rsidR="00647D0B" w:rsidRPr="00965B4B" w14:paraId="301CE793" w14:textId="77777777" w:rsidTr="00647D0B">
        <w:trPr>
          <w:trHeight w:val="464"/>
        </w:trPr>
        <w:tc>
          <w:tcPr>
            <w:tcW w:w="213" w:type="pct"/>
            <w:vMerge/>
            <w:shd w:val="clear" w:color="auto" w:fill="auto"/>
          </w:tcPr>
          <w:p w14:paraId="420D0599"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089CA4F0"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7C70434E" w14:textId="0FFE2389"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2</w:t>
            </w:r>
          </w:p>
        </w:tc>
        <w:tc>
          <w:tcPr>
            <w:tcW w:w="3737" w:type="pct"/>
            <w:shd w:val="clear" w:color="auto" w:fill="auto"/>
            <w:vAlign w:val="center"/>
          </w:tcPr>
          <w:p w14:paraId="79D30969" w14:textId="77777777" w:rsidR="00647D0B" w:rsidRPr="00570396" w:rsidRDefault="00647D0B" w:rsidP="000071EC">
            <w:pPr>
              <w:pStyle w:val="afff5"/>
              <w:ind w:left="0"/>
              <w:contextualSpacing/>
              <w:rPr>
                <w:rFonts w:ascii="Times New Roman" w:hAnsi="Times New Roman"/>
                <w:lang w:val="uz-Cyrl-UZ" w:eastAsia="ru-RU"/>
              </w:rPr>
            </w:pPr>
            <w:r w:rsidRPr="00570396">
              <w:rPr>
                <w:rFonts w:ascii="Times New Roman" w:hAnsi="Times New Roman"/>
                <w:lang w:val="ru-RU" w:eastAsia="ru-RU"/>
              </w:rPr>
              <w:t>Аудиовизуальный материал должны раскрывать креативную задумку и соответствовать креативной концепции;</w:t>
            </w:r>
          </w:p>
        </w:tc>
      </w:tr>
      <w:tr w:rsidR="00647D0B" w:rsidRPr="00965B4B" w14:paraId="75E87FF3" w14:textId="77777777" w:rsidTr="00647D0B">
        <w:trPr>
          <w:trHeight w:val="464"/>
        </w:trPr>
        <w:tc>
          <w:tcPr>
            <w:tcW w:w="213" w:type="pct"/>
            <w:vMerge/>
            <w:shd w:val="clear" w:color="auto" w:fill="auto"/>
          </w:tcPr>
          <w:p w14:paraId="5FECB191"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1664E63D"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37E16E7A" w14:textId="339B2669"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3</w:t>
            </w:r>
          </w:p>
        </w:tc>
        <w:tc>
          <w:tcPr>
            <w:tcW w:w="3737" w:type="pct"/>
            <w:shd w:val="clear" w:color="auto" w:fill="auto"/>
            <w:vAlign w:val="center"/>
          </w:tcPr>
          <w:p w14:paraId="5E5820A0" w14:textId="77777777" w:rsidR="00647D0B" w:rsidRPr="00570396" w:rsidRDefault="00647D0B" w:rsidP="000071EC">
            <w:pPr>
              <w:pStyle w:val="afff5"/>
              <w:ind w:left="0"/>
              <w:contextualSpacing/>
              <w:rPr>
                <w:rFonts w:ascii="Times New Roman" w:hAnsi="Times New Roman"/>
                <w:lang w:val="ru-RU" w:eastAsia="ru-RU"/>
              </w:rPr>
            </w:pPr>
            <w:r w:rsidRPr="00570396">
              <w:rPr>
                <w:rFonts w:ascii="Times New Roman" w:hAnsi="Times New Roman"/>
                <w:lang w:val="ru-RU" w:eastAsia="ru-RU"/>
              </w:rPr>
              <w:t>Получение файлов в нужном формате для дальнейшего размещения в различных каналах коммуникации, тиражирования и адаптации.</w:t>
            </w:r>
          </w:p>
        </w:tc>
      </w:tr>
      <w:tr w:rsidR="00647D0B" w:rsidRPr="00965B4B" w14:paraId="78639025" w14:textId="77777777" w:rsidTr="00647D0B">
        <w:trPr>
          <w:trHeight w:val="311"/>
        </w:trPr>
        <w:tc>
          <w:tcPr>
            <w:tcW w:w="213" w:type="pct"/>
            <w:vMerge w:val="restart"/>
            <w:shd w:val="clear" w:color="auto" w:fill="auto"/>
            <w:vAlign w:val="center"/>
          </w:tcPr>
          <w:p w14:paraId="738187B5" w14:textId="71FE9AFB" w:rsidR="00647D0B" w:rsidRPr="00570396" w:rsidRDefault="00647D0B" w:rsidP="000071EC">
            <w:pPr>
              <w:spacing w:after="20"/>
              <w:jc w:val="center"/>
              <w:rPr>
                <w:rFonts w:ascii="Times New Roman" w:hAnsi="Times New Roman"/>
                <w:b/>
                <w:lang w:val="ru-RU"/>
              </w:rPr>
            </w:pPr>
            <w:r w:rsidRPr="00570396">
              <w:rPr>
                <w:rFonts w:ascii="Times New Roman" w:hAnsi="Times New Roman"/>
                <w:b/>
                <w:lang w:val="ru-RU"/>
              </w:rPr>
              <w:t>4</w:t>
            </w:r>
          </w:p>
        </w:tc>
        <w:tc>
          <w:tcPr>
            <w:tcW w:w="837" w:type="pct"/>
            <w:vMerge w:val="restart"/>
            <w:shd w:val="clear" w:color="auto" w:fill="auto"/>
            <w:vAlign w:val="center"/>
          </w:tcPr>
          <w:p w14:paraId="4B402377" w14:textId="77777777" w:rsidR="00647D0B" w:rsidRPr="00570396" w:rsidRDefault="00647D0B" w:rsidP="000071EC">
            <w:pPr>
              <w:spacing w:after="20"/>
              <w:jc w:val="center"/>
              <w:rPr>
                <w:rFonts w:ascii="Times New Roman" w:hAnsi="Times New Roman"/>
                <w:lang w:val="ru-RU"/>
              </w:rPr>
            </w:pPr>
            <w:r w:rsidRPr="00570396">
              <w:rPr>
                <w:rFonts w:ascii="Times New Roman" w:hAnsi="Times New Roman"/>
                <w:b/>
                <w:lang w:val="uz-Cyrl-UZ" w:eastAsia="ru-RU"/>
              </w:rPr>
              <w:t>Требования к агентствам</w:t>
            </w:r>
          </w:p>
        </w:tc>
        <w:tc>
          <w:tcPr>
            <w:tcW w:w="213" w:type="pct"/>
            <w:shd w:val="clear" w:color="auto" w:fill="auto"/>
            <w:vAlign w:val="center"/>
          </w:tcPr>
          <w:p w14:paraId="769D57AE" w14:textId="621D4915"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1</w:t>
            </w:r>
          </w:p>
        </w:tc>
        <w:tc>
          <w:tcPr>
            <w:tcW w:w="3737" w:type="pct"/>
            <w:shd w:val="clear" w:color="auto" w:fill="auto"/>
            <w:vAlign w:val="center"/>
          </w:tcPr>
          <w:p w14:paraId="0D39AB0B"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eastAsia="ru-RU"/>
              </w:rPr>
              <w:t>Опыт создания аудиовизуальных произведений ведущих брендов, в том числе банков</w:t>
            </w:r>
          </w:p>
        </w:tc>
      </w:tr>
      <w:tr w:rsidR="00647D0B" w:rsidRPr="00965B4B" w14:paraId="5DFC8FF0" w14:textId="77777777" w:rsidTr="00647D0B">
        <w:trPr>
          <w:trHeight w:val="539"/>
        </w:trPr>
        <w:tc>
          <w:tcPr>
            <w:tcW w:w="213" w:type="pct"/>
            <w:vMerge/>
            <w:shd w:val="clear" w:color="auto" w:fill="auto"/>
          </w:tcPr>
          <w:p w14:paraId="1E9DE2C4"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2A112E7B"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7030DDC7" w14:textId="4F8C96BA"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2</w:t>
            </w:r>
          </w:p>
        </w:tc>
        <w:tc>
          <w:tcPr>
            <w:tcW w:w="3737" w:type="pct"/>
            <w:shd w:val="clear" w:color="auto" w:fill="auto"/>
            <w:vAlign w:val="center"/>
          </w:tcPr>
          <w:p w14:paraId="1DB904DF" w14:textId="77777777" w:rsidR="00647D0B" w:rsidRPr="00570396" w:rsidRDefault="00647D0B" w:rsidP="000071EC">
            <w:pPr>
              <w:rPr>
                <w:rFonts w:ascii="Times New Roman" w:hAnsi="Times New Roman"/>
                <w:lang w:val="ru-RU"/>
              </w:rPr>
            </w:pPr>
            <w:r w:rsidRPr="00570396">
              <w:rPr>
                <w:rFonts w:ascii="Times New Roman" w:hAnsi="Times New Roman"/>
                <w:lang w:val="ru-RU" w:eastAsia="ru-RU"/>
              </w:rPr>
              <w:t>Привлечение для данного проекта высокопрофессионального режиссера и кинооператора, с опытом работы с известными брендами</w:t>
            </w:r>
          </w:p>
        </w:tc>
      </w:tr>
      <w:tr w:rsidR="00647D0B" w:rsidRPr="00965B4B" w14:paraId="0C247BE9" w14:textId="77777777" w:rsidTr="00647D0B">
        <w:trPr>
          <w:trHeight w:val="635"/>
        </w:trPr>
        <w:tc>
          <w:tcPr>
            <w:tcW w:w="213" w:type="pct"/>
            <w:vMerge/>
            <w:shd w:val="clear" w:color="auto" w:fill="auto"/>
          </w:tcPr>
          <w:p w14:paraId="3D2ADB7B"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3032C9BD"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27721926" w14:textId="5F7F4E09"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3</w:t>
            </w:r>
          </w:p>
        </w:tc>
        <w:tc>
          <w:tcPr>
            <w:tcW w:w="3737" w:type="pct"/>
            <w:shd w:val="clear" w:color="auto" w:fill="auto"/>
            <w:vAlign w:val="center"/>
          </w:tcPr>
          <w:p w14:paraId="5F3B9733"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eastAsia="ru-RU"/>
              </w:rPr>
              <w:t>Привлечение для данного проекта высоко</w:t>
            </w:r>
            <w:r>
              <w:rPr>
                <w:rFonts w:ascii="Times New Roman" w:hAnsi="Times New Roman"/>
                <w:lang w:val="ru-RU" w:eastAsia="ru-RU"/>
              </w:rPr>
              <w:t>квалифицированной</w:t>
            </w:r>
            <w:r w:rsidRPr="00570396">
              <w:rPr>
                <w:rFonts w:ascii="Times New Roman" w:hAnsi="Times New Roman"/>
                <w:lang w:val="ru-RU" w:eastAsia="ru-RU"/>
              </w:rPr>
              <w:t xml:space="preserve"> команд</w:t>
            </w:r>
            <w:r>
              <w:rPr>
                <w:rFonts w:ascii="Times New Roman" w:hAnsi="Times New Roman"/>
                <w:lang w:val="ru-RU" w:eastAsia="ru-RU"/>
              </w:rPr>
              <w:t>ы</w:t>
            </w:r>
            <w:r w:rsidRPr="00570396">
              <w:rPr>
                <w:rFonts w:ascii="Times New Roman" w:hAnsi="Times New Roman"/>
                <w:lang w:val="ru-RU" w:eastAsia="ru-RU"/>
              </w:rPr>
              <w:t xml:space="preserve"> специалистов по CG с опытом работы с ведущими брендами</w:t>
            </w:r>
          </w:p>
        </w:tc>
      </w:tr>
      <w:tr w:rsidR="00647D0B" w:rsidRPr="00965B4B" w14:paraId="253B08D5" w14:textId="77777777" w:rsidTr="00647D0B">
        <w:trPr>
          <w:trHeight w:val="635"/>
        </w:trPr>
        <w:tc>
          <w:tcPr>
            <w:tcW w:w="213" w:type="pct"/>
            <w:vMerge/>
            <w:shd w:val="clear" w:color="auto" w:fill="auto"/>
          </w:tcPr>
          <w:p w14:paraId="6EB26133"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4C47CD46"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799AD80F" w14:textId="31E1A1C3"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4</w:t>
            </w:r>
          </w:p>
        </w:tc>
        <w:tc>
          <w:tcPr>
            <w:tcW w:w="3737" w:type="pct"/>
            <w:shd w:val="clear" w:color="auto" w:fill="auto"/>
            <w:vAlign w:val="center"/>
          </w:tcPr>
          <w:p w14:paraId="445FAB4A"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rPr>
              <w:t>Проведение цветокоррекции и графических работ в зарубежной студии</w:t>
            </w:r>
          </w:p>
        </w:tc>
      </w:tr>
      <w:tr w:rsidR="00647D0B" w:rsidRPr="00965B4B" w14:paraId="589353E1" w14:textId="77777777" w:rsidTr="00647D0B">
        <w:trPr>
          <w:trHeight w:val="635"/>
        </w:trPr>
        <w:tc>
          <w:tcPr>
            <w:tcW w:w="213" w:type="pct"/>
            <w:vMerge/>
            <w:shd w:val="clear" w:color="auto" w:fill="auto"/>
          </w:tcPr>
          <w:p w14:paraId="64CE89C6"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62886C2F" w14:textId="77777777" w:rsidR="00647D0B" w:rsidRPr="00570396" w:rsidRDefault="00647D0B" w:rsidP="000071EC">
            <w:pPr>
              <w:spacing w:after="20"/>
              <w:jc w:val="both"/>
              <w:rPr>
                <w:rFonts w:ascii="Times New Roman" w:hAnsi="Times New Roman"/>
                <w:lang w:val="ru-RU"/>
              </w:rPr>
            </w:pPr>
          </w:p>
        </w:tc>
        <w:tc>
          <w:tcPr>
            <w:tcW w:w="213" w:type="pct"/>
            <w:shd w:val="clear" w:color="auto" w:fill="auto"/>
            <w:vAlign w:val="center"/>
          </w:tcPr>
          <w:p w14:paraId="26AB3F90" w14:textId="38077E4C"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5</w:t>
            </w:r>
          </w:p>
        </w:tc>
        <w:tc>
          <w:tcPr>
            <w:tcW w:w="3737" w:type="pct"/>
            <w:shd w:val="clear" w:color="auto" w:fill="auto"/>
            <w:vAlign w:val="center"/>
          </w:tcPr>
          <w:p w14:paraId="12B22DCA" w14:textId="77777777" w:rsidR="00647D0B" w:rsidRPr="00570396" w:rsidRDefault="00647D0B" w:rsidP="000071EC">
            <w:pPr>
              <w:spacing w:after="20"/>
              <w:rPr>
                <w:rFonts w:ascii="Times New Roman" w:hAnsi="Times New Roman"/>
                <w:lang w:val="ru-RU"/>
              </w:rPr>
            </w:pPr>
            <w:r w:rsidRPr="00570396">
              <w:rPr>
                <w:rFonts w:ascii="Times New Roman" w:hAnsi="Times New Roman"/>
                <w:lang w:val="ru-RU" w:eastAsia="ru-RU"/>
              </w:rPr>
              <w:t>Предоставление все</w:t>
            </w:r>
            <w:r>
              <w:rPr>
                <w:rFonts w:ascii="Times New Roman" w:hAnsi="Times New Roman"/>
                <w:lang w:val="ru-RU" w:eastAsia="ru-RU"/>
              </w:rPr>
              <w:t>го</w:t>
            </w:r>
            <w:r w:rsidRPr="00570396">
              <w:rPr>
                <w:rFonts w:ascii="Times New Roman" w:hAnsi="Times New Roman"/>
                <w:lang w:val="ru-RU" w:eastAsia="ru-RU"/>
              </w:rPr>
              <w:t xml:space="preserve"> необходимо</w:t>
            </w:r>
            <w:r>
              <w:rPr>
                <w:rFonts w:ascii="Times New Roman" w:hAnsi="Times New Roman"/>
                <w:lang w:val="ru-RU" w:eastAsia="ru-RU"/>
              </w:rPr>
              <w:t>го</w:t>
            </w:r>
            <w:r w:rsidRPr="00570396">
              <w:rPr>
                <w:rFonts w:ascii="Times New Roman" w:hAnsi="Times New Roman"/>
                <w:lang w:val="ru-RU" w:eastAsia="ru-RU"/>
              </w:rPr>
              <w:t xml:space="preserve"> для снятия ролика по </w:t>
            </w:r>
            <w:r w:rsidRPr="00570396">
              <w:rPr>
                <w:rFonts w:ascii="Times New Roman" w:hAnsi="Times New Roman"/>
                <w:i/>
                <w:lang w:val="ru-RU" w:eastAsia="ru-RU"/>
              </w:rPr>
              <w:t>таблице №1</w:t>
            </w:r>
          </w:p>
        </w:tc>
      </w:tr>
      <w:tr w:rsidR="00647D0B" w:rsidRPr="00570396" w14:paraId="302D5C27" w14:textId="77777777" w:rsidTr="00647D0B">
        <w:trPr>
          <w:trHeight w:val="200"/>
        </w:trPr>
        <w:tc>
          <w:tcPr>
            <w:tcW w:w="213" w:type="pct"/>
            <w:vMerge w:val="restart"/>
            <w:shd w:val="clear" w:color="auto" w:fill="auto"/>
            <w:vAlign w:val="center"/>
          </w:tcPr>
          <w:p w14:paraId="2705D31B" w14:textId="044C7026" w:rsidR="00647D0B" w:rsidRPr="00570396" w:rsidRDefault="00647D0B" w:rsidP="000071EC">
            <w:pPr>
              <w:spacing w:after="20"/>
              <w:jc w:val="center"/>
              <w:rPr>
                <w:rFonts w:ascii="Times New Roman" w:hAnsi="Times New Roman"/>
                <w:b/>
                <w:lang w:val="ru-RU"/>
              </w:rPr>
            </w:pPr>
            <w:r w:rsidRPr="00570396">
              <w:rPr>
                <w:rFonts w:ascii="Times New Roman" w:hAnsi="Times New Roman"/>
                <w:b/>
                <w:lang w:val="ru-RU"/>
              </w:rPr>
              <w:t>5</w:t>
            </w:r>
          </w:p>
        </w:tc>
        <w:tc>
          <w:tcPr>
            <w:tcW w:w="837" w:type="pct"/>
            <w:vMerge w:val="restart"/>
            <w:shd w:val="clear" w:color="auto" w:fill="auto"/>
            <w:vAlign w:val="center"/>
          </w:tcPr>
          <w:p w14:paraId="258069A8" w14:textId="77777777" w:rsidR="00647D0B" w:rsidRPr="00570396" w:rsidRDefault="00647D0B" w:rsidP="000071EC">
            <w:pPr>
              <w:spacing w:after="20"/>
              <w:jc w:val="center"/>
              <w:rPr>
                <w:rFonts w:ascii="Times New Roman" w:hAnsi="Times New Roman"/>
                <w:lang w:val="ru-RU"/>
              </w:rPr>
            </w:pPr>
            <w:proofErr w:type="spellStart"/>
            <w:r w:rsidRPr="00570396">
              <w:rPr>
                <w:rFonts w:ascii="Times New Roman" w:hAnsi="Times New Roman"/>
                <w:b/>
                <w:lang w:eastAsia="ru-RU"/>
              </w:rPr>
              <w:t>Этапы</w:t>
            </w:r>
            <w:proofErr w:type="spellEnd"/>
            <w:r w:rsidRPr="00570396">
              <w:rPr>
                <w:rFonts w:ascii="Times New Roman" w:hAnsi="Times New Roman"/>
                <w:b/>
                <w:lang w:val="uz-Cyrl-UZ" w:eastAsia="ru-RU"/>
              </w:rPr>
              <w:t xml:space="preserve"> реализации работы</w:t>
            </w:r>
          </w:p>
        </w:tc>
        <w:tc>
          <w:tcPr>
            <w:tcW w:w="213" w:type="pct"/>
            <w:vMerge w:val="restart"/>
            <w:shd w:val="clear" w:color="auto" w:fill="auto"/>
          </w:tcPr>
          <w:p w14:paraId="4A622A5F" w14:textId="1284F5E4"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1</w:t>
            </w:r>
          </w:p>
        </w:tc>
        <w:tc>
          <w:tcPr>
            <w:tcW w:w="3737" w:type="pct"/>
            <w:shd w:val="clear" w:color="auto" w:fill="auto"/>
            <w:vAlign w:val="center"/>
          </w:tcPr>
          <w:p w14:paraId="33005E45" w14:textId="77777777" w:rsidR="00647D0B" w:rsidRPr="00570396" w:rsidRDefault="00647D0B" w:rsidP="000071EC">
            <w:pPr>
              <w:rPr>
                <w:rFonts w:ascii="Times New Roman" w:hAnsi="Times New Roman"/>
                <w:lang w:val="ru-RU"/>
              </w:rPr>
            </w:pPr>
            <w:proofErr w:type="spellStart"/>
            <w:r w:rsidRPr="00570396">
              <w:rPr>
                <w:rFonts w:ascii="Times New Roman" w:hAnsi="Times New Roman"/>
                <w:bCs/>
                <w:spacing w:val="-3"/>
              </w:rPr>
              <w:t>Препродакшн</w:t>
            </w:r>
            <w:proofErr w:type="spellEnd"/>
            <w:r w:rsidRPr="00570396">
              <w:rPr>
                <w:rFonts w:ascii="Times New Roman" w:hAnsi="Times New Roman"/>
                <w:bCs/>
                <w:spacing w:val="-3"/>
              </w:rPr>
              <w:t>:</w:t>
            </w:r>
          </w:p>
        </w:tc>
      </w:tr>
      <w:tr w:rsidR="00647D0B" w:rsidRPr="00965B4B" w14:paraId="73F1022D" w14:textId="77777777" w:rsidTr="00647D0B">
        <w:trPr>
          <w:trHeight w:val="323"/>
        </w:trPr>
        <w:tc>
          <w:tcPr>
            <w:tcW w:w="213" w:type="pct"/>
            <w:vMerge/>
            <w:shd w:val="clear" w:color="auto" w:fill="auto"/>
          </w:tcPr>
          <w:p w14:paraId="57350AE6"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28F00561" w14:textId="77777777" w:rsidR="00647D0B" w:rsidRPr="00570396" w:rsidRDefault="00647D0B" w:rsidP="000071EC">
            <w:pPr>
              <w:spacing w:after="20"/>
              <w:jc w:val="both"/>
              <w:rPr>
                <w:rFonts w:ascii="Times New Roman" w:hAnsi="Times New Roman"/>
                <w:lang w:val="ru-RU"/>
              </w:rPr>
            </w:pPr>
          </w:p>
        </w:tc>
        <w:tc>
          <w:tcPr>
            <w:tcW w:w="213" w:type="pct"/>
            <w:vMerge/>
            <w:shd w:val="clear" w:color="auto" w:fill="auto"/>
            <w:vAlign w:val="center"/>
          </w:tcPr>
          <w:p w14:paraId="1B0B1C54" w14:textId="77777777" w:rsidR="00647D0B" w:rsidRPr="00570396" w:rsidRDefault="00647D0B" w:rsidP="000071EC">
            <w:pPr>
              <w:spacing w:after="20"/>
              <w:rPr>
                <w:rFonts w:ascii="Times New Roman" w:hAnsi="Times New Roman"/>
                <w:lang w:val="ru-RU"/>
              </w:rPr>
            </w:pPr>
          </w:p>
        </w:tc>
        <w:tc>
          <w:tcPr>
            <w:tcW w:w="3737" w:type="pct"/>
            <w:shd w:val="clear" w:color="auto" w:fill="auto"/>
            <w:vAlign w:val="center"/>
          </w:tcPr>
          <w:p w14:paraId="144A7DF0" w14:textId="77777777" w:rsidR="00647D0B" w:rsidRPr="00570396" w:rsidRDefault="00647D0B" w:rsidP="00647D0B">
            <w:pPr>
              <w:pStyle w:val="Normal1"/>
              <w:widowControl/>
              <w:numPr>
                <w:ilvl w:val="0"/>
                <w:numId w:val="36"/>
              </w:numPr>
              <w:tabs>
                <w:tab w:val="left" w:pos="426"/>
                <w:tab w:val="left" w:pos="676"/>
                <w:tab w:val="left" w:pos="1440"/>
              </w:tabs>
              <w:suppressAutoHyphens/>
              <w:jc w:val="left"/>
              <w:rPr>
                <w:bCs/>
                <w:i/>
                <w:spacing w:val="-3"/>
                <w:szCs w:val="24"/>
              </w:rPr>
            </w:pPr>
            <w:r w:rsidRPr="00570396">
              <w:rPr>
                <w:bCs/>
                <w:i/>
                <w:spacing w:val="-3"/>
                <w:szCs w:val="24"/>
              </w:rPr>
              <w:t>Создание креативной концепции и утверждение</w:t>
            </w:r>
          </w:p>
          <w:p w14:paraId="08CE153E" w14:textId="77777777" w:rsidR="00647D0B" w:rsidRPr="00570396" w:rsidRDefault="00647D0B" w:rsidP="00647D0B">
            <w:pPr>
              <w:pStyle w:val="Normal1"/>
              <w:widowControl/>
              <w:numPr>
                <w:ilvl w:val="0"/>
                <w:numId w:val="36"/>
              </w:numPr>
              <w:tabs>
                <w:tab w:val="left" w:pos="426"/>
                <w:tab w:val="left" w:pos="676"/>
                <w:tab w:val="left" w:pos="1440"/>
              </w:tabs>
              <w:suppressAutoHyphens/>
              <w:jc w:val="left"/>
              <w:rPr>
                <w:bCs/>
                <w:i/>
                <w:spacing w:val="-3"/>
                <w:szCs w:val="24"/>
              </w:rPr>
            </w:pPr>
            <w:r w:rsidRPr="00570396">
              <w:rPr>
                <w:bCs/>
                <w:i/>
                <w:spacing w:val="-3"/>
                <w:szCs w:val="24"/>
              </w:rPr>
              <w:t xml:space="preserve">Утверждение </w:t>
            </w:r>
            <w:proofErr w:type="spellStart"/>
            <w:r w:rsidRPr="00570396">
              <w:rPr>
                <w:bCs/>
                <w:i/>
                <w:spacing w:val="-3"/>
                <w:szCs w:val="24"/>
              </w:rPr>
              <w:t>аниматика</w:t>
            </w:r>
            <w:proofErr w:type="spellEnd"/>
          </w:p>
          <w:p w14:paraId="65118FB6" w14:textId="77777777" w:rsidR="00647D0B" w:rsidRPr="00570396" w:rsidRDefault="00647D0B" w:rsidP="00647D0B">
            <w:pPr>
              <w:pStyle w:val="Normal1"/>
              <w:widowControl/>
              <w:numPr>
                <w:ilvl w:val="0"/>
                <w:numId w:val="36"/>
              </w:numPr>
              <w:tabs>
                <w:tab w:val="left" w:pos="426"/>
                <w:tab w:val="left" w:pos="676"/>
                <w:tab w:val="left" w:pos="1440"/>
              </w:tabs>
              <w:suppressAutoHyphens/>
              <w:jc w:val="left"/>
              <w:rPr>
                <w:bCs/>
                <w:i/>
                <w:spacing w:val="-3"/>
                <w:szCs w:val="24"/>
              </w:rPr>
            </w:pPr>
            <w:r w:rsidRPr="00570396">
              <w:rPr>
                <w:bCs/>
                <w:i/>
                <w:spacing w:val="-3"/>
                <w:szCs w:val="24"/>
              </w:rPr>
              <w:t>Утверждение кастинга и локаций</w:t>
            </w:r>
          </w:p>
          <w:p w14:paraId="6DC32F0D" w14:textId="77777777" w:rsidR="00647D0B" w:rsidRPr="00570396" w:rsidRDefault="00647D0B" w:rsidP="00647D0B">
            <w:pPr>
              <w:pStyle w:val="Normal1"/>
              <w:widowControl/>
              <w:numPr>
                <w:ilvl w:val="0"/>
                <w:numId w:val="36"/>
              </w:numPr>
              <w:tabs>
                <w:tab w:val="left" w:pos="426"/>
                <w:tab w:val="left" w:pos="676"/>
                <w:tab w:val="left" w:pos="1440"/>
              </w:tabs>
              <w:suppressAutoHyphens/>
              <w:jc w:val="left"/>
              <w:rPr>
                <w:bCs/>
                <w:i/>
                <w:spacing w:val="-3"/>
                <w:szCs w:val="24"/>
              </w:rPr>
            </w:pPr>
            <w:r w:rsidRPr="00570396">
              <w:rPr>
                <w:bCs/>
                <w:i/>
                <w:spacing w:val="-3"/>
                <w:szCs w:val="24"/>
              </w:rPr>
              <w:t>Предоставление аудио</w:t>
            </w:r>
            <w:r>
              <w:rPr>
                <w:bCs/>
                <w:i/>
                <w:spacing w:val="-3"/>
                <w:szCs w:val="24"/>
              </w:rPr>
              <w:t xml:space="preserve"> </w:t>
            </w:r>
            <w:r w:rsidRPr="00570396">
              <w:rPr>
                <w:bCs/>
                <w:i/>
                <w:spacing w:val="-3"/>
                <w:szCs w:val="24"/>
              </w:rPr>
              <w:t>трека на выбор</w:t>
            </w:r>
          </w:p>
        </w:tc>
      </w:tr>
      <w:tr w:rsidR="00647D0B" w:rsidRPr="00570396" w14:paraId="3C28FD8E" w14:textId="77777777" w:rsidTr="00647D0B">
        <w:trPr>
          <w:trHeight w:val="336"/>
        </w:trPr>
        <w:tc>
          <w:tcPr>
            <w:tcW w:w="213" w:type="pct"/>
            <w:vMerge/>
            <w:shd w:val="clear" w:color="auto" w:fill="auto"/>
          </w:tcPr>
          <w:p w14:paraId="7FED6D4F"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52875E5E" w14:textId="77777777" w:rsidR="00647D0B" w:rsidRPr="00570396" w:rsidRDefault="00647D0B" w:rsidP="000071EC">
            <w:pPr>
              <w:spacing w:after="20"/>
              <w:jc w:val="both"/>
              <w:rPr>
                <w:rFonts w:ascii="Times New Roman" w:hAnsi="Times New Roman"/>
                <w:lang w:val="ru-RU"/>
              </w:rPr>
            </w:pPr>
          </w:p>
        </w:tc>
        <w:tc>
          <w:tcPr>
            <w:tcW w:w="213" w:type="pct"/>
            <w:vMerge w:val="restart"/>
            <w:shd w:val="clear" w:color="auto" w:fill="auto"/>
          </w:tcPr>
          <w:p w14:paraId="2E3C20EE" w14:textId="11D9DBDC" w:rsidR="00647D0B" w:rsidRPr="00570396" w:rsidRDefault="00647D0B" w:rsidP="000071EC">
            <w:pPr>
              <w:spacing w:after="20"/>
              <w:jc w:val="center"/>
              <w:rPr>
                <w:rFonts w:ascii="Times New Roman" w:hAnsi="Times New Roman"/>
                <w:lang w:val="ru-RU"/>
              </w:rPr>
            </w:pPr>
            <w:r w:rsidRPr="00570396">
              <w:rPr>
                <w:rFonts w:ascii="Times New Roman" w:hAnsi="Times New Roman"/>
                <w:lang w:val="ru-RU"/>
              </w:rPr>
              <w:t>2</w:t>
            </w:r>
          </w:p>
        </w:tc>
        <w:tc>
          <w:tcPr>
            <w:tcW w:w="3737" w:type="pct"/>
            <w:shd w:val="clear" w:color="auto" w:fill="auto"/>
            <w:vAlign w:val="center"/>
          </w:tcPr>
          <w:p w14:paraId="53C809B3" w14:textId="77777777" w:rsidR="00647D0B" w:rsidRPr="00570396" w:rsidRDefault="00647D0B" w:rsidP="000071EC">
            <w:pPr>
              <w:pStyle w:val="Normal1"/>
              <w:widowControl/>
              <w:tabs>
                <w:tab w:val="left" w:pos="426"/>
                <w:tab w:val="left" w:pos="676"/>
                <w:tab w:val="left" w:pos="1440"/>
              </w:tabs>
              <w:suppressAutoHyphens/>
              <w:ind w:firstLine="0"/>
              <w:jc w:val="left"/>
              <w:rPr>
                <w:bCs/>
                <w:spacing w:val="-3"/>
                <w:szCs w:val="24"/>
                <w:lang w:val="uz-Cyrl-UZ"/>
              </w:rPr>
            </w:pPr>
            <w:r w:rsidRPr="00570396">
              <w:rPr>
                <w:rFonts w:eastAsia="Calibri"/>
                <w:bCs/>
                <w:spacing w:val="-3"/>
                <w:szCs w:val="24"/>
              </w:rPr>
              <w:t>Производственная часть:</w:t>
            </w:r>
          </w:p>
        </w:tc>
      </w:tr>
      <w:tr w:rsidR="00647D0B" w:rsidRPr="00570396" w14:paraId="74255088" w14:textId="77777777" w:rsidTr="00647D0B">
        <w:trPr>
          <w:trHeight w:val="336"/>
        </w:trPr>
        <w:tc>
          <w:tcPr>
            <w:tcW w:w="213" w:type="pct"/>
            <w:vMerge/>
            <w:shd w:val="clear" w:color="auto" w:fill="auto"/>
          </w:tcPr>
          <w:p w14:paraId="0B940F26"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4A15E11F" w14:textId="77777777" w:rsidR="00647D0B" w:rsidRPr="00570396" w:rsidRDefault="00647D0B" w:rsidP="000071EC">
            <w:pPr>
              <w:spacing w:after="20"/>
              <w:jc w:val="both"/>
              <w:rPr>
                <w:rFonts w:ascii="Times New Roman" w:hAnsi="Times New Roman"/>
                <w:lang w:val="ru-RU"/>
              </w:rPr>
            </w:pPr>
          </w:p>
        </w:tc>
        <w:tc>
          <w:tcPr>
            <w:tcW w:w="213" w:type="pct"/>
            <w:vMerge/>
            <w:shd w:val="clear" w:color="auto" w:fill="auto"/>
            <w:vAlign w:val="center"/>
          </w:tcPr>
          <w:p w14:paraId="446A4491" w14:textId="77777777" w:rsidR="00647D0B" w:rsidRPr="00570396" w:rsidRDefault="00647D0B" w:rsidP="000071EC">
            <w:pPr>
              <w:spacing w:after="20"/>
              <w:rPr>
                <w:rFonts w:ascii="Times New Roman" w:hAnsi="Times New Roman"/>
                <w:lang w:val="ru-RU"/>
              </w:rPr>
            </w:pPr>
          </w:p>
        </w:tc>
        <w:tc>
          <w:tcPr>
            <w:tcW w:w="3737" w:type="pct"/>
            <w:shd w:val="clear" w:color="auto" w:fill="auto"/>
            <w:vAlign w:val="center"/>
          </w:tcPr>
          <w:p w14:paraId="3BD55481" w14:textId="77777777" w:rsidR="00647D0B" w:rsidRPr="00570396" w:rsidRDefault="00647D0B" w:rsidP="00647D0B">
            <w:pPr>
              <w:numPr>
                <w:ilvl w:val="0"/>
                <w:numId w:val="34"/>
              </w:numPr>
              <w:spacing w:after="20"/>
              <w:rPr>
                <w:rFonts w:ascii="Times New Roman" w:eastAsia="Calibri" w:hAnsi="Times New Roman"/>
                <w:bCs/>
                <w:i/>
                <w:spacing w:val="-3"/>
                <w:lang w:val="ru-RU"/>
              </w:rPr>
            </w:pPr>
            <w:r w:rsidRPr="00570396">
              <w:rPr>
                <w:rFonts w:ascii="Times New Roman" w:eastAsia="Calibri" w:hAnsi="Times New Roman"/>
                <w:bCs/>
                <w:i/>
                <w:spacing w:val="-3"/>
                <w:lang w:val="ru-RU"/>
              </w:rPr>
              <w:t>Съемка с использованием профессиональной съёмочной техники</w:t>
            </w:r>
          </w:p>
          <w:p w14:paraId="0217ACF0" w14:textId="77777777" w:rsidR="00647D0B" w:rsidRPr="00570396" w:rsidRDefault="00647D0B" w:rsidP="00647D0B">
            <w:pPr>
              <w:numPr>
                <w:ilvl w:val="0"/>
                <w:numId w:val="34"/>
              </w:numPr>
              <w:spacing w:after="20"/>
              <w:rPr>
                <w:rFonts w:ascii="Times New Roman" w:eastAsia="Calibri" w:hAnsi="Times New Roman"/>
                <w:bCs/>
                <w:i/>
                <w:spacing w:val="-3"/>
                <w:lang w:val="ru-RU"/>
              </w:rPr>
            </w:pPr>
            <w:r w:rsidRPr="00570396">
              <w:rPr>
                <w:rFonts w:ascii="Times New Roman" w:eastAsia="Calibri" w:hAnsi="Times New Roman"/>
                <w:bCs/>
                <w:i/>
                <w:spacing w:val="-3"/>
                <w:lang w:val="ru-RU"/>
              </w:rPr>
              <w:t>Использование оригинальных реквизитов и костюмов для каждого актера</w:t>
            </w:r>
          </w:p>
          <w:p w14:paraId="61521F05" w14:textId="77777777" w:rsidR="00647D0B" w:rsidRPr="00570396" w:rsidRDefault="00647D0B" w:rsidP="00647D0B">
            <w:pPr>
              <w:numPr>
                <w:ilvl w:val="0"/>
                <w:numId w:val="34"/>
              </w:numPr>
              <w:spacing w:after="20"/>
              <w:rPr>
                <w:rFonts w:ascii="Times New Roman" w:eastAsia="Calibri" w:hAnsi="Times New Roman"/>
                <w:bCs/>
                <w:i/>
                <w:spacing w:val="-3"/>
                <w:lang w:val="ru-RU"/>
              </w:rPr>
            </w:pPr>
            <w:r w:rsidRPr="00570396">
              <w:rPr>
                <w:rFonts w:ascii="Times New Roman" w:eastAsia="Calibri" w:hAnsi="Times New Roman"/>
                <w:bCs/>
                <w:i/>
                <w:spacing w:val="-3"/>
                <w:lang w:val="ru-RU"/>
              </w:rPr>
              <w:t xml:space="preserve">Профессиональная работа с освещением всего материала </w:t>
            </w:r>
          </w:p>
          <w:p w14:paraId="267CE6A0" w14:textId="77777777" w:rsidR="00647D0B" w:rsidRPr="00570396" w:rsidRDefault="00647D0B" w:rsidP="00647D0B">
            <w:pPr>
              <w:numPr>
                <w:ilvl w:val="0"/>
                <w:numId w:val="34"/>
              </w:numPr>
              <w:spacing w:after="20"/>
              <w:rPr>
                <w:rFonts w:ascii="Times New Roman" w:eastAsia="Calibri" w:hAnsi="Times New Roman"/>
                <w:bCs/>
                <w:i/>
                <w:spacing w:val="-3"/>
                <w:lang w:val="ru-RU"/>
              </w:rPr>
            </w:pPr>
            <w:r w:rsidRPr="00570396">
              <w:rPr>
                <w:rFonts w:ascii="Times New Roman" w:eastAsia="Calibri" w:hAnsi="Times New Roman"/>
                <w:bCs/>
                <w:i/>
                <w:spacing w:val="-3"/>
                <w:lang w:val="ru-RU"/>
              </w:rPr>
              <w:t>Профессиональная работа кинооператора, режиссера и съемочной группы</w:t>
            </w:r>
          </w:p>
          <w:p w14:paraId="20A85082" w14:textId="77777777" w:rsidR="00647D0B" w:rsidRPr="00570396" w:rsidRDefault="00647D0B" w:rsidP="00647D0B">
            <w:pPr>
              <w:numPr>
                <w:ilvl w:val="0"/>
                <w:numId w:val="34"/>
              </w:numPr>
              <w:spacing w:after="20"/>
              <w:rPr>
                <w:rFonts w:ascii="Times New Roman" w:eastAsia="Calibri" w:hAnsi="Times New Roman"/>
                <w:bCs/>
                <w:i/>
                <w:spacing w:val="-3"/>
                <w:lang w:val="ru-RU"/>
              </w:rPr>
            </w:pPr>
            <w:r w:rsidRPr="00570396">
              <w:rPr>
                <w:rFonts w:ascii="Times New Roman" w:eastAsia="Calibri" w:hAnsi="Times New Roman"/>
                <w:bCs/>
                <w:i/>
                <w:spacing w:val="-3"/>
                <w:lang w:val="ru-RU"/>
              </w:rPr>
              <w:t>Привлечение профессиональных актеров</w:t>
            </w:r>
          </w:p>
        </w:tc>
      </w:tr>
      <w:tr w:rsidR="00647D0B" w:rsidRPr="00570396" w14:paraId="5F4D6560" w14:textId="77777777" w:rsidTr="00647D0B">
        <w:trPr>
          <w:trHeight w:val="336"/>
        </w:trPr>
        <w:tc>
          <w:tcPr>
            <w:tcW w:w="213" w:type="pct"/>
            <w:vMerge/>
            <w:shd w:val="clear" w:color="auto" w:fill="auto"/>
          </w:tcPr>
          <w:p w14:paraId="568F7248"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58201E2E" w14:textId="77777777" w:rsidR="00647D0B" w:rsidRPr="00570396" w:rsidRDefault="00647D0B" w:rsidP="000071EC">
            <w:pPr>
              <w:spacing w:after="20"/>
              <w:jc w:val="both"/>
              <w:rPr>
                <w:rFonts w:ascii="Times New Roman" w:hAnsi="Times New Roman"/>
                <w:lang w:val="ru-RU"/>
              </w:rPr>
            </w:pPr>
          </w:p>
        </w:tc>
        <w:tc>
          <w:tcPr>
            <w:tcW w:w="213" w:type="pct"/>
            <w:vMerge w:val="restart"/>
            <w:shd w:val="clear" w:color="auto" w:fill="auto"/>
          </w:tcPr>
          <w:p w14:paraId="6332A55F" w14:textId="6DD44AF4" w:rsidR="00647D0B" w:rsidRPr="00570396" w:rsidRDefault="00647D0B" w:rsidP="00647D0B">
            <w:pPr>
              <w:spacing w:after="20"/>
              <w:jc w:val="center"/>
              <w:rPr>
                <w:rFonts w:ascii="Times New Roman" w:hAnsi="Times New Roman"/>
                <w:lang w:val="ru-RU"/>
              </w:rPr>
            </w:pPr>
            <w:r w:rsidRPr="00570396">
              <w:rPr>
                <w:rFonts w:ascii="Times New Roman" w:hAnsi="Times New Roman"/>
                <w:lang w:val="ru-RU"/>
              </w:rPr>
              <w:t>3</w:t>
            </w:r>
          </w:p>
        </w:tc>
        <w:tc>
          <w:tcPr>
            <w:tcW w:w="3737" w:type="pct"/>
            <w:shd w:val="clear" w:color="auto" w:fill="auto"/>
            <w:vAlign w:val="center"/>
          </w:tcPr>
          <w:p w14:paraId="28FF2579" w14:textId="77777777" w:rsidR="00647D0B" w:rsidRPr="00570396" w:rsidRDefault="00647D0B" w:rsidP="000071EC">
            <w:pPr>
              <w:pStyle w:val="Normal1"/>
              <w:widowControl/>
              <w:tabs>
                <w:tab w:val="left" w:pos="426"/>
                <w:tab w:val="left" w:pos="676"/>
                <w:tab w:val="left" w:pos="1440"/>
              </w:tabs>
              <w:suppressAutoHyphens/>
              <w:ind w:firstLine="0"/>
              <w:jc w:val="left"/>
              <w:rPr>
                <w:szCs w:val="24"/>
              </w:rPr>
            </w:pPr>
            <w:r w:rsidRPr="00570396">
              <w:rPr>
                <w:bCs/>
                <w:spacing w:val="-3"/>
                <w:szCs w:val="24"/>
              </w:rPr>
              <w:t>Постпродакшн:</w:t>
            </w:r>
          </w:p>
        </w:tc>
      </w:tr>
      <w:tr w:rsidR="00647D0B" w:rsidRPr="00965B4B" w14:paraId="35EF22E7" w14:textId="77777777" w:rsidTr="00647D0B">
        <w:trPr>
          <w:trHeight w:val="336"/>
        </w:trPr>
        <w:tc>
          <w:tcPr>
            <w:tcW w:w="213" w:type="pct"/>
            <w:vMerge/>
            <w:shd w:val="clear" w:color="auto" w:fill="auto"/>
          </w:tcPr>
          <w:p w14:paraId="37370C96" w14:textId="77777777" w:rsidR="00647D0B" w:rsidRPr="00570396" w:rsidRDefault="00647D0B" w:rsidP="000071EC">
            <w:pPr>
              <w:spacing w:after="20"/>
              <w:jc w:val="both"/>
              <w:rPr>
                <w:rFonts w:ascii="Times New Roman" w:hAnsi="Times New Roman"/>
                <w:lang w:val="ru-RU"/>
              </w:rPr>
            </w:pPr>
          </w:p>
        </w:tc>
        <w:tc>
          <w:tcPr>
            <w:tcW w:w="837" w:type="pct"/>
            <w:vMerge/>
            <w:shd w:val="clear" w:color="auto" w:fill="auto"/>
          </w:tcPr>
          <w:p w14:paraId="55EAA1DE" w14:textId="77777777" w:rsidR="00647D0B" w:rsidRPr="00570396" w:rsidRDefault="00647D0B" w:rsidP="000071EC">
            <w:pPr>
              <w:spacing w:after="20"/>
              <w:jc w:val="both"/>
              <w:rPr>
                <w:rFonts w:ascii="Times New Roman" w:hAnsi="Times New Roman"/>
                <w:lang w:val="ru-RU"/>
              </w:rPr>
            </w:pPr>
          </w:p>
        </w:tc>
        <w:tc>
          <w:tcPr>
            <w:tcW w:w="213" w:type="pct"/>
            <w:vMerge/>
            <w:shd w:val="clear" w:color="auto" w:fill="auto"/>
            <w:vAlign w:val="center"/>
          </w:tcPr>
          <w:p w14:paraId="2550B783" w14:textId="77777777" w:rsidR="00647D0B" w:rsidRPr="00570396" w:rsidRDefault="00647D0B" w:rsidP="000071EC">
            <w:pPr>
              <w:spacing w:after="20"/>
              <w:rPr>
                <w:rFonts w:ascii="Times New Roman" w:hAnsi="Times New Roman"/>
                <w:lang w:val="ru-RU"/>
              </w:rPr>
            </w:pPr>
          </w:p>
        </w:tc>
        <w:tc>
          <w:tcPr>
            <w:tcW w:w="3737" w:type="pct"/>
            <w:shd w:val="clear" w:color="auto" w:fill="auto"/>
            <w:vAlign w:val="center"/>
          </w:tcPr>
          <w:p w14:paraId="249CEBB7"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Монтаж материала;</w:t>
            </w:r>
          </w:p>
          <w:p w14:paraId="330B9E21"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 xml:space="preserve">Цветокоррекция и графика в </w:t>
            </w:r>
            <w:r w:rsidRPr="00570396">
              <w:rPr>
                <w:bCs/>
                <w:i/>
                <w:spacing w:val="-3"/>
                <w:szCs w:val="24"/>
                <w:lang w:val="uz-Cyrl-UZ"/>
              </w:rPr>
              <w:t xml:space="preserve">профессиональной </w:t>
            </w:r>
            <w:r w:rsidRPr="00570396">
              <w:rPr>
                <w:bCs/>
                <w:i/>
                <w:spacing w:val="-3"/>
                <w:szCs w:val="24"/>
              </w:rPr>
              <w:t>студии</w:t>
            </w:r>
            <w:r w:rsidRPr="00570396">
              <w:rPr>
                <w:bCs/>
                <w:i/>
                <w:spacing w:val="-3"/>
                <w:szCs w:val="24"/>
                <w:lang w:val="uz-Cyrl-UZ"/>
              </w:rPr>
              <w:t xml:space="preserve"> с о</w:t>
            </w:r>
            <w:proofErr w:type="spellStart"/>
            <w:r w:rsidRPr="00570396">
              <w:rPr>
                <w:bCs/>
                <w:i/>
                <w:spacing w:val="-3"/>
                <w:szCs w:val="24"/>
              </w:rPr>
              <w:t>пытом</w:t>
            </w:r>
            <w:proofErr w:type="spellEnd"/>
            <w:r w:rsidRPr="00570396">
              <w:rPr>
                <w:bCs/>
                <w:i/>
                <w:spacing w:val="-3"/>
                <w:szCs w:val="24"/>
              </w:rPr>
              <w:t>;</w:t>
            </w:r>
          </w:p>
          <w:p w14:paraId="5FBE18E0"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 xml:space="preserve">Рендеринг с использованием </w:t>
            </w:r>
            <w:r w:rsidRPr="00570396">
              <w:rPr>
                <w:bCs/>
                <w:i/>
                <w:spacing w:val="-3"/>
                <w:szCs w:val="24"/>
                <w:lang w:val="uz-Cyrl-UZ"/>
              </w:rPr>
              <w:t>профессиональных</w:t>
            </w:r>
            <w:r w:rsidRPr="00570396">
              <w:rPr>
                <w:bCs/>
                <w:i/>
                <w:spacing w:val="-3"/>
                <w:szCs w:val="24"/>
              </w:rPr>
              <w:t xml:space="preserve"> рендер ферм</w:t>
            </w:r>
          </w:p>
          <w:p w14:paraId="1ACD2EC1"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Студия аудиозаписи;</w:t>
            </w:r>
          </w:p>
          <w:p w14:paraId="4C8772BC"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Звукорежиссер;</w:t>
            </w:r>
          </w:p>
          <w:p w14:paraId="03498139" w14:textId="77777777" w:rsidR="00647D0B" w:rsidRPr="00570396" w:rsidRDefault="00647D0B" w:rsidP="00647D0B">
            <w:pPr>
              <w:pStyle w:val="Normal1"/>
              <w:widowControl/>
              <w:numPr>
                <w:ilvl w:val="0"/>
                <w:numId w:val="35"/>
              </w:numPr>
              <w:tabs>
                <w:tab w:val="left" w:pos="426"/>
                <w:tab w:val="left" w:pos="676"/>
                <w:tab w:val="left" w:pos="1440"/>
              </w:tabs>
              <w:suppressAutoHyphens/>
              <w:jc w:val="left"/>
              <w:rPr>
                <w:i/>
                <w:szCs w:val="24"/>
              </w:rPr>
            </w:pPr>
            <w:r w:rsidRPr="00570396">
              <w:rPr>
                <w:bCs/>
                <w:i/>
                <w:spacing w:val="-3"/>
                <w:szCs w:val="24"/>
              </w:rPr>
              <w:t xml:space="preserve">Голос диктора за кадром / Voice </w:t>
            </w:r>
            <w:proofErr w:type="spellStart"/>
            <w:r w:rsidRPr="00570396">
              <w:rPr>
                <w:bCs/>
                <w:i/>
                <w:spacing w:val="-3"/>
                <w:szCs w:val="24"/>
              </w:rPr>
              <w:t>over</w:t>
            </w:r>
            <w:proofErr w:type="spellEnd"/>
            <w:r w:rsidRPr="00570396">
              <w:rPr>
                <w:bCs/>
                <w:i/>
                <w:spacing w:val="-3"/>
                <w:szCs w:val="24"/>
              </w:rPr>
              <w:t xml:space="preserve"> на двух языках.</w:t>
            </w:r>
          </w:p>
        </w:tc>
      </w:tr>
      <w:bookmarkEnd w:id="4"/>
    </w:tbl>
    <w:p w14:paraId="48E35E16" w14:textId="77777777" w:rsidR="00EE7D4D" w:rsidRDefault="00EE7D4D">
      <w:pPr>
        <w:rPr>
          <w:rFonts w:ascii="Times New Roman" w:eastAsia="Calibri" w:hAnsi="Times New Roman"/>
          <w:szCs w:val="20"/>
          <w:lang w:val="ru-RU"/>
        </w:rPr>
      </w:pPr>
      <w:r w:rsidRPr="00DA713F">
        <w:rPr>
          <w:rFonts w:ascii="Times New Roman" w:eastAsia="Calibri" w:hAnsi="Times New Roman"/>
          <w:szCs w:val="20"/>
          <w:lang w:val="ru-RU"/>
        </w:rPr>
        <w:br w:type="page"/>
      </w:r>
    </w:p>
    <w:p w14:paraId="266C401B" w14:textId="2F9A2DFF" w:rsidR="00190ED3" w:rsidRPr="00D92D15" w:rsidRDefault="006C4D8F" w:rsidP="00190ED3">
      <w:pPr>
        <w:pStyle w:val="aff4"/>
        <w:jc w:val="center"/>
        <w:rPr>
          <w:rFonts w:ascii="Times New Roman" w:hAnsi="Times New Roman" w:cs="Times New Roman"/>
          <w:b/>
          <w:color w:val="auto"/>
          <w:kern w:val="0"/>
          <w:sz w:val="40"/>
          <w:szCs w:val="40"/>
          <w:lang w:eastAsia="en-US" w:bidi="ar-SA"/>
        </w:rPr>
      </w:pPr>
      <w:r>
        <w:rPr>
          <w:rFonts w:ascii="Times New Roman" w:hAnsi="Times New Roman" w:cs="Times New Roman"/>
          <w:b/>
          <w:color w:val="auto"/>
          <w:kern w:val="0"/>
          <w:sz w:val="40"/>
          <w:szCs w:val="40"/>
          <w:lang w:val="en-US" w:eastAsia="en-US" w:bidi="ar-SA"/>
        </w:rPr>
        <w:lastRenderedPageBreak/>
        <w:t>I</w:t>
      </w:r>
      <w:r w:rsidR="003448F5">
        <w:rPr>
          <w:rFonts w:ascii="Times New Roman" w:hAnsi="Times New Roman" w:cs="Times New Roman"/>
          <w:b/>
          <w:color w:val="auto"/>
          <w:kern w:val="0"/>
          <w:sz w:val="40"/>
          <w:szCs w:val="40"/>
          <w:lang w:val="en-US" w:eastAsia="en-US" w:bidi="ar-SA"/>
        </w:rPr>
        <w:t>II</w:t>
      </w:r>
      <w:r>
        <w:rPr>
          <w:rFonts w:ascii="Times New Roman" w:hAnsi="Times New Roman" w:cs="Times New Roman"/>
          <w:b/>
          <w:color w:val="auto"/>
          <w:kern w:val="0"/>
          <w:sz w:val="40"/>
          <w:szCs w:val="40"/>
          <w:lang w:val="en-US" w:eastAsia="en-US" w:bidi="ar-SA"/>
        </w:rPr>
        <w:t xml:space="preserve">. </w:t>
      </w:r>
      <w:r w:rsidR="00190ED3" w:rsidRPr="00D92D15">
        <w:rPr>
          <w:rFonts w:ascii="Times New Roman" w:hAnsi="Times New Roman" w:cs="Times New Roman"/>
          <w:b/>
          <w:color w:val="auto"/>
          <w:kern w:val="0"/>
          <w:sz w:val="40"/>
          <w:szCs w:val="40"/>
          <w:lang w:eastAsia="en-US" w:bidi="ar-SA"/>
        </w:rPr>
        <w:t>ЦЕНОВАЯ ЧАСТЬ</w:t>
      </w:r>
    </w:p>
    <w:tbl>
      <w:tblPr>
        <w:tblpPr w:leftFromText="180" w:rightFromText="180" w:vertAnchor="text" w:tblpXSpec="center" w:tblpY="1"/>
        <w:tblOverlap w:val="never"/>
        <w:tblW w:w="9498" w:type="dxa"/>
        <w:jc w:val="center"/>
        <w:tblLayout w:type="fixed"/>
        <w:tblLook w:val="0000" w:firstRow="0" w:lastRow="0" w:firstColumn="0" w:lastColumn="0" w:noHBand="0" w:noVBand="0"/>
      </w:tblPr>
      <w:tblGrid>
        <w:gridCol w:w="567"/>
        <w:gridCol w:w="3393"/>
        <w:gridCol w:w="5538"/>
      </w:tblGrid>
      <w:tr w:rsidR="00190ED3" w:rsidRPr="00965B4B" w14:paraId="54EF7F3B"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238B4" w14:textId="77777777" w:rsidR="00190ED3" w:rsidRPr="00747E7C" w:rsidRDefault="00190ED3" w:rsidP="00F83D73">
            <w:pPr>
              <w:autoSpaceDE w:val="0"/>
              <w:autoSpaceDN w:val="0"/>
              <w:adjustRightInd w:val="0"/>
              <w:jc w:val="center"/>
              <w:rPr>
                <w:rFonts w:ascii="Times New Roman" w:hAnsi="Times New Roman"/>
                <w:lang w:val="ru-RU"/>
              </w:rPr>
            </w:pPr>
            <w:r w:rsidRPr="00747E7C">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662C94" w14:textId="77777777" w:rsidR="00190ED3" w:rsidRPr="00747E7C" w:rsidRDefault="00190ED3" w:rsidP="00F83D73">
            <w:pPr>
              <w:autoSpaceDE w:val="0"/>
              <w:autoSpaceDN w:val="0"/>
              <w:adjustRightInd w:val="0"/>
              <w:rPr>
                <w:rFonts w:ascii="Times New Roman" w:hAnsi="Times New Roman"/>
                <w:lang w:val="ru-RU"/>
              </w:rPr>
            </w:pPr>
            <w:r w:rsidRPr="00747E7C">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905C7" w14:textId="3BBDE5A9" w:rsidR="00190ED3" w:rsidRPr="00747E7C" w:rsidRDefault="00747E7C" w:rsidP="00D52C4F">
            <w:pPr>
              <w:autoSpaceDE w:val="0"/>
              <w:autoSpaceDN w:val="0"/>
              <w:adjustRightInd w:val="0"/>
              <w:jc w:val="both"/>
              <w:rPr>
                <w:rFonts w:ascii="Times New Roman" w:hAnsi="Times New Roman"/>
                <w:lang w:val="ru-RU"/>
              </w:rPr>
            </w:pPr>
            <w:r w:rsidRPr="00747E7C">
              <w:rPr>
                <w:rFonts w:ascii="Times New Roman" w:hAnsi="Times New Roman"/>
                <w:lang w:val="ru-RU"/>
              </w:rPr>
              <w:t>382 000 000 (триста восемьдесят два миллиона) сум, с учетом НДС</w:t>
            </w:r>
          </w:p>
        </w:tc>
      </w:tr>
      <w:tr w:rsidR="00190ED3" w:rsidRPr="00FC4FD0" w14:paraId="7209CADD"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F0CF68" w14:textId="77777777" w:rsidR="00190ED3" w:rsidRPr="00747E7C" w:rsidRDefault="00190ED3" w:rsidP="00F83D73">
            <w:pPr>
              <w:autoSpaceDE w:val="0"/>
              <w:autoSpaceDN w:val="0"/>
              <w:adjustRightInd w:val="0"/>
              <w:jc w:val="center"/>
              <w:rPr>
                <w:rFonts w:ascii="Times New Roman" w:hAnsi="Times New Roman"/>
                <w:lang w:val="ru-RU"/>
              </w:rPr>
            </w:pPr>
            <w:r w:rsidRPr="00747E7C">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517B81" w14:textId="77777777" w:rsidR="00190ED3" w:rsidRPr="00747E7C" w:rsidRDefault="00190ED3" w:rsidP="00F83D73">
            <w:pPr>
              <w:autoSpaceDE w:val="0"/>
              <w:autoSpaceDN w:val="0"/>
              <w:adjustRightInd w:val="0"/>
              <w:rPr>
                <w:rFonts w:ascii="Times New Roman" w:hAnsi="Times New Roman"/>
                <w:lang w:val="ru-RU"/>
              </w:rPr>
            </w:pPr>
            <w:r w:rsidRPr="00747E7C">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FC02F2" w14:textId="1889B381" w:rsidR="00190ED3" w:rsidRPr="00747E7C" w:rsidRDefault="00190ED3" w:rsidP="00F83D73">
            <w:pPr>
              <w:autoSpaceDE w:val="0"/>
              <w:autoSpaceDN w:val="0"/>
              <w:adjustRightInd w:val="0"/>
              <w:jc w:val="both"/>
              <w:rPr>
                <w:rFonts w:ascii="Times New Roman" w:hAnsi="Times New Roman"/>
                <w:lang w:val="ru-RU"/>
              </w:rPr>
            </w:pPr>
            <w:r w:rsidRPr="00747E7C">
              <w:rPr>
                <w:rFonts w:ascii="Times New Roman" w:hAnsi="Times New Roman"/>
                <w:lang w:val="ru-RU"/>
              </w:rPr>
              <w:t>Собственные средства АКБ «Агробанк»</w:t>
            </w:r>
          </w:p>
        </w:tc>
      </w:tr>
      <w:tr w:rsidR="00190ED3" w:rsidRPr="00965B4B" w14:paraId="094B1A74" w14:textId="77777777" w:rsidTr="00F83D73">
        <w:trPr>
          <w:trHeight w:val="284"/>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86F07" w14:textId="77777777" w:rsidR="00190ED3" w:rsidRPr="00747E7C" w:rsidRDefault="00190ED3" w:rsidP="00F83D73">
            <w:pPr>
              <w:autoSpaceDE w:val="0"/>
              <w:autoSpaceDN w:val="0"/>
              <w:adjustRightInd w:val="0"/>
              <w:jc w:val="center"/>
              <w:rPr>
                <w:rFonts w:ascii="Times New Roman" w:hAnsi="Times New Roman"/>
                <w:lang w:val="ru-RU"/>
              </w:rPr>
            </w:pPr>
            <w:r w:rsidRPr="00747E7C">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84B5D" w14:textId="4BBD2BC0" w:rsidR="00190ED3" w:rsidRPr="00747E7C" w:rsidRDefault="00F83D73" w:rsidP="00F83D73">
            <w:pPr>
              <w:autoSpaceDE w:val="0"/>
              <w:autoSpaceDN w:val="0"/>
              <w:adjustRightInd w:val="0"/>
              <w:rPr>
                <w:rFonts w:ascii="Times New Roman" w:hAnsi="Times New Roman"/>
                <w:lang w:val="ru-RU"/>
              </w:rPr>
            </w:pPr>
            <w:r w:rsidRPr="00747E7C">
              <w:rPr>
                <w:rFonts w:ascii="Times New Roman" w:hAnsi="Times New Roman"/>
                <w:lang w:val="ru-RU"/>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9C0174F" w14:textId="306E14D4" w:rsidR="00190ED3" w:rsidRPr="00747E7C" w:rsidRDefault="00747E7C" w:rsidP="00F83D73">
            <w:pPr>
              <w:autoSpaceDE w:val="0"/>
              <w:autoSpaceDN w:val="0"/>
              <w:adjustRightInd w:val="0"/>
              <w:jc w:val="both"/>
              <w:rPr>
                <w:rFonts w:ascii="Times New Roman" w:hAnsi="Times New Roman"/>
                <w:lang w:val="ru-RU"/>
              </w:rPr>
            </w:pPr>
            <w:r w:rsidRPr="00747E7C">
              <w:rPr>
                <w:rFonts w:ascii="Times New Roman" w:hAnsi="Times New Roman"/>
                <w:lang w:val="ru-RU"/>
              </w:rPr>
              <w:t>Предусмотрен авансовый платёж в размере 50% от суммы договора. Оплата оставшейся части в размере 50% от суммы договора будет осуществляться по согласованию сторон</w:t>
            </w:r>
          </w:p>
        </w:tc>
      </w:tr>
      <w:tr w:rsidR="00190ED3" w:rsidRPr="00965B4B" w14:paraId="06B69ACF" w14:textId="77777777" w:rsidTr="00F83D73">
        <w:trPr>
          <w:trHeight w:val="331"/>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E6D9D2" w14:textId="77777777" w:rsidR="00190ED3" w:rsidRPr="00747E7C" w:rsidRDefault="00190ED3" w:rsidP="00F83D73">
            <w:pPr>
              <w:autoSpaceDE w:val="0"/>
              <w:autoSpaceDN w:val="0"/>
              <w:adjustRightInd w:val="0"/>
              <w:jc w:val="center"/>
              <w:rPr>
                <w:rFonts w:ascii="Times New Roman" w:hAnsi="Times New Roman"/>
                <w:lang w:val="ru-RU"/>
              </w:rPr>
            </w:pPr>
            <w:r w:rsidRPr="00747E7C">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EF466" w14:textId="51C0B4F4" w:rsidR="00190ED3" w:rsidRPr="00747E7C" w:rsidRDefault="00190ED3" w:rsidP="00F83D73">
            <w:pPr>
              <w:autoSpaceDE w:val="0"/>
              <w:autoSpaceDN w:val="0"/>
              <w:adjustRightInd w:val="0"/>
              <w:rPr>
                <w:rFonts w:ascii="Times New Roman" w:hAnsi="Times New Roman"/>
                <w:lang w:val="ru-RU"/>
              </w:rPr>
            </w:pPr>
            <w:r w:rsidRPr="00747E7C">
              <w:rPr>
                <w:rFonts w:ascii="Times New Roman" w:hAnsi="Times New Roman"/>
                <w:lang w:val="ru-RU"/>
              </w:rPr>
              <w:t>Валюта платежа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732E637" w14:textId="7CABCC8F" w:rsidR="00190ED3" w:rsidRPr="00747E7C" w:rsidRDefault="00B33E4B" w:rsidP="00F83D73">
            <w:pPr>
              <w:autoSpaceDE w:val="0"/>
              <w:autoSpaceDN w:val="0"/>
              <w:adjustRightInd w:val="0"/>
              <w:jc w:val="both"/>
              <w:rPr>
                <w:rFonts w:ascii="Times New Roman" w:hAnsi="Times New Roman"/>
                <w:lang w:val="ru-RU"/>
              </w:rPr>
            </w:pPr>
            <w:r w:rsidRPr="00747E7C">
              <w:rPr>
                <w:rFonts w:ascii="Times New Roman" w:hAnsi="Times New Roman"/>
                <w:lang w:val="ru-RU"/>
              </w:rPr>
              <w:t>Национальная валюта Республики Узбекистан – узбекский сум</w:t>
            </w:r>
          </w:p>
        </w:tc>
      </w:tr>
      <w:tr w:rsidR="00315E0C" w:rsidRPr="00965B4B" w14:paraId="08225949" w14:textId="77777777" w:rsidTr="00315E0C">
        <w:trPr>
          <w:trHeight w:val="5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A379FE" w14:textId="56377B43" w:rsidR="00315E0C" w:rsidRPr="00747E7C" w:rsidRDefault="00315E0C" w:rsidP="00315E0C">
            <w:pPr>
              <w:autoSpaceDE w:val="0"/>
              <w:autoSpaceDN w:val="0"/>
              <w:adjustRightInd w:val="0"/>
              <w:jc w:val="center"/>
              <w:rPr>
                <w:rFonts w:ascii="Times New Roman" w:hAnsi="Times New Roman"/>
                <w:lang w:val="ru-RU"/>
              </w:rPr>
            </w:pPr>
            <w:r w:rsidRPr="00747E7C">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8BBD18" w14:textId="71B14E85" w:rsidR="00315E0C" w:rsidRPr="00747E7C" w:rsidRDefault="00315E0C" w:rsidP="00315E0C">
            <w:pPr>
              <w:autoSpaceDE w:val="0"/>
              <w:autoSpaceDN w:val="0"/>
              <w:adjustRightInd w:val="0"/>
              <w:rPr>
                <w:rFonts w:ascii="Times New Roman" w:hAnsi="Times New Roman"/>
                <w:lang w:val="ru-RU"/>
              </w:rPr>
            </w:pPr>
            <w:r w:rsidRPr="00747E7C">
              <w:rPr>
                <w:rFonts w:ascii="Times New Roman" w:hAnsi="Times New Roman"/>
                <w:lang w:val="ru-RU"/>
              </w:rPr>
              <w:t>Сроки выполнения работ</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DE227EC" w14:textId="488035A7" w:rsidR="00315E0C" w:rsidRPr="00747E7C" w:rsidRDefault="00747E7C" w:rsidP="00315E0C">
            <w:pPr>
              <w:autoSpaceDE w:val="0"/>
              <w:autoSpaceDN w:val="0"/>
              <w:adjustRightInd w:val="0"/>
              <w:jc w:val="both"/>
              <w:rPr>
                <w:rFonts w:ascii="Times New Roman" w:hAnsi="Times New Roman"/>
                <w:lang w:val="ru-RU"/>
              </w:rPr>
            </w:pPr>
            <w:r w:rsidRPr="00747E7C">
              <w:rPr>
                <w:rFonts w:ascii="Times New Roman" w:hAnsi="Times New Roman"/>
                <w:lang w:val="ru-RU"/>
              </w:rPr>
              <w:t>7 дней с момента вступления в силу договора</w:t>
            </w:r>
          </w:p>
        </w:tc>
      </w:tr>
      <w:tr w:rsidR="00190ED3" w:rsidRPr="00965B4B" w14:paraId="48079BF4" w14:textId="77777777" w:rsidTr="00F83D73">
        <w:trPr>
          <w:trHeight w:val="11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8031D" w14:textId="40434DF8" w:rsidR="00190ED3" w:rsidRPr="00747E7C" w:rsidRDefault="00F83D73" w:rsidP="00F83D73">
            <w:pPr>
              <w:autoSpaceDE w:val="0"/>
              <w:autoSpaceDN w:val="0"/>
              <w:adjustRightInd w:val="0"/>
              <w:jc w:val="center"/>
              <w:rPr>
                <w:rFonts w:ascii="Times New Roman" w:hAnsi="Times New Roman"/>
                <w:lang w:val="ru-RU"/>
              </w:rPr>
            </w:pPr>
            <w:r w:rsidRPr="00747E7C">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C2C2EDA" w14:textId="5214AFDF" w:rsidR="00190ED3" w:rsidRPr="00747E7C" w:rsidRDefault="00190ED3" w:rsidP="00F83D73">
            <w:pPr>
              <w:autoSpaceDE w:val="0"/>
              <w:autoSpaceDN w:val="0"/>
              <w:adjustRightInd w:val="0"/>
              <w:rPr>
                <w:rFonts w:ascii="Times New Roman" w:hAnsi="Times New Roman"/>
                <w:lang w:val="ru-RU"/>
              </w:rPr>
            </w:pPr>
            <w:r w:rsidRPr="00747E7C">
              <w:rPr>
                <w:rFonts w:ascii="Times New Roman" w:hAnsi="Times New Roman"/>
                <w:lang w:val="ru-RU"/>
              </w:rPr>
              <w:t>Срок действия предложения</w:t>
            </w:r>
            <w:r w:rsidR="009D5085" w:rsidRPr="00747E7C">
              <w:rPr>
                <w:rFonts w:ascii="Times New Roman" w:hAnsi="Times New Roman"/>
                <w:lang w:val="ru-RU"/>
              </w:rPr>
              <w:t xml:space="preserve"> участника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60E2754" w14:textId="46A1340C" w:rsidR="00190ED3" w:rsidRPr="00747E7C" w:rsidRDefault="009D5085" w:rsidP="00F83D73">
            <w:pPr>
              <w:autoSpaceDE w:val="0"/>
              <w:autoSpaceDN w:val="0"/>
              <w:adjustRightInd w:val="0"/>
              <w:rPr>
                <w:rFonts w:ascii="Times New Roman" w:hAnsi="Times New Roman"/>
                <w:lang w:val="ru-RU"/>
              </w:rPr>
            </w:pPr>
            <w:r w:rsidRPr="00747E7C">
              <w:rPr>
                <w:rFonts w:ascii="Times New Roman" w:hAnsi="Times New Roman"/>
                <w:lang w:val="ru-RU"/>
              </w:rPr>
              <w:t>60</w:t>
            </w:r>
            <w:r w:rsidR="00F83D73" w:rsidRPr="00747E7C">
              <w:rPr>
                <w:rFonts w:ascii="Times New Roman" w:hAnsi="Times New Roman"/>
                <w:lang w:val="ru-RU"/>
              </w:rPr>
              <w:t xml:space="preserve"> календарных дней с момента окончания срока приёма предложений участников</w:t>
            </w:r>
          </w:p>
        </w:tc>
      </w:tr>
    </w:tbl>
    <w:p w14:paraId="08801549" w14:textId="6CA052D9" w:rsidR="003448F5" w:rsidRPr="00DA713F" w:rsidRDefault="00DA713F" w:rsidP="00DA713F">
      <w:pPr>
        <w:rPr>
          <w:rFonts w:ascii="Times New Roman" w:eastAsia="Calibri" w:hAnsi="Times New Roman"/>
          <w:b/>
          <w:bCs/>
          <w:sz w:val="28"/>
          <w:szCs w:val="28"/>
          <w:lang w:val="ru-RU" w:eastAsia="zh-CN" w:bidi="hi-IN"/>
        </w:rPr>
      </w:pPr>
      <w:r>
        <w:rPr>
          <w:b/>
          <w:bCs/>
          <w:sz w:val="28"/>
          <w:szCs w:val="28"/>
          <w:lang w:val="ru-RU" w:eastAsia="zh-CN" w:bidi="hi-IN"/>
        </w:rPr>
        <w:br w:type="page"/>
      </w:r>
    </w:p>
    <w:p w14:paraId="4A10446D" w14:textId="79FA5DFC" w:rsidR="0044314F" w:rsidRPr="00DA713F" w:rsidRDefault="006C4D8F" w:rsidP="00DA713F">
      <w:pPr>
        <w:pStyle w:val="af3"/>
        <w:spacing w:line="240" w:lineRule="auto"/>
        <w:jc w:val="center"/>
        <w:rPr>
          <w:b/>
          <w:bCs/>
          <w:sz w:val="40"/>
          <w:szCs w:val="40"/>
          <w:lang w:val="ru-RU" w:eastAsia="zh-CN" w:bidi="hi-IN"/>
        </w:rPr>
      </w:pPr>
      <w:r w:rsidRPr="00DA713F">
        <w:rPr>
          <w:b/>
          <w:bCs/>
          <w:sz w:val="40"/>
          <w:szCs w:val="40"/>
          <w:lang w:eastAsia="zh-CN" w:bidi="hi-IN"/>
        </w:rPr>
        <w:lastRenderedPageBreak/>
        <w:t>V</w:t>
      </w:r>
      <w:r w:rsidR="00DA713F">
        <w:rPr>
          <w:b/>
          <w:bCs/>
          <w:sz w:val="40"/>
          <w:szCs w:val="40"/>
          <w:lang w:eastAsia="zh-CN" w:bidi="hi-IN"/>
        </w:rPr>
        <w:t>I</w:t>
      </w:r>
      <w:r w:rsidRPr="00DA713F">
        <w:rPr>
          <w:b/>
          <w:bCs/>
          <w:sz w:val="40"/>
          <w:szCs w:val="40"/>
          <w:lang w:val="ru-RU" w:eastAsia="zh-CN" w:bidi="hi-IN"/>
        </w:rPr>
        <w:t>. ПРОЕКТ ДОГОВОРА</w:t>
      </w:r>
    </w:p>
    <w:p w14:paraId="0580B13E" w14:textId="616315F1" w:rsidR="00367D3A" w:rsidRPr="00367D3A" w:rsidRDefault="00367D3A" w:rsidP="00DA713F">
      <w:pPr>
        <w:pStyle w:val="aff4"/>
        <w:jc w:val="center"/>
        <w:rPr>
          <w:rFonts w:ascii="Times New Roman" w:hAnsi="Times New Roman" w:cs="Times New Roman"/>
          <w:b/>
          <w:sz w:val="24"/>
          <w:szCs w:val="24"/>
        </w:rPr>
      </w:pPr>
      <w:r w:rsidRPr="00570396">
        <w:rPr>
          <w:rFonts w:ascii="Times New Roman" w:hAnsi="Times New Roman" w:cs="Times New Roman"/>
          <w:b/>
          <w:sz w:val="24"/>
          <w:szCs w:val="24"/>
        </w:rPr>
        <w:t>ДОГОВОР №</w:t>
      </w:r>
      <w:r>
        <w:rPr>
          <w:rFonts w:ascii="Times New Roman" w:hAnsi="Times New Roman" w:cs="Times New Roman"/>
          <w:b/>
          <w:sz w:val="24"/>
          <w:szCs w:val="24"/>
        </w:rPr>
        <w:t xml:space="preserve"> _____</w:t>
      </w:r>
    </w:p>
    <w:p w14:paraId="351C3E1D" w14:textId="77777777" w:rsidR="00367D3A" w:rsidRPr="00570396" w:rsidRDefault="00367D3A" w:rsidP="00367D3A">
      <w:pPr>
        <w:jc w:val="both"/>
        <w:rPr>
          <w:rFonts w:ascii="Times New Roman" w:hAnsi="Times New Roman"/>
          <w:color w:val="000000"/>
          <w:lang w:val="ru-RU"/>
        </w:rPr>
      </w:pPr>
    </w:p>
    <w:p w14:paraId="1787A6EB" w14:textId="6BC07A1B" w:rsidR="00367D3A" w:rsidRPr="00570396" w:rsidRDefault="00367D3A" w:rsidP="00367D3A">
      <w:pPr>
        <w:pStyle w:val="34"/>
        <w:ind w:firstLine="567"/>
        <w:jc w:val="both"/>
        <w:rPr>
          <w:sz w:val="24"/>
          <w:szCs w:val="24"/>
        </w:rPr>
      </w:pPr>
      <w:r w:rsidRPr="00570396">
        <w:rPr>
          <w:color w:val="000000"/>
          <w:sz w:val="24"/>
          <w:szCs w:val="24"/>
        </w:rPr>
        <w:t xml:space="preserve">г. </w:t>
      </w:r>
      <w:r w:rsidRPr="00570396">
        <w:rPr>
          <w:sz w:val="24"/>
          <w:szCs w:val="24"/>
        </w:rPr>
        <w:t>Ташкент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70396">
        <w:rPr>
          <w:sz w:val="24"/>
          <w:szCs w:val="24"/>
        </w:rPr>
        <w:t>«___» _________ 2022 года</w:t>
      </w:r>
    </w:p>
    <w:p w14:paraId="140CCFBA" w14:textId="0AEA0E56" w:rsidR="00367D3A" w:rsidRPr="00570396" w:rsidRDefault="00367D3A" w:rsidP="00367D3A">
      <w:pPr>
        <w:ind w:firstLine="567"/>
        <w:jc w:val="both"/>
        <w:rPr>
          <w:rFonts w:ascii="Times New Roman" w:hAnsi="Times New Roman"/>
          <w:lang w:val="ru-RU"/>
        </w:rPr>
      </w:pPr>
      <w:r w:rsidRPr="00570396">
        <w:rPr>
          <w:rFonts w:ascii="Times New Roman" w:hAnsi="Times New Roman"/>
          <w:b/>
          <w:lang w:val="ru-RU"/>
        </w:rPr>
        <w:t>_____________________,</w:t>
      </w:r>
      <w:r w:rsidRPr="00570396">
        <w:rPr>
          <w:rFonts w:ascii="Times New Roman" w:hAnsi="Times New Roman"/>
          <w:lang w:val="ru-RU"/>
        </w:rPr>
        <w:t xml:space="preserve"> именуемое далее Исполнитель, в лице  директора ______________, действующей на основании Устава, с одной стороны, и Центральное операционное управление</w:t>
      </w:r>
      <w:r>
        <w:rPr>
          <w:rFonts w:ascii="Times New Roman" w:hAnsi="Times New Roman"/>
          <w:lang w:val="ru-RU"/>
        </w:rPr>
        <w:t xml:space="preserve"> </w:t>
      </w:r>
      <w:r w:rsidRPr="00570396">
        <w:rPr>
          <w:rFonts w:ascii="Times New Roman" w:hAnsi="Times New Roman"/>
          <w:b/>
          <w:lang w:val="ru-RU"/>
        </w:rPr>
        <w:t xml:space="preserve">АКБ «Агробанк»  </w:t>
      </w:r>
      <w:r w:rsidRPr="00570396">
        <w:rPr>
          <w:rFonts w:ascii="Times New Roman" w:hAnsi="Times New Roman"/>
          <w:lang w:val="ru-RU"/>
        </w:rPr>
        <w:t xml:space="preserve">именуемое далее </w:t>
      </w:r>
      <w:r w:rsidRPr="00570396">
        <w:rPr>
          <w:rFonts w:ascii="Times New Roman" w:hAnsi="Times New Roman"/>
          <w:b/>
          <w:lang w:val="ru-RU"/>
        </w:rPr>
        <w:t>Заказчик</w:t>
      </w:r>
      <w:r w:rsidRPr="00570396">
        <w:rPr>
          <w:rFonts w:ascii="Times New Roman" w:hAnsi="Times New Roman"/>
          <w:lang w:val="ru-RU"/>
        </w:rPr>
        <w:t xml:space="preserve">, в лице ________________________, </w:t>
      </w:r>
      <w:r w:rsidRPr="00570396">
        <w:rPr>
          <w:rFonts w:ascii="Times New Roman" w:hAnsi="Times New Roman"/>
          <w:bCs/>
          <w:lang w:val="ru-RU"/>
        </w:rPr>
        <w:t>действующего на основании доверенности № ___________ от «_____» ___________ 20___ года</w:t>
      </w:r>
      <w:r w:rsidRPr="00570396">
        <w:rPr>
          <w:rFonts w:ascii="Times New Roman" w:hAnsi="Times New Roman"/>
          <w:lang w:val="ru-RU"/>
        </w:rPr>
        <w:t>, с другой стороны, именуемые вместе «Стороны», а по отдельности «Сторона», заключили настоящий договор о нижеследующем:</w:t>
      </w:r>
    </w:p>
    <w:p w14:paraId="24EC7019" w14:textId="6AC19253" w:rsidR="00367D3A" w:rsidRDefault="00367D3A" w:rsidP="00367D3A">
      <w:pPr>
        <w:jc w:val="center"/>
        <w:rPr>
          <w:rFonts w:ascii="Times New Roman" w:hAnsi="Times New Roman"/>
          <w:b/>
          <w:color w:val="000000"/>
          <w:lang w:val="ru-RU"/>
        </w:rPr>
      </w:pPr>
      <w:r w:rsidRPr="00570396">
        <w:rPr>
          <w:rFonts w:ascii="Times New Roman" w:hAnsi="Times New Roman"/>
          <w:b/>
          <w:color w:val="000000"/>
          <w:lang w:val="ru-RU"/>
        </w:rPr>
        <w:t>1. ПРЕДМЕТ ДОГОВОРА</w:t>
      </w:r>
    </w:p>
    <w:p w14:paraId="1D9540AE" w14:textId="77777777" w:rsidR="00367D3A" w:rsidRPr="00570396" w:rsidRDefault="00367D3A" w:rsidP="00367D3A">
      <w:pPr>
        <w:pStyle w:val="24"/>
        <w:jc w:val="both"/>
        <w:rPr>
          <w:b w:val="0"/>
          <w:bCs w:val="0"/>
          <w:color w:val="000000"/>
          <w:sz w:val="24"/>
          <w:szCs w:val="24"/>
          <w:lang w:val="ru-RU"/>
        </w:rPr>
      </w:pPr>
      <w:r w:rsidRPr="00570396">
        <w:rPr>
          <w:b w:val="0"/>
          <w:bCs w:val="0"/>
          <w:sz w:val="24"/>
          <w:szCs w:val="24"/>
          <w:lang w:val="ru-RU"/>
        </w:rPr>
        <w:t xml:space="preserve">1.1. Агентство по заданию Заказчика обязуется оказывать рекламные услуги/выполнять работы, определенные в соответствии с заданием Заказчика и </w:t>
      </w:r>
      <w:r w:rsidRPr="00570396">
        <w:rPr>
          <w:b w:val="0"/>
          <w:bCs w:val="0"/>
          <w:sz w:val="24"/>
          <w:szCs w:val="24"/>
          <w:lang w:val="kk-KZ"/>
        </w:rPr>
        <w:t>Приложениям к настоящему Договору №</w:t>
      </w:r>
      <w:r w:rsidRPr="00570396">
        <w:rPr>
          <w:b w:val="0"/>
          <w:bCs w:val="0"/>
          <w:sz w:val="24"/>
          <w:szCs w:val="24"/>
          <w:lang w:val="ru-RU"/>
        </w:rPr>
        <w:t xml:space="preserve">  </w:t>
      </w:r>
      <w:r w:rsidRPr="00570396">
        <w:rPr>
          <w:b w:val="0"/>
          <w:bCs w:val="0"/>
          <w:sz w:val="24"/>
          <w:szCs w:val="24"/>
          <w:lang w:val="kk-KZ"/>
        </w:rPr>
        <w:t>от</w:t>
      </w:r>
      <w:r w:rsidRPr="00570396">
        <w:rPr>
          <w:b w:val="0"/>
          <w:bCs w:val="0"/>
          <w:sz w:val="24"/>
          <w:szCs w:val="24"/>
          <w:lang w:val="ru-RU"/>
        </w:rPr>
        <w:t xml:space="preserve"> _______ </w:t>
      </w:r>
      <w:r w:rsidRPr="00570396">
        <w:rPr>
          <w:b w:val="0"/>
          <w:bCs w:val="0"/>
          <w:sz w:val="24"/>
          <w:szCs w:val="24"/>
          <w:lang w:val="kk-KZ"/>
        </w:rPr>
        <w:t>2022 года</w:t>
      </w:r>
      <w:r w:rsidRPr="00570396">
        <w:rPr>
          <w:b w:val="0"/>
          <w:bCs w:val="0"/>
          <w:sz w:val="24"/>
          <w:szCs w:val="24"/>
          <w:lang w:val="ru-RU"/>
        </w:rPr>
        <w:t>, являющимися неотъемлемой частью настоящего Договора, а Заказчик обязуется принять и оплатить работы/услуги, в размере и в порядке, установленном настоящим Договором и Приложениях к нему.</w:t>
      </w:r>
      <w:r w:rsidRPr="00570396">
        <w:rPr>
          <w:b w:val="0"/>
          <w:bCs w:val="0"/>
          <w:color w:val="000000"/>
          <w:sz w:val="24"/>
          <w:szCs w:val="24"/>
          <w:lang w:val="ru-RU"/>
        </w:rPr>
        <w:t xml:space="preserve"> При этом услуги/работы, поставляемые в рамках данного Договора, должны соответствовать стандартам/требованиям, которые </w:t>
      </w:r>
      <w:r w:rsidRPr="00570396">
        <w:rPr>
          <w:b w:val="0"/>
          <w:bCs w:val="0"/>
          <w:sz w:val="24"/>
          <w:szCs w:val="24"/>
          <w:lang w:val="ru-RU"/>
        </w:rPr>
        <w:t xml:space="preserve">указаны в Приложении № __ </w:t>
      </w:r>
    </w:p>
    <w:p w14:paraId="01DF25A3" w14:textId="77777777" w:rsidR="00367D3A" w:rsidRPr="00570396" w:rsidRDefault="00367D3A" w:rsidP="00367D3A">
      <w:pPr>
        <w:pStyle w:val="st"/>
        <w:spacing w:before="0" w:beforeAutospacing="0" w:after="0" w:afterAutospacing="0"/>
        <w:jc w:val="both"/>
        <w:rPr>
          <w:rFonts w:ascii="Times New Roman" w:hAnsi="Times New Roman"/>
          <w:color w:val="000000"/>
          <w:sz w:val="24"/>
          <w:szCs w:val="24"/>
          <w:lang w:val="ru-RU"/>
        </w:rPr>
      </w:pPr>
      <w:r w:rsidRPr="00570396">
        <w:rPr>
          <w:rFonts w:ascii="Times New Roman" w:hAnsi="Times New Roman"/>
          <w:color w:val="000000"/>
          <w:sz w:val="24"/>
          <w:szCs w:val="24"/>
          <w:lang w:val="ru-RU"/>
        </w:rPr>
        <w:t xml:space="preserve">1.2. Предоставление услуг/выполнение работ должно осуществляться Агентством в соответствии с графиком выполнения работ/оказания услуг, согласно </w:t>
      </w:r>
      <w:r>
        <w:rPr>
          <w:rFonts w:ascii="Times New Roman" w:hAnsi="Times New Roman"/>
          <w:color w:val="000000"/>
          <w:sz w:val="24"/>
          <w:szCs w:val="24"/>
          <w:lang w:val="ru-RU"/>
        </w:rPr>
        <w:t>Приложен</w:t>
      </w:r>
      <w:r w:rsidRPr="00570396">
        <w:rPr>
          <w:rFonts w:ascii="Times New Roman" w:hAnsi="Times New Roman"/>
          <w:color w:val="000000"/>
          <w:sz w:val="24"/>
          <w:szCs w:val="24"/>
          <w:lang w:val="ru-RU"/>
        </w:rPr>
        <w:t>ии</w:t>
      </w:r>
      <w:r>
        <w:rPr>
          <w:rFonts w:ascii="Times New Roman" w:hAnsi="Times New Roman"/>
          <w:color w:val="000000"/>
          <w:sz w:val="24"/>
          <w:szCs w:val="24"/>
          <w:lang w:val="ru-RU"/>
        </w:rPr>
        <w:t xml:space="preserve"> </w:t>
      </w:r>
      <w:r w:rsidRPr="00D03F24">
        <w:rPr>
          <w:rFonts w:ascii="Times New Roman" w:hAnsi="Times New Roman"/>
          <w:color w:val="000000"/>
          <w:sz w:val="24"/>
          <w:szCs w:val="24"/>
          <w:lang w:val="ru-RU"/>
        </w:rPr>
        <w:t>№</w:t>
      </w:r>
      <w:r>
        <w:rPr>
          <w:rFonts w:ascii="Times New Roman" w:hAnsi="Times New Roman"/>
          <w:color w:val="000000"/>
          <w:sz w:val="24"/>
          <w:szCs w:val="24"/>
          <w:lang w:val="ru-RU"/>
        </w:rPr>
        <w:t>_</w:t>
      </w:r>
      <w:r w:rsidRPr="00D03F24">
        <w:rPr>
          <w:rFonts w:ascii="Times New Roman" w:hAnsi="Times New Roman"/>
          <w:color w:val="000000"/>
          <w:sz w:val="24"/>
          <w:szCs w:val="24"/>
          <w:lang w:val="ru-RU"/>
        </w:rPr>
        <w:t>,</w:t>
      </w:r>
      <w:r w:rsidRPr="00570396">
        <w:rPr>
          <w:rFonts w:ascii="Times New Roman" w:hAnsi="Times New Roman"/>
          <w:color w:val="000000"/>
          <w:sz w:val="24"/>
          <w:szCs w:val="24"/>
          <w:lang w:val="ru-RU"/>
        </w:rPr>
        <w:t xml:space="preserve"> являющимся неотъемлемой частью настоящего Договора. </w:t>
      </w:r>
    </w:p>
    <w:p w14:paraId="68B38A32" w14:textId="77777777" w:rsidR="00367D3A" w:rsidRPr="00570396" w:rsidRDefault="00367D3A" w:rsidP="00367D3A">
      <w:pPr>
        <w:pStyle w:val="24"/>
        <w:jc w:val="both"/>
        <w:rPr>
          <w:b w:val="0"/>
          <w:bCs w:val="0"/>
          <w:color w:val="000000"/>
          <w:sz w:val="24"/>
          <w:szCs w:val="24"/>
          <w:lang w:val="kk-KZ"/>
        </w:rPr>
      </w:pPr>
      <w:r w:rsidRPr="00570396">
        <w:rPr>
          <w:b w:val="0"/>
          <w:bCs w:val="0"/>
          <w:color w:val="000000"/>
          <w:sz w:val="24"/>
          <w:szCs w:val="24"/>
          <w:lang w:val="ru-RU"/>
        </w:rPr>
        <w:t xml:space="preserve">1.3. Агентство вправе осуществлять свои обязательства самостоятельно либо привлекать для выполнения услуг третьих лиц-субподрядчиков. В любом случае за действия таких третьих лиц перед Заказчиком несет ответственность Агентство. При этом Заказчик вправе вступать в непосредственные отношения с такими третьими лицами, уведомив об этом Агентство. </w:t>
      </w:r>
    </w:p>
    <w:p w14:paraId="4AC991E8" w14:textId="77777777" w:rsidR="00367D3A" w:rsidRPr="00570396" w:rsidRDefault="00367D3A" w:rsidP="00367D3A">
      <w:pPr>
        <w:pStyle w:val="24"/>
        <w:jc w:val="both"/>
        <w:rPr>
          <w:b w:val="0"/>
          <w:bCs w:val="0"/>
          <w:color w:val="000000"/>
          <w:sz w:val="24"/>
          <w:szCs w:val="24"/>
          <w:lang w:val="ru-RU"/>
        </w:rPr>
      </w:pPr>
      <w:r w:rsidRPr="00570396">
        <w:rPr>
          <w:b w:val="0"/>
          <w:bCs w:val="0"/>
          <w:color w:val="000000"/>
          <w:sz w:val="24"/>
          <w:szCs w:val="24"/>
          <w:lang w:val="ru-RU"/>
        </w:rPr>
        <w:t>1.4. Условия выполнения каждого задания Клиента оформляются Сторонами отдельным Приложением к настоящему Договору, которые является его неотъемлемой частью. В Приложениях либо Спецификациях указываются также сроки выполнения заданий, период, а также иные необходимые условия.</w:t>
      </w:r>
    </w:p>
    <w:p w14:paraId="46078014" w14:textId="18627B1B" w:rsidR="00367D3A" w:rsidRDefault="00367D3A" w:rsidP="00367D3A">
      <w:pPr>
        <w:jc w:val="center"/>
        <w:rPr>
          <w:rFonts w:ascii="Times New Roman" w:hAnsi="Times New Roman"/>
          <w:b/>
          <w:color w:val="000000"/>
          <w:lang w:val="ru-RU"/>
        </w:rPr>
      </w:pPr>
      <w:r w:rsidRPr="00570396">
        <w:rPr>
          <w:rFonts w:ascii="Times New Roman" w:hAnsi="Times New Roman"/>
          <w:b/>
          <w:color w:val="000000"/>
          <w:lang w:val="ru-RU"/>
        </w:rPr>
        <w:t>2. ПРАВА И ОБЯЗАННОСТИ СТОРОН</w:t>
      </w:r>
    </w:p>
    <w:p w14:paraId="28C952BD" w14:textId="77777777" w:rsidR="00367D3A" w:rsidRPr="00570396" w:rsidRDefault="00367D3A" w:rsidP="00367D3A">
      <w:pPr>
        <w:jc w:val="both"/>
        <w:rPr>
          <w:rFonts w:ascii="Times New Roman" w:hAnsi="Times New Roman"/>
          <w:b/>
          <w:color w:val="000000"/>
          <w:lang w:val="ru-RU"/>
        </w:rPr>
      </w:pPr>
      <w:r w:rsidRPr="00570396">
        <w:rPr>
          <w:rFonts w:ascii="Times New Roman" w:hAnsi="Times New Roman"/>
          <w:color w:val="000000"/>
          <w:lang w:val="ru-RU"/>
        </w:rPr>
        <w:t>2.1.</w:t>
      </w:r>
      <w:r w:rsidRPr="00570396">
        <w:rPr>
          <w:rFonts w:ascii="Times New Roman" w:hAnsi="Times New Roman"/>
          <w:b/>
          <w:color w:val="000000"/>
          <w:lang w:val="ru-RU"/>
        </w:rPr>
        <w:t xml:space="preserve"> Заказчик обязуется:</w:t>
      </w:r>
    </w:p>
    <w:p w14:paraId="4E77DD79" w14:textId="77777777" w:rsidR="00367D3A" w:rsidRPr="00570396" w:rsidRDefault="00367D3A" w:rsidP="00367D3A">
      <w:pPr>
        <w:jc w:val="both"/>
        <w:rPr>
          <w:rFonts w:ascii="Times New Roman" w:hAnsi="Times New Roman"/>
          <w:lang w:val="ru-RU"/>
        </w:rPr>
      </w:pPr>
      <w:r w:rsidRPr="00570396">
        <w:rPr>
          <w:rFonts w:ascii="Times New Roman" w:hAnsi="Times New Roman"/>
          <w:color w:val="000000"/>
          <w:lang w:val="ru-RU"/>
        </w:rPr>
        <w:t>2.1.1.</w:t>
      </w:r>
      <w:r w:rsidRPr="00570396">
        <w:rPr>
          <w:rFonts w:ascii="Times New Roman" w:hAnsi="Times New Roman"/>
          <w:lang w:val="ru-RU"/>
        </w:rPr>
        <w:t xml:space="preserve"> Своевременно производить оплату;</w:t>
      </w:r>
    </w:p>
    <w:p w14:paraId="6778495D"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2.1.2. Осуществлять приёмку работ/услуг как указано в разделе (3) настоящего Договора;</w:t>
      </w:r>
    </w:p>
    <w:p w14:paraId="0CA36FE5" w14:textId="77777777" w:rsidR="00367D3A" w:rsidRPr="00570396" w:rsidRDefault="00367D3A" w:rsidP="00367D3A">
      <w:pPr>
        <w:jc w:val="both"/>
        <w:rPr>
          <w:rFonts w:ascii="Times New Roman" w:hAnsi="Times New Roman"/>
          <w:lang w:val="ru-RU"/>
        </w:rPr>
      </w:pPr>
      <w:r w:rsidRPr="00570396">
        <w:rPr>
          <w:rFonts w:ascii="Times New Roman" w:hAnsi="Times New Roman"/>
          <w:lang w:val="kk-KZ"/>
        </w:rPr>
        <w:t>2</w:t>
      </w:r>
      <w:r w:rsidRPr="00570396">
        <w:rPr>
          <w:rFonts w:ascii="Times New Roman" w:hAnsi="Times New Roman"/>
          <w:lang w:val="ru-RU"/>
        </w:rPr>
        <w:t>.1.3. Нести ответственность за достоверность, точность и соответствие законодательству публикуемых рекламно-информационных материалов;</w:t>
      </w:r>
    </w:p>
    <w:p w14:paraId="75086860"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 xml:space="preserve">2.1.4. Предоставлять рекламно-информационный материал в </w:t>
      </w:r>
      <w:r w:rsidRPr="00570396">
        <w:rPr>
          <w:rFonts w:ascii="Times New Roman" w:hAnsi="Times New Roman"/>
          <w:lang w:val="kk-KZ"/>
        </w:rPr>
        <w:t xml:space="preserve">согласованные сторонами </w:t>
      </w:r>
      <w:r w:rsidRPr="00570396">
        <w:rPr>
          <w:rFonts w:ascii="Times New Roman" w:hAnsi="Times New Roman"/>
          <w:lang w:val="ru-RU"/>
        </w:rPr>
        <w:t>сроки, указанные в Приложениях к настоящему Договору;</w:t>
      </w:r>
    </w:p>
    <w:p w14:paraId="5E990FF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2.1.5.</w:t>
      </w:r>
      <w:r w:rsidRPr="00570396">
        <w:rPr>
          <w:rFonts w:ascii="Times New Roman" w:hAnsi="Times New Roman"/>
          <w:lang w:val="ru-RU"/>
        </w:rPr>
        <w:tab/>
        <w:t>Выполнять обязательства указанные в Приложениях к настоящему Договору</w:t>
      </w:r>
    </w:p>
    <w:p w14:paraId="3105DED4"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 xml:space="preserve">2.1.6. При необходимости самостоятельно передать рекламно-информационный материал третьим лицам (непосредственным исполнителям услуг по аренде предоставляемой конструкции/места), согласно адресной программе указанной в Приложении по размещению наружной рекламы и рекламы в метро, торговых и бизнес-центрах. В отдельных случаях по согласованию сторон рекламно-информационный материал может передаваться через Агентство конечному исполнителю услуг по аренде предоставляемой конструкции или места посредством акта приема и передачи материала в течении 1 дня. В случае, когда требуется хранение рекламно-информационных материалов на стороне, Агентства условия оговариваются в отдельном Приложении к Договору. </w:t>
      </w:r>
    </w:p>
    <w:p w14:paraId="49424707" w14:textId="77777777" w:rsidR="00367D3A" w:rsidRPr="00570396" w:rsidRDefault="00367D3A" w:rsidP="00367D3A">
      <w:pPr>
        <w:tabs>
          <w:tab w:val="left" w:pos="567"/>
        </w:tabs>
        <w:jc w:val="both"/>
        <w:rPr>
          <w:rFonts w:ascii="Times New Roman" w:hAnsi="Times New Roman"/>
          <w:lang w:val="ru-RU"/>
        </w:rPr>
      </w:pPr>
    </w:p>
    <w:p w14:paraId="0EABB37C" w14:textId="77777777" w:rsidR="00367D3A" w:rsidRPr="00570396" w:rsidRDefault="00367D3A" w:rsidP="00367D3A">
      <w:pPr>
        <w:tabs>
          <w:tab w:val="left" w:pos="567"/>
        </w:tabs>
        <w:jc w:val="both"/>
        <w:rPr>
          <w:rFonts w:ascii="Times New Roman" w:hAnsi="Times New Roman"/>
          <w:b/>
          <w:lang w:val="ru-RU"/>
        </w:rPr>
      </w:pPr>
      <w:r w:rsidRPr="00570396">
        <w:rPr>
          <w:rFonts w:ascii="Times New Roman" w:hAnsi="Times New Roman"/>
          <w:lang w:val="ru-RU"/>
        </w:rPr>
        <w:lastRenderedPageBreak/>
        <w:t xml:space="preserve">2.2.  </w:t>
      </w:r>
      <w:r w:rsidRPr="00570396">
        <w:rPr>
          <w:rFonts w:ascii="Times New Roman" w:hAnsi="Times New Roman"/>
          <w:b/>
          <w:lang w:val="ru-RU"/>
        </w:rPr>
        <w:t>Заказчик имеет право:</w:t>
      </w:r>
    </w:p>
    <w:p w14:paraId="6C114AA6"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2.2.1. Проводить регулярный мониторинг процесса размещения материалов;</w:t>
      </w:r>
    </w:p>
    <w:p w14:paraId="6E69C1C1"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2.2.2. Давать Агентству в письменном виде от уполномоченного лица Заказчика рекомендации, замечания, связанные с оказанием услуг, обязательные для исполнения и не влекущие дополнительных затрат для Агентства;</w:t>
      </w:r>
    </w:p>
    <w:p w14:paraId="6A3B084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При этом ответственным лицом со стороны Заказчика с правом давать рекомендации, замечания, поправки, условия и распоряжения, связанные с оказанием услуг, а также утверждать План работ по разработке, производству и размещению материалов является: ______________________________</w:t>
      </w:r>
    </w:p>
    <w:p w14:paraId="75B8FBFB"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телефон: </w:t>
      </w:r>
    </w:p>
    <w:p w14:paraId="54A7BFDF"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факс: </w:t>
      </w:r>
    </w:p>
    <w:p w14:paraId="4278B93C"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w:t>
      </w:r>
      <w:r w:rsidRPr="00570396">
        <w:rPr>
          <w:rFonts w:ascii="Times New Roman" w:hAnsi="Times New Roman"/>
        </w:rPr>
        <w:t>e</w:t>
      </w:r>
      <w:r w:rsidRPr="00570396">
        <w:rPr>
          <w:rFonts w:ascii="Times New Roman" w:hAnsi="Times New Roman"/>
          <w:lang w:val="ru-RU"/>
        </w:rPr>
        <w:t>-</w:t>
      </w:r>
      <w:r w:rsidRPr="00570396">
        <w:rPr>
          <w:rFonts w:ascii="Times New Roman" w:hAnsi="Times New Roman"/>
        </w:rPr>
        <w:t>mail</w:t>
      </w:r>
      <w:r w:rsidRPr="00570396">
        <w:rPr>
          <w:rFonts w:ascii="Times New Roman" w:hAnsi="Times New Roman"/>
          <w:lang w:val="ru-RU"/>
        </w:rPr>
        <w:t xml:space="preserve"> для отправки корреспонденции: </w:t>
      </w:r>
    </w:p>
    <w:p w14:paraId="2C6709DD" w14:textId="77777777" w:rsidR="00367D3A" w:rsidRPr="00570396" w:rsidRDefault="00367D3A" w:rsidP="00367D3A">
      <w:pPr>
        <w:tabs>
          <w:tab w:val="left" w:pos="567"/>
        </w:tabs>
        <w:jc w:val="both"/>
        <w:rPr>
          <w:rFonts w:ascii="Times New Roman" w:hAnsi="Times New Roman"/>
          <w:lang w:val="ru-RU"/>
        </w:rPr>
      </w:pPr>
    </w:p>
    <w:p w14:paraId="07F23FAD" w14:textId="77777777" w:rsidR="00367D3A" w:rsidRPr="00570396" w:rsidRDefault="00367D3A" w:rsidP="00367D3A">
      <w:pPr>
        <w:pStyle w:val="af3"/>
        <w:rPr>
          <w:b/>
          <w:color w:val="000000"/>
          <w:szCs w:val="24"/>
          <w:lang w:val="ru-RU"/>
        </w:rPr>
      </w:pPr>
      <w:r w:rsidRPr="00570396">
        <w:rPr>
          <w:b/>
          <w:color w:val="000000"/>
          <w:szCs w:val="24"/>
          <w:lang w:val="ru-RU"/>
        </w:rPr>
        <w:t>2.3. Агентство обязуется:</w:t>
      </w:r>
    </w:p>
    <w:p w14:paraId="738181E6" w14:textId="77777777" w:rsidR="00367D3A" w:rsidRPr="00570396" w:rsidRDefault="00367D3A" w:rsidP="00367D3A">
      <w:pPr>
        <w:pStyle w:val="af3"/>
        <w:tabs>
          <w:tab w:val="left" w:pos="567"/>
        </w:tabs>
        <w:rPr>
          <w:color w:val="000000"/>
          <w:szCs w:val="24"/>
          <w:lang w:val="ru-RU"/>
        </w:rPr>
      </w:pPr>
      <w:r w:rsidRPr="00570396">
        <w:rPr>
          <w:color w:val="000000"/>
          <w:szCs w:val="24"/>
          <w:lang w:val="ru-RU"/>
        </w:rPr>
        <w:t>2.3.1. Оказывать услуги, выполнять работы и совершать иные действия по настоящему Договору своевременно, надлежащего качества, руководствуясь в первую очередь интересами Заказчика;</w:t>
      </w:r>
    </w:p>
    <w:p w14:paraId="4A613B48"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color w:val="000000"/>
          <w:lang w:val="ru-RU"/>
        </w:rPr>
        <w:t xml:space="preserve">2.3.2. </w:t>
      </w:r>
      <w:r w:rsidRPr="00570396">
        <w:rPr>
          <w:rFonts w:ascii="Times New Roman" w:hAnsi="Times New Roman"/>
          <w:lang w:val="ru-RU"/>
        </w:rPr>
        <w:t>Ставить Заказчика в известность обо всех изменениях, возникающих в ходе реализации плана размещения материалов, в течение 3-х рабочих дней с того момента, как Агентству станет известно о таких изменениях;</w:t>
      </w:r>
    </w:p>
    <w:p w14:paraId="0F2C1433"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color w:val="000000"/>
          <w:lang w:val="ru-RU"/>
        </w:rPr>
        <w:t xml:space="preserve">2.3.3. </w:t>
      </w:r>
      <w:r w:rsidRPr="00570396">
        <w:rPr>
          <w:rFonts w:ascii="Times New Roman" w:hAnsi="Times New Roman"/>
          <w:lang w:val="ru-RU"/>
        </w:rPr>
        <w:t>Прилагать все усилия для получения наилучших возможных условий размещения материалов Заказчика от СМИ и иных третьих лиц, вовлеченных в процесс;</w:t>
      </w:r>
    </w:p>
    <w:p w14:paraId="290F903E"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2.3.4. Не нарушать имущественных и/или неимущественных прав Заказчика на его материалы, предоставленные Агентству, а также на материалы, созданные в процессе исполнения настоящего Договора;</w:t>
      </w:r>
    </w:p>
    <w:p w14:paraId="551D5857"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2.3.5. Выполнять работы/услуги в соответствии со сроками, указанными в Приложениях; </w:t>
      </w:r>
    </w:p>
    <w:p w14:paraId="61D2D5D3"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2.3.6. Размещать материалы Заказчика в соответствии с утвержденным Заказчиком Медиапланом;</w:t>
      </w:r>
    </w:p>
    <w:p w14:paraId="7061DFC8"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2.3.7. В случае получения от Заказчика замечаний, дополнений, рекомендаций, которые не противоречат ранее оговоренным и достигнутым договоренностям, откорректировать свою работу в максимально короткие сроки, но не более чем в течении 5</w:t>
      </w:r>
      <w:r>
        <w:rPr>
          <w:rFonts w:ascii="Times New Roman" w:hAnsi="Times New Roman"/>
          <w:lang w:val="ru-RU"/>
        </w:rPr>
        <w:t xml:space="preserve"> </w:t>
      </w:r>
      <w:r w:rsidRPr="00570396">
        <w:rPr>
          <w:rFonts w:ascii="Times New Roman" w:hAnsi="Times New Roman"/>
          <w:lang w:val="ru-RU"/>
        </w:rPr>
        <w:t>(пяти) рабочих дней с момента получения замечаний, дополнений, рекомендаций от Заказчика;</w:t>
      </w:r>
    </w:p>
    <w:p w14:paraId="75D2FD9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2.3.8. Предоставлять, по требованию Заказчика, информацию о деятельности третьих лиц, привлеченных Агентством для выполнения обязательств, взятых на себя согласно настоящему Договору;</w:t>
      </w:r>
    </w:p>
    <w:p w14:paraId="3A5715C5"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2.3.9. Соблюдать конфиденциальность и принимать меры предосторожности для обеспечения конфиденциальной информации Заказчика, которую он передал Агентству;</w:t>
      </w:r>
    </w:p>
    <w:p w14:paraId="39EAFBE9"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2.3.10. Информировать Заказчика на регулярных встречах о статусе выполняемых и заказанных работ;</w:t>
      </w:r>
    </w:p>
    <w:p w14:paraId="06CEEF37"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2.3.11. Действовать разумно и добросовестно в соответствии с настоящим Договором, законодательством Республики Узбекистан, обычаями и нормами деловой этики;</w:t>
      </w:r>
    </w:p>
    <w:p w14:paraId="4BBBD517" w14:textId="77777777" w:rsidR="00367D3A" w:rsidRPr="00570396" w:rsidRDefault="00367D3A" w:rsidP="00367D3A">
      <w:pPr>
        <w:tabs>
          <w:tab w:val="left" w:pos="567"/>
        </w:tabs>
        <w:jc w:val="both"/>
        <w:rPr>
          <w:rFonts w:ascii="Times New Roman" w:hAnsi="Times New Roman"/>
          <w:color w:val="000000"/>
          <w:lang w:val="ru-RU"/>
        </w:rPr>
      </w:pPr>
      <w:r w:rsidRPr="00570396">
        <w:rPr>
          <w:rFonts w:ascii="Times New Roman" w:hAnsi="Times New Roman"/>
          <w:color w:val="000000"/>
          <w:lang w:val="ru-RU"/>
        </w:rPr>
        <w:t>2.3.12. По требованию Заказчика производить сверку взаиморасчетов, подписывать и передавать Заказчику соответствующий акт сверки взаиморасчетов в течение 3 (трех) рабочих дней с момента его получения от Заказчика;</w:t>
      </w:r>
    </w:p>
    <w:p w14:paraId="7FEAB176" w14:textId="77777777" w:rsidR="00367D3A" w:rsidRPr="00570396" w:rsidRDefault="00367D3A" w:rsidP="00367D3A">
      <w:pPr>
        <w:tabs>
          <w:tab w:val="left" w:pos="567"/>
        </w:tabs>
        <w:jc w:val="both"/>
        <w:rPr>
          <w:rFonts w:ascii="Times New Roman" w:hAnsi="Times New Roman"/>
          <w:color w:val="000000"/>
          <w:lang w:val="ru-RU"/>
        </w:rPr>
      </w:pPr>
      <w:r w:rsidRPr="00570396">
        <w:rPr>
          <w:rFonts w:ascii="Times New Roman" w:hAnsi="Times New Roman"/>
          <w:color w:val="000000"/>
          <w:lang w:val="ru-RU"/>
        </w:rPr>
        <w:t>2.3.13. Назначить уполномоченное лицо для взаимодействия с Заказчиком:</w:t>
      </w:r>
    </w:p>
    <w:p w14:paraId="69A70176"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______________</w:t>
      </w:r>
    </w:p>
    <w:p w14:paraId="46F006F9"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телефон: __________________</w:t>
      </w:r>
    </w:p>
    <w:p w14:paraId="01486902" w14:textId="77777777" w:rsidR="00367D3A" w:rsidRPr="00570396" w:rsidRDefault="00367D3A" w:rsidP="00367D3A">
      <w:pPr>
        <w:jc w:val="both"/>
        <w:rPr>
          <w:rFonts w:ascii="Times New Roman" w:hAnsi="Times New Roman"/>
          <w:shd w:val="clear" w:color="auto" w:fill="FFFFFF"/>
          <w:lang w:val="ru-RU"/>
        </w:rPr>
      </w:pPr>
      <w:r w:rsidRPr="00570396">
        <w:rPr>
          <w:rFonts w:ascii="Times New Roman" w:hAnsi="Times New Roman"/>
          <w:lang w:val="ru-RU"/>
        </w:rPr>
        <w:t>е-</w:t>
      </w:r>
      <w:r w:rsidRPr="00570396">
        <w:rPr>
          <w:rFonts w:ascii="Times New Roman" w:hAnsi="Times New Roman"/>
        </w:rPr>
        <w:t>mail</w:t>
      </w:r>
      <w:r w:rsidRPr="00570396">
        <w:rPr>
          <w:rFonts w:ascii="Times New Roman" w:hAnsi="Times New Roman"/>
          <w:lang w:val="ru-RU"/>
        </w:rPr>
        <w:t xml:space="preserve"> для отправки корреспонденции: </w:t>
      </w:r>
    </w:p>
    <w:p w14:paraId="51F13071" w14:textId="77777777" w:rsidR="00367D3A" w:rsidRPr="00570396" w:rsidRDefault="00367D3A" w:rsidP="00367D3A">
      <w:pPr>
        <w:jc w:val="both"/>
        <w:rPr>
          <w:rFonts w:ascii="Times New Roman" w:hAnsi="Times New Roman"/>
          <w:lang w:val="ru-RU"/>
        </w:rPr>
      </w:pPr>
    </w:p>
    <w:p w14:paraId="2CDC3A2B" w14:textId="77777777" w:rsidR="00367D3A" w:rsidRPr="00570396" w:rsidRDefault="00367D3A" w:rsidP="00367D3A">
      <w:pPr>
        <w:jc w:val="both"/>
        <w:rPr>
          <w:rFonts w:ascii="Times New Roman" w:hAnsi="Times New Roman"/>
          <w:b/>
          <w:color w:val="000000"/>
          <w:lang w:val="ru-RU"/>
        </w:rPr>
      </w:pPr>
      <w:r w:rsidRPr="00570396">
        <w:rPr>
          <w:rFonts w:ascii="Times New Roman" w:hAnsi="Times New Roman"/>
          <w:color w:val="000000"/>
          <w:lang w:val="ru-RU"/>
        </w:rPr>
        <w:t>2.4.</w:t>
      </w:r>
      <w:r w:rsidRPr="00570396">
        <w:rPr>
          <w:rFonts w:ascii="Times New Roman" w:hAnsi="Times New Roman"/>
          <w:color w:val="000000"/>
          <w:lang w:val="ru-RU"/>
        </w:rPr>
        <w:tab/>
      </w:r>
      <w:r w:rsidRPr="00570396">
        <w:rPr>
          <w:rFonts w:ascii="Times New Roman" w:hAnsi="Times New Roman"/>
          <w:b/>
          <w:color w:val="000000"/>
          <w:lang w:val="ru-RU"/>
        </w:rPr>
        <w:t>Агентство имеет право:</w:t>
      </w:r>
    </w:p>
    <w:p w14:paraId="17B03DC5"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t>2.4.1. Требовать от Заказчика предоставления рекламно-информационного материала, согласно условиям и срокам, указанным в Приложениях к настоящему Договору;</w:t>
      </w:r>
    </w:p>
    <w:p w14:paraId="5F3E603E"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lastRenderedPageBreak/>
        <w:t>2.4.2. Требовать от Заказчика предоставления копий, разрешений и сертификатов, необходимых для размещения рекламного материала в соответствии с требованиями действующего законодательства РУ;</w:t>
      </w:r>
    </w:p>
    <w:p w14:paraId="76FF14C5" w14:textId="77777777" w:rsidR="00367D3A" w:rsidRPr="00570396" w:rsidRDefault="00367D3A" w:rsidP="00367D3A">
      <w:pPr>
        <w:jc w:val="both"/>
        <w:rPr>
          <w:rFonts w:ascii="Times New Roman" w:hAnsi="Times New Roman"/>
          <w:color w:val="FF0000"/>
          <w:lang w:val="ru-RU"/>
        </w:rPr>
      </w:pPr>
      <w:r w:rsidRPr="00570396">
        <w:rPr>
          <w:rFonts w:ascii="Times New Roman" w:hAnsi="Times New Roman"/>
          <w:color w:val="000000"/>
          <w:lang w:val="ru-RU"/>
        </w:rPr>
        <w:t>2.4.3. Отказать Заказчику в размещении или пересчитать условия размещения на свое усмотрение рекламно-информационных материалов, в случае нарушения последним сроков и условий оплаты, установленных данным в</w:t>
      </w:r>
      <w:r w:rsidRPr="00570396">
        <w:rPr>
          <w:rFonts w:ascii="Times New Roman" w:hAnsi="Times New Roman"/>
          <w:color w:val="FF0000"/>
          <w:lang w:val="ru-RU"/>
        </w:rPr>
        <w:t xml:space="preserve"> </w:t>
      </w:r>
      <w:r w:rsidRPr="00570396">
        <w:rPr>
          <w:rFonts w:ascii="Times New Roman" w:hAnsi="Times New Roman"/>
          <w:lang w:val="ru-RU"/>
        </w:rPr>
        <w:t>договор</w:t>
      </w:r>
      <w:r>
        <w:rPr>
          <w:rFonts w:ascii="Times New Roman" w:hAnsi="Times New Roman"/>
          <w:lang w:val="ru-RU"/>
        </w:rPr>
        <w:t>е</w:t>
      </w:r>
      <w:r w:rsidRPr="00570396">
        <w:rPr>
          <w:rFonts w:ascii="Times New Roman" w:hAnsi="Times New Roman"/>
          <w:lang w:val="ru-RU"/>
        </w:rPr>
        <w:t xml:space="preserve"> </w:t>
      </w:r>
      <w:r w:rsidRPr="00570396">
        <w:rPr>
          <w:rFonts w:ascii="Times New Roman" w:hAnsi="Times New Roman"/>
          <w:lang w:val="kk-KZ"/>
        </w:rPr>
        <w:t>№</w:t>
      </w:r>
      <w:r w:rsidRPr="00570396">
        <w:rPr>
          <w:rFonts w:ascii="Times New Roman" w:hAnsi="Times New Roman"/>
          <w:b/>
          <w:lang w:val="ru-RU"/>
        </w:rPr>
        <w:t xml:space="preserve"> </w:t>
      </w:r>
      <w:r w:rsidRPr="00570396">
        <w:rPr>
          <w:rFonts w:ascii="Times New Roman" w:hAnsi="Times New Roman"/>
          <w:bCs/>
          <w:lang w:val="ru-RU"/>
        </w:rPr>
        <w:t xml:space="preserve">_ </w:t>
      </w:r>
      <w:r w:rsidRPr="00570396">
        <w:rPr>
          <w:rFonts w:ascii="Times New Roman" w:hAnsi="Times New Roman"/>
          <w:bCs/>
          <w:lang w:val="kk-KZ"/>
        </w:rPr>
        <w:t>от</w:t>
      </w:r>
      <w:r w:rsidRPr="00570396">
        <w:rPr>
          <w:rFonts w:ascii="Times New Roman" w:hAnsi="Times New Roman"/>
          <w:lang w:val="ru-RU"/>
        </w:rPr>
        <w:t xml:space="preserve"> _ _______</w:t>
      </w:r>
      <w:r w:rsidRPr="00570396">
        <w:rPr>
          <w:rFonts w:ascii="Times New Roman" w:hAnsi="Times New Roman"/>
          <w:lang w:val="kk-KZ"/>
        </w:rPr>
        <w:t>2022 года</w:t>
      </w:r>
      <w:r w:rsidRPr="00570396">
        <w:rPr>
          <w:rFonts w:ascii="Times New Roman" w:hAnsi="Times New Roman"/>
          <w:b/>
          <w:lang w:val="ru-RU"/>
        </w:rPr>
        <w:t>.</w:t>
      </w:r>
    </w:p>
    <w:p w14:paraId="32CCB923"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t>2.4.4. В случае нарушения Заказчиком сроков оплаты, оговоренных в разделе 4 настоящего Договора, Агентство вправе приостановить выполнение работ/услуг в одностороннем порядке с обязательным письменным уведомлением Заказчика за 3 (три) рабочих дней о предполагаемом приостановлении работ/услуг, и потребовать возмещения убытков.</w:t>
      </w:r>
    </w:p>
    <w:p w14:paraId="2B8375B2" w14:textId="7298E227" w:rsidR="00367D3A" w:rsidRPr="00747E7C" w:rsidRDefault="00367D3A" w:rsidP="00747E7C">
      <w:pPr>
        <w:pStyle w:val="afff5"/>
        <w:numPr>
          <w:ilvl w:val="0"/>
          <w:numId w:val="33"/>
        </w:numPr>
        <w:tabs>
          <w:tab w:val="left" w:pos="540"/>
        </w:tabs>
        <w:jc w:val="center"/>
        <w:rPr>
          <w:rFonts w:ascii="Times New Roman" w:hAnsi="Times New Roman"/>
          <w:b/>
          <w:caps/>
          <w:color w:val="000000"/>
          <w:lang w:val="ru-RU"/>
        </w:rPr>
      </w:pPr>
      <w:r w:rsidRPr="00747E7C">
        <w:rPr>
          <w:rFonts w:ascii="Times New Roman" w:hAnsi="Times New Roman"/>
          <w:b/>
          <w:caps/>
          <w:color w:val="000000"/>
          <w:lang w:val="ru-RU"/>
        </w:rPr>
        <w:t>Порядок сдачи-приемки услуг/работ</w:t>
      </w:r>
    </w:p>
    <w:p w14:paraId="55A4D7D1" w14:textId="77777777" w:rsidR="00367D3A" w:rsidRPr="00570396" w:rsidRDefault="00367D3A" w:rsidP="00367D3A">
      <w:pPr>
        <w:tabs>
          <w:tab w:val="num" w:pos="426"/>
        </w:tabs>
        <w:jc w:val="both"/>
        <w:rPr>
          <w:rFonts w:ascii="Times New Roman" w:hAnsi="Times New Roman"/>
          <w:color w:val="000000"/>
          <w:lang w:val="ru-RU"/>
        </w:rPr>
      </w:pPr>
      <w:r w:rsidRPr="00570396">
        <w:rPr>
          <w:rFonts w:ascii="Times New Roman" w:hAnsi="Times New Roman"/>
          <w:color w:val="000000"/>
          <w:lang w:val="ru-RU"/>
        </w:rPr>
        <w:t xml:space="preserve">3.1. Агентство ежемесячно готовит и представляет Заказчику на подписание Акт сдачи-приемки оказанных услуг (выполненных работ) и счет-фактуру, которые должны быть подписаны Заказчиком не позднее 3 (трех) дней со дня их предоставления. </w:t>
      </w:r>
    </w:p>
    <w:p w14:paraId="2FF83EAD" w14:textId="77777777" w:rsidR="00367D3A" w:rsidRPr="00570396" w:rsidRDefault="00367D3A" w:rsidP="00367D3A">
      <w:pPr>
        <w:tabs>
          <w:tab w:val="num" w:pos="426"/>
        </w:tabs>
        <w:jc w:val="both"/>
        <w:rPr>
          <w:rFonts w:ascii="Times New Roman" w:hAnsi="Times New Roman"/>
          <w:color w:val="000000"/>
          <w:lang w:val="ru-RU"/>
        </w:rPr>
      </w:pPr>
      <w:r w:rsidRPr="00570396">
        <w:rPr>
          <w:rFonts w:ascii="Times New Roman" w:hAnsi="Times New Roman"/>
          <w:color w:val="000000"/>
          <w:lang w:val="ru-RU"/>
        </w:rPr>
        <w:t>3.2. Отказ Заказчика от подписания Акта сдачи-приемки оказанных услуг должен быть оформлен в письменном виде с мотивированным изложением причин отказа. При отсутствии письменного обоснования причин отказа от подписания Акта сдачи-приемки оказанных услуг в течение 3 (трех) дней со дня их предоставления, услуги/работы считаются выполненными и подлежат обязательной оплате Заказчиком.</w:t>
      </w:r>
    </w:p>
    <w:p w14:paraId="668A2492" w14:textId="77777777" w:rsidR="00367D3A" w:rsidRPr="00570396" w:rsidRDefault="00367D3A" w:rsidP="00367D3A">
      <w:pPr>
        <w:pStyle w:val="afff5"/>
        <w:numPr>
          <w:ilvl w:val="0"/>
          <w:numId w:val="30"/>
        </w:numPr>
        <w:ind w:left="0" w:firstLine="0"/>
        <w:jc w:val="center"/>
        <w:rPr>
          <w:rFonts w:ascii="Times New Roman" w:hAnsi="Times New Roman"/>
          <w:b/>
          <w:color w:val="000000"/>
        </w:rPr>
      </w:pPr>
      <w:r w:rsidRPr="00570396">
        <w:rPr>
          <w:rFonts w:ascii="Times New Roman" w:hAnsi="Times New Roman"/>
          <w:b/>
          <w:color w:val="000000"/>
        </w:rPr>
        <w:t>ПОРЯДОК РАСЧЕТОВ</w:t>
      </w:r>
    </w:p>
    <w:p w14:paraId="7D2414DC" w14:textId="77777777" w:rsidR="00367D3A" w:rsidRPr="00570396" w:rsidRDefault="00367D3A" w:rsidP="00367D3A">
      <w:pPr>
        <w:pStyle w:val="afff5"/>
        <w:numPr>
          <w:ilvl w:val="0"/>
          <w:numId w:val="31"/>
        </w:numPr>
        <w:tabs>
          <w:tab w:val="clear" w:pos="435"/>
        </w:tabs>
        <w:ind w:left="0" w:firstLine="0"/>
        <w:jc w:val="both"/>
        <w:rPr>
          <w:rFonts w:ascii="Times New Roman" w:hAnsi="Times New Roman"/>
          <w:lang w:val="ru-RU"/>
        </w:rPr>
      </w:pPr>
      <w:r w:rsidRPr="00570396">
        <w:rPr>
          <w:rFonts w:ascii="Times New Roman" w:hAnsi="Times New Roman"/>
          <w:lang w:val="ru-RU"/>
        </w:rPr>
        <w:t>Общая сумма Договора складывается из сумм, указанных в Договор</w:t>
      </w:r>
      <w:r>
        <w:rPr>
          <w:rFonts w:ascii="Times New Roman" w:hAnsi="Times New Roman"/>
          <w:lang w:val="ru-RU"/>
        </w:rPr>
        <w:t>е</w:t>
      </w:r>
      <w:r w:rsidRPr="00570396">
        <w:rPr>
          <w:rFonts w:ascii="Times New Roman" w:hAnsi="Times New Roman"/>
          <w:lang w:val="ru-RU"/>
        </w:rPr>
        <w:t>:</w:t>
      </w:r>
    </w:p>
    <w:p w14:paraId="6C412E8F" w14:textId="77777777" w:rsidR="00367D3A" w:rsidRPr="00570396" w:rsidRDefault="00367D3A" w:rsidP="00367D3A">
      <w:pPr>
        <w:pStyle w:val="afff5"/>
        <w:numPr>
          <w:ilvl w:val="0"/>
          <w:numId w:val="31"/>
        </w:numPr>
        <w:ind w:left="0" w:firstLine="0"/>
        <w:jc w:val="both"/>
        <w:rPr>
          <w:rFonts w:ascii="Times New Roman" w:hAnsi="Times New Roman"/>
          <w:lang w:val="ru-RU"/>
        </w:rPr>
      </w:pPr>
      <w:r w:rsidRPr="00570396">
        <w:rPr>
          <w:rFonts w:ascii="Times New Roman" w:hAnsi="Times New Roman"/>
          <w:lang w:val="ru-RU"/>
        </w:rPr>
        <w:t>Стороны соглашаются с тем, что суммы, указанные в Договор</w:t>
      </w:r>
      <w:r>
        <w:rPr>
          <w:rFonts w:ascii="Times New Roman" w:hAnsi="Times New Roman"/>
          <w:lang w:val="ru-RU"/>
        </w:rPr>
        <w:t>е</w:t>
      </w:r>
      <w:r w:rsidRPr="00570396">
        <w:rPr>
          <w:rFonts w:ascii="Times New Roman" w:hAnsi="Times New Roman"/>
          <w:lang w:val="kk-KZ"/>
        </w:rPr>
        <w:t xml:space="preserve"> №</w:t>
      </w:r>
      <w:r w:rsidRPr="00570396">
        <w:rPr>
          <w:rFonts w:ascii="Times New Roman" w:hAnsi="Times New Roman"/>
          <w:b/>
          <w:lang w:val="ru-RU"/>
        </w:rPr>
        <w:t xml:space="preserve"> </w:t>
      </w:r>
      <w:r w:rsidRPr="00570396">
        <w:rPr>
          <w:rFonts w:ascii="Times New Roman" w:hAnsi="Times New Roman"/>
          <w:bCs/>
          <w:lang w:val="kk-KZ"/>
        </w:rPr>
        <w:t>от</w:t>
      </w:r>
      <w:r w:rsidRPr="00570396">
        <w:rPr>
          <w:rFonts w:ascii="Times New Roman" w:hAnsi="Times New Roman"/>
          <w:lang w:val="ru-RU"/>
        </w:rPr>
        <w:t xml:space="preserve"> </w:t>
      </w:r>
      <w:r w:rsidRPr="00570396">
        <w:rPr>
          <w:rFonts w:ascii="Times New Roman" w:hAnsi="Times New Roman"/>
          <w:lang w:val="kk-KZ"/>
        </w:rPr>
        <w:t>года</w:t>
      </w:r>
      <w:r w:rsidRPr="00570396">
        <w:rPr>
          <w:rFonts w:ascii="Times New Roman" w:hAnsi="Times New Roman"/>
          <w:lang w:val="ru-RU"/>
        </w:rPr>
        <w:t xml:space="preserve">, являются согласованными и могут быть изменены только по соглашению сторон. </w:t>
      </w:r>
    </w:p>
    <w:p w14:paraId="1BA420DB" w14:textId="21202F41" w:rsidR="00367D3A" w:rsidRPr="00570396" w:rsidRDefault="00367D3A" w:rsidP="00367D3A">
      <w:pPr>
        <w:pStyle w:val="afff5"/>
        <w:numPr>
          <w:ilvl w:val="0"/>
          <w:numId w:val="31"/>
        </w:numPr>
        <w:ind w:left="0" w:firstLine="0"/>
        <w:jc w:val="both"/>
        <w:rPr>
          <w:rFonts w:ascii="Times New Roman" w:hAnsi="Times New Roman"/>
          <w:color w:val="000000"/>
          <w:lang w:val="ru-RU"/>
        </w:rPr>
      </w:pPr>
      <w:r w:rsidRPr="00570396">
        <w:rPr>
          <w:rFonts w:ascii="Times New Roman" w:hAnsi="Times New Roman"/>
          <w:lang w:val="ru-RU"/>
        </w:rPr>
        <w:t xml:space="preserve"> Оплата за медиа размещения на каналах, производимых в соответствии с условиями настоящего Договора, осуществляется Заказчиком в порядке ежемесячной предоплаты не позднее 5(пять) рабочих дней после получения счета на оплату, счет на оплату выставляется согласно </w:t>
      </w:r>
      <w:r>
        <w:rPr>
          <w:rFonts w:ascii="Times New Roman" w:hAnsi="Times New Roman"/>
          <w:lang w:val="ru-RU"/>
        </w:rPr>
        <w:t xml:space="preserve">с </w:t>
      </w:r>
      <w:r w:rsidRPr="00570396">
        <w:rPr>
          <w:rFonts w:ascii="Times New Roman" w:hAnsi="Times New Roman"/>
          <w:lang w:val="ru-RU"/>
        </w:rPr>
        <w:t>Договор</w:t>
      </w:r>
      <w:r>
        <w:rPr>
          <w:rFonts w:ascii="Times New Roman" w:hAnsi="Times New Roman"/>
          <w:lang w:val="ru-RU"/>
        </w:rPr>
        <w:t xml:space="preserve">ом </w:t>
      </w:r>
      <w:r w:rsidRPr="00570396">
        <w:rPr>
          <w:rFonts w:ascii="Times New Roman" w:hAnsi="Times New Roman"/>
          <w:lang w:val="kk-KZ"/>
        </w:rPr>
        <w:t>№</w:t>
      </w:r>
      <w:r w:rsidRPr="00570396">
        <w:rPr>
          <w:rFonts w:ascii="Times New Roman" w:hAnsi="Times New Roman"/>
          <w:b/>
          <w:lang w:val="ru-RU"/>
        </w:rPr>
        <w:t xml:space="preserve"> </w:t>
      </w:r>
      <w:r w:rsidRPr="00570396">
        <w:rPr>
          <w:rFonts w:ascii="Times New Roman" w:hAnsi="Times New Roman"/>
          <w:bCs/>
          <w:lang w:val="kk-KZ"/>
        </w:rPr>
        <w:t>от</w:t>
      </w:r>
      <w:r w:rsidRPr="00570396">
        <w:rPr>
          <w:rFonts w:ascii="Times New Roman" w:hAnsi="Times New Roman"/>
          <w:lang w:val="ru-RU"/>
        </w:rPr>
        <w:t xml:space="preserve"> </w:t>
      </w:r>
      <w:r w:rsidRPr="00570396">
        <w:rPr>
          <w:rFonts w:ascii="Times New Roman" w:hAnsi="Times New Roman"/>
          <w:lang w:val="kk-KZ"/>
        </w:rPr>
        <w:t>года.</w:t>
      </w:r>
      <w:r w:rsidRPr="00570396">
        <w:rPr>
          <w:rFonts w:ascii="Times New Roman" w:hAnsi="Times New Roman"/>
          <w:color w:val="000000"/>
          <w:lang w:val="ru-RU"/>
        </w:rPr>
        <w:t xml:space="preserve"> Платежи производятся в безналичном порядке на расчетный счет Агентства, указанный в настоящем Договоре.</w:t>
      </w:r>
    </w:p>
    <w:p w14:paraId="0067672E" w14:textId="110E8A54" w:rsidR="00367D3A" w:rsidRDefault="00367D3A" w:rsidP="00367D3A">
      <w:pPr>
        <w:pStyle w:val="afff5"/>
        <w:numPr>
          <w:ilvl w:val="0"/>
          <w:numId w:val="29"/>
        </w:numPr>
        <w:ind w:left="0" w:firstLine="0"/>
        <w:jc w:val="center"/>
        <w:rPr>
          <w:rFonts w:ascii="Times New Roman" w:hAnsi="Times New Roman"/>
          <w:b/>
          <w:color w:val="000000"/>
        </w:rPr>
      </w:pPr>
      <w:r w:rsidRPr="00570396">
        <w:rPr>
          <w:rFonts w:ascii="Times New Roman" w:hAnsi="Times New Roman"/>
          <w:b/>
          <w:color w:val="000000"/>
        </w:rPr>
        <w:t>КОНФИДЕНЦИАЛЬНАЯ ИНФОРМАЦИЯ</w:t>
      </w:r>
    </w:p>
    <w:p w14:paraId="19EE0956" w14:textId="77777777" w:rsidR="00367D3A" w:rsidRPr="00570396" w:rsidRDefault="00367D3A" w:rsidP="00367D3A">
      <w:pPr>
        <w:pStyle w:val="afff5"/>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Каждая из Сторон настоящего Договора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 а также в течение трех лет после завершения срока действия Договора.</w:t>
      </w:r>
    </w:p>
    <w:p w14:paraId="5BE8E680" w14:textId="77777777" w:rsidR="00367D3A" w:rsidRPr="00570396" w:rsidRDefault="00367D3A" w:rsidP="00367D3A">
      <w:pPr>
        <w:pStyle w:val="afff5"/>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Режим охраны конфиденциальной информации Стороны соблюдают путем уведомления любого и каждого своего работника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w:t>
      </w:r>
    </w:p>
    <w:p w14:paraId="10DFAA46" w14:textId="77777777" w:rsidR="00367D3A" w:rsidRPr="00570396" w:rsidRDefault="00367D3A" w:rsidP="00367D3A">
      <w:pPr>
        <w:pStyle w:val="afff5"/>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w:t>
      </w:r>
    </w:p>
    <w:p w14:paraId="1A72D91A" w14:textId="77777777" w:rsidR="00367D3A" w:rsidRPr="00570396" w:rsidRDefault="00367D3A" w:rsidP="00367D3A">
      <w:pPr>
        <w:pStyle w:val="afff5"/>
        <w:numPr>
          <w:ilvl w:val="0"/>
          <w:numId w:val="27"/>
        </w:numPr>
        <w:ind w:left="0" w:firstLine="0"/>
        <w:jc w:val="center"/>
        <w:rPr>
          <w:rFonts w:ascii="Times New Roman" w:hAnsi="Times New Roman"/>
          <w:b/>
          <w:color w:val="000000"/>
        </w:rPr>
      </w:pPr>
      <w:r w:rsidRPr="00570396">
        <w:rPr>
          <w:rFonts w:ascii="Times New Roman" w:hAnsi="Times New Roman"/>
          <w:b/>
          <w:color w:val="000000"/>
        </w:rPr>
        <w:t>ОТВЕТСТВЕННОСТЬ СТОРОН</w:t>
      </w:r>
    </w:p>
    <w:p w14:paraId="42FF794F"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w:t>
      </w:r>
    </w:p>
    <w:p w14:paraId="5DDDB4BF"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 В случае если Агентство не выполняет свои обязательства по Договору в срок, Заказчик вправе взыскать с Агентства пеню в размере 0,1% в день от суммы оплаченных, но неисполненных в предусмотренный срок обязательств. Общая сумма пени не может превышать 10 % процентов от общей суммы неисполненных в срок обязательств.</w:t>
      </w:r>
    </w:p>
    <w:p w14:paraId="1D6BF68E"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 В случае если Заказчик не выполняет свои обязательства, предусмотренные настоящим Договором, Агентство вправе взыскать с Заказчика пеню в размере 0,1% от просроченной суммы за каждый день просрочки, но не более 10 % процентов от суммы неисполненных в срок обязательств.</w:t>
      </w:r>
    </w:p>
    <w:p w14:paraId="51DE6007"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lastRenderedPageBreak/>
        <w:t xml:space="preserve">В случае нарушения Заказчиком сроков оплаты, Агентство вправе отказаться либо приостановить выполнение соответствующего поручения и взыскать с Заказчика документально подтвержденные суммы неустойки, выплаченные Агентством в пользу третьих лиц (исполнителей услуг). </w:t>
      </w:r>
    </w:p>
    <w:p w14:paraId="5B16E075"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lang w:val="ru-RU"/>
        </w:rPr>
        <w:t>В случае сокращения объёма заказа со стороны Заказчика, Агентство вправе произвести перерасчет общей стоимости оказанных услуг. При этом договорные цены, которые изначально предоставлены исполнителями услуг, пересматривается в сторону увеличения. Перерасчёт производится исходя из фактического объема израсходованного рекламного бюджета Заказчика. Пересчитанная стоимость исполнителя услуг считается суммой долга Заказчика перед Агентством. Агентство выставит Заказчику счёт на оплату суммы долга, а Заказчик обязуется оплатить счёт в полном объёме в течение 5 банковских дней с момента получения счёта</w:t>
      </w:r>
      <w:r w:rsidRPr="00570396">
        <w:rPr>
          <w:rFonts w:ascii="Times New Roman" w:hAnsi="Times New Roman"/>
          <w:color w:val="000000"/>
          <w:lang w:val="ru-RU"/>
        </w:rPr>
        <w:t xml:space="preserve">. </w:t>
      </w:r>
    </w:p>
    <w:p w14:paraId="17ADC245"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Ответственность сторон, указанная в пунктах 6.1.-6.4. Договора применяется, если иная ответственность не предусмотрена в Приложении.</w:t>
      </w:r>
    </w:p>
    <w:p w14:paraId="00029BC6"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lang w:val="ru-RU"/>
        </w:rPr>
      </w:pPr>
      <w:r w:rsidRPr="00570396">
        <w:rPr>
          <w:rFonts w:ascii="Times New Roman" w:hAnsi="Times New Roman"/>
          <w:lang w:val="ru-RU"/>
        </w:rPr>
        <w:t>Агентство не несет ответственность за достоверность информации, содержащейся в рекламно-информационных материалах, предоставленных для публикации Заказчиком</w:t>
      </w:r>
    </w:p>
    <w:p w14:paraId="7F1EB213" w14:textId="77777777" w:rsidR="00367D3A" w:rsidRPr="00570396" w:rsidRDefault="00367D3A" w:rsidP="00367D3A">
      <w:pPr>
        <w:pStyle w:val="afff5"/>
        <w:numPr>
          <w:ilvl w:val="0"/>
          <w:numId w:val="28"/>
        </w:numPr>
        <w:tabs>
          <w:tab w:val="left" w:pos="426"/>
        </w:tabs>
        <w:ind w:left="0" w:firstLine="0"/>
        <w:jc w:val="both"/>
        <w:rPr>
          <w:rFonts w:ascii="Times New Roman" w:hAnsi="Times New Roman"/>
          <w:lang w:val="ru-RU"/>
        </w:rPr>
      </w:pPr>
      <w:r w:rsidRPr="00570396">
        <w:rPr>
          <w:rFonts w:ascii="Times New Roman" w:hAnsi="Times New Roman"/>
          <w:lang w:val="ru-RU"/>
        </w:rPr>
        <w:t>В случае предъявления к Агентству претензий и/или исков со стороны третьих лиц, относящихся к правам интеллектуальной собственности, Заказчик берет на себя урегулирование подобных претензий и/или исков своими силами и за свой счет, возникших в результате данных событий.</w:t>
      </w:r>
    </w:p>
    <w:p w14:paraId="0EC0970A" w14:textId="2E093269" w:rsidR="00367D3A" w:rsidRDefault="00367D3A" w:rsidP="00367D3A">
      <w:pPr>
        <w:numPr>
          <w:ilvl w:val="0"/>
          <w:numId w:val="24"/>
        </w:numPr>
        <w:ind w:left="0" w:firstLine="0"/>
        <w:jc w:val="center"/>
        <w:rPr>
          <w:rFonts w:ascii="Times New Roman" w:hAnsi="Times New Roman"/>
          <w:b/>
          <w:color w:val="000000"/>
        </w:rPr>
      </w:pPr>
      <w:r w:rsidRPr="00570396">
        <w:rPr>
          <w:rFonts w:ascii="Times New Roman" w:hAnsi="Times New Roman"/>
          <w:b/>
          <w:color w:val="000000"/>
        </w:rPr>
        <w:t>ГАРАНТИИ СТОРОН</w:t>
      </w:r>
    </w:p>
    <w:p w14:paraId="0D6F05A5" w14:textId="77777777" w:rsidR="00367D3A" w:rsidRPr="00570396" w:rsidRDefault="00367D3A" w:rsidP="00367D3A">
      <w:pPr>
        <w:numPr>
          <w:ilvl w:val="1"/>
          <w:numId w:val="24"/>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Стороны заявляют, ручаются и гарантируют, что: имеют в полном объеме полномочия и юридические права на подписание настоящего Договора, осуществление его официального вручения и выполнение всех условий и положений им предусмотренных;</w:t>
      </w:r>
    </w:p>
    <w:p w14:paraId="77384874" w14:textId="77777777" w:rsidR="00367D3A" w:rsidRPr="00570396" w:rsidRDefault="00367D3A" w:rsidP="00367D3A">
      <w:pPr>
        <w:numPr>
          <w:ilvl w:val="1"/>
          <w:numId w:val="24"/>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Заказчик гарантирует, что он не нарушает законодательство Республики Узбекистан в отношении продвигаемого товара, имеет все необходимые (обязательные) разрешения и/или сертификаты, соблюдает все обязательные правила (условия) в отношении распространения и/или размещения товара на территории Республики Узбекистан.</w:t>
      </w:r>
    </w:p>
    <w:p w14:paraId="58C2FB3C" w14:textId="141D536A" w:rsidR="00367D3A" w:rsidRPr="00747E7C" w:rsidRDefault="00367D3A" w:rsidP="00747E7C">
      <w:pPr>
        <w:pStyle w:val="afff5"/>
        <w:numPr>
          <w:ilvl w:val="0"/>
          <w:numId w:val="24"/>
        </w:numPr>
        <w:jc w:val="center"/>
        <w:rPr>
          <w:rFonts w:ascii="Times New Roman" w:hAnsi="Times New Roman"/>
          <w:b/>
          <w:color w:val="000000"/>
          <w:lang w:val="ru-RU"/>
        </w:rPr>
      </w:pPr>
      <w:r w:rsidRPr="00747E7C">
        <w:rPr>
          <w:rFonts w:ascii="Times New Roman" w:hAnsi="Times New Roman"/>
          <w:b/>
          <w:color w:val="000000"/>
          <w:lang w:val="ru-RU"/>
        </w:rPr>
        <w:t>ОБСТОЯТЕЛЬСТВА НЕПРЕОДОЛИМОЙ СИЛЫ</w:t>
      </w:r>
    </w:p>
    <w:p w14:paraId="4B2D06DC" w14:textId="77777777" w:rsidR="00367D3A" w:rsidRPr="00570396" w:rsidRDefault="00367D3A" w:rsidP="00367D3A">
      <w:pPr>
        <w:tabs>
          <w:tab w:val="num" w:pos="1134"/>
        </w:tabs>
        <w:suppressAutoHyphens/>
        <w:contextualSpacing/>
        <w:jc w:val="both"/>
        <w:rPr>
          <w:rFonts w:ascii="Times New Roman" w:hAnsi="Times New Roman"/>
          <w:lang w:val="ru-RU"/>
        </w:rPr>
      </w:pPr>
      <w:r w:rsidRPr="00570396">
        <w:rPr>
          <w:rFonts w:ascii="Times New Roman" w:hAnsi="Times New Roman"/>
          <w:lang w:val="ru-RU"/>
        </w:rPr>
        <w:t>8.1.Стороны освобождаются от ответственности за частичное, полное неисполнение или ненадлежащее исполнение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как то: стихийные явления, пожары, военные действия, революции, забастовки, изменения в законодательстве, препятствующие исполнению обязательств по настоящему Договору, неполучение сигнала со спутника, незапланированные выступления в эфире телеканалов государственных деятелей Республики Узбекистан, сбои в работе электросетей на территории Республики Узбекистан, незапланированное отключение вещания телеканалов, вмешательство третьих лиц в деятельность Телеканалов, препятствующее исполнению обязательств по Договору.</w:t>
      </w:r>
    </w:p>
    <w:p w14:paraId="196D0C80"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8.2.В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07855788"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8.3.О наступлении форс-мажорных обстоятельств (за исключением изменений в законодательстве), а также предполагаемом сроке их действия, Сторона, для которой такие обстоятельства наступили, извещает в письменной форме другую Сторону не позднее 5(пяти) рабочих дней с момента их наступления.</w:t>
      </w:r>
    </w:p>
    <w:p w14:paraId="217BA565" w14:textId="77777777" w:rsidR="00367D3A" w:rsidRPr="00570396" w:rsidRDefault="00367D3A" w:rsidP="00367D3A">
      <w:pPr>
        <w:tabs>
          <w:tab w:val="num" w:pos="1134"/>
        </w:tabs>
        <w:suppressAutoHyphens/>
        <w:contextualSpacing/>
        <w:jc w:val="both"/>
        <w:rPr>
          <w:rFonts w:ascii="Times New Roman" w:hAnsi="Times New Roman"/>
          <w:lang w:val="ru-RU"/>
        </w:rPr>
      </w:pPr>
      <w:r w:rsidRPr="00570396">
        <w:rPr>
          <w:rFonts w:ascii="Times New Roman" w:hAnsi="Times New Roman"/>
          <w:lang w:val="ru-RU"/>
        </w:rPr>
        <w:t>8.4. Факт наступления или окончания форс-мажорных обстоятельств подтверждается соответствующими документами Торгово-промышленной палаты Узбекистана или другого компетентного государственного органа, которые должны быть приложены к соответствующему извещению об их наступлении.</w:t>
      </w:r>
    </w:p>
    <w:p w14:paraId="1F84D4E2"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 xml:space="preserve">8.5. Не извещение или несвоевременное извещение о наступлении таких обстоятельств лишает права ссылаться на любое из этих обстоятельств как основание, освобождающее от </w:t>
      </w:r>
      <w:r w:rsidRPr="00570396">
        <w:rPr>
          <w:rFonts w:ascii="Times New Roman" w:hAnsi="Times New Roman"/>
          <w:lang w:val="ru-RU"/>
        </w:rPr>
        <w:lastRenderedPageBreak/>
        <w:t>ответственности за неисполнение или ненадлежащее исполнение обязательств, Сторону, допустившую не извещение или несвоевременное извещение.</w:t>
      </w:r>
    </w:p>
    <w:p w14:paraId="45E796A0"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 xml:space="preserve">8.6. Если форс-мажорные обстоятельства продолжаются более 2 (Двух) месяцев подряд, любая из Сторон вправе расторгнуть Договор, письменно уведомив другую Сторону об этом не менее, чем за 10 (десять) календарных дней до расторжения. Стороны в этом случае создают комиссию для произведения взаиморасчетов и урегулирования иных вопросов. Никакие форс-мажорные обстоятельства не освобождают Стороны от обязательного проведения взаиморасчета по фактически оказанным услугам и произведенным платежам.  </w:t>
      </w:r>
    </w:p>
    <w:p w14:paraId="375D0C8C" w14:textId="2BC221A2" w:rsidR="00367D3A" w:rsidRPr="00747E7C" w:rsidRDefault="00367D3A" w:rsidP="00747E7C">
      <w:pPr>
        <w:pStyle w:val="afff5"/>
        <w:numPr>
          <w:ilvl w:val="0"/>
          <w:numId w:val="24"/>
        </w:numPr>
        <w:suppressAutoHyphens/>
        <w:contextualSpacing/>
        <w:jc w:val="center"/>
        <w:rPr>
          <w:rFonts w:ascii="Times New Roman" w:hAnsi="Times New Roman"/>
          <w:b/>
          <w:lang w:val="ru-RU"/>
        </w:rPr>
      </w:pPr>
      <w:r w:rsidRPr="00747E7C">
        <w:rPr>
          <w:rFonts w:ascii="Times New Roman" w:hAnsi="Times New Roman"/>
          <w:b/>
          <w:lang w:val="ru-RU"/>
        </w:rPr>
        <w:t>СРОК ДЕЙСТВИЯ ДОГОВОРА И УСЛОВИЯ ЕГО РАСТОРЖЕНИЯ</w:t>
      </w:r>
    </w:p>
    <w:p w14:paraId="07B72A55"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9.1. Стороны пришли к соглашению о том, что Договор вступает в силу с момента подписания и действует до 31 декабря 2022 года, а в части исполнения Сторонами принятых обязательств - до полного их исполнения.</w:t>
      </w:r>
    </w:p>
    <w:p w14:paraId="18DFBFB2"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 xml:space="preserve">9.2. Агентство имеет право расторгнуть настоящий договор в одностороннем внесудебном порядке, письменно уведомив Заказчика о расторжении настоящего Договора и/или Приложений к нему не менее чем за </w:t>
      </w:r>
      <w:r w:rsidRPr="00570396">
        <w:rPr>
          <w:rFonts w:ascii="Times New Roman" w:hAnsi="Times New Roman"/>
          <w:b/>
          <w:color w:val="000000"/>
          <w:lang w:val="ru-RU"/>
        </w:rPr>
        <w:t>30 (тридцать) календарных дней</w:t>
      </w:r>
      <w:r w:rsidRPr="00570396">
        <w:rPr>
          <w:rFonts w:ascii="Times New Roman" w:hAnsi="Times New Roman"/>
          <w:color w:val="000000"/>
          <w:lang w:val="ru-RU"/>
        </w:rPr>
        <w:t xml:space="preserve"> до предполагаемой даты расторжения, при нарушении Заказчиком своих обязательств по Договору и/или Приложениям к нему. В этом случае Агентство завершает исполнение ранее принятых на себя по Договору и/или Приложениям к нему обязательств и имеет право не принимать на себя исполнение нового задания Заказчика. </w:t>
      </w:r>
    </w:p>
    <w:p w14:paraId="5AC9C7B6"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 xml:space="preserve">9.3.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При этом Заказчик выплачивает Агентству документально подтвержденные расходы пропорционально выполненной части задания Заказчика. Агентство в случае обнаружения излишне оплаченных Заказчиком сумм, возвращает таковые суммы Заказчику путем перечисления на банковский счет Заказчика в течение 10 (десяти) банковских дней с момента подписания акта о сверке взаиморасчетов. </w:t>
      </w:r>
    </w:p>
    <w:p w14:paraId="25F39379" w14:textId="069E0158" w:rsidR="00367D3A" w:rsidRPr="00747E7C" w:rsidRDefault="00367D3A" w:rsidP="00747E7C">
      <w:pPr>
        <w:pStyle w:val="afff5"/>
        <w:numPr>
          <w:ilvl w:val="0"/>
          <w:numId w:val="24"/>
        </w:numPr>
        <w:suppressAutoHyphens/>
        <w:contextualSpacing/>
        <w:jc w:val="center"/>
        <w:rPr>
          <w:rFonts w:ascii="Times New Roman" w:hAnsi="Times New Roman"/>
          <w:b/>
          <w:lang w:val="ru-RU"/>
        </w:rPr>
      </w:pPr>
      <w:r w:rsidRPr="00747E7C">
        <w:rPr>
          <w:rFonts w:ascii="Times New Roman" w:hAnsi="Times New Roman"/>
          <w:b/>
          <w:lang w:val="ru-RU"/>
        </w:rPr>
        <w:t>ПОРЯДОК РАЗРЕШЕНИЯ СПОРОВ</w:t>
      </w:r>
    </w:p>
    <w:p w14:paraId="0C6D47AD" w14:textId="77777777" w:rsidR="00367D3A" w:rsidRPr="00570396" w:rsidRDefault="00367D3A" w:rsidP="00367D3A">
      <w:pPr>
        <w:tabs>
          <w:tab w:val="left" w:pos="1134"/>
        </w:tabs>
        <w:suppressAutoHyphens/>
        <w:contextualSpacing/>
        <w:jc w:val="both"/>
        <w:rPr>
          <w:rFonts w:ascii="Times New Roman" w:hAnsi="Times New Roman"/>
          <w:lang w:val="ru-RU"/>
        </w:rPr>
      </w:pPr>
      <w:r w:rsidRPr="00570396">
        <w:rPr>
          <w:rFonts w:ascii="Times New Roman" w:hAnsi="Times New Roman"/>
          <w:lang w:val="ru-RU"/>
        </w:rPr>
        <w:t>10.1. Все разногласия и споры, которые могут возникнуть из Договора, Приложений к Договору или в связи с ними, Стороны будут, по возможности, разрешать путем переговоров и предъявления претензий.</w:t>
      </w:r>
    </w:p>
    <w:p w14:paraId="57636C99" w14:textId="77777777" w:rsidR="00367D3A" w:rsidRPr="00570396" w:rsidRDefault="00367D3A" w:rsidP="00367D3A">
      <w:pPr>
        <w:tabs>
          <w:tab w:val="left" w:pos="1134"/>
        </w:tabs>
        <w:suppressAutoHyphens/>
        <w:contextualSpacing/>
        <w:jc w:val="both"/>
        <w:rPr>
          <w:rFonts w:ascii="Times New Roman" w:hAnsi="Times New Roman"/>
          <w:lang w:val="ru-RU"/>
        </w:rPr>
      </w:pPr>
      <w:r w:rsidRPr="00570396">
        <w:rPr>
          <w:rFonts w:ascii="Times New Roman" w:hAnsi="Times New Roman"/>
          <w:lang w:val="ru-RU"/>
        </w:rPr>
        <w:t>10.2. В случае если Стороны не придут к соглашению по возникшим разногласиям и спорам, все спорные вопросы подлежат рассмотрению в Ташкентском межрайонном экономическом суде.</w:t>
      </w:r>
    </w:p>
    <w:p w14:paraId="1C49FEA1" w14:textId="77777777" w:rsidR="00367D3A" w:rsidRPr="00570396" w:rsidRDefault="00367D3A" w:rsidP="00367D3A">
      <w:pPr>
        <w:tabs>
          <w:tab w:val="left" w:pos="1134"/>
        </w:tabs>
        <w:suppressAutoHyphens/>
        <w:contextualSpacing/>
        <w:jc w:val="both"/>
        <w:rPr>
          <w:rFonts w:ascii="Times New Roman" w:hAnsi="Times New Roman"/>
          <w:color w:val="000000"/>
          <w:lang w:val="ru-RU"/>
        </w:rPr>
      </w:pPr>
      <w:r w:rsidRPr="00570396">
        <w:rPr>
          <w:rFonts w:ascii="Times New Roman" w:hAnsi="Times New Roman"/>
          <w:lang w:val="ru-RU"/>
        </w:rPr>
        <w:t>10.3. Применимым правом является право Республики Узбекистан.</w:t>
      </w:r>
    </w:p>
    <w:p w14:paraId="48717FAB" w14:textId="586CAF50" w:rsidR="00367D3A" w:rsidRDefault="00367D3A" w:rsidP="00367D3A">
      <w:pPr>
        <w:pStyle w:val="afff5"/>
        <w:numPr>
          <w:ilvl w:val="0"/>
          <w:numId w:val="26"/>
        </w:numPr>
        <w:suppressAutoHyphens/>
        <w:ind w:left="0" w:firstLine="0"/>
        <w:contextualSpacing/>
        <w:jc w:val="center"/>
        <w:rPr>
          <w:rFonts w:ascii="Times New Roman" w:hAnsi="Times New Roman"/>
          <w:b/>
        </w:rPr>
      </w:pPr>
      <w:r w:rsidRPr="00570396">
        <w:rPr>
          <w:rFonts w:ascii="Times New Roman" w:hAnsi="Times New Roman"/>
          <w:b/>
        </w:rPr>
        <w:t>ПРОЧИЕ УСЛОВИЯ</w:t>
      </w:r>
    </w:p>
    <w:p w14:paraId="453B9FBC" w14:textId="77777777" w:rsidR="00367D3A" w:rsidRPr="00570396" w:rsidRDefault="00367D3A" w:rsidP="00367D3A">
      <w:pPr>
        <w:pStyle w:val="af3"/>
        <w:tabs>
          <w:tab w:val="left" w:pos="540"/>
        </w:tabs>
        <w:ind w:right="-2"/>
        <w:rPr>
          <w:szCs w:val="24"/>
          <w:lang w:val="ru-RU"/>
        </w:rPr>
      </w:pPr>
      <w:r w:rsidRPr="00570396">
        <w:rPr>
          <w:szCs w:val="24"/>
          <w:lang w:val="ru-RU"/>
        </w:rPr>
        <w:t>11.1. В случае расхождения условий настоящего Договора условиям Приложений, преимущественную силу имеют условия Приложения.</w:t>
      </w:r>
    </w:p>
    <w:p w14:paraId="1B6BB642" w14:textId="77777777" w:rsidR="00367D3A" w:rsidRPr="00570396" w:rsidRDefault="00367D3A" w:rsidP="00367D3A">
      <w:pPr>
        <w:pStyle w:val="st"/>
        <w:spacing w:before="0" w:beforeAutospacing="0" w:after="0" w:afterAutospacing="0"/>
        <w:jc w:val="both"/>
        <w:rPr>
          <w:rFonts w:ascii="Times New Roman" w:hAnsi="Times New Roman"/>
          <w:color w:val="000000"/>
          <w:sz w:val="24"/>
          <w:szCs w:val="24"/>
          <w:lang w:val="ru-RU"/>
        </w:rPr>
      </w:pPr>
      <w:r w:rsidRPr="00570396">
        <w:rPr>
          <w:rFonts w:ascii="Times New Roman" w:hAnsi="Times New Roman"/>
          <w:sz w:val="24"/>
          <w:szCs w:val="24"/>
          <w:lang w:val="ru-RU"/>
        </w:rPr>
        <w:t xml:space="preserve">11.2. Уведомления и другая корреспонденция, касающиеся настоящего Договора, а также связанные с обязательствами Сторон по настоящему Договору, будут считаться действительными, если они переданы по факсу, доставлены курьером, либо заказной почтой под расписку. Датой отправления уведомления или сообщения считается дата штемпеля почтового ведомства, совершившего отправление письма или телеграммы, или дата личного вручения уведомления или сообщения другой Стороне. Получение уведомления по факсу должно подтверждаться телефонограммой. </w:t>
      </w:r>
      <w:r w:rsidRPr="00570396">
        <w:rPr>
          <w:rFonts w:ascii="Times New Roman" w:hAnsi="Times New Roman"/>
          <w:color w:val="000000"/>
          <w:sz w:val="24"/>
          <w:szCs w:val="24"/>
          <w:lang w:val="ru-RU"/>
        </w:rPr>
        <w:t xml:space="preserve">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14:paraId="0E3BB5FB" w14:textId="77777777" w:rsidR="00367D3A" w:rsidRPr="00570396" w:rsidRDefault="00367D3A" w:rsidP="00367D3A">
      <w:pPr>
        <w:pStyle w:val="af3"/>
        <w:tabs>
          <w:tab w:val="left" w:pos="1100"/>
        </w:tabs>
        <w:ind w:right="-2"/>
        <w:rPr>
          <w:szCs w:val="24"/>
          <w:lang w:val="ru-RU"/>
        </w:rPr>
      </w:pPr>
      <w:r w:rsidRPr="00570396">
        <w:rPr>
          <w:szCs w:val="24"/>
          <w:lang w:val="ru-RU"/>
        </w:rPr>
        <w:t>11.3. Любые дополнения и изменения к настоящему Договору будут являться действительными, если они совершены в письменной форме, подписаны надлежащим образом уполномоченными представителями Сторон и скреплены печатями Сторон. Все дополнения и изменения к настоящему Договору являются его неотъемлемой частью.</w:t>
      </w:r>
    </w:p>
    <w:p w14:paraId="23C113E9" w14:textId="77777777" w:rsidR="00367D3A" w:rsidRPr="00570396" w:rsidRDefault="00367D3A" w:rsidP="00367D3A">
      <w:pPr>
        <w:pStyle w:val="af3"/>
        <w:tabs>
          <w:tab w:val="left" w:pos="1100"/>
        </w:tabs>
        <w:ind w:right="-2"/>
        <w:rPr>
          <w:szCs w:val="24"/>
          <w:lang w:val="ru-RU"/>
        </w:rPr>
      </w:pPr>
      <w:r w:rsidRPr="00570396">
        <w:rPr>
          <w:szCs w:val="24"/>
          <w:lang w:val="ru-RU"/>
        </w:rPr>
        <w:t>11.4. Реорганизация Заказчика и/или Агентства, не освобождает Стороны от выполнения обязательств, принятых по настоящему Договору.</w:t>
      </w:r>
    </w:p>
    <w:p w14:paraId="41258E30" w14:textId="77777777" w:rsidR="00367D3A" w:rsidRPr="00570396" w:rsidRDefault="00367D3A" w:rsidP="00747E7C">
      <w:pPr>
        <w:pStyle w:val="af3"/>
        <w:tabs>
          <w:tab w:val="left" w:pos="1100"/>
        </w:tabs>
        <w:spacing w:line="240" w:lineRule="auto"/>
        <w:ind w:right="-2"/>
        <w:rPr>
          <w:szCs w:val="24"/>
          <w:lang w:val="ru-RU"/>
        </w:rPr>
      </w:pPr>
      <w:r w:rsidRPr="00570396">
        <w:rPr>
          <w:szCs w:val="24"/>
          <w:lang w:val="ru-RU"/>
        </w:rPr>
        <w:t xml:space="preserve">11.5. Договор составлен на русском языке, в двух экземплярах (по одному для каждой из </w:t>
      </w:r>
      <w:r w:rsidRPr="00570396">
        <w:rPr>
          <w:szCs w:val="24"/>
          <w:lang w:val="ru-RU"/>
        </w:rPr>
        <w:lastRenderedPageBreak/>
        <w:t>Сторон), имеющих одинаковую юридическую силу.</w:t>
      </w:r>
    </w:p>
    <w:p w14:paraId="58CC9849" w14:textId="77777777" w:rsidR="00367D3A" w:rsidRPr="00570396" w:rsidRDefault="00367D3A" w:rsidP="00747E7C">
      <w:pPr>
        <w:pStyle w:val="affe"/>
        <w:numPr>
          <w:ilvl w:val="0"/>
          <w:numId w:val="26"/>
        </w:numPr>
        <w:tabs>
          <w:tab w:val="left" w:pos="284"/>
        </w:tabs>
        <w:jc w:val="center"/>
        <w:rPr>
          <w:rFonts w:ascii="Times New Roman" w:hAnsi="Times New Roman" w:cs="Times New Roman"/>
          <w:b/>
          <w:sz w:val="24"/>
          <w:szCs w:val="24"/>
        </w:rPr>
      </w:pPr>
      <w:r>
        <w:rPr>
          <w:rFonts w:ascii="Times New Roman" w:hAnsi="Times New Roman" w:cs="Times New Roman"/>
          <w:b/>
          <w:sz w:val="24"/>
          <w:szCs w:val="24"/>
        </w:rPr>
        <w:t>АНТИКОРРУПЦИОННЫЕ</w:t>
      </w:r>
      <w:r w:rsidRPr="00570396">
        <w:rPr>
          <w:rFonts w:ascii="Times New Roman" w:hAnsi="Times New Roman" w:cs="Times New Roman"/>
          <w:b/>
          <w:sz w:val="24"/>
          <w:szCs w:val="24"/>
        </w:rPr>
        <w:t xml:space="preserve"> </w:t>
      </w:r>
      <w:r>
        <w:rPr>
          <w:rFonts w:ascii="Times New Roman" w:hAnsi="Times New Roman" w:cs="Times New Roman"/>
          <w:b/>
          <w:sz w:val="24"/>
          <w:szCs w:val="24"/>
        </w:rPr>
        <w:t>МЕРЫ</w:t>
      </w:r>
    </w:p>
    <w:p w14:paraId="2787F5BE" w14:textId="77777777" w:rsidR="00367D3A" w:rsidRPr="00570396" w:rsidRDefault="00367D3A" w:rsidP="00747E7C">
      <w:pPr>
        <w:pStyle w:val="affe"/>
        <w:numPr>
          <w:ilvl w:val="1"/>
          <w:numId w:val="26"/>
        </w:numPr>
        <w:tabs>
          <w:tab w:val="left" w:pos="426"/>
        </w:tabs>
        <w:ind w:left="0" w:firstLine="0"/>
        <w:jc w:val="both"/>
        <w:rPr>
          <w:rFonts w:ascii="Times New Roman" w:hAnsi="Times New Roman" w:cs="Times New Roman"/>
          <w:sz w:val="24"/>
          <w:szCs w:val="24"/>
        </w:rPr>
      </w:pPr>
      <w:r w:rsidRPr="00570396">
        <w:rPr>
          <w:rFonts w:ascii="Times New Roman" w:hAnsi="Times New Roman" w:cs="Times New Roman"/>
          <w:sz w:val="24"/>
          <w:szCs w:val="24"/>
        </w:rPr>
        <w:t>Стороны по настоящим Договору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настоящего Договора,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расторжения настоящего Договора в соответствии с данным пунктом.</w:t>
      </w:r>
    </w:p>
    <w:p w14:paraId="25EB41A8" w14:textId="77777777" w:rsidR="00367D3A" w:rsidRPr="00570396" w:rsidRDefault="00367D3A" w:rsidP="00367D3A">
      <w:pPr>
        <w:pStyle w:val="affe"/>
        <w:numPr>
          <w:ilvl w:val="1"/>
          <w:numId w:val="26"/>
        </w:numPr>
        <w:tabs>
          <w:tab w:val="left" w:pos="426"/>
        </w:tabs>
        <w:ind w:left="0" w:firstLine="0"/>
        <w:jc w:val="both"/>
        <w:rPr>
          <w:rFonts w:ascii="Times New Roman" w:hAnsi="Times New Roman" w:cs="Times New Roman"/>
          <w:sz w:val="24"/>
          <w:szCs w:val="24"/>
        </w:rPr>
      </w:pPr>
      <w:r w:rsidRPr="00570396">
        <w:rPr>
          <w:rFonts w:ascii="Times New Roman" w:hAnsi="Times New Roman" w:cs="Times New Roman"/>
          <w:sz w:val="24"/>
          <w:szCs w:val="24"/>
        </w:rPr>
        <w:t>Стороны заявляют и гарантируют, что:</w:t>
      </w:r>
    </w:p>
    <w:p w14:paraId="4D429662" w14:textId="77777777" w:rsidR="00367D3A" w:rsidRPr="00570396" w:rsidRDefault="00367D3A" w:rsidP="00367D3A">
      <w:pPr>
        <w:pStyle w:val="affe"/>
        <w:numPr>
          <w:ilvl w:val="2"/>
          <w:numId w:val="26"/>
        </w:numPr>
        <w:tabs>
          <w:tab w:val="left" w:pos="567"/>
        </w:tabs>
        <w:ind w:left="0" w:firstLine="0"/>
        <w:jc w:val="both"/>
        <w:rPr>
          <w:rFonts w:ascii="Times New Roman" w:eastAsia="MS Mincho" w:hAnsi="Times New Roman" w:cs="Times New Roman"/>
          <w:sz w:val="24"/>
          <w:szCs w:val="24"/>
          <w:lang w:eastAsia="ja-JP"/>
        </w:rPr>
      </w:pPr>
      <w:r w:rsidRPr="00570396">
        <w:rPr>
          <w:rFonts w:ascii="Times New Roman" w:eastAsia="MS Mincho" w:hAnsi="Times New Roman" w:cs="Times New Roman"/>
          <w:sz w:val="24"/>
          <w:szCs w:val="24"/>
          <w:lang w:eastAsia="ja-JP"/>
        </w:rPr>
        <w:t xml:space="preserve"> Каждая из сторон, а также связанные с ними лица должны вести свою деятельность добросовестно и законно, соблюдая высокие стандарты этики. Стороны придерживаются политики абсолютной нетерпимости в отношении коррупции, налогового мошенничества, содействия уклонению от уплаты налогов в любой форме и любых других видов преступных деяний и держат вышеупомянутые вопросы под постоянным контролем.</w:t>
      </w:r>
    </w:p>
    <w:p w14:paraId="0E900AF7" w14:textId="77777777" w:rsidR="00367D3A" w:rsidRPr="00570396" w:rsidRDefault="00367D3A" w:rsidP="00367D3A">
      <w:pPr>
        <w:pStyle w:val="affe"/>
        <w:numPr>
          <w:ilvl w:val="2"/>
          <w:numId w:val="26"/>
        </w:numPr>
        <w:tabs>
          <w:tab w:val="left" w:pos="567"/>
        </w:tabs>
        <w:ind w:left="0" w:firstLine="0"/>
        <w:jc w:val="both"/>
        <w:rPr>
          <w:rFonts w:ascii="Times New Roman" w:eastAsia="MS Mincho" w:hAnsi="Times New Roman" w:cs="Times New Roman"/>
          <w:sz w:val="24"/>
          <w:szCs w:val="24"/>
          <w:lang w:eastAsia="ja-JP"/>
        </w:rPr>
      </w:pPr>
      <w:r w:rsidRPr="00570396">
        <w:rPr>
          <w:rFonts w:ascii="Times New Roman" w:eastAsia="MS Mincho" w:hAnsi="Times New Roman" w:cs="Times New Roman"/>
          <w:sz w:val="24"/>
          <w:szCs w:val="24"/>
          <w:lang w:eastAsia="ja-JP"/>
        </w:rPr>
        <w:t xml:space="preserve"> Стороны, а также связанные с ними лица: уполномоченные лица, представители не должны участвовать в какой-либо деятельности, которая может способствовать (прямой или косвенной) коррупции, мошенничеству с налогами и уклонению от уплаты налогов в любой форме.</w:t>
      </w:r>
    </w:p>
    <w:p w14:paraId="2DF36257" w14:textId="77777777" w:rsidR="00367D3A" w:rsidRPr="00570396" w:rsidRDefault="00367D3A" w:rsidP="00367D3A">
      <w:pPr>
        <w:pStyle w:val="afff5"/>
        <w:numPr>
          <w:ilvl w:val="0"/>
          <w:numId w:val="26"/>
        </w:numPr>
        <w:suppressAutoHyphens/>
        <w:contextualSpacing/>
        <w:jc w:val="center"/>
        <w:rPr>
          <w:rFonts w:ascii="Times New Roman" w:hAnsi="Times New Roman"/>
          <w:b/>
        </w:rPr>
      </w:pPr>
      <w:r w:rsidRPr="00570396">
        <w:rPr>
          <w:rFonts w:ascii="Times New Roman" w:hAnsi="Times New Roman"/>
          <w:b/>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61"/>
      </w:tblGrid>
      <w:tr w:rsidR="00367D3A" w:rsidRPr="00570396" w14:paraId="177047EF" w14:textId="77777777" w:rsidTr="00747E7C">
        <w:tc>
          <w:tcPr>
            <w:tcW w:w="4583" w:type="dxa"/>
            <w:shd w:val="clear" w:color="auto" w:fill="auto"/>
          </w:tcPr>
          <w:p w14:paraId="28BE1D39" w14:textId="77777777" w:rsidR="00367D3A" w:rsidRPr="00570396" w:rsidRDefault="00367D3A" w:rsidP="000071EC">
            <w:pPr>
              <w:jc w:val="center"/>
              <w:rPr>
                <w:rFonts w:ascii="Times New Roman" w:hAnsi="Times New Roman"/>
                <w:smallCaps/>
                <w:color w:val="000000"/>
              </w:rPr>
            </w:pPr>
            <w:r w:rsidRPr="00570396">
              <w:rPr>
                <w:rFonts w:ascii="Times New Roman" w:hAnsi="Times New Roman"/>
                <w:b/>
                <w:color w:val="000000"/>
              </w:rPr>
              <w:t>ЗАКАЗЧИК:</w:t>
            </w:r>
          </w:p>
        </w:tc>
        <w:tc>
          <w:tcPr>
            <w:tcW w:w="4761" w:type="dxa"/>
            <w:shd w:val="clear" w:color="auto" w:fill="auto"/>
          </w:tcPr>
          <w:p w14:paraId="2073D99E" w14:textId="77777777" w:rsidR="00367D3A" w:rsidRPr="00570396" w:rsidRDefault="00367D3A" w:rsidP="000071EC">
            <w:pPr>
              <w:jc w:val="center"/>
              <w:rPr>
                <w:rFonts w:ascii="Times New Roman" w:hAnsi="Times New Roman"/>
                <w:smallCaps/>
                <w:color w:val="000000"/>
              </w:rPr>
            </w:pPr>
            <w:r w:rsidRPr="00570396">
              <w:rPr>
                <w:rFonts w:ascii="Times New Roman" w:hAnsi="Times New Roman"/>
                <w:b/>
                <w:color w:val="000000"/>
              </w:rPr>
              <w:t>АГЕНТСТВО:</w:t>
            </w:r>
          </w:p>
        </w:tc>
      </w:tr>
      <w:tr w:rsidR="00367D3A" w:rsidRPr="00570396" w14:paraId="77ECC9D7" w14:textId="77777777" w:rsidTr="00747E7C">
        <w:trPr>
          <w:trHeight w:val="1973"/>
        </w:trPr>
        <w:tc>
          <w:tcPr>
            <w:tcW w:w="4583" w:type="dxa"/>
            <w:shd w:val="clear" w:color="auto" w:fill="auto"/>
          </w:tcPr>
          <w:p w14:paraId="498464E1" w14:textId="77777777" w:rsidR="00367D3A" w:rsidRPr="00570396" w:rsidRDefault="00367D3A" w:rsidP="000071EC">
            <w:pPr>
              <w:rPr>
                <w:rFonts w:ascii="Times New Roman" w:hAnsi="Times New Roman"/>
                <w:smallCaps/>
                <w:color w:val="000000"/>
              </w:rPr>
            </w:pPr>
          </w:p>
        </w:tc>
        <w:tc>
          <w:tcPr>
            <w:tcW w:w="4761" w:type="dxa"/>
            <w:shd w:val="clear" w:color="auto" w:fill="auto"/>
          </w:tcPr>
          <w:p w14:paraId="771EE965" w14:textId="77777777" w:rsidR="00367D3A" w:rsidRPr="00570396" w:rsidRDefault="00367D3A" w:rsidP="000071EC">
            <w:pPr>
              <w:rPr>
                <w:rFonts w:ascii="Times New Roman" w:hAnsi="Times New Roman"/>
                <w:snapToGrid w:val="0"/>
              </w:rPr>
            </w:pPr>
          </w:p>
        </w:tc>
      </w:tr>
    </w:tbl>
    <w:p w14:paraId="7A011CBD" w14:textId="17B8871B" w:rsidR="00367D3A" w:rsidRDefault="00367D3A" w:rsidP="00C568A1">
      <w:pPr>
        <w:autoSpaceDE w:val="0"/>
        <w:autoSpaceDN w:val="0"/>
        <w:adjustRightInd w:val="0"/>
        <w:jc w:val="center"/>
        <w:rPr>
          <w:rFonts w:ascii="Times New Roman" w:hAnsi="Times New Roman"/>
          <w:b/>
          <w:bCs/>
          <w:noProof/>
          <w:lang w:val="ru-RU"/>
        </w:rPr>
      </w:pPr>
    </w:p>
    <w:p w14:paraId="42F9A6F6" w14:textId="51E889E7"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11"/>
      <w:footerReference w:type="default" r:id="rId12"/>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6B8E" w14:textId="77777777" w:rsidR="00732E0A" w:rsidRDefault="00732E0A">
      <w:r>
        <w:separator/>
      </w:r>
    </w:p>
  </w:endnote>
  <w:endnote w:type="continuationSeparator" w:id="0">
    <w:p w14:paraId="6C2D1E08" w14:textId="77777777" w:rsidR="00732E0A" w:rsidRDefault="0073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375" w14:textId="77777777" w:rsidR="00C92A9B" w:rsidRDefault="00C92A9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C92A9B" w:rsidRDefault="00C92A9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6D4" w14:textId="77777777" w:rsidR="00C92A9B" w:rsidRDefault="00C92A9B" w:rsidP="00601496">
    <w:pPr>
      <w:pStyle w:val="aa"/>
      <w:jc w:val="right"/>
    </w:pPr>
  </w:p>
  <w:p w14:paraId="31D527EF" w14:textId="3CCE635E" w:rsidR="00C92A9B" w:rsidRDefault="00C92A9B"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55E0" w14:textId="77777777" w:rsidR="00732E0A" w:rsidRDefault="00732E0A">
      <w:r>
        <w:separator/>
      </w:r>
    </w:p>
  </w:footnote>
  <w:footnote w:type="continuationSeparator" w:id="0">
    <w:p w14:paraId="7141A8C1" w14:textId="77777777" w:rsidR="00732E0A" w:rsidRDefault="0073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65E6958"/>
    <w:multiLevelType w:val="multilevel"/>
    <w:tmpl w:val="D1460CD4"/>
    <w:lvl w:ilvl="0">
      <w:start w:val="1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30363"/>
    <w:multiLevelType w:val="hybridMultilevel"/>
    <w:tmpl w:val="58622912"/>
    <w:lvl w:ilvl="0" w:tplc="12106AB6">
      <w:start w:val="5"/>
      <w:numFmt w:val="decimal"/>
      <w:lvlText w:val="%1."/>
      <w:lvlJc w:val="left"/>
      <w:pPr>
        <w:ind w:left="18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1086DA8"/>
    <w:multiLevelType w:val="hybridMultilevel"/>
    <w:tmpl w:val="94C8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4F9308F9"/>
    <w:multiLevelType w:val="multilevel"/>
    <w:tmpl w:val="5F942E64"/>
    <w:lvl w:ilvl="0">
      <w:start w:val="1"/>
      <w:numFmt w:val="decimal"/>
      <w:lvlText w:val="4.%1."/>
      <w:lvlJc w:val="left"/>
      <w:pPr>
        <w:tabs>
          <w:tab w:val="num" w:pos="435"/>
        </w:tabs>
        <w:ind w:left="435" w:hanging="435"/>
      </w:pPr>
      <w:rPr>
        <w:rFonts w:hint="default"/>
        <w:b w:val="0"/>
        <w:color w:val="auto"/>
      </w:rPr>
    </w:lvl>
    <w:lvl w:ilvl="1">
      <w:start w:val="2"/>
      <w:numFmt w:val="decimal"/>
      <w:lvlText w:val="%1.%2."/>
      <w:lvlJc w:val="left"/>
      <w:pPr>
        <w:tabs>
          <w:tab w:val="num" w:pos="1145"/>
        </w:tabs>
        <w:ind w:left="1145" w:hanging="435"/>
      </w:pPr>
      <w:rPr>
        <w:rFonts w:hint="default"/>
        <w:b/>
      </w:rPr>
    </w:lvl>
    <w:lvl w:ilvl="2">
      <w:start w:val="1"/>
      <w:numFmt w:val="decimal"/>
      <w:lvlText w:val="3.6.%3."/>
      <w:lvlJc w:val="left"/>
      <w:pPr>
        <w:tabs>
          <w:tab w:val="num" w:pos="1790"/>
        </w:tabs>
        <w:ind w:left="1790" w:hanging="720"/>
      </w:pPr>
      <w:rPr>
        <w:rFonts w:hint="default"/>
        <w:strike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790"/>
        </w:tabs>
        <w:ind w:left="1790" w:hanging="108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150"/>
        </w:tabs>
        <w:ind w:left="2150" w:hanging="1440"/>
      </w:pPr>
      <w:rPr>
        <w:rFonts w:hint="default"/>
      </w:rPr>
    </w:lvl>
  </w:abstractNum>
  <w:abstractNum w:abstractNumId="19"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F03FCF"/>
    <w:multiLevelType w:val="hybridMultilevel"/>
    <w:tmpl w:val="7570EE70"/>
    <w:lvl w:ilvl="0" w:tplc="7870D1B6">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E9192D"/>
    <w:multiLevelType w:val="hybridMultilevel"/>
    <w:tmpl w:val="6EAE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D7AA3"/>
    <w:multiLevelType w:val="multilevel"/>
    <w:tmpl w:val="B900D5DE"/>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5637BF"/>
    <w:multiLevelType w:val="hybridMultilevel"/>
    <w:tmpl w:val="3DD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056716"/>
    <w:multiLevelType w:val="hybridMultilevel"/>
    <w:tmpl w:val="5374E72A"/>
    <w:lvl w:ilvl="0" w:tplc="C100B3BA">
      <w:start w:val="1"/>
      <w:numFmt w:val="decimal"/>
      <w:lvlText w:val="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490629"/>
    <w:multiLevelType w:val="multilevel"/>
    <w:tmpl w:val="842023E2"/>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b/>
      </w:rPr>
    </w:lvl>
    <w:lvl w:ilvl="2">
      <w:start w:val="1"/>
      <w:numFmt w:val="decimal"/>
      <w:lvlText w:val="3.6.%3."/>
      <w:lvlJc w:val="left"/>
      <w:pPr>
        <w:tabs>
          <w:tab w:val="num" w:pos="1080"/>
        </w:tabs>
        <w:ind w:left="108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83145"/>
    <w:multiLevelType w:val="hybridMultilevel"/>
    <w:tmpl w:val="4054277C"/>
    <w:lvl w:ilvl="0" w:tplc="9E66468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C31DE8"/>
    <w:multiLevelType w:val="multilevel"/>
    <w:tmpl w:val="ABE8928A"/>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381FFD"/>
    <w:multiLevelType w:val="hybridMultilevel"/>
    <w:tmpl w:val="B6264A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7966805">
    <w:abstractNumId w:val="14"/>
  </w:num>
  <w:num w:numId="2" w16cid:durableId="453987257">
    <w:abstractNumId w:val="0"/>
  </w:num>
  <w:num w:numId="3" w16cid:durableId="1728451922">
    <w:abstractNumId w:val="8"/>
  </w:num>
  <w:num w:numId="4" w16cid:durableId="2140151052">
    <w:abstractNumId w:val="13"/>
  </w:num>
  <w:num w:numId="5" w16cid:durableId="911820235">
    <w:abstractNumId w:val="31"/>
  </w:num>
  <w:num w:numId="6" w16cid:durableId="1119183544">
    <w:abstractNumId w:val="28"/>
  </w:num>
  <w:num w:numId="7" w16cid:durableId="567497823">
    <w:abstractNumId w:val="4"/>
  </w:num>
  <w:num w:numId="8" w16cid:durableId="340738983">
    <w:abstractNumId w:val="16"/>
  </w:num>
  <w:num w:numId="9" w16cid:durableId="1980331663">
    <w:abstractNumId w:val="35"/>
  </w:num>
  <w:num w:numId="10" w16cid:durableId="25252965">
    <w:abstractNumId w:val="15"/>
  </w:num>
  <w:num w:numId="11" w16cid:durableId="11420149">
    <w:abstractNumId w:val="9"/>
  </w:num>
  <w:num w:numId="12" w16cid:durableId="597179274">
    <w:abstractNumId w:val="17"/>
  </w:num>
  <w:num w:numId="13" w16cid:durableId="259679453">
    <w:abstractNumId w:val="27"/>
  </w:num>
  <w:num w:numId="14" w16cid:durableId="611674237">
    <w:abstractNumId w:val="3"/>
  </w:num>
  <w:num w:numId="15" w16cid:durableId="454299952">
    <w:abstractNumId w:val="19"/>
  </w:num>
  <w:num w:numId="16" w16cid:durableId="681781996">
    <w:abstractNumId w:val="5"/>
  </w:num>
  <w:num w:numId="17" w16cid:durableId="434710544">
    <w:abstractNumId w:val="6"/>
  </w:num>
  <w:num w:numId="18" w16cid:durableId="1755513571">
    <w:abstractNumId w:val="11"/>
  </w:num>
  <w:num w:numId="19" w16cid:durableId="1600136925">
    <w:abstractNumId w:val="33"/>
  </w:num>
  <w:num w:numId="20" w16cid:durableId="1992127056">
    <w:abstractNumId w:val="23"/>
  </w:num>
  <w:num w:numId="21" w16cid:durableId="1522010687">
    <w:abstractNumId w:val="25"/>
  </w:num>
  <w:num w:numId="22" w16cid:durableId="835730328">
    <w:abstractNumId w:val="12"/>
  </w:num>
  <w:num w:numId="23" w16cid:durableId="1698387745">
    <w:abstractNumId w:val="22"/>
  </w:num>
  <w:num w:numId="24" w16cid:durableId="1143692736">
    <w:abstractNumId w:val="34"/>
  </w:num>
  <w:num w:numId="25" w16cid:durableId="659383536">
    <w:abstractNumId w:val="29"/>
  </w:num>
  <w:num w:numId="26" w16cid:durableId="301808900">
    <w:abstractNumId w:val="2"/>
  </w:num>
  <w:num w:numId="27" w16cid:durableId="637882397">
    <w:abstractNumId w:val="24"/>
  </w:num>
  <w:num w:numId="28" w16cid:durableId="549272653">
    <w:abstractNumId w:val="20"/>
  </w:num>
  <w:num w:numId="29" w16cid:durableId="1467238022">
    <w:abstractNumId w:val="7"/>
  </w:num>
  <w:num w:numId="30" w16cid:durableId="1566993938">
    <w:abstractNumId w:val="30"/>
  </w:num>
  <w:num w:numId="31" w16cid:durableId="2115781266">
    <w:abstractNumId w:val="18"/>
  </w:num>
  <w:num w:numId="32" w16cid:durableId="1084692487">
    <w:abstractNumId w:val="36"/>
  </w:num>
  <w:num w:numId="33" w16cid:durableId="1793982542">
    <w:abstractNumId w:val="32"/>
  </w:num>
  <w:num w:numId="34" w16cid:durableId="1115830050">
    <w:abstractNumId w:val="21"/>
  </w:num>
  <w:num w:numId="35" w16cid:durableId="1255431767">
    <w:abstractNumId w:val="26"/>
  </w:num>
  <w:num w:numId="36" w16cid:durableId="166608348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25F7"/>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170A"/>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4170"/>
    <w:rsid w:val="000E4C02"/>
    <w:rsid w:val="000E52C9"/>
    <w:rsid w:val="000E5C43"/>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37AD9"/>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4B88"/>
    <w:rsid w:val="0016506C"/>
    <w:rsid w:val="0016528A"/>
    <w:rsid w:val="001659E3"/>
    <w:rsid w:val="00165B7A"/>
    <w:rsid w:val="00170650"/>
    <w:rsid w:val="00170911"/>
    <w:rsid w:val="001713AC"/>
    <w:rsid w:val="001738E7"/>
    <w:rsid w:val="00174DAE"/>
    <w:rsid w:val="00174F02"/>
    <w:rsid w:val="00175E15"/>
    <w:rsid w:val="00176EA8"/>
    <w:rsid w:val="00177FB7"/>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35BE"/>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F19"/>
    <w:rsid w:val="00284215"/>
    <w:rsid w:val="00284471"/>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47D0"/>
    <w:rsid w:val="002F7712"/>
    <w:rsid w:val="00300C86"/>
    <w:rsid w:val="00303C7E"/>
    <w:rsid w:val="0030584C"/>
    <w:rsid w:val="00306BE3"/>
    <w:rsid w:val="00307A29"/>
    <w:rsid w:val="003106C1"/>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6FBC"/>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67D3A"/>
    <w:rsid w:val="0037016B"/>
    <w:rsid w:val="003703D8"/>
    <w:rsid w:val="00370FC0"/>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2D84"/>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47FA"/>
    <w:rsid w:val="003B6097"/>
    <w:rsid w:val="003B6C13"/>
    <w:rsid w:val="003C092B"/>
    <w:rsid w:val="003C0F2E"/>
    <w:rsid w:val="003C18F0"/>
    <w:rsid w:val="003C3C87"/>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1AE9"/>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07D9C"/>
    <w:rsid w:val="00411053"/>
    <w:rsid w:val="00411612"/>
    <w:rsid w:val="0041182F"/>
    <w:rsid w:val="00412239"/>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112"/>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4EE8"/>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5A01"/>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2F81"/>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4C2F"/>
    <w:rsid w:val="005C50E7"/>
    <w:rsid w:val="005C51AC"/>
    <w:rsid w:val="005C55C4"/>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1AF4"/>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47D0B"/>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1BF"/>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69C4"/>
    <w:rsid w:val="006A6BD0"/>
    <w:rsid w:val="006A703A"/>
    <w:rsid w:val="006A75BD"/>
    <w:rsid w:val="006A7E09"/>
    <w:rsid w:val="006B046F"/>
    <w:rsid w:val="006B1C72"/>
    <w:rsid w:val="006B2987"/>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3B88"/>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2E0A"/>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47E7C"/>
    <w:rsid w:val="00750CFB"/>
    <w:rsid w:val="00754662"/>
    <w:rsid w:val="00755777"/>
    <w:rsid w:val="00757743"/>
    <w:rsid w:val="00760A86"/>
    <w:rsid w:val="00763A62"/>
    <w:rsid w:val="00764093"/>
    <w:rsid w:val="007644C3"/>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C7531"/>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537"/>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7784C"/>
    <w:rsid w:val="0088139A"/>
    <w:rsid w:val="00881477"/>
    <w:rsid w:val="0088204B"/>
    <w:rsid w:val="008820F3"/>
    <w:rsid w:val="00882326"/>
    <w:rsid w:val="00882933"/>
    <w:rsid w:val="0088300F"/>
    <w:rsid w:val="00883600"/>
    <w:rsid w:val="00883CF2"/>
    <w:rsid w:val="00884536"/>
    <w:rsid w:val="00884EFA"/>
    <w:rsid w:val="0088726E"/>
    <w:rsid w:val="00887280"/>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97E"/>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5B4B"/>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530"/>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C7C43"/>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315C"/>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54C"/>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898"/>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B7EFC"/>
    <w:rsid w:val="00AC0A85"/>
    <w:rsid w:val="00AC0CB5"/>
    <w:rsid w:val="00AC32B8"/>
    <w:rsid w:val="00AC6F9D"/>
    <w:rsid w:val="00AC7A35"/>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1B1D"/>
    <w:rsid w:val="00B92432"/>
    <w:rsid w:val="00B92CC6"/>
    <w:rsid w:val="00B92FFB"/>
    <w:rsid w:val="00B931AA"/>
    <w:rsid w:val="00B93D12"/>
    <w:rsid w:val="00B93E5E"/>
    <w:rsid w:val="00B94E17"/>
    <w:rsid w:val="00B971C3"/>
    <w:rsid w:val="00BA0336"/>
    <w:rsid w:val="00BA0BC1"/>
    <w:rsid w:val="00BA0C09"/>
    <w:rsid w:val="00BA0E5C"/>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871"/>
    <w:rsid w:val="00BD5708"/>
    <w:rsid w:val="00BD598E"/>
    <w:rsid w:val="00BD5C58"/>
    <w:rsid w:val="00BD6231"/>
    <w:rsid w:val="00BE0C3C"/>
    <w:rsid w:val="00BE12BA"/>
    <w:rsid w:val="00BE1CA9"/>
    <w:rsid w:val="00BE20BF"/>
    <w:rsid w:val="00BE3AB0"/>
    <w:rsid w:val="00BE5632"/>
    <w:rsid w:val="00BE588F"/>
    <w:rsid w:val="00BE6FDB"/>
    <w:rsid w:val="00BE756D"/>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A3B"/>
    <w:rsid w:val="00C56E72"/>
    <w:rsid w:val="00C600FA"/>
    <w:rsid w:val="00C6275E"/>
    <w:rsid w:val="00C62AF0"/>
    <w:rsid w:val="00C62BEC"/>
    <w:rsid w:val="00C633AD"/>
    <w:rsid w:val="00C6393E"/>
    <w:rsid w:val="00C65E07"/>
    <w:rsid w:val="00C671CF"/>
    <w:rsid w:val="00C67E57"/>
    <w:rsid w:val="00C707C0"/>
    <w:rsid w:val="00C718B8"/>
    <w:rsid w:val="00C72533"/>
    <w:rsid w:val="00C72820"/>
    <w:rsid w:val="00C72AB6"/>
    <w:rsid w:val="00C732D4"/>
    <w:rsid w:val="00C73518"/>
    <w:rsid w:val="00C74003"/>
    <w:rsid w:val="00C7423E"/>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2A9B"/>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C4C"/>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4EB5"/>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18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13F"/>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1625C"/>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2F54"/>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E7D4D"/>
    <w:rsid w:val="00EF0F13"/>
    <w:rsid w:val="00EF1961"/>
    <w:rsid w:val="00EF264F"/>
    <w:rsid w:val="00EF3CD8"/>
    <w:rsid w:val="00EF4035"/>
    <w:rsid w:val="00EF418B"/>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5E2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3D6F"/>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Elenco Normale,Абзац списка4,Bullet List,FooterText,numbered,lp1,符号列表,列出段落2,列出段落1"/>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styleId="afff6">
    <w:name w:val="Unresolved Mention"/>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 w:type="paragraph" w:customStyle="1" w:styleId="st">
    <w:name w:val="st"/>
    <w:basedOn w:val="a"/>
    <w:rsid w:val="00367D3A"/>
    <w:pPr>
      <w:spacing w:before="100" w:beforeAutospacing="1" w:after="100" w:afterAutospacing="1"/>
    </w:pPr>
    <w:rPr>
      <w:rFonts w:ascii="Verdana" w:eastAsia="Malgun Gothic" w:hAnsi="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grobank.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ender.uzex.uz" TargetMode="External"/><Relationship Id="rId4" Type="http://schemas.openxmlformats.org/officeDocument/2006/relationships/settings" Target="settings.xml"/><Relationship Id="rId9" Type="http://schemas.openxmlformats.org/officeDocument/2006/relationships/hyperlink" Target="mailto:marketing@agrobank.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BA5C-4D1B-4973-A73E-07B2E326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Отабек Рахимов</cp:lastModifiedBy>
  <cp:revision>4</cp:revision>
  <cp:lastPrinted>2022-10-05T10:26:00Z</cp:lastPrinted>
  <dcterms:created xsi:type="dcterms:W3CDTF">2022-11-10T08:08:00Z</dcterms:created>
  <dcterms:modified xsi:type="dcterms:W3CDTF">2022-11-10T08:13:00Z</dcterms:modified>
</cp:coreProperties>
</file>