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14C" w:rsidRPr="0022414C" w:rsidRDefault="0022414C" w:rsidP="0022414C">
      <w:pPr>
        <w:spacing w:before="60" w:after="0" w:line="240" w:lineRule="auto"/>
        <w:ind w:firstLine="709"/>
        <w:jc w:val="center"/>
        <w:rPr>
          <w:rStyle w:val="ab"/>
          <w:rFonts w:ascii="Times New Roman" w:hAnsi="Times New Roman"/>
          <w:color w:val="000000"/>
          <w:szCs w:val="20"/>
          <w:lang w:val="uz-Cyrl-UZ"/>
        </w:rPr>
      </w:pPr>
      <w:r w:rsidRPr="0022414C">
        <w:rPr>
          <w:rStyle w:val="ab"/>
          <w:rFonts w:ascii="Times New Roman" w:hAnsi="Times New Roman"/>
          <w:color w:val="000000"/>
          <w:szCs w:val="20"/>
          <w:lang w:val="uz-Cyrl-UZ"/>
        </w:rPr>
        <w:t>Аутсорсинг шартлари асосида хизматларни кўрсатиш бўйича</w:t>
      </w:r>
    </w:p>
    <w:p w:rsidR="0022414C" w:rsidRPr="00D71DB3" w:rsidRDefault="0022414C" w:rsidP="0022414C">
      <w:pPr>
        <w:spacing w:before="60" w:after="0" w:line="240" w:lineRule="auto"/>
        <w:ind w:firstLine="709"/>
        <w:jc w:val="center"/>
        <w:rPr>
          <w:rStyle w:val="ab"/>
          <w:rFonts w:ascii="Times New Roman" w:hAnsi="Times New Roman"/>
          <w:color w:val="000000"/>
          <w:szCs w:val="20"/>
          <w:lang w:val="uz-Cyrl-UZ"/>
        </w:rPr>
      </w:pPr>
      <w:r w:rsidRPr="00D71DB3">
        <w:rPr>
          <w:rStyle w:val="ab"/>
          <w:rFonts w:ascii="Times New Roman" w:hAnsi="Times New Roman"/>
          <w:color w:val="000000"/>
          <w:szCs w:val="20"/>
          <w:lang w:val="uz-Cyrl-UZ"/>
        </w:rPr>
        <w:t>ШАРТНОМА</w:t>
      </w:r>
      <w:r w:rsidR="00EC0529" w:rsidRPr="00D71DB3">
        <w:rPr>
          <w:rStyle w:val="ab"/>
          <w:rFonts w:ascii="Times New Roman" w:hAnsi="Times New Roman"/>
          <w:color w:val="000000"/>
          <w:szCs w:val="20"/>
          <w:lang w:val="uz-Cyrl-UZ"/>
        </w:rPr>
        <w:t>№</w:t>
      </w:r>
      <w:r w:rsidR="00A45056" w:rsidRPr="00D71DB3">
        <w:rPr>
          <w:rStyle w:val="ab"/>
          <w:rFonts w:ascii="Times New Roman" w:hAnsi="Times New Roman"/>
          <w:color w:val="000000"/>
          <w:szCs w:val="20"/>
          <w:lang w:val="uz-Cyrl-UZ"/>
        </w:rPr>
        <w:t>_______</w:t>
      </w:r>
    </w:p>
    <w:p w:rsidR="0022414C" w:rsidRPr="00D71DB3" w:rsidRDefault="0022414C" w:rsidP="0022414C">
      <w:pPr>
        <w:spacing w:before="60" w:after="0" w:line="240" w:lineRule="auto"/>
        <w:ind w:firstLine="709"/>
        <w:jc w:val="center"/>
        <w:rPr>
          <w:rStyle w:val="ab"/>
          <w:rFonts w:ascii="Times New Roman" w:hAnsi="Times New Roman"/>
          <w:color w:val="000000"/>
          <w:sz w:val="20"/>
          <w:szCs w:val="20"/>
          <w:lang w:val="uz-Cyrl-UZ"/>
        </w:rPr>
      </w:pPr>
    </w:p>
    <w:p w:rsidR="0022414C" w:rsidRPr="00D71DB3" w:rsidRDefault="00D71DB3" w:rsidP="0022414C">
      <w:pPr>
        <w:spacing w:before="60" w:after="0" w:line="240" w:lineRule="auto"/>
        <w:ind w:firstLine="709"/>
        <w:rPr>
          <w:rFonts w:ascii="Times New Roman" w:hAnsi="Times New Roman"/>
          <w:color w:val="000000"/>
          <w:sz w:val="20"/>
          <w:szCs w:val="20"/>
          <w:lang w:val="uz-Cyrl-UZ"/>
        </w:rPr>
      </w:pPr>
      <w:r>
        <w:rPr>
          <w:rFonts w:ascii="Times New Roman" w:hAnsi="Times New Roman"/>
          <w:color w:val="000000"/>
          <w:sz w:val="20"/>
          <w:szCs w:val="20"/>
          <w:lang w:val="en-US"/>
        </w:rPr>
        <w:t>________________________</w:t>
      </w:r>
      <w:r w:rsidR="0022414C" w:rsidRPr="00D71DB3">
        <w:rPr>
          <w:rFonts w:ascii="Times New Roman" w:hAnsi="Times New Roman"/>
          <w:color w:val="000000"/>
          <w:sz w:val="20"/>
          <w:szCs w:val="20"/>
          <w:lang w:val="uz-Cyrl-UZ"/>
        </w:rPr>
        <w:tab/>
      </w:r>
      <w:r w:rsidR="0022414C" w:rsidRPr="00D71DB3">
        <w:rPr>
          <w:rFonts w:ascii="Times New Roman" w:hAnsi="Times New Roman"/>
          <w:color w:val="000000"/>
          <w:sz w:val="20"/>
          <w:szCs w:val="20"/>
          <w:lang w:val="uz-Cyrl-UZ"/>
        </w:rPr>
        <w:tab/>
      </w:r>
      <w:r w:rsidR="0022414C" w:rsidRPr="00D71DB3">
        <w:rPr>
          <w:rFonts w:ascii="Times New Roman" w:hAnsi="Times New Roman"/>
          <w:color w:val="000000"/>
          <w:sz w:val="20"/>
          <w:szCs w:val="20"/>
          <w:lang w:val="uz-Cyrl-UZ"/>
        </w:rPr>
        <w:tab/>
      </w:r>
      <w:r w:rsidR="0022414C" w:rsidRPr="00D71DB3">
        <w:rPr>
          <w:rFonts w:ascii="Times New Roman" w:hAnsi="Times New Roman"/>
          <w:color w:val="000000"/>
          <w:sz w:val="20"/>
          <w:szCs w:val="20"/>
          <w:lang w:val="uz-Cyrl-UZ"/>
        </w:rPr>
        <w:tab/>
        <w:t>20</w:t>
      </w:r>
      <w:r w:rsidR="00EC0529" w:rsidRPr="00D71DB3">
        <w:rPr>
          <w:rFonts w:ascii="Times New Roman" w:hAnsi="Times New Roman"/>
          <w:color w:val="000000"/>
          <w:sz w:val="20"/>
          <w:szCs w:val="20"/>
          <w:lang w:val="uz-Cyrl-UZ"/>
        </w:rPr>
        <w:t>2</w:t>
      </w:r>
      <w:r w:rsidRPr="00D71DB3">
        <w:rPr>
          <w:rFonts w:ascii="Times New Roman" w:hAnsi="Times New Roman"/>
          <w:color w:val="000000"/>
          <w:sz w:val="20"/>
          <w:szCs w:val="20"/>
          <w:lang w:val="uz-Cyrl-UZ"/>
        </w:rPr>
        <w:t>2</w:t>
      </w:r>
      <w:r w:rsidR="00F71E20" w:rsidRPr="00D71DB3">
        <w:rPr>
          <w:rFonts w:ascii="Times New Roman" w:hAnsi="Times New Roman"/>
          <w:color w:val="000000"/>
          <w:sz w:val="20"/>
          <w:szCs w:val="20"/>
          <w:lang w:val="uz-Cyrl-UZ"/>
        </w:rPr>
        <w:t>йил  « ______</w:t>
      </w:r>
      <w:r w:rsidR="0022414C" w:rsidRPr="00D71DB3">
        <w:rPr>
          <w:rFonts w:ascii="Times New Roman" w:hAnsi="Times New Roman"/>
          <w:color w:val="000000"/>
          <w:sz w:val="20"/>
          <w:szCs w:val="20"/>
          <w:lang w:val="uz-Cyrl-UZ"/>
        </w:rPr>
        <w:t>»</w:t>
      </w:r>
      <w:r w:rsidR="00F71E20" w:rsidRPr="00D71DB3">
        <w:rPr>
          <w:rFonts w:ascii="Times New Roman" w:hAnsi="Times New Roman"/>
          <w:color w:val="000000"/>
          <w:sz w:val="20"/>
          <w:szCs w:val="20"/>
          <w:lang w:val="uz-Cyrl-UZ"/>
        </w:rPr>
        <w:t xml:space="preserve">  ________________</w:t>
      </w:r>
    </w:p>
    <w:p w:rsidR="0022414C" w:rsidRPr="00D71DB3" w:rsidRDefault="0022414C" w:rsidP="0022414C">
      <w:pPr>
        <w:spacing w:before="60" w:after="0" w:line="240" w:lineRule="auto"/>
        <w:ind w:firstLine="709"/>
        <w:rPr>
          <w:rFonts w:ascii="Times New Roman" w:hAnsi="Times New Roman"/>
          <w:color w:val="000000"/>
          <w:sz w:val="20"/>
          <w:szCs w:val="20"/>
          <w:lang w:val="uz-Cyrl-UZ"/>
        </w:rPr>
      </w:pPr>
    </w:p>
    <w:p w:rsidR="0022414C" w:rsidRPr="00D71DB3" w:rsidRDefault="00D71DB3" w:rsidP="00EC0529">
      <w:pPr>
        <w:spacing w:before="60" w:after="0" w:line="240" w:lineRule="auto"/>
        <w:ind w:hanging="142"/>
        <w:rPr>
          <w:rFonts w:ascii="Times New Roman" w:hAnsi="Times New Roman"/>
          <w:color w:val="000000"/>
          <w:sz w:val="20"/>
          <w:szCs w:val="20"/>
          <w:lang w:val="uz-Cyrl-UZ"/>
        </w:rPr>
      </w:pPr>
      <w:r>
        <w:rPr>
          <w:rFonts w:ascii="Times New Roman" w:hAnsi="Times New Roman"/>
          <w:b/>
          <w:color w:val="000000"/>
          <w:sz w:val="20"/>
          <w:szCs w:val="20"/>
          <w:lang w:val="en-US"/>
        </w:rPr>
        <w:t xml:space="preserve">_______________________________ </w:t>
      </w:r>
      <w:r w:rsidR="0022414C" w:rsidRPr="00D71DB3">
        <w:rPr>
          <w:rFonts w:ascii="Times New Roman" w:hAnsi="Times New Roman"/>
          <w:color w:val="000000"/>
          <w:szCs w:val="20"/>
          <w:lang w:val="uz-Cyrl-UZ"/>
        </w:rPr>
        <w:t>номидан Низом асосидафаолиятюритувчи</w:t>
      </w:r>
    </w:p>
    <w:p w:rsidR="0022414C" w:rsidRPr="00D71DB3" w:rsidRDefault="0022414C" w:rsidP="00EC0529">
      <w:pPr>
        <w:spacing w:before="60" w:after="0" w:line="240" w:lineRule="auto"/>
        <w:ind w:left="708" w:firstLine="709"/>
        <w:rPr>
          <w:rFonts w:ascii="Times New Roman" w:hAnsi="Times New Roman"/>
          <w:color w:val="000000"/>
          <w:sz w:val="20"/>
          <w:szCs w:val="20"/>
          <w:lang w:val="uz-Cyrl-UZ"/>
        </w:rPr>
      </w:pPr>
      <w:r w:rsidRPr="00D71DB3">
        <w:rPr>
          <w:rFonts w:ascii="Times New Roman" w:hAnsi="Times New Roman"/>
          <w:color w:val="000000"/>
          <w:sz w:val="20"/>
          <w:szCs w:val="20"/>
          <w:lang w:val="uz-Cyrl-UZ"/>
        </w:rPr>
        <w:t xml:space="preserve">(муассасаноми) </w:t>
      </w:r>
    </w:p>
    <w:p w:rsidR="0022414C" w:rsidRPr="00D71DB3" w:rsidRDefault="00D71DB3" w:rsidP="00EC0529">
      <w:pPr>
        <w:spacing w:before="60" w:after="0" w:line="240" w:lineRule="auto"/>
        <w:rPr>
          <w:rFonts w:ascii="Times New Roman" w:hAnsi="Times New Roman"/>
          <w:color w:val="000000"/>
          <w:sz w:val="20"/>
          <w:szCs w:val="20"/>
          <w:lang w:val="uz-Cyrl-UZ"/>
        </w:rPr>
      </w:pPr>
      <w:r w:rsidRPr="00D71DB3">
        <w:rPr>
          <w:rFonts w:ascii="Times New Roman" w:hAnsi="Times New Roman"/>
          <w:b/>
          <w:color w:val="000000"/>
          <w:sz w:val="20"/>
          <w:szCs w:val="20"/>
        </w:rPr>
        <w:t xml:space="preserve">______________________  </w:t>
      </w:r>
      <w:r w:rsidR="0022414C" w:rsidRPr="00D71DB3">
        <w:rPr>
          <w:rFonts w:ascii="Times New Roman" w:hAnsi="Times New Roman"/>
          <w:color w:val="000000"/>
          <w:lang w:val="uz-Cyrl-UZ"/>
        </w:rPr>
        <w:t>кейингиўринларда</w:t>
      </w:r>
      <w:r w:rsidRPr="00D71DB3">
        <w:rPr>
          <w:rFonts w:ascii="Times New Roman" w:hAnsi="Times New Roman"/>
          <w:color w:val="000000"/>
        </w:rPr>
        <w:t xml:space="preserve"> </w:t>
      </w:r>
      <w:r w:rsidR="0022414C" w:rsidRPr="00D71DB3">
        <w:rPr>
          <w:rFonts w:ascii="Times New Roman" w:hAnsi="Times New Roman"/>
          <w:color w:val="000000"/>
          <w:lang w:val="uz-Cyrl-UZ"/>
        </w:rPr>
        <w:t>Буюртмачи</w:t>
      </w:r>
      <w:r w:rsidRPr="00D71DB3">
        <w:rPr>
          <w:rFonts w:ascii="Times New Roman" w:hAnsi="Times New Roman"/>
          <w:color w:val="000000"/>
        </w:rPr>
        <w:t xml:space="preserve"> </w:t>
      </w:r>
      <w:r w:rsidR="0022414C" w:rsidRPr="00D71DB3">
        <w:rPr>
          <w:rFonts w:ascii="Times New Roman" w:hAnsi="Times New Roman"/>
          <w:color w:val="000000"/>
          <w:lang w:val="uz-Cyrl-UZ"/>
        </w:rPr>
        <w:t>деб</w:t>
      </w:r>
      <w:r w:rsidRPr="00D71DB3">
        <w:rPr>
          <w:rFonts w:ascii="Times New Roman" w:hAnsi="Times New Roman"/>
          <w:color w:val="000000"/>
        </w:rPr>
        <w:t xml:space="preserve"> </w:t>
      </w:r>
      <w:r w:rsidR="0022414C" w:rsidRPr="00D71DB3">
        <w:rPr>
          <w:rFonts w:ascii="Times New Roman" w:hAnsi="Times New Roman"/>
          <w:color w:val="000000"/>
          <w:lang w:val="uz-Cyrl-UZ"/>
        </w:rPr>
        <w:t>аталади) биртомондан</w:t>
      </w:r>
      <w:r w:rsidRPr="00D71DB3">
        <w:rPr>
          <w:rFonts w:ascii="Times New Roman" w:hAnsi="Times New Roman"/>
          <w:color w:val="000000"/>
        </w:rPr>
        <w:t xml:space="preserve"> </w:t>
      </w:r>
      <w:r w:rsidR="0022414C" w:rsidRPr="00D71DB3">
        <w:rPr>
          <w:rFonts w:ascii="Times New Roman" w:hAnsi="Times New Roman"/>
          <w:color w:val="000000"/>
          <w:lang w:val="uz-Cyrl-UZ"/>
        </w:rPr>
        <w:t>ва</w:t>
      </w:r>
    </w:p>
    <w:p w:rsidR="0022414C" w:rsidRPr="00D71DB3" w:rsidRDefault="0022414C" w:rsidP="00EC0529">
      <w:pPr>
        <w:spacing w:before="60" w:after="0" w:line="240" w:lineRule="auto"/>
        <w:ind w:left="708" w:firstLine="709"/>
        <w:rPr>
          <w:rFonts w:ascii="Times New Roman" w:hAnsi="Times New Roman"/>
          <w:color w:val="000000"/>
          <w:sz w:val="15"/>
          <w:szCs w:val="15"/>
          <w:lang w:val="uz-Cyrl-UZ"/>
        </w:rPr>
      </w:pPr>
      <w:r w:rsidRPr="00D71DB3">
        <w:rPr>
          <w:rFonts w:ascii="Times New Roman" w:hAnsi="Times New Roman"/>
          <w:color w:val="000000"/>
          <w:sz w:val="15"/>
          <w:szCs w:val="15"/>
          <w:lang w:val="uz-Cyrl-UZ"/>
        </w:rPr>
        <w:t>(Ф.И.Ш.)</w:t>
      </w:r>
    </w:p>
    <w:p w:rsidR="0022414C" w:rsidRPr="0022414C" w:rsidRDefault="00F71E20" w:rsidP="00EC0529">
      <w:pPr>
        <w:spacing w:before="60" w:after="0" w:line="240" w:lineRule="auto"/>
        <w:rPr>
          <w:rFonts w:ascii="Times New Roman" w:hAnsi="Times New Roman"/>
          <w:color w:val="000000"/>
          <w:sz w:val="20"/>
          <w:szCs w:val="20"/>
        </w:rPr>
      </w:pPr>
      <w:r w:rsidRPr="00D71DB3">
        <w:rPr>
          <w:rFonts w:ascii="Times New Roman" w:hAnsi="Times New Roman"/>
          <w:color w:val="000000"/>
          <w:lang w:val="uz-Cyrl-UZ"/>
        </w:rPr>
        <w:t>___________________</w:t>
      </w:r>
      <w:r w:rsidR="0022414C" w:rsidRPr="00D71DB3">
        <w:rPr>
          <w:rFonts w:ascii="Times New Roman" w:hAnsi="Times New Roman"/>
          <w:color w:val="000000"/>
          <w:lang w:val="uz-Cyrl-UZ"/>
        </w:rPr>
        <w:t>номиданУстав (ишонч</w:t>
      </w:r>
      <w:r w:rsidR="0022414C" w:rsidRPr="0022414C">
        <w:rPr>
          <w:rFonts w:ascii="Times New Roman" w:hAnsi="Times New Roman"/>
          <w:color w:val="000000"/>
        </w:rPr>
        <w:t>нома) асосидафаолиятюритувчи директор</w:t>
      </w:r>
    </w:p>
    <w:p w:rsidR="0022414C" w:rsidRPr="0022414C" w:rsidRDefault="0022414C" w:rsidP="00EC0529">
      <w:pPr>
        <w:spacing w:before="60" w:after="0" w:line="240" w:lineRule="auto"/>
        <w:ind w:firstLine="709"/>
        <w:rPr>
          <w:rFonts w:ascii="Times New Roman" w:hAnsi="Times New Roman"/>
          <w:color w:val="000000"/>
          <w:sz w:val="15"/>
          <w:szCs w:val="15"/>
        </w:rPr>
      </w:pPr>
      <w:r w:rsidRPr="0022414C">
        <w:rPr>
          <w:rFonts w:ascii="Times New Roman" w:hAnsi="Times New Roman"/>
          <w:color w:val="000000"/>
          <w:sz w:val="15"/>
          <w:szCs w:val="15"/>
        </w:rPr>
        <w:tab/>
        <w:t>(ташкилотноми)</w:t>
      </w:r>
      <w:r w:rsidRPr="0022414C">
        <w:rPr>
          <w:rFonts w:ascii="Times New Roman" w:hAnsi="Times New Roman"/>
          <w:color w:val="000000"/>
          <w:sz w:val="15"/>
          <w:szCs w:val="15"/>
        </w:rPr>
        <w:tab/>
      </w:r>
      <w:r w:rsidRPr="0022414C">
        <w:rPr>
          <w:rFonts w:ascii="Times New Roman" w:hAnsi="Times New Roman"/>
          <w:color w:val="000000"/>
          <w:sz w:val="15"/>
          <w:szCs w:val="15"/>
        </w:rPr>
        <w:tab/>
      </w:r>
      <w:r w:rsidRPr="0022414C">
        <w:rPr>
          <w:rFonts w:ascii="Times New Roman" w:hAnsi="Times New Roman"/>
          <w:color w:val="000000"/>
          <w:sz w:val="15"/>
          <w:szCs w:val="15"/>
        </w:rPr>
        <w:tab/>
      </w:r>
      <w:r w:rsidRPr="0022414C">
        <w:rPr>
          <w:rFonts w:ascii="Times New Roman" w:hAnsi="Times New Roman"/>
          <w:color w:val="000000"/>
          <w:sz w:val="15"/>
          <w:szCs w:val="15"/>
        </w:rPr>
        <w:tab/>
      </w:r>
      <w:r w:rsidRPr="0022414C">
        <w:rPr>
          <w:rFonts w:ascii="Times New Roman" w:hAnsi="Times New Roman"/>
          <w:color w:val="000000"/>
          <w:sz w:val="15"/>
          <w:szCs w:val="15"/>
        </w:rPr>
        <w:tab/>
      </w:r>
    </w:p>
    <w:p w:rsidR="0022414C" w:rsidRPr="0022414C" w:rsidRDefault="00F71E20" w:rsidP="00EC0529">
      <w:pPr>
        <w:spacing w:before="60" w:after="0" w:line="240" w:lineRule="auto"/>
        <w:rPr>
          <w:rFonts w:ascii="Times New Roman" w:hAnsi="Times New Roman"/>
          <w:color w:val="000000"/>
          <w:sz w:val="20"/>
          <w:szCs w:val="20"/>
        </w:rPr>
      </w:pPr>
      <w:r>
        <w:rPr>
          <w:rFonts w:ascii="Times New Roman" w:hAnsi="Times New Roman"/>
          <w:color w:val="000000"/>
          <w:sz w:val="20"/>
          <w:szCs w:val="20"/>
        </w:rPr>
        <w:t>______________________</w:t>
      </w:r>
      <w:r w:rsidR="0022414C" w:rsidRPr="0022414C">
        <w:rPr>
          <w:rFonts w:ascii="Times New Roman" w:hAnsi="Times New Roman"/>
          <w:color w:val="000000"/>
        </w:rPr>
        <w:t>(кейингиўринлардаАутсорсердебаталади), иккинчи</w:t>
      </w:r>
    </w:p>
    <w:p w:rsidR="0022414C" w:rsidRPr="0022414C" w:rsidRDefault="0022414C" w:rsidP="0022414C">
      <w:pPr>
        <w:spacing w:before="60" w:after="0" w:line="240" w:lineRule="auto"/>
        <w:ind w:firstLine="709"/>
        <w:jc w:val="both"/>
        <w:rPr>
          <w:rFonts w:ascii="Times New Roman" w:hAnsi="Times New Roman"/>
          <w:color w:val="000000"/>
          <w:sz w:val="15"/>
          <w:szCs w:val="15"/>
        </w:rPr>
      </w:pPr>
      <w:r w:rsidRPr="0022414C">
        <w:rPr>
          <w:rFonts w:ascii="Times New Roman" w:hAnsi="Times New Roman"/>
          <w:color w:val="000000"/>
          <w:sz w:val="15"/>
          <w:szCs w:val="15"/>
        </w:rPr>
        <w:t xml:space="preserve">                                     (Ф.И.Ш.)</w:t>
      </w:r>
    </w:p>
    <w:p w:rsidR="0022414C" w:rsidRPr="0022414C" w:rsidRDefault="0022414C" w:rsidP="0022414C">
      <w:pPr>
        <w:spacing w:before="60" w:after="0" w:line="240" w:lineRule="auto"/>
        <w:jc w:val="both"/>
        <w:rPr>
          <w:rFonts w:ascii="Times New Roman" w:hAnsi="Times New Roman"/>
          <w:color w:val="000000"/>
          <w:szCs w:val="20"/>
        </w:rPr>
      </w:pPr>
      <w:r w:rsidRPr="0022414C">
        <w:rPr>
          <w:rFonts w:ascii="Times New Roman" w:hAnsi="Times New Roman"/>
          <w:color w:val="000000"/>
        </w:rPr>
        <w:t>томонданкейинчаликТомонлардебаталади, ушбуШартноманиқуйидагилартўғрисидатуздилар</w:t>
      </w:r>
      <w:r w:rsidRPr="0022414C">
        <w:rPr>
          <w:rFonts w:ascii="Times New Roman" w:hAnsi="Times New Roman"/>
          <w:color w:val="000000"/>
          <w:szCs w:val="20"/>
        </w:rPr>
        <w:t>.</w:t>
      </w:r>
    </w:p>
    <w:p w:rsidR="0022414C" w:rsidRPr="0022414C" w:rsidRDefault="0022414C" w:rsidP="0022414C">
      <w:pPr>
        <w:pStyle w:val="a3"/>
        <w:numPr>
          <w:ilvl w:val="0"/>
          <w:numId w:val="11"/>
        </w:numPr>
        <w:spacing w:before="60" w:after="0" w:line="240" w:lineRule="auto"/>
        <w:ind w:left="-142" w:firstLine="709"/>
        <w:jc w:val="center"/>
        <w:rPr>
          <w:rStyle w:val="ab"/>
          <w:rFonts w:ascii="Times New Roman" w:hAnsi="Times New Roman"/>
          <w:color w:val="000000"/>
          <w:szCs w:val="20"/>
        </w:rPr>
      </w:pPr>
      <w:r w:rsidRPr="0022414C">
        <w:rPr>
          <w:rStyle w:val="ab"/>
          <w:rFonts w:ascii="Times New Roman" w:hAnsi="Times New Roman"/>
          <w:color w:val="000000"/>
          <w:szCs w:val="20"/>
        </w:rPr>
        <w:t>Шартномапредмети</w:t>
      </w:r>
    </w:p>
    <w:p w:rsidR="0022414C" w:rsidRPr="0022414C" w:rsidRDefault="0022414C" w:rsidP="0022414C">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rPr>
        <w:t>1</w:t>
      </w:r>
      <w:r w:rsidRPr="0022414C">
        <w:rPr>
          <w:rFonts w:ascii="Times New Roman" w:hAnsi="Times New Roman"/>
          <w:color w:val="000000"/>
          <w:lang w:val="uz-Cyrl-UZ"/>
        </w:rPr>
        <w:t xml:space="preserve">.1. Аутсорсер Буюртмачининг </w:t>
      </w:r>
      <w:r w:rsidR="0026551F">
        <w:rPr>
          <w:rFonts w:ascii="Times New Roman" w:hAnsi="Times New Roman"/>
          <w:color w:val="000000"/>
          <w:lang w:val="uz-Cyrl-UZ"/>
        </w:rPr>
        <w:t>буюртмаси</w:t>
      </w:r>
      <w:r w:rsidRPr="0022414C">
        <w:rPr>
          <w:rFonts w:ascii="Times New Roman" w:hAnsi="Times New Roman"/>
          <w:color w:val="000000"/>
          <w:lang w:val="uz-Cyrl-UZ"/>
        </w:rPr>
        <w:t xml:space="preserve"> бўйича мазкур Шартноманинг 1.2-бандида кўрсатиб ўтилган хизматларни кўрсатиш, Буюртмачи эса ушбу хизматлар учун пул тўлаш мажбуриятини олади. </w:t>
      </w:r>
    </w:p>
    <w:p w:rsidR="0022414C" w:rsidRPr="0022414C" w:rsidRDefault="0022414C" w:rsidP="0022414C">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1.2. Аутсорсер мазкур шартноманинг 1.3-бандида кўрсатилган муддатдан бошлаб, у тугагунига қадар ҳар куни Буюртмачини </w:t>
      </w:r>
      <w:r w:rsidR="00F71E20">
        <w:rPr>
          <w:rFonts w:ascii="Times New Roman" w:hAnsi="Times New Roman"/>
          <w:color w:val="000000"/>
          <w:lang w:val="uz-Cyrl-UZ"/>
        </w:rPr>
        <w:t>О</w:t>
      </w:r>
      <w:r w:rsidR="00EC0529">
        <w:rPr>
          <w:rFonts w:ascii="Times New Roman" w:hAnsi="Times New Roman"/>
          <w:color w:val="000000"/>
          <w:lang w:val="uz-Cyrl-UZ"/>
        </w:rPr>
        <w:t xml:space="preserve">зик  </w:t>
      </w:r>
      <w:r w:rsidR="00F71E20">
        <w:rPr>
          <w:rFonts w:ascii="Times New Roman" w:hAnsi="Times New Roman"/>
          <w:color w:val="000000"/>
          <w:lang w:val="uz-Cyrl-UZ"/>
        </w:rPr>
        <w:t>ов</w:t>
      </w:r>
      <w:r w:rsidR="00EC0529">
        <w:rPr>
          <w:rFonts w:ascii="Times New Roman" w:hAnsi="Times New Roman"/>
          <w:color w:val="000000"/>
          <w:lang w:val="uz-Cyrl-UZ"/>
        </w:rPr>
        <w:t xml:space="preserve">кат таьминлаш </w:t>
      </w:r>
      <w:r w:rsidRPr="0022414C">
        <w:rPr>
          <w:rFonts w:ascii="Times New Roman" w:hAnsi="Times New Roman"/>
          <w:color w:val="000000"/>
          <w:lang w:val="uz-Cyrl-UZ"/>
        </w:rPr>
        <w:t xml:space="preserve"> ҳамда </w:t>
      </w:r>
    </w:p>
    <w:p w:rsidR="0022414C" w:rsidRPr="0022414C" w:rsidRDefault="0022414C" w:rsidP="0022414C">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ab/>
      </w:r>
      <w:r w:rsidRPr="0022414C">
        <w:rPr>
          <w:rFonts w:ascii="Times New Roman" w:hAnsi="Times New Roman"/>
          <w:color w:val="000000"/>
          <w:sz w:val="20"/>
          <w:lang w:val="uz-Cyrl-UZ"/>
        </w:rPr>
        <w:t>(аутсорсерга ўтказилган хизмат номи)</w:t>
      </w:r>
    </w:p>
    <w:p w:rsidR="0026551F" w:rsidRDefault="0026551F" w:rsidP="0026551F">
      <w:pPr>
        <w:spacing w:before="60" w:after="0" w:line="240" w:lineRule="auto"/>
        <w:jc w:val="both"/>
        <w:rPr>
          <w:rFonts w:ascii="Times New Roman" w:hAnsi="Times New Roman"/>
          <w:color w:val="000000"/>
          <w:lang w:val="uz-Cyrl-UZ"/>
        </w:rPr>
      </w:pPr>
      <w:r w:rsidRPr="0022414C">
        <w:rPr>
          <w:rFonts w:ascii="Times New Roman" w:hAnsi="Times New Roman"/>
          <w:color w:val="000000"/>
          <w:lang w:val="uz-Cyrl-UZ"/>
        </w:rPr>
        <w:t xml:space="preserve">Ўзбекистон Республикасининг </w:t>
      </w:r>
      <w:r w:rsidR="0022414C" w:rsidRPr="0022414C">
        <w:rPr>
          <w:rFonts w:ascii="Times New Roman" w:hAnsi="Times New Roman"/>
          <w:color w:val="000000"/>
          <w:lang w:val="uz-Cyrl-UZ"/>
        </w:rPr>
        <w:t xml:space="preserve">норматив-ҳуқуқий ҳужжатлари билан белгиланган санитария-гигиена нормалари ва қоидаларига риоя этган ҳолда, Буюртмачи билан келишилган буюртмаларни бажариш жадвалига мувофиқ таъминлаш мажбуриятини, кейинги ўринларда Хизматлар деб аталади, ўз зиммасига олади. </w:t>
      </w:r>
    </w:p>
    <w:p w:rsidR="0022414C" w:rsidRPr="0022414C" w:rsidRDefault="0022414C" w:rsidP="0026551F">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1.3. Хизмат кўрсатиш муддати: </w:t>
      </w:r>
    </w:p>
    <w:p w:rsidR="0022414C" w:rsidRPr="00530BFA" w:rsidRDefault="0022414C" w:rsidP="0022414C">
      <w:pPr>
        <w:spacing w:before="60" w:after="0" w:line="240" w:lineRule="auto"/>
        <w:ind w:firstLine="709"/>
        <w:jc w:val="both"/>
        <w:rPr>
          <w:rFonts w:ascii="Times New Roman" w:hAnsi="Times New Roman"/>
          <w:b/>
          <w:color w:val="000000"/>
          <w:lang w:val="uz-Cyrl-UZ"/>
        </w:rPr>
      </w:pPr>
      <w:r w:rsidRPr="00530BFA">
        <w:rPr>
          <w:rFonts w:ascii="Times New Roman" w:hAnsi="Times New Roman"/>
          <w:b/>
          <w:color w:val="000000"/>
          <w:lang w:val="uz-Cyrl-UZ"/>
        </w:rPr>
        <w:t>20</w:t>
      </w:r>
      <w:r w:rsidR="00EC0529" w:rsidRPr="00530BFA">
        <w:rPr>
          <w:rFonts w:ascii="Times New Roman" w:hAnsi="Times New Roman"/>
          <w:b/>
          <w:color w:val="000000"/>
          <w:lang w:val="uz-Cyrl-UZ"/>
        </w:rPr>
        <w:t>2</w:t>
      </w:r>
      <w:r w:rsidR="00D71DB3">
        <w:rPr>
          <w:rFonts w:ascii="Times New Roman" w:hAnsi="Times New Roman"/>
          <w:b/>
          <w:color w:val="000000"/>
          <w:lang w:val="en-US"/>
        </w:rPr>
        <w:t>2</w:t>
      </w:r>
      <w:r w:rsidR="00EC0529" w:rsidRPr="00530BFA">
        <w:rPr>
          <w:rFonts w:ascii="Times New Roman" w:hAnsi="Times New Roman"/>
          <w:b/>
          <w:color w:val="000000"/>
          <w:lang w:val="uz-Cyrl-UZ"/>
        </w:rPr>
        <w:t xml:space="preserve"> </w:t>
      </w:r>
      <w:r w:rsidRPr="00530BFA">
        <w:rPr>
          <w:rFonts w:ascii="Times New Roman" w:hAnsi="Times New Roman"/>
          <w:b/>
          <w:color w:val="000000"/>
          <w:lang w:val="uz-Cyrl-UZ"/>
        </w:rPr>
        <w:t xml:space="preserve"> йил </w:t>
      </w:r>
      <w:r w:rsidR="0026551F" w:rsidRPr="00530BFA">
        <w:rPr>
          <w:rFonts w:ascii="Times New Roman" w:hAnsi="Times New Roman"/>
          <w:b/>
          <w:color w:val="000000"/>
          <w:lang w:val="uz-Cyrl-UZ"/>
        </w:rPr>
        <w:t>“</w:t>
      </w:r>
      <w:r w:rsidR="00F71E20">
        <w:rPr>
          <w:rFonts w:ascii="Times New Roman" w:hAnsi="Times New Roman"/>
          <w:b/>
          <w:color w:val="000000"/>
          <w:lang w:val="uz-Cyrl-UZ"/>
        </w:rPr>
        <w:t>______</w:t>
      </w:r>
      <w:r w:rsidR="0026551F" w:rsidRPr="00530BFA">
        <w:rPr>
          <w:rFonts w:ascii="Times New Roman" w:hAnsi="Times New Roman"/>
          <w:b/>
          <w:color w:val="000000"/>
          <w:lang w:val="uz-Cyrl-UZ"/>
        </w:rPr>
        <w:t>”</w:t>
      </w:r>
      <w:r w:rsidR="00F71E20">
        <w:rPr>
          <w:rFonts w:ascii="Times New Roman" w:hAnsi="Times New Roman"/>
          <w:b/>
          <w:color w:val="000000"/>
          <w:lang w:val="uz-Cyrl-UZ"/>
        </w:rPr>
        <w:t xml:space="preserve"> ________________</w:t>
      </w:r>
    </w:p>
    <w:p w:rsidR="0022414C" w:rsidRPr="00530BFA" w:rsidRDefault="0022414C" w:rsidP="0022414C">
      <w:pPr>
        <w:spacing w:before="60" w:after="0" w:line="240" w:lineRule="auto"/>
        <w:ind w:firstLine="709"/>
        <w:jc w:val="both"/>
        <w:rPr>
          <w:rFonts w:ascii="Times New Roman" w:hAnsi="Times New Roman"/>
          <w:b/>
          <w:color w:val="000000"/>
          <w:lang w:val="uz-Cyrl-UZ"/>
        </w:rPr>
      </w:pPr>
      <w:r w:rsidRPr="00530BFA">
        <w:rPr>
          <w:rFonts w:ascii="Times New Roman" w:hAnsi="Times New Roman"/>
          <w:b/>
          <w:color w:val="000000"/>
          <w:lang w:val="uz-Cyrl-UZ"/>
        </w:rPr>
        <w:t>20</w:t>
      </w:r>
      <w:r w:rsidR="00EC0529" w:rsidRPr="00530BFA">
        <w:rPr>
          <w:rFonts w:ascii="Times New Roman" w:hAnsi="Times New Roman"/>
          <w:b/>
          <w:color w:val="000000"/>
          <w:lang w:val="uz-Cyrl-UZ"/>
        </w:rPr>
        <w:t>2</w:t>
      </w:r>
      <w:r w:rsidR="00D71DB3">
        <w:rPr>
          <w:rFonts w:ascii="Times New Roman" w:hAnsi="Times New Roman"/>
          <w:b/>
          <w:color w:val="000000"/>
          <w:lang w:val="en-US"/>
        </w:rPr>
        <w:t>2</w:t>
      </w:r>
      <w:r w:rsidRPr="00530BFA">
        <w:rPr>
          <w:rFonts w:ascii="Times New Roman" w:hAnsi="Times New Roman"/>
          <w:b/>
          <w:color w:val="000000"/>
          <w:lang w:val="uz-Cyrl-UZ"/>
        </w:rPr>
        <w:t xml:space="preserve"> йил </w:t>
      </w:r>
      <w:r w:rsidR="0026551F" w:rsidRPr="00530BFA">
        <w:rPr>
          <w:rFonts w:ascii="Times New Roman" w:hAnsi="Times New Roman"/>
          <w:b/>
          <w:color w:val="000000"/>
          <w:lang w:val="uz-Cyrl-UZ"/>
        </w:rPr>
        <w:t>“</w:t>
      </w:r>
      <w:r w:rsidR="00F71E20">
        <w:rPr>
          <w:rFonts w:ascii="Times New Roman" w:hAnsi="Times New Roman"/>
          <w:b/>
          <w:color w:val="000000"/>
          <w:lang w:val="uz-Cyrl-UZ"/>
        </w:rPr>
        <w:t>_______</w:t>
      </w:r>
      <w:r w:rsidR="0026551F" w:rsidRPr="00530BFA">
        <w:rPr>
          <w:rFonts w:ascii="Times New Roman" w:hAnsi="Times New Roman"/>
          <w:b/>
          <w:color w:val="000000"/>
          <w:lang w:val="uz-Cyrl-UZ"/>
        </w:rPr>
        <w:t>”</w:t>
      </w:r>
      <w:r w:rsidR="00F71E20">
        <w:rPr>
          <w:rFonts w:ascii="Times New Roman" w:hAnsi="Times New Roman"/>
          <w:b/>
          <w:color w:val="000000"/>
          <w:lang w:val="uz-Cyrl-UZ"/>
        </w:rPr>
        <w:t>________________</w:t>
      </w:r>
    </w:p>
    <w:p w:rsidR="0022414C" w:rsidRPr="0022414C" w:rsidRDefault="0022414C" w:rsidP="0022414C">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1.3.1. Томонлар бажарилган ишларнинг йиғма далолатномаси ва Аутсорсер томонидан амалда кўрсатилган Хизматлар учун белгиланган тартибда расмийлаштирилган ҳисоб-фактура имзоланиб Буюртмачи Аутсорсернинг мазкур Шартномада кўрсатилган банк ҳисоб-рақамига пул маблағлари ўтказгандан сўнг Хизматлар кўрсатилган деб ҳисобланади.</w:t>
      </w:r>
    </w:p>
    <w:p w:rsidR="0022414C" w:rsidRPr="0022414C" w:rsidRDefault="0022414C" w:rsidP="0022414C">
      <w:pPr>
        <w:pStyle w:val="a3"/>
        <w:numPr>
          <w:ilvl w:val="0"/>
          <w:numId w:val="11"/>
        </w:numPr>
        <w:spacing w:before="60" w:after="0" w:line="240" w:lineRule="auto"/>
        <w:ind w:left="-142" w:firstLine="709"/>
        <w:jc w:val="center"/>
        <w:rPr>
          <w:rStyle w:val="ab"/>
          <w:rFonts w:ascii="Times New Roman" w:hAnsi="Times New Roman"/>
          <w:color w:val="000000"/>
        </w:rPr>
      </w:pPr>
      <w:r w:rsidRPr="0022414C">
        <w:rPr>
          <w:rStyle w:val="ab"/>
          <w:rFonts w:ascii="Times New Roman" w:hAnsi="Times New Roman"/>
          <w:color w:val="000000"/>
        </w:rPr>
        <w:t>Томонларнингҳуқуқвамажбуриятлари</w:t>
      </w:r>
    </w:p>
    <w:p w:rsidR="0022414C" w:rsidRPr="0022414C" w:rsidRDefault="0022414C" w:rsidP="0022414C">
      <w:pPr>
        <w:spacing w:before="60" w:after="0" w:line="240" w:lineRule="auto"/>
        <w:ind w:firstLine="709"/>
        <w:jc w:val="both"/>
        <w:rPr>
          <w:rFonts w:ascii="Times New Roman" w:hAnsi="Times New Roman"/>
          <w:color w:val="000000"/>
        </w:rPr>
      </w:pPr>
      <w:r w:rsidRPr="0022414C">
        <w:rPr>
          <w:rFonts w:ascii="Times New Roman" w:hAnsi="Times New Roman"/>
          <w:color w:val="000000"/>
        </w:rPr>
        <w:t>2.1. Аутсорсерқуйидаги</w:t>
      </w:r>
      <w:r w:rsidRPr="0022414C">
        <w:rPr>
          <w:rFonts w:ascii="Times New Roman" w:hAnsi="Times New Roman"/>
          <w:color w:val="000000"/>
          <w:lang w:val="uz-Cyrl-UZ"/>
        </w:rPr>
        <w:t xml:space="preserve"> ҳуқуқлар</w:t>
      </w:r>
      <w:r w:rsidRPr="0022414C">
        <w:rPr>
          <w:rFonts w:ascii="Times New Roman" w:hAnsi="Times New Roman"/>
          <w:color w:val="000000"/>
        </w:rPr>
        <w:t xml:space="preserve">га </w:t>
      </w:r>
      <w:r w:rsidRPr="0022414C">
        <w:rPr>
          <w:rFonts w:ascii="Times New Roman" w:hAnsi="Times New Roman"/>
          <w:color w:val="000000"/>
          <w:lang w:val="uz-Cyrl-UZ"/>
        </w:rPr>
        <w:t>эга</w:t>
      </w:r>
      <w:r w:rsidRPr="0022414C">
        <w:rPr>
          <w:rFonts w:ascii="Times New Roman" w:hAnsi="Times New Roman"/>
          <w:color w:val="000000"/>
        </w:rPr>
        <w:t>:</w:t>
      </w:r>
    </w:p>
    <w:p w:rsidR="0022414C" w:rsidRPr="0022414C" w:rsidRDefault="0022414C" w:rsidP="0022414C">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2.1.1. </w:t>
      </w:r>
      <w:r w:rsidR="0026551F">
        <w:rPr>
          <w:rFonts w:ascii="Times New Roman" w:hAnsi="Times New Roman"/>
          <w:color w:val="000000"/>
          <w:lang w:val="uz-Cyrl-UZ"/>
        </w:rPr>
        <w:t>И</w:t>
      </w:r>
      <w:r w:rsidRPr="0022414C">
        <w:rPr>
          <w:rFonts w:ascii="Times New Roman" w:hAnsi="Times New Roman"/>
          <w:color w:val="000000"/>
          <w:lang w:val="uz-Cyrl-UZ"/>
        </w:rPr>
        <w:t>жарага олинган мол-мулкдан фойдаланиш;</w:t>
      </w:r>
    </w:p>
    <w:p w:rsidR="0022414C" w:rsidRPr="0022414C" w:rsidRDefault="0022414C" w:rsidP="0022414C">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2.1.2. </w:t>
      </w:r>
      <w:r w:rsidR="0026551F">
        <w:rPr>
          <w:rFonts w:ascii="Times New Roman" w:hAnsi="Times New Roman"/>
          <w:color w:val="000000"/>
          <w:lang w:val="uz-Cyrl-UZ"/>
        </w:rPr>
        <w:t>И</w:t>
      </w:r>
      <w:r w:rsidRPr="0022414C">
        <w:rPr>
          <w:rFonts w:ascii="Times New Roman" w:hAnsi="Times New Roman"/>
          <w:color w:val="000000"/>
          <w:lang w:val="uz-Cyrl-UZ"/>
        </w:rPr>
        <w:t>жарага олинган бино ва иншоотларнинг ички ва ташқи қисмида техник жиҳатдан жиҳозлаш ва таъмирлаш ишларини амалга ошириш;</w:t>
      </w:r>
    </w:p>
    <w:p w:rsidR="0022414C" w:rsidRPr="0022414C" w:rsidRDefault="0022414C" w:rsidP="0022414C">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2.1.3. </w:t>
      </w:r>
      <w:r w:rsidR="0026551F">
        <w:rPr>
          <w:rFonts w:ascii="Times New Roman" w:hAnsi="Times New Roman"/>
          <w:color w:val="000000"/>
          <w:lang w:val="uz-Cyrl-UZ"/>
        </w:rPr>
        <w:t>Х</w:t>
      </w:r>
      <w:r w:rsidRPr="0022414C">
        <w:rPr>
          <w:rFonts w:ascii="Times New Roman" w:hAnsi="Times New Roman"/>
          <w:color w:val="000000"/>
          <w:lang w:val="uz-Cyrl-UZ"/>
        </w:rPr>
        <w:t>изматлар таннархининг ўзгариши муносабати билан шартномага ўзгартириш киритиш таклифи билан чиқиш;</w:t>
      </w:r>
    </w:p>
    <w:p w:rsidR="0022414C" w:rsidRPr="0022414C" w:rsidRDefault="0022414C" w:rsidP="0022414C">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2.1.4. </w:t>
      </w:r>
      <w:r w:rsidR="0026551F">
        <w:rPr>
          <w:rFonts w:ascii="Times New Roman" w:hAnsi="Times New Roman"/>
          <w:color w:val="000000"/>
          <w:lang w:val="uz-Cyrl-UZ"/>
        </w:rPr>
        <w:t>К</w:t>
      </w:r>
      <w:r w:rsidRPr="0022414C">
        <w:rPr>
          <w:rFonts w:ascii="Times New Roman" w:hAnsi="Times New Roman"/>
          <w:color w:val="000000"/>
          <w:lang w:val="uz-Cyrl-UZ"/>
        </w:rPr>
        <w:t xml:space="preserve">ўрсатилган хизматлар учун ўз вақтида тўловлар амалга оширилишини талаб қилиш; </w:t>
      </w:r>
    </w:p>
    <w:p w:rsidR="0022414C" w:rsidRPr="0022414C" w:rsidRDefault="0022414C" w:rsidP="0022414C">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2.1.5. </w:t>
      </w:r>
      <w:r w:rsidR="0026551F">
        <w:rPr>
          <w:rFonts w:ascii="Times New Roman" w:hAnsi="Times New Roman"/>
          <w:color w:val="000000"/>
          <w:lang w:val="uz-Cyrl-UZ"/>
        </w:rPr>
        <w:t>К</w:t>
      </w:r>
      <w:r w:rsidRPr="0022414C">
        <w:rPr>
          <w:rFonts w:ascii="Times New Roman" w:hAnsi="Times New Roman"/>
          <w:color w:val="000000"/>
          <w:lang w:val="uz-Cyrl-UZ"/>
        </w:rPr>
        <w:t>ўрсатилган хизматлар натижасида фойда олиш;</w:t>
      </w:r>
    </w:p>
    <w:p w:rsidR="0022414C" w:rsidRPr="0022414C" w:rsidRDefault="0022414C" w:rsidP="0022414C">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2.1.6. </w:t>
      </w:r>
      <w:r w:rsidR="0026551F">
        <w:rPr>
          <w:rFonts w:ascii="Times New Roman" w:hAnsi="Times New Roman"/>
          <w:color w:val="000000"/>
          <w:lang w:val="uz-Cyrl-UZ"/>
        </w:rPr>
        <w:t>Б</w:t>
      </w:r>
      <w:r w:rsidRPr="0022414C">
        <w:rPr>
          <w:rFonts w:ascii="Times New Roman" w:hAnsi="Times New Roman"/>
          <w:color w:val="000000"/>
          <w:lang w:val="uz-Cyrl-UZ"/>
        </w:rPr>
        <w:t>уюртмачидан шартнома шартларининг бажарилишини талаб қилиш;</w:t>
      </w:r>
    </w:p>
    <w:p w:rsidR="0022414C" w:rsidRPr="0022414C" w:rsidRDefault="0022414C" w:rsidP="0022414C">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2.1.7. </w:t>
      </w:r>
      <w:r w:rsidR="0026551F">
        <w:rPr>
          <w:rFonts w:ascii="Times New Roman" w:hAnsi="Times New Roman"/>
          <w:color w:val="000000"/>
          <w:lang w:val="uz-Cyrl-UZ"/>
        </w:rPr>
        <w:t>Қ</w:t>
      </w:r>
      <w:r w:rsidRPr="0022414C">
        <w:rPr>
          <w:rFonts w:ascii="Times New Roman" w:hAnsi="Times New Roman"/>
          <w:color w:val="000000"/>
          <w:lang w:val="uz-Cyrl-UZ"/>
        </w:rPr>
        <w:t xml:space="preserve">онун ҳужжатларига мувофиқ бошқа ҳуқуқлар. </w:t>
      </w:r>
    </w:p>
    <w:p w:rsidR="0022414C" w:rsidRPr="0022414C" w:rsidRDefault="0022414C" w:rsidP="0022414C">
      <w:pPr>
        <w:pStyle w:val="a3"/>
        <w:spacing w:before="60" w:after="0" w:line="240" w:lineRule="auto"/>
        <w:ind w:left="0" w:firstLine="709"/>
        <w:jc w:val="both"/>
        <w:rPr>
          <w:rFonts w:ascii="Times New Roman" w:hAnsi="Times New Roman"/>
          <w:color w:val="000000"/>
          <w:lang w:val="uz-Cyrl-UZ"/>
        </w:rPr>
      </w:pPr>
      <w:r w:rsidRPr="0022414C">
        <w:rPr>
          <w:rFonts w:ascii="Times New Roman" w:hAnsi="Times New Roman"/>
          <w:color w:val="000000"/>
          <w:lang w:val="uz-Cyrl-UZ"/>
        </w:rPr>
        <w:t>2.2. Аутсорсер қуйидагиларга мажбур:</w:t>
      </w:r>
    </w:p>
    <w:p w:rsidR="0022414C" w:rsidRPr="0022414C" w:rsidRDefault="0022414C" w:rsidP="0022414C">
      <w:pPr>
        <w:pStyle w:val="a3"/>
        <w:spacing w:before="60" w:after="0" w:line="240" w:lineRule="auto"/>
        <w:ind w:left="0" w:firstLine="709"/>
        <w:jc w:val="both"/>
        <w:rPr>
          <w:rFonts w:ascii="Times New Roman" w:hAnsi="Times New Roman"/>
          <w:color w:val="000000"/>
          <w:lang w:val="uz-Cyrl-UZ"/>
        </w:rPr>
      </w:pPr>
      <w:r w:rsidRPr="0022414C">
        <w:rPr>
          <w:rFonts w:ascii="Times New Roman" w:hAnsi="Times New Roman"/>
          <w:color w:val="000000"/>
          <w:lang w:val="uz-Cyrl-UZ"/>
        </w:rPr>
        <w:t xml:space="preserve">2.2.1. </w:t>
      </w:r>
      <w:r w:rsidR="0026551F">
        <w:rPr>
          <w:rFonts w:ascii="Times New Roman" w:hAnsi="Times New Roman"/>
          <w:color w:val="000000"/>
          <w:lang w:val="uz-Cyrl-UZ"/>
        </w:rPr>
        <w:t>И</w:t>
      </w:r>
      <w:r w:rsidRPr="0022414C">
        <w:rPr>
          <w:rFonts w:ascii="Times New Roman" w:hAnsi="Times New Roman"/>
          <w:color w:val="000000"/>
          <w:lang w:val="uz-Cyrl-UZ"/>
        </w:rPr>
        <w:t>жарага олинган бино ва иншоотлар, жиҳозлардан мақсадли ҳамда оқилона фойдаланиши, сақлаши, носоз ҳолга келганда уларни ўз ҳисобидан таъмирлаши, шунингдек, коммунал харажатларини қоплаши;</w:t>
      </w:r>
    </w:p>
    <w:p w:rsidR="0022414C" w:rsidRPr="0022414C" w:rsidRDefault="0022414C" w:rsidP="0022414C">
      <w:pPr>
        <w:pStyle w:val="a3"/>
        <w:spacing w:before="60" w:after="0" w:line="240" w:lineRule="auto"/>
        <w:ind w:left="0" w:firstLine="709"/>
        <w:jc w:val="both"/>
        <w:rPr>
          <w:rFonts w:ascii="Times New Roman" w:hAnsi="Times New Roman"/>
          <w:color w:val="000000"/>
          <w:lang w:val="uz-Cyrl-UZ"/>
        </w:rPr>
      </w:pPr>
      <w:r w:rsidRPr="0022414C">
        <w:rPr>
          <w:rFonts w:ascii="Times New Roman" w:hAnsi="Times New Roman"/>
          <w:color w:val="000000"/>
          <w:lang w:val="uz-Cyrl-UZ"/>
        </w:rPr>
        <w:t xml:space="preserve">2.2.2. </w:t>
      </w:r>
      <w:r w:rsidR="0026551F">
        <w:rPr>
          <w:rFonts w:ascii="Times New Roman" w:hAnsi="Times New Roman"/>
          <w:color w:val="000000"/>
          <w:lang w:val="uz-Cyrl-UZ"/>
        </w:rPr>
        <w:t>А</w:t>
      </w:r>
      <w:r w:rsidRPr="0022414C">
        <w:rPr>
          <w:rFonts w:ascii="Times New Roman" w:hAnsi="Times New Roman"/>
          <w:color w:val="000000"/>
          <w:lang w:val="uz-Cyrl-UZ"/>
        </w:rPr>
        <w:t xml:space="preserve">утсорсинг хизматини кўрсатишда техника, ёнғин, меҳнат муҳофазаси ҳамда санитария қоидалари, нормалари ва гигиена нормативларига қатъий риоя этиши; </w:t>
      </w:r>
    </w:p>
    <w:p w:rsidR="0022414C" w:rsidRPr="0022414C" w:rsidRDefault="0022414C" w:rsidP="0022414C">
      <w:pPr>
        <w:pStyle w:val="a3"/>
        <w:spacing w:before="60" w:after="0" w:line="240" w:lineRule="auto"/>
        <w:ind w:left="0" w:firstLine="709"/>
        <w:jc w:val="both"/>
        <w:rPr>
          <w:rFonts w:ascii="Times New Roman" w:hAnsi="Times New Roman"/>
          <w:color w:val="000000"/>
          <w:lang w:val="uz-Cyrl-UZ"/>
        </w:rPr>
      </w:pPr>
      <w:r w:rsidRPr="0022414C">
        <w:rPr>
          <w:rFonts w:ascii="Times New Roman" w:hAnsi="Times New Roman"/>
          <w:color w:val="000000"/>
          <w:lang w:val="uz-Cyrl-UZ"/>
        </w:rPr>
        <w:t xml:space="preserve">2.2.3. </w:t>
      </w:r>
      <w:r w:rsidR="0026551F">
        <w:rPr>
          <w:rFonts w:ascii="Times New Roman" w:hAnsi="Times New Roman"/>
          <w:color w:val="000000"/>
          <w:lang w:val="uz-Cyrl-UZ"/>
        </w:rPr>
        <w:t>Т</w:t>
      </w:r>
      <w:r w:rsidRPr="0022414C">
        <w:rPr>
          <w:rFonts w:ascii="Times New Roman" w:hAnsi="Times New Roman"/>
          <w:color w:val="000000"/>
          <w:lang w:val="uz-Cyrl-UZ"/>
        </w:rPr>
        <w:t>овар (ишлар, хизматлар)нинг сифатли ишлаб чиқарилишини ва буюртмачига етказилишини таъминлаши;</w:t>
      </w:r>
    </w:p>
    <w:p w:rsidR="0022414C" w:rsidRPr="0022414C" w:rsidRDefault="0022414C" w:rsidP="0022414C">
      <w:pPr>
        <w:pStyle w:val="a3"/>
        <w:spacing w:before="60" w:after="0" w:line="240" w:lineRule="auto"/>
        <w:ind w:left="0" w:firstLine="709"/>
        <w:jc w:val="both"/>
        <w:rPr>
          <w:rFonts w:ascii="Times New Roman" w:hAnsi="Times New Roman"/>
          <w:color w:val="000000"/>
          <w:lang w:val="uz-Cyrl-UZ"/>
        </w:rPr>
      </w:pPr>
      <w:r w:rsidRPr="0022414C">
        <w:rPr>
          <w:rFonts w:ascii="Times New Roman" w:hAnsi="Times New Roman"/>
          <w:color w:val="000000"/>
          <w:lang w:val="uz-Cyrl-UZ"/>
        </w:rPr>
        <w:t xml:space="preserve">2.2.4. </w:t>
      </w:r>
      <w:r w:rsidR="0026551F">
        <w:rPr>
          <w:rFonts w:ascii="Times New Roman" w:hAnsi="Times New Roman"/>
          <w:color w:val="000000"/>
          <w:lang w:val="uz-Cyrl-UZ"/>
        </w:rPr>
        <w:t>М</w:t>
      </w:r>
      <w:r w:rsidRPr="0022414C">
        <w:rPr>
          <w:rFonts w:ascii="Times New Roman" w:hAnsi="Times New Roman"/>
          <w:color w:val="000000"/>
          <w:lang w:val="uz-Cyrl-UZ"/>
        </w:rPr>
        <w:t>ахфийлик тартибига қатъий риоя қилиши;</w:t>
      </w:r>
    </w:p>
    <w:p w:rsidR="0022414C" w:rsidRPr="0022414C" w:rsidRDefault="0022414C" w:rsidP="0022414C">
      <w:pPr>
        <w:pStyle w:val="a3"/>
        <w:spacing w:before="60" w:after="0" w:line="240" w:lineRule="auto"/>
        <w:ind w:left="0" w:firstLine="709"/>
        <w:jc w:val="both"/>
        <w:rPr>
          <w:rFonts w:ascii="Times New Roman" w:hAnsi="Times New Roman"/>
          <w:color w:val="000000"/>
          <w:lang w:val="uz-Cyrl-UZ"/>
        </w:rPr>
      </w:pPr>
      <w:r w:rsidRPr="0022414C">
        <w:rPr>
          <w:rFonts w:ascii="Times New Roman" w:hAnsi="Times New Roman"/>
          <w:color w:val="000000"/>
          <w:lang w:val="uz-Cyrl-UZ"/>
        </w:rPr>
        <w:lastRenderedPageBreak/>
        <w:t xml:space="preserve">2.2.5. </w:t>
      </w:r>
      <w:r w:rsidR="0026551F">
        <w:rPr>
          <w:rFonts w:ascii="Times New Roman" w:hAnsi="Times New Roman"/>
          <w:color w:val="000000"/>
          <w:lang w:val="uz-Cyrl-UZ"/>
        </w:rPr>
        <w:t>Ш</w:t>
      </w:r>
      <w:r w:rsidRPr="0022414C">
        <w:rPr>
          <w:rFonts w:ascii="Times New Roman" w:hAnsi="Times New Roman"/>
          <w:color w:val="000000"/>
          <w:lang w:val="uz-Cyrl-UZ"/>
        </w:rPr>
        <w:t>артномани бекор қилиш ҳақида буюртмачини икки ой олдин ёзма равишда огоҳлантириш, ушбу муддат тугагунига қадар эса буюртмачининг тегишли хизматларини узлуксиз ташкил этишни таъминлаши;</w:t>
      </w:r>
    </w:p>
    <w:p w:rsidR="0022414C" w:rsidRPr="0022414C" w:rsidRDefault="0022414C" w:rsidP="0022414C">
      <w:pPr>
        <w:pStyle w:val="a3"/>
        <w:spacing w:before="60" w:after="0" w:line="240" w:lineRule="auto"/>
        <w:ind w:left="0" w:firstLine="709"/>
        <w:jc w:val="both"/>
        <w:rPr>
          <w:rFonts w:ascii="Times New Roman" w:hAnsi="Times New Roman"/>
          <w:color w:val="000000"/>
          <w:lang w:val="uz-Cyrl-UZ"/>
        </w:rPr>
      </w:pPr>
      <w:r w:rsidRPr="0022414C">
        <w:rPr>
          <w:rFonts w:ascii="Times New Roman" w:hAnsi="Times New Roman"/>
          <w:color w:val="000000"/>
          <w:lang w:val="uz-Cyrl-UZ"/>
        </w:rPr>
        <w:t xml:space="preserve">2.2.6. </w:t>
      </w:r>
      <w:r w:rsidR="0026551F">
        <w:rPr>
          <w:rFonts w:ascii="Times New Roman" w:hAnsi="Times New Roman"/>
          <w:color w:val="000000"/>
          <w:lang w:val="uz-Cyrl-UZ"/>
        </w:rPr>
        <w:t>Х</w:t>
      </w:r>
      <w:r w:rsidRPr="0022414C">
        <w:rPr>
          <w:rFonts w:ascii="Times New Roman" w:hAnsi="Times New Roman"/>
          <w:color w:val="000000"/>
          <w:lang w:val="uz-Cyrl-UZ"/>
        </w:rPr>
        <w:t xml:space="preserve">изматларни сифатли, мазкур Шартноманинг 1.3-бандида кўрсатилган муддатда ва тўлиқ ҳажмда кўрсатиши. </w:t>
      </w:r>
    </w:p>
    <w:p w:rsidR="0022414C" w:rsidRPr="0022414C" w:rsidRDefault="0022414C" w:rsidP="0022414C">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2.2.7. </w:t>
      </w:r>
      <w:r w:rsidR="0026551F">
        <w:rPr>
          <w:rFonts w:ascii="Times New Roman" w:hAnsi="Times New Roman"/>
          <w:color w:val="000000"/>
          <w:lang w:val="uz-Cyrl-UZ"/>
        </w:rPr>
        <w:t>Х</w:t>
      </w:r>
      <w:r w:rsidRPr="0022414C">
        <w:rPr>
          <w:rFonts w:ascii="Times New Roman" w:hAnsi="Times New Roman"/>
          <w:color w:val="000000"/>
          <w:lang w:val="uz-Cyrl-UZ"/>
        </w:rPr>
        <w:t xml:space="preserve">изматлар кўрсатиш жараёнида Аутсорсер мазкур шартнома шартларига амал қилмасдан, хизматлар сифатининг ёмонлашувига олиб келган барча камчиликларни Буюртмачининг талаби бўйича бир кун давомида бепул тўғрилаши. </w:t>
      </w:r>
    </w:p>
    <w:p w:rsidR="0022414C" w:rsidRPr="0022414C" w:rsidRDefault="0022414C" w:rsidP="0022414C">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2.2.8. </w:t>
      </w:r>
      <w:r w:rsidR="0026551F">
        <w:rPr>
          <w:rFonts w:ascii="Times New Roman" w:hAnsi="Times New Roman"/>
          <w:color w:val="000000"/>
          <w:lang w:val="uz-Cyrl-UZ"/>
        </w:rPr>
        <w:t>Х</w:t>
      </w:r>
      <w:r w:rsidRPr="0022414C">
        <w:rPr>
          <w:rFonts w:ascii="Times New Roman" w:hAnsi="Times New Roman"/>
          <w:color w:val="000000"/>
          <w:lang w:val="uz-Cyrl-UZ"/>
        </w:rPr>
        <w:t>изматларнинг сифатсизлиги, хизматларни бажариш учун вақтинча фойдаланишга бериладиган ишлаб чиқариш (хизма</w:t>
      </w:r>
      <w:r w:rsidR="007504EA">
        <w:rPr>
          <w:rFonts w:ascii="Times New Roman" w:hAnsi="Times New Roman"/>
          <w:color w:val="000000"/>
          <w:lang w:val="uz-Cyrl-UZ"/>
        </w:rPr>
        <w:t>т</w:t>
      </w:r>
      <w:r w:rsidRPr="0022414C">
        <w:rPr>
          <w:rFonts w:ascii="Times New Roman" w:hAnsi="Times New Roman"/>
          <w:color w:val="000000"/>
          <w:lang w:val="uz-Cyrl-UZ"/>
        </w:rPr>
        <w:t xml:space="preserve"> кўрсатиш) хоналари ҳолати, шунингдек, тегишли инвентарларнинг санитария қоидаларига жавоб бермаслиги аниқланганда, Аутсорсер зудлик билан Буюртмачининг аниқланган камчиликларни бартараф этиш бўйича қонуний талабини бажариши. </w:t>
      </w:r>
    </w:p>
    <w:p w:rsidR="0022414C" w:rsidRPr="0022414C" w:rsidRDefault="0022414C" w:rsidP="0022414C">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2.2.9. </w:t>
      </w:r>
      <w:r w:rsidR="0026551F">
        <w:rPr>
          <w:rFonts w:ascii="Times New Roman" w:hAnsi="Times New Roman"/>
          <w:color w:val="000000"/>
          <w:lang w:val="uz-Cyrl-UZ"/>
        </w:rPr>
        <w:t>М</w:t>
      </w:r>
      <w:r w:rsidRPr="0022414C">
        <w:rPr>
          <w:rFonts w:ascii="Times New Roman" w:hAnsi="Times New Roman"/>
          <w:color w:val="000000"/>
          <w:lang w:val="uz-Cyrl-UZ"/>
        </w:rPr>
        <w:t>алакали, тажрибали, қ</w:t>
      </w:r>
      <w:r w:rsidR="007504EA">
        <w:rPr>
          <w:rFonts w:ascii="Times New Roman" w:hAnsi="Times New Roman"/>
          <w:color w:val="000000"/>
          <w:lang w:val="uz-Cyrl-UZ"/>
        </w:rPr>
        <w:t>ў</w:t>
      </w:r>
      <w:r w:rsidRPr="0022414C">
        <w:rPr>
          <w:rFonts w:ascii="Times New Roman" w:hAnsi="Times New Roman"/>
          <w:color w:val="000000"/>
          <w:lang w:val="uz-Cyrl-UZ"/>
        </w:rPr>
        <w:t xml:space="preserve">йилган вазифани (хизматни, ишни) амалга ошириш ҳуқуқини берувчи тегишли ҳужжатлари мавжуд бўлган, шунингдек, белгиланган тартибда ва муддатда тиббий текширувдан (кўрикдан) ўтган ходимларга (талаб этилган ҳолларда) хизматларни бажариш жараёнига рухсат этиши. </w:t>
      </w:r>
    </w:p>
    <w:p w:rsidR="0022414C" w:rsidRPr="0022414C" w:rsidRDefault="0022414C" w:rsidP="0022414C">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2.2.10. </w:t>
      </w:r>
      <w:r w:rsidR="0026551F">
        <w:rPr>
          <w:rFonts w:ascii="Times New Roman" w:hAnsi="Times New Roman"/>
          <w:color w:val="000000"/>
          <w:lang w:val="uz-Cyrl-UZ"/>
        </w:rPr>
        <w:t>Х</w:t>
      </w:r>
      <w:r w:rsidRPr="0022414C">
        <w:rPr>
          <w:rFonts w:ascii="Times New Roman" w:hAnsi="Times New Roman"/>
          <w:color w:val="000000"/>
          <w:lang w:val="uz-Cyrl-UZ"/>
        </w:rPr>
        <w:t xml:space="preserve">одимлар зиммасига Буюртмачининг ҳудудида одоб-ахлоқ қоидаларига, шунингдек, ички тартибга риоя қилиш мажбуриятини юклаши. </w:t>
      </w:r>
    </w:p>
    <w:p w:rsidR="00204801" w:rsidRDefault="0022414C" w:rsidP="0022414C">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2.2.11. </w:t>
      </w:r>
      <w:r w:rsidR="0026551F">
        <w:rPr>
          <w:rFonts w:ascii="Times New Roman" w:hAnsi="Times New Roman"/>
          <w:color w:val="000000"/>
          <w:lang w:val="uz-Cyrl-UZ"/>
        </w:rPr>
        <w:t>Х</w:t>
      </w:r>
      <w:r w:rsidRPr="0022414C">
        <w:rPr>
          <w:rFonts w:ascii="Times New Roman" w:hAnsi="Times New Roman"/>
          <w:color w:val="000000"/>
          <w:lang w:val="uz-Cyrl-UZ"/>
        </w:rPr>
        <w:t xml:space="preserve">измат кўрсатиш бўйича ишларни шахсан бажариши, мазкур Шартнома </w:t>
      </w:r>
    </w:p>
    <w:p w:rsidR="00204801" w:rsidRDefault="00204801" w:rsidP="0022414C">
      <w:pPr>
        <w:spacing w:before="60" w:after="0" w:line="240" w:lineRule="auto"/>
        <w:ind w:firstLine="709"/>
        <w:jc w:val="both"/>
        <w:rPr>
          <w:rFonts w:ascii="Times New Roman" w:hAnsi="Times New Roman"/>
          <w:color w:val="000000"/>
          <w:lang w:val="uz-Cyrl-UZ"/>
        </w:rPr>
      </w:pPr>
    </w:p>
    <w:p w:rsidR="00204801" w:rsidRDefault="00204801" w:rsidP="0022414C">
      <w:pPr>
        <w:spacing w:before="60" w:after="0" w:line="240" w:lineRule="auto"/>
        <w:ind w:firstLine="709"/>
        <w:jc w:val="both"/>
        <w:rPr>
          <w:rFonts w:ascii="Times New Roman" w:hAnsi="Times New Roman"/>
          <w:color w:val="000000"/>
          <w:lang w:val="uz-Cyrl-UZ"/>
        </w:rPr>
      </w:pPr>
    </w:p>
    <w:p w:rsidR="0022414C" w:rsidRPr="0022414C" w:rsidRDefault="0022414C" w:rsidP="0022414C">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2.2.12. </w:t>
      </w:r>
      <w:r w:rsidR="0026551F">
        <w:rPr>
          <w:rFonts w:ascii="Times New Roman" w:hAnsi="Times New Roman"/>
          <w:color w:val="000000"/>
          <w:lang w:val="uz-Cyrl-UZ"/>
        </w:rPr>
        <w:t>М</w:t>
      </w:r>
      <w:r w:rsidRPr="0022414C">
        <w:rPr>
          <w:rFonts w:ascii="Times New Roman" w:hAnsi="Times New Roman"/>
          <w:color w:val="000000"/>
          <w:lang w:val="uz-Cyrl-UZ"/>
        </w:rPr>
        <w:t xml:space="preserve">азкур </w:t>
      </w:r>
      <w:r w:rsidR="0026551F">
        <w:rPr>
          <w:rFonts w:ascii="Times New Roman" w:hAnsi="Times New Roman"/>
          <w:color w:val="000000"/>
          <w:lang w:val="uz-Cyrl-UZ"/>
        </w:rPr>
        <w:t>ш</w:t>
      </w:r>
      <w:r w:rsidRPr="0022414C">
        <w:rPr>
          <w:rFonts w:ascii="Times New Roman" w:hAnsi="Times New Roman"/>
          <w:color w:val="000000"/>
          <w:lang w:val="uz-Cyrl-UZ"/>
        </w:rPr>
        <w:t>артнома шартларини бажариш доирасида Буюртмачи томонидан вақтинча фойдаланишга топширилган ускуналар, жиҳозлар, идишлар, асбоблар, мебеллар, инвентарлар ва бошқалар моддий воситаларни соз ҳолда сақлаши, таъмирлаши, шунингдек, биноларни таъмирлаши.</w:t>
      </w:r>
    </w:p>
    <w:p w:rsidR="0022414C" w:rsidRPr="0022414C" w:rsidRDefault="0022414C" w:rsidP="0022414C">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2.2.13. </w:t>
      </w:r>
      <w:r w:rsidR="0026551F">
        <w:rPr>
          <w:rFonts w:ascii="Times New Roman" w:hAnsi="Times New Roman"/>
          <w:color w:val="000000"/>
          <w:lang w:val="uz-Cyrl-UZ"/>
        </w:rPr>
        <w:t>Т</w:t>
      </w:r>
      <w:r w:rsidRPr="0022414C">
        <w:rPr>
          <w:rFonts w:ascii="Times New Roman" w:hAnsi="Times New Roman"/>
          <w:color w:val="000000"/>
          <w:lang w:val="uz-Cyrl-UZ"/>
        </w:rPr>
        <w:t xml:space="preserve">омонлар имзолайдиган тегишли қабул қилиш-топшириш далолатномасини расмийлаштирган ҳолда, Буюртмачидан биноларни (хоналарни), ускуналарни, жиҳозларни, асбобларни, мебелларни, инвентарлар ва бошқалар моддий воситаларни қабул қилиб олиши. </w:t>
      </w:r>
    </w:p>
    <w:p w:rsidR="0022414C" w:rsidRPr="0022414C" w:rsidRDefault="0022414C" w:rsidP="0022414C">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2.2.14. </w:t>
      </w:r>
      <w:r w:rsidR="0026551F">
        <w:rPr>
          <w:rFonts w:ascii="Times New Roman" w:hAnsi="Times New Roman"/>
          <w:color w:val="000000"/>
          <w:lang w:val="uz-Cyrl-UZ"/>
        </w:rPr>
        <w:t>М</w:t>
      </w:r>
      <w:r w:rsidRPr="0022414C">
        <w:rPr>
          <w:rFonts w:ascii="Times New Roman" w:hAnsi="Times New Roman"/>
          <w:color w:val="000000"/>
          <w:lang w:val="uz-Cyrl-UZ"/>
        </w:rPr>
        <w:t xml:space="preserve">азкур </w:t>
      </w:r>
      <w:r w:rsidR="0026551F">
        <w:rPr>
          <w:rFonts w:ascii="Times New Roman" w:hAnsi="Times New Roman"/>
          <w:color w:val="000000"/>
          <w:lang w:val="uz-Cyrl-UZ"/>
        </w:rPr>
        <w:t>ш</w:t>
      </w:r>
      <w:r w:rsidRPr="0022414C">
        <w:rPr>
          <w:rFonts w:ascii="Times New Roman" w:hAnsi="Times New Roman"/>
          <w:color w:val="000000"/>
          <w:lang w:val="uz-Cyrl-UZ"/>
        </w:rPr>
        <w:t>артномани бекор қилиш ҳақида Буюртмачини икки ой олдин ёзма равишда огоҳлантириши, ушбу муддат тугагунига қадар эса Буюртмачига хизматларни узлуксиз кўрсатилишини таъминлаши.</w:t>
      </w:r>
    </w:p>
    <w:p w:rsidR="0022414C" w:rsidRPr="0022414C" w:rsidRDefault="0022414C" w:rsidP="0022414C">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2.2.15. </w:t>
      </w:r>
      <w:r w:rsidR="0026551F">
        <w:rPr>
          <w:rFonts w:ascii="Times New Roman" w:hAnsi="Times New Roman"/>
          <w:color w:val="000000"/>
          <w:lang w:val="uz-Cyrl-UZ"/>
        </w:rPr>
        <w:t>М</w:t>
      </w:r>
      <w:r w:rsidRPr="0022414C">
        <w:rPr>
          <w:rFonts w:ascii="Times New Roman" w:hAnsi="Times New Roman"/>
          <w:color w:val="000000"/>
          <w:lang w:val="uz-Cyrl-UZ"/>
        </w:rPr>
        <w:t xml:space="preserve">азкур шартномага асосан Хизматларни кўрсатиш ишларига жалб этилган ходимларни ўқитишни (малакасини оширишни) амалга ошириши (талаб этилган ҳолларда). </w:t>
      </w:r>
    </w:p>
    <w:p w:rsidR="0022414C" w:rsidRPr="0022414C" w:rsidRDefault="0022414C" w:rsidP="0022414C">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2.2.16. </w:t>
      </w:r>
      <w:r w:rsidR="0026551F">
        <w:rPr>
          <w:rFonts w:ascii="Times New Roman" w:hAnsi="Times New Roman"/>
          <w:color w:val="000000"/>
          <w:lang w:val="uz-Cyrl-UZ"/>
        </w:rPr>
        <w:t>Қ</w:t>
      </w:r>
      <w:r w:rsidRPr="0022414C">
        <w:rPr>
          <w:rFonts w:ascii="Times New Roman" w:hAnsi="Times New Roman"/>
          <w:color w:val="000000"/>
          <w:lang w:val="uz-Cyrl-UZ"/>
        </w:rPr>
        <w:t>онун ҳужжатларига мувофиқ бошқа мажбуриятлар.</w:t>
      </w:r>
    </w:p>
    <w:p w:rsidR="0022414C" w:rsidRPr="0022414C" w:rsidRDefault="0022414C" w:rsidP="0022414C">
      <w:pPr>
        <w:spacing w:before="60" w:after="0" w:line="240" w:lineRule="auto"/>
        <w:ind w:firstLine="709"/>
        <w:jc w:val="both"/>
        <w:rPr>
          <w:rFonts w:ascii="Times New Roman" w:hAnsi="Times New Roman"/>
          <w:color w:val="000000"/>
          <w:lang w:val="uz-Cyrl-UZ"/>
        </w:rPr>
      </w:pPr>
      <w:r w:rsidRPr="000A2502">
        <w:rPr>
          <w:rFonts w:ascii="Times New Roman" w:hAnsi="Times New Roman"/>
          <w:color w:val="000000"/>
          <w:lang w:val="uz-Cyrl-UZ"/>
        </w:rPr>
        <w:t>2.3. Буюртмачи қуйидаги ҳуқуқларга эга:</w:t>
      </w:r>
    </w:p>
    <w:p w:rsidR="0022414C" w:rsidRPr="0022414C" w:rsidRDefault="0022414C" w:rsidP="0022414C">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2.3.1. </w:t>
      </w:r>
      <w:r w:rsidR="0026551F">
        <w:rPr>
          <w:rFonts w:ascii="Times New Roman" w:hAnsi="Times New Roman"/>
          <w:color w:val="000000"/>
          <w:lang w:val="uz-Cyrl-UZ"/>
        </w:rPr>
        <w:t>Т</w:t>
      </w:r>
      <w:r w:rsidRPr="0022414C">
        <w:rPr>
          <w:rFonts w:ascii="Times New Roman" w:hAnsi="Times New Roman"/>
          <w:color w:val="000000"/>
          <w:lang w:val="uz-Cyrl-UZ"/>
        </w:rPr>
        <w:t xml:space="preserve">оварлар (ишлар, хизматлар) сифатли ишлаб чиқарилиши (бажарилиши, кўрсатилиши)ни талаб қилиш; </w:t>
      </w:r>
    </w:p>
    <w:p w:rsidR="0022414C" w:rsidRPr="0022414C" w:rsidRDefault="0022414C" w:rsidP="0022414C">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2.3.2. </w:t>
      </w:r>
      <w:r w:rsidR="0026551F">
        <w:rPr>
          <w:rFonts w:ascii="Times New Roman" w:hAnsi="Times New Roman"/>
          <w:color w:val="000000"/>
          <w:lang w:val="uz-Cyrl-UZ"/>
        </w:rPr>
        <w:t>А</w:t>
      </w:r>
      <w:r w:rsidRPr="0022414C">
        <w:rPr>
          <w:rFonts w:ascii="Times New Roman" w:hAnsi="Times New Roman"/>
          <w:color w:val="000000"/>
          <w:lang w:val="uz-Cyrl-UZ"/>
        </w:rPr>
        <w:t>утсорсернинг фаолиятига аралашмаган ҳолда, шартнома шартларининг бажарилишини назорат қилиш.</w:t>
      </w:r>
    </w:p>
    <w:p w:rsidR="0022414C" w:rsidRPr="0022414C" w:rsidRDefault="0022414C" w:rsidP="0022414C">
      <w:pPr>
        <w:spacing w:before="60" w:after="0" w:line="240" w:lineRule="auto"/>
        <w:ind w:firstLine="709"/>
        <w:jc w:val="both"/>
        <w:rPr>
          <w:rFonts w:ascii="Times New Roman" w:hAnsi="Times New Roman"/>
          <w:color w:val="000000"/>
          <w:sz w:val="20"/>
          <w:szCs w:val="20"/>
          <w:lang w:val="uz-Cyrl-UZ"/>
        </w:rPr>
      </w:pPr>
      <w:r w:rsidRPr="0022414C">
        <w:rPr>
          <w:rFonts w:ascii="Times New Roman" w:hAnsi="Times New Roman"/>
          <w:color w:val="000000"/>
          <w:lang w:val="uz-Cyrl-UZ"/>
        </w:rPr>
        <w:t xml:space="preserve">2.3.3. </w:t>
      </w:r>
      <w:r w:rsidR="0026551F">
        <w:rPr>
          <w:rFonts w:ascii="Times New Roman" w:hAnsi="Times New Roman"/>
          <w:color w:val="000000"/>
          <w:lang w:val="uz-Cyrl-UZ"/>
        </w:rPr>
        <w:t>Ш</w:t>
      </w:r>
      <w:r w:rsidRPr="0022414C">
        <w:rPr>
          <w:rFonts w:ascii="Times New Roman" w:hAnsi="Times New Roman"/>
          <w:color w:val="000000"/>
          <w:lang w:val="uz-Cyrl-UZ"/>
        </w:rPr>
        <w:t>артномани бекор қилиш тўғрисида 10 кун олдин Аутсорсерни ёзма равишда огоҳлантириш, бунда кўрсатилган хизматларнинг қийматини белгиланган тартибда тўлаш.</w:t>
      </w:r>
    </w:p>
    <w:p w:rsidR="0022414C" w:rsidRPr="0022414C" w:rsidRDefault="0022414C" w:rsidP="0022414C">
      <w:pPr>
        <w:spacing w:before="60" w:after="0" w:line="240" w:lineRule="auto"/>
        <w:ind w:firstLine="709"/>
        <w:jc w:val="both"/>
        <w:rPr>
          <w:rFonts w:ascii="Times New Roman" w:hAnsi="Times New Roman"/>
          <w:color w:val="000000"/>
          <w:highlight w:val="yellow"/>
          <w:lang w:val="uz-Cyrl-UZ"/>
        </w:rPr>
      </w:pPr>
      <w:r w:rsidRPr="0022414C">
        <w:rPr>
          <w:rFonts w:ascii="Times New Roman" w:hAnsi="Times New Roman"/>
          <w:color w:val="000000"/>
          <w:lang w:val="uz-Cyrl-UZ"/>
        </w:rPr>
        <w:t>2.3.4. </w:t>
      </w:r>
      <w:r w:rsidR="0026551F">
        <w:rPr>
          <w:rFonts w:ascii="Times New Roman" w:hAnsi="Times New Roman"/>
          <w:color w:val="000000"/>
          <w:lang w:val="uz-Cyrl-UZ"/>
        </w:rPr>
        <w:t>Қ</w:t>
      </w:r>
      <w:r w:rsidRPr="0022414C">
        <w:rPr>
          <w:rFonts w:ascii="Times New Roman" w:hAnsi="Times New Roman"/>
          <w:color w:val="000000"/>
          <w:lang w:val="uz-Cyrl-UZ"/>
        </w:rPr>
        <w:t>онун ҳужжатларига мувофиқ бошқа ҳуқуқлар.</w:t>
      </w:r>
    </w:p>
    <w:p w:rsidR="0022414C" w:rsidRPr="0022414C" w:rsidRDefault="0022414C" w:rsidP="0022414C">
      <w:pPr>
        <w:spacing w:before="60" w:after="0" w:line="240" w:lineRule="auto"/>
        <w:ind w:firstLine="709"/>
        <w:jc w:val="both"/>
        <w:rPr>
          <w:rFonts w:ascii="Times New Roman" w:hAnsi="Times New Roman"/>
          <w:color w:val="000000"/>
          <w:lang w:val="uz-Cyrl-UZ"/>
        </w:rPr>
      </w:pPr>
      <w:r w:rsidRPr="000A2502">
        <w:rPr>
          <w:rFonts w:ascii="Times New Roman" w:hAnsi="Times New Roman"/>
          <w:color w:val="000000"/>
          <w:lang w:val="uz-Cyrl-UZ"/>
        </w:rPr>
        <w:t>2.4. Буюртмачи қуйидагиларга мажбур:</w:t>
      </w:r>
    </w:p>
    <w:p w:rsidR="0022414C" w:rsidRPr="0022414C" w:rsidRDefault="0022414C" w:rsidP="0022414C">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2.4.1. </w:t>
      </w:r>
      <w:r w:rsidR="0026551F">
        <w:rPr>
          <w:rFonts w:ascii="Times New Roman" w:hAnsi="Times New Roman"/>
          <w:color w:val="000000"/>
          <w:lang w:val="uz-Cyrl-UZ"/>
        </w:rPr>
        <w:t>Б</w:t>
      </w:r>
      <w:r w:rsidRPr="0022414C">
        <w:rPr>
          <w:rFonts w:ascii="Times New Roman" w:hAnsi="Times New Roman"/>
          <w:color w:val="000000"/>
          <w:lang w:val="uz-Cyrl-UZ"/>
        </w:rPr>
        <w:t xml:space="preserve">ажарилган ишларнинг йиғма далолатномаси ва расмийлаштирилган ҳисоб-фактура асосида кўрсатилган хизматлар учун амалдаги нархлар бўйича бир ойда камида бир марта Хизматлар ҳақини тўлаши. </w:t>
      </w:r>
    </w:p>
    <w:p w:rsidR="0022414C" w:rsidRPr="0022414C" w:rsidRDefault="0022414C" w:rsidP="0022414C">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2.4.2. </w:t>
      </w:r>
      <w:r w:rsidR="0026551F">
        <w:rPr>
          <w:rFonts w:ascii="Times New Roman" w:hAnsi="Times New Roman"/>
          <w:color w:val="000000"/>
          <w:lang w:val="uz-Cyrl-UZ"/>
        </w:rPr>
        <w:t>А</w:t>
      </w:r>
      <w:r w:rsidRPr="0022414C">
        <w:rPr>
          <w:rFonts w:ascii="Times New Roman" w:hAnsi="Times New Roman"/>
          <w:color w:val="000000"/>
          <w:lang w:val="uz-Cyrl-UZ"/>
        </w:rPr>
        <w:t xml:space="preserve">утсорсерга мазкур Шартнома шартларини бажариш доирасида биноларни (хоналарни), ускуналарни, жиҳозларни, асбобларни, мебелларни, инвентарлар ва бошқа моддий воситаларни вақтинча фойдаланишга бериши. </w:t>
      </w:r>
    </w:p>
    <w:p w:rsidR="0022414C" w:rsidRPr="0022414C" w:rsidRDefault="0022414C" w:rsidP="0022414C">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2.4.3. </w:t>
      </w:r>
      <w:r w:rsidR="0026551F">
        <w:rPr>
          <w:rFonts w:ascii="Times New Roman" w:hAnsi="Times New Roman"/>
          <w:color w:val="000000"/>
          <w:lang w:val="uz-Cyrl-UZ"/>
        </w:rPr>
        <w:t>Қ</w:t>
      </w:r>
      <w:r w:rsidRPr="0022414C">
        <w:rPr>
          <w:rFonts w:ascii="Times New Roman" w:hAnsi="Times New Roman"/>
          <w:color w:val="000000"/>
          <w:lang w:val="uz-Cyrl-UZ"/>
        </w:rPr>
        <w:t>онун ҳужжатларига мувофиқ бошқа мажбуриятлар.</w:t>
      </w:r>
    </w:p>
    <w:p w:rsidR="0022414C" w:rsidRPr="0022414C" w:rsidRDefault="0022414C" w:rsidP="0022414C">
      <w:pPr>
        <w:spacing w:before="60" w:after="0" w:line="240" w:lineRule="auto"/>
        <w:ind w:left="-142" w:firstLine="709"/>
        <w:jc w:val="center"/>
        <w:rPr>
          <w:rStyle w:val="ab"/>
          <w:rFonts w:ascii="Times New Roman" w:hAnsi="Times New Roman"/>
          <w:color w:val="000000"/>
          <w:lang w:val="uz-Cyrl-UZ"/>
        </w:rPr>
      </w:pPr>
      <w:r w:rsidRPr="0022414C">
        <w:rPr>
          <w:rStyle w:val="ab"/>
          <w:rFonts w:ascii="Times New Roman" w:hAnsi="Times New Roman"/>
          <w:color w:val="000000"/>
          <w:lang w:val="uz-Cyrl-UZ"/>
        </w:rPr>
        <w:t>III. Хизматлар нархи ва ўзаро ҳисоб-китоблар тартиби</w:t>
      </w:r>
    </w:p>
    <w:p w:rsidR="0022414C" w:rsidRPr="0022414C" w:rsidRDefault="0022414C" w:rsidP="00F71E20">
      <w:pPr>
        <w:tabs>
          <w:tab w:val="left" w:pos="1701"/>
        </w:tabs>
        <w:spacing w:before="60" w:after="0" w:line="240" w:lineRule="auto"/>
        <w:ind w:firstLine="709"/>
        <w:jc w:val="both"/>
        <w:rPr>
          <w:rFonts w:ascii="Times New Roman" w:hAnsi="Times New Roman"/>
          <w:color w:val="000000"/>
          <w:sz w:val="16"/>
          <w:szCs w:val="16"/>
          <w:lang w:val="uz-Cyrl-UZ"/>
        </w:rPr>
      </w:pPr>
      <w:r w:rsidRPr="00EC0529">
        <w:rPr>
          <w:rFonts w:ascii="Times New Roman" w:hAnsi="Times New Roman"/>
          <w:color w:val="000000"/>
          <w:lang w:val="uz-Cyrl-UZ"/>
        </w:rPr>
        <w:t>3.1. Мазкур шартнома</w:t>
      </w:r>
      <w:r w:rsidR="00F04200">
        <w:rPr>
          <w:rFonts w:ascii="Times New Roman" w:hAnsi="Times New Roman"/>
          <w:color w:val="000000"/>
          <w:lang w:val="uz-Cyrl-UZ"/>
        </w:rPr>
        <w:t>нинг иловасига</w:t>
      </w:r>
      <w:r w:rsidRPr="00EC0529">
        <w:rPr>
          <w:rFonts w:ascii="Times New Roman" w:hAnsi="Times New Roman"/>
          <w:color w:val="000000"/>
          <w:lang w:val="uz-Cyrl-UZ"/>
        </w:rPr>
        <w:t xml:space="preserve"> мувофиқ хизматлар</w:t>
      </w:r>
      <w:r w:rsidRPr="0022414C">
        <w:rPr>
          <w:rFonts w:ascii="Times New Roman" w:hAnsi="Times New Roman"/>
          <w:color w:val="000000"/>
          <w:lang w:val="uz-Cyrl-UZ"/>
        </w:rPr>
        <w:t xml:space="preserve"> нархи</w:t>
      </w:r>
      <w:r w:rsidR="00F71E20">
        <w:rPr>
          <w:rFonts w:ascii="Times New Roman" w:hAnsi="Times New Roman"/>
          <w:b/>
          <w:color w:val="000000"/>
          <w:lang w:val="uz-Cyrl-UZ"/>
        </w:rPr>
        <w:t>____________</w:t>
      </w:r>
      <w:r w:rsidR="00EC0529" w:rsidRPr="00EC0529">
        <w:rPr>
          <w:rFonts w:ascii="Times New Roman" w:hAnsi="Times New Roman"/>
          <w:b/>
          <w:color w:val="000000"/>
          <w:lang w:val="uz-Cyrl-UZ"/>
        </w:rPr>
        <w:t xml:space="preserve"> (</w:t>
      </w:r>
      <w:r w:rsidR="00F71E20">
        <w:rPr>
          <w:rFonts w:ascii="Times New Roman" w:hAnsi="Times New Roman"/>
          <w:b/>
          <w:color w:val="000000"/>
          <w:lang w:val="uz-Cyrl-UZ"/>
        </w:rPr>
        <w:t>_____________________________________________</w:t>
      </w:r>
      <w:r w:rsidR="00EC0529" w:rsidRPr="00EC0529">
        <w:rPr>
          <w:rFonts w:ascii="Times New Roman" w:hAnsi="Times New Roman"/>
          <w:b/>
          <w:color w:val="000000"/>
          <w:lang w:val="uz-Cyrl-UZ"/>
        </w:rPr>
        <w:t>)</w:t>
      </w:r>
      <w:r w:rsidRPr="0022414C">
        <w:rPr>
          <w:rFonts w:ascii="Times New Roman" w:hAnsi="Times New Roman"/>
          <w:color w:val="000000"/>
          <w:sz w:val="16"/>
          <w:szCs w:val="16"/>
          <w:lang w:val="uz-Cyrl-UZ"/>
        </w:rPr>
        <w:t>(сумма сон ва сўз билан)</w:t>
      </w:r>
    </w:p>
    <w:p w:rsidR="0022414C" w:rsidRPr="0022414C" w:rsidRDefault="0022414C" w:rsidP="0022414C">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сўмни ташкил этади.</w:t>
      </w:r>
    </w:p>
    <w:p w:rsidR="0022414C" w:rsidRPr="0022414C" w:rsidRDefault="0022414C" w:rsidP="0022414C">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lastRenderedPageBreak/>
        <w:t xml:space="preserve">3.2. Аутсорсер томонидан кўрсатилган хизматлар учун ўзаро ҳисоб-китоблар бажарилган ишларнинг йиғма далолатномаси ва расмийлаштирилган ҳисоб-фактура асосида кўрсатилган хизматларнинг амалдаги қиймати бўйича бир ойда камида бир марта амалга оширилади. </w:t>
      </w:r>
    </w:p>
    <w:p w:rsidR="0022414C" w:rsidRPr="0022414C" w:rsidRDefault="0022414C" w:rsidP="0022414C">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3.2.</w:t>
      </w:r>
      <w:r w:rsidR="007504EA">
        <w:rPr>
          <w:rFonts w:ascii="Times New Roman" w:hAnsi="Times New Roman"/>
          <w:color w:val="000000"/>
          <w:lang w:val="uz-Cyrl-UZ"/>
        </w:rPr>
        <w:t>1</w:t>
      </w:r>
      <w:r w:rsidRPr="0022414C">
        <w:rPr>
          <w:rFonts w:ascii="Times New Roman" w:hAnsi="Times New Roman"/>
          <w:color w:val="000000"/>
          <w:lang w:val="uz-Cyrl-UZ"/>
        </w:rPr>
        <w:t xml:space="preserve">. Кўрсатиладиган хизматларнинг амалдаги сони ҳақидаги маълумотлар ва хизматларнинг амалдаги нархи асосида Буюртмачи кундалик буюртмага мувофиқ Аутсорсер </w:t>
      </w:r>
      <w:r w:rsidRPr="000A2502">
        <w:rPr>
          <w:rFonts w:ascii="Times New Roman" w:hAnsi="Times New Roman"/>
          <w:color w:val="000000"/>
          <w:lang w:val="uz-Cyrl-UZ"/>
        </w:rPr>
        <w:t>билан биргаликда ҳар ўн кунда, тўланиши лозим бўлган суммаси кўрсатилган, Аутсорсер ва</w:t>
      </w:r>
      <w:r w:rsidRPr="0022414C">
        <w:rPr>
          <w:rFonts w:ascii="Times New Roman" w:hAnsi="Times New Roman"/>
          <w:color w:val="000000"/>
          <w:lang w:val="uz-Cyrl-UZ"/>
        </w:rPr>
        <w:t xml:space="preserve"> Буюртмачи томонидан имзоланадиган бажарилган ишларнинг йиғма далолатномаси тузилади ва ҳисоб-фактура расмийлаштиради. </w:t>
      </w:r>
    </w:p>
    <w:p w:rsidR="0022414C" w:rsidRPr="0022414C" w:rsidRDefault="0022414C" w:rsidP="0022414C">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3.2.</w:t>
      </w:r>
      <w:r w:rsidR="007504EA">
        <w:rPr>
          <w:rFonts w:ascii="Times New Roman" w:hAnsi="Times New Roman"/>
          <w:color w:val="000000"/>
          <w:lang w:val="uz-Cyrl-UZ"/>
        </w:rPr>
        <w:t>2</w:t>
      </w:r>
      <w:r w:rsidRPr="0022414C">
        <w:rPr>
          <w:rFonts w:ascii="Times New Roman" w:hAnsi="Times New Roman"/>
          <w:color w:val="000000"/>
          <w:lang w:val="uz-Cyrl-UZ"/>
        </w:rPr>
        <w:t xml:space="preserve">. Буюртмачи томонидан амалда кўрсатилган хизматлар нархи белгиланган тартибда расмийлаштирилган бажарилган ишлар далолатномаси ва ҳисоб-фактура олинган вақтдан бошлаб, </w:t>
      </w:r>
      <w:r w:rsidRPr="000A2502">
        <w:rPr>
          <w:rFonts w:ascii="Times New Roman" w:hAnsi="Times New Roman"/>
          <w:color w:val="000000"/>
          <w:lang w:val="uz-Cyrl-UZ"/>
        </w:rPr>
        <w:t>10 банк куни давомида Шартномада белгиланган суммадан ортиқ бўлмаган миқдорда тўланади.</w:t>
      </w:r>
    </w:p>
    <w:p w:rsidR="008C4938" w:rsidRDefault="0022414C" w:rsidP="008C4938">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3.2.</w:t>
      </w:r>
      <w:r w:rsidR="007504EA">
        <w:rPr>
          <w:rFonts w:ascii="Times New Roman" w:hAnsi="Times New Roman"/>
          <w:color w:val="000000"/>
          <w:lang w:val="uz-Cyrl-UZ"/>
        </w:rPr>
        <w:t>3</w:t>
      </w:r>
      <w:r w:rsidRPr="0022414C">
        <w:rPr>
          <w:rFonts w:ascii="Times New Roman" w:hAnsi="Times New Roman"/>
          <w:color w:val="000000"/>
          <w:lang w:val="uz-Cyrl-UZ"/>
        </w:rPr>
        <w:t>. Мазкур Шартнома</w:t>
      </w:r>
      <w:r w:rsidR="00F04200">
        <w:rPr>
          <w:rFonts w:ascii="Times New Roman" w:hAnsi="Times New Roman"/>
          <w:color w:val="000000"/>
          <w:lang w:val="uz-Cyrl-UZ"/>
        </w:rPr>
        <w:t>нинг иловасида</w:t>
      </w:r>
      <w:r w:rsidRPr="0022414C">
        <w:rPr>
          <w:rFonts w:ascii="Times New Roman" w:hAnsi="Times New Roman"/>
          <w:color w:val="000000"/>
          <w:lang w:val="uz-Cyrl-UZ"/>
        </w:rPr>
        <w:t xml:space="preserve"> кўрсатилган, </w:t>
      </w:r>
      <w:r w:rsidR="00F04200">
        <w:rPr>
          <w:rFonts w:ascii="Times New Roman" w:hAnsi="Times New Roman"/>
          <w:color w:val="000000"/>
          <w:lang w:val="uz-Cyrl-UZ"/>
        </w:rPr>
        <w:t>ш</w:t>
      </w:r>
      <w:r w:rsidRPr="0022414C">
        <w:rPr>
          <w:rFonts w:ascii="Times New Roman" w:hAnsi="Times New Roman"/>
          <w:color w:val="000000"/>
          <w:lang w:val="uz-Cyrl-UZ"/>
        </w:rPr>
        <w:t>артноманинг прогноз суммасини ҳисоблаш учун хизматларнинг нархлари томонлардан бирининг ташаббуси билан қайта кўриб чиқилади.</w:t>
      </w:r>
    </w:p>
    <w:p w:rsidR="00265706" w:rsidRPr="00265706" w:rsidRDefault="008C4938" w:rsidP="00265706">
      <w:pPr>
        <w:shd w:val="clear" w:color="auto" w:fill="FFFFFF"/>
        <w:ind w:firstLine="851"/>
        <w:jc w:val="both"/>
        <w:rPr>
          <w:color w:val="000000"/>
          <w:lang w:val="uz-Cyrl-UZ"/>
        </w:rPr>
      </w:pPr>
      <w:r w:rsidRPr="0022414C">
        <w:rPr>
          <w:rFonts w:ascii="Times New Roman" w:hAnsi="Times New Roman"/>
          <w:color w:val="000000"/>
          <w:lang w:val="uz-Cyrl-UZ"/>
        </w:rPr>
        <w:t>3.2.</w:t>
      </w:r>
      <w:r w:rsidR="00574C19">
        <w:rPr>
          <w:rFonts w:ascii="Times New Roman" w:hAnsi="Times New Roman"/>
          <w:color w:val="000000"/>
          <w:lang w:val="uz-Cyrl-UZ"/>
        </w:rPr>
        <w:t xml:space="preserve">4. </w:t>
      </w:r>
      <w:r w:rsidR="00265706" w:rsidRPr="00265706">
        <w:rPr>
          <w:rFonts w:ascii="Times New Roman" w:hAnsi="Times New Roman"/>
          <w:color w:val="000000"/>
          <w:lang w:val="uz-Cyrl-UZ"/>
        </w:rPr>
        <w:t xml:space="preserve">Кўрсатилган хизматлар ҳисоб-китоби шартнома ойлик суммасининг </w:t>
      </w:r>
      <w:r w:rsidR="00F15DDA">
        <w:rPr>
          <w:rFonts w:ascii="Times New Roman" w:hAnsi="Times New Roman"/>
          <w:color w:val="000000"/>
          <w:lang w:val="uz-Cyrl-UZ"/>
        </w:rPr>
        <w:t>30</w:t>
      </w:r>
      <w:r w:rsidR="00265706" w:rsidRPr="00265706">
        <w:rPr>
          <w:rFonts w:ascii="Times New Roman" w:hAnsi="Times New Roman"/>
          <w:color w:val="000000"/>
          <w:lang w:val="uz-Cyrl-UZ"/>
        </w:rPr>
        <w:t xml:space="preserve"> фоизи миқдорида олдиндан, </w:t>
      </w:r>
      <w:r w:rsidR="00F15DDA">
        <w:rPr>
          <w:rFonts w:ascii="Times New Roman" w:hAnsi="Times New Roman"/>
          <w:color w:val="000000"/>
          <w:lang w:val="uz-Cyrl-UZ"/>
        </w:rPr>
        <w:t>70</w:t>
      </w:r>
      <w:r w:rsidR="00265706" w:rsidRPr="00265706">
        <w:rPr>
          <w:rFonts w:ascii="Times New Roman" w:hAnsi="Times New Roman"/>
          <w:color w:val="000000"/>
          <w:lang w:val="uz-Cyrl-UZ"/>
        </w:rPr>
        <w:t xml:space="preserve"> фоизи ҳақиқатда кўрсатилган хизматлар суммасидан келиб чиқиб ҳар 10 кунда, якуний ҳисоб-китоб эса — кейинги ойнинг 5-санасига қадар амалга оширилади.</w:t>
      </w:r>
    </w:p>
    <w:p w:rsidR="0022414C" w:rsidRPr="0022414C" w:rsidRDefault="0022414C" w:rsidP="00265706">
      <w:pPr>
        <w:spacing w:before="60" w:after="0" w:line="240" w:lineRule="auto"/>
        <w:ind w:firstLine="709"/>
        <w:jc w:val="both"/>
        <w:rPr>
          <w:rStyle w:val="ab"/>
          <w:rFonts w:ascii="Times New Roman" w:hAnsi="Times New Roman"/>
          <w:color w:val="000000"/>
          <w:lang w:val="uz-Cyrl-UZ"/>
        </w:rPr>
      </w:pPr>
      <w:r w:rsidRPr="0022414C">
        <w:rPr>
          <w:rStyle w:val="ab"/>
          <w:rFonts w:ascii="Times New Roman" w:hAnsi="Times New Roman"/>
          <w:color w:val="000000"/>
          <w:lang w:val="uz-Cyrl-UZ"/>
        </w:rPr>
        <w:t>IV. Томонларнинг мажбуриятлари</w:t>
      </w:r>
    </w:p>
    <w:p w:rsidR="0022414C" w:rsidRPr="0022414C" w:rsidRDefault="0022414C" w:rsidP="0022414C">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4.1. Аутсорсер шартнома мажбуриятларини ўз вақтида бажармаган ҳолларда, Буюртмачига муддати ўтказиб юборилган ҳар бир кун учун мажбуриятнинг бажарилмаган қисмининг 0,5 фоиз миқдорида пеня тўлайди, бунда пенянинг умумий суммаси кўрсатилмаган хизматлар ойлик нарх</w:t>
      </w:r>
      <w:r w:rsidR="00F04200">
        <w:rPr>
          <w:rFonts w:ascii="Times New Roman" w:hAnsi="Times New Roman"/>
          <w:color w:val="000000"/>
          <w:lang w:val="uz-Cyrl-UZ"/>
        </w:rPr>
        <w:t>и</w:t>
      </w:r>
      <w:r w:rsidRPr="0022414C">
        <w:rPr>
          <w:rFonts w:ascii="Times New Roman" w:hAnsi="Times New Roman"/>
          <w:color w:val="000000"/>
          <w:lang w:val="uz-Cyrl-UZ"/>
        </w:rPr>
        <w:t xml:space="preserve">нинг 50 фоизидан ошмаслиги керак. </w:t>
      </w:r>
    </w:p>
    <w:p w:rsidR="0022414C" w:rsidRPr="0022414C" w:rsidRDefault="0022414C" w:rsidP="0022414C">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4.2. Пеня (жарима) тўлаш Томонларнинг зиммасидаги мажбуриятларини бажаришдан ёки бузилишларни бартараф қилишдан озод этмайди.</w:t>
      </w:r>
    </w:p>
    <w:p w:rsidR="008849E0" w:rsidRDefault="0022414C" w:rsidP="0022414C">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4.3. Мазкур Шартнома шартларининг бажарилмаслиги ёки тегишли даражада бажарилмаслиги учун Томонлар Ўзбекистон Республикасининг </w:t>
      </w:r>
      <w:hyperlink r:id="rId7" w:history="1">
        <w:r w:rsidRPr="0022414C">
          <w:rPr>
            <w:rFonts w:ascii="Times New Roman" w:hAnsi="Times New Roman"/>
            <w:color w:val="000000"/>
            <w:lang w:val="uz-Cyrl-UZ"/>
          </w:rPr>
          <w:t>Фуқаролик кодекси</w:t>
        </w:r>
      </w:hyperlink>
      <w:r w:rsidRPr="0022414C">
        <w:rPr>
          <w:rFonts w:ascii="Times New Roman" w:hAnsi="Times New Roman"/>
          <w:color w:val="000000"/>
          <w:lang w:val="uz-Cyrl-UZ"/>
        </w:rPr>
        <w:t xml:space="preserve"> талабларида, «Хўжалик юритувчи субъектлар фаолиятининг шартномавий-ҳуқуқий базаси тўғрисида»ги Ўзбекистон Республикаси </w:t>
      </w:r>
      <w:hyperlink r:id="rId8" w:history="1">
        <w:r w:rsidRPr="0022414C">
          <w:rPr>
            <w:rFonts w:ascii="Times New Roman" w:hAnsi="Times New Roman"/>
            <w:color w:val="000000"/>
            <w:lang w:val="uz-Cyrl-UZ"/>
          </w:rPr>
          <w:t>Қонуни</w:t>
        </w:r>
      </w:hyperlink>
      <w:r w:rsidRPr="0022414C">
        <w:rPr>
          <w:rFonts w:ascii="Times New Roman" w:hAnsi="Times New Roman"/>
          <w:color w:val="000000"/>
          <w:lang w:val="uz-Cyrl-UZ"/>
        </w:rPr>
        <w:t xml:space="preserve"> ҳамда Ўзбекистон Республикасининг бошқа норматив-ҳуқуқий ҳужжатларида назарда тутилган жавобгар бўладилар.</w:t>
      </w:r>
    </w:p>
    <w:p w:rsidR="00C15E21" w:rsidRDefault="00C15E21" w:rsidP="0022414C">
      <w:pPr>
        <w:spacing w:before="60" w:after="0" w:line="240" w:lineRule="auto"/>
        <w:ind w:firstLine="709"/>
        <w:jc w:val="both"/>
        <w:rPr>
          <w:rFonts w:ascii="Times New Roman" w:hAnsi="Times New Roman"/>
          <w:color w:val="000000"/>
          <w:lang w:val="uz-Cyrl-UZ"/>
        </w:rPr>
      </w:pPr>
      <w:r>
        <w:rPr>
          <w:rFonts w:ascii="Times New Roman" w:hAnsi="Times New Roman"/>
          <w:color w:val="000000"/>
          <w:lang w:val="uz-Cyrl-UZ"/>
        </w:rPr>
        <w:t xml:space="preserve">4.4. Буюртмачига ҳар чоракда бир маротаба кўрсатилаётган хизматларнинг сифати, ижарага берилган бино ва иншоотларнинг ҳолатини </w:t>
      </w:r>
      <w:r w:rsidR="00CE1178">
        <w:rPr>
          <w:rFonts w:ascii="Times New Roman" w:hAnsi="Times New Roman"/>
          <w:color w:val="000000"/>
          <w:lang w:val="uz-Cyrl-UZ"/>
        </w:rPr>
        <w:t>мониторинг ўтказишга (аутсорсернинг молиявий фаолиятига аралашмаган ҳолда) шароитлар яратиш.</w:t>
      </w:r>
    </w:p>
    <w:p w:rsidR="0022414C" w:rsidRPr="0022414C" w:rsidRDefault="0022414C" w:rsidP="0022414C">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4.</w:t>
      </w:r>
      <w:r w:rsidR="00CE1178">
        <w:rPr>
          <w:rFonts w:ascii="Times New Roman" w:hAnsi="Times New Roman"/>
          <w:color w:val="000000"/>
          <w:lang w:val="uz-Cyrl-UZ"/>
        </w:rPr>
        <w:t>5</w:t>
      </w:r>
      <w:r w:rsidRPr="0022414C">
        <w:rPr>
          <w:rFonts w:ascii="Times New Roman" w:hAnsi="Times New Roman"/>
          <w:color w:val="000000"/>
          <w:lang w:val="uz-Cyrl-UZ"/>
        </w:rPr>
        <w:t>. Томонларнинг Мазкур Шартномада назарда тутилмаган жавобгарлик чоралари Ўзбекистон Республикаси ҳудудида амалда бўлган фуқаролик қонунчилиги нормаларига мувофиқ қўлланилади.</w:t>
      </w:r>
    </w:p>
    <w:p w:rsidR="0022414C" w:rsidRPr="00D71DB3" w:rsidRDefault="0022414C" w:rsidP="00D71DB3">
      <w:pPr>
        <w:spacing w:before="60" w:after="0" w:line="240" w:lineRule="auto"/>
        <w:jc w:val="center"/>
        <w:rPr>
          <w:b/>
          <w:bCs/>
        </w:rPr>
      </w:pPr>
      <w:r w:rsidRPr="00D71DB3">
        <w:rPr>
          <w:b/>
          <w:bCs/>
        </w:rPr>
        <w:t>V. Мунозараливазиятларниҳалэтиштартиби</w:t>
      </w:r>
    </w:p>
    <w:p w:rsidR="00A45056" w:rsidRPr="008C4938" w:rsidRDefault="0022414C" w:rsidP="00D71DB3">
      <w:pPr>
        <w:spacing w:before="60" w:after="0" w:line="240" w:lineRule="auto"/>
        <w:jc w:val="both"/>
        <w:rPr>
          <w:rFonts w:ascii="Times New Roman" w:hAnsi="Times New Roman"/>
          <w:color w:val="000000"/>
          <w:lang w:val="uz-Cyrl-UZ"/>
        </w:rPr>
      </w:pPr>
      <w:r w:rsidRPr="008C4938">
        <w:rPr>
          <w:rFonts w:ascii="Times New Roman" w:hAnsi="Times New Roman"/>
          <w:color w:val="000000"/>
          <w:lang w:val="uz-Cyrl-UZ"/>
        </w:rPr>
        <w:t>5.1. МазкурШартноманибажаришдаюзагакелишимумкинбўлганнизоларва</w:t>
      </w:r>
    </w:p>
    <w:p w:rsidR="00A45056" w:rsidRPr="008C4938" w:rsidRDefault="0022414C" w:rsidP="00D71DB3">
      <w:pPr>
        <w:spacing w:before="60" w:after="0" w:line="240" w:lineRule="auto"/>
        <w:jc w:val="both"/>
        <w:rPr>
          <w:rFonts w:ascii="Times New Roman" w:hAnsi="Times New Roman"/>
          <w:color w:val="000000"/>
          <w:lang w:val="uz-Cyrl-UZ"/>
        </w:rPr>
      </w:pPr>
      <w:r w:rsidRPr="008C4938">
        <w:rPr>
          <w:rFonts w:ascii="Times New Roman" w:hAnsi="Times New Roman"/>
          <w:color w:val="000000"/>
          <w:lang w:val="uz-Cyrl-UZ"/>
        </w:rPr>
        <w:t>келишмовчиликларимконқадарТомонларўртасидамузокараўтказишйўлибиланҳал</w:t>
      </w:r>
    </w:p>
    <w:p w:rsidR="0022414C" w:rsidRPr="008C4938" w:rsidRDefault="0022414C" w:rsidP="00D71DB3">
      <w:pPr>
        <w:spacing w:before="60" w:after="0" w:line="240" w:lineRule="auto"/>
        <w:jc w:val="both"/>
        <w:rPr>
          <w:rFonts w:ascii="Times New Roman" w:hAnsi="Times New Roman"/>
          <w:color w:val="000000"/>
          <w:lang w:val="uz-Cyrl-UZ"/>
        </w:rPr>
      </w:pPr>
      <w:r w:rsidRPr="008C4938">
        <w:rPr>
          <w:rFonts w:ascii="Times New Roman" w:hAnsi="Times New Roman"/>
          <w:color w:val="000000"/>
          <w:lang w:val="uz-Cyrl-UZ"/>
        </w:rPr>
        <w:t xml:space="preserve">этилади. </w:t>
      </w:r>
    </w:p>
    <w:p w:rsidR="00A45056" w:rsidRPr="008C4938" w:rsidRDefault="0022414C" w:rsidP="00D71DB3">
      <w:pPr>
        <w:spacing w:before="60" w:after="0" w:line="240" w:lineRule="auto"/>
        <w:jc w:val="both"/>
        <w:rPr>
          <w:rFonts w:ascii="Times New Roman" w:hAnsi="Times New Roman"/>
          <w:color w:val="000000"/>
          <w:lang w:val="uz-Cyrl-UZ"/>
        </w:rPr>
      </w:pPr>
      <w:r w:rsidRPr="008C4938">
        <w:rPr>
          <w:rFonts w:ascii="Times New Roman" w:hAnsi="Times New Roman"/>
          <w:color w:val="000000"/>
          <w:lang w:val="uz-Cyrl-UZ"/>
        </w:rPr>
        <w:t>5.2. НизоларвакелишмовчиликларниТомонларўртасидамузокараўтказишйўлибилан</w:t>
      </w:r>
    </w:p>
    <w:p w:rsidR="00A45056" w:rsidRPr="008C4938" w:rsidRDefault="0022414C" w:rsidP="00D71DB3">
      <w:pPr>
        <w:spacing w:before="60" w:after="0" w:line="240" w:lineRule="auto"/>
        <w:jc w:val="both"/>
        <w:rPr>
          <w:rFonts w:ascii="Times New Roman" w:hAnsi="Times New Roman"/>
          <w:color w:val="000000"/>
          <w:lang w:val="uz-Cyrl-UZ"/>
        </w:rPr>
      </w:pPr>
      <w:r w:rsidRPr="008C4938">
        <w:rPr>
          <w:rFonts w:ascii="Times New Roman" w:hAnsi="Times New Roman"/>
          <w:color w:val="000000"/>
          <w:lang w:val="uz-Cyrl-UZ"/>
        </w:rPr>
        <w:t>ҳалэтиббўлмайдиганҳолатларда, ЎзбекистонРеспубликасиқонунчилигиданазарда</w:t>
      </w:r>
    </w:p>
    <w:p w:rsidR="00A45056" w:rsidRPr="008C4938" w:rsidRDefault="0022414C" w:rsidP="00D71DB3">
      <w:pPr>
        <w:spacing w:before="60" w:after="0" w:line="240" w:lineRule="auto"/>
        <w:jc w:val="both"/>
        <w:rPr>
          <w:rFonts w:ascii="Times New Roman" w:hAnsi="Times New Roman"/>
          <w:color w:val="000000"/>
          <w:lang w:val="uz-Cyrl-UZ"/>
        </w:rPr>
      </w:pPr>
      <w:r w:rsidRPr="008C4938">
        <w:rPr>
          <w:rFonts w:ascii="Times New Roman" w:hAnsi="Times New Roman"/>
          <w:color w:val="000000"/>
          <w:lang w:val="uz-Cyrl-UZ"/>
        </w:rPr>
        <w:t>тутилганкелишмовчиликларнисудданолдинбартарафқилиштартиб-таомилиамалга</w:t>
      </w:r>
    </w:p>
    <w:p w:rsidR="00A45056" w:rsidRPr="008C4938" w:rsidRDefault="0022414C" w:rsidP="00D71DB3">
      <w:pPr>
        <w:spacing w:before="60" w:after="0" w:line="240" w:lineRule="auto"/>
        <w:jc w:val="both"/>
        <w:rPr>
          <w:rFonts w:ascii="Times New Roman" w:hAnsi="Times New Roman"/>
          <w:color w:val="000000"/>
          <w:lang w:val="uz-Cyrl-UZ"/>
        </w:rPr>
      </w:pPr>
      <w:r w:rsidRPr="008C4938">
        <w:rPr>
          <w:rFonts w:ascii="Times New Roman" w:hAnsi="Times New Roman"/>
          <w:color w:val="000000"/>
          <w:lang w:val="uz-Cyrl-UZ"/>
        </w:rPr>
        <w:t>оширилгандансўнг улар ЎзбекистонРеспубликасиқонунчилигидабелгилангантартибда</w:t>
      </w:r>
    </w:p>
    <w:p w:rsidR="0022414C" w:rsidRPr="008C4938" w:rsidRDefault="0022414C" w:rsidP="00D71DB3">
      <w:pPr>
        <w:spacing w:before="60" w:after="0" w:line="240" w:lineRule="auto"/>
        <w:jc w:val="both"/>
        <w:rPr>
          <w:rFonts w:ascii="Times New Roman" w:hAnsi="Times New Roman"/>
          <w:color w:val="000000"/>
          <w:lang w:val="uz-Cyrl-UZ"/>
        </w:rPr>
      </w:pPr>
      <w:r w:rsidRPr="008C4938">
        <w:rPr>
          <w:rFonts w:ascii="Times New Roman" w:hAnsi="Times New Roman"/>
          <w:color w:val="000000"/>
          <w:lang w:val="uz-Cyrl-UZ"/>
        </w:rPr>
        <w:t>судгакўрибчиқишучунберилади.</w:t>
      </w:r>
    </w:p>
    <w:p w:rsidR="0022414C" w:rsidRPr="008C4938" w:rsidRDefault="0022414C" w:rsidP="0022414C">
      <w:pPr>
        <w:spacing w:before="60" w:after="0" w:line="240" w:lineRule="auto"/>
        <w:ind w:firstLine="709"/>
        <w:jc w:val="both"/>
        <w:rPr>
          <w:rStyle w:val="ab"/>
          <w:rFonts w:ascii="Times New Roman" w:hAnsi="Times New Roman"/>
          <w:color w:val="000000"/>
          <w:sz w:val="20"/>
          <w:szCs w:val="20"/>
          <w:lang w:val="uz-Cyrl-UZ"/>
        </w:rPr>
      </w:pPr>
    </w:p>
    <w:p w:rsidR="0022414C" w:rsidRPr="008C4938" w:rsidRDefault="0022414C" w:rsidP="0022414C">
      <w:pPr>
        <w:spacing w:before="60" w:after="0" w:line="240" w:lineRule="auto"/>
        <w:ind w:left="-142" w:firstLine="709"/>
        <w:jc w:val="center"/>
        <w:rPr>
          <w:rStyle w:val="ab"/>
          <w:rFonts w:ascii="Times New Roman" w:hAnsi="Times New Roman"/>
          <w:color w:val="000000"/>
          <w:lang w:val="uz-Cyrl-UZ"/>
        </w:rPr>
      </w:pPr>
      <w:r w:rsidRPr="008C4938">
        <w:rPr>
          <w:rStyle w:val="ab"/>
          <w:rFonts w:ascii="Times New Roman" w:hAnsi="Times New Roman"/>
          <w:color w:val="000000"/>
          <w:lang w:val="uz-Cyrl-UZ"/>
        </w:rPr>
        <w:t>VI. Форс-мажор ҳолатлар</w:t>
      </w:r>
    </w:p>
    <w:p w:rsidR="00A45056" w:rsidRPr="008C4938" w:rsidRDefault="0022414C" w:rsidP="0022414C">
      <w:pPr>
        <w:spacing w:before="60" w:after="0" w:line="240" w:lineRule="auto"/>
        <w:ind w:firstLine="709"/>
        <w:jc w:val="both"/>
        <w:rPr>
          <w:rFonts w:ascii="Times New Roman" w:hAnsi="Times New Roman"/>
          <w:color w:val="000000"/>
          <w:lang w:val="uz-Cyrl-UZ"/>
        </w:rPr>
      </w:pPr>
      <w:r w:rsidRPr="008C4938">
        <w:rPr>
          <w:rFonts w:ascii="Times New Roman" w:hAnsi="Times New Roman"/>
          <w:color w:val="000000"/>
          <w:lang w:val="uz-Cyrl-UZ"/>
        </w:rPr>
        <w:t>6.1. Томонлармажбуриятларқисманёкитўлиқбажарилмаганлигиучун, агарбундай</w:t>
      </w:r>
    </w:p>
    <w:p w:rsidR="00A45056" w:rsidRPr="008C4938" w:rsidRDefault="0022414C" w:rsidP="0022414C">
      <w:pPr>
        <w:spacing w:before="60" w:after="0" w:line="240" w:lineRule="auto"/>
        <w:ind w:firstLine="709"/>
        <w:jc w:val="both"/>
        <w:rPr>
          <w:rFonts w:ascii="Times New Roman" w:hAnsi="Times New Roman"/>
          <w:color w:val="000000"/>
          <w:lang w:val="uz-Cyrl-UZ"/>
        </w:rPr>
      </w:pPr>
      <w:r w:rsidRPr="008C4938">
        <w:rPr>
          <w:rFonts w:ascii="Times New Roman" w:hAnsi="Times New Roman"/>
          <w:color w:val="000000"/>
          <w:lang w:val="uz-Cyrl-UZ"/>
        </w:rPr>
        <w:t>ҳолатларенгиббўлмас куч, яънитабиийофатлар, табиийватехногентусдагифавқулодда</w:t>
      </w:r>
    </w:p>
    <w:p w:rsidR="00A45056" w:rsidRPr="008C4938" w:rsidRDefault="0022414C" w:rsidP="0022414C">
      <w:pPr>
        <w:spacing w:before="60" w:after="0" w:line="240" w:lineRule="auto"/>
        <w:ind w:firstLine="709"/>
        <w:jc w:val="both"/>
        <w:rPr>
          <w:rFonts w:ascii="Times New Roman" w:hAnsi="Times New Roman"/>
          <w:color w:val="000000"/>
          <w:lang w:val="uz-Cyrl-UZ"/>
        </w:rPr>
      </w:pPr>
      <w:r w:rsidRPr="008C4938">
        <w:rPr>
          <w:rFonts w:ascii="Times New Roman" w:hAnsi="Times New Roman"/>
          <w:color w:val="000000"/>
          <w:lang w:val="uz-Cyrl-UZ"/>
        </w:rPr>
        <w:t>ҳолатларваалоҳидадавроқибатиҳисоблансавадавлатнингтегишлиорганларитомонидан</w:t>
      </w:r>
    </w:p>
    <w:p w:rsidR="00A45056" w:rsidRPr="008C4938" w:rsidRDefault="0022414C" w:rsidP="0022414C">
      <w:pPr>
        <w:spacing w:before="60" w:after="0" w:line="240" w:lineRule="auto"/>
        <w:ind w:firstLine="709"/>
        <w:jc w:val="both"/>
        <w:rPr>
          <w:rFonts w:ascii="Times New Roman" w:hAnsi="Times New Roman"/>
          <w:color w:val="000000"/>
          <w:lang w:val="uz-Cyrl-UZ"/>
        </w:rPr>
      </w:pPr>
      <w:r w:rsidRPr="008C4938">
        <w:rPr>
          <w:rFonts w:ascii="Times New Roman" w:hAnsi="Times New Roman"/>
          <w:color w:val="000000"/>
          <w:lang w:val="uz-Cyrl-UZ"/>
        </w:rPr>
        <w:t>тасдиқланса, жавобгарликданозодқилинади. Бунда мазкуршартномабўйича</w:t>
      </w:r>
    </w:p>
    <w:p w:rsidR="00A45056" w:rsidRPr="008C4938" w:rsidRDefault="0022414C" w:rsidP="0022414C">
      <w:pPr>
        <w:spacing w:before="60" w:after="0" w:line="240" w:lineRule="auto"/>
        <w:ind w:firstLine="709"/>
        <w:jc w:val="both"/>
        <w:rPr>
          <w:rFonts w:ascii="Times New Roman" w:hAnsi="Times New Roman"/>
          <w:color w:val="000000"/>
          <w:lang w:val="uz-Cyrl-UZ"/>
        </w:rPr>
      </w:pPr>
      <w:r w:rsidRPr="008C4938">
        <w:rPr>
          <w:rFonts w:ascii="Times New Roman" w:hAnsi="Times New Roman"/>
          <w:color w:val="000000"/>
          <w:lang w:val="uz-Cyrl-UZ"/>
        </w:rPr>
        <w:t>мажбуриятларнибажаришмуддатимутаносибравишдаушбуҳодисаларрўйберган</w:t>
      </w:r>
    </w:p>
    <w:p w:rsidR="0022414C" w:rsidRPr="008C4938" w:rsidRDefault="0022414C" w:rsidP="0022414C">
      <w:pPr>
        <w:spacing w:before="60" w:after="0" w:line="240" w:lineRule="auto"/>
        <w:ind w:firstLine="709"/>
        <w:jc w:val="both"/>
        <w:rPr>
          <w:rFonts w:ascii="Times New Roman" w:hAnsi="Times New Roman"/>
          <w:color w:val="000000"/>
          <w:sz w:val="20"/>
          <w:szCs w:val="20"/>
          <w:lang w:val="uz-Cyrl-UZ"/>
        </w:rPr>
      </w:pPr>
      <w:r w:rsidRPr="008C4938">
        <w:rPr>
          <w:rFonts w:ascii="Times New Roman" w:hAnsi="Times New Roman"/>
          <w:color w:val="000000"/>
          <w:lang w:val="uz-Cyrl-UZ"/>
        </w:rPr>
        <w:t>муддатгасурилади.</w:t>
      </w:r>
    </w:p>
    <w:p w:rsidR="0022414C" w:rsidRPr="008C4938" w:rsidRDefault="0022414C" w:rsidP="0022414C">
      <w:pPr>
        <w:spacing w:before="60" w:after="0" w:line="240" w:lineRule="auto"/>
        <w:ind w:left="-142" w:firstLine="709"/>
        <w:jc w:val="center"/>
        <w:rPr>
          <w:rStyle w:val="ab"/>
          <w:rFonts w:ascii="Times New Roman" w:hAnsi="Times New Roman"/>
          <w:color w:val="000000"/>
          <w:lang w:val="uz-Cyrl-UZ"/>
        </w:rPr>
      </w:pPr>
      <w:r w:rsidRPr="008C4938">
        <w:rPr>
          <w:rStyle w:val="ab"/>
          <w:rFonts w:ascii="Times New Roman" w:hAnsi="Times New Roman"/>
          <w:color w:val="000000"/>
          <w:lang w:val="uz-Cyrl-UZ"/>
        </w:rPr>
        <w:t>VII. Якунловчиқоидалар</w:t>
      </w:r>
    </w:p>
    <w:p w:rsidR="0022414C" w:rsidRPr="00213FB2" w:rsidRDefault="0022414C" w:rsidP="0022414C">
      <w:pPr>
        <w:spacing w:before="60" w:after="0" w:line="240" w:lineRule="auto"/>
        <w:ind w:firstLine="709"/>
        <w:jc w:val="both"/>
        <w:rPr>
          <w:rFonts w:ascii="Times New Roman" w:hAnsi="Times New Roman"/>
          <w:color w:val="000000"/>
          <w:lang w:val="uz-Cyrl-UZ"/>
        </w:rPr>
      </w:pPr>
      <w:r w:rsidRPr="008C4938">
        <w:rPr>
          <w:rFonts w:ascii="Times New Roman" w:hAnsi="Times New Roman"/>
          <w:color w:val="000000"/>
          <w:lang w:val="uz-Cyrl-UZ"/>
        </w:rPr>
        <w:lastRenderedPageBreak/>
        <w:t xml:space="preserve">7.1. Ушбу Шартномагаҳарқандайўзгартиришвақўшимчаларфақат улар ёзмашаклдарасмийлаштирилиб, Томонларнингваколатливакилларитомониданимзолангандансўнгҳақиқийҳисобланади. </w:t>
      </w:r>
      <w:r w:rsidRPr="00213FB2">
        <w:rPr>
          <w:rFonts w:ascii="Times New Roman" w:hAnsi="Times New Roman"/>
          <w:color w:val="000000"/>
          <w:lang w:val="uz-Cyrl-UZ"/>
        </w:rPr>
        <w:t xml:space="preserve">МазкурШартноманингбарчаиловалариунингажралмасқисминиташкилэтади. </w:t>
      </w:r>
    </w:p>
    <w:p w:rsidR="0022414C" w:rsidRPr="00213FB2" w:rsidRDefault="0022414C" w:rsidP="0022414C">
      <w:pPr>
        <w:spacing w:before="60" w:after="0" w:line="240" w:lineRule="auto"/>
        <w:ind w:firstLine="709"/>
        <w:jc w:val="both"/>
        <w:rPr>
          <w:rFonts w:ascii="Times New Roman" w:hAnsi="Times New Roman"/>
          <w:color w:val="000000"/>
          <w:lang w:val="uz-Cyrl-UZ"/>
        </w:rPr>
      </w:pPr>
      <w:r w:rsidRPr="00213FB2">
        <w:rPr>
          <w:rFonts w:ascii="Times New Roman" w:hAnsi="Times New Roman"/>
          <w:color w:val="000000"/>
          <w:lang w:val="uz-Cyrl-UZ"/>
        </w:rPr>
        <w:t xml:space="preserve">7.2. ТомонларнингҳечбиримазкурШартномабўйичаўзҳуқуқвамажбуриятларинибошқаТомоннингёзмашаклдагирозилигисизбирорбиручинчитомонгаберибюборишимумкинэмас. </w:t>
      </w:r>
    </w:p>
    <w:p w:rsidR="0022414C" w:rsidRPr="00213FB2" w:rsidRDefault="0022414C" w:rsidP="0022414C">
      <w:pPr>
        <w:spacing w:before="60" w:after="0" w:line="240" w:lineRule="auto"/>
        <w:ind w:firstLine="709"/>
        <w:jc w:val="both"/>
        <w:rPr>
          <w:rFonts w:ascii="Times New Roman" w:hAnsi="Times New Roman"/>
          <w:color w:val="000000"/>
          <w:lang w:val="uz-Cyrl-UZ"/>
        </w:rPr>
      </w:pPr>
      <w:r w:rsidRPr="00213FB2">
        <w:rPr>
          <w:rFonts w:ascii="Times New Roman" w:hAnsi="Times New Roman"/>
          <w:color w:val="000000"/>
          <w:lang w:val="uz-Cyrl-UZ"/>
        </w:rPr>
        <w:t>7.3. Ушбу шартномаиккинусхадатузилган. Иккаланусхаайнанбирхил бўлиб, бир хил юридиккучгаэга. ТомонларнингҳарбиридамазкурШартноманингбирнусхасибўлади.</w:t>
      </w:r>
    </w:p>
    <w:p w:rsidR="00A45056" w:rsidRPr="00213FB2" w:rsidRDefault="00A45056" w:rsidP="0022414C">
      <w:pPr>
        <w:spacing w:before="60" w:after="0" w:line="240" w:lineRule="auto"/>
        <w:ind w:firstLine="709"/>
        <w:jc w:val="both"/>
        <w:rPr>
          <w:rFonts w:ascii="Times New Roman" w:hAnsi="Times New Roman"/>
          <w:color w:val="000000"/>
          <w:lang w:val="uz-Cyrl-UZ"/>
        </w:rPr>
      </w:pPr>
    </w:p>
    <w:p w:rsidR="0022414C" w:rsidRPr="00213FB2" w:rsidRDefault="0022414C" w:rsidP="0022414C">
      <w:pPr>
        <w:spacing w:before="60" w:after="0" w:line="240" w:lineRule="auto"/>
        <w:ind w:left="-142" w:firstLine="709"/>
        <w:jc w:val="center"/>
        <w:rPr>
          <w:rStyle w:val="ab"/>
          <w:rFonts w:ascii="Times New Roman" w:hAnsi="Times New Roman"/>
          <w:color w:val="000000"/>
          <w:lang w:val="uz-Cyrl-UZ"/>
        </w:rPr>
      </w:pPr>
      <w:r w:rsidRPr="00213FB2">
        <w:rPr>
          <w:rStyle w:val="ab"/>
          <w:rFonts w:ascii="Times New Roman" w:hAnsi="Times New Roman"/>
          <w:color w:val="000000"/>
          <w:lang w:val="uz-Cyrl-UZ"/>
        </w:rPr>
        <w:t>VIII. Шартноманингамалқилишмуддати</w:t>
      </w:r>
    </w:p>
    <w:p w:rsidR="00A45056" w:rsidRPr="00213FB2" w:rsidRDefault="00A45056" w:rsidP="0022414C">
      <w:pPr>
        <w:spacing w:before="60" w:after="0" w:line="240" w:lineRule="auto"/>
        <w:ind w:left="-142" w:firstLine="709"/>
        <w:jc w:val="center"/>
        <w:rPr>
          <w:rStyle w:val="ab"/>
          <w:rFonts w:ascii="Times New Roman" w:hAnsi="Times New Roman"/>
          <w:color w:val="000000"/>
          <w:lang w:val="uz-Cyrl-UZ"/>
        </w:rPr>
      </w:pPr>
    </w:p>
    <w:p w:rsidR="0022414C" w:rsidRPr="00213FB2" w:rsidRDefault="0022414C" w:rsidP="0022414C">
      <w:pPr>
        <w:spacing w:before="60" w:after="0" w:line="240" w:lineRule="auto"/>
        <w:ind w:firstLine="709"/>
        <w:jc w:val="both"/>
        <w:rPr>
          <w:rFonts w:ascii="Times New Roman" w:hAnsi="Times New Roman"/>
          <w:color w:val="000000"/>
          <w:lang w:val="uz-Cyrl-UZ"/>
        </w:rPr>
      </w:pPr>
      <w:r w:rsidRPr="00213FB2">
        <w:rPr>
          <w:rFonts w:ascii="Times New Roman" w:hAnsi="Times New Roman"/>
          <w:color w:val="000000"/>
          <w:lang w:val="uz-Cyrl-UZ"/>
        </w:rPr>
        <w:t>8.1. Ушбу Шартномаимзоланганпайтданкучгакирадивабир календарь йилидавомидаёкимуддатиданолдинбекорқилингунигақадарамалқилади.</w:t>
      </w:r>
    </w:p>
    <w:p w:rsidR="00A45056" w:rsidRPr="00213FB2" w:rsidRDefault="00A45056" w:rsidP="0022414C">
      <w:pPr>
        <w:spacing w:before="60" w:after="0" w:line="240" w:lineRule="auto"/>
        <w:ind w:firstLine="709"/>
        <w:jc w:val="both"/>
        <w:rPr>
          <w:rFonts w:ascii="Times New Roman" w:hAnsi="Times New Roman"/>
          <w:color w:val="000000"/>
          <w:lang w:val="uz-Cyrl-UZ"/>
        </w:rPr>
      </w:pPr>
    </w:p>
    <w:p w:rsidR="0022414C" w:rsidRPr="00213FB2" w:rsidRDefault="0022414C" w:rsidP="0022414C">
      <w:pPr>
        <w:spacing w:before="60" w:after="0" w:line="240" w:lineRule="auto"/>
        <w:ind w:firstLine="709"/>
        <w:jc w:val="both"/>
        <w:rPr>
          <w:rStyle w:val="ab"/>
          <w:rFonts w:ascii="Times New Roman" w:hAnsi="Times New Roman"/>
          <w:color w:val="000000"/>
          <w:sz w:val="20"/>
          <w:szCs w:val="20"/>
          <w:lang w:val="uz-Cyrl-UZ"/>
        </w:rPr>
      </w:pPr>
    </w:p>
    <w:p w:rsidR="0022414C" w:rsidRDefault="0022414C" w:rsidP="0022414C">
      <w:pPr>
        <w:spacing w:before="60" w:after="0" w:line="240" w:lineRule="auto"/>
        <w:ind w:left="-142" w:firstLine="709"/>
        <w:jc w:val="center"/>
        <w:rPr>
          <w:rStyle w:val="ab"/>
          <w:rFonts w:ascii="Times New Roman" w:hAnsi="Times New Roman"/>
          <w:color w:val="000000"/>
        </w:rPr>
      </w:pPr>
      <w:r w:rsidRPr="0022414C">
        <w:rPr>
          <w:rStyle w:val="ab"/>
          <w:rFonts w:ascii="Times New Roman" w:hAnsi="Times New Roman"/>
          <w:color w:val="000000"/>
        </w:rPr>
        <w:t>IX. Томонларнингманзиливабанкреквизитлари</w:t>
      </w:r>
    </w:p>
    <w:p w:rsidR="00A45056" w:rsidRDefault="00A45056" w:rsidP="0022414C">
      <w:pPr>
        <w:spacing w:before="60" w:after="0" w:line="240" w:lineRule="auto"/>
        <w:ind w:left="-142" w:firstLine="709"/>
        <w:jc w:val="center"/>
        <w:rPr>
          <w:rStyle w:val="ab"/>
          <w:rFonts w:ascii="Times New Roman" w:hAnsi="Times New Roman"/>
          <w:color w:val="000000"/>
        </w:rPr>
      </w:pPr>
    </w:p>
    <w:p w:rsidR="00A45056" w:rsidRPr="0022414C" w:rsidRDefault="00A45056" w:rsidP="0022414C">
      <w:pPr>
        <w:spacing w:before="60" w:after="0" w:line="240" w:lineRule="auto"/>
        <w:ind w:left="-142" w:firstLine="709"/>
        <w:jc w:val="center"/>
        <w:rPr>
          <w:rStyle w:val="ab"/>
          <w:rFonts w:ascii="Times New Roman" w:hAnsi="Times New Roman"/>
          <w:color w:val="000000"/>
        </w:rPr>
      </w:pPr>
    </w:p>
    <w:p w:rsidR="0022414C" w:rsidRPr="0022414C" w:rsidRDefault="0022414C" w:rsidP="0022414C">
      <w:pPr>
        <w:spacing w:before="60" w:after="0" w:line="240" w:lineRule="auto"/>
        <w:ind w:firstLine="709"/>
        <w:jc w:val="both"/>
        <w:rPr>
          <w:rStyle w:val="ab"/>
          <w:rFonts w:ascii="Times New Roman" w:hAnsi="Times New Roman"/>
          <w:color w:val="000000"/>
          <w:sz w:val="20"/>
          <w:szCs w:val="2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06"/>
        <w:gridCol w:w="709"/>
        <w:gridCol w:w="4530"/>
      </w:tblGrid>
      <w:tr w:rsidR="0022414C" w:rsidRPr="0022414C" w:rsidTr="00530BFA">
        <w:trPr>
          <w:trHeight w:val="437"/>
        </w:trPr>
        <w:tc>
          <w:tcPr>
            <w:tcW w:w="4106" w:type="dxa"/>
          </w:tcPr>
          <w:p w:rsidR="0022414C" w:rsidRPr="0022414C" w:rsidRDefault="0022414C" w:rsidP="00BD4C76">
            <w:pPr>
              <w:spacing w:before="60"/>
              <w:ind w:firstLine="709"/>
              <w:rPr>
                <w:rFonts w:ascii="Times New Roman" w:hAnsi="Times New Roman"/>
              </w:rPr>
            </w:pPr>
            <w:r w:rsidRPr="0022414C">
              <w:rPr>
                <w:rStyle w:val="ab"/>
                <w:rFonts w:ascii="Times New Roman" w:hAnsi="Times New Roman"/>
                <w:color w:val="000000"/>
                <w:lang w:val="uz-Cyrl-UZ"/>
              </w:rPr>
              <w:t>“</w:t>
            </w:r>
            <w:r w:rsidRPr="0022414C">
              <w:rPr>
                <w:rStyle w:val="ab"/>
                <w:rFonts w:ascii="Times New Roman" w:hAnsi="Times New Roman"/>
                <w:color w:val="000000"/>
              </w:rPr>
              <w:t>Аутсорсер</w:t>
            </w:r>
            <w:r w:rsidRPr="0022414C">
              <w:rPr>
                <w:rStyle w:val="ab"/>
                <w:rFonts w:ascii="Times New Roman" w:hAnsi="Times New Roman"/>
                <w:color w:val="000000"/>
                <w:lang w:val="uz-Cyrl-UZ"/>
              </w:rPr>
              <w:t>”</w:t>
            </w:r>
          </w:p>
        </w:tc>
        <w:tc>
          <w:tcPr>
            <w:tcW w:w="709" w:type="dxa"/>
          </w:tcPr>
          <w:p w:rsidR="0022414C" w:rsidRPr="0022414C" w:rsidRDefault="0022414C" w:rsidP="0022414C">
            <w:pPr>
              <w:spacing w:before="60"/>
              <w:ind w:firstLine="709"/>
              <w:jc w:val="both"/>
              <w:rPr>
                <w:rFonts w:ascii="Times New Roman" w:hAnsi="Times New Roman"/>
              </w:rPr>
            </w:pPr>
          </w:p>
        </w:tc>
        <w:tc>
          <w:tcPr>
            <w:tcW w:w="4530" w:type="dxa"/>
          </w:tcPr>
          <w:p w:rsidR="0022414C" w:rsidRDefault="0022414C" w:rsidP="00530BFA">
            <w:pPr>
              <w:spacing w:before="60"/>
              <w:ind w:firstLine="709"/>
              <w:jc w:val="center"/>
              <w:rPr>
                <w:rStyle w:val="ab"/>
                <w:rFonts w:ascii="Times New Roman" w:hAnsi="Times New Roman"/>
                <w:color w:val="000000"/>
                <w:lang w:val="uz-Cyrl-UZ"/>
              </w:rPr>
            </w:pPr>
            <w:r w:rsidRPr="0022414C">
              <w:rPr>
                <w:rStyle w:val="ab"/>
                <w:rFonts w:ascii="Times New Roman" w:hAnsi="Times New Roman"/>
                <w:color w:val="000000"/>
                <w:lang w:val="uz-Cyrl-UZ"/>
              </w:rPr>
              <w:t>“</w:t>
            </w:r>
            <w:r w:rsidRPr="0022414C">
              <w:rPr>
                <w:rStyle w:val="ab"/>
                <w:rFonts w:ascii="Times New Roman" w:hAnsi="Times New Roman"/>
                <w:color w:val="000000"/>
              </w:rPr>
              <w:t>Буюртмачи</w:t>
            </w:r>
            <w:r w:rsidRPr="0022414C">
              <w:rPr>
                <w:rStyle w:val="ab"/>
                <w:rFonts w:ascii="Times New Roman" w:hAnsi="Times New Roman"/>
                <w:color w:val="000000"/>
                <w:lang w:val="uz-Cyrl-UZ"/>
              </w:rPr>
              <w:t>”</w:t>
            </w:r>
          </w:p>
          <w:p w:rsidR="00A45056" w:rsidRDefault="00A45056" w:rsidP="00530BFA">
            <w:pPr>
              <w:spacing w:before="60"/>
              <w:ind w:firstLine="709"/>
              <w:jc w:val="center"/>
              <w:rPr>
                <w:rStyle w:val="ab"/>
                <w:rFonts w:ascii="Times New Roman" w:hAnsi="Times New Roman"/>
                <w:color w:val="000000"/>
                <w:lang w:val="uz-Cyrl-UZ"/>
              </w:rPr>
            </w:pPr>
          </w:p>
          <w:p w:rsidR="00A45056" w:rsidRDefault="00A45056" w:rsidP="00530BFA">
            <w:pPr>
              <w:spacing w:before="60"/>
              <w:ind w:firstLine="709"/>
              <w:jc w:val="center"/>
              <w:rPr>
                <w:rStyle w:val="ab"/>
                <w:rFonts w:ascii="Times New Roman" w:hAnsi="Times New Roman"/>
                <w:color w:val="000000"/>
                <w:lang w:val="uz-Cyrl-UZ"/>
              </w:rPr>
            </w:pPr>
          </w:p>
          <w:p w:rsidR="00A45056" w:rsidRPr="0022414C" w:rsidRDefault="00A45056" w:rsidP="00530BFA">
            <w:pPr>
              <w:spacing w:before="60"/>
              <w:ind w:firstLine="709"/>
              <w:jc w:val="center"/>
              <w:rPr>
                <w:rFonts w:ascii="Times New Roman" w:hAnsi="Times New Roman"/>
              </w:rPr>
            </w:pPr>
          </w:p>
        </w:tc>
      </w:tr>
    </w:tbl>
    <w:p w:rsidR="0022414C" w:rsidRPr="0022414C" w:rsidRDefault="0022414C" w:rsidP="0022414C">
      <w:pPr>
        <w:spacing w:before="60" w:after="0" w:line="240" w:lineRule="auto"/>
        <w:ind w:firstLine="709"/>
        <w:rPr>
          <w:rFonts w:ascii="Times New Roman" w:hAnsi="Times New Roman"/>
        </w:rPr>
      </w:pPr>
    </w:p>
    <w:tbl>
      <w:tblPr>
        <w:tblW w:w="0" w:type="auto"/>
        <w:tblLook w:val="01E0"/>
      </w:tblPr>
      <w:tblGrid>
        <w:gridCol w:w="4538"/>
        <w:gridCol w:w="82"/>
        <w:gridCol w:w="4950"/>
      </w:tblGrid>
      <w:tr w:rsidR="00530BFA" w:rsidRPr="00A85CB4" w:rsidTr="00530BFA">
        <w:tc>
          <w:tcPr>
            <w:tcW w:w="4538" w:type="dxa"/>
          </w:tcPr>
          <w:p w:rsidR="00530BFA" w:rsidRPr="00981A45" w:rsidRDefault="00530BFA" w:rsidP="00DE435A">
            <w:pPr>
              <w:rPr>
                <w:b/>
                <w:lang w:val="en-US"/>
              </w:rPr>
            </w:pPr>
          </w:p>
        </w:tc>
        <w:tc>
          <w:tcPr>
            <w:tcW w:w="5032" w:type="dxa"/>
            <w:gridSpan w:val="2"/>
          </w:tcPr>
          <w:p w:rsidR="00530BFA" w:rsidRPr="003859FE" w:rsidRDefault="00530BFA" w:rsidP="003859FE">
            <w:pPr>
              <w:jc w:val="both"/>
              <w:rPr>
                <w:b/>
              </w:rPr>
            </w:pPr>
          </w:p>
        </w:tc>
      </w:tr>
      <w:tr w:rsidR="00530BFA" w:rsidRPr="00A85CB4" w:rsidTr="00530BFA">
        <w:tc>
          <w:tcPr>
            <w:tcW w:w="4538" w:type="dxa"/>
          </w:tcPr>
          <w:p w:rsidR="00530BFA" w:rsidRPr="008A1B0F" w:rsidRDefault="00530BFA" w:rsidP="003859FE">
            <w:pPr>
              <w:jc w:val="both"/>
              <w:rPr>
                <w:u w:val="single"/>
              </w:rPr>
            </w:pPr>
          </w:p>
        </w:tc>
        <w:tc>
          <w:tcPr>
            <w:tcW w:w="5032" w:type="dxa"/>
            <w:gridSpan w:val="2"/>
          </w:tcPr>
          <w:p w:rsidR="00530BFA" w:rsidRPr="00B6335B" w:rsidRDefault="00530BFA" w:rsidP="00F71E20">
            <w:pPr>
              <w:jc w:val="both"/>
            </w:pPr>
          </w:p>
        </w:tc>
      </w:tr>
      <w:tr w:rsidR="00530BFA" w:rsidRPr="00A85CB4" w:rsidTr="00530BFA">
        <w:tc>
          <w:tcPr>
            <w:tcW w:w="4538" w:type="dxa"/>
          </w:tcPr>
          <w:p w:rsidR="00530BFA" w:rsidRPr="008A1B0F" w:rsidRDefault="00530BFA" w:rsidP="00DE435A"/>
        </w:tc>
        <w:tc>
          <w:tcPr>
            <w:tcW w:w="5032" w:type="dxa"/>
            <w:gridSpan w:val="2"/>
          </w:tcPr>
          <w:p w:rsidR="00530BFA" w:rsidRPr="00A85CB4" w:rsidRDefault="00530BFA" w:rsidP="00F71E20">
            <w:pPr>
              <w:jc w:val="both"/>
            </w:pPr>
          </w:p>
        </w:tc>
      </w:tr>
      <w:tr w:rsidR="00530BFA" w:rsidRPr="00A85CB4" w:rsidTr="00530BFA">
        <w:tc>
          <w:tcPr>
            <w:tcW w:w="4538" w:type="dxa"/>
          </w:tcPr>
          <w:p w:rsidR="003859FE" w:rsidRPr="008A1B0F" w:rsidRDefault="003859FE" w:rsidP="003859FE">
            <w:pPr>
              <w:jc w:val="both"/>
              <w:rPr>
                <w:u w:val="single"/>
              </w:rPr>
            </w:pPr>
          </w:p>
        </w:tc>
        <w:tc>
          <w:tcPr>
            <w:tcW w:w="5032" w:type="dxa"/>
            <w:gridSpan w:val="2"/>
          </w:tcPr>
          <w:p w:rsidR="00530BFA" w:rsidRPr="00A85CB4" w:rsidRDefault="00530BFA" w:rsidP="00F71E20">
            <w:pPr>
              <w:jc w:val="both"/>
            </w:pPr>
          </w:p>
        </w:tc>
      </w:tr>
      <w:tr w:rsidR="00530BFA" w:rsidRPr="00A85CB4" w:rsidTr="00530BFA">
        <w:tc>
          <w:tcPr>
            <w:tcW w:w="4538" w:type="dxa"/>
          </w:tcPr>
          <w:p w:rsidR="002320F7" w:rsidRPr="002320F7" w:rsidRDefault="002320F7" w:rsidP="003859FE">
            <w:pPr>
              <w:jc w:val="both"/>
              <w:rPr>
                <w:lang w:val="uz-Cyrl-UZ"/>
              </w:rPr>
            </w:pPr>
          </w:p>
        </w:tc>
        <w:tc>
          <w:tcPr>
            <w:tcW w:w="5032" w:type="dxa"/>
            <w:gridSpan w:val="2"/>
          </w:tcPr>
          <w:p w:rsidR="00530BFA" w:rsidRPr="00A85CB4" w:rsidRDefault="00530BFA" w:rsidP="003859FE">
            <w:pPr>
              <w:jc w:val="both"/>
            </w:pPr>
          </w:p>
        </w:tc>
      </w:tr>
      <w:tr w:rsidR="00530BFA" w:rsidRPr="00A85CB4" w:rsidTr="00530BFA">
        <w:tc>
          <w:tcPr>
            <w:tcW w:w="4538" w:type="dxa"/>
          </w:tcPr>
          <w:p w:rsidR="00530BFA" w:rsidRPr="008A1B0F" w:rsidRDefault="00530BFA" w:rsidP="00DE435A">
            <w:pPr>
              <w:jc w:val="both"/>
              <w:rPr>
                <w:u w:val="single"/>
              </w:rPr>
            </w:pPr>
          </w:p>
        </w:tc>
        <w:tc>
          <w:tcPr>
            <w:tcW w:w="5032" w:type="dxa"/>
            <w:gridSpan w:val="2"/>
          </w:tcPr>
          <w:p w:rsidR="00530BFA" w:rsidRPr="00A85CB4" w:rsidRDefault="00530BFA" w:rsidP="003859FE">
            <w:pPr>
              <w:jc w:val="both"/>
            </w:pPr>
          </w:p>
        </w:tc>
      </w:tr>
      <w:tr w:rsidR="00530BFA" w:rsidRPr="00A85CB4" w:rsidTr="00530BFA">
        <w:tc>
          <w:tcPr>
            <w:tcW w:w="4620" w:type="dxa"/>
            <w:gridSpan w:val="2"/>
          </w:tcPr>
          <w:p w:rsidR="00530BFA" w:rsidRPr="00E700A8" w:rsidRDefault="00530BFA" w:rsidP="003859FE">
            <w:pPr>
              <w:jc w:val="both"/>
              <w:rPr>
                <w:b/>
                <w:u w:val="single"/>
                <w:lang w:val="uz-Cyrl-UZ"/>
              </w:rPr>
            </w:pPr>
          </w:p>
        </w:tc>
        <w:tc>
          <w:tcPr>
            <w:tcW w:w="4950" w:type="dxa"/>
          </w:tcPr>
          <w:p w:rsidR="00530BFA" w:rsidRPr="00E700A8" w:rsidRDefault="00530BFA" w:rsidP="003859FE">
            <w:pPr>
              <w:rPr>
                <w:b/>
              </w:rPr>
            </w:pPr>
            <w:r w:rsidRPr="00E700A8">
              <w:rPr>
                <w:b/>
              </w:rPr>
              <w:t>____________________</w:t>
            </w:r>
          </w:p>
          <w:p w:rsidR="00530BFA" w:rsidRPr="00E700A8" w:rsidRDefault="00530BFA" w:rsidP="003859FE">
            <w:pPr>
              <w:jc w:val="both"/>
              <w:rPr>
                <w:b/>
              </w:rPr>
            </w:pPr>
            <w:r w:rsidRPr="00E700A8">
              <w:rPr>
                <w:b/>
                <w:lang w:val="uz-Cyrl-UZ"/>
              </w:rPr>
              <w:t>М.П</w:t>
            </w:r>
          </w:p>
        </w:tc>
      </w:tr>
    </w:tbl>
    <w:p w:rsidR="00716D7E" w:rsidRPr="00530BFA" w:rsidRDefault="00716D7E" w:rsidP="00787267">
      <w:pPr>
        <w:pStyle w:val="a3"/>
        <w:tabs>
          <w:tab w:val="left" w:pos="851"/>
          <w:tab w:val="left" w:pos="993"/>
        </w:tabs>
        <w:spacing w:after="80" w:line="240" w:lineRule="auto"/>
        <w:ind w:left="0" w:firstLine="709"/>
        <w:jc w:val="both"/>
        <w:rPr>
          <w:rFonts w:ascii="Times New Roman" w:hAnsi="Times New Roman"/>
          <w:sz w:val="28"/>
          <w:szCs w:val="28"/>
        </w:rPr>
      </w:pPr>
    </w:p>
    <w:p w:rsidR="00C11C0C" w:rsidRDefault="00C11C0C">
      <w:pPr>
        <w:rPr>
          <w:rFonts w:ascii="Times New Roman" w:hAnsi="Times New Roman"/>
          <w:sz w:val="28"/>
          <w:szCs w:val="28"/>
          <w:lang w:val="uz-Cyrl-UZ"/>
        </w:rPr>
      </w:pPr>
      <w:r>
        <w:rPr>
          <w:rFonts w:ascii="Times New Roman" w:hAnsi="Times New Roman"/>
          <w:sz w:val="28"/>
          <w:szCs w:val="28"/>
          <w:lang w:val="uz-Cyrl-UZ"/>
        </w:rPr>
        <w:br w:type="page"/>
      </w:r>
    </w:p>
    <w:p w:rsidR="00C11C0C" w:rsidRPr="000A2502" w:rsidRDefault="00C11C0C" w:rsidP="00C11C0C">
      <w:pPr>
        <w:spacing w:before="60" w:after="0" w:line="240" w:lineRule="auto"/>
        <w:ind w:left="4111"/>
        <w:jc w:val="center"/>
        <w:rPr>
          <w:rStyle w:val="ab"/>
          <w:rFonts w:ascii="Times New Roman" w:hAnsi="Times New Roman"/>
          <w:b w:val="0"/>
          <w:color w:val="000000"/>
          <w:sz w:val="24"/>
          <w:szCs w:val="20"/>
          <w:lang w:val="uz-Cyrl-UZ"/>
        </w:rPr>
      </w:pPr>
      <w:r>
        <w:rPr>
          <w:rStyle w:val="ab"/>
          <w:rFonts w:ascii="Times New Roman" w:hAnsi="Times New Roman"/>
          <w:b w:val="0"/>
          <w:color w:val="000000"/>
          <w:sz w:val="24"/>
          <w:szCs w:val="20"/>
          <w:lang w:val="uz-Cyrl-UZ"/>
        </w:rPr>
        <w:lastRenderedPageBreak/>
        <w:t>А</w:t>
      </w:r>
      <w:r w:rsidRPr="000A2502">
        <w:rPr>
          <w:rStyle w:val="ab"/>
          <w:rFonts w:ascii="Times New Roman" w:hAnsi="Times New Roman"/>
          <w:b w:val="0"/>
          <w:color w:val="000000"/>
          <w:sz w:val="24"/>
          <w:szCs w:val="20"/>
          <w:lang w:val="uz-Cyrl-UZ"/>
        </w:rPr>
        <w:t xml:space="preserve">утсорсинг шартлари асосида хизматларни кўрсатиш бўйича шартномага </w:t>
      </w:r>
    </w:p>
    <w:p w:rsidR="00C11C0C" w:rsidRPr="00C11C0C" w:rsidRDefault="00EC0529" w:rsidP="00C11C0C">
      <w:pPr>
        <w:spacing w:before="60" w:after="0" w:line="240" w:lineRule="auto"/>
        <w:ind w:left="4111"/>
        <w:jc w:val="center"/>
        <w:rPr>
          <w:rFonts w:ascii="Times New Roman" w:hAnsi="Times New Roman"/>
          <w:lang w:val="uz-Cyrl-UZ"/>
        </w:rPr>
      </w:pPr>
      <w:r>
        <w:rPr>
          <w:rStyle w:val="ab"/>
          <w:rFonts w:ascii="Times New Roman" w:hAnsi="Times New Roman"/>
          <w:b w:val="0"/>
          <w:color w:val="000000"/>
          <w:sz w:val="24"/>
          <w:szCs w:val="20"/>
          <w:lang w:val="uz-Cyrl-UZ"/>
        </w:rPr>
        <w:t>1-</w:t>
      </w:r>
      <w:r w:rsidR="00C11C0C">
        <w:rPr>
          <w:rStyle w:val="ab"/>
          <w:rFonts w:ascii="Times New Roman" w:hAnsi="Times New Roman"/>
          <w:b w:val="0"/>
          <w:color w:val="000000"/>
          <w:sz w:val="24"/>
          <w:szCs w:val="20"/>
          <w:lang w:val="uz-Cyrl-UZ"/>
        </w:rPr>
        <w:t>илова</w:t>
      </w:r>
    </w:p>
    <w:p w:rsidR="00C11C0C" w:rsidRPr="000A2502" w:rsidRDefault="00C11C0C" w:rsidP="00C11C0C">
      <w:pPr>
        <w:jc w:val="right"/>
        <w:rPr>
          <w:rFonts w:ascii="Times New Roman" w:hAnsi="Times New Roman"/>
        </w:rPr>
      </w:pPr>
    </w:p>
    <w:p w:rsidR="00C11C0C" w:rsidRPr="000A2502" w:rsidRDefault="00C11C0C" w:rsidP="00C11C0C">
      <w:pPr>
        <w:jc w:val="center"/>
        <w:rPr>
          <w:rFonts w:ascii="Times New Roman" w:hAnsi="Times New Roman"/>
          <w:b/>
          <w:sz w:val="24"/>
          <w:szCs w:val="24"/>
        </w:rPr>
      </w:pPr>
      <w:r w:rsidRPr="000A2502">
        <w:rPr>
          <w:rFonts w:ascii="Times New Roman" w:hAnsi="Times New Roman"/>
          <w:b/>
          <w:sz w:val="24"/>
          <w:szCs w:val="24"/>
        </w:rPr>
        <w:t>ШАРТНОМАНИНГ ПРОГНОЗ СУММАСИ</w:t>
      </w:r>
    </w:p>
    <w:tbl>
      <w:tblPr>
        <w:tblW w:w="1046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372"/>
        <w:gridCol w:w="1372"/>
        <w:gridCol w:w="1197"/>
        <w:gridCol w:w="1451"/>
        <w:gridCol w:w="1134"/>
        <w:gridCol w:w="1668"/>
        <w:gridCol w:w="850"/>
        <w:gridCol w:w="993"/>
      </w:tblGrid>
      <w:tr w:rsidR="00C11C0C" w:rsidRPr="000A2502" w:rsidTr="00D06CCE">
        <w:tc>
          <w:tcPr>
            <w:tcW w:w="425" w:type="dxa"/>
            <w:vAlign w:val="center"/>
          </w:tcPr>
          <w:p w:rsidR="00C11C0C" w:rsidRPr="000A2502" w:rsidRDefault="00C11C0C" w:rsidP="004D6487">
            <w:pPr>
              <w:jc w:val="center"/>
              <w:rPr>
                <w:rFonts w:ascii="Times New Roman" w:hAnsi="Times New Roman"/>
                <w:b/>
                <w:sz w:val="24"/>
                <w:szCs w:val="24"/>
              </w:rPr>
            </w:pPr>
            <w:r w:rsidRPr="000A2502">
              <w:rPr>
                <w:rFonts w:ascii="Times New Roman" w:hAnsi="Times New Roman"/>
                <w:sz w:val="24"/>
                <w:szCs w:val="24"/>
              </w:rPr>
              <w:br w:type="page"/>
            </w:r>
            <w:r w:rsidRPr="000A2502">
              <w:rPr>
                <w:rFonts w:ascii="Times New Roman" w:hAnsi="Times New Roman"/>
                <w:b/>
                <w:sz w:val="24"/>
                <w:szCs w:val="24"/>
              </w:rPr>
              <w:t>№</w:t>
            </w:r>
          </w:p>
        </w:tc>
        <w:tc>
          <w:tcPr>
            <w:tcW w:w="1372" w:type="dxa"/>
            <w:vAlign w:val="center"/>
          </w:tcPr>
          <w:p w:rsidR="00C11C0C" w:rsidRPr="000A2502" w:rsidRDefault="00C11C0C" w:rsidP="004D6487">
            <w:pPr>
              <w:ind w:left="-84" w:right="-73"/>
              <w:jc w:val="center"/>
              <w:rPr>
                <w:rFonts w:ascii="Times New Roman" w:hAnsi="Times New Roman"/>
                <w:b/>
                <w:sz w:val="24"/>
                <w:szCs w:val="24"/>
              </w:rPr>
            </w:pPr>
            <w:r w:rsidRPr="000A2502">
              <w:rPr>
                <w:rFonts w:ascii="Times New Roman" w:hAnsi="Times New Roman"/>
                <w:b/>
                <w:bCs/>
                <w:sz w:val="24"/>
                <w:szCs w:val="24"/>
              </w:rPr>
              <w:t>Ойлар</w:t>
            </w:r>
          </w:p>
        </w:tc>
        <w:tc>
          <w:tcPr>
            <w:tcW w:w="1372" w:type="dxa"/>
            <w:vAlign w:val="center"/>
          </w:tcPr>
          <w:p w:rsidR="00C11C0C" w:rsidRPr="000A2502" w:rsidRDefault="00C11C0C" w:rsidP="004D6487">
            <w:pPr>
              <w:ind w:left="-54" w:right="-39"/>
              <w:jc w:val="center"/>
              <w:rPr>
                <w:rFonts w:ascii="Times New Roman" w:hAnsi="Times New Roman"/>
                <w:b/>
                <w:sz w:val="24"/>
                <w:szCs w:val="24"/>
              </w:rPr>
            </w:pPr>
            <w:r w:rsidRPr="000A2502">
              <w:rPr>
                <w:rFonts w:ascii="Times New Roman" w:hAnsi="Times New Roman"/>
                <w:b/>
                <w:bCs/>
                <w:sz w:val="24"/>
                <w:szCs w:val="24"/>
              </w:rPr>
              <w:t>Ойдагикунлар сони</w:t>
            </w:r>
          </w:p>
        </w:tc>
        <w:tc>
          <w:tcPr>
            <w:tcW w:w="1197" w:type="dxa"/>
            <w:vAlign w:val="center"/>
          </w:tcPr>
          <w:p w:rsidR="00C11C0C" w:rsidRPr="000A2502" w:rsidRDefault="00C11C0C" w:rsidP="004D6487">
            <w:pPr>
              <w:jc w:val="center"/>
              <w:rPr>
                <w:rFonts w:ascii="Times New Roman" w:hAnsi="Times New Roman"/>
                <w:b/>
                <w:sz w:val="24"/>
                <w:szCs w:val="24"/>
                <w:lang w:val="uz-Cyrl-UZ"/>
              </w:rPr>
            </w:pPr>
            <w:r w:rsidRPr="000A2502">
              <w:rPr>
                <w:rFonts w:ascii="Times New Roman" w:hAnsi="Times New Roman"/>
                <w:b/>
                <w:sz w:val="24"/>
                <w:szCs w:val="24"/>
                <w:lang w:val="uz-Cyrl-UZ"/>
              </w:rPr>
              <w:t>Ўлчов бирлиги</w:t>
            </w:r>
          </w:p>
        </w:tc>
        <w:tc>
          <w:tcPr>
            <w:tcW w:w="1451" w:type="dxa"/>
            <w:vAlign w:val="center"/>
          </w:tcPr>
          <w:p w:rsidR="00C11C0C" w:rsidRPr="000A2502" w:rsidRDefault="00C11C0C" w:rsidP="004D6487">
            <w:pPr>
              <w:jc w:val="center"/>
              <w:rPr>
                <w:rFonts w:ascii="Times New Roman" w:hAnsi="Times New Roman"/>
                <w:b/>
                <w:sz w:val="24"/>
                <w:szCs w:val="24"/>
              </w:rPr>
            </w:pPr>
            <w:r w:rsidRPr="000A2502">
              <w:rPr>
                <w:rFonts w:ascii="Times New Roman" w:hAnsi="Times New Roman"/>
                <w:b/>
                <w:sz w:val="24"/>
                <w:szCs w:val="24"/>
                <w:lang w:val="uz-Cyrl-UZ"/>
              </w:rPr>
              <w:t>Хизмат бирлиги учун нарх</w:t>
            </w:r>
            <w:r w:rsidRPr="000A2502">
              <w:rPr>
                <w:rFonts w:ascii="Times New Roman" w:hAnsi="Times New Roman"/>
                <w:b/>
                <w:sz w:val="24"/>
                <w:szCs w:val="24"/>
              </w:rPr>
              <w:t xml:space="preserve"> (с</w:t>
            </w:r>
            <w:r w:rsidRPr="000A2502">
              <w:rPr>
                <w:rFonts w:ascii="Times New Roman" w:hAnsi="Times New Roman"/>
                <w:b/>
                <w:sz w:val="24"/>
                <w:szCs w:val="24"/>
                <w:lang w:val="uz-Cyrl-UZ"/>
              </w:rPr>
              <w:t>ў</w:t>
            </w:r>
            <w:r w:rsidRPr="000A2502">
              <w:rPr>
                <w:rFonts w:ascii="Times New Roman" w:hAnsi="Times New Roman"/>
                <w:b/>
                <w:sz w:val="24"/>
                <w:szCs w:val="24"/>
              </w:rPr>
              <w:t>м)</w:t>
            </w:r>
          </w:p>
        </w:tc>
        <w:tc>
          <w:tcPr>
            <w:tcW w:w="1134" w:type="dxa"/>
            <w:vAlign w:val="center"/>
          </w:tcPr>
          <w:p w:rsidR="00C11C0C" w:rsidRPr="000A2502" w:rsidRDefault="00C11C0C" w:rsidP="004D6487">
            <w:pPr>
              <w:jc w:val="center"/>
              <w:rPr>
                <w:rFonts w:ascii="Times New Roman" w:hAnsi="Times New Roman"/>
                <w:b/>
                <w:sz w:val="24"/>
                <w:szCs w:val="24"/>
                <w:lang w:val="uz-Cyrl-UZ"/>
              </w:rPr>
            </w:pPr>
            <w:r w:rsidRPr="000A2502">
              <w:rPr>
                <w:rFonts w:ascii="Times New Roman" w:hAnsi="Times New Roman"/>
                <w:b/>
                <w:sz w:val="24"/>
                <w:szCs w:val="24"/>
                <w:lang w:val="uz-Cyrl-UZ"/>
              </w:rPr>
              <w:t>Хизматбирликлари сони</w:t>
            </w:r>
          </w:p>
        </w:tc>
        <w:tc>
          <w:tcPr>
            <w:tcW w:w="1668" w:type="dxa"/>
            <w:vAlign w:val="center"/>
          </w:tcPr>
          <w:p w:rsidR="00C11C0C" w:rsidRPr="000A2502" w:rsidRDefault="00C11C0C" w:rsidP="004D6487">
            <w:pPr>
              <w:jc w:val="center"/>
              <w:rPr>
                <w:rFonts w:ascii="Times New Roman" w:hAnsi="Times New Roman"/>
                <w:b/>
                <w:sz w:val="24"/>
                <w:szCs w:val="24"/>
              </w:rPr>
            </w:pPr>
            <w:r w:rsidRPr="000A2502">
              <w:rPr>
                <w:rFonts w:ascii="Times New Roman" w:hAnsi="Times New Roman"/>
                <w:b/>
                <w:sz w:val="24"/>
                <w:szCs w:val="24"/>
                <w:lang w:val="uz-Cyrl-UZ"/>
              </w:rPr>
              <w:t>Жами</w:t>
            </w:r>
            <w:r w:rsidRPr="000A2502">
              <w:rPr>
                <w:rFonts w:ascii="Times New Roman" w:hAnsi="Times New Roman"/>
                <w:b/>
                <w:sz w:val="24"/>
                <w:szCs w:val="24"/>
              </w:rPr>
              <w:t xml:space="preserve"> сумма  </w:t>
            </w:r>
            <w:r w:rsidRPr="000A2502">
              <w:rPr>
                <w:rFonts w:ascii="Times New Roman" w:hAnsi="Times New Roman"/>
                <w:b/>
                <w:sz w:val="24"/>
                <w:szCs w:val="24"/>
                <w:lang w:val="uz-Cyrl-UZ"/>
              </w:rPr>
              <w:t>ҚҚ</w:t>
            </w:r>
            <w:r w:rsidRPr="000A2502">
              <w:rPr>
                <w:rFonts w:ascii="Times New Roman" w:hAnsi="Times New Roman"/>
                <w:b/>
                <w:sz w:val="24"/>
                <w:szCs w:val="24"/>
              </w:rPr>
              <w:t xml:space="preserve">С </w:t>
            </w:r>
            <w:r w:rsidRPr="000A2502">
              <w:rPr>
                <w:rFonts w:ascii="Times New Roman" w:hAnsi="Times New Roman"/>
                <w:b/>
                <w:sz w:val="24"/>
                <w:szCs w:val="24"/>
                <w:lang w:val="uz-Cyrl-UZ"/>
              </w:rPr>
              <w:t>сиз</w:t>
            </w:r>
            <w:r w:rsidRPr="000A2502">
              <w:rPr>
                <w:rFonts w:ascii="Times New Roman" w:hAnsi="Times New Roman"/>
                <w:b/>
                <w:sz w:val="24"/>
                <w:szCs w:val="24"/>
              </w:rPr>
              <w:t>(с</w:t>
            </w:r>
            <w:r w:rsidRPr="000A2502">
              <w:rPr>
                <w:rFonts w:ascii="Times New Roman" w:hAnsi="Times New Roman"/>
                <w:b/>
                <w:sz w:val="24"/>
                <w:szCs w:val="24"/>
                <w:lang w:val="uz-Cyrl-UZ"/>
              </w:rPr>
              <w:t>ў</w:t>
            </w:r>
            <w:r w:rsidRPr="000A2502">
              <w:rPr>
                <w:rFonts w:ascii="Times New Roman" w:hAnsi="Times New Roman"/>
                <w:b/>
                <w:sz w:val="24"/>
                <w:szCs w:val="24"/>
              </w:rPr>
              <w:t>м)</w:t>
            </w:r>
          </w:p>
        </w:tc>
        <w:tc>
          <w:tcPr>
            <w:tcW w:w="850" w:type="dxa"/>
            <w:vAlign w:val="center"/>
          </w:tcPr>
          <w:p w:rsidR="00C11C0C" w:rsidRPr="000A2502" w:rsidRDefault="00C11C0C" w:rsidP="004D6487">
            <w:pPr>
              <w:jc w:val="center"/>
              <w:rPr>
                <w:rFonts w:ascii="Times New Roman" w:hAnsi="Times New Roman"/>
                <w:b/>
                <w:sz w:val="24"/>
                <w:szCs w:val="24"/>
              </w:rPr>
            </w:pPr>
            <w:r>
              <w:rPr>
                <w:rFonts w:ascii="Times New Roman" w:hAnsi="Times New Roman"/>
                <w:b/>
                <w:sz w:val="24"/>
                <w:szCs w:val="24"/>
                <w:lang w:val="uz-Cyrl-UZ"/>
              </w:rPr>
              <w:t>ҚҚ</w:t>
            </w:r>
            <w:r w:rsidRPr="000A2502">
              <w:rPr>
                <w:rFonts w:ascii="Times New Roman" w:hAnsi="Times New Roman"/>
                <w:b/>
                <w:sz w:val="24"/>
                <w:szCs w:val="24"/>
              </w:rPr>
              <w:t>С ___%</w:t>
            </w:r>
          </w:p>
        </w:tc>
        <w:tc>
          <w:tcPr>
            <w:tcW w:w="993" w:type="dxa"/>
            <w:vAlign w:val="center"/>
          </w:tcPr>
          <w:p w:rsidR="00C11C0C" w:rsidRPr="000A2502" w:rsidRDefault="00C11C0C" w:rsidP="00D06CCE">
            <w:pPr>
              <w:jc w:val="center"/>
              <w:rPr>
                <w:rFonts w:ascii="Times New Roman" w:hAnsi="Times New Roman"/>
                <w:b/>
                <w:sz w:val="24"/>
                <w:szCs w:val="24"/>
                <w:lang w:val="uz-Cyrl-UZ"/>
              </w:rPr>
            </w:pPr>
            <w:r w:rsidRPr="000A2502">
              <w:rPr>
                <w:rFonts w:ascii="Times New Roman" w:hAnsi="Times New Roman"/>
                <w:b/>
                <w:sz w:val="24"/>
                <w:szCs w:val="24"/>
                <w:lang w:val="uz-Cyrl-UZ"/>
              </w:rPr>
              <w:t>Жами</w:t>
            </w:r>
            <w:r w:rsidRPr="000A2502">
              <w:rPr>
                <w:rFonts w:ascii="Times New Roman" w:hAnsi="Times New Roman"/>
                <w:b/>
                <w:sz w:val="24"/>
                <w:szCs w:val="24"/>
              </w:rPr>
              <w:t xml:space="preserve"> сумма </w:t>
            </w:r>
            <w:r w:rsidRPr="000A2502">
              <w:rPr>
                <w:rFonts w:ascii="Times New Roman" w:hAnsi="Times New Roman"/>
                <w:b/>
                <w:sz w:val="24"/>
                <w:szCs w:val="24"/>
                <w:lang w:val="uz-Cyrl-UZ"/>
              </w:rPr>
              <w:t>ҚҚ</w:t>
            </w:r>
            <w:r w:rsidRPr="000A2502">
              <w:rPr>
                <w:rFonts w:ascii="Times New Roman" w:hAnsi="Times New Roman"/>
                <w:b/>
                <w:sz w:val="24"/>
                <w:szCs w:val="24"/>
              </w:rPr>
              <w:t>С</w:t>
            </w:r>
            <w:r w:rsidR="00D06CCE">
              <w:rPr>
                <w:rFonts w:ascii="Times New Roman" w:hAnsi="Times New Roman"/>
                <w:b/>
                <w:sz w:val="24"/>
                <w:szCs w:val="24"/>
                <w:lang w:val="uz-Cyrl-UZ"/>
              </w:rPr>
              <w:t>билан</w:t>
            </w:r>
          </w:p>
        </w:tc>
      </w:tr>
      <w:tr w:rsidR="00C11C0C" w:rsidRPr="000A2502" w:rsidTr="00D06CCE">
        <w:tc>
          <w:tcPr>
            <w:tcW w:w="425" w:type="dxa"/>
          </w:tcPr>
          <w:p w:rsidR="00C11C0C" w:rsidRPr="000A2502" w:rsidRDefault="00C11C0C" w:rsidP="004D6487">
            <w:pPr>
              <w:pStyle w:val="a3"/>
              <w:numPr>
                <w:ilvl w:val="0"/>
                <w:numId w:val="14"/>
              </w:numPr>
              <w:spacing w:after="0" w:line="240" w:lineRule="auto"/>
              <w:ind w:left="0" w:firstLine="0"/>
              <w:contextualSpacing w:val="0"/>
              <w:jc w:val="center"/>
              <w:rPr>
                <w:rFonts w:ascii="Times New Roman" w:hAnsi="Times New Roman"/>
                <w:sz w:val="24"/>
                <w:szCs w:val="24"/>
              </w:rPr>
            </w:pPr>
          </w:p>
        </w:tc>
        <w:tc>
          <w:tcPr>
            <w:tcW w:w="1372" w:type="dxa"/>
          </w:tcPr>
          <w:p w:rsidR="00C11C0C" w:rsidRPr="000A2502" w:rsidRDefault="00C11C0C" w:rsidP="004D6487">
            <w:pPr>
              <w:rPr>
                <w:rFonts w:ascii="Times New Roman" w:hAnsi="Times New Roman"/>
                <w:sz w:val="24"/>
                <w:szCs w:val="24"/>
              </w:rPr>
            </w:pPr>
            <w:r w:rsidRPr="000A2502">
              <w:rPr>
                <w:rFonts w:ascii="Times New Roman" w:hAnsi="Times New Roman"/>
                <w:sz w:val="24"/>
                <w:szCs w:val="24"/>
              </w:rPr>
              <w:t>январь</w:t>
            </w:r>
          </w:p>
        </w:tc>
        <w:tc>
          <w:tcPr>
            <w:tcW w:w="1372" w:type="dxa"/>
          </w:tcPr>
          <w:p w:rsidR="00C11C0C" w:rsidRPr="000A2502" w:rsidRDefault="00C11C0C" w:rsidP="004D6487">
            <w:pPr>
              <w:ind w:left="-84" w:right="-73"/>
              <w:jc w:val="center"/>
              <w:rPr>
                <w:rFonts w:ascii="Times New Roman" w:hAnsi="Times New Roman"/>
                <w:sz w:val="24"/>
                <w:szCs w:val="24"/>
              </w:rPr>
            </w:pPr>
          </w:p>
        </w:tc>
        <w:tc>
          <w:tcPr>
            <w:tcW w:w="1197" w:type="dxa"/>
            <w:vAlign w:val="center"/>
          </w:tcPr>
          <w:p w:rsidR="00C11C0C" w:rsidRPr="000A2502" w:rsidRDefault="00C11C0C" w:rsidP="004D6487">
            <w:pPr>
              <w:jc w:val="center"/>
              <w:rPr>
                <w:rFonts w:ascii="Times New Roman" w:hAnsi="Times New Roman"/>
                <w:sz w:val="24"/>
                <w:szCs w:val="24"/>
              </w:rPr>
            </w:pPr>
          </w:p>
        </w:tc>
        <w:tc>
          <w:tcPr>
            <w:tcW w:w="1451" w:type="dxa"/>
            <w:vAlign w:val="center"/>
          </w:tcPr>
          <w:p w:rsidR="00C11C0C" w:rsidRPr="000A2502" w:rsidRDefault="00C11C0C" w:rsidP="004D6487">
            <w:pPr>
              <w:jc w:val="center"/>
              <w:rPr>
                <w:rFonts w:ascii="Times New Roman" w:hAnsi="Times New Roman"/>
                <w:sz w:val="24"/>
                <w:szCs w:val="24"/>
              </w:rPr>
            </w:pPr>
          </w:p>
        </w:tc>
        <w:tc>
          <w:tcPr>
            <w:tcW w:w="1134" w:type="dxa"/>
            <w:vAlign w:val="center"/>
          </w:tcPr>
          <w:p w:rsidR="00C11C0C" w:rsidRPr="000A2502" w:rsidRDefault="00C11C0C" w:rsidP="004D6487">
            <w:pPr>
              <w:jc w:val="center"/>
              <w:rPr>
                <w:rFonts w:ascii="Times New Roman" w:hAnsi="Times New Roman"/>
                <w:sz w:val="24"/>
                <w:szCs w:val="24"/>
              </w:rPr>
            </w:pPr>
          </w:p>
        </w:tc>
        <w:tc>
          <w:tcPr>
            <w:tcW w:w="1668" w:type="dxa"/>
            <w:vAlign w:val="center"/>
          </w:tcPr>
          <w:p w:rsidR="00C11C0C" w:rsidRPr="000A2502" w:rsidRDefault="00C11C0C" w:rsidP="004D6487">
            <w:pPr>
              <w:jc w:val="center"/>
              <w:rPr>
                <w:rFonts w:ascii="Times New Roman" w:hAnsi="Times New Roman"/>
                <w:sz w:val="24"/>
                <w:szCs w:val="24"/>
              </w:rPr>
            </w:pPr>
          </w:p>
        </w:tc>
        <w:tc>
          <w:tcPr>
            <w:tcW w:w="850" w:type="dxa"/>
            <w:vAlign w:val="center"/>
          </w:tcPr>
          <w:p w:rsidR="00C11C0C" w:rsidRPr="000A2502" w:rsidRDefault="00C11C0C" w:rsidP="004D6487">
            <w:pPr>
              <w:jc w:val="center"/>
              <w:rPr>
                <w:rFonts w:ascii="Times New Roman" w:hAnsi="Times New Roman"/>
                <w:sz w:val="24"/>
                <w:szCs w:val="24"/>
              </w:rPr>
            </w:pPr>
          </w:p>
        </w:tc>
        <w:tc>
          <w:tcPr>
            <w:tcW w:w="993" w:type="dxa"/>
            <w:vAlign w:val="center"/>
          </w:tcPr>
          <w:p w:rsidR="00C11C0C" w:rsidRPr="000A2502" w:rsidRDefault="00C11C0C" w:rsidP="004D6487">
            <w:pPr>
              <w:jc w:val="center"/>
              <w:rPr>
                <w:rFonts w:ascii="Times New Roman" w:hAnsi="Times New Roman"/>
                <w:sz w:val="24"/>
                <w:szCs w:val="24"/>
              </w:rPr>
            </w:pPr>
          </w:p>
        </w:tc>
      </w:tr>
      <w:tr w:rsidR="00C11C0C" w:rsidRPr="000A2502" w:rsidTr="00D06CCE">
        <w:tc>
          <w:tcPr>
            <w:tcW w:w="425" w:type="dxa"/>
          </w:tcPr>
          <w:p w:rsidR="00C11C0C" w:rsidRPr="000A2502" w:rsidRDefault="00C11C0C" w:rsidP="004D6487">
            <w:pPr>
              <w:pStyle w:val="a3"/>
              <w:numPr>
                <w:ilvl w:val="0"/>
                <w:numId w:val="14"/>
              </w:numPr>
              <w:spacing w:after="0" w:line="240" w:lineRule="auto"/>
              <w:ind w:left="0" w:firstLine="0"/>
              <w:contextualSpacing w:val="0"/>
              <w:jc w:val="center"/>
              <w:rPr>
                <w:rFonts w:ascii="Times New Roman" w:hAnsi="Times New Roman"/>
                <w:sz w:val="24"/>
                <w:szCs w:val="24"/>
              </w:rPr>
            </w:pPr>
          </w:p>
        </w:tc>
        <w:tc>
          <w:tcPr>
            <w:tcW w:w="1372" w:type="dxa"/>
          </w:tcPr>
          <w:p w:rsidR="00C11C0C" w:rsidRPr="000A2502" w:rsidRDefault="00C11C0C" w:rsidP="004D6487">
            <w:pPr>
              <w:rPr>
                <w:rFonts w:ascii="Times New Roman" w:hAnsi="Times New Roman"/>
                <w:sz w:val="24"/>
                <w:szCs w:val="24"/>
              </w:rPr>
            </w:pPr>
            <w:r w:rsidRPr="000A2502">
              <w:rPr>
                <w:rFonts w:ascii="Times New Roman" w:hAnsi="Times New Roman"/>
                <w:sz w:val="24"/>
                <w:szCs w:val="24"/>
              </w:rPr>
              <w:t>февраль</w:t>
            </w:r>
          </w:p>
        </w:tc>
        <w:tc>
          <w:tcPr>
            <w:tcW w:w="1372" w:type="dxa"/>
          </w:tcPr>
          <w:p w:rsidR="00C11C0C" w:rsidRPr="000A2502" w:rsidRDefault="00C11C0C" w:rsidP="00EC0529">
            <w:pPr>
              <w:ind w:left="-84" w:right="-73"/>
              <w:jc w:val="center"/>
              <w:rPr>
                <w:rFonts w:ascii="Times New Roman" w:hAnsi="Times New Roman"/>
                <w:sz w:val="24"/>
                <w:szCs w:val="24"/>
              </w:rPr>
            </w:pPr>
          </w:p>
        </w:tc>
        <w:tc>
          <w:tcPr>
            <w:tcW w:w="1197" w:type="dxa"/>
            <w:vAlign w:val="center"/>
          </w:tcPr>
          <w:p w:rsidR="00C11C0C" w:rsidRPr="000A2502" w:rsidRDefault="00C11C0C" w:rsidP="004D6487">
            <w:pPr>
              <w:jc w:val="center"/>
              <w:rPr>
                <w:rFonts w:ascii="Times New Roman" w:hAnsi="Times New Roman"/>
                <w:sz w:val="24"/>
                <w:szCs w:val="24"/>
              </w:rPr>
            </w:pPr>
          </w:p>
        </w:tc>
        <w:tc>
          <w:tcPr>
            <w:tcW w:w="1451" w:type="dxa"/>
            <w:vAlign w:val="center"/>
          </w:tcPr>
          <w:p w:rsidR="00C11C0C" w:rsidRPr="000A2502" w:rsidRDefault="00C11C0C" w:rsidP="004D6487">
            <w:pPr>
              <w:jc w:val="center"/>
              <w:rPr>
                <w:rFonts w:ascii="Times New Roman" w:hAnsi="Times New Roman"/>
                <w:sz w:val="24"/>
                <w:szCs w:val="24"/>
              </w:rPr>
            </w:pPr>
          </w:p>
        </w:tc>
        <w:tc>
          <w:tcPr>
            <w:tcW w:w="1134" w:type="dxa"/>
            <w:vAlign w:val="center"/>
          </w:tcPr>
          <w:p w:rsidR="00C11C0C" w:rsidRPr="000A2502" w:rsidRDefault="00C11C0C" w:rsidP="004D6487">
            <w:pPr>
              <w:jc w:val="center"/>
              <w:rPr>
                <w:rFonts w:ascii="Times New Roman" w:hAnsi="Times New Roman"/>
                <w:sz w:val="24"/>
                <w:szCs w:val="24"/>
              </w:rPr>
            </w:pPr>
          </w:p>
        </w:tc>
        <w:tc>
          <w:tcPr>
            <w:tcW w:w="1668" w:type="dxa"/>
            <w:vAlign w:val="center"/>
          </w:tcPr>
          <w:p w:rsidR="00C11C0C" w:rsidRPr="000A2502" w:rsidRDefault="00C11C0C" w:rsidP="004D6487">
            <w:pPr>
              <w:jc w:val="center"/>
              <w:rPr>
                <w:rFonts w:ascii="Times New Roman" w:hAnsi="Times New Roman"/>
                <w:sz w:val="24"/>
                <w:szCs w:val="24"/>
              </w:rPr>
            </w:pPr>
          </w:p>
        </w:tc>
        <w:tc>
          <w:tcPr>
            <w:tcW w:w="850" w:type="dxa"/>
            <w:vAlign w:val="center"/>
          </w:tcPr>
          <w:p w:rsidR="00C11C0C" w:rsidRPr="000A2502" w:rsidRDefault="00C11C0C" w:rsidP="004D6487">
            <w:pPr>
              <w:jc w:val="center"/>
              <w:rPr>
                <w:rFonts w:ascii="Times New Roman" w:hAnsi="Times New Roman"/>
                <w:sz w:val="24"/>
                <w:szCs w:val="24"/>
              </w:rPr>
            </w:pPr>
          </w:p>
        </w:tc>
        <w:tc>
          <w:tcPr>
            <w:tcW w:w="993" w:type="dxa"/>
            <w:vAlign w:val="center"/>
          </w:tcPr>
          <w:p w:rsidR="00C11C0C" w:rsidRPr="000A2502" w:rsidRDefault="00C11C0C" w:rsidP="004D6487">
            <w:pPr>
              <w:jc w:val="center"/>
              <w:rPr>
                <w:rFonts w:ascii="Times New Roman" w:hAnsi="Times New Roman"/>
                <w:sz w:val="24"/>
                <w:szCs w:val="24"/>
              </w:rPr>
            </w:pPr>
          </w:p>
        </w:tc>
      </w:tr>
      <w:tr w:rsidR="00C11C0C" w:rsidRPr="000A2502" w:rsidTr="00D06CCE">
        <w:tc>
          <w:tcPr>
            <w:tcW w:w="425" w:type="dxa"/>
          </w:tcPr>
          <w:p w:rsidR="00C11C0C" w:rsidRPr="000A2502" w:rsidRDefault="00C11C0C" w:rsidP="004D6487">
            <w:pPr>
              <w:pStyle w:val="a3"/>
              <w:numPr>
                <w:ilvl w:val="0"/>
                <w:numId w:val="14"/>
              </w:numPr>
              <w:spacing w:after="0" w:line="240" w:lineRule="auto"/>
              <w:ind w:left="0" w:firstLine="0"/>
              <w:contextualSpacing w:val="0"/>
              <w:jc w:val="center"/>
              <w:rPr>
                <w:rFonts w:ascii="Times New Roman" w:hAnsi="Times New Roman"/>
                <w:sz w:val="24"/>
                <w:szCs w:val="24"/>
              </w:rPr>
            </w:pPr>
          </w:p>
        </w:tc>
        <w:tc>
          <w:tcPr>
            <w:tcW w:w="1372" w:type="dxa"/>
            <w:vAlign w:val="center"/>
          </w:tcPr>
          <w:p w:rsidR="00C11C0C" w:rsidRPr="000A2502" w:rsidRDefault="00C11C0C" w:rsidP="004D6487">
            <w:pPr>
              <w:rPr>
                <w:rFonts w:ascii="Times New Roman" w:hAnsi="Times New Roman"/>
                <w:sz w:val="24"/>
                <w:szCs w:val="24"/>
              </w:rPr>
            </w:pPr>
            <w:r w:rsidRPr="000A2502">
              <w:rPr>
                <w:rFonts w:ascii="Times New Roman" w:hAnsi="Times New Roman"/>
                <w:sz w:val="24"/>
                <w:szCs w:val="24"/>
              </w:rPr>
              <w:t>март</w:t>
            </w:r>
          </w:p>
        </w:tc>
        <w:tc>
          <w:tcPr>
            <w:tcW w:w="1372" w:type="dxa"/>
          </w:tcPr>
          <w:p w:rsidR="00C11C0C" w:rsidRPr="000A2502" w:rsidRDefault="00C11C0C" w:rsidP="004D6487">
            <w:pPr>
              <w:ind w:left="-84" w:right="-73"/>
              <w:jc w:val="center"/>
              <w:rPr>
                <w:rFonts w:ascii="Times New Roman" w:hAnsi="Times New Roman"/>
                <w:sz w:val="24"/>
                <w:szCs w:val="24"/>
              </w:rPr>
            </w:pPr>
          </w:p>
        </w:tc>
        <w:tc>
          <w:tcPr>
            <w:tcW w:w="1197" w:type="dxa"/>
            <w:vAlign w:val="center"/>
          </w:tcPr>
          <w:p w:rsidR="00C11C0C" w:rsidRPr="000A2502" w:rsidRDefault="00C11C0C" w:rsidP="004D6487">
            <w:pPr>
              <w:jc w:val="center"/>
              <w:rPr>
                <w:rFonts w:ascii="Times New Roman" w:hAnsi="Times New Roman"/>
                <w:sz w:val="24"/>
                <w:szCs w:val="24"/>
              </w:rPr>
            </w:pPr>
          </w:p>
        </w:tc>
        <w:tc>
          <w:tcPr>
            <w:tcW w:w="1451" w:type="dxa"/>
            <w:vAlign w:val="center"/>
          </w:tcPr>
          <w:p w:rsidR="00C11C0C" w:rsidRPr="000A2502" w:rsidRDefault="00C11C0C" w:rsidP="004D6487">
            <w:pPr>
              <w:jc w:val="center"/>
              <w:rPr>
                <w:rFonts w:ascii="Times New Roman" w:hAnsi="Times New Roman"/>
                <w:sz w:val="24"/>
                <w:szCs w:val="24"/>
              </w:rPr>
            </w:pPr>
          </w:p>
        </w:tc>
        <w:tc>
          <w:tcPr>
            <w:tcW w:w="1134" w:type="dxa"/>
            <w:vAlign w:val="center"/>
          </w:tcPr>
          <w:p w:rsidR="00C11C0C" w:rsidRPr="000A2502" w:rsidRDefault="00C11C0C" w:rsidP="004D6487">
            <w:pPr>
              <w:jc w:val="center"/>
              <w:rPr>
                <w:rFonts w:ascii="Times New Roman" w:hAnsi="Times New Roman"/>
                <w:sz w:val="24"/>
                <w:szCs w:val="24"/>
              </w:rPr>
            </w:pPr>
          </w:p>
        </w:tc>
        <w:tc>
          <w:tcPr>
            <w:tcW w:w="1668" w:type="dxa"/>
            <w:vAlign w:val="center"/>
          </w:tcPr>
          <w:p w:rsidR="00C11C0C" w:rsidRPr="000A2502" w:rsidRDefault="00C11C0C" w:rsidP="004D6487">
            <w:pPr>
              <w:jc w:val="center"/>
              <w:rPr>
                <w:rFonts w:ascii="Times New Roman" w:hAnsi="Times New Roman"/>
                <w:sz w:val="24"/>
                <w:szCs w:val="24"/>
              </w:rPr>
            </w:pPr>
          </w:p>
        </w:tc>
        <w:tc>
          <w:tcPr>
            <w:tcW w:w="850" w:type="dxa"/>
            <w:vAlign w:val="center"/>
          </w:tcPr>
          <w:p w:rsidR="00C11C0C" w:rsidRPr="000A2502" w:rsidRDefault="00C11C0C" w:rsidP="004D6487">
            <w:pPr>
              <w:jc w:val="center"/>
              <w:rPr>
                <w:rFonts w:ascii="Times New Roman" w:hAnsi="Times New Roman"/>
                <w:sz w:val="24"/>
                <w:szCs w:val="24"/>
              </w:rPr>
            </w:pPr>
          </w:p>
        </w:tc>
        <w:tc>
          <w:tcPr>
            <w:tcW w:w="993" w:type="dxa"/>
            <w:vAlign w:val="center"/>
          </w:tcPr>
          <w:p w:rsidR="00C11C0C" w:rsidRPr="000A2502" w:rsidRDefault="00C11C0C" w:rsidP="004D6487">
            <w:pPr>
              <w:jc w:val="center"/>
              <w:rPr>
                <w:rFonts w:ascii="Times New Roman" w:hAnsi="Times New Roman"/>
                <w:sz w:val="24"/>
                <w:szCs w:val="24"/>
              </w:rPr>
            </w:pPr>
          </w:p>
        </w:tc>
      </w:tr>
      <w:tr w:rsidR="00C11C0C" w:rsidRPr="000A2502" w:rsidTr="00D06CCE">
        <w:tc>
          <w:tcPr>
            <w:tcW w:w="425" w:type="dxa"/>
          </w:tcPr>
          <w:p w:rsidR="00C11C0C" w:rsidRPr="000A2502" w:rsidRDefault="00C11C0C" w:rsidP="004D6487">
            <w:pPr>
              <w:pStyle w:val="a3"/>
              <w:numPr>
                <w:ilvl w:val="0"/>
                <w:numId w:val="14"/>
              </w:numPr>
              <w:spacing w:after="0" w:line="240" w:lineRule="auto"/>
              <w:ind w:left="0" w:firstLine="0"/>
              <w:contextualSpacing w:val="0"/>
              <w:jc w:val="center"/>
              <w:rPr>
                <w:rFonts w:ascii="Times New Roman" w:hAnsi="Times New Roman"/>
                <w:sz w:val="24"/>
                <w:szCs w:val="24"/>
              </w:rPr>
            </w:pPr>
          </w:p>
        </w:tc>
        <w:tc>
          <w:tcPr>
            <w:tcW w:w="1372" w:type="dxa"/>
            <w:vAlign w:val="center"/>
          </w:tcPr>
          <w:p w:rsidR="00C11C0C" w:rsidRPr="000A2502" w:rsidRDefault="00C11C0C" w:rsidP="004D6487">
            <w:pPr>
              <w:rPr>
                <w:rFonts w:ascii="Times New Roman" w:hAnsi="Times New Roman"/>
                <w:sz w:val="24"/>
                <w:szCs w:val="24"/>
              </w:rPr>
            </w:pPr>
            <w:r w:rsidRPr="000A2502">
              <w:rPr>
                <w:rFonts w:ascii="Times New Roman" w:hAnsi="Times New Roman"/>
                <w:sz w:val="24"/>
                <w:szCs w:val="24"/>
              </w:rPr>
              <w:t>апрель</w:t>
            </w:r>
          </w:p>
        </w:tc>
        <w:tc>
          <w:tcPr>
            <w:tcW w:w="1372" w:type="dxa"/>
          </w:tcPr>
          <w:p w:rsidR="00C11C0C" w:rsidRPr="000A2502" w:rsidRDefault="00C11C0C" w:rsidP="004D6487">
            <w:pPr>
              <w:ind w:left="-84" w:right="-73"/>
              <w:jc w:val="center"/>
              <w:rPr>
                <w:rFonts w:ascii="Times New Roman" w:hAnsi="Times New Roman"/>
                <w:sz w:val="24"/>
                <w:szCs w:val="24"/>
              </w:rPr>
            </w:pPr>
          </w:p>
        </w:tc>
        <w:tc>
          <w:tcPr>
            <w:tcW w:w="1197" w:type="dxa"/>
            <w:vAlign w:val="center"/>
          </w:tcPr>
          <w:p w:rsidR="00C11C0C" w:rsidRPr="000A2502" w:rsidRDefault="00C11C0C" w:rsidP="004D6487">
            <w:pPr>
              <w:jc w:val="center"/>
              <w:rPr>
                <w:rFonts w:ascii="Times New Roman" w:hAnsi="Times New Roman"/>
                <w:sz w:val="24"/>
                <w:szCs w:val="24"/>
              </w:rPr>
            </w:pPr>
          </w:p>
        </w:tc>
        <w:tc>
          <w:tcPr>
            <w:tcW w:w="1451" w:type="dxa"/>
            <w:vAlign w:val="center"/>
          </w:tcPr>
          <w:p w:rsidR="00C11C0C" w:rsidRPr="000A2502" w:rsidRDefault="00C11C0C" w:rsidP="004D6487">
            <w:pPr>
              <w:jc w:val="center"/>
              <w:rPr>
                <w:rFonts w:ascii="Times New Roman" w:hAnsi="Times New Roman"/>
                <w:sz w:val="24"/>
                <w:szCs w:val="24"/>
              </w:rPr>
            </w:pPr>
          </w:p>
        </w:tc>
        <w:tc>
          <w:tcPr>
            <w:tcW w:w="1134" w:type="dxa"/>
            <w:vAlign w:val="center"/>
          </w:tcPr>
          <w:p w:rsidR="00C11C0C" w:rsidRPr="000A2502" w:rsidRDefault="00C11C0C" w:rsidP="004D6487">
            <w:pPr>
              <w:jc w:val="center"/>
              <w:rPr>
                <w:rFonts w:ascii="Times New Roman" w:hAnsi="Times New Roman"/>
                <w:sz w:val="24"/>
                <w:szCs w:val="24"/>
              </w:rPr>
            </w:pPr>
          </w:p>
        </w:tc>
        <w:tc>
          <w:tcPr>
            <w:tcW w:w="1668" w:type="dxa"/>
            <w:vAlign w:val="center"/>
          </w:tcPr>
          <w:p w:rsidR="00C11C0C" w:rsidRPr="000A2502" w:rsidRDefault="00C11C0C" w:rsidP="004D6487">
            <w:pPr>
              <w:jc w:val="center"/>
              <w:rPr>
                <w:rFonts w:ascii="Times New Roman" w:hAnsi="Times New Roman"/>
                <w:sz w:val="24"/>
                <w:szCs w:val="24"/>
              </w:rPr>
            </w:pPr>
          </w:p>
        </w:tc>
        <w:tc>
          <w:tcPr>
            <w:tcW w:w="850" w:type="dxa"/>
            <w:vAlign w:val="center"/>
          </w:tcPr>
          <w:p w:rsidR="00C11C0C" w:rsidRPr="000A2502" w:rsidRDefault="00C11C0C" w:rsidP="004D6487">
            <w:pPr>
              <w:jc w:val="center"/>
              <w:rPr>
                <w:rFonts w:ascii="Times New Roman" w:hAnsi="Times New Roman"/>
                <w:sz w:val="24"/>
                <w:szCs w:val="24"/>
              </w:rPr>
            </w:pPr>
          </w:p>
        </w:tc>
        <w:tc>
          <w:tcPr>
            <w:tcW w:w="993" w:type="dxa"/>
            <w:vAlign w:val="center"/>
          </w:tcPr>
          <w:p w:rsidR="00C11C0C" w:rsidRPr="000A2502" w:rsidRDefault="00C11C0C" w:rsidP="004D6487">
            <w:pPr>
              <w:jc w:val="center"/>
              <w:rPr>
                <w:rFonts w:ascii="Times New Roman" w:hAnsi="Times New Roman"/>
                <w:sz w:val="24"/>
                <w:szCs w:val="24"/>
              </w:rPr>
            </w:pPr>
          </w:p>
        </w:tc>
      </w:tr>
      <w:tr w:rsidR="00530BFA" w:rsidRPr="000A2502" w:rsidTr="00D06CCE">
        <w:tc>
          <w:tcPr>
            <w:tcW w:w="425" w:type="dxa"/>
          </w:tcPr>
          <w:p w:rsidR="00530BFA" w:rsidRPr="000A2502" w:rsidRDefault="00530BFA" w:rsidP="004D6487">
            <w:pPr>
              <w:pStyle w:val="a3"/>
              <w:numPr>
                <w:ilvl w:val="0"/>
                <w:numId w:val="14"/>
              </w:numPr>
              <w:spacing w:after="0" w:line="240" w:lineRule="auto"/>
              <w:ind w:left="0" w:firstLine="0"/>
              <w:contextualSpacing w:val="0"/>
              <w:jc w:val="center"/>
              <w:rPr>
                <w:rFonts w:ascii="Times New Roman" w:hAnsi="Times New Roman"/>
                <w:sz w:val="24"/>
                <w:szCs w:val="24"/>
              </w:rPr>
            </w:pPr>
          </w:p>
        </w:tc>
        <w:tc>
          <w:tcPr>
            <w:tcW w:w="1372" w:type="dxa"/>
            <w:vAlign w:val="center"/>
          </w:tcPr>
          <w:p w:rsidR="00530BFA" w:rsidRPr="000A2502" w:rsidRDefault="00530BFA" w:rsidP="004D6487">
            <w:pPr>
              <w:rPr>
                <w:rFonts w:ascii="Times New Roman" w:hAnsi="Times New Roman"/>
                <w:sz w:val="24"/>
                <w:szCs w:val="24"/>
              </w:rPr>
            </w:pPr>
            <w:r w:rsidRPr="000A2502">
              <w:rPr>
                <w:rFonts w:ascii="Times New Roman" w:hAnsi="Times New Roman"/>
                <w:sz w:val="24"/>
                <w:szCs w:val="24"/>
              </w:rPr>
              <w:t>май</w:t>
            </w:r>
          </w:p>
        </w:tc>
        <w:tc>
          <w:tcPr>
            <w:tcW w:w="1372" w:type="dxa"/>
          </w:tcPr>
          <w:p w:rsidR="00530BFA" w:rsidRPr="000A2502" w:rsidRDefault="00530BFA" w:rsidP="004D6487">
            <w:pPr>
              <w:ind w:left="-84" w:right="-73"/>
              <w:jc w:val="center"/>
              <w:rPr>
                <w:rFonts w:ascii="Times New Roman" w:hAnsi="Times New Roman"/>
                <w:sz w:val="24"/>
                <w:szCs w:val="24"/>
              </w:rPr>
            </w:pPr>
          </w:p>
        </w:tc>
        <w:tc>
          <w:tcPr>
            <w:tcW w:w="1197" w:type="dxa"/>
            <w:vAlign w:val="center"/>
          </w:tcPr>
          <w:p w:rsidR="00530BFA" w:rsidRPr="000A2502" w:rsidRDefault="00530BFA" w:rsidP="003859FE">
            <w:pPr>
              <w:jc w:val="center"/>
              <w:rPr>
                <w:rFonts w:ascii="Times New Roman" w:hAnsi="Times New Roman"/>
                <w:sz w:val="24"/>
                <w:szCs w:val="24"/>
              </w:rPr>
            </w:pPr>
          </w:p>
        </w:tc>
        <w:tc>
          <w:tcPr>
            <w:tcW w:w="1451" w:type="dxa"/>
            <w:vAlign w:val="center"/>
          </w:tcPr>
          <w:p w:rsidR="00530BFA" w:rsidRPr="000A2502" w:rsidRDefault="00530BFA" w:rsidP="003859FE">
            <w:pPr>
              <w:jc w:val="center"/>
              <w:rPr>
                <w:rFonts w:ascii="Times New Roman" w:hAnsi="Times New Roman"/>
                <w:sz w:val="24"/>
                <w:szCs w:val="24"/>
              </w:rPr>
            </w:pPr>
          </w:p>
        </w:tc>
        <w:tc>
          <w:tcPr>
            <w:tcW w:w="1134" w:type="dxa"/>
            <w:vAlign w:val="center"/>
          </w:tcPr>
          <w:p w:rsidR="00530BFA" w:rsidRPr="000A2502" w:rsidRDefault="00530BFA" w:rsidP="003859FE">
            <w:pPr>
              <w:jc w:val="center"/>
              <w:rPr>
                <w:rFonts w:ascii="Times New Roman" w:hAnsi="Times New Roman"/>
                <w:sz w:val="24"/>
                <w:szCs w:val="24"/>
              </w:rPr>
            </w:pPr>
          </w:p>
        </w:tc>
        <w:tc>
          <w:tcPr>
            <w:tcW w:w="1668" w:type="dxa"/>
            <w:vAlign w:val="center"/>
          </w:tcPr>
          <w:p w:rsidR="00530BFA" w:rsidRPr="000A2502" w:rsidRDefault="00530BFA" w:rsidP="003859FE">
            <w:pPr>
              <w:jc w:val="center"/>
              <w:rPr>
                <w:rFonts w:ascii="Times New Roman" w:hAnsi="Times New Roman"/>
                <w:sz w:val="24"/>
                <w:szCs w:val="24"/>
              </w:rPr>
            </w:pPr>
          </w:p>
        </w:tc>
        <w:tc>
          <w:tcPr>
            <w:tcW w:w="850" w:type="dxa"/>
            <w:vAlign w:val="center"/>
          </w:tcPr>
          <w:p w:rsidR="00530BFA" w:rsidRPr="000A2502" w:rsidRDefault="00530BFA" w:rsidP="004D6487">
            <w:pPr>
              <w:jc w:val="center"/>
              <w:rPr>
                <w:rFonts w:ascii="Times New Roman" w:hAnsi="Times New Roman"/>
                <w:sz w:val="24"/>
                <w:szCs w:val="24"/>
              </w:rPr>
            </w:pPr>
          </w:p>
        </w:tc>
        <w:tc>
          <w:tcPr>
            <w:tcW w:w="993" w:type="dxa"/>
            <w:vAlign w:val="center"/>
          </w:tcPr>
          <w:p w:rsidR="00530BFA" w:rsidRPr="000A2502" w:rsidRDefault="00530BFA" w:rsidP="004D6487">
            <w:pPr>
              <w:jc w:val="center"/>
              <w:rPr>
                <w:rFonts w:ascii="Times New Roman" w:hAnsi="Times New Roman"/>
                <w:sz w:val="24"/>
                <w:szCs w:val="24"/>
              </w:rPr>
            </w:pPr>
          </w:p>
        </w:tc>
      </w:tr>
      <w:tr w:rsidR="00530BFA" w:rsidRPr="000A2502" w:rsidTr="00D06CCE">
        <w:tc>
          <w:tcPr>
            <w:tcW w:w="425" w:type="dxa"/>
          </w:tcPr>
          <w:p w:rsidR="00530BFA" w:rsidRPr="000A2502" w:rsidRDefault="00530BFA" w:rsidP="004D6487">
            <w:pPr>
              <w:pStyle w:val="a3"/>
              <w:numPr>
                <w:ilvl w:val="0"/>
                <w:numId w:val="14"/>
              </w:numPr>
              <w:spacing w:after="0" w:line="240" w:lineRule="auto"/>
              <w:ind w:left="0" w:firstLine="0"/>
              <w:contextualSpacing w:val="0"/>
              <w:jc w:val="center"/>
              <w:rPr>
                <w:rFonts w:ascii="Times New Roman" w:hAnsi="Times New Roman"/>
                <w:sz w:val="24"/>
                <w:szCs w:val="24"/>
              </w:rPr>
            </w:pPr>
          </w:p>
        </w:tc>
        <w:tc>
          <w:tcPr>
            <w:tcW w:w="1372" w:type="dxa"/>
            <w:vAlign w:val="center"/>
          </w:tcPr>
          <w:p w:rsidR="00530BFA" w:rsidRPr="000A2502" w:rsidRDefault="00530BFA" w:rsidP="004D6487">
            <w:pPr>
              <w:rPr>
                <w:rFonts w:ascii="Times New Roman" w:hAnsi="Times New Roman"/>
                <w:sz w:val="24"/>
                <w:szCs w:val="24"/>
              </w:rPr>
            </w:pPr>
            <w:r w:rsidRPr="000A2502">
              <w:rPr>
                <w:rFonts w:ascii="Times New Roman" w:hAnsi="Times New Roman"/>
                <w:sz w:val="24"/>
                <w:szCs w:val="24"/>
              </w:rPr>
              <w:t>июнь</w:t>
            </w:r>
          </w:p>
        </w:tc>
        <w:tc>
          <w:tcPr>
            <w:tcW w:w="1372" w:type="dxa"/>
          </w:tcPr>
          <w:p w:rsidR="00530BFA" w:rsidRPr="000A2502" w:rsidRDefault="00530BFA" w:rsidP="004D6487">
            <w:pPr>
              <w:ind w:left="-84" w:right="-73"/>
              <w:jc w:val="center"/>
              <w:rPr>
                <w:rFonts w:ascii="Times New Roman" w:hAnsi="Times New Roman"/>
                <w:sz w:val="24"/>
                <w:szCs w:val="24"/>
              </w:rPr>
            </w:pPr>
          </w:p>
        </w:tc>
        <w:tc>
          <w:tcPr>
            <w:tcW w:w="1197" w:type="dxa"/>
            <w:vAlign w:val="center"/>
          </w:tcPr>
          <w:p w:rsidR="00530BFA" w:rsidRPr="000A2502" w:rsidRDefault="00530BFA" w:rsidP="003859FE">
            <w:pPr>
              <w:jc w:val="center"/>
              <w:rPr>
                <w:rFonts w:ascii="Times New Roman" w:hAnsi="Times New Roman"/>
                <w:sz w:val="24"/>
                <w:szCs w:val="24"/>
              </w:rPr>
            </w:pPr>
          </w:p>
        </w:tc>
        <w:tc>
          <w:tcPr>
            <w:tcW w:w="1451" w:type="dxa"/>
            <w:vAlign w:val="center"/>
          </w:tcPr>
          <w:p w:rsidR="00530BFA" w:rsidRPr="000A2502" w:rsidRDefault="00530BFA" w:rsidP="003859FE">
            <w:pPr>
              <w:jc w:val="center"/>
              <w:rPr>
                <w:rFonts w:ascii="Times New Roman" w:hAnsi="Times New Roman"/>
                <w:sz w:val="24"/>
                <w:szCs w:val="24"/>
              </w:rPr>
            </w:pPr>
          </w:p>
        </w:tc>
        <w:tc>
          <w:tcPr>
            <w:tcW w:w="1134" w:type="dxa"/>
            <w:vAlign w:val="center"/>
          </w:tcPr>
          <w:p w:rsidR="00530BFA" w:rsidRPr="000A2502" w:rsidRDefault="00530BFA" w:rsidP="003859FE">
            <w:pPr>
              <w:jc w:val="center"/>
              <w:rPr>
                <w:rFonts w:ascii="Times New Roman" w:hAnsi="Times New Roman"/>
                <w:sz w:val="24"/>
                <w:szCs w:val="24"/>
              </w:rPr>
            </w:pPr>
          </w:p>
        </w:tc>
        <w:tc>
          <w:tcPr>
            <w:tcW w:w="1668" w:type="dxa"/>
            <w:vAlign w:val="center"/>
          </w:tcPr>
          <w:p w:rsidR="00530BFA" w:rsidRPr="000A2502" w:rsidRDefault="00530BFA" w:rsidP="003859FE">
            <w:pPr>
              <w:jc w:val="center"/>
              <w:rPr>
                <w:rFonts w:ascii="Times New Roman" w:hAnsi="Times New Roman"/>
                <w:sz w:val="24"/>
                <w:szCs w:val="24"/>
              </w:rPr>
            </w:pPr>
          </w:p>
        </w:tc>
        <w:tc>
          <w:tcPr>
            <w:tcW w:w="850" w:type="dxa"/>
            <w:vAlign w:val="center"/>
          </w:tcPr>
          <w:p w:rsidR="00530BFA" w:rsidRPr="000A2502" w:rsidRDefault="00530BFA" w:rsidP="004D6487">
            <w:pPr>
              <w:jc w:val="center"/>
              <w:rPr>
                <w:rFonts w:ascii="Times New Roman" w:hAnsi="Times New Roman"/>
                <w:sz w:val="24"/>
                <w:szCs w:val="24"/>
              </w:rPr>
            </w:pPr>
          </w:p>
        </w:tc>
        <w:tc>
          <w:tcPr>
            <w:tcW w:w="993" w:type="dxa"/>
            <w:vAlign w:val="center"/>
          </w:tcPr>
          <w:p w:rsidR="00530BFA" w:rsidRPr="000A2502" w:rsidRDefault="00530BFA" w:rsidP="004D6487">
            <w:pPr>
              <w:jc w:val="center"/>
              <w:rPr>
                <w:rFonts w:ascii="Times New Roman" w:hAnsi="Times New Roman"/>
                <w:sz w:val="24"/>
                <w:szCs w:val="24"/>
              </w:rPr>
            </w:pPr>
          </w:p>
        </w:tc>
      </w:tr>
      <w:tr w:rsidR="00530BFA" w:rsidRPr="000A2502" w:rsidTr="00D06CCE">
        <w:tc>
          <w:tcPr>
            <w:tcW w:w="425" w:type="dxa"/>
          </w:tcPr>
          <w:p w:rsidR="00530BFA" w:rsidRPr="000A2502" w:rsidRDefault="00530BFA" w:rsidP="004D6487">
            <w:pPr>
              <w:pStyle w:val="a3"/>
              <w:numPr>
                <w:ilvl w:val="0"/>
                <w:numId w:val="14"/>
              </w:numPr>
              <w:spacing w:after="0" w:line="240" w:lineRule="auto"/>
              <w:ind w:left="0" w:firstLine="0"/>
              <w:contextualSpacing w:val="0"/>
              <w:jc w:val="center"/>
              <w:rPr>
                <w:rFonts w:ascii="Times New Roman" w:hAnsi="Times New Roman"/>
                <w:sz w:val="24"/>
                <w:szCs w:val="24"/>
              </w:rPr>
            </w:pPr>
          </w:p>
        </w:tc>
        <w:tc>
          <w:tcPr>
            <w:tcW w:w="1372" w:type="dxa"/>
            <w:vAlign w:val="center"/>
          </w:tcPr>
          <w:p w:rsidR="00530BFA" w:rsidRPr="000A2502" w:rsidRDefault="00530BFA" w:rsidP="004D6487">
            <w:pPr>
              <w:rPr>
                <w:rFonts w:ascii="Times New Roman" w:hAnsi="Times New Roman"/>
                <w:sz w:val="24"/>
                <w:szCs w:val="24"/>
              </w:rPr>
            </w:pPr>
            <w:r w:rsidRPr="000A2502">
              <w:rPr>
                <w:rFonts w:ascii="Times New Roman" w:hAnsi="Times New Roman"/>
                <w:sz w:val="24"/>
                <w:szCs w:val="24"/>
              </w:rPr>
              <w:t>июль</w:t>
            </w:r>
          </w:p>
        </w:tc>
        <w:tc>
          <w:tcPr>
            <w:tcW w:w="1372" w:type="dxa"/>
          </w:tcPr>
          <w:p w:rsidR="00530BFA" w:rsidRPr="000A2502" w:rsidRDefault="00530BFA" w:rsidP="004D6487">
            <w:pPr>
              <w:ind w:left="-84" w:right="-73"/>
              <w:jc w:val="center"/>
              <w:rPr>
                <w:rFonts w:ascii="Times New Roman" w:hAnsi="Times New Roman"/>
                <w:sz w:val="24"/>
                <w:szCs w:val="24"/>
              </w:rPr>
            </w:pPr>
          </w:p>
        </w:tc>
        <w:tc>
          <w:tcPr>
            <w:tcW w:w="1197" w:type="dxa"/>
            <w:vAlign w:val="center"/>
          </w:tcPr>
          <w:p w:rsidR="00530BFA" w:rsidRPr="000A2502" w:rsidRDefault="00530BFA" w:rsidP="003859FE">
            <w:pPr>
              <w:jc w:val="center"/>
              <w:rPr>
                <w:rFonts w:ascii="Times New Roman" w:hAnsi="Times New Roman"/>
                <w:sz w:val="24"/>
                <w:szCs w:val="24"/>
              </w:rPr>
            </w:pPr>
          </w:p>
        </w:tc>
        <w:tc>
          <w:tcPr>
            <w:tcW w:w="1451" w:type="dxa"/>
            <w:vAlign w:val="center"/>
          </w:tcPr>
          <w:p w:rsidR="00530BFA" w:rsidRPr="000A2502" w:rsidRDefault="00530BFA" w:rsidP="003859FE">
            <w:pPr>
              <w:jc w:val="center"/>
              <w:rPr>
                <w:rFonts w:ascii="Times New Roman" w:hAnsi="Times New Roman"/>
                <w:sz w:val="24"/>
                <w:szCs w:val="24"/>
              </w:rPr>
            </w:pPr>
          </w:p>
        </w:tc>
        <w:tc>
          <w:tcPr>
            <w:tcW w:w="1134" w:type="dxa"/>
            <w:vAlign w:val="center"/>
          </w:tcPr>
          <w:p w:rsidR="00530BFA" w:rsidRPr="000A2502" w:rsidRDefault="00530BFA" w:rsidP="003859FE">
            <w:pPr>
              <w:jc w:val="center"/>
              <w:rPr>
                <w:rFonts w:ascii="Times New Roman" w:hAnsi="Times New Roman"/>
                <w:sz w:val="24"/>
                <w:szCs w:val="24"/>
              </w:rPr>
            </w:pPr>
          </w:p>
        </w:tc>
        <w:tc>
          <w:tcPr>
            <w:tcW w:w="1668" w:type="dxa"/>
            <w:vAlign w:val="center"/>
          </w:tcPr>
          <w:p w:rsidR="00530BFA" w:rsidRPr="000A2502" w:rsidRDefault="00530BFA" w:rsidP="003859FE">
            <w:pPr>
              <w:jc w:val="center"/>
              <w:rPr>
                <w:rFonts w:ascii="Times New Roman" w:hAnsi="Times New Roman"/>
                <w:sz w:val="24"/>
                <w:szCs w:val="24"/>
              </w:rPr>
            </w:pPr>
          </w:p>
        </w:tc>
        <w:tc>
          <w:tcPr>
            <w:tcW w:w="850" w:type="dxa"/>
            <w:vAlign w:val="center"/>
          </w:tcPr>
          <w:p w:rsidR="00530BFA" w:rsidRPr="000A2502" w:rsidRDefault="00530BFA" w:rsidP="004D6487">
            <w:pPr>
              <w:jc w:val="center"/>
              <w:rPr>
                <w:rFonts w:ascii="Times New Roman" w:hAnsi="Times New Roman"/>
                <w:sz w:val="24"/>
                <w:szCs w:val="24"/>
              </w:rPr>
            </w:pPr>
          </w:p>
        </w:tc>
        <w:tc>
          <w:tcPr>
            <w:tcW w:w="993" w:type="dxa"/>
            <w:vAlign w:val="center"/>
          </w:tcPr>
          <w:p w:rsidR="00530BFA" w:rsidRPr="000A2502" w:rsidRDefault="00530BFA" w:rsidP="004D6487">
            <w:pPr>
              <w:jc w:val="center"/>
              <w:rPr>
                <w:rFonts w:ascii="Times New Roman" w:hAnsi="Times New Roman"/>
                <w:sz w:val="24"/>
                <w:szCs w:val="24"/>
              </w:rPr>
            </w:pPr>
          </w:p>
        </w:tc>
      </w:tr>
      <w:tr w:rsidR="00D06CCE" w:rsidRPr="000A2502" w:rsidTr="00D06CCE">
        <w:tc>
          <w:tcPr>
            <w:tcW w:w="425" w:type="dxa"/>
          </w:tcPr>
          <w:p w:rsidR="00D06CCE" w:rsidRPr="000A2502" w:rsidRDefault="00D06CCE" w:rsidP="004D6487">
            <w:pPr>
              <w:pStyle w:val="a3"/>
              <w:numPr>
                <w:ilvl w:val="0"/>
                <w:numId w:val="14"/>
              </w:numPr>
              <w:spacing w:after="0" w:line="240" w:lineRule="auto"/>
              <w:ind w:left="0" w:firstLine="0"/>
              <w:contextualSpacing w:val="0"/>
              <w:jc w:val="center"/>
              <w:rPr>
                <w:rFonts w:ascii="Times New Roman" w:hAnsi="Times New Roman"/>
                <w:sz w:val="24"/>
                <w:szCs w:val="24"/>
              </w:rPr>
            </w:pPr>
          </w:p>
        </w:tc>
        <w:tc>
          <w:tcPr>
            <w:tcW w:w="1372" w:type="dxa"/>
            <w:vAlign w:val="center"/>
          </w:tcPr>
          <w:p w:rsidR="00D06CCE" w:rsidRPr="000A2502" w:rsidRDefault="00D06CCE" w:rsidP="004D6487">
            <w:pPr>
              <w:rPr>
                <w:rFonts w:ascii="Times New Roman" w:hAnsi="Times New Roman"/>
                <w:sz w:val="24"/>
                <w:szCs w:val="24"/>
              </w:rPr>
            </w:pPr>
            <w:r w:rsidRPr="000A2502">
              <w:rPr>
                <w:rFonts w:ascii="Times New Roman" w:hAnsi="Times New Roman"/>
                <w:sz w:val="24"/>
                <w:szCs w:val="24"/>
              </w:rPr>
              <w:t>август</w:t>
            </w:r>
          </w:p>
        </w:tc>
        <w:tc>
          <w:tcPr>
            <w:tcW w:w="1372" w:type="dxa"/>
          </w:tcPr>
          <w:p w:rsidR="00D06CCE" w:rsidRPr="000A2502" w:rsidRDefault="00D06CCE" w:rsidP="004D6487">
            <w:pPr>
              <w:ind w:left="-84" w:right="-73"/>
              <w:jc w:val="center"/>
              <w:rPr>
                <w:rFonts w:ascii="Times New Roman" w:hAnsi="Times New Roman"/>
                <w:sz w:val="24"/>
                <w:szCs w:val="24"/>
              </w:rPr>
            </w:pPr>
          </w:p>
        </w:tc>
        <w:tc>
          <w:tcPr>
            <w:tcW w:w="1197" w:type="dxa"/>
            <w:vAlign w:val="center"/>
          </w:tcPr>
          <w:p w:rsidR="00D06CCE" w:rsidRPr="000A2502" w:rsidRDefault="00D06CCE" w:rsidP="003859FE">
            <w:pPr>
              <w:jc w:val="center"/>
              <w:rPr>
                <w:rFonts w:ascii="Times New Roman" w:hAnsi="Times New Roman"/>
                <w:sz w:val="24"/>
                <w:szCs w:val="24"/>
              </w:rPr>
            </w:pPr>
          </w:p>
        </w:tc>
        <w:tc>
          <w:tcPr>
            <w:tcW w:w="1451" w:type="dxa"/>
            <w:vAlign w:val="center"/>
          </w:tcPr>
          <w:p w:rsidR="00D06CCE" w:rsidRPr="000A2502" w:rsidRDefault="00D06CCE" w:rsidP="003859FE">
            <w:pPr>
              <w:jc w:val="center"/>
              <w:rPr>
                <w:rFonts w:ascii="Times New Roman" w:hAnsi="Times New Roman"/>
                <w:sz w:val="24"/>
                <w:szCs w:val="24"/>
              </w:rPr>
            </w:pPr>
          </w:p>
        </w:tc>
        <w:tc>
          <w:tcPr>
            <w:tcW w:w="1134" w:type="dxa"/>
            <w:vAlign w:val="center"/>
          </w:tcPr>
          <w:p w:rsidR="00D06CCE" w:rsidRPr="000A2502" w:rsidRDefault="00D06CCE" w:rsidP="00817916">
            <w:pPr>
              <w:jc w:val="center"/>
              <w:rPr>
                <w:rFonts w:ascii="Times New Roman" w:hAnsi="Times New Roman"/>
                <w:sz w:val="24"/>
                <w:szCs w:val="24"/>
              </w:rPr>
            </w:pPr>
          </w:p>
        </w:tc>
        <w:tc>
          <w:tcPr>
            <w:tcW w:w="1668" w:type="dxa"/>
            <w:vAlign w:val="center"/>
          </w:tcPr>
          <w:p w:rsidR="00D06CCE" w:rsidRPr="000A2502" w:rsidRDefault="00D06CCE" w:rsidP="003859FE">
            <w:pPr>
              <w:jc w:val="center"/>
              <w:rPr>
                <w:rFonts w:ascii="Times New Roman" w:hAnsi="Times New Roman"/>
                <w:sz w:val="24"/>
                <w:szCs w:val="24"/>
              </w:rPr>
            </w:pPr>
          </w:p>
        </w:tc>
        <w:tc>
          <w:tcPr>
            <w:tcW w:w="850" w:type="dxa"/>
            <w:vAlign w:val="center"/>
          </w:tcPr>
          <w:p w:rsidR="00D06CCE" w:rsidRPr="000A2502" w:rsidRDefault="00D06CCE" w:rsidP="004D6487">
            <w:pPr>
              <w:jc w:val="center"/>
              <w:rPr>
                <w:rFonts w:ascii="Times New Roman" w:hAnsi="Times New Roman"/>
                <w:sz w:val="24"/>
                <w:szCs w:val="24"/>
              </w:rPr>
            </w:pPr>
          </w:p>
        </w:tc>
        <w:tc>
          <w:tcPr>
            <w:tcW w:w="993" w:type="dxa"/>
            <w:vAlign w:val="center"/>
          </w:tcPr>
          <w:p w:rsidR="00D06CCE" w:rsidRPr="000A2502" w:rsidRDefault="00D06CCE" w:rsidP="004D6487">
            <w:pPr>
              <w:jc w:val="center"/>
              <w:rPr>
                <w:rFonts w:ascii="Times New Roman" w:hAnsi="Times New Roman"/>
                <w:sz w:val="24"/>
                <w:szCs w:val="24"/>
              </w:rPr>
            </w:pPr>
          </w:p>
        </w:tc>
      </w:tr>
      <w:tr w:rsidR="00D06CCE" w:rsidRPr="000A2502" w:rsidTr="00D06CCE">
        <w:tc>
          <w:tcPr>
            <w:tcW w:w="425" w:type="dxa"/>
          </w:tcPr>
          <w:p w:rsidR="00D06CCE" w:rsidRPr="000A2502" w:rsidRDefault="00D06CCE" w:rsidP="004D6487">
            <w:pPr>
              <w:pStyle w:val="a3"/>
              <w:numPr>
                <w:ilvl w:val="0"/>
                <w:numId w:val="14"/>
              </w:numPr>
              <w:spacing w:after="0" w:line="240" w:lineRule="auto"/>
              <w:ind w:left="0" w:firstLine="0"/>
              <w:contextualSpacing w:val="0"/>
              <w:jc w:val="center"/>
              <w:rPr>
                <w:rFonts w:ascii="Times New Roman" w:hAnsi="Times New Roman"/>
                <w:sz w:val="24"/>
                <w:szCs w:val="24"/>
              </w:rPr>
            </w:pPr>
          </w:p>
        </w:tc>
        <w:tc>
          <w:tcPr>
            <w:tcW w:w="1372" w:type="dxa"/>
            <w:vAlign w:val="center"/>
          </w:tcPr>
          <w:p w:rsidR="00D06CCE" w:rsidRPr="000A2502" w:rsidRDefault="00D06CCE" w:rsidP="004D6487">
            <w:pPr>
              <w:rPr>
                <w:rFonts w:ascii="Times New Roman" w:hAnsi="Times New Roman"/>
                <w:sz w:val="24"/>
                <w:szCs w:val="24"/>
              </w:rPr>
            </w:pPr>
            <w:r w:rsidRPr="000A2502">
              <w:rPr>
                <w:rFonts w:ascii="Times New Roman" w:hAnsi="Times New Roman"/>
                <w:sz w:val="24"/>
                <w:szCs w:val="24"/>
              </w:rPr>
              <w:t>сентябрь</w:t>
            </w:r>
          </w:p>
        </w:tc>
        <w:tc>
          <w:tcPr>
            <w:tcW w:w="1372" w:type="dxa"/>
          </w:tcPr>
          <w:p w:rsidR="00D06CCE" w:rsidRPr="000A2502" w:rsidRDefault="00D06CCE" w:rsidP="004D6487">
            <w:pPr>
              <w:ind w:left="-84" w:right="-73"/>
              <w:jc w:val="center"/>
              <w:rPr>
                <w:rFonts w:ascii="Times New Roman" w:hAnsi="Times New Roman"/>
                <w:sz w:val="24"/>
                <w:szCs w:val="24"/>
              </w:rPr>
            </w:pPr>
          </w:p>
        </w:tc>
        <w:tc>
          <w:tcPr>
            <w:tcW w:w="1197" w:type="dxa"/>
            <w:vAlign w:val="center"/>
          </w:tcPr>
          <w:p w:rsidR="00D06CCE" w:rsidRPr="000A2502" w:rsidRDefault="00D06CCE" w:rsidP="003859FE">
            <w:pPr>
              <w:jc w:val="center"/>
              <w:rPr>
                <w:rFonts w:ascii="Times New Roman" w:hAnsi="Times New Roman"/>
                <w:sz w:val="24"/>
                <w:szCs w:val="24"/>
              </w:rPr>
            </w:pPr>
          </w:p>
        </w:tc>
        <w:tc>
          <w:tcPr>
            <w:tcW w:w="1451" w:type="dxa"/>
            <w:vAlign w:val="center"/>
          </w:tcPr>
          <w:p w:rsidR="00D06CCE" w:rsidRPr="000A2502" w:rsidRDefault="00D06CCE" w:rsidP="003859FE">
            <w:pPr>
              <w:jc w:val="center"/>
              <w:rPr>
                <w:rFonts w:ascii="Times New Roman" w:hAnsi="Times New Roman"/>
                <w:sz w:val="24"/>
                <w:szCs w:val="24"/>
              </w:rPr>
            </w:pPr>
          </w:p>
        </w:tc>
        <w:tc>
          <w:tcPr>
            <w:tcW w:w="1134" w:type="dxa"/>
            <w:vAlign w:val="center"/>
          </w:tcPr>
          <w:p w:rsidR="00D06CCE" w:rsidRPr="000A2502" w:rsidRDefault="00D06CCE" w:rsidP="00817916">
            <w:pPr>
              <w:jc w:val="center"/>
              <w:rPr>
                <w:rFonts w:ascii="Times New Roman" w:hAnsi="Times New Roman"/>
                <w:sz w:val="24"/>
                <w:szCs w:val="24"/>
              </w:rPr>
            </w:pPr>
          </w:p>
        </w:tc>
        <w:tc>
          <w:tcPr>
            <w:tcW w:w="1668" w:type="dxa"/>
            <w:vAlign w:val="center"/>
          </w:tcPr>
          <w:p w:rsidR="00D06CCE" w:rsidRPr="000A2502" w:rsidRDefault="00D06CCE" w:rsidP="009E5B9F">
            <w:pPr>
              <w:jc w:val="center"/>
              <w:rPr>
                <w:rFonts w:ascii="Times New Roman" w:hAnsi="Times New Roman"/>
                <w:sz w:val="24"/>
                <w:szCs w:val="24"/>
              </w:rPr>
            </w:pPr>
          </w:p>
        </w:tc>
        <w:tc>
          <w:tcPr>
            <w:tcW w:w="850" w:type="dxa"/>
            <w:vAlign w:val="center"/>
          </w:tcPr>
          <w:p w:rsidR="00D06CCE" w:rsidRPr="000A2502" w:rsidRDefault="00D06CCE" w:rsidP="004D6487">
            <w:pPr>
              <w:jc w:val="center"/>
              <w:rPr>
                <w:rFonts w:ascii="Times New Roman" w:hAnsi="Times New Roman"/>
                <w:sz w:val="24"/>
                <w:szCs w:val="24"/>
              </w:rPr>
            </w:pPr>
          </w:p>
        </w:tc>
        <w:tc>
          <w:tcPr>
            <w:tcW w:w="993" w:type="dxa"/>
            <w:vAlign w:val="center"/>
          </w:tcPr>
          <w:p w:rsidR="00D06CCE" w:rsidRPr="000A2502" w:rsidRDefault="00D06CCE" w:rsidP="004D6487">
            <w:pPr>
              <w:jc w:val="center"/>
              <w:rPr>
                <w:rFonts w:ascii="Times New Roman" w:hAnsi="Times New Roman"/>
                <w:sz w:val="24"/>
                <w:szCs w:val="24"/>
              </w:rPr>
            </w:pPr>
          </w:p>
        </w:tc>
      </w:tr>
      <w:tr w:rsidR="00D06CCE" w:rsidRPr="000A2502" w:rsidTr="00D06CCE">
        <w:tc>
          <w:tcPr>
            <w:tcW w:w="425" w:type="dxa"/>
          </w:tcPr>
          <w:p w:rsidR="00D06CCE" w:rsidRPr="000A2502" w:rsidRDefault="00D06CCE" w:rsidP="004D6487">
            <w:pPr>
              <w:pStyle w:val="a3"/>
              <w:numPr>
                <w:ilvl w:val="0"/>
                <w:numId w:val="14"/>
              </w:numPr>
              <w:spacing w:after="0" w:line="240" w:lineRule="auto"/>
              <w:ind w:left="0" w:firstLine="0"/>
              <w:contextualSpacing w:val="0"/>
              <w:jc w:val="center"/>
              <w:rPr>
                <w:rFonts w:ascii="Times New Roman" w:hAnsi="Times New Roman"/>
                <w:sz w:val="24"/>
                <w:szCs w:val="24"/>
              </w:rPr>
            </w:pPr>
          </w:p>
        </w:tc>
        <w:tc>
          <w:tcPr>
            <w:tcW w:w="1372" w:type="dxa"/>
            <w:vAlign w:val="center"/>
          </w:tcPr>
          <w:p w:rsidR="00D06CCE" w:rsidRPr="000A2502" w:rsidRDefault="00D06CCE" w:rsidP="004D6487">
            <w:pPr>
              <w:rPr>
                <w:rFonts w:ascii="Times New Roman" w:hAnsi="Times New Roman"/>
                <w:sz w:val="24"/>
                <w:szCs w:val="24"/>
              </w:rPr>
            </w:pPr>
            <w:r w:rsidRPr="000A2502">
              <w:rPr>
                <w:rFonts w:ascii="Times New Roman" w:hAnsi="Times New Roman"/>
                <w:sz w:val="24"/>
                <w:szCs w:val="24"/>
              </w:rPr>
              <w:t>октябрь</w:t>
            </w:r>
          </w:p>
        </w:tc>
        <w:tc>
          <w:tcPr>
            <w:tcW w:w="1372" w:type="dxa"/>
          </w:tcPr>
          <w:p w:rsidR="00D06CCE" w:rsidRPr="000A2502" w:rsidRDefault="00D06CCE" w:rsidP="004D6487">
            <w:pPr>
              <w:ind w:left="-84" w:right="-73"/>
              <w:jc w:val="center"/>
              <w:rPr>
                <w:rFonts w:ascii="Times New Roman" w:hAnsi="Times New Roman"/>
                <w:sz w:val="24"/>
                <w:szCs w:val="24"/>
              </w:rPr>
            </w:pPr>
          </w:p>
        </w:tc>
        <w:tc>
          <w:tcPr>
            <w:tcW w:w="1197" w:type="dxa"/>
            <w:vAlign w:val="center"/>
          </w:tcPr>
          <w:p w:rsidR="00D06CCE" w:rsidRPr="000A2502" w:rsidRDefault="00D06CCE" w:rsidP="003859FE">
            <w:pPr>
              <w:jc w:val="center"/>
              <w:rPr>
                <w:rFonts w:ascii="Times New Roman" w:hAnsi="Times New Roman"/>
                <w:sz w:val="24"/>
                <w:szCs w:val="24"/>
              </w:rPr>
            </w:pPr>
          </w:p>
        </w:tc>
        <w:tc>
          <w:tcPr>
            <w:tcW w:w="1451" w:type="dxa"/>
            <w:vAlign w:val="center"/>
          </w:tcPr>
          <w:p w:rsidR="00D06CCE" w:rsidRPr="000A2502" w:rsidRDefault="00D06CCE" w:rsidP="003859FE">
            <w:pPr>
              <w:jc w:val="center"/>
              <w:rPr>
                <w:rFonts w:ascii="Times New Roman" w:hAnsi="Times New Roman"/>
                <w:sz w:val="24"/>
                <w:szCs w:val="24"/>
              </w:rPr>
            </w:pPr>
          </w:p>
        </w:tc>
        <w:tc>
          <w:tcPr>
            <w:tcW w:w="1134" w:type="dxa"/>
            <w:vAlign w:val="center"/>
          </w:tcPr>
          <w:p w:rsidR="00D06CCE" w:rsidRPr="000A2502" w:rsidRDefault="00D06CCE" w:rsidP="00817916">
            <w:pPr>
              <w:jc w:val="center"/>
              <w:rPr>
                <w:rFonts w:ascii="Times New Roman" w:hAnsi="Times New Roman"/>
                <w:sz w:val="24"/>
                <w:szCs w:val="24"/>
              </w:rPr>
            </w:pPr>
          </w:p>
        </w:tc>
        <w:tc>
          <w:tcPr>
            <w:tcW w:w="1668" w:type="dxa"/>
            <w:vAlign w:val="center"/>
          </w:tcPr>
          <w:p w:rsidR="00D06CCE" w:rsidRPr="000A2502" w:rsidRDefault="00D06CCE" w:rsidP="002D19E0">
            <w:pPr>
              <w:jc w:val="center"/>
              <w:rPr>
                <w:rFonts w:ascii="Times New Roman" w:hAnsi="Times New Roman"/>
                <w:sz w:val="24"/>
                <w:szCs w:val="24"/>
              </w:rPr>
            </w:pPr>
          </w:p>
        </w:tc>
        <w:tc>
          <w:tcPr>
            <w:tcW w:w="850" w:type="dxa"/>
            <w:vAlign w:val="center"/>
          </w:tcPr>
          <w:p w:rsidR="00D06CCE" w:rsidRPr="000A2502" w:rsidRDefault="00D06CCE" w:rsidP="004D6487">
            <w:pPr>
              <w:jc w:val="center"/>
              <w:rPr>
                <w:rFonts w:ascii="Times New Roman" w:hAnsi="Times New Roman"/>
                <w:sz w:val="24"/>
                <w:szCs w:val="24"/>
              </w:rPr>
            </w:pPr>
          </w:p>
        </w:tc>
        <w:tc>
          <w:tcPr>
            <w:tcW w:w="993" w:type="dxa"/>
            <w:vAlign w:val="center"/>
          </w:tcPr>
          <w:p w:rsidR="00D06CCE" w:rsidRPr="000A2502" w:rsidRDefault="00D06CCE" w:rsidP="004D6487">
            <w:pPr>
              <w:jc w:val="center"/>
              <w:rPr>
                <w:rFonts w:ascii="Times New Roman" w:hAnsi="Times New Roman"/>
                <w:sz w:val="24"/>
                <w:szCs w:val="24"/>
              </w:rPr>
            </w:pPr>
          </w:p>
        </w:tc>
      </w:tr>
      <w:tr w:rsidR="00D06CCE" w:rsidRPr="000A2502" w:rsidTr="00D06CCE">
        <w:tc>
          <w:tcPr>
            <w:tcW w:w="425" w:type="dxa"/>
          </w:tcPr>
          <w:p w:rsidR="00D06CCE" w:rsidRPr="000A2502" w:rsidRDefault="00D06CCE" w:rsidP="004D6487">
            <w:pPr>
              <w:pStyle w:val="a3"/>
              <w:numPr>
                <w:ilvl w:val="0"/>
                <w:numId w:val="14"/>
              </w:numPr>
              <w:spacing w:after="0" w:line="240" w:lineRule="auto"/>
              <w:ind w:left="0" w:firstLine="0"/>
              <w:contextualSpacing w:val="0"/>
              <w:jc w:val="center"/>
              <w:rPr>
                <w:rFonts w:ascii="Times New Roman" w:hAnsi="Times New Roman"/>
                <w:sz w:val="24"/>
                <w:szCs w:val="24"/>
              </w:rPr>
            </w:pPr>
          </w:p>
        </w:tc>
        <w:tc>
          <w:tcPr>
            <w:tcW w:w="1372" w:type="dxa"/>
            <w:vAlign w:val="center"/>
          </w:tcPr>
          <w:p w:rsidR="00D06CCE" w:rsidRPr="000A2502" w:rsidRDefault="00D06CCE" w:rsidP="004D6487">
            <w:pPr>
              <w:rPr>
                <w:rFonts w:ascii="Times New Roman" w:hAnsi="Times New Roman"/>
                <w:sz w:val="24"/>
                <w:szCs w:val="24"/>
              </w:rPr>
            </w:pPr>
            <w:r w:rsidRPr="000A2502">
              <w:rPr>
                <w:rFonts w:ascii="Times New Roman" w:hAnsi="Times New Roman"/>
                <w:sz w:val="24"/>
                <w:szCs w:val="24"/>
              </w:rPr>
              <w:t>ноябрь</w:t>
            </w:r>
          </w:p>
        </w:tc>
        <w:tc>
          <w:tcPr>
            <w:tcW w:w="1372" w:type="dxa"/>
          </w:tcPr>
          <w:p w:rsidR="00D06CCE" w:rsidRPr="000A2502" w:rsidRDefault="00D06CCE" w:rsidP="004D6487">
            <w:pPr>
              <w:ind w:left="-84" w:right="-73"/>
              <w:jc w:val="center"/>
              <w:rPr>
                <w:rFonts w:ascii="Times New Roman" w:hAnsi="Times New Roman"/>
                <w:sz w:val="24"/>
                <w:szCs w:val="24"/>
              </w:rPr>
            </w:pPr>
          </w:p>
        </w:tc>
        <w:tc>
          <w:tcPr>
            <w:tcW w:w="1197" w:type="dxa"/>
            <w:vAlign w:val="center"/>
          </w:tcPr>
          <w:p w:rsidR="00D06CCE" w:rsidRPr="000A2502" w:rsidRDefault="00D06CCE" w:rsidP="003859FE">
            <w:pPr>
              <w:jc w:val="center"/>
              <w:rPr>
                <w:rFonts w:ascii="Times New Roman" w:hAnsi="Times New Roman"/>
                <w:sz w:val="24"/>
                <w:szCs w:val="24"/>
              </w:rPr>
            </w:pPr>
          </w:p>
        </w:tc>
        <w:tc>
          <w:tcPr>
            <w:tcW w:w="1451" w:type="dxa"/>
            <w:vAlign w:val="center"/>
          </w:tcPr>
          <w:p w:rsidR="00D06CCE" w:rsidRPr="000A2502" w:rsidRDefault="00D06CCE" w:rsidP="003859FE">
            <w:pPr>
              <w:jc w:val="center"/>
              <w:rPr>
                <w:rFonts w:ascii="Times New Roman" w:hAnsi="Times New Roman"/>
                <w:sz w:val="24"/>
                <w:szCs w:val="24"/>
              </w:rPr>
            </w:pPr>
          </w:p>
        </w:tc>
        <w:tc>
          <w:tcPr>
            <w:tcW w:w="1134" w:type="dxa"/>
            <w:vAlign w:val="center"/>
          </w:tcPr>
          <w:p w:rsidR="00D06CCE" w:rsidRPr="000A2502" w:rsidRDefault="00D06CCE" w:rsidP="00817916">
            <w:pPr>
              <w:jc w:val="center"/>
              <w:rPr>
                <w:rFonts w:ascii="Times New Roman" w:hAnsi="Times New Roman"/>
                <w:sz w:val="24"/>
                <w:szCs w:val="24"/>
              </w:rPr>
            </w:pPr>
          </w:p>
        </w:tc>
        <w:tc>
          <w:tcPr>
            <w:tcW w:w="1668" w:type="dxa"/>
            <w:vAlign w:val="center"/>
          </w:tcPr>
          <w:p w:rsidR="00D06CCE" w:rsidRPr="000A2502" w:rsidRDefault="00D06CCE" w:rsidP="002D19E0">
            <w:pPr>
              <w:jc w:val="center"/>
              <w:rPr>
                <w:rFonts w:ascii="Times New Roman" w:hAnsi="Times New Roman"/>
                <w:sz w:val="24"/>
                <w:szCs w:val="24"/>
              </w:rPr>
            </w:pPr>
          </w:p>
        </w:tc>
        <w:tc>
          <w:tcPr>
            <w:tcW w:w="850" w:type="dxa"/>
            <w:vAlign w:val="center"/>
          </w:tcPr>
          <w:p w:rsidR="00D06CCE" w:rsidRPr="000A2502" w:rsidRDefault="00D06CCE" w:rsidP="00D06CCE">
            <w:pPr>
              <w:ind w:left="-392" w:firstLine="392"/>
              <w:jc w:val="center"/>
              <w:rPr>
                <w:rFonts w:ascii="Times New Roman" w:hAnsi="Times New Roman"/>
                <w:sz w:val="24"/>
                <w:szCs w:val="24"/>
              </w:rPr>
            </w:pPr>
          </w:p>
        </w:tc>
        <w:tc>
          <w:tcPr>
            <w:tcW w:w="993" w:type="dxa"/>
            <w:vAlign w:val="center"/>
          </w:tcPr>
          <w:p w:rsidR="00D06CCE" w:rsidRPr="000A2502" w:rsidRDefault="00D06CCE" w:rsidP="004D6487">
            <w:pPr>
              <w:jc w:val="center"/>
              <w:rPr>
                <w:rFonts w:ascii="Times New Roman" w:hAnsi="Times New Roman"/>
                <w:sz w:val="24"/>
                <w:szCs w:val="24"/>
              </w:rPr>
            </w:pPr>
          </w:p>
        </w:tc>
      </w:tr>
      <w:tr w:rsidR="00D06CCE" w:rsidRPr="000A2502" w:rsidTr="00D06CCE">
        <w:tc>
          <w:tcPr>
            <w:tcW w:w="425" w:type="dxa"/>
          </w:tcPr>
          <w:p w:rsidR="00D06CCE" w:rsidRPr="000A2502" w:rsidRDefault="00D06CCE" w:rsidP="004D6487">
            <w:pPr>
              <w:pStyle w:val="a3"/>
              <w:numPr>
                <w:ilvl w:val="0"/>
                <w:numId w:val="14"/>
              </w:numPr>
              <w:spacing w:after="0" w:line="240" w:lineRule="auto"/>
              <w:ind w:left="0" w:firstLine="0"/>
              <w:contextualSpacing w:val="0"/>
              <w:jc w:val="center"/>
              <w:rPr>
                <w:rFonts w:ascii="Times New Roman" w:hAnsi="Times New Roman"/>
                <w:sz w:val="24"/>
                <w:szCs w:val="24"/>
              </w:rPr>
            </w:pPr>
          </w:p>
        </w:tc>
        <w:tc>
          <w:tcPr>
            <w:tcW w:w="1372" w:type="dxa"/>
            <w:vAlign w:val="center"/>
          </w:tcPr>
          <w:p w:rsidR="00D06CCE" w:rsidRPr="000A2502" w:rsidRDefault="00D06CCE" w:rsidP="004D6487">
            <w:pPr>
              <w:rPr>
                <w:rFonts w:ascii="Times New Roman" w:hAnsi="Times New Roman"/>
                <w:sz w:val="24"/>
                <w:szCs w:val="24"/>
              </w:rPr>
            </w:pPr>
            <w:r w:rsidRPr="000A2502">
              <w:rPr>
                <w:rFonts w:ascii="Times New Roman" w:hAnsi="Times New Roman"/>
                <w:sz w:val="24"/>
                <w:szCs w:val="24"/>
              </w:rPr>
              <w:t>декабрь</w:t>
            </w:r>
          </w:p>
        </w:tc>
        <w:tc>
          <w:tcPr>
            <w:tcW w:w="1372" w:type="dxa"/>
          </w:tcPr>
          <w:p w:rsidR="00D06CCE" w:rsidRPr="000A2502" w:rsidRDefault="00D06CCE" w:rsidP="004D6487">
            <w:pPr>
              <w:ind w:left="-84" w:right="-73"/>
              <w:jc w:val="center"/>
              <w:rPr>
                <w:rFonts w:ascii="Times New Roman" w:hAnsi="Times New Roman"/>
                <w:sz w:val="24"/>
                <w:szCs w:val="24"/>
              </w:rPr>
            </w:pPr>
          </w:p>
        </w:tc>
        <w:tc>
          <w:tcPr>
            <w:tcW w:w="1197" w:type="dxa"/>
            <w:vAlign w:val="center"/>
          </w:tcPr>
          <w:p w:rsidR="00D06CCE" w:rsidRPr="000A2502" w:rsidRDefault="00D06CCE" w:rsidP="003859FE">
            <w:pPr>
              <w:jc w:val="center"/>
              <w:rPr>
                <w:rFonts w:ascii="Times New Roman" w:hAnsi="Times New Roman"/>
                <w:sz w:val="24"/>
                <w:szCs w:val="24"/>
              </w:rPr>
            </w:pPr>
          </w:p>
        </w:tc>
        <w:tc>
          <w:tcPr>
            <w:tcW w:w="1451" w:type="dxa"/>
            <w:vAlign w:val="center"/>
          </w:tcPr>
          <w:p w:rsidR="00D06CCE" w:rsidRPr="000A2502" w:rsidRDefault="00D06CCE" w:rsidP="003859FE">
            <w:pPr>
              <w:jc w:val="center"/>
              <w:rPr>
                <w:rFonts w:ascii="Times New Roman" w:hAnsi="Times New Roman"/>
                <w:sz w:val="24"/>
                <w:szCs w:val="24"/>
              </w:rPr>
            </w:pPr>
          </w:p>
        </w:tc>
        <w:tc>
          <w:tcPr>
            <w:tcW w:w="1134" w:type="dxa"/>
            <w:vAlign w:val="center"/>
          </w:tcPr>
          <w:p w:rsidR="00D06CCE" w:rsidRPr="000A2502" w:rsidRDefault="00D06CCE" w:rsidP="00817916">
            <w:pPr>
              <w:jc w:val="center"/>
              <w:rPr>
                <w:rFonts w:ascii="Times New Roman" w:hAnsi="Times New Roman"/>
                <w:sz w:val="24"/>
                <w:szCs w:val="24"/>
              </w:rPr>
            </w:pPr>
          </w:p>
        </w:tc>
        <w:tc>
          <w:tcPr>
            <w:tcW w:w="1668" w:type="dxa"/>
            <w:vAlign w:val="center"/>
          </w:tcPr>
          <w:p w:rsidR="00D06CCE" w:rsidRPr="000A2502" w:rsidRDefault="00D06CCE" w:rsidP="002D19E0">
            <w:pPr>
              <w:jc w:val="center"/>
              <w:rPr>
                <w:rFonts w:ascii="Times New Roman" w:hAnsi="Times New Roman"/>
                <w:sz w:val="24"/>
                <w:szCs w:val="24"/>
              </w:rPr>
            </w:pPr>
          </w:p>
        </w:tc>
        <w:tc>
          <w:tcPr>
            <w:tcW w:w="850" w:type="dxa"/>
            <w:vAlign w:val="center"/>
          </w:tcPr>
          <w:p w:rsidR="00D06CCE" w:rsidRPr="000A2502" w:rsidRDefault="00D06CCE" w:rsidP="004D6487">
            <w:pPr>
              <w:jc w:val="center"/>
              <w:rPr>
                <w:rFonts w:ascii="Times New Roman" w:hAnsi="Times New Roman"/>
                <w:sz w:val="24"/>
                <w:szCs w:val="24"/>
              </w:rPr>
            </w:pPr>
          </w:p>
        </w:tc>
        <w:tc>
          <w:tcPr>
            <w:tcW w:w="993" w:type="dxa"/>
            <w:vAlign w:val="center"/>
          </w:tcPr>
          <w:p w:rsidR="00D06CCE" w:rsidRPr="000A2502" w:rsidRDefault="00D06CCE" w:rsidP="004D6487">
            <w:pPr>
              <w:jc w:val="center"/>
              <w:rPr>
                <w:rFonts w:ascii="Times New Roman" w:hAnsi="Times New Roman"/>
                <w:sz w:val="24"/>
                <w:szCs w:val="24"/>
              </w:rPr>
            </w:pPr>
          </w:p>
        </w:tc>
      </w:tr>
      <w:tr w:rsidR="00D06CCE" w:rsidRPr="000A2502" w:rsidTr="00D06CCE">
        <w:tc>
          <w:tcPr>
            <w:tcW w:w="425" w:type="dxa"/>
          </w:tcPr>
          <w:p w:rsidR="00D06CCE" w:rsidRPr="000A2502" w:rsidRDefault="00D06CCE" w:rsidP="004D6487">
            <w:pPr>
              <w:ind w:left="360"/>
              <w:jc w:val="center"/>
              <w:rPr>
                <w:rFonts w:ascii="Times New Roman" w:hAnsi="Times New Roman"/>
                <w:sz w:val="24"/>
                <w:szCs w:val="24"/>
              </w:rPr>
            </w:pPr>
          </w:p>
        </w:tc>
        <w:tc>
          <w:tcPr>
            <w:tcW w:w="1372" w:type="dxa"/>
          </w:tcPr>
          <w:p w:rsidR="00D06CCE" w:rsidRPr="000A2502" w:rsidRDefault="00D06CCE" w:rsidP="004D6487">
            <w:pPr>
              <w:ind w:left="-84" w:right="-73"/>
              <w:jc w:val="center"/>
              <w:rPr>
                <w:rFonts w:ascii="Times New Roman" w:hAnsi="Times New Roman"/>
                <w:sz w:val="24"/>
                <w:szCs w:val="24"/>
              </w:rPr>
            </w:pPr>
            <w:r w:rsidRPr="000A2502">
              <w:rPr>
                <w:rFonts w:ascii="Times New Roman" w:hAnsi="Times New Roman"/>
                <w:b/>
                <w:bCs/>
                <w:sz w:val="24"/>
                <w:szCs w:val="24"/>
              </w:rPr>
              <w:t>Шартноманингжамисуммаси</w:t>
            </w:r>
          </w:p>
        </w:tc>
        <w:tc>
          <w:tcPr>
            <w:tcW w:w="1372" w:type="dxa"/>
            <w:vAlign w:val="center"/>
          </w:tcPr>
          <w:p w:rsidR="00D06CCE" w:rsidRPr="000A2502" w:rsidRDefault="00D06CCE" w:rsidP="004D6487">
            <w:pPr>
              <w:ind w:left="-84" w:right="-73"/>
              <w:jc w:val="center"/>
              <w:rPr>
                <w:rFonts w:ascii="Times New Roman" w:hAnsi="Times New Roman"/>
                <w:sz w:val="24"/>
                <w:szCs w:val="24"/>
              </w:rPr>
            </w:pPr>
          </w:p>
        </w:tc>
        <w:tc>
          <w:tcPr>
            <w:tcW w:w="1197" w:type="dxa"/>
            <w:vAlign w:val="center"/>
          </w:tcPr>
          <w:p w:rsidR="00D06CCE" w:rsidRPr="000A2502" w:rsidRDefault="00D06CCE" w:rsidP="004D6487">
            <w:pPr>
              <w:jc w:val="center"/>
              <w:rPr>
                <w:rFonts w:ascii="Times New Roman" w:hAnsi="Times New Roman"/>
                <w:sz w:val="24"/>
                <w:szCs w:val="24"/>
              </w:rPr>
            </w:pPr>
          </w:p>
        </w:tc>
        <w:tc>
          <w:tcPr>
            <w:tcW w:w="1451" w:type="dxa"/>
            <w:vAlign w:val="center"/>
          </w:tcPr>
          <w:p w:rsidR="00D06CCE" w:rsidRPr="000A2502" w:rsidRDefault="00D06CCE" w:rsidP="004D6487">
            <w:pPr>
              <w:jc w:val="center"/>
              <w:rPr>
                <w:rFonts w:ascii="Times New Roman" w:hAnsi="Times New Roman"/>
                <w:sz w:val="24"/>
                <w:szCs w:val="24"/>
              </w:rPr>
            </w:pPr>
          </w:p>
        </w:tc>
        <w:tc>
          <w:tcPr>
            <w:tcW w:w="1134" w:type="dxa"/>
            <w:vAlign w:val="center"/>
          </w:tcPr>
          <w:p w:rsidR="00D06CCE" w:rsidRPr="000A2502" w:rsidRDefault="00D06CCE" w:rsidP="004D6487">
            <w:pPr>
              <w:jc w:val="center"/>
              <w:rPr>
                <w:rFonts w:ascii="Times New Roman" w:hAnsi="Times New Roman"/>
                <w:sz w:val="24"/>
                <w:szCs w:val="24"/>
              </w:rPr>
            </w:pPr>
          </w:p>
        </w:tc>
        <w:tc>
          <w:tcPr>
            <w:tcW w:w="1668" w:type="dxa"/>
            <w:vAlign w:val="center"/>
          </w:tcPr>
          <w:p w:rsidR="00D06CCE" w:rsidRPr="00530BFA" w:rsidRDefault="00D06CCE" w:rsidP="004D6487">
            <w:pPr>
              <w:jc w:val="center"/>
              <w:rPr>
                <w:rFonts w:ascii="Times New Roman" w:hAnsi="Times New Roman"/>
                <w:b/>
                <w:sz w:val="24"/>
                <w:szCs w:val="24"/>
              </w:rPr>
            </w:pPr>
          </w:p>
        </w:tc>
        <w:tc>
          <w:tcPr>
            <w:tcW w:w="850" w:type="dxa"/>
            <w:vAlign w:val="center"/>
          </w:tcPr>
          <w:p w:rsidR="00D06CCE" w:rsidRPr="000A2502" w:rsidRDefault="00D06CCE" w:rsidP="004D6487">
            <w:pPr>
              <w:jc w:val="center"/>
              <w:rPr>
                <w:rFonts w:ascii="Times New Roman" w:hAnsi="Times New Roman"/>
                <w:sz w:val="24"/>
                <w:szCs w:val="24"/>
              </w:rPr>
            </w:pPr>
          </w:p>
        </w:tc>
        <w:tc>
          <w:tcPr>
            <w:tcW w:w="993" w:type="dxa"/>
            <w:vAlign w:val="center"/>
          </w:tcPr>
          <w:p w:rsidR="00D06CCE" w:rsidRPr="000A2502" w:rsidRDefault="00D06CCE" w:rsidP="004D6487">
            <w:pPr>
              <w:jc w:val="center"/>
              <w:rPr>
                <w:rFonts w:ascii="Times New Roman" w:hAnsi="Times New Roman"/>
                <w:sz w:val="24"/>
                <w:szCs w:val="24"/>
              </w:rPr>
            </w:pPr>
          </w:p>
        </w:tc>
      </w:tr>
    </w:tbl>
    <w:p w:rsidR="00C11C0C" w:rsidRPr="000A2502" w:rsidRDefault="00C11C0C" w:rsidP="00C11C0C">
      <w:pPr>
        <w:jc w:val="both"/>
        <w:rPr>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06"/>
        <w:gridCol w:w="709"/>
        <w:gridCol w:w="4530"/>
      </w:tblGrid>
      <w:tr w:rsidR="00573170" w:rsidRPr="0022414C" w:rsidTr="003859FE">
        <w:trPr>
          <w:trHeight w:val="437"/>
        </w:trPr>
        <w:tc>
          <w:tcPr>
            <w:tcW w:w="4106" w:type="dxa"/>
          </w:tcPr>
          <w:p w:rsidR="00573170" w:rsidRPr="0022414C" w:rsidRDefault="00573170" w:rsidP="00E65232">
            <w:pPr>
              <w:spacing w:before="60"/>
              <w:ind w:firstLine="709"/>
              <w:rPr>
                <w:rFonts w:ascii="Times New Roman" w:hAnsi="Times New Roman"/>
              </w:rPr>
            </w:pPr>
            <w:r w:rsidRPr="0022414C">
              <w:rPr>
                <w:rStyle w:val="ab"/>
                <w:rFonts w:ascii="Times New Roman" w:hAnsi="Times New Roman"/>
                <w:color w:val="000000"/>
                <w:lang w:val="uz-Cyrl-UZ"/>
              </w:rPr>
              <w:t>“</w:t>
            </w:r>
            <w:r w:rsidRPr="0022414C">
              <w:rPr>
                <w:rStyle w:val="ab"/>
                <w:rFonts w:ascii="Times New Roman" w:hAnsi="Times New Roman"/>
                <w:color w:val="000000"/>
              </w:rPr>
              <w:t>Аутсорсер</w:t>
            </w:r>
            <w:r w:rsidRPr="0022414C">
              <w:rPr>
                <w:rStyle w:val="ab"/>
                <w:rFonts w:ascii="Times New Roman" w:hAnsi="Times New Roman"/>
                <w:color w:val="000000"/>
                <w:lang w:val="uz-Cyrl-UZ"/>
              </w:rPr>
              <w:t>”</w:t>
            </w:r>
          </w:p>
        </w:tc>
        <w:tc>
          <w:tcPr>
            <w:tcW w:w="709" w:type="dxa"/>
          </w:tcPr>
          <w:p w:rsidR="00573170" w:rsidRPr="0022414C" w:rsidRDefault="00573170" w:rsidP="003859FE">
            <w:pPr>
              <w:spacing w:before="60"/>
              <w:ind w:firstLine="709"/>
              <w:jc w:val="both"/>
              <w:rPr>
                <w:rFonts w:ascii="Times New Roman" w:hAnsi="Times New Roman"/>
              </w:rPr>
            </w:pPr>
          </w:p>
        </w:tc>
        <w:tc>
          <w:tcPr>
            <w:tcW w:w="4530" w:type="dxa"/>
          </w:tcPr>
          <w:p w:rsidR="00573170" w:rsidRDefault="00573170" w:rsidP="003859FE">
            <w:pPr>
              <w:spacing w:before="60"/>
              <w:ind w:firstLine="709"/>
              <w:jc w:val="center"/>
              <w:rPr>
                <w:rStyle w:val="ab"/>
                <w:rFonts w:ascii="Times New Roman" w:hAnsi="Times New Roman"/>
                <w:color w:val="000000"/>
                <w:lang w:val="uz-Cyrl-UZ"/>
              </w:rPr>
            </w:pPr>
            <w:r w:rsidRPr="0022414C">
              <w:rPr>
                <w:rStyle w:val="ab"/>
                <w:rFonts w:ascii="Times New Roman" w:hAnsi="Times New Roman"/>
                <w:color w:val="000000"/>
                <w:lang w:val="uz-Cyrl-UZ"/>
              </w:rPr>
              <w:t>“</w:t>
            </w:r>
            <w:r w:rsidRPr="0022414C">
              <w:rPr>
                <w:rStyle w:val="ab"/>
                <w:rFonts w:ascii="Times New Roman" w:hAnsi="Times New Roman"/>
                <w:color w:val="000000"/>
              </w:rPr>
              <w:t>Буюртмачи</w:t>
            </w:r>
            <w:r w:rsidRPr="0022414C">
              <w:rPr>
                <w:rStyle w:val="ab"/>
                <w:rFonts w:ascii="Times New Roman" w:hAnsi="Times New Roman"/>
                <w:color w:val="000000"/>
                <w:lang w:val="uz-Cyrl-UZ"/>
              </w:rPr>
              <w:t>”</w:t>
            </w:r>
          </w:p>
          <w:p w:rsidR="00BD4C76" w:rsidRPr="0022414C" w:rsidRDefault="00BD4C76" w:rsidP="003859FE">
            <w:pPr>
              <w:spacing w:before="60"/>
              <w:ind w:firstLine="709"/>
              <w:jc w:val="center"/>
              <w:rPr>
                <w:rFonts w:ascii="Times New Roman" w:hAnsi="Times New Roman"/>
              </w:rPr>
            </w:pPr>
          </w:p>
        </w:tc>
      </w:tr>
    </w:tbl>
    <w:p w:rsidR="00C11C0C" w:rsidRPr="000A2502" w:rsidRDefault="00C11C0C" w:rsidP="00C11C0C">
      <w:pPr>
        <w:pStyle w:val="a3"/>
        <w:tabs>
          <w:tab w:val="left" w:pos="0"/>
          <w:tab w:val="left" w:pos="1134"/>
          <w:tab w:val="left" w:pos="1276"/>
        </w:tabs>
        <w:spacing w:after="60" w:line="240" w:lineRule="auto"/>
        <w:ind w:left="709"/>
        <w:contextualSpacing w:val="0"/>
        <w:jc w:val="both"/>
        <w:rPr>
          <w:rFonts w:ascii="Times New Roman" w:hAnsi="Times New Roman"/>
          <w:sz w:val="24"/>
          <w:szCs w:val="24"/>
          <w:lang w:val="uz-Cyrl-UZ"/>
        </w:rPr>
      </w:pPr>
    </w:p>
    <w:tbl>
      <w:tblPr>
        <w:tblW w:w="0" w:type="auto"/>
        <w:tblLook w:val="01E0"/>
      </w:tblPr>
      <w:tblGrid>
        <w:gridCol w:w="4584"/>
        <w:gridCol w:w="4911"/>
      </w:tblGrid>
      <w:tr w:rsidR="00573170" w:rsidRPr="00F71E20" w:rsidTr="00573170">
        <w:trPr>
          <w:trHeight w:val="1256"/>
        </w:trPr>
        <w:tc>
          <w:tcPr>
            <w:tcW w:w="4584" w:type="dxa"/>
          </w:tcPr>
          <w:p w:rsidR="00573170" w:rsidRDefault="00573170" w:rsidP="003859FE">
            <w:pPr>
              <w:rPr>
                <w:b/>
                <w:snapToGrid w:val="0"/>
              </w:rPr>
            </w:pPr>
            <w:r w:rsidRPr="00E700A8">
              <w:rPr>
                <w:b/>
              </w:rPr>
              <w:t xml:space="preserve">Руководитель: </w:t>
            </w:r>
          </w:p>
          <w:p w:rsidR="00BD4C76" w:rsidRPr="00E700A8" w:rsidRDefault="00BD4C76" w:rsidP="003859FE">
            <w:pPr>
              <w:rPr>
                <w:b/>
              </w:rPr>
            </w:pPr>
          </w:p>
          <w:p w:rsidR="00BD4C76" w:rsidRPr="00F71E20" w:rsidRDefault="00BD4C76" w:rsidP="00BD4C76">
            <w:pPr>
              <w:rPr>
                <w:b/>
                <w:lang w:val="uz-Cyrl-UZ"/>
              </w:rPr>
            </w:pPr>
            <w:r w:rsidRPr="00F71E20">
              <w:rPr>
                <w:b/>
                <w:lang w:val="uz-Cyrl-UZ"/>
              </w:rPr>
              <w:t>____________________</w:t>
            </w:r>
          </w:p>
          <w:p w:rsidR="00573170" w:rsidRPr="00E700A8" w:rsidRDefault="00BD4C76" w:rsidP="00BD4C76">
            <w:pPr>
              <w:jc w:val="both"/>
              <w:rPr>
                <w:b/>
                <w:u w:val="single"/>
                <w:lang w:val="uz-Cyrl-UZ"/>
              </w:rPr>
            </w:pPr>
            <w:r w:rsidRPr="00E700A8">
              <w:rPr>
                <w:b/>
                <w:lang w:val="uz-Cyrl-UZ"/>
              </w:rPr>
              <w:t>М.П</w:t>
            </w:r>
          </w:p>
        </w:tc>
        <w:tc>
          <w:tcPr>
            <w:tcW w:w="4911" w:type="dxa"/>
          </w:tcPr>
          <w:p w:rsidR="00BD4C76" w:rsidRDefault="00573170" w:rsidP="003859FE">
            <w:pPr>
              <w:jc w:val="center"/>
              <w:rPr>
                <w:b/>
                <w:lang w:val="uz-Cyrl-UZ"/>
              </w:rPr>
            </w:pPr>
            <w:r w:rsidRPr="00F71E20">
              <w:rPr>
                <w:b/>
                <w:lang w:val="uz-Cyrl-UZ"/>
              </w:rPr>
              <w:t xml:space="preserve">Руководитель:  </w:t>
            </w:r>
          </w:p>
          <w:p w:rsidR="00573170" w:rsidRPr="00F71E20" w:rsidRDefault="00573170" w:rsidP="003859FE">
            <w:pPr>
              <w:jc w:val="center"/>
              <w:rPr>
                <w:b/>
                <w:lang w:val="uz-Cyrl-UZ"/>
              </w:rPr>
            </w:pPr>
          </w:p>
          <w:p w:rsidR="00573170" w:rsidRPr="00F71E20" w:rsidRDefault="00573170" w:rsidP="00BD4C76">
            <w:pPr>
              <w:rPr>
                <w:b/>
                <w:lang w:val="uz-Cyrl-UZ"/>
              </w:rPr>
            </w:pPr>
            <w:r w:rsidRPr="00F71E20">
              <w:rPr>
                <w:b/>
                <w:lang w:val="uz-Cyrl-UZ"/>
              </w:rPr>
              <w:t>____________________</w:t>
            </w:r>
          </w:p>
          <w:p w:rsidR="00573170" w:rsidRPr="00F71E20" w:rsidRDefault="00573170" w:rsidP="003859FE">
            <w:pPr>
              <w:jc w:val="both"/>
              <w:rPr>
                <w:b/>
                <w:lang w:val="uz-Cyrl-UZ"/>
              </w:rPr>
            </w:pPr>
            <w:r w:rsidRPr="00E700A8">
              <w:rPr>
                <w:b/>
                <w:lang w:val="uz-Cyrl-UZ"/>
              </w:rPr>
              <w:t>М.П</w:t>
            </w:r>
          </w:p>
        </w:tc>
      </w:tr>
    </w:tbl>
    <w:p w:rsidR="00C11C0C" w:rsidRPr="00F71E20" w:rsidRDefault="00C11C0C" w:rsidP="00573170">
      <w:pPr>
        <w:pStyle w:val="a3"/>
        <w:tabs>
          <w:tab w:val="left" w:pos="0"/>
          <w:tab w:val="left" w:pos="1134"/>
          <w:tab w:val="left" w:pos="1276"/>
        </w:tabs>
        <w:spacing w:before="60" w:after="0" w:line="240" w:lineRule="auto"/>
        <w:ind w:left="709" w:firstLine="709"/>
        <w:contextualSpacing w:val="0"/>
        <w:jc w:val="both"/>
        <w:rPr>
          <w:rFonts w:ascii="Times New Roman" w:hAnsi="Times New Roman"/>
          <w:sz w:val="28"/>
          <w:szCs w:val="28"/>
          <w:lang w:val="uz-Cyrl-UZ"/>
        </w:rPr>
      </w:pPr>
    </w:p>
    <w:p w:rsidR="00F71E20" w:rsidRPr="00F71E20" w:rsidRDefault="00F71E20" w:rsidP="00573170">
      <w:pPr>
        <w:pStyle w:val="a3"/>
        <w:tabs>
          <w:tab w:val="left" w:pos="0"/>
          <w:tab w:val="left" w:pos="1134"/>
          <w:tab w:val="left" w:pos="1276"/>
        </w:tabs>
        <w:spacing w:before="60" w:after="0" w:line="240" w:lineRule="auto"/>
        <w:ind w:left="709" w:firstLine="709"/>
        <w:contextualSpacing w:val="0"/>
        <w:jc w:val="both"/>
        <w:rPr>
          <w:rFonts w:ascii="Times New Roman" w:hAnsi="Times New Roman"/>
          <w:sz w:val="28"/>
          <w:szCs w:val="28"/>
          <w:lang w:val="uz-Cyrl-UZ"/>
        </w:rPr>
      </w:pPr>
    </w:p>
    <w:p w:rsidR="00F71E20" w:rsidRPr="00F71E20" w:rsidRDefault="00F71E20" w:rsidP="00573170">
      <w:pPr>
        <w:pStyle w:val="a3"/>
        <w:tabs>
          <w:tab w:val="left" w:pos="0"/>
          <w:tab w:val="left" w:pos="1134"/>
          <w:tab w:val="left" w:pos="1276"/>
        </w:tabs>
        <w:spacing w:before="60" w:after="0" w:line="240" w:lineRule="auto"/>
        <w:ind w:left="709" w:firstLine="709"/>
        <w:contextualSpacing w:val="0"/>
        <w:jc w:val="both"/>
        <w:rPr>
          <w:rFonts w:ascii="Times New Roman" w:hAnsi="Times New Roman"/>
          <w:sz w:val="28"/>
          <w:szCs w:val="28"/>
          <w:lang w:val="uz-Cyrl-UZ"/>
        </w:rPr>
      </w:pPr>
    </w:p>
    <w:p w:rsidR="00CD7A04" w:rsidRDefault="00CD7A04" w:rsidP="00CD7A04">
      <w:pPr>
        <w:pStyle w:val="a3"/>
        <w:tabs>
          <w:tab w:val="left" w:pos="0"/>
          <w:tab w:val="left" w:pos="1134"/>
          <w:tab w:val="left" w:pos="1276"/>
        </w:tabs>
        <w:spacing w:before="60" w:after="0" w:line="240" w:lineRule="auto"/>
        <w:ind w:left="709" w:firstLine="709"/>
        <w:contextualSpacing w:val="0"/>
        <w:jc w:val="center"/>
        <w:rPr>
          <w:rFonts w:ascii="Times New Roman" w:hAnsi="Times New Roman"/>
          <w:sz w:val="28"/>
          <w:szCs w:val="28"/>
          <w:lang w:val="uz-Cyrl-UZ"/>
        </w:rPr>
      </w:pPr>
    </w:p>
    <w:p w:rsidR="00E65232" w:rsidRDefault="00E65232" w:rsidP="00573170">
      <w:pPr>
        <w:pStyle w:val="a3"/>
        <w:tabs>
          <w:tab w:val="left" w:pos="0"/>
          <w:tab w:val="left" w:pos="1134"/>
          <w:tab w:val="left" w:pos="1276"/>
        </w:tabs>
        <w:spacing w:before="60" w:after="0" w:line="240" w:lineRule="auto"/>
        <w:ind w:left="709" w:firstLine="709"/>
        <w:contextualSpacing w:val="0"/>
        <w:jc w:val="both"/>
        <w:rPr>
          <w:rFonts w:ascii="Times New Roman" w:hAnsi="Times New Roman"/>
          <w:sz w:val="28"/>
          <w:szCs w:val="28"/>
          <w:lang w:val="uz-Cyrl-UZ"/>
        </w:rPr>
      </w:pPr>
    </w:p>
    <w:p w:rsidR="00E65232" w:rsidRPr="000A2502" w:rsidRDefault="00E65232" w:rsidP="00E65232">
      <w:pPr>
        <w:spacing w:before="60" w:after="0" w:line="240" w:lineRule="auto"/>
        <w:ind w:left="4111"/>
        <w:jc w:val="center"/>
        <w:rPr>
          <w:rStyle w:val="ab"/>
          <w:rFonts w:ascii="Times New Roman" w:hAnsi="Times New Roman"/>
          <w:b w:val="0"/>
          <w:color w:val="000000"/>
          <w:sz w:val="24"/>
          <w:szCs w:val="20"/>
          <w:lang w:val="uz-Cyrl-UZ"/>
        </w:rPr>
      </w:pPr>
      <w:r>
        <w:rPr>
          <w:rStyle w:val="ab"/>
          <w:rFonts w:ascii="Times New Roman" w:hAnsi="Times New Roman"/>
          <w:b w:val="0"/>
          <w:color w:val="000000"/>
          <w:sz w:val="24"/>
          <w:szCs w:val="20"/>
          <w:lang w:val="uz-Cyrl-UZ"/>
        </w:rPr>
        <w:lastRenderedPageBreak/>
        <w:t>А</w:t>
      </w:r>
      <w:r w:rsidRPr="000A2502">
        <w:rPr>
          <w:rStyle w:val="ab"/>
          <w:rFonts w:ascii="Times New Roman" w:hAnsi="Times New Roman"/>
          <w:b w:val="0"/>
          <w:color w:val="000000"/>
          <w:sz w:val="24"/>
          <w:szCs w:val="20"/>
          <w:lang w:val="uz-Cyrl-UZ"/>
        </w:rPr>
        <w:t xml:space="preserve">утсорсинг шартлари асосида хизматларни кўрсатиш бўйича шартномага </w:t>
      </w:r>
    </w:p>
    <w:p w:rsidR="00E65232" w:rsidRPr="000A2502" w:rsidRDefault="00E65232" w:rsidP="00E65232">
      <w:pPr>
        <w:spacing w:before="60" w:after="0" w:line="240" w:lineRule="auto"/>
        <w:ind w:left="4111"/>
        <w:jc w:val="center"/>
        <w:rPr>
          <w:rFonts w:ascii="Times New Roman" w:hAnsi="Times New Roman"/>
        </w:rPr>
      </w:pPr>
      <w:r>
        <w:rPr>
          <w:rStyle w:val="ab"/>
          <w:rFonts w:ascii="Times New Roman" w:hAnsi="Times New Roman"/>
          <w:b w:val="0"/>
          <w:color w:val="000000"/>
          <w:sz w:val="24"/>
          <w:szCs w:val="20"/>
          <w:lang w:val="uz-Cyrl-UZ"/>
        </w:rPr>
        <w:t>1-илова</w:t>
      </w:r>
    </w:p>
    <w:p w:rsidR="00E65232" w:rsidRPr="000A2502" w:rsidRDefault="00E65232" w:rsidP="00E65232">
      <w:pPr>
        <w:jc w:val="center"/>
        <w:rPr>
          <w:rFonts w:ascii="Times New Roman" w:hAnsi="Times New Roman"/>
          <w:b/>
          <w:sz w:val="24"/>
          <w:szCs w:val="24"/>
        </w:rPr>
      </w:pPr>
      <w:r w:rsidRPr="000A2502">
        <w:rPr>
          <w:rFonts w:ascii="Times New Roman" w:hAnsi="Times New Roman"/>
          <w:b/>
          <w:sz w:val="24"/>
          <w:szCs w:val="24"/>
        </w:rPr>
        <w:t>ШАРТНОМАНИНГ ПРОГНОЗ СУММАСИ</w:t>
      </w:r>
    </w:p>
    <w:p w:rsidR="00E65232" w:rsidRPr="000A2502" w:rsidRDefault="00E65232" w:rsidP="00E65232">
      <w:pPr>
        <w:jc w:val="center"/>
        <w:rPr>
          <w:rFonts w:ascii="Times New Roman" w:hAnsi="Times New Roman"/>
          <w:b/>
          <w:sz w:val="24"/>
          <w:szCs w:val="24"/>
        </w:rPr>
      </w:pPr>
    </w:p>
    <w:tbl>
      <w:tblPr>
        <w:tblW w:w="1046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372"/>
        <w:gridCol w:w="1372"/>
        <w:gridCol w:w="1197"/>
        <w:gridCol w:w="1451"/>
        <w:gridCol w:w="1134"/>
        <w:gridCol w:w="1668"/>
        <w:gridCol w:w="850"/>
        <w:gridCol w:w="993"/>
      </w:tblGrid>
      <w:tr w:rsidR="00E65232" w:rsidRPr="000A2502" w:rsidTr="00817916">
        <w:tc>
          <w:tcPr>
            <w:tcW w:w="425" w:type="dxa"/>
            <w:vAlign w:val="center"/>
          </w:tcPr>
          <w:p w:rsidR="00E65232" w:rsidRPr="000A2502" w:rsidRDefault="00E65232" w:rsidP="00817916">
            <w:pPr>
              <w:jc w:val="center"/>
              <w:rPr>
                <w:rFonts w:ascii="Times New Roman" w:hAnsi="Times New Roman"/>
                <w:b/>
                <w:sz w:val="24"/>
                <w:szCs w:val="24"/>
              </w:rPr>
            </w:pPr>
            <w:r w:rsidRPr="000A2502">
              <w:rPr>
                <w:rFonts w:ascii="Times New Roman" w:hAnsi="Times New Roman"/>
                <w:sz w:val="24"/>
                <w:szCs w:val="24"/>
              </w:rPr>
              <w:br w:type="page"/>
            </w:r>
            <w:r w:rsidRPr="000A2502">
              <w:rPr>
                <w:rFonts w:ascii="Times New Roman" w:hAnsi="Times New Roman"/>
                <w:b/>
                <w:sz w:val="24"/>
                <w:szCs w:val="24"/>
              </w:rPr>
              <w:t>№</w:t>
            </w:r>
          </w:p>
        </w:tc>
        <w:tc>
          <w:tcPr>
            <w:tcW w:w="1372" w:type="dxa"/>
            <w:vAlign w:val="center"/>
          </w:tcPr>
          <w:p w:rsidR="00E65232" w:rsidRPr="000A2502" w:rsidRDefault="00E65232" w:rsidP="00817916">
            <w:pPr>
              <w:ind w:left="-84" w:right="-73"/>
              <w:jc w:val="center"/>
              <w:rPr>
                <w:rFonts w:ascii="Times New Roman" w:hAnsi="Times New Roman"/>
                <w:b/>
                <w:sz w:val="24"/>
                <w:szCs w:val="24"/>
              </w:rPr>
            </w:pPr>
            <w:r w:rsidRPr="000A2502">
              <w:rPr>
                <w:rFonts w:ascii="Times New Roman" w:hAnsi="Times New Roman"/>
                <w:b/>
                <w:bCs/>
                <w:sz w:val="24"/>
                <w:szCs w:val="24"/>
              </w:rPr>
              <w:t>Ойлар</w:t>
            </w:r>
          </w:p>
        </w:tc>
        <w:tc>
          <w:tcPr>
            <w:tcW w:w="1372" w:type="dxa"/>
            <w:vAlign w:val="center"/>
          </w:tcPr>
          <w:p w:rsidR="00E65232" w:rsidRPr="000A2502" w:rsidRDefault="00E65232" w:rsidP="00817916">
            <w:pPr>
              <w:ind w:left="-54" w:right="-39"/>
              <w:jc w:val="center"/>
              <w:rPr>
                <w:rFonts w:ascii="Times New Roman" w:hAnsi="Times New Roman"/>
                <w:b/>
                <w:sz w:val="24"/>
                <w:szCs w:val="24"/>
              </w:rPr>
            </w:pPr>
            <w:r w:rsidRPr="000A2502">
              <w:rPr>
                <w:rFonts w:ascii="Times New Roman" w:hAnsi="Times New Roman"/>
                <w:b/>
                <w:bCs/>
                <w:sz w:val="24"/>
                <w:szCs w:val="24"/>
              </w:rPr>
              <w:t>Ойдагикунлар сони</w:t>
            </w:r>
          </w:p>
        </w:tc>
        <w:tc>
          <w:tcPr>
            <w:tcW w:w="1197" w:type="dxa"/>
            <w:vAlign w:val="center"/>
          </w:tcPr>
          <w:p w:rsidR="00E65232" w:rsidRPr="000A2502" w:rsidRDefault="00E65232" w:rsidP="00817916">
            <w:pPr>
              <w:jc w:val="center"/>
              <w:rPr>
                <w:rFonts w:ascii="Times New Roman" w:hAnsi="Times New Roman"/>
                <w:b/>
                <w:sz w:val="24"/>
                <w:szCs w:val="24"/>
                <w:lang w:val="uz-Cyrl-UZ"/>
              </w:rPr>
            </w:pPr>
            <w:r w:rsidRPr="000A2502">
              <w:rPr>
                <w:rFonts w:ascii="Times New Roman" w:hAnsi="Times New Roman"/>
                <w:b/>
                <w:sz w:val="24"/>
                <w:szCs w:val="24"/>
                <w:lang w:val="uz-Cyrl-UZ"/>
              </w:rPr>
              <w:t>Ўлчов бирлиги</w:t>
            </w:r>
          </w:p>
        </w:tc>
        <w:tc>
          <w:tcPr>
            <w:tcW w:w="1451" w:type="dxa"/>
            <w:vAlign w:val="center"/>
          </w:tcPr>
          <w:p w:rsidR="00E65232" w:rsidRPr="000A2502" w:rsidRDefault="00E65232" w:rsidP="00817916">
            <w:pPr>
              <w:jc w:val="center"/>
              <w:rPr>
                <w:rFonts w:ascii="Times New Roman" w:hAnsi="Times New Roman"/>
                <w:b/>
                <w:sz w:val="24"/>
                <w:szCs w:val="24"/>
              </w:rPr>
            </w:pPr>
            <w:r w:rsidRPr="000A2502">
              <w:rPr>
                <w:rFonts w:ascii="Times New Roman" w:hAnsi="Times New Roman"/>
                <w:b/>
                <w:sz w:val="24"/>
                <w:szCs w:val="24"/>
                <w:lang w:val="uz-Cyrl-UZ"/>
              </w:rPr>
              <w:t>Хизмат бирлиги учун нарх</w:t>
            </w:r>
            <w:r w:rsidRPr="000A2502">
              <w:rPr>
                <w:rFonts w:ascii="Times New Roman" w:hAnsi="Times New Roman"/>
                <w:b/>
                <w:sz w:val="24"/>
                <w:szCs w:val="24"/>
              </w:rPr>
              <w:t xml:space="preserve"> (с</w:t>
            </w:r>
            <w:r w:rsidRPr="000A2502">
              <w:rPr>
                <w:rFonts w:ascii="Times New Roman" w:hAnsi="Times New Roman"/>
                <w:b/>
                <w:sz w:val="24"/>
                <w:szCs w:val="24"/>
                <w:lang w:val="uz-Cyrl-UZ"/>
              </w:rPr>
              <w:t>ў</w:t>
            </w:r>
            <w:r w:rsidRPr="000A2502">
              <w:rPr>
                <w:rFonts w:ascii="Times New Roman" w:hAnsi="Times New Roman"/>
                <w:b/>
                <w:sz w:val="24"/>
                <w:szCs w:val="24"/>
              </w:rPr>
              <w:t>м)</w:t>
            </w:r>
          </w:p>
        </w:tc>
        <w:tc>
          <w:tcPr>
            <w:tcW w:w="1134" w:type="dxa"/>
            <w:vAlign w:val="center"/>
          </w:tcPr>
          <w:p w:rsidR="00E65232" w:rsidRPr="000A2502" w:rsidRDefault="00E65232" w:rsidP="00817916">
            <w:pPr>
              <w:jc w:val="center"/>
              <w:rPr>
                <w:rFonts w:ascii="Times New Roman" w:hAnsi="Times New Roman"/>
                <w:b/>
                <w:sz w:val="24"/>
                <w:szCs w:val="24"/>
                <w:lang w:val="uz-Cyrl-UZ"/>
              </w:rPr>
            </w:pPr>
            <w:r w:rsidRPr="000A2502">
              <w:rPr>
                <w:rFonts w:ascii="Times New Roman" w:hAnsi="Times New Roman"/>
                <w:b/>
                <w:sz w:val="24"/>
                <w:szCs w:val="24"/>
                <w:lang w:val="uz-Cyrl-UZ"/>
              </w:rPr>
              <w:t>Хизматбирликлари сони</w:t>
            </w:r>
          </w:p>
        </w:tc>
        <w:tc>
          <w:tcPr>
            <w:tcW w:w="1668" w:type="dxa"/>
            <w:vAlign w:val="center"/>
          </w:tcPr>
          <w:p w:rsidR="00E65232" w:rsidRPr="000A2502" w:rsidRDefault="00E65232" w:rsidP="00817916">
            <w:pPr>
              <w:jc w:val="center"/>
              <w:rPr>
                <w:rFonts w:ascii="Times New Roman" w:hAnsi="Times New Roman"/>
                <w:b/>
                <w:sz w:val="24"/>
                <w:szCs w:val="24"/>
              </w:rPr>
            </w:pPr>
            <w:r w:rsidRPr="000A2502">
              <w:rPr>
                <w:rFonts w:ascii="Times New Roman" w:hAnsi="Times New Roman"/>
                <w:b/>
                <w:sz w:val="24"/>
                <w:szCs w:val="24"/>
                <w:lang w:val="uz-Cyrl-UZ"/>
              </w:rPr>
              <w:t>Жами</w:t>
            </w:r>
            <w:r w:rsidRPr="000A2502">
              <w:rPr>
                <w:rFonts w:ascii="Times New Roman" w:hAnsi="Times New Roman"/>
                <w:b/>
                <w:sz w:val="24"/>
                <w:szCs w:val="24"/>
              </w:rPr>
              <w:t xml:space="preserve"> сумма  </w:t>
            </w:r>
            <w:r w:rsidRPr="000A2502">
              <w:rPr>
                <w:rFonts w:ascii="Times New Roman" w:hAnsi="Times New Roman"/>
                <w:b/>
                <w:sz w:val="24"/>
                <w:szCs w:val="24"/>
                <w:lang w:val="uz-Cyrl-UZ"/>
              </w:rPr>
              <w:t>ҚҚ</w:t>
            </w:r>
            <w:r w:rsidRPr="000A2502">
              <w:rPr>
                <w:rFonts w:ascii="Times New Roman" w:hAnsi="Times New Roman"/>
                <w:b/>
                <w:sz w:val="24"/>
                <w:szCs w:val="24"/>
              </w:rPr>
              <w:t xml:space="preserve">С </w:t>
            </w:r>
            <w:r w:rsidRPr="000A2502">
              <w:rPr>
                <w:rFonts w:ascii="Times New Roman" w:hAnsi="Times New Roman"/>
                <w:b/>
                <w:sz w:val="24"/>
                <w:szCs w:val="24"/>
                <w:lang w:val="uz-Cyrl-UZ"/>
              </w:rPr>
              <w:t>сиз</w:t>
            </w:r>
            <w:r w:rsidRPr="000A2502">
              <w:rPr>
                <w:rFonts w:ascii="Times New Roman" w:hAnsi="Times New Roman"/>
                <w:b/>
                <w:sz w:val="24"/>
                <w:szCs w:val="24"/>
              </w:rPr>
              <w:t>(с</w:t>
            </w:r>
            <w:r w:rsidRPr="000A2502">
              <w:rPr>
                <w:rFonts w:ascii="Times New Roman" w:hAnsi="Times New Roman"/>
                <w:b/>
                <w:sz w:val="24"/>
                <w:szCs w:val="24"/>
                <w:lang w:val="uz-Cyrl-UZ"/>
              </w:rPr>
              <w:t>ў</w:t>
            </w:r>
            <w:r w:rsidRPr="000A2502">
              <w:rPr>
                <w:rFonts w:ascii="Times New Roman" w:hAnsi="Times New Roman"/>
                <w:b/>
                <w:sz w:val="24"/>
                <w:szCs w:val="24"/>
              </w:rPr>
              <w:t>м)</w:t>
            </w:r>
          </w:p>
        </w:tc>
        <w:tc>
          <w:tcPr>
            <w:tcW w:w="850" w:type="dxa"/>
            <w:vAlign w:val="center"/>
          </w:tcPr>
          <w:p w:rsidR="00E65232" w:rsidRPr="000A2502" w:rsidRDefault="00E65232" w:rsidP="00817916">
            <w:pPr>
              <w:jc w:val="center"/>
              <w:rPr>
                <w:rFonts w:ascii="Times New Roman" w:hAnsi="Times New Roman"/>
                <w:b/>
                <w:sz w:val="24"/>
                <w:szCs w:val="24"/>
              </w:rPr>
            </w:pPr>
            <w:r>
              <w:rPr>
                <w:rFonts w:ascii="Times New Roman" w:hAnsi="Times New Roman"/>
                <w:b/>
                <w:sz w:val="24"/>
                <w:szCs w:val="24"/>
                <w:lang w:val="uz-Cyrl-UZ"/>
              </w:rPr>
              <w:t>ҚҚ</w:t>
            </w:r>
            <w:r w:rsidRPr="000A2502">
              <w:rPr>
                <w:rFonts w:ascii="Times New Roman" w:hAnsi="Times New Roman"/>
                <w:b/>
                <w:sz w:val="24"/>
                <w:szCs w:val="24"/>
              </w:rPr>
              <w:t>С ___%</w:t>
            </w:r>
          </w:p>
        </w:tc>
        <w:tc>
          <w:tcPr>
            <w:tcW w:w="993" w:type="dxa"/>
            <w:vAlign w:val="center"/>
          </w:tcPr>
          <w:p w:rsidR="00E65232" w:rsidRPr="000A2502" w:rsidRDefault="00E65232" w:rsidP="00817916">
            <w:pPr>
              <w:jc w:val="center"/>
              <w:rPr>
                <w:rFonts w:ascii="Times New Roman" w:hAnsi="Times New Roman"/>
                <w:b/>
                <w:sz w:val="24"/>
                <w:szCs w:val="24"/>
                <w:lang w:val="uz-Cyrl-UZ"/>
              </w:rPr>
            </w:pPr>
            <w:r w:rsidRPr="000A2502">
              <w:rPr>
                <w:rFonts w:ascii="Times New Roman" w:hAnsi="Times New Roman"/>
                <w:b/>
                <w:sz w:val="24"/>
                <w:szCs w:val="24"/>
                <w:lang w:val="uz-Cyrl-UZ"/>
              </w:rPr>
              <w:t>Жами</w:t>
            </w:r>
            <w:r w:rsidRPr="000A2502">
              <w:rPr>
                <w:rFonts w:ascii="Times New Roman" w:hAnsi="Times New Roman"/>
                <w:b/>
                <w:sz w:val="24"/>
                <w:szCs w:val="24"/>
              </w:rPr>
              <w:t xml:space="preserve"> сумма </w:t>
            </w:r>
            <w:r w:rsidRPr="000A2502">
              <w:rPr>
                <w:rFonts w:ascii="Times New Roman" w:hAnsi="Times New Roman"/>
                <w:b/>
                <w:sz w:val="24"/>
                <w:szCs w:val="24"/>
                <w:lang w:val="uz-Cyrl-UZ"/>
              </w:rPr>
              <w:t>ҚҚ</w:t>
            </w:r>
            <w:r w:rsidRPr="000A2502">
              <w:rPr>
                <w:rFonts w:ascii="Times New Roman" w:hAnsi="Times New Roman"/>
                <w:b/>
                <w:sz w:val="24"/>
                <w:szCs w:val="24"/>
              </w:rPr>
              <w:t>С</w:t>
            </w:r>
            <w:r>
              <w:rPr>
                <w:rFonts w:ascii="Times New Roman" w:hAnsi="Times New Roman"/>
                <w:b/>
                <w:sz w:val="24"/>
                <w:szCs w:val="24"/>
                <w:lang w:val="uz-Cyrl-UZ"/>
              </w:rPr>
              <w:t>билан</w:t>
            </w:r>
          </w:p>
        </w:tc>
      </w:tr>
      <w:tr w:rsidR="00E65232" w:rsidRPr="000A2502" w:rsidTr="00817916">
        <w:tc>
          <w:tcPr>
            <w:tcW w:w="425" w:type="dxa"/>
          </w:tcPr>
          <w:p w:rsidR="00E65232" w:rsidRPr="000A2502" w:rsidRDefault="00E65232" w:rsidP="00817916">
            <w:pPr>
              <w:pStyle w:val="a3"/>
              <w:numPr>
                <w:ilvl w:val="0"/>
                <w:numId w:val="14"/>
              </w:numPr>
              <w:spacing w:after="0" w:line="240" w:lineRule="auto"/>
              <w:ind w:left="0" w:firstLine="0"/>
              <w:contextualSpacing w:val="0"/>
              <w:jc w:val="center"/>
              <w:rPr>
                <w:rFonts w:ascii="Times New Roman" w:hAnsi="Times New Roman"/>
                <w:sz w:val="24"/>
                <w:szCs w:val="24"/>
              </w:rPr>
            </w:pPr>
          </w:p>
        </w:tc>
        <w:tc>
          <w:tcPr>
            <w:tcW w:w="1372" w:type="dxa"/>
          </w:tcPr>
          <w:p w:rsidR="00E65232" w:rsidRPr="000A2502" w:rsidRDefault="00E65232" w:rsidP="00817916">
            <w:pPr>
              <w:rPr>
                <w:rFonts w:ascii="Times New Roman" w:hAnsi="Times New Roman"/>
                <w:sz w:val="24"/>
                <w:szCs w:val="24"/>
              </w:rPr>
            </w:pPr>
            <w:r w:rsidRPr="000A2502">
              <w:rPr>
                <w:rFonts w:ascii="Times New Roman" w:hAnsi="Times New Roman"/>
                <w:sz w:val="24"/>
                <w:szCs w:val="24"/>
              </w:rPr>
              <w:t>январь</w:t>
            </w:r>
          </w:p>
        </w:tc>
        <w:tc>
          <w:tcPr>
            <w:tcW w:w="1372" w:type="dxa"/>
          </w:tcPr>
          <w:p w:rsidR="00E65232" w:rsidRPr="000A2502" w:rsidRDefault="00E65232" w:rsidP="00817916">
            <w:pPr>
              <w:ind w:left="-84" w:right="-73"/>
              <w:jc w:val="center"/>
              <w:rPr>
                <w:rFonts w:ascii="Times New Roman" w:hAnsi="Times New Roman"/>
                <w:sz w:val="24"/>
                <w:szCs w:val="24"/>
              </w:rPr>
            </w:pPr>
          </w:p>
        </w:tc>
        <w:tc>
          <w:tcPr>
            <w:tcW w:w="1197" w:type="dxa"/>
            <w:vAlign w:val="center"/>
          </w:tcPr>
          <w:p w:rsidR="00E65232" w:rsidRPr="000A2502" w:rsidRDefault="00E65232" w:rsidP="00817916">
            <w:pPr>
              <w:jc w:val="center"/>
              <w:rPr>
                <w:rFonts w:ascii="Times New Roman" w:hAnsi="Times New Roman"/>
                <w:sz w:val="24"/>
                <w:szCs w:val="24"/>
              </w:rPr>
            </w:pPr>
          </w:p>
        </w:tc>
        <w:tc>
          <w:tcPr>
            <w:tcW w:w="1451" w:type="dxa"/>
            <w:vAlign w:val="center"/>
          </w:tcPr>
          <w:p w:rsidR="00E65232" w:rsidRPr="000A2502" w:rsidRDefault="00E65232" w:rsidP="00817916">
            <w:pPr>
              <w:jc w:val="center"/>
              <w:rPr>
                <w:rFonts w:ascii="Times New Roman" w:hAnsi="Times New Roman"/>
                <w:sz w:val="24"/>
                <w:szCs w:val="24"/>
              </w:rPr>
            </w:pPr>
          </w:p>
        </w:tc>
        <w:tc>
          <w:tcPr>
            <w:tcW w:w="1134" w:type="dxa"/>
            <w:vAlign w:val="center"/>
          </w:tcPr>
          <w:p w:rsidR="00E65232" w:rsidRPr="000A2502" w:rsidRDefault="00E65232" w:rsidP="00817916">
            <w:pPr>
              <w:jc w:val="center"/>
              <w:rPr>
                <w:rFonts w:ascii="Times New Roman" w:hAnsi="Times New Roman"/>
                <w:sz w:val="24"/>
                <w:szCs w:val="24"/>
              </w:rPr>
            </w:pPr>
          </w:p>
        </w:tc>
        <w:tc>
          <w:tcPr>
            <w:tcW w:w="1668" w:type="dxa"/>
            <w:vAlign w:val="center"/>
          </w:tcPr>
          <w:p w:rsidR="00E65232" w:rsidRPr="000A2502" w:rsidRDefault="00E65232" w:rsidP="00817916">
            <w:pPr>
              <w:jc w:val="center"/>
              <w:rPr>
                <w:rFonts w:ascii="Times New Roman" w:hAnsi="Times New Roman"/>
                <w:sz w:val="24"/>
                <w:szCs w:val="24"/>
              </w:rPr>
            </w:pPr>
          </w:p>
        </w:tc>
        <w:tc>
          <w:tcPr>
            <w:tcW w:w="850" w:type="dxa"/>
            <w:vAlign w:val="center"/>
          </w:tcPr>
          <w:p w:rsidR="00E65232" w:rsidRPr="000A2502" w:rsidRDefault="00E65232" w:rsidP="00817916">
            <w:pPr>
              <w:jc w:val="center"/>
              <w:rPr>
                <w:rFonts w:ascii="Times New Roman" w:hAnsi="Times New Roman"/>
                <w:sz w:val="24"/>
                <w:szCs w:val="24"/>
              </w:rPr>
            </w:pPr>
          </w:p>
        </w:tc>
        <w:tc>
          <w:tcPr>
            <w:tcW w:w="993" w:type="dxa"/>
            <w:vAlign w:val="center"/>
          </w:tcPr>
          <w:p w:rsidR="00E65232" w:rsidRPr="000A2502" w:rsidRDefault="00E65232" w:rsidP="00817916">
            <w:pPr>
              <w:jc w:val="center"/>
              <w:rPr>
                <w:rFonts w:ascii="Times New Roman" w:hAnsi="Times New Roman"/>
                <w:sz w:val="24"/>
                <w:szCs w:val="24"/>
              </w:rPr>
            </w:pPr>
          </w:p>
        </w:tc>
      </w:tr>
      <w:tr w:rsidR="00E65232" w:rsidRPr="000A2502" w:rsidTr="00817916">
        <w:tc>
          <w:tcPr>
            <w:tcW w:w="425" w:type="dxa"/>
          </w:tcPr>
          <w:p w:rsidR="00E65232" w:rsidRPr="000A2502" w:rsidRDefault="00E65232" w:rsidP="00817916">
            <w:pPr>
              <w:pStyle w:val="a3"/>
              <w:numPr>
                <w:ilvl w:val="0"/>
                <w:numId w:val="14"/>
              </w:numPr>
              <w:spacing w:after="0" w:line="240" w:lineRule="auto"/>
              <w:ind w:left="0" w:firstLine="0"/>
              <w:contextualSpacing w:val="0"/>
              <w:jc w:val="center"/>
              <w:rPr>
                <w:rFonts w:ascii="Times New Roman" w:hAnsi="Times New Roman"/>
                <w:sz w:val="24"/>
                <w:szCs w:val="24"/>
              </w:rPr>
            </w:pPr>
          </w:p>
        </w:tc>
        <w:tc>
          <w:tcPr>
            <w:tcW w:w="1372" w:type="dxa"/>
          </w:tcPr>
          <w:p w:rsidR="00E65232" w:rsidRPr="000A2502" w:rsidRDefault="00E65232" w:rsidP="00817916">
            <w:pPr>
              <w:rPr>
                <w:rFonts w:ascii="Times New Roman" w:hAnsi="Times New Roman"/>
                <w:sz w:val="24"/>
                <w:szCs w:val="24"/>
              </w:rPr>
            </w:pPr>
            <w:r w:rsidRPr="000A2502">
              <w:rPr>
                <w:rFonts w:ascii="Times New Roman" w:hAnsi="Times New Roman"/>
                <w:sz w:val="24"/>
                <w:szCs w:val="24"/>
              </w:rPr>
              <w:t>февраль</w:t>
            </w:r>
          </w:p>
        </w:tc>
        <w:tc>
          <w:tcPr>
            <w:tcW w:w="1372" w:type="dxa"/>
          </w:tcPr>
          <w:p w:rsidR="00E65232" w:rsidRPr="000A2502" w:rsidRDefault="00E65232" w:rsidP="00817916">
            <w:pPr>
              <w:ind w:left="-84" w:right="-73"/>
              <w:jc w:val="center"/>
              <w:rPr>
                <w:rFonts w:ascii="Times New Roman" w:hAnsi="Times New Roman"/>
                <w:sz w:val="24"/>
                <w:szCs w:val="24"/>
              </w:rPr>
            </w:pPr>
          </w:p>
        </w:tc>
        <w:tc>
          <w:tcPr>
            <w:tcW w:w="1197" w:type="dxa"/>
            <w:vAlign w:val="center"/>
          </w:tcPr>
          <w:p w:rsidR="00E65232" w:rsidRPr="000A2502" w:rsidRDefault="00E65232" w:rsidP="00817916">
            <w:pPr>
              <w:jc w:val="center"/>
              <w:rPr>
                <w:rFonts w:ascii="Times New Roman" w:hAnsi="Times New Roman"/>
                <w:sz w:val="24"/>
                <w:szCs w:val="24"/>
              </w:rPr>
            </w:pPr>
          </w:p>
        </w:tc>
        <w:tc>
          <w:tcPr>
            <w:tcW w:w="1451" w:type="dxa"/>
            <w:vAlign w:val="center"/>
          </w:tcPr>
          <w:p w:rsidR="00E65232" w:rsidRPr="000A2502" w:rsidRDefault="00E65232" w:rsidP="00817916">
            <w:pPr>
              <w:jc w:val="center"/>
              <w:rPr>
                <w:rFonts w:ascii="Times New Roman" w:hAnsi="Times New Roman"/>
                <w:sz w:val="24"/>
                <w:szCs w:val="24"/>
              </w:rPr>
            </w:pPr>
          </w:p>
        </w:tc>
        <w:tc>
          <w:tcPr>
            <w:tcW w:w="1134" w:type="dxa"/>
            <w:vAlign w:val="center"/>
          </w:tcPr>
          <w:p w:rsidR="00E65232" w:rsidRPr="000A2502" w:rsidRDefault="00E65232" w:rsidP="00817916">
            <w:pPr>
              <w:jc w:val="center"/>
              <w:rPr>
                <w:rFonts w:ascii="Times New Roman" w:hAnsi="Times New Roman"/>
                <w:sz w:val="24"/>
                <w:szCs w:val="24"/>
              </w:rPr>
            </w:pPr>
          </w:p>
        </w:tc>
        <w:tc>
          <w:tcPr>
            <w:tcW w:w="1668" w:type="dxa"/>
            <w:vAlign w:val="center"/>
          </w:tcPr>
          <w:p w:rsidR="00E65232" w:rsidRPr="000A2502" w:rsidRDefault="00E65232" w:rsidP="00817916">
            <w:pPr>
              <w:jc w:val="center"/>
              <w:rPr>
                <w:rFonts w:ascii="Times New Roman" w:hAnsi="Times New Roman"/>
                <w:sz w:val="24"/>
                <w:szCs w:val="24"/>
              </w:rPr>
            </w:pPr>
          </w:p>
        </w:tc>
        <w:tc>
          <w:tcPr>
            <w:tcW w:w="850" w:type="dxa"/>
            <w:vAlign w:val="center"/>
          </w:tcPr>
          <w:p w:rsidR="00E65232" w:rsidRPr="000A2502" w:rsidRDefault="00E65232" w:rsidP="00817916">
            <w:pPr>
              <w:jc w:val="center"/>
              <w:rPr>
                <w:rFonts w:ascii="Times New Roman" w:hAnsi="Times New Roman"/>
                <w:sz w:val="24"/>
                <w:szCs w:val="24"/>
              </w:rPr>
            </w:pPr>
          </w:p>
        </w:tc>
        <w:tc>
          <w:tcPr>
            <w:tcW w:w="993" w:type="dxa"/>
            <w:vAlign w:val="center"/>
          </w:tcPr>
          <w:p w:rsidR="00E65232" w:rsidRPr="000A2502" w:rsidRDefault="00E65232" w:rsidP="00817916">
            <w:pPr>
              <w:jc w:val="center"/>
              <w:rPr>
                <w:rFonts w:ascii="Times New Roman" w:hAnsi="Times New Roman"/>
                <w:sz w:val="24"/>
                <w:szCs w:val="24"/>
              </w:rPr>
            </w:pPr>
          </w:p>
        </w:tc>
      </w:tr>
      <w:tr w:rsidR="00E65232" w:rsidRPr="000A2502" w:rsidTr="00817916">
        <w:tc>
          <w:tcPr>
            <w:tcW w:w="425" w:type="dxa"/>
          </w:tcPr>
          <w:p w:rsidR="00E65232" w:rsidRPr="000A2502" w:rsidRDefault="00E65232" w:rsidP="00817916">
            <w:pPr>
              <w:pStyle w:val="a3"/>
              <w:numPr>
                <w:ilvl w:val="0"/>
                <w:numId w:val="14"/>
              </w:numPr>
              <w:spacing w:after="0" w:line="240" w:lineRule="auto"/>
              <w:ind w:left="0" w:firstLine="0"/>
              <w:contextualSpacing w:val="0"/>
              <w:jc w:val="center"/>
              <w:rPr>
                <w:rFonts w:ascii="Times New Roman" w:hAnsi="Times New Roman"/>
                <w:sz w:val="24"/>
                <w:szCs w:val="24"/>
              </w:rPr>
            </w:pPr>
          </w:p>
        </w:tc>
        <w:tc>
          <w:tcPr>
            <w:tcW w:w="1372" w:type="dxa"/>
            <w:vAlign w:val="center"/>
          </w:tcPr>
          <w:p w:rsidR="00E65232" w:rsidRPr="000A2502" w:rsidRDefault="00E65232" w:rsidP="00817916">
            <w:pPr>
              <w:rPr>
                <w:rFonts w:ascii="Times New Roman" w:hAnsi="Times New Roman"/>
                <w:sz w:val="24"/>
                <w:szCs w:val="24"/>
              </w:rPr>
            </w:pPr>
            <w:r w:rsidRPr="000A2502">
              <w:rPr>
                <w:rFonts w:ascii="Times New Roman" w:hAnsi="Times New Roman"/>
                <w:sz w:val="24"/>
                <w:szCs w:val="24"/>
              </w:rPr>
              <w:t>март</w:t>
            </w:r>
          </w:p>
        </w:tc>
        <w:tc>
          <w:tcPr>
            <w:tcW w:w="1372" w:type="dxa"/>
          </w:tcPr>
          <w:p w:rsidR="00E65232" w:rsidRPr="000A2502" w:rsidRDefault="00E65232" w:rsidP="00817916">
            <w:pPr>
              <w:ind w:left="-84" w:right="-73"/>
              <w:jc w:val="center"/>
              <w:rPr>
                <w:rFonts w:ascii="Times New Roman" w:hAnsi="Times New Roman"/>
                <w:sz w:val="24"/>
                <w:szCs w:val="24"/>
              </w:rPr>
            </w:pPr>
          </w:p>
        </w:tc>
        <w:tc>
          <w:tcPr>
            <w:tcW w:w="1197" w:type="dxa"/>
            <w:vAlign w:val="center"/>
          </w:tcPr>
          <w:p w:rsidR="00E65232" w:rsidRPr="000A2502" w:rsidRDefault="00E65232" w:rsidP="00817916">
            <w:pPr>
              <w:jc w:val="center"/>
              <w:rPr>
                <w:rFonts w:ascii="Times New Roman" w:hAnsi="Times New Roman"/>
                <w:sz w:val="24"/>
                <w:szCs w:val="24"/>
              </w:rPr>
            </w:pPr>
          </w:p>
        </w:tc>
        <w:tc>
          <w:tcPr>
            <w:tcW w:w="1451" w:type="dxa"/>
            <w:vAlign w:val="center"/>
          </w:tcPr>
          <w:p w:rsidR="00E65232" w:rsidRPr="000A2502" w:rsidRDefault="00E65232" w:rsidP="00817916">
            <w:pPr>
              <w:jc w:val="center"/>
              <w:rPr>
                <w:rFonts w:ascii="Times New Roman" w:hAnsi="Times New Roman"/>
                <w:sz w:val="24"/>
                <w:szCs w:val="24"/>
              </w:rPr>
            </w:pPr>
          </w:p>
        </w:tc>
        <w:tc>
          <w:tcPr>
            <w:tcW w:w="1134" w:type="dxa"/>
            <w:vAlign w:val="center"/>
          </w:tcPr>
          <w:p w:rsidR="00E65232" w:rsidRPr="000A2502" w:rsidRDefault="00E65232" w:rsidP="00817916">
            <w:pPr>
              <w:jc w:val="center"/>
              <w:rPr>
                <w:rFonts w:ascii="Times New Roman" w:hAnsi="Times New Roman"/>
                <w:sz w:val="24"/>
                <w:szCs w:val="24"/>
              </w:rPr>
            </w:pPr>
          </w:p>
        </w:tc>
        <w:tc>
          <w:tcPr>
            <w:tcW w:w="1668" w:type="dxa"/>
            <w:vAlign w:val="center"/>
          </w:tcPr>
          <w:p w:rsidR="00E65232" w:rsidRPr="000A2502" w:rsidRDefault="00E65232" w:rsidP="00817916">
            <w:pPr>
              <w:jc w:val="center"/>
              <w:rPr>
                <w:rFonts w:ascii="Times New Roman" w:hAnsi="Times New Roman"/>
                <w:sz w:val="24"/>
                <w:szCs w:val="24"/>
              </w:rPr>
            </w:pPr>
          </w:p>
        </w:tc>
        <w:tc>
          <w:tcPr>
            <w:tcW w:w="850" w:type="dxa"/>
            <w:vAlign w:val="center"/>
          </w:tcPr>
          <w:p w:rsidR="00E65232" w:rsidRPr="000A2502" w:rsidRDefault="00E65232" w:rsidP="00817916">
            <w:pPr>
              <w:jc w:val="center"/>
              <w:rPr>
                <w:rFonts w:ascii="Times New Roman" w:hAnsi="Times New Roman"/>
                <w:sz w:val="24"/>
                <w:szCs w:val="24"/>
              </w:rPr>
            </w:pPr>
          </w:p>
        </w:tc>
        <w:tc>
          <w:tcPr>
            <w:tcW w:w="993" w:type="dxa"/>
            <w:vAlign w:val="center"/>
          </w:tcPr>
          <w:p w:rsidR="00E65232" w:rsidRPr="000A2502" w:rsidRDefault="00E65232" w:rsidP="00817916">
            <w:pPr>
              <w:jc w:val="center"/>
              <w:rPr>
                <w:rFonts w:ascii="Times New Roman" w:hAnsi="Times New Roman"/>
                <w:sz w:val="24"/>
                <w:szCs w:val="24"/>
              </w:rPr>
            </w:pPr>
          </w:p>
        </w:tc>
      </w:tr>
      <w:tr w:rsidR="00E65232" w:rsidRPr="000A2502" w:rsidTr="00817916">
        <w:tc>
          <w:tcPr>
            <w:tcW w:w="425" w:type="dxa"/>
          </w:tcPr>
          <w:p w:rsidR="00E65232" w:rsidRPr="000A2502" w:rsidRDefault="00E65232" w:rsidP="00817916">
            <w:pPr>
              <w:pStyle w:val="a3"/>
              <w:numPr>
                <w:ilvl w:val="0"/>
                <w:numId w:val="14"/>
              </w:numPr>
              <w:spacing w:after="0" w:line="240" w:lineRule="auto"/>
              <w:ind w:left="0" w:firstLine="0"/>
              <w:contextualSpacing w:val="0"/>
              <w:jc w:val="center"/>
              <w:rPr>
                <w:rFonts w:ascii="Times New Roman" w:hAnsi="Times New Roman"/>
                <w:sz w:val="24"/>
                <w:szCs w:val="24"/>
              </w:rPr>
            </w:pPr>
          </w:p>
        </w:tc>
        <w:tc>
          <w:tcPr>
            <w:tcW w:w="1372" w:type="dxa"/>
            <w:vAlign w:val="center"/>
          </w:tcPr>
          <w:p w:rsidR="00E65232" w:rsidRPr="000A2502" w:rsidRDefault="00E65232" w:rsidP="00817916">
            <w:pPr>
              <w:rPr>
                <w:rFonts w:ascii="Times New Roman" w:hAnsi="Times New Roman"/>
                <w:sz w:val="24"/>
                <w:szCs w:val="24"/>
              </w:rPr>
            </w:pPr>
            <w:r w:rsidRPr="000A2502">
              <w:rPr>
                <w:rFonts w:ascii="Times New Roman" w:hAnsi="Times New Roman"/>
                <w:sz w:val="24"/>
                <w:szCs w:val="24"/>
              </w:rPr>
              <w:t>апрель</w:t>
            </w:r>
          </w:p>
        </w:tc>
        <w:tc>
          <w:tcPr>
            <w:tcW w:w="1372" w:type="dxa"/>
          </w:tcPr>
          <w:p w:rsidR="00E65232" w:rsidRPr="000A2502" w:rsidRDefault="00E65232" w:rsidP="00817916">
            <w:pPr>
              <w:ind w:left="-84" w:right="-73"/>
              <w:jc w:val="center"/>
              <w:rPr>
                <w:rFonts w:ascii="Times New Roman" w:hAnsi="Times New Roman"/>
                <w:sz w:val="24"/>
                <w:szCs w:val="24"/>
              </w:rPr>
            </w:pPr>
          </w:p>
        </w:tc>
        <w:tc>
          <w:tcPr>
            <w:tcW w:w="1197" w:type="dxa"/>
            <w:vAlign w:val="center"/>
          </w:tcPr>
          <w:p w:rsidR="00E65232" w:rsidRPr="000A2502" w:rsidRDefault="00E65232" w:rsidP="00817916">
            <w:pPr>
              <w:jc w:val="center"/>
              <w:rPr>
                <w:rFonts w:ascii="Times New Roman" w:hAnsi="Times New Roman"/>
                <w:sz w:val="24"/>
                <w:szCs w:val="24"/>
              </w:rPr>
            </w:pPr>
          </w:p>
        </w:tc>
        <w:tc>
          <w:tcPr>
            <w:tcW w:w="1451" w:type="dxa"/>
            <w:vAlign w:val="center"/>
          </w:tcPr>
          <w:p w:rsidR="00E65232" w:rsidRPr="000A2502" w:rsidRDefault="00E65232" w:rsidP="00817916">
            <w:pPr>
              <w:jc w:val="center"/>
              <w:rPr>
                <w:rFonts w:ascii="Times New Roman" w:hAnsi="Times New Roman"/>
                <w:sz w:val="24"/>
                <w:szCs w:val="24"/>
              </w:rPr>
            </w:pPr>
          </w:p>
        </w:tc>
        <w:tc>
          <w:tcPr>
            <w:tcW w:w="1134" w:type="dxa"/>
            <w:vAlign w:val="center"/>
          </w:tcPr>
          <w:p w:rsidR="00E65232" w:rsidRPr="000A2502" w:rsidRDefault="00E65232" w:rsidP="00817916">
            <w:pPr>
              <w:jc w:val="center"/>
              <w:rPr>
                <w:rFonts w:ascii="Times New Roman" w:hAnsi="Times New Roman"/>
                <w:sz w:val="24"/>
                <w:szCs w:val="24"/>
              </w:rPr>
            </w:pPr>
          </w:p>
        </w:tc>
        <w:tc>
          <w:tcPr>
            <w:tcW w:w="1668" w:type="dxa"/>
            <w:vAlign w:val="center"/>
          </w:tcPr>
          <w:p w:rsidR="00E65232" w:rsidRPr="000A2502" w:rsidRDefault="00E65232" w:rsidP="00817916">
            <w:pPr>
              <w:jc w:val="center"/>
              <w:rPr>
                <w:rFonts w:ascii="Times New Roman" w:hAnsi="Times New Roman"/>
                <w:sz w:val="24"/>
                <w:szCs w:val="24"/>
              </w:rPr>
            </w:pPr>
          </w:p>
        </w:tc>
        <w:tc>
          <w:tcPr>
            <w:tcW w:w="850" w:type="dxa"/>
            <w:vAlign w:val="center"/>
          </w:tcPr>
          <w:p w:rsidR="00E65232" w:rsidRPr="000A2502" w:rsidRDefault="00E65232" w:rsidP="00817916">
            <w:pPr>
              <w:jc w:val="center"/>
              <w:rPr>
                <w:rFonts w:ascii="Times New Roman" w:hAnsi="Times New Roman"/>
                <w:sz w:val="24"/>
                <w:szCs w:val="24"/>
              </w:rPr>
            </w:pPr>
          </w:p>
        </w:tc>
        <w:tc>
          <w:tcPr>
            <w:tcW w:w="993" w:type="dxa"/>
            <w:vAlign w:val="center"/>
          </w:tcPr>
          <w:p w:rsidR="00E65232" w:rsidRPr="000A2502" w:rsidRDefault="00E65232" w:rsidP="00817916">
            <w:pPr>
              <w:jc w:val="center"/>
              <w:rPr>
                <w:rFonts w:ascii="Times New Roman" w:hAnsi="Times New Roman"/>
                <w:sz w:val="24"/>
                <w:szCs w:val="24"/>
              </w:rPr>
            </w:pPr>
          </w:p>
        </w:tc>
      </w:tr>
      <w:tr w:rsidR="00E65232" w:rsidRPr="000A2502" w:rsidTr="00817916">
        <w:tc>
          <w:tcPr>
            <w:tcW w:w="425" w:type="dxa"/>
          </w:tcPr>
          <w:p w:rsidR="00E65232" w:rsidRPr="000A2502" w:rsidRDefault="00E65232" w:rsidP="00817916">
            <w:pPr>
              <w:pStyle w:val="a3"/>
              <w:numPr>
                <w:ilvl w:val="0"/>
                <w:numId w:val="14"/>
              </w:numPr>
              <w:spacing w:after="0" w:line="240" w:lineRule="auto"/>
              <w:ind w:left="0" w:firstLine="0"/>
              <w:contextualSpacing w:val="0"/>
              <w:jc w:val="center"/>
              <w:rPr>
                <w:rFonts w:ascii="Times New Roman" w:hAnsi="Times New Roman"/>
                <w:sz w:val="24"/>
                <w:szCs w:val="24"/>
              </w:rPr>
            </w:pPr>
          </w:p>
        </w:tc>
        <w:tc>
          <w:tcPr>
            <w:tcW w:w="1372" w:type="dxa"/>
            <w:vAlign w:val="center"/>
          </w:tcPr>
          <w:p w:rsidR="00E65232" w:rsidRPr="000A2502" w:rsidRDefault="00E65232" w:rsidP="00817916">
            <w:pPr>
              <w:rPr>
                <w:rFonts w:ascii="Times New Roman" w:hAnsi="Times New Roman"/>
                <w:sz w:val="24"/>
                <w:szCs w:val="24"/>
              </w:rPr>
            </w:pPr>
            <w:r w:rsidRPr="000A2502">
              <w:rPr>
                <w:rFonts w:ascii="Times New Roman" w:hAnsi="Times New Roman"/>
                <w:sz w:val="24"/>
                <w:szCs w:val="24"/>
              </w:rPr>
              <w:t>май</w:t>
            </w:r>
          </w:p>
        </w:tc>
        <w:tc>
          <w:tcPr>
            <w:tcW w:w="1372" w:type="dxa"/>
          </w:tcPr>
          <w:p w:rsidR="00E65232" w:rsidRPr="000A2502" w:rsidRDefault="00E65232" w:rsidP="00817916">
            <w:pPr>
              <w:ind w:left="-84" w:right="-73"/>
              <w:jc w:val="center"/>
              <w:rPr>
                <w:rFonts w:ascii="Times New Roman" w:hAnsi="Times New Roman"/>
                <w:sz w:val="24"/>
                <w:szCs w:val="24"/>
              </w:rPr>
            </w:pPr>
          </w:p>
        </w:tc>
        <w:tc>
          <w:tcPr>
            <w:tcW w:w="1197" w:type="dxa"/>
            <w:vAlign w:val="center"/>
          </w:tcPr>
          <w:p w:rsidR="00E65232" w:rsidRPr="000A2502" w:rsidRDefault="00E65232" w:rsidP="00817916">
            <w:pPr>
              <w:jc w:val="center"/>
              <w:rPr>
                <w:rFonts w:ascii="Times New Roman" w:hAnsi="Times New Roman"/>
                <w:sz w:val="24"/>
                <w:szCs w:val="24"/>
              </w:rPr>
            </w:pPr>
          </w:p>
        </w:tc>
        <w:tc>
          <w:tcPr>
            <w:tcW w:w="1451" w:type="dxa"/>
            <w:vAlign w:val="center"/>
          </w:tcPr>
          <w:p w:rsidR="00E65232" w:rsidRPr="000A2502" w:rsidRDefault="00E65232" w:rsidP="00817916">
            <w:pPr>
              <w:jc w:val="center"/>
              <w:rPr>
                <w:rFonts w:ascii="Times New Roman" w:hAnsi="Times New Roman"/>
                <w:sz w:val="24"/>
                <w:szCs w:val="24"/>
              </w:rPr>
            </w:pPr>
          </w:p>
        </w:tc>
        <w:tc>
          <w:tcPr>
            <w:tcW w:w="1134" w:type="dxa"/>
            <w:vAlign w:val="center"/>
          </w:tcPr>
          <w:p w:rsidR="00E65232" w:rsidRPr="000A2502" w:rsidRDefault="00E65232" w:rsidP="00817916">
            <w:pPr>
              <w:jc w:val="center"/>
              <w:rPr>
                <w:rFonts w:ascii="Times New Roman" w:hAnsi="Times New Roman"/>
                <w:sz w:val="24"/>
                <w:szCs w:val="24"/>
              </w:rPr>
            </w:pPr>
          </w:p>
        </w:tc>
        <w:tc>
          <w:tcPr>
            <w:tcW w:w="1668" w:type="dxa"/>
            <w:vAlign w:val="center"/>
          </w:tcPr>
          <w:p w:rsidR="00E65232" w:rsidRPr="000A2502" w:rsidRDefault="00E65232" w:rsidP="00817916">
            <w:pPr>
              <w:jc w:val="center"/>
              <w:rPr>
                <w:rFonts w:ascii="Times New Roman" w:hAnsi="Times New Roman"/>
                <w:sz w:val="24"/>
                <w:szCs w:val="24"/>
              </w:rPr>
            </w:pPr>
          </w:p>
        </w:tc>
        <w:tc>
          <w:tcPr>
            <w:tcW w:w="850" w:type="dxa"/>
            <w:vAlign w:val="center"/>
          </w:tcPr>
          <w:p w:rsidR="00E65232" w:rsidRPr="000A2502" w:rsidRDefault="00E65232" w:rsidP="00817916">
            <w:pPr>
              <w:jc w:val="center"/>
              <w:rPr>
                <w:rFonts w:ascii="Times New Roman" w:hAnsi="Times New Roman"/>
                <w:sz w:val="24"/>
                <w:szCs w:val="24"/>
              </w:rPr>
            </w:pPr>
          </w:p>
        </w:tc>
        <w:tc>
          <w:tcPr>
            <w:tcW w:w="993" w:type="dxa"/>
            <w:vAlign w:val="center"/>
          </w:tcPr>
          <w:p w:rsidR="00E65232" w:rsidRPr="000A2502" w:rsidRDefault="00E65232" w:rsidP="00817916">
            <w:pPr>
              <w:jc w:val="center"/>
              <w:rPr>
                <w:rFonts w:ascii="Times New Roman" w:hAnsi="Times New Roman"/>
                <w:sz w:val="24"/>
                <w:szCs w:val="24"/>
              </w:rPr>
            </w:pPr>
          </w:p>
        </w:tc>
      </w:tr>
      <w:tr w:rsidR="00E65232" w:rsidRPr="000A2502" w:rsidTr="00817916">
        <w:tc>
          <w:tcPr>
            <w:tcW w:w="425" w:type="dxa"/>
          </w:tcPr>
          <w:p w:rsidR="00E65232" w:rsidRPr="000A2502" w:rsidRDefault="00E65232" w:rsidP="00817916">
            <w:pPr>
              <w:pStyle w:val="a3"/>
              <w:numPr>
                <w:ilvl w:val="0"/>
                <w:numId w:val="14"/>
              </w:numPr>
              <w:spacing w:after="0" w:line="240" w:lineRule="auto"/>
              <w:ind w:left="0" w:firstLine="0"/>
              <w:contextualSpacing w:val="0"/>
              <w:jc w:val="center"/>
              <w:rPr>
                <w:rFonts w:ascii="Times New Roman" w:hAnsi="Times New Roman"/>
                <w:sz w:val="24"/>
                <w:szCs w:val="24"/>
              </w:rPr>
            </w:pPr>
          </w:p>
        </w:tc>
        <w:tc>
          <w:tcPr>
            <w:tcW w:w="1372" w:type="dxa"/>
            <w:vAlign w:val="center"/>
          </w:tcPr>
          <w:p w:rsidR="00E65232" w:rsidRPr="000A2502" w:rsidRDefault="00E65232" w:rsidP="00817916">
            <w:pPr>
              <w:rPr>
                <w:rFonts w:ascii="Times New Roman" w:hAnsi="Times New Roman"/>
                <w:sz w:val="24"/>
                <w:szCs w:val="24"/>
              </w:rPr>
            </w:pPr>
            <w:r w:rsidRPr="000A2502">
              <w:rPr>
                <w:rFonts w:ascii="Times New Roman" w:hAnsi="Times New Roman"/>
                <w:sz w:val="24"/>
                <w:szCs w:val="24"/>
              </w:rPr>
              <w:t>июнь</w:t>
            </w:r>
          </w:p>
        </w:tc>
        <w:tc>
          <w:tcPr>
            <w:tcW w:w="1372" w:type="dxa"/>
          </w:tcPr>
          <w:p w:rsidR="00E65232" w:rsidRPr="000A2502" w:rsidRDefault="00E65232" w:rsidP="00817916">
            <w:pPr>
              <w:ind w:left="-84" w:right="-73"/>
              <w:jc w:val="center"/>
              <w:rPr>
                <w:rFonts w:ascii="Times New Roman" w:hAnsi="Times New Roman"/>
                <w:sz w:val="24"/>
                <w:szCs w:val="24"/>
              </w:rPr>
            </w:pPr>
          </w:p>
        </w:tc>
        <w:tc>
          <w:tcPr>
            <w:tcW w:w="1197" w:type="dxa"/>
            <w:vAlign w:val="center"/>
          </w:tcPr>
          <w:p w:rsidR="00E65232" w:rsidRPr="000A2502" w:rsidRDefault="00E65232" w:rsidP="00817916">
            <w:pPr>
              <w:jc w:val="center"/>
              <w:rPr>
                <w:rFonts w:ascii="Times New Roman" w:hAnsi="Times New Roman"/>
                <w:sz w:val="24"/>
                <w:szCs w:val="24"/>
              </w:rPr>
            </w:pPr>
          </w:p>
        </w:tc>
        <w:tc>
          <w:tcPr>
            <w:tcW w:w="1451" w:type="dxa"/>
            <w:vAlign w:val="center"/>
          </w:tcPr>
          <w:p w:rsidR="00E65232" w:rsidRPr="000A2502" w:rsidRDefault="00E65232" w:rsidP="00817916">
            <w:pPr>
              <w:jc w:val="center"/>
              <w:rPr>
                <w:rFonts w:ascii="Times New Roman" w:hAnsi="Times New Roman"/>
                <w:sz w:val="24"/>
                <w:szCs w:val="24"/>
              </w:rPr>
            </w:pPr>
          </w:p>
        </w:tc>
        <w:tc>
          <w:tcPr>
            <w:tcW w:w="1134" w:type="dxa"/>
            <w:vAlign w:val="center"/>
          </w:tcPr>
          <w:p w:rsidR="00E65232" w:rsidRPr="000A2502" w:rsidRDefault="00E65232" w:rsidP="00817916">
            <w:pPr>
              <w:jc w:val="center"/>
              <w:rPr>
                <w:rFonts w:ascii="Times New Roman" w:hAnsi="Times New Roman"/>
                <w:sz w:val="24"/>
                <w:szCs w:val="24"/>
              </w:rPr>
            </w:pPr>
          </w:p>
        </w:tc>
        <w:tc>
          <w:tcPr>
            <w:tcW w:w="1668" w:type="dxa"/>
            <w:vAlign w:val="center"/>
          </w:tcPr>
          <w:p w:rsidR="00E65232" w:rsidRPr="000A2502" w:rsidRDefault="00E65232" w:rsidP="00817916">
            <w:pPr>
              <w:jc w:val="center"/>
              <w:rPr>
                <w:rFonts w:ascii="Times New Roman" w:hAnsi="Times New Roman"/>
                <w:sz w:val="24"/>
                <w:szCs w:val="24"/>
              </w:rPr>
            </w:pPr>
          </w:p>
        </w:tc>
        <w:tc>
          <w:tcPr>
            <w:tcW w:w="850" w:type="dxa"/>
            <w:vAlign w:val="center"/>
          </w:tcPr>
          <w:p w:rsidR="00E65232" w:rsidRPr="000A2502" w:rsidRDefault="00E65232" w:rsidP="00817916">
            <w:pPr>
              <w:jc w:val="center"/>
              <w:rPr>
                <w:rFonts w:ascii="Times New Roman" w:hAnsi="Times New Roman"/>
                <w:sz w:val="24"/>
                <w:szCs w:val="24"/>
              </w:rPr>
            </w:pPr>
          </w:p>
        </w:tc>
        <w:tc>
          <w:tcPr>
            <w:tcW w:w="993" w:type="dxa"/>
            <w:vAlign w:val="center"/>
          </w:tcPr>
          <w:p w:rsidR="00E65232" w:rsidRPr="000A2502" w:rsidRDefault="00E65232" w:rsidP="00817916">
            <w:pPr>
              <w:jc w:val="center"/>
              <w:rPr>
                <w:rFonts w:ascii="Times New Roman" w:hAnsi="Times New Roman"/>
                <w:sz w:val="24"/>
                <w:szCs w:val="24"/>
              </w:rPr>
            </w:pPr>
          </w:p>
        </w:tc>
      </w:tr>
      <w:tr w:rsidR="00E65232" w:rsidRPr="000A2502" w:rsidTr="00817916">
        <w:tc>
          <w:tcPr>
            <w:tcW w:w="425" w:type="dxa"/>
          </w:tcPr>
          <w:p w:rsidR="00E65232" w:rsidRPr="000A2502" w:rsidRDefault="00E65232" w:rsidP="00817916">
            <w:pPr>
              <w:pStyle w:val="a3"/>
              <w:numPr>
                <w:ilvl w:val="0"/>
                <w:numId w:val="14"/>
              </w:numPr>
              <w:spacing w:after="0" w:line="240" w:lineRule="auto"/>
              <w:ind w:left="0" w:firstLine="0"/>
              <w:contextualSpacing w:val="0"/>
              <w:jc w:val="center"/>
              <w:rPr>
                <w:rFonts w:ascii="Times New Roman" w:hAnsi="Times New Roman"/>
                <w:sz w:val="24"/>
                <w:szCs w:val="24"/>
              </w:rPr>
            </w:pPr>
          </w:p>
        </w:tc>
        <w:tc>
          <w:tcPr>
            <w:tcW w:w="1372" w:type="dxa"/>
            <w:vAlign w:val="center"/>
          </w:tcPr>
          <w:p w:rsidR="00E65232" w:rsidRPr="000A2502" w:rsidRDefault="00E65232" w:rsidP="00817916">
            <w:pPr>
              <w:rPr>
                <w:rFonts w:ascii="Times New Roman" w:hAnsi="Times New Roman"/>
                <w:sz w:val="24"/>
                <w:szCs w:val="24"/>
              </w:rPr>
            </w:pPr>
            <w:r w:rsidRPr="000A2502">
              <w:rPr>
                <w:rFonts w:ascii="Times New Roman" w:hAnsi="Times New Roman"/>
                <w:sz w:val="24"/>
                <w:szCs w:val="24"/>
              </w:rPr>
              <w:t>июль</w:t>
            </w:r>
          </w:p>
        </w:tc>
        <w:tc>
          <w:tcPr>
            <w:tcW w:w="1372" w:type="dxa"/>
          </w:tcPr>
          <w:p w:rsidR="00E65232" w:rsidRPr="000A2502" w:rsidRDefault="00E65232" w:rsidP="00817916">
            <w:pPr>
              <w:ind w:left="-84" w:right="-73"/>
              <w:jc w:val="center"/>
              <w:rPr>
                <w:rFonts w:ascii="Times New Roman" w:hAnsi="Times New Roman"/>
                <w:sz w:val="24"/>
                <w:szCs w:val="24"/>
              </w:rPr>
            </w:pPr>
          </w:p>
        </w:tc>
        <w:tc>
          <w:tcPr>
            <w:tcW w:w="1197" w:type="dxa"/>
            <w:vAlign w:val="center"/>
          </w:tcPr>
          <w:p w:rsidR="00E65232" w:rsidRPr="000A2502" w:rsidRDefault="00E65232" w:rsidP="00817916">
            <w:pPr>
              <w:jc w:val="center"/>
              <w:rPr>
                <w:rFonts w:ascii="Times New Roman" w:hAnsi="Times New Roman"/>
                <w:sz w:val="24"/>
                <w:szCs w:val="24"/>
              </w:rPr>
            </w:pPr>
          </w:p>
        </w:tc>
        <w:tc>
          <w:tcPr>
            <w:tcW w:w="1451" w:type="dxa"/>
            <w:vAlign w:val="center"/>
          </w:tcPr>
          <w:p w:rsidR="00E65232" w:rsidRPr="000A2502" w:rsidRDefault="00E65232" w:rsidP="00817916">
            <w:pPr>
              <w:jc w:val="center"/>
              <w:rPr>
                <w:rFonts w:ascii="Times New Roman" w:hAnsi="Times New Roman"/>
                <w:sz w:val="24"/>
                <w:szCs w:val="24"/>
              </w:rPr>
            </w:pPr>
          </w:p>
        </w:tc>
        <w:tc>
          <w:tcPr>
            <w:tcW w:w="1134" w:type="dxa"/>
            <w:vAlign w:val="center"/>
          </w:tcPr>
          <w:p w:rsidR="00E65232" w:rsidRPr="000A2502" w:rsidRDefault="00E65232" w:rsidP="00817916">
            <w:pPr>
              <w:jc w:val="center"/>
              <w:rPr>
                <w:rFonts w:ascii="Times New Roman" w:hAnsi="Times New Roman"/>
                <w:sz w:val="24"/>
                <w:szCs w:val="24"/>
              </w:rPr>
            </w:pPr>
          </w:p>
        </w:tc>
        <w:tc>
          <w:tcPr>
            <w:tcW w:w="1668" w:type="dxa"/>
            <w:vAlign w:val="center"/>
          </w:tcPr>
          <w:p w:rsidR="00E65232" w:rsidRPr="000A2502" w:rsidRDefault="00E65232" w:rsidP="00817916">
            <w:pPr>
              <w:jc w:val="center"/>
              <w:rPr>
                <w:rFonts w:ascii="Times New Roman" w:hAnsi="Times New Roman"/>
                <w:sz w:val="24"/>
                <w:szCs w:val="24"/>
              </w:rPr>
            </w:pPr>
          </w:p>
        </w:tc>
        <w:tc>
          <w:tcPr>
            <w:tcW w:w="850" w:type="dxa"/>
            <w:vAlign w:val="center"/>
          </w:tcPr>
          <w:p w:rsidR="00E65232" w:rsidRPr="000A2502" w:rsidRDefault="00E65232" w:rsidP="00817916">
            <w:pPr>
              <w:jc w:val="center"/>
              <w:rPr>
                <w:rFonts w:ascii="Times New Roman" w:hAnsi="Times New Roman"/>
                <w:sz w:val="24"/>
                <w:szCs w:val="24"/>
              </w:rPr>
            </w:pPr>
          </w:p>
        </w:tc>
        <w:tc>
          <w:tcPr>
            <w:tcW w:w="993" w:type="dxa"/>
            <w:vAlign w:val="center"/>
          </w:tcPr>
          <w:p w:rsidR="00E65232" w:rsidRPr="000A2502" w:rsidRDefault="00E65232" w:rsidP="00817916">
            <w:pPr>
              <w:jc w:val="center"/>
              <w:rPr>
                <w:rFonts w:ascii="Times New Roman" w:hAnsi="Times New Roman"/>
                <w:sz w:val="24"/>
                <w:szCs w:val="24"/>
              </w:rPr>
            </w:pPr>
          </w:p>
        </w:tc>
      </w:tr>
      <w:tr w:rsidR="00E65232" w:rsidRPr="000A2502" w:rsidTr="00817916">
        <w:tc>
          <w:tcPr>
            <w:tcW w:w="425" w:type="dxa"/>
          </w:tcPr>
          <w:p w:rsidR="00E65232" w:rsidRPr="000A2502" w:rsidRDefault="00E65232" w:rsidP="00817916">
            <w:pPr>
              <w:pStyle w:val="a3"/>
              <w:numPr>
                <w:ilvl w:val="0"/>
                <w:numId w:val="14"/>
              </w:numPr>
              <w:spacing w:after="0" w:line="240" w:lineRule="auto"/>
              <w:ind w:left="0" w:firstLine="0"/>
              <w:contextualSpacing w:val="0"/>
              <w:jc w:val="center"/>
              <w:rPr>
                <w:rFonts w:ascii="Times New Roman" w:hAnsi="Times New Roman"/>
                <w:sz w:val="24"/>
                <w:szCs w:val="24"/>
              </w:rPr>
            </w:pPr>
          </w:p>
        </w:tc>
        <w:tc>
          <w:tcPr>
            <w:tcW w:w="1372" w:type="dxa"/>
            <w:vAlign w:val="center"/>
          </w:tcPr>
          <w:p w:rsidR="00E65232" w:rsidRPr="000A2502" w:rsidRDefault="00E65232" w:rsidP="00817916">
            <w:pPr>
              <w:rPr>
                <w:rFonts w:ascii="Times New Roman" w:hAnsi="Times New Roman"/>
                <w:sz w:val="24"/>
                <w:szCs w:val="24"/>
              </w:rPr>
            </w:pPr>
            <w:r w:rsidRPr="000A2502">
              <w:rPr>
                <w:rFonts w:ascii="Times New Roman" w:hAnsi="Times New Roman"/>
                <w:sz w:val="24"/>
                <w:szCs w:val="24"/>
              </w:rPr>
              <w:t>август</w:t>
            </w:r>
          </w:p>
        </w:tc>
        <w:tc>
          <w:tcPr>
            <w:tcW w:w="1372" w:type="dxa"/>
          </w:tcPr>
          <w:p w:rsidR="00E65232" w:rsidRPr="000A2502" w:rsidRDefault="00E65232" w:rsidP="00817916">
            <w:pPr>
              <w:ind w:left="-84" w:right="-73"/>
              <w:jc w:val="center"/>
              <w:rPr>
                <w:rFonts w:ascii="Times New Roman" w:hAnsi="Times New Roman"/>
                <w:sz w:val="24"/>
                <w:szCs w:val="24"/>
              </w:rPr>
            </w:pPr>
          </w:p>
        </w:tc>
        <w:tc>
          <w:tcPr>
            <w:tcW w:w="1197" w:type="dxa"/>
            <w:vAlign w:val="center"/>
          </w:tcPr>
          <w:p w:rsidR="00E65232" w:rsidRPr="000A2502" w:rsidRDefault="00E65232" w:rsidP="00817916">
            <w:pPr>
              <w:jc w:val="center"/>
              <w:rPr>
                <w:rFonts w:ascii="Times New Roman" w:hAnsi="Times New Roman"/>
                <w:sz w:val="24"/>
                <w:szCs w:val="24"/>
              </w:rPr>
            </w:pPr>
          </w:p>
        </w:tc>
        <w:tc>
          <w:tcPr>
            <w:tcW w:w="1451" w:type="dxa"/>
            <w:vAlign w:val="center"/>
          </w:tcPr>
          <w:p w:rsidR="00E65232" w:rsidRPr="000A2502" w:rsidRDefault="00E65232" w:rsidP="00817916">
            <w:pPr>
              <w:jc w:val="center"/>
              <w:rPr>
                <w:rFonts w:ascii="Times New Roman" w:hAnsi="Times New Roman"/>
                <w:sz w:val="24"/>
                <w:szCs w:val="24"/>
              </w:rPr>
            </w:pPr>
          </w:p>
        </w:tc>
        <w:tc>
          <w:tcPr>
            <w:tcW w:w="1134" w:type="dxa"/>
            <w:vAlign w:val="center"/>
          </w:tcPr>
          <w:p w:rsidR="00E65232" w:rsidRPr="000A2502" w:rsidRDefault="00E65232" w:rsidP="00817916">
            <w:pPr>
              <w:jc w:val="center"/>
              <w:rPr>
                <w:rFonts w:ascii="Times New Roman" w:hAnsi="Times New Roman"/>
                <w:sz w:val="24"/>
                <w:szCs w:val="24"/>
              </w:rPr>
            </w:pPr>
          </w:p>
        </w:tc>
        <w:tc>
          <w:tcPr>
            <w:tcW w:w="1668" w:type="dxa"/>
            <w:vAlign w:val="center"/>
          </w:tcPr>
          <w:p w:rsidR="00E65232" w:rsidRPr="000A2502" w:rsidRDefault="00E65232" w:rsidP="00817916">
            <w:pPr>
              <w:jc w:val="center"/>
              <w:rPr>
                <w:rFonts w:ascii="Times New Roman" w:hAnsi="Times New Roman"/>
                <w:sz w:val="24"/>
                <w:szCs w:val="24"/>
              </w:rPr>
            </w:pPr>
          </w:p>
        </w:tc>
        <w:tc>
          <w:tcPr>
            <w:tcW w:w="850" w:type="dxa"/>
            <w:vAlign w:val="center"/>
          </w:tcPr>
          <w:p w:rsidR="00E65232" w:rsidRPr="000A2502" w:rsidRDefault="00E65232" w:rsidP="00817916">
            <w:pPr>
              <w:jc w:val="center"/>
              <w:rPr>
                <w:rFonts w:ascii="Times New Roman" w:hAnsi="Times New Roman"/>
                <w:sz w:val="24"/>
                <w:szCs w:val="24"/>
              </w:rPr>
            </w:pPr>
          </w:p>
        </w:tc>
        <w:tc>
          <w:tcPr>
            <w:tcW w:w="993" w:type="dxa"/>
            <w:vAlign w:val="center"/>
          </w:tcPr>
          <w:p w:rsidR="00E65232" w:rsidRPr="000A2502" w:rsidRDefault="00E65232" w:rsidP="00817916">
            <w:pPr>
              <w:jc w:val="center"/>
              <w:rPr>
                <w:rFonts w:ascii="Times New Roman" w:hAnsi="Times New Roman"/>
                <w:sz w:val="24"/>
                <w:szCs w:val="24"/>
              </w:rPr>
            </w:pPr>
          </w:p>
        </w:tc>
      </w:tr>
      <w:tr w:rsidR="00E65232" w:rsidRPr="000A2502" w:rsidTr="00817916">
        <w:tc>
          <w:tcPr>
            <w:tcW w:w="425" w:type="dxa"/>
          </w:tcPr>
          <w:p w:rsidR="00E65232" w:rsidRPr="000A2502" w:rsidRDefault="00E65232" w:rsidP="00817916">
            <w:pPr>
              <w:pStyle w:val="a3"/>
              <w:numPr>
                <w:ilvl w:val="0"/>
                <w:numId w:val="14"/>
              </w:numPr>
              <w:spacing w:after="0" w:line="240" w:lineRule="auto"/>
              <w:ind w:left="0" w:firstLine="0"/>
              <w:contextualSpacing w:val="0"/>
              <w:jc w:val="center"/>
              <w:rPr>
                <w:rFonts w:ascii="Times New Roman" w:hAnsi="Times New Roman"/>
                <w:sz w:val="24"/>
                <w:szCs w:val="24"/>
              </w:rPr>
            </w:pPr>
          </w:p>
        </w:tc>
        <w:tc>
          <w:tcPr>
            <w:tcW w:w="1372" w:type="dxa"/>
            <w:vAlign w:val="center"/>
          </w:tcPr>
          <w:p w:rsidR="00E65232" w:rsidRPr="000A2502" w:rsidRDefault="00E65232" w:rsidP="00817916">
            <w:pPr>
              <w:rPr>
                <w:rFonts w:ascii="Times New Roman" w:hAnsi="Times New Roman"/>
                <w:sz w:val="24"/>
                <w:szCs w:val="24"/>
              </w:rPr>
            </w:pPr>
            <w:r w:rsidRPr="000A2502">
              <w:rPr>
                <w:rFonts w:ascii="Times New Roman" w:hAnsi="Times New Roman"/>
                <w:sz w:val="24"/>
                <w:szCs w:val="24"/>
              </w:rPr>
              <w:t>сентябрь</w:t>
            </w:r>
          </w:p>
        </w:tc>
        <w:tc>
          <w:tcPr>
            <w:tcW w:w="1372" w:type="dxa"/>
          </w:tcPr>
          <w:p w:rsidR="00E65232" w:rsidRPr="000A2502" w:rsidRDefault="00E65232" w:rsidP="00817916">
            <w:pPr>
              <w:ind w:left="-84" w:right="-73"/>
              <w:jc w:val="center"/>
              <w:rPr>
                <w:rFonts w:ascii="Times New Roman" w:hAnsi="Times New Roman"/>
                <w:sz w:val="24"/>
                <w:szCs w:val="24"/>
              </w:rPr>
            </w:pPr>
          </w:p>
        </w:tc>
        <w:tc>
          <w:tcPr>
            <w:tcW w:w="1197" w:type="dxa"/>
            <w:vAlign w:val="center"/>
          </w:tcPr>
          <w:p w:rsidR="00E65232" w:rsidRPr="000A2502" w:rsidRDefault="00E65232" w:rsidP="00817916">
            <w:pPr>
              <w:jc w:val="center"/>
              <w:rPr>
                <w:rFonts w:ascii="Times New Roman" w:hAnsi="Times New Roman"/>
                <w:sz w:val="24"/>
                <w:szCs w:val="24"/>
              </w:rPr>
            </w:pPr>
          </w:p>
        </w:tc>
        <w:tc>
          <w:tcPr>
            <w:tcW w:w="1451" w:type="dxa"/>
            <w:vAlign w:val="center"/>
          </w:tcPr>
          <w:p w:rsidR="00E65232" w:rsidRPr="000A2502" w:rsidRDefault="00E65232" w:rsidP="00817916">
            <w:pPr>
              <w:jc w:val="center"/>
              <w:rPr>
                <w:rFonts w:ascii="Times New Roman" w:hAnsi="Times New Roman"/>
                <w:sz w:val="24"/>
                <w:szCs w:val="24"/>
              </w:rPr>
            </w:pPr>
          </w:p>
        </w:tc>
        <w:tc>
          <w:tcPr>
            <w:tcW w:w="1134" w:type="dxa"/>
            <w:vAlign w:val="center"/>
          </w:tcPr>
          <w:p w:rsidR="00E65232" w:rsidRPr="000A2502" w:rsidRDefault="00E65232" w:rsidP="00817916">
            <w:pPr>
              <w:jc w:val="center"/>
              <w:rPr>
                <w:rFonts w:ascii="Times New Roman" w:hAnsi="Times New Roman"/>
                <w:sz w:val="24"/>
                <w:szCs w:val="24"/>
              </w:rPr>
            </w:pPr>
          </w:p>
        </w:tc>
        <w:tc>
          <w:tcPr>
            <w:tcW w:w="1668" w:type="dxa"/>
            <w:vAlign w:val="center"/>
          </w:tcPr>
          <w:p w:rsidR="00E65232" w:rsidRPr="000A2502" w:rsidRDefault="00E65232" w:rsidP="00BD237B">
            <w:pPr>
              <w:jc w:val="center"/>
              <w:rPr>
                <w:rFonts w:ascii="Times New Roman" w:hAnsi="Times New Roman"/>
                <w:sz w:val="24"/>
                <w:szCs w:val="24"/>
              </w:rPr>
            </w:pPr>
          </w:p>
        </w:tc>
        <w:tc>
          <w:tcPr>
            <w:tcW w:w="850" w:type="dxa"/>
            <w:vAlign w:val="center"/>
          </w:tcPr>
          <w:p w:rsidR="00E65232" w:rsidRPr="000A2502" w:rsidRDefault="00E65232" w:rsidP="00817916">
            <w:pPr>
              <w:jc w:val="center"/>
              <w:rPr>
                <w:rFonts w:ascii="Times New Roman" w:hAnsi="Times New Roman"/>
                <w:sz w:val="24"/>
                <w:szCs w:val="24"/>
              </w:rPr>
            </w:pPr>
          </w:p>
        </w:tc>
        <w:tc>
          <w:tcPr>
            <w:tcW w:w="993" w:type="dxa"/>
            <w:vAlign w:val="center"/>
          </w:tcPr>
          <w:p w:rsidR="00E65232" w:rsidRPr="000A2502" w:rsidRDefault="00E65232" w:rsidP="00817916">
            <w:pPr>
              <w:jc w:val="center"/>
              <w:rPr>
                <w:rFonts w:ascii="Times New Roman" w:hAnsi="Times New Roman"/>
                <w:sz w:val="24"/>
                <w:szCs w:val="24"/>
              </w:rPr>
            </w:pPr>
          </w:p>
        </w:tc>
      </w:tr>
      <w:tr w:rsidR="00E65232" w:rsidRPr="000A2502" w:rsidTr="00817916">
        <w:tc>
          <w:tcPr>
            <w:tcW w:w="425" w:type="dxa"/>
          </w:tcPr>
          <w:p w:rsidR="00E65232" w:rsidRPr="000A2502" w:rsidRDefault="00E65232" w:rsidP="00817916">
            <w:pPr>
              <w:pStyle w:val="a3"/>
              <w:numPr>
                <w:ilvl w:val="0"/>
                <w:numId w:val="14"/>
              </w:numPr>
              <w:spacing w:after="0" w:line="240" w:lineRule="auto"/>
              <w:ind w:left="0" w:firstLine="0"/>
              <w:contextualSpacing w:val="0"/>
              <w:jc w:val="center"/>
              <w:rPr>
                <w:rFonts w:ascii="Times New Roman" w:hAnsi="Times New Roman"/>
                <w:sz w:val="24"/>
                <w:szCs w:val="24"/>
              </w:rPr>
            </w:pPr>
          </w:p>
        </w:tc>
        <w:tc>
          <w:tcPr>
            <w:tcW w:w="1372" w:type="dxa"/>
            <w:vAlign w:val="center"/>
          </w:tcPr>
          <w:p w:rsidR="00E65232" w:rsidRPr="000A2502" w:rsidRDefault="00E65232" w:rsidP="00817916">
            <w:pPr>
              <w:rPr>
                <w:rFonts w:ascii="Times New Roman" w:hAnsi="Times New Roman"/>
                <w:sz w:val="24"/>
                <w:szCs w:val="24"/>
              </w:rPr>
            </w:pPr>
            <w:r w:rsidRPr="000A2502">
              <w:rPr>
                <w:rFonts w:ascii="Times New Roman" w:hAnsi="Times New Roman"/>
                <w:sz w:val="24"/>
                <w:szCs w:val="24"/>
              </w:rPr>
              <w:t>октябрь</w:t>
            </w:r>
          </w:p>
        </w:tc>
        <w:tc>
          <w:tcPr>
            <w:tcW w:w="1372" w:type="dxa"/>
          </w:tcPr>
          <w:p w:rsidR="00E65232" w:rsidRPr="000A2502" w:rsidRDefault="00E65232" w:rsidP="00817916">
            <w:pPr>
              <w:ind w:left="-84" w:right="-73"/>
              <w:jc w:val="center"/>
              <w:rPr>
                <w:rFonts w:ascii="Times New Roman" w:hAnsi="Times New Roman"/>
                <w:sz w:val="24"/>
                <w:szCs w:val="24"/>
              </w:rPr>
            </w:pPr>
          </w:p>
        </w:tc>
        <w:tc>
          <w:tcPr>
            <w:tcW w:w="1197" w:type="dxa"/>
            <w:vAlign w:val="center"/>
          </w:tcPr>
          <w:p w:rsidR="00E65232" w:rsidRPr="000A2502" w:rsidRDefault="00E65232" w:rsidP="00817916">
            <w:pPr>
              <w:jc w:val="center"/>
              <w:rPr>
                <w:rFonts w:ascii="Times New Roman" w:hAnsi="Times New Roman"/>
                <w:sz w:val="24"/>
                <w:szCs w:val="24"/>
              </w:rPr>
            </w:pPr>
          </w:p>
        </w:tc>
        <w:tc>
          <w:tcPr>
            <w:tcW w:w="1451" w:type="dxa"/>
            <w:vAlign w:val="center"/>
          </w:tcPr>
          <w:p w:rsidR="00E65232" w:rsidRPr="000A2502" w:rsidRDefault="00E65232" w:rsidP="00817916">
            <w:pPr>
              <w:jc w:val="center"/>
              <w:rPr>
                <w:rFonts w:ascii="Times New Roman" w:hAnsi="Times New Roman"/>
                <w:sz w:val="24"/>
                <w:szCs w:val="24"/>
              </w:rPr>
            </w:pPr>
          </w:p>
        </w:tc>
        <w:tc>
          <w:tcPr>
            <w:tcW w:w="1134" w:type="dxa"/>
            <w:vAlign w:val="center"/>
          </w:tcPr>
          <w:p w:rsidR="00E65232" w:rsidRPr="000A2502" w:rsidRDefault="00E65232" w:rsidP="00817916">
            <w:pPr>
              <w:jc w:val="center"/>
              <w:rPr>
                <w:rFonts w:ascii="Times New Roman" w:hAnsi="Times New Roman"/>
                <w:sz w:val="24"/>
                <w:szCs w:val="24"/>
              </w:rPr>
            </w:pPr>
          </w:p>
        </w:tc>
        <w:tc>
          <w:tcPr>
            <w:tcW w:w="1668" w:type="dxa"/>
            <w:vAlign w:val="center"/>
          </w:tcPr>
          <w:p w:rsidR="00E65232" w:rsidRPr="000A2502" w:rsidRDefault="00E65232" w:rsidP="00E65232">
            <w:pPr>
              <w:jc w:val="center"/>
              <w:rPr>
                <w:rFonts w:ascii="Times New Roman" w:hAnsi="Times New Roman"/>
                <w:sz w:val="24"/>
                <w:szCs w:val="24"/>
              </w:rPr>
            </w:pPr>
          </w:p>
        </w:tc>
        <w:tc>
          <w:tcPr>
            <w:tcW w:w="850" w:type="dxa"/>
            <w:vAlign w:val="center"/>
          </w:tcPr>
          <w:p w:rsidR="00E65232" w:rsidRPr="000A2502" w:rsidRDefault="00E65232" w:rsidP="00817916">
            <w:pPr>
              <w:jc w:val="center"/>
              <w:rPr>
                <w:rFonts w:ascii="Times New Roman" w:hAnsi="Times New Roman"/>
                <w:sz w:val="24"/>
                <w:szCs w:val="24"/>
              </w:rPr>
            </w:pPr>
          </w:p>
        </w:tc>
        <w:tc>
          <w:tcPr>
            <w:tcW w:w="993" w:type="dxa"/>
            <w:vAlign w:val="center"/>
          </w:tcPr>
          <w:p w:rsidR="00E65232" w:rsidRPr="000A2502" w:rsidRDefault="00E65232" w:rsidP="00817916">
            <w:pPr>
              <w:jc w:val="center"/>
              <w:rPr>
                <w:rFonts w:ascii="Times New Roman" w:hAnsi="Times New Roman"/>
                <w:sz w:val="24"/>
                <w:szCs w:val="24"/>
              </w:rPr>
            </w:pPr>
          </w:p>
        </w:tc>
      </w:tr>
      <w:tr w:rsidR="00E65232" w:rsidRPr="000A2502" w:rsidTr="00817916">
        <w:tc>
          <w:tcPr>
            <w:tcW w:w="425" w:type="dxa"/>
          </w:tcPr>
          <w:p w:rsidR="00E65232" w:rsidRPr="000A2502" w:rsidRDefault="00E65232" w:rsidP="00817916">
            <w:pPr>
              <w:pStyle w:val="a3"/>
              <w:numPr>
                <w:ilvl w:val="0"/>
                <w:numId w:val="14"/>
              </w:numPr>
              <w:spacing w:after="0" w:line="240" w:lineRule="auto"/>
              <w:ind w:left="0" w:firstLine="0"/>
              <w:contextualSpacing w:val="0"/>
              <w:jc w:val="center"/>
              <w:rPr>
                <w:rFonts w:ascii="Times New Roman" w:hAnsi="Times New Roman"/>
                <w:sz w:val="24"/>
                <w:szCs w:val="24"/>
              </w:rPr>
            </w:pPr>
          </w:p>
        </w:tc>
        <w:tc>
          <w:tcPr>
            <w:tcW w:w="1372" w:type="dxa"/>
            <w:vAlign w:val="center"/>
          </w:tcPr>
          <w:p w:rsidR="00E65232" w:rsidRPr="000A2502" w:rsidRDefault="00E65232" w:rsidP="00817916">
            <w:pPr>
              <w:rPr>
                <w:rFonts w:ascii="Times New Roman" w:hAnsi="Times New Roman"/>
                <w:sz w:val="24"/>
                <w:szCs w:val="24"/>
              </w:rPr>
            </w:pPr>
            <w:r w:rsidRPr="000A2502">
              <w:rPr>
                <w:rFonts w:ascii="Times New Roman" w:hAnsi="Times New Roman"/>
                <w:sz w:val="24"/>
                <w:szCs w:val="24"/>
              </w:rPr>
              <w:t>ноябрь</w:t>
            </w:r>
          </w:p>
        </w:tc>
        <w:tc>
          <w:tcPr>
            <w:tcW w:w="1372" w:type="dxa"/>
          </w:tcPr>
          <w:p w:rsidR="00E65232" w:rsidRPr="000A2502" w:rsidRDefault="00E65232" w:rsidP="00817916">
            <w:pPr>
              <w:ind w:left="-84" w:right="-73"/>
              <w:jc w:val="center"/>
              <w:rPr>
                <w:rFonts w:ascii="Times New Roman" w:hAnsi="Times New Roman"/>
                <w:sz w:val="24"/>
                <w:szCs w:val="24"/>
              </w:rPr>
            </w:pPr>
          </w:p>
        </w:tc>
        <w:tc>
          <w:tcPr>
            <w:tcW w:w="1197" w:type="dxa"/>
            <w:vAlign w:val="center"/>
          </w:tcPr>
          <w:p w:rsidR="00E65232" w:rsidRPr="000A2502" w:rsidRDefault="00E65232" w:rsidP="00817916">
            <w:pPr>
              <w:jc w:val="center"/>
              <w:rPr>
                <w:rFonts w:ascii="Times New Roman" w:hAnsi="Times New Roman"/>
                <w:sz w:val="24"/>
                <w:szCs w:val="24"/>
              </w:rPr>
            </w:pPr>
          </w:p>
        </w:tc>
        <w:tc>
          <w:tcPr>
            <w:tcW w:w="1451" w:type="dxa"/>
            <w:vAlign w:val="center"/>
          </w:tcPr>
          <w:p w:rsidR="00E65232" w:rsidRPr="000A2502" w:rsidRDefault="00E65232" w:rsidP="00817916">
            <w:pPr>
              <w:jc w:val="center"/>
              <w:rPr>
                <w:rFonts w:ascii="Times New Roman" w:hAnsi="Times New Roman"/>
                <w:sz w:val="24"/>
                <w:szCs w:val="24"/>
              </w:rPr>
            </w:pPr>
          </w:p>
        </w:tc>
        <w:tc>
          <w:tcPr>
            <w:tcW w:w="1134" w:type="dxa"/>
            <w:vAlign w:val="center"/>
          </w:tcPr>
          <w:p w:rsidR="00E65232" w:rsidRPr="000A2502" w:rsidRDefault="00E65232" w:rsidP="00817916">
            <w:pPr>
              <w:jc w:val="center"/>
              <w:rPr>
                <w:rFonts w:ascii="Times New Roman" w:hAnsi="Times New Roman"/>
                <w:sz w:val="24"/>
                <w:szCs w:val="24"/>
              </w:rPr>
            </w:pPr>
          </w:p>
        </w:tc>
        <w:tc>
          <w:tcPr>
            <w:tcW w:w="1668" w:type="dxa"/>
            <w:vAlign w:val="center"/>
          </w:tcPr>
          <w:p w:rsidR="00E65232" w:rsidRPr="000A2502" w:rsidRDefault="00E65232" w:rsidP="00E65232">
            <w:pPr>
              <w:jc w:val="center"/>
              <w:rPr>
                <w:rFonts w:ascii="Times New Roman" w:hAnsi="Times New Roman"/>
                <w:sz w:val="24"/>
                <w:szCs w:val="24"/>
              </w:rPr>
            </w:pPr>
          </w:p>
        </w:tc>
        <w:tc>
          <w:tcPr>
            <w:tcW w:w="850" w:type="dxa"/>
            <w:vAlign w:val="center"/>
          </w:tcPr>
          <w:p w:rsidR="00E65232" w:rsidRPr="000A2502" w:rsidRDefault="00E65232" w:rsidP="00817916">
            <w:pPr>
              <w:ind w:left="-392" w:firstLine="392"/>
              <w:jc w:val="center"/>
              <w:rPr>
                <w:rFonts w:ascii="Times New Roman" w:hAnsi="Times New Roman"/>
                <w:sz w:val="24"/>
                <w:szCs w:val="24"/>
              </w:rPr>
            </w:pPr>
          </w:p>
        </w:tc>
        <w:tc>
          <w:tcPr>
            <w:tcW w:w="993" w:type="dxa"/>
            <w:vAlign w:val="center"/>
          </w:tcPr>
          <w:p w:rsidR="00E65232" w:rsidRPr="000A2502" w:rsidRDefault="00E65232" w:rsidP="00817916">
            <w:pPr>
              <w:jc w:val="center"/>
              <w:rPr>
                <w:rFonts w:ascii="Times New Roman" w:hAnsi="Times New Roman"/>
                <w:sz w:val="24"/>
                <w:szCs w:val="24"/>
              </w:rPr>
            </w:pPr>
          </w:p>
        </w:tc>
      </w:tr>
      <w:tr w:rsidR="00E65232" w:rsidRPr="000A2502" w:rsidTr="00817916">
        <w:tc>
          <w:tcPr>
            <w:tcW w:w="425" w:type="dxa"/>
          </w:tcPr>
          <w:p w:rsidR="00E65232" w:rsidRPr="000A2502" w:rsidRDefault="00E65232" w:rsidP="00817916">
            <w:pPr>
              <w:pStyle w:val="a3"/>
              <w:numPr>
                <w:ilvl w:val="0"/>
                <w:numId w:val="14"/>
              </w:numPr>
              <w:spacing w:after="0" w:line="240" w:lineRule="auto"/>
              <w:ind w:left="0" w:firstLine="0"/>
              <w:contextualSpacing w:val="0"/>
              <w:jc w:val="center"/>
              <w:rPr>
                <w:rFonts w:ascii="Times New Roman" w:hAnsi="Times New Roman"/>
                <w:sz w:val="24"/>
                <w:szCs w:val="24"/>
              </w:rPr>
            </w:pPr>
          </w:p>
        </w:tc>
        <w:tc>
          <w:tcPr>
            <w:tcW w:w="1372" w:type="dxa"/>
            <w:vAlign w:val="center"/>
          </w:tcPr>
          <w:p w:rsidR="00E65232" w:rsidRPr="000A2502" w:rsidRDefault="00E65232" w:rsidP="00817916">
            <w:pPr>
              <w:rPr>
                <w:rFonts w:ascii="Times New Roman" w:hAnsi="Times New Roman"/>
                <w:sz w:val="24"/>
                <w:szCs w:val="24"/>
              </w:rPr>
            </w:pPr>
            <w:r w:rsidRPr="000A2502">
              <w:rPr>
                <w:rFonts w:ascii="Times New Roman" w:hAnsi="Times New Roman"/>
                <w:sz w:val="24"/>
                <w:szCs w:val="24"/>
              </w:rPr>
              <w:t>декабрь</w:t>
            </w:r>
          </w:p>
        </w:tc>
        <w:tc>
          <w:tcPr>
            <w:tcW w:w="1372" w:type="dxa"/>
          </w:tcPr>
          <w:p w:rsidR="00E65232" w:rsidRPr="000A2502" w:rsidRDefault="00E65232" w:rsidP="00817916">
            <w:pPr>
              <w:ind w:left="-84" w:right="-73"/>
              <w:jc w:val="center"/>
              <w:rPr>
                <w:rFonts w:ascii="Times New Roman" w:hAnsi="Times New Roman"/>
                <w:sz w:val="24"/>
                <w:szCs w:val="24"/>
              </w:rPr>
            </w:pPr>
          </w:p>
        </w:tc>
        <w:tc>
          <w:tcPr>
            <w:tcW w:w="1197" w:type="dxa"/>
            <w:vAlign w:val="center"/>
          </w:tcPr>
          <w:p w:rsidR="00E65232" w:rsidRPr="000A2502" w:rsidRDefault="00E65232" w:rsidP="00817916">
            <w:pPr>
              <w:jc w:val="center"/>
              <w:rPr>
                <w:rFonts w:ascii="Times New Roman" w:hAnsi="Times New Roman"/>
                <w:sz w:val="24"/>
                <w:szCs w:val="24"/>
              </w:rPr>
            </w:pPr>
          </w:p>
        </w:tc>
        <w:tc>
          <w:tcPr>
            <w:tcW w:w="1451" w:type="dxa"/>
            <w:vAlign w:val="center"/>
          </w:tcPr>
          <w:p w:rsidR="00E65232" w:rsidRPr="000A2502" w:rsidRDefault="00E65232" w:rsidP="00817916">
            <w:pPr>
              <w:jc w:val="center"/>
              <w:rPr>
                <w:rFonts w:ascii="Times New Roman" w:hAnsi="Times New Roman"/>
                <w:sz w:val="24"/>
                <w:szCs w:val="24"/>
              </w:rPr>
            </w:pPr>
          </w:p>
        </w:tc>
        <w:tc>
          <w:tcPr>
            <w:tcW w:w="1134" w:type="dxa"/>
            <w:vAlign w:val="center"/>
          </w:tcPr>
          <w:p w:rsidR="00E65232" w:rsidRPr="000A2502" w:rsidRDefault="00E65232" w:rsidP="00817916">
            <w:pPr>
              <w:jc w:val="center"/>
              <w:rPr>
                <w:rFonts w:ascii="Times New Roman" w:hAnsi="Times New Roman"/>
                <w:sz w:val="24"/>
                <w:szCs w:val="24"/>
              </w:rPr>
            </w:pPr>
          </w:p>
        </w:tc>
        <w:tc>
          <w:tcPr>
            <w:tcW w:w="1668" w:type="dxa"/>
            <w:vAlign w:val="center"/>
          </w:tcPr>
          <w:p w:rsidR="00E65232" w:rsidRPr="000A2502" w:rsidRDefault="00E65232" w:rsidP="00817916">
            <w:pPr>
              <w:jc w:val="center"/>
              <w:rPr>
                <w:rFonts w:ascii="Times New Roman" w:hAnsi="Times New Roman"/>
                <w:sz w:val="24"/>
                <w:szCs w:val="24"/>
              </w:rPr>
            </w:pPr>
          </w:p>
        </w:tc>
        <w:tc>
          <w:tcPr>
            <w:tcW w:w="850" w:type="dxa"/>
            <w:vAlign w:val="center"/>
          </w:tcPr>
          <w:p w:rsidR="00E65232" w:rsidRPr="000A2502" w:rsidRDefault="00E65232" w:rsidP="00817916">
            <w:pPr>
              <w:jc w:val="center"/>
              <w:rPr>
                <w:rFonts w:ascii="Times New Roman" w:hAnsi="Times New Roman"/>
                <w:sz w:val="24"/>
                <w:szCs w:val="24"/>
              </w:rPr>
            </w:pPr>
          </w:p>
        </w:tc>
        <w:tc>
          <w:tcPr>
            <w:tcW w:w="993" w:type="dxa"/>
            <w:vAlign w:val="center"/>
          </w:tcPr>
          <w:p w:rsidR="00E65232" w:rsidRPr="000A2502" w:rsidRDefault="00E65232" w:rsidP="00817916">
            <w:pPr>
              <w:jc w:val="center"/>
              <w:rPr>
                <w:rFonts w:ascii="Times New Roman" w:hAnsi="Times New Roman"/>
                <w:sz w:val="24"/>
                <w:szCs w:val="24"/>
              </w:rPr>
            </w:pPr>
          </w:p>
        </w:tc>
      </w:tr>
      <w:tr w:rsidR="00E65232" w:rsidRPr="000A2502" w:rsidTr="00817916">
        <w:tc>
          <w:tcPr>
            <w:tcW w:w="425" w:type="dxa"/>
          </w:tcPr>
          <w:p w:rsidR="00E65232" w:rsidRPr="000A2502" w:rsidRDefault="00E65232" w:rsidP="00817916">
            <w:pPr>
              <w:ind w:left="360"/>
              <w:jc w:val="center"/>
              <w:rPr>
                <w:rFonts w:ascii="Times New Roman" w:hAnsi="Times New Roman"/>
                <w:sz w:val="24"/>
                <w:szCs w:val="24"/>
              </w:rPr>
            </w:pPr>
          </w:p>
        </w:tc>
        <w:tc>
          <w:tcPr>
            <w:tcW w:w="1372" w:type="dxa"/>
          </w:tcPr>
          <w:p w:rsidR="00E65232" w:rsidRPr="000A2502" w:rsidRDefault="00E65232" w:rsidP="00817916">
            <w:pPr>
              <w:ind w:left="-84" w:right="-73"/>
              <w:jc w:val="center"/>
              <w:rPr>
                <w:rFonts w:ascii="Times New Roman" w:hAnsi="Times New Roman"/>
                <w:sz w:val="24"/>
                <w:szCs w:val="24"/>
              </w:rPr>
            </w:pPr>
            <w:r w:rsidRPr="000A2502">
              <w:rPr>
                <w:rFonts w:ascii="Times New Roman" w:hAnsi="Times New Roman"/>
                <w:b/>
                <w:bCs/>
                <w:sz w:val="24"/>
                <w:szCs w:val="24"/>
              </w:rPr>
              <w:t>Шартноманингжамисуммаси</w:t>
            </w:r>
          </w:p>
        </w:tc>
        <w:tc>
          <w:tcPr>
            <w:tcW w:w="1372" w:type="dxa"/>
            <w:vAlign w:val="center"/>
          </w:tcPr>
          <w:p w:rsidR="00E65232" w:rsidRPr="000A2502" w:rsidRDefault="00E65232" w:rsidP="00817916">
            <w:pPr>
              <w:ind w:left="-84" w:right="-73"/>
              <w:jc w:val="center"/>
              <w:rPr>
                <w:rFonts w:ascii="Times New Roman" w:hAnsi="Times New Roman"/>
                <w:sz w:val="24"/>
                <w:szCs w:val="24"/>
              </w:rPr>
            </w:pPr>
          </w:p>
        </w:tc>
        <w:tc>
          <w:tcPr>
            <w:tcW w:w="1197" w:type="dxa"/>
            <w:vAlign w:val="center"/>
          </w:tcPr>
          <w:p w:rsidR="00E65232" w:rsidRPr="000A2502" w:rsidRDefault="00E65232" w:rsidP="00817916">
            <w:pPr>
              <w:jc w:val="center"/>
              <w:rPr>
                <w:rFonts w:ascii="Times New Roman" w:hAnsi="Times New Roman"/>
                <w:sz w:val="24"/>
                <w:szCs w:val="24"/>
              </w:rPr>
            </w:pPr>
          </w:p>
        </w:tc>
        <w:tc>
          <w:tcPr>
            <w:tcW w:w="1451" w:type="dxa"/>
            <w:vAlign w:val="center"/>
          </w:tcPr>
          <w:p w:rsidR="00E65232" w:rsidRPr="000A2502" w:rsidRDefault="00E65232" w:rsidP="00817916">
            <w:pPr>
              <w:jc w:val="center"/>
              <w:rPr>
                <w:rFonts w:ascii="Times New Roman" w:hAnsi="Times New Roman"/>
                <w:sz w:val="24"/>
                <w:szCs w:val="24"/>
              </w:rPr>
            </w:pPr>
          </w:p>
        </w:tc>
        <w:tc>
          <w:tcPr>
            <w:tcW w:w="1134" w:type="dxa"/>
            <w:vAlign w:val="center"/>
          </w:tcPr>
          <w:p w:rsidR="00E65232" w:rsidRPr="000A2502" w:rsidRDefault="00E65232" w:rsidP="00817916">
            <w:pPr>
              <w:jc w:val="center"/>
              <w:rPr>
                <w:rFonts w:ascii="Times New Roman" w:hAnsi="Times New Roman"/>
                <w:sz w:val="24"/>
                <w:szCs w:val="24"/>
              </w:rPr>
            </w:pPr>
          </w:p>
        </w:tc>
        <w:tc>
          <w:tcPr>
            <w:tcW w:w="1668" w:type="dxa"/>
            <w:vAlign w:val="center"/>
          </w:tcPr>
          <w:p w:rsidR="00E65232" w:rsidRPr="00530BFA" w:rsidRDefault="00E65232" w:rsidP="00817916">
            <w:pPr>
              <w:jc w:val="center"/>
              <w:rPr>
                <w:rFonts w:ascii="Times New Roman" w:hAnsi="Times New Roman"/>
                <w:b/>
                <w:sz w:val="24"/>
                <w:szCs w:val="24"/>
              </w:rPr>
            </w:pPr>
          </w:p>
        </w:tc>
        <w:tc>
          <w:tcPr>
            <w:tcW w:w="850" w:type="dxa"/>
            <w:vAlign w:val="center"/>
          </w:tcPr>
          <w:p w:rsidR="00E65232" w:rsidRPr="000A2502" w:rsidRDefault="00E65232" w:rsidP="00817916">
            <w:pPr>
              <w:jc w:val="center"/>
              <w:rPr>
                <w:rFonts w:ascii="Times New Roman" w:hAnsi="Times New Roman"/>
                <w:sz w:val="24"/>
                <w:szCs w:val="24"/>
              </w:rPr>
            </w:pPr>
          </w:p>
        </w:tc>
        <w:tc>
          <w:tcPr>
            <w:tcW w:w="993" w:type="dxa"/>
            <w:vAlign w:val="center"/>
          </w:tcPr>
          <w:p w:rsidR="00E65232" w:rsidRPr="000A2502" w:rsidRDefault="00E65232" w:rsidP="00817916">
            <w:pPr>
              <w:jc w:val="center"/>
              <w:rPr>
                <w:rFonts w:ascii="Times New Roman" w:hAnsi="Times New Roman"/>
                <w:sz w:val="24"/>
                <w:szCs w:val="24"/>
              </w:rPr>
            </w:pPr>
          </w:p>
        </w:tc>
      </w:tr>
    </w:tbl>
    <w:p w:rsidR="00E65232" w:rsidRPr="000A2502" w:rsidRDefault="00E65232" w:rsidP="00E65232">
      <w:pPr>
        <w:jc w:val="both"/>
        <w:rPr>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06"/>
        <w:gridCol w:w="709"/>
        <w:gridCol w:w="4530"/>
      </w:tblGrid>
      <w:tr w:rsidR="00E65232" w:rsidRPr="0022414C" w:rsidTr="00817916">
        <w:trPr>
          <w:trHeight w:val="437"/>
        </w:trPr>
        <w:tc>
          <w:tcPr>
            <w:tcW w:w="4106" w:type="dxa"/>
          </w:tcPr>
          <w:p w:rsidR="00E65232" w:rsidRPr="0022414C" w:rsidRDefault="00E65232" w:rsidP="00E65232">
            <w:pPr>
              <w:spacing w:before="60"/>
              <w:ind w:firstLine="709"/>
              <w:rPr>
                <w:rFonts w:ascii="Times New Roman" w:hAnsi="Times New Roman"/>
              </w:rPr>
            </w:pPr>
            <w:r w:rsidRPr="0022414C">
              <w:rPr>
                <w:rStyle w:val="ab"/>
                <w:rFonts w:ascii="Times New Roman" w:hAnsi="Times New Roman"/>
                <w:color w:val="000000"/>
                <w:lang w:val="uz-Cyrl-UZ"/>
              </w:rPr>
              <w:t>“</w:t>
            </w:r>
            <w:r w:rsidRPr="0022414C">
              <w:rPr>
                <w:rStyle w:val="ab"/>
                <w:rFonts w:ascii="Times New Roman" w:hAnsi="Times New Roman"/>
                <w:color w:val="000000"/>
              </w:rPr>
              <w:t>Аутсорсер</w:t>
            </w:r>
            <w:r w:rsidRPr="0022414C">
              <w:rPr>
                <w:rStyle w:val="ab"/>
                <w:rFonts w:ascii="Times New Roman" w:hAnsi="Times New Roman"/>
                <w:color w:val="000000"/>
                <w:lang w:val="uz-Cyrl-UZ"/>
              </w:rPr>
              <w:t>”</w:t>
            </w:r>
          </w:p>
        </w:tc>
        <w:tc>
          <w:tcPr>
            <w:tcW w:w="709" w:type="dxa"/>
          </w:tcPr>
          <w:p w:rsidR="00E65232" w:rsidRPr="0022414C" w:rsidRDefault="00E65232" w:rsidP="00817916">
            <w:pPr>
              <w:spacing w:before="60"/>
              <w:ind w:firstLine="709"/>
              <w:jc w:val="both"/>
              <w:rPr>
                <w:rFonts w:ascii="Times New Roman" w:hAnsi="Times New Roman"/>
              </w:rPr>
            </w:pPr>
          </w:p>
        </w:tc>
        <w:tc>
          <w:tcPr>
            <w:tcW w:w="4530" w:type="dxa"/>
          </w:tcPr>
          <w:p w:rsidR="00E65232" w:rsidRDefault="00E65232" w:rsidP="00817916">
            <w:pPr>
              <w:spacing w:before="60"/>
              <w:ind w:firstLine="709"/>
              <w:jc w:val="center"/>
              <w:rPr>
                <w:rStyle w:val="ab"/>
                <w:rFonts w:ascii="Times New Roman" w:hAnsi="Times New Roman"/>
                <w:color w:val="000000"/>
                <w:lang w:val="uz-Cyrl-UZ"/>
              </w:rPr>
            </w:pPr>
            <w:r w:rsidRPr="0022414C">
              <w:rPr>
                <w:rStyle w:val="ab"/>
                <w:rFonts w:ascii="Times New Roman" w:hAnsi="Times New Roman"/>
                <w:color w:val="000000"/>
                <w:lang w:val="uz-Cyrl-UZ"/>
              </w:rPr>
              <w:t>“</w:t>
            </w:r>
            <w:r w:rsidRPr="0022414C">
              <w:rPr>
                <w:rStyle w:val="ab"/>
                <w:rFonts w:ascii="Times New Roman" w:hAnsi="Times New Roman"/>
                <w:color w:val="000000"/>
              </w:rPr>
              <w:t>Буюртмачи</w:t>
            </w:r>
            <w:r w:rsidRPr="0022414C">
              <w:rPr>
                <w:rStyle w:val="ab"/>
                <w:rFonts w:ascii="Times New Roman" w:hAnsi="Times New Roman"/>
                <w:color w:val="000000"/>
                <w:lang w:val="uz-Cyrl-UZ"/>
              </w:rPr>
              <w:t>”</w:t>
            </w:r>
          </w:p>
          <w:p w:rsidR="00E65232" w:rsidRPr="0022414C" w:rsidRDefault="00E65232" w:rsidP="00817916">
            <w:pPr>
              <w:spacing w:before="60"/>
              <w:ind w:firstLine="709"/>
              <w:jc w:val="center"/>
              <w:rPr>
                <w:rFonts w:ascii="Times New Roman" w:hAnsi="Times New Roman"/>
              </w:rPr>
            </w:pPr>
          </w:p>
        </w:tc>
      </w:tr>
    </w:tbl>
    <w:p w:rsidR="00E65232" w:rsidRPr="000A2502" w:rsidRDefault="00E65232" w:rsidP="00E65232">
      <w:pPr>
        <w:pStyle w:val="a3"/>
        <w:tabs>
          <w:tab w:val="left" w:pos="0"/>
          <w:tab w:val="left" w:pos="1134"/>
          <w:tab w:val="left" w:pos="1276"/>
        </w:tabs>
        <w:spacing w:after="60" w:line="240" w:lineRule="auto"/>
        <w:ind w:left="709"/>
        <w:contextualSpacing w:val="0"/>
        <w:jc w:val="both"/>
        <w:rPr>
          <w:rFonts w:ascii="Times New Roman" w:hAnsi="Times New Roman"/>
          <w:sz w:val="24"/>
          <w:szCs w:val="24"/>
          <w:lang w:val="uz-Cyrl-UZ"/>
        </w:rPr>
      </w:pPr>
    </w:p>
    <w:tbl>
      <w:tblPr>
        <w:tblW w:w="0" w:type="auto"/>
        <w:tblLook w:val="01E0"/>
      </w:tblPr>
      <w:tblGrid>
        <w:gridCol w:w="4584"/>
        <w:gridCol w:w="4911"/>
      </w:tblGrid>
      <w:tr w:rsidR="00E65232" w:rsidRPr="00F71E20" w:rsidTr="00817916">
        <w:trPr>
          <w:trHeight w:val="1256"/>
        </w:trPr>
        <w:tc>
          <w:tcPr>
            <w:tcW w:w="4584" w:type="dxa"/>
          </w:tcPr>
          <w:p w:rsidR="00E65232" w:rsidRDefault="00E65232" w:rsidP="00817916">
            <w:pPr>
              <w:rPr>
                <w:b/>
                <w:snapToGrid w:val="0"/>
              </w:rPr>
            </w:pPr>
            <w:r w:rsidRPr="00E700A8">
              <w:rPr>
                <w:b/>
              </w:rPr>
              <w:t xml:space="preserve">Руководитель: </w:t>
            </w:r>
          </w:p>
          <w:p w:rsidR="00E65232" w:rsidRPr="00E700A8" w:rsidRDefault="00E65232" w:rsidP="00817916">
            <w:pPr>
              <w:rPr>
                <w:b/>
              </w:rPr>
            </w:pPr>
          </w:p>
          <w:p w:rsidR="00E65232" w:rsidRPr="00F71E20" w:rsidRDefault="00E65232" w:rsidP="00817916">
            <w:pPr>
              <w:rPr>
                <w:b/>
                <w:lang w:val="uz-Cyrl-UZ"/>
              </w:rPr>
            </w:pPr>
            <w:r w:rsidRPr="00F71E20">
              <w:rPr>
                <w:b/>
                <w:lang w:val="uz-Cyrl-UZ"/>
              </w:rPr>
              <w:t>____________________</w:t>
            </w:r>
          </w:p>
          <w:p w:rsidR="00E65232" w:rsidRPr="00E700A8" w:rsidRDefault="00E65232" w:rsidP="00817916">
            <w:pPr>
              <w:jc w:val="both"/>
              <w:rPr>
                <w:b/>
                <w:u w:val="single"/>
                <w:lang w:val="uz-Cyrl-UZ"/>
              </w:rPr>
            </w:pPr>
            <w:r w:rsidRPr="00E700A8">
              <w:rPr>
                <w:b/>
                <w:lang w:val="uz-Cyrl-UZ"/>
              </w:rPr>
              <w:t>М.П</w:t>
            </w:r>
          </w:p>
        </w:tc>
        <w:tc>
          <w:tcPr>
            <w:tcW w:w="4911" w:type="dxa"/>
          </w:tcPr>
          <w:p w:rsidR="00E65232" w:rsidRDefault="00E65232" w:rsidP="00817916">
            <w:pPr>
              <w:jc w:val="center"/>
              <w:rPr>
                <w:b/>
                <w:lang w:val="uz-Cyrl-UZ"/>
              </w:rPr>
            </w:pPr>
            <w:r w:rsidRPr="00F71E20">
              <w:rPr>
                <w:b/>
                <w:lang w:val="uz-Cyrl-UZ"/>
              </w:rPr>
              <w:t xml:space="preserve">Руководитель:  </w:t>
            </w:r>
          </w:p>
          <w:p w:rsidR="00E65232" w:rsidRPr="00F71E20" w:rsidRDefault="00E65232" w:rsidP="00817916">
            <w:pPr>
              <w:jc w:val="center"/>
              <w:rPr>
                <w:b/>
                <w:lang w:val="uz-Cyrl-UZ"/>
              </w:rPr>
            </w:pPr>
          </w:p>
          <w:p w:rsidR="00E65232" w:rsidRPr="00F71E20" w:rsidRDefault="00E65232" w:rsidP="00817916">
            <w:pPr>
              <w:rPr>
                <w:b/>
                <w:lang w:val="uz-Cyrl-UZ"/>
              </w:rPr>
            </w:pPr>
            <w:r w:rsidRPr="00F71E20">
              <w:rPr>
                <w:b/>
                <w:lang w:val="uz-Cyrl-UZ"/>
              </w:rPr>
              <w:t>____________________</w:t>
            </w:r>
          </w:p>
          <w:p w:rsidR="00E65232" w:rsidRPr="00F71E20" w:rsidRDefault="00E65232" w:rsidP="00817916">
            <w:pPr>
              <w:jc w:val="both"/>
              <w:rPr>
                <w:b/>
                <w:lang w:val="uz-Cyrl-UZ"/>
              </w:rPr>
            </w:pPr>
            <w:r w:rsidRPr="00E700A8">
              <w:rPr>
                <w:b/>
                <w:lang w:val="uz-Cyrl-UZ"/>
              </w:rPr>
              <w:t>М.П</w:t>
            </w:r>
          </w:p>
        </w:tc>
      </w:tr>
    </w:tbl>
    <w:p w:rsidR="00E65232" w:rsidRDefault="00E65232" w:rsidP="00573170">
      <w:pPr>
        <w:pStyle w:val="a3"/>
        <w:tabs>
          <w:tab w:val="left" w:pos="0"/>
          <w:tab w:val="left" w:pos="1134"/>
          <w:tab w:val="left" w:pos="1276"/>
        </w:tabs>
        <w:spacing w:before="60" w:after="0" w:line="240" w:lineRule="auto"/>
        <w:ind w:left="709" w:firstLine="709"/>
        <w:contextualSpacing w:val="0"/>
        <w:jc w:val="both"/>
        <w:rPr>
          <w:rFonts w:ascii="Times New Roman" w:hAnsi="Times New Roman"/>
          <w:sz w:val="28"/>
          <w:szCs w:val="28"/>
          <w:lang w:val="uz-Cyrl-UZ"/>
        </w:rPr>
      </w:pPr>
    </w:p>
    <w:p w:rsidR="00E65232" w:rsidRDefault="00E65232" w:rsidP="00573170">
      <w:pPr>
        <w:pStyle w:val="a3"/>
        <w:tabs>
          <w:tab w:val="left" w:pos="0"/>
          <w:tab w:val="left" w:pos="1134"/>
          <w:tab w:val="left" w:pos="1276"/>
        </w:tabs>
        <w:spacing w:before="60" w:after="0" w:line="240" w:lineRule="auto"/>
        <w:ind w:left="709" w:firstLine="709"/>
        <w:contextualSpacing w:val="0"/>
        <w:jc w:val="both"/>
        <w:rPr>
          <w:rFonts w:ascii="Times New Roman" w:hAnsi="Times New Roman"/>
          <w:sz w:val="28"/>
          <w:szCs w:val="28"/>
          <w:lang w:val="uz-Cyrl-UZ"/>
        </w:rPr>
      </w:pPr>
    </w:p>
    <w:sectPr w:rsidR="00E65232" w:rsidSect="008C4938">
      <w:pgSz w:w="11906" w:h="16838"/>
      <w:pgMar w:top="709" w:right="851" w:bottom="709" w:left="170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203" w:rsidRDefault="00401203" w:rsidP="00DB0504">
      <w:pPr>
        <w:spacing w:after="0" w:line="240" w:lineRule="auto"/>
      </w:pPr>
      <w:r>
        <w:separator/>
      </w:r>
    </w:p>
  </w:endnote>
  <w:endnote w:type="continuationSeparator" w:id="1">
    <w:p w:rsidR="00401203" w:rsidRDefault="00401203" w:rsidP="00DB05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203" w:rsidRDefault="00401203" w:rsidP="00DB0504">
      <w:pPr>
        <w:spacing w:after="0" w:line="240" w:lineRule="auto"/>
      </w:pPr>
      <w:r>
        <w:separator/>
      </w:r>
    </w:p>
  </w:footnote>
  <w:footnote w:type="continuationSeparator" w:id="1">
    <w:p w:rsidR="00401203" w:rsidRDefault="00401203" w:rsidP="00DB05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3001F"/>
    <w:multiLevelType w:val="hybridMultilevel"/>
    <w:tmpl w:val="9D22BF8C"/>
    <w:lvl w:ilvl="0" w:tplc="0419000F">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1A86394D"/>
    <w:multiLevelType w:val="hybridMultilevel"/>
    <w:tmpl w:val="57FE2A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B9F490B"/>
    <w:multiLevelType w:val="hybridMultilevel"/>
    <w:tmpl w:val="39B408FC"/>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D3E0F7D"/>
    <w:multiLevelType w:val="hybridMultilevel"/>
    <w:tmpl w:val="4B6854C6"/>
    <w:lvl w:ilvl="0" w:tplc="25DA68A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
    <w:nsid w:val="303948C1"/>
    <w:multiLevelType w:val="hybridMultilevel"/>
    <w:tmpl w:val="9DECE4D2"/>
    <w:lvl w:ilvl="0" w:tplc="1880670E">
      <w:start w:val="1"/>
      <w:numFmt w:val="decimal"/>
      <w:lvlText w:val="%1"/>
      <w:lvlJc w:val="left"/>
      <w:pPr>
        <w:ind w:left="643"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74F18EF"/>
    <w:multiLevelType w:val="hybridMultilevel"/>
    <w:tmpl w:val="D95881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FF24C0B"/>
    <w:multiLevelType w:val="hybridMultilevel"/>
    <w:tmpl w:val="27460CE6"/>
    <w:lvl w:ilvl="0" w:tplc="62967A4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3D269DF"/>
    <w:multiLevelType w:val="hybridMultilevel"/>
    <w:tmpl w:val="B1D265F4"/>
    <w:lvl w:ilvl="0" w:tplc="FE189F10">
      <w:start w:val="1"/>
      <w:numFmt w:val="decimal"/>
      <w:lvlText w:val="%1."/>
      <w:lvlJc w:val="left"/>
      <w:pPr>
        <w:ind w:left="1778"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5AA23956"/>
    <w:multiLevelType w:val="hybridMultilevel"/>
    <w:tmpl w:val="E6EC74C4"/>
    <w:lvl w:ilvl="0" w:tplc="7DFA8174">
      <w:start w:val="1"/>
      <w:numFmt w:val="decimal"/>
      <w:lvlText w:val="%1."/>
      <w:lvlJc w:val="left"/>
      <w:pPr>
        <w:ind w:left="607" w:hanging="360"/>
      </w:pPr>
      <w:rPr>
        <w:rFonts w:cs="Times New Roman" w:hint="default"/>
      </w:rPr>
    </w:lvl>
    <w:lvl w:ilvl="1" w:tplc="04190019" w:tentative="1">
      <w:start w:val="1"/>
      <w:numFmt w:val="lowerLetter"/>
      <w:lvlText w:val="%2."/>
      <w:lvlJc w:val="left"/>
      <w:pPr>
        <w:ind w:left="1327" w:hanging="360"/>
      </w:pPr>
      <w:rPr>
        <w:rFonts w:cs="Times New Roman"/>
      </w:rPr>
    </w:lvl>
    <w:lvl w:ilvl="2" w:tplc="0419001B" w:tentative="1">
      <w:start w:val="1"/>
      <w:numFmt w:val="lowerRoman"/>
      <w:lvlText w:val="%3."/>
      <w:lvlJc w:val="right"/>
      <w:pPr>
        <w:ind w:left="2047" w:hanging="180"/>
      </w:pPr>
      <w:rPr>
        <w:rFonts w:cs="Times New Roman"/>
      </w:rPr>
    </w:lvl>
    <w:lvl w:ilvl="3" w:tplc="0419000F" w:tentative="1">
      <w:start w:val="1"/>
      <w:numFmt w:val="decimal"/>
      <w:lvlText w:val="%4."/>
      <w:lvlJc w:val="left"/>
      <w:pPr>
        <w:ind w:left="2767" w:hanging="360"/>
      </w:pPr>
      <w:rPr>
        <w:rFonts w:cs="Times New Roman"/>
      </w:rPr>
    </w:lvl>
    <w:lvl w:ilvl="4" w:tplc="04190019" w:tentative="1">
      <w:start w:val="1"/>
      <w:numFmt w:val="lowerLetter"/>
      <w:lvlText w:val="%5."/>
      <w:lvlJc w:val="left"/>
      <w:pPr>
        <w:ind w:left="3487" w:hanging="360"/>
      </w:pPr>
      <w:rPr>
        <w:rFonts w:cs="Times New Roman"/>
      </w:rPr>
    </w:lvl>
    <w:lvl w:ilvl="5" w:tplc="0419001B" w:tentative="1">
      <w:start w:val="1"/>
      <w:numFmt w:val="lowerRoman"/>
      <w:lvlText w:val="%6."/>
      <w:lvlJc w:val="right"/>
      <w:pPr>
        <w:ind w:left="4207" w:hanging="180"/>
      </w:pPr>
      <w:rPr>
        <w:rFonts w:cs="Times New Roman"/>
      </w:rPr>
    </w:lvl>
    <w:lvl w:ilvl="6" w:tplc="0419000F" w:tentative="1">
      <w:start w:val="1"/>
      <w:numFmt w:val="decimal"/>
      <w:lvlText w:val="%7."/>
      <w:lvlJc w:val="left"/>
      <w:pPr>
        <w:ind w:left="4927" w:hanging="360"/>
      </w:pPr>
      <w:rPr>
        <w:rFonts w:cs="Times New Roman"/>
      </w:rPr>
    </w:lvl>
    <w:lvl w:ilvl="7" w:tplc="04190019" w:tentative="1">
      <w:start w:val="1"/>
      <w:numFmt w:val="lowerLetter"/>
      <w:lvlText w:val="%8."/>
      <w:lvlJc w:val="left"/>
      <w:pPr>
        <w:ind w:left="5647" w:hanging="360"/>
      </w:pPr>
      <w:rPr>
        <w:rFonts w:cs="Times New Roman"/>
      </w:rPr>
    </w:lvl>
    <w:lvl w:ilvl="8" w:tplc="0419001B" w:tentative="1">
      <w:start w:val="1"/>
      <w:numFmt w:val="lowerRoman"/>
      <w:lvlText w:val="%9."/>
      <w:lvlJc w:val="right"/>
      <w:pPr>
        <w:ind w:left="6367" w:hanging="180"/>
      </w:pPr>
      <w:rPr>
        <w:rFonts w:cs="Times New Roman"/>
      </w:rPr>
    </w:lvl>
  </w:abstractNum>
  <w:abstractNum w:abstractNumId="9">
    <w:nsid w:val="6A144E69"/>
    <w:multiLevelType w:val="multilevel"/>
    <w:tmpl w:val="E1FE61AC"/>
    <w:lvl w:ilvl="0">
      <w:start w:val="1"/>
      <w:numFmt w:val="upperRoman"/>
      <w:lvlText w:val="%1."/>
      <w:lvlJc w:val="left"/>
      <w:pPr>
        <w:ind w:left="1080" w:hanging="72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6A160F02"/>
    <w:multiLevelType w:val="hybridMultilevel"/>
    <w:tmpl w:val="BBDA1BA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4AC48B2"/>
    <w:multiLevelType w:val="hybridMultilevel"/>
    <w:tmpl w:val="B7281130"/>
    <w:lvl w:ilvl="0" w:tplc="FE189F10">
      <w:start w:val="1"/>
      <w:numFmt w:val="decimal"/>
      <w:lvlText w:val="%1."/>
      <w:lvlJc w:val="left"/>
      <w:pPr>
        <w:ind w:left="844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79242F72"/>
    <w:multiLevelType w:val="hybridMultilevel"/>
    <w:tmpl w:val="A9EAE132"/>
    <w:lvl w:ilvl="0" w:tplc="FE189F10">
      <w:start w:val="1"/>
      <w:numFmt w:val="decimal"/>
      <w:lvlText w:val="%1."/>
      <w:lvlJc w:val="left"/>
      <w:pPr>
        <w:ind w:left="1778"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7A1D7CF6"/>
    <w:multiLevelType w:val="hybridMultilevel"/>
    <w:tmpl w:val="040ED4F2"/>
    <w:lvl w:ilvl="0" w:tplc="0419000F">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4">
    <w:nsid w:val="7BE9795C"/>
    <w:multiLevelType w:val="hybridMultilevel"/>
    <w:tmpl w:val="84787B5C"/>
    <w:lvl w:ilvl="0" w:tplc="1E446A36">
      <w:start w:val="1"/>
      <w:numFmt w:val="decimal"/>
      <w:lvlText w:val="%1."/>
      <w:lvlJc w:val="left"/>
      <w:pPr>
        <w:ind w:left="2345" w:hanging="360"/>
      </w:pPr>
      <w:rPr>
        <w:rFonts w:cs="Times New Roman" w:hint="default"/>
      </w:rPr>
    </w:lvl>
    <w:lvl w:ilvl="1" w:tplc="04190019" w:tentative="1">
      <w:start w:val="1"/>
      <w:numFmt w:val="lowerLetter"/>
      <w:lvlText w:val="%2."/>
      <w:lvlJc w:val="left"/>
      <w:pPr>
        <w:ind w:left="3065" w:hanging="360"/>
      </w:pPr>
      <w:rPr>
        <w:rFonts w:cs="Times New Roman"/>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num w:numId="1">
    <w:abstractNumId w:val="3"/>
  </w:num>
  <w:num w:numId="2">
    <w:abstractNumId w:val="14"/>
  </w:num>
  <w:num w:numId="3">
    <w:abstractNumId w:val="2"/>
  </w:num>
  <w:num w:numId="4">
    <w:abstractNumId w:val="11"/>
  </w:num>
  <w:num w:numId="5">
    <w:abstractNumId w:val="12"/>
  </w:num>
  <w:num w:numId="6">
    <w:abstractNumId w:val="7"/>
  </w:num>
  <w:num w:numId="7">
    <w:abstractNumId w:val="5"/>
  </w:num>
  <w:num w:numId="8">
    <w:abstractNumId w:val="8"/>
  </w:num>
  <w:num w:numId="9">
    <w:abstractNumId w:val="13"/>
  </w:num>
  <w:num w:numId="10">
    <w:abstractNumId w:val="10"/>
  </w:num>
  <w:num w:numId="11">
    <w:abstractNumId w:val="9"/>
  </w:num>
  <w:num w:numId="12">
    <w:abstractNumId w:val="0"/>
  </w:num>
  <w:num w:numId="13">
    <w:abstractNumId w:val="1"/>
  </w:num>
  <w:num w:numId="14">
    <w:abstractNumId w:val="4"/>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C32B1A"/>
    <w:rsid w:val="00004DAF"/>
    <w:rsid w:val="00007062"/>
    <w:rsid w:val="00012193"/>
    <w:rsid w:val="00014939"/>
    <w:rsid w:val="00016934"/>
    <w:rsid w:val="00030BA0"/>
    <w:rsid w:val="00034EAD"/>
    <w:rsid w:val="00056B0B"/>
    <w:rsid w:val="0007720E"/>
    <w:rsid w:val="000A2502"/>
    <w:rsid w:val="000A30F0"/>
    <w:rsid w:val="000C7A9A"/>
    <w:rsid w:val="000E34EB"/>
    <w:rsid w:val="0010116C"/>
    <w:rsid w:val="00102BDD"/>
    <w:rsid w:val="00104C56"/>
    <w:rsid w:val="0013625C"/>
    <w:rsid w:val="00136B8F"/>
    <w:rsid w:val="00137720"/>
    <w:rsid w:val="00145928"/>
    <w:rsid w:val="00160CC5"/>
    <w:rsid w:val="001716B8"/>
    <w:rsid w:val="00175131"/>
    <w:rsid w:val="00176E35"/>
    <w:rsid w:val="001772E4"/>
    <w:rsid w:val="00181D33"/>
    <w:rsid w:val="0018267E"/>
    <w:rsid w:val="00195328"/>
    <w:rsid w:val="001A1CC0"/>
    <w:rsid w:val="001A48C6"/>
    <w:rsid w:val="001D096C"/>
    <w:rsid w:val="001D285B"/>
    <w:rsid w:val="001E6FB6"/>
    <w:rsid w:val="001E70DF"/>
    <w:rsid w:val="001F03A9"/>
    <w:rsid w:val="001F0A13"/>
    <w:rsid w:val="002011DD"/>
    <w:rsid w:val="00204801"/>
    <w:rsid w:val="00206D27"/>
    <w:rsid w:val="00212AF3"/>
    <w:rsid w:val="00213FB2"/>
    <w:rsid w:val="0022414C"/>
    <w:rsid w:val="002320F7"/>
    <w:rsid w:val="002331C8"/>
    <w:rsid w:val="00257062"/>
    <w:rsid w:val="0026319F"/>
    <w:rsid w:val="0026551F"/>
    <w:rsid w:val="00265706"/>
    <w:rsid w:val="00286915"/>
    <w:rsid w:val="002909F3"/>
    <w:rsid w:val="00294129"/>
    <w:rsid w:val="00295FFB"/>
    <w:rsid w:val="002A0A0D"/>
    <w:rsid w:val="002A7BF3"/>
    <w:rsid w:val="002C0DB1"/>
    <w:rsid w:val="002D19E0"/>
    <w:rsid w:val="002E1134"/>
    <w:rsid w:val="002F7A05"/>
    <w:rsid w:val="0033378F"/>
    <w:rsid w:val="003413C7"/>
    <w:rsid w:val="00344C2F"/>
    <w:rsid w:val="0037256B"/>
    <w:rsid w:val="003748FA"/>
    <w:rsid w:val="00380AC2"/>
    <w:rsid w:val="003859FE"/>
    <w:rsid w:val="003A06DC"/>
    <w:rsid w:val="003A5426"/>
    <w:rsid w:val="003C0913"/>
    <w:rsid w:val="003E3FAE"/>
    <w:rsid w:val="00401203"/>
    <w:rsid w:val="004062F1"/>
    <w:rsid w:val="0040718D"/>
    <w:rsid w:val="00410A7C"/>
    <w:rsid w:val="00424A0F"/>
    <w:rsid w:val="00432297"/>
    <w:rsid w:val="00442B9E"/>
    <w:rsid w:val="0047793D"/>
    <w:rsid w:val="0048091D"/>
    <w:rsid w:val="004876FF"/>
    <w:rsid w:val="00494093"/>
    <w:rsid w:val="004A08FC"/>
    <w:rsid w:val="004B33E3"/>
    <w:rsid w:val="004B33ED"/>
    <w:rsid w:val="004B6280"/>
    <w:rsid w:val="004C2F42"/>
    <w:rsid w:val="004D1293"/>
    <w:rsid w:val="004D59FF"/>
    <w:rsid w:val="004D6487"/>
    <w:rsid w:val="00510756"/>
    <w:rsid w:val="00514207"/>
    <w:rsid w:val="00514B03"/>
    <w:rsid w:val="00530BFA"/>
    <w:rsid w:val="005528A9"/>
    <w:rsid w:val="005534C7"/>
    <w:rsid w:val="00567E80"/>
    <w:rsid w:val="00573170"/>
    <w:rsid w:val="00574C19"/>
    <w:rsid w:val="00586BFC"/>
    <w:rsid w:val="005B218C"/>
    <w:rsid w:val="005B4DE7"/>
    <w:rsid w:val="005C3D47"/>
    <w:rsid w:val="005C5312"/>
    <w:rsid w:val="005C73C9"/>
    <w:rsid w:val="005F2DFB"/>
    <w:rsid w:val="005F6852"/>
    <w:rsid w:val="00605343"/>
    <w:rsid w:val="00615A54"/>
    <w:rsid w:val="006243DC"/>
    <w:rsid w:val="00624D44"/>
    <w:rsid w:val="00634052"/>
    <w:rsid w:val="00637DCF"/>
    <w:rsid w:val="00637F34"/>
    <w:rsid w:val="00640406"/>
    <w:rsid w:val="006429CC"/>
    <w:rsid w:val="00654EA8"/>
    <w:rsid w:val="00663F42"/>
    <w:rsid w:val="006843AE"/>
    <w:rsid w:val="00690588"/>
    <w:rsid w:val="006A521D"/>
    <w:rsid w:val="006B14E2"/>
    <w:rsid w:val="006B6240"/>
    <w:rsid w:val="006B79B4"/>
    <w:rsid w:val="006C33A9"/>
    <w:rsid w:val="006D300A"/>
    <w:rsid w:val="006D40E6"/>
    <w:rsid w:val="006D4BF4"/>
    <w:rsid w:val="006D4C03"/>
    <w:rsid w:val="006E446A"/>
    <w:rsid w:val="006F1690"/>
    <w:rsid w:val="00716D7E"/>
    <w:rsid w:val="007252C4"/>
    <w:rsid w:val="0073501E"/>
    <w:rsid w:val="00746419"/>
    <w:rsid w:val="00746DFA"/>
    <w:rsid w:val="007504EA"/>
    <w:rsid w:val="00753AD8"/>
    <w:rsid w:val="00757618"/>
    <w:rsid w:val="00781618"/>
    <w:rsid w:val="00787267"/>
    <w:rsid w:val="00792E36"/>
    <w:rsid w:val="007A3CEC"/>
    <w:rsid w:val="007A65C9"/>
    <w:rsid w:val="007B19CA"/>
    <w:rsid w:val="007D621B"/>
    <w:rsid w:val="007E02DF"/>
    <w:rsid w:val="007F4F4D"/>
    <w:rsid w:val="007F5148"/>
    <w:rsid w:val="00802097"/>
    <w:rsid w:val="00810F8A"/>
    <w:rsid w:val="00811627"/>
    <w:rsid w:val="008170FB"/>
    <w:rsid w:val="00817916"/>
    <w:rsid w:val="00822769"/>
    <w:rsid w:val="00832FD2"/>
    <w:rsid w:val="0085101E"/>
    <w:rsid w:val="00851287"/>
    <w:rsid w:val="00852B16"/>
    <w:rsid w:val="008550BB"/>
    <w:rsid w:val="00856274"/>
    <w:rsid w:val="00866491"/>
    <w:rsid w:val="008736EA"/>
    <w:rsid w:val="008849E0"/>
    <w:rsid w:val="0088729E"/>
    <w:rsid w:val="0088756F"/>
    <w:rsid w:val="008A3380"/>
    <w:rsid w:val="008A5503"/>
    <w:rsid w:val="008B6204"/>
    <w:rsid w:val="008C4938"/>
    <w:rsid w:val="008D6B78"/>
    <w:rsid w:val="008E0916"/>
    <w:rsid w:val="008E7EDD"/>
    <w:rsid w:val="00900A37"/>
    <w:rsid w:val="00912917"/>
    <w:rsid w:val="00913C5C"/>
    <w:rsid w:val="009525B7"/>
    <w:rsid w:val="0095674D"/>
    <w:rsid w:val="00956A0C"/>
    <w:rsid w:val="009571DB"/>
    <w:rsid w:val="009611A8"/>
    <w:rsid w:val="00965918"/>
    <w:rsid w:val="009702B1"/>
    <w:rsid w:val="00991838"/>
    <w:rsid w:val="0099255F"/>
    <w:rsid w:val="009E3AB3"/>
    <w:rsid w:val="009E5B9F"/>
    <w:rsid w:val="009F3CAF"/>
    <w:rsid w:val="00A03E57"/>
    <w:rsid w:val="00A07E00"/>
    <w:rsid w:val="00A45056"/>
    <w:rsid w:val="00A5729C"/>
    <w:rsid w:val="00A57827"/>
    <w:rsid w:val="00A67DA0"/>
    <w:rsid w:val="00A72354"/>
    <w:rsid w:val="00A810E7"/>
    <w:rsid w:val="00A83BD5"/>
    <w:rsid w:val="00A950CF"/>
    <w:rsid w:val="00AB479B"/>
    <w:rsid w:val="00AC1F89"/>
    <w:rsid w:val="00AC50A1"/>
    <w:rsid w:val="00AC56EA"/>
    <w:rsid w:val="00AD77CB"/>
    <w:rsid w:val="00AE24D3"/>
    <w:rsid w:val="00AE47CB"/>
    <w:rsid w:val="00AE77DB"/>
    <w:rsid w:val="00B11A0E"/>
    <w:rsid w:val="00B13753"/>
    <w:rsid w:val="00B24165"/>
    <w:rsid w:val="00B379CB"/>
    <w:rsid w:val="00B43AB3"/>
    <w:rsid w:val="00B47B25"/>
    <w:rsid w:val="00B576A1"/>
    <w:rsid w:val="00B653DF"/>
    <w:rsid w:val="00B75B54"/>
    <w:rsid w:val="00B80CC9"/>
    <w:rsid w:val="00B80E0C"/>
    <w:rsid w:val="00B9375B"/>
    <w:rsid w:val="00BA06C1"/>
    <w:rsid w:val="00BC5014"/>
    <w:rsid w:val="00BD237B"/>
    <w:rsid w:val="00BD4C76"/>
    <w:rsid w:val="00BE1717"/>
    <w:rsid w:val="00BE6428"/>
    <w:rsid w:val="00BF4286"/>
    <w:rsid w:val="00BF5122"/>
    <w:rsid w:val="00C11C0C"/>
    <w:rsid w:val="00C15E21"/>
    <w:rsid w:val="00C205E7"/>
    <w:rsid w:val="00C20D57"/>
    <w:rsid w:val="00C31128"/>
    <w:rsid w:val="00C32B1A"/>
    <w:rsid w:val="00C352F3"/>
    <w:rsid w:val="00C52673"/>
    <w:rsid w:val="00C5472E"/>
    <w:rsid w:val="00C85FBE"/>
    <w:rsid w:val="00C92ED5"/>
    <w:rsid w:val="00C92FF1"/>
    <w:rsid w:val="00CB7DDE"/>
    <w:rsid w:val="00CD7A04"/>
    <w:rsid w:val="00CE1178"/>
    <w:rsid w:val="00CE4EB6"/>
    <w:rsid w:val="00CF3FBA"/>
    <w:rsid w:val="00CF5D4D"/>
    <w:rsid w:val="00CF7D04"/>
    <w:rsid w:val="00D03550"/>
    <w:rsid w:val="00D0485A"/>
    <w:rsid w:val="00D04D68"/>
    <w:rsid w:val="00D066D9"/>
    <w:rsid w:val="00D06CCE"/>
    <w:rsid w:val="00D172CA"/>
    <w:rsid w:val="00D17DDA"/>
    <w:rsid w:val="00D22C38"/>
    <w:rsid w:val="00D456EB"/>
    <w:rsid w:val="00D54F96"/>
    <w:rsid w:val="00D667FF"/>
    <w:rsid w:val="00D71DB3"/>
    <w:rsid w:val="00D87B01"/>
    <w:rsid w:val="00DB0504"/>
    <w:rsid w:val="00DB59FC"/>
    <w:rsid w:val="00DC28C8"/>
    <w:rsid w:val="00DD530A"/>
    <w:rsid w:val="00DE435A"/>
    <w:rsid w:val="00DF0FCD"/>
    <w:rsid w:val="00E035DC"/>
    <w:rsid w:val="00E11D33"/>
    <w:rsid w:val="00E22104"/>
    <w:rsid w:val="00E22C20"/>
    <w:rsid w:val="00E41569"/>
    <w:rsid w:val="00E514F2"/>
    <w:rsid w:val="00E51EBB"/>
    <w:rsid w:val="00E65232"/>
    <w:rsid w:val="00E6633E"/>
    <w:rsid w:val="00E84116"/>
    <w:rsid w:val="00E916BD"/>
    <w:rsid w:val="00E9536E"/>
    <w:rsid w:val="00E9794D"/>
    <w:rsid w:val="00EC0529"/>
    <w:rsid w:val="00ED39D3"/>
    <w:rsid w:val="00EE03FC"/>
    <w:rsid w:val="00EF3684"/>
    <w:rsid w:val="00EF5F2F"/>
    <w:rsid w:val="00F03404"/>
    <w:rsid w:val="00F04200"/>
    <w:rsid w:val="00F13C0C"/>
    <w:rsid w:val="00F15DDA"/>
    <w:rsid w:val="00F214ED"/>
    <w:rsid w:val="00F462CF"/>
    <w:rsid w:val="00F66E02"/>
    <w:rsid w:val="00F71E20"/>
    <w:rsid w:val="00F75481"/>
    <w:rsid w:val="00F7637A"/>
    <w:rsid w:val="00F77FE3"/>
    <w:rsid w:val="00F97624"/>
    <w:rsid w:val="00FB0D47"/>
    <w:rsid w:val="00FB4E1A"/>
    <w:rsid w:val="00FE29B3"/>
    <w:rsid w:val="00FE34F4"/>
    <w:rsid w:val="00FE50FD"/>
    <w:rsid w:val="00FF43B5"/>
    <w:rsid w:val="00FF7F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3C5C"/>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33A9"/>
    <w:pPr>
      <w:ind w:left="720"/>
      <w:contextualSpacing/>
    </w:pPr>
  </w:style>
  <w:style w:type="paragraph" w:styleId="a4">
    <w:name w:val="Balloon Text"/>
    <w:basedOn w:val="a"/>
    <w:link w:val="a5"/>
    <w:uiPriority w:val="99"/>
    <w:semiHidden/>
    <w:unhideWhenUsed/>
    <w:rsid w:val="00F7637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locked/>
    <w:rsid w:val="00F7637A"/>
    <w:rPr>
      <w:rFonts w:ascii="Segoe UI" w:hAnsi="Segoe UI" w:cs="Segoe UI"/>
      <w:sz w:val="18"/>
      <w:szCs w:val="18"/>
    </w:rPr>
  </w:style>
  <w:style w:type="table" w:styleId="a6">
    <w:name w:val="Table Grid"/>
    <w:basedOn w:val="a1"/>
    <w:uiPriority w:val="39"/>
    <w:rsid w:val="0047793D"/>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DB0504"/>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DB0504"/>
    <w:rPr>
      <w:rFonts w:cs="Times New Roman"/>
    </w:rPr>
  </w:style>
  <w:style w:type="paragraph" w:styleId="a9">
    <w:name w:val="footer"/>
    <w:basedOn w:val="a"/>
    <w:link w:val="aa"/>
    <w:uiPriority w:val="99"/>
    <w:unhideWhenUsed/>
    <w:rsid w:val="00DB0504"/>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DB0504"/>
    <w:rPr>
      <w:rFonts w:cs="Times New Roman"/>
    </w:rPr>
  </w:style>
  <w:style w:type="character" w:styleId="ab">
    <w:name w:val="Strong"/>
    <w:basedOn w:val="a0"/>
    <w:uiPriority w:val="22"/>
    <w:qFormat/>
    <w:rsid w:val="0022414C"/>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3C5C"/>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33A9"/>
    <w:pPr>
      <w:ind w:left="720"/>
      <w:contextualSpacing/>
    </w:pPr>
  </w:style>
  <w:style w:type="paragraph" w:styleId="a4">
    <w:name w:val="Balloon Text"/>
    <w:basedOn w:val="a"/>
    <w:link w:val="a5"/>
    <w:uiPriority w:val="99"/>
    <w:semiHidden/>
    <w:unhideWhenUsed/>
    <w:rsid w:val="00F7637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locked/>
    <w:rsid w:val="00F7637A"/>
    <w:rPr>
      <w:rFonts w:ascii="Segoe UI" w:hAnsi="Segoe UI" w:cs="Segoe UI"/>
      <w:sz w:val="18"/>
      <w:szCs w:val="18"/>
    </w:rPr>
  </w:style>
  <w:style w:type="table" w:styleId="a6">
    <w:name w:val="Table Grid"/>
    <w:basedOn w:val="a1"/>
    <w:uiPriority w:val="39"/>
    <w:rsid w:val="0047793D"/>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DB0504"/>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DB0504"/>
    <w:rPr>
      <w:rFonts w:cs="Times New Roman"/>
    </w:rPr>
  </w:style>
  <w:style w:type="paragraph" w:styleId="a9">
    <w:name w:val="footer"/>
    <w:basedOn w:val="a"/>
    <w:link w:val="aa"/>
    <w:uiPriority w:val="99"/>
    <w:unhideWhenUsed/>
    <w:rsid w:val="00DB0504"/>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DB0504"/>
    <w:rPr>
      <w:rFonts w:cs="Times New Roman"/>
    </w:rPr>
  </w:style>
  <w:style w:type="character" w:styleId="ab">
    <w:name w:val="Strong"/>
    <w:basedOn w:val="a0"/>
    <w:uiPriority w:val="22"/>
    <w:qFormat/>
    <w:rsid w:val="0022414C"/>
    <w:rPr>
      <w:rFonts w:cs="Times New Roman"/>
      <w:b/>
      <w:bCs/>
    </w:rPr>
  </w:style>
</w:styles>
</file>

<file path=word/webSettings.xml><?xml version="1.0" encoding="utf-8"?>
<w:webSettings xmlns:r="http://schemas.openxmlformats.org/officeDocument/2006/relationships" xmlns:w="http://schemas.openxmlformats.org/wordprocessingml/2006/main">
  <w:divs>
    <w:div w:id="1534150117">
      <w:marLeft w:val="0"/>
      <w:marRight w:val="0"/>
      <w:marTop w:val="0"/>
      <w:marBottom w:val="0"/>
      <w:divBdr>
        <w:top w:val="none" w:sz="0" w:space="0" w:color="auto"/>
        <w:left w:val="none" w:sz="0" w:space="0" w:color="auto"/>
        <w:bottom w:val="none" w:sz="0" w:space="0" w:color="auto"/>
        <w:right w:val="none" w:sz="0" w:space="0" w:color="auto"/>
      </w:divBdr>
    </w:div>
    <w:div w:id="1534150118">
      <w:marLeft w:val="0"/>
      <w:marRight w:val="0"/>
      <w:marTop w:val="0"/>
      <w:marBottom w:val="0"/>
      <w:divBdr>
        <w:top w:val="none" w:sz="0" w:space="0" w:color="auto"/>
        <w:left w:val="none" w:sz="0" w:space="0" w:color="auto"/>
        <w:bottom w:val="none" w:sz="0" w:space="0" w:color="auto"/>
        <w:right w:val="none" w:sz="0" w:space="0" w:color="auto"/>
      </w:divBdr>
    </w:div>
    <w:div w:id="1534150119">
      <w:marLeft w:val="0"/>
      <w:marRight w:val="0"/>
      <w:marTop w:val="0"/>
      <w:marBottom w:val="0"/>
      <w:divBdr>
        <w:top w:val="none" w:sz="0" w:space="0" w:color="auto"/>
        <w:left w:val="none" w:sz="0" w:space="0" w:color="auto"/>
        <w:bottom w:val="none" w:sz="0" w:space="0" w:color="auto"/>
        <w:right w:val="none" w:sz="0" w:space="0" w:color="auto"/>
      </w:divBdr>
    </w:div>
    <w:div w:id="1534150120">
      <w:marLeft w:val="0"/>
      <w:marRight w:val="0"/>
      <w:marTop w:val="0"/>
      <w:marBottom w:val="0"/>
      <w:divBdr>
        <w:top w:val="none" w:sz="0" w:space="0" w:color="auto"/>
        <w:left w:val="none" w:sz="0" w:space="0" w:color="auto"/>
        <w:bottom w:val="none" w:sz="0" w:space="0" w:color="auto"/>
        <w:right w:val="none" w:sz="0" w:space="0" w:color="auto"/>
      </w:divBdr>
    </w:div>
    <w:div w:id="1534150124">
      <w:marLeft w:val="0"/>
      <w:marRight w:val="0"/>
      <w:marTop w:val="0"/>
      <w:marBottom w:val="0"/>
      <w:divBdr>
        <w:top w:val="none" w:sz="0" w:space="0" w:color="auto"/>
        <w:left w:val="none" w:sz="0" w:space="0" w:color="auto"/>
        <w:bottom w:val="none" w:sz="0" w:space="0" w:color="auto"/>
        <w:right w:val="none" w:sz="0" w:space="0" w:color="auto"/>
      </w:divBdr>
      <w:divsChild>
        <w:div w:id="1534150121">
          <w:marLeft w:val="-60"/>
          <w:marRight w:val="-60"/>
          <w:marTop w:val="0"/>
          <w:marBottom w:val="0"/>
          <w:divBdr>
            <w:top w:val="none" w:sz="0" w:space="0" w:color="auto"/>
            <w:left w:val="none" w:sz="0" w:space="0" w:color="auto"/>
            <w:bottom w:val="none" w:sz="0" w:space="0" w:color="auto"/>
            <w:right w:val="none" w:sz="0" w:space="0" w:color="auto"/>
          </w:divBdr>
        </w:div>
        <w:div w:id="1534150122">
          <w:marLeft w:val="-60"/>
          <w:marRight w:val="-60"/>
          <w:marTop w:val="0"/>
          <w:marBottom w:val="0"/>
          <w:divBdr>
            <w:top w:val="none" w:sz="0" w:space="0" w:color="auto"/>
            <w:left w:val="none" w:sz="0" w:space="0" w:color="auto"/>
            <w:bottom w:val="none" w:sz="0" w:space="0" w:color="auto"/>
            <w:right w:val="none" w:sz="0" w:space="0" w:color="auto"/>
          </w:divBdr>
        </w:div>
        <w:div w:id="1534150123">
          <w:marLeft w:val="-60"/>
          <w:marRight w:val="-60"/>
          <w:marTop w:val="0"/>
          <w:marBottom w:val="0"/>
          <w:divBdr>
            <w:top w:val="none" w:sz="0" w:space="0" w:color="auto"/>
            <w:left w:val="none" w:sz="0" w:space="0" w:color="auto"/>
            <w:bottom w:val="none" w:sz="0" w:space="0" w:color="auto"/>
            <w:right w:val="none" w:sz="0" w:space="0" w:color="auto"/>
          </w:divBdr>
        </w:div>
        <w:div w:id="1534150125">
          <w:marLeft w:val="-60"/>
          <w:marRight w:val="-60"/>
          <w:marTop w:val="0"/>
          <w:marBottom w:val="0"/>
          <w:divBdr>
            <w:top w:val="none" w:sz="0" w:space="0" w:color="auto"/>
            <w:left w:val="none" w:sz="0" w:space="0" w:color="auto"/>
            <w:bottom w:val="none" w:sz="0" w:space="0" w:color="auto"/>
            <w:right w:val="none" w:sz="0" w:space="0" w:color="auto"/>
          </w:divBdr>
        </w:div>
        <w:div w:id="1534150126">
          <w:marLeft w:val="-60"/>
          <w:marRight w:val="-60"/>
          <w:marTop w:val="0"/>
          <w:marBottom w:val="0"/>
          <w:divBdr>
            <w:top w:val="none" w:sz="0" w:space="0" w:color="auto"/>
            <w:left w:val="none" w:sz="0" w:space="0" w:color="auto"/>
            <w:bottom w:val="none" w:sz="0" w:space="0" w:color="auto"/>
            <w:right w:val="none" w:sz="0" w:space="0" w:color="auto"/>
          </w:divBdr>
        </w:div>
      </w:divsChild>
    </w:div>
    <w:div w:id="1534150127">
      <w:marLeft w:val="0"/>
      <w:marRight w:val="0"/>
      <w:marTop w:val="0"/>
      <w:marBottom w:val="0"/>
      <w:divBdr>
        <w:top w:val="none" w:sz="0" w:space="0" w:color="auto"/>
        <w:left w:val="none" w:sz="0" w:space="0" w:color="auto"/>
        <w:bottom w:val="none" w:sz="0" w:space="0" w:color="auto"/>
        <w:right w:val="none" w:sz="0" w:space="0" w:color="auto"/>
      </w:divBdr>
    </w:div>
    <w:div w:id="1534150128">
      <w:marLeft w:val="0"/>
      <w:marRight w:val="0"/>
      <w:marTop w:val="0"/>
      <w:marBottom w:val="0"/>
      <w:divBdr>
        <w:top w:val="none" w:sz="0" w:space="0" w:color="auto"/>
        <w:left w:val="none" w:sz="0" w:space="0" w:color="auto"/>
        <w:bottom w:val="none" w:sz="0" w:space="0" w:color="auto"/>
        <w:right w:val="none" w:sz="0" w:space="0" w:color="auto"/>
      </w:divBdr>
    </w:div>
    <w:div w:id="165452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uz/docs/18942" TargetMode="External"/><Relationship Id="rId3" Type="http://schemas.openxmlformats.org/officeDocument/2006/relationships/settings" Target="settings.xml"/><Relationship Id="rId7" Type="http://schemas.openxmlformats.org/officeDocument/2006/relationships/hyperlink" Target="http://lex.uz/docs/1111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1767</Words>
  <Characters>10078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5</cp:revision>
  <cp:lastPrinted>2022-01-10T10:52:00Z</cp:lastPrinted>
  <dcterms:created xsi:type="dcterms:W3CDTF">2021-08-26T10:51:00Z</dcterms:created>
  <dcterms:modified xsi:type="dcterms:W3CDTF">2022-01-10T12:07:00Z</dcterms:modified>
</cp:coreProperties>
</file>