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C" w:rsidRPr="00EC2899" w:rsidRDefault="000510A5" w:rsidP="000510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на оказание работ (услуг) №</w:t>
      </w:r>
      <w:r w:rsidR="006222AF"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______</w:t>
      </w:r>
    </w:p>
    <w:p w:rsidR="000510A5" w:rsidRPr="00EC2899" w:rsidRDefault="000510A5" w:rsidP="00E245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56" w:rsidRPr="00EC2899" w:rsidRDefault="00EA3256" w:rsidP="00E245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Ташкент</w:t>
      </w:r>
      <w:r w:rsidR="00ED6F3F" w:rsidRPr="00EC2899">
        <w:rPr>
          <w:rFonts w:ascii="Times New Roman" w:eastAsia="Times New Roman" w:hAnsi="Times New Roman"/>
          <w:sz w:val="24"/>
          <w:szCs w:val="24"/>
          <w:lang w:val="uz-Latn-UZ" w:eastAsia="ru-RU"/>
        </w:rPr>
        <w:t>ская область</w:t>
      </w:r>
      <w:r w:rsidR="0071393A" w:rsidRPr="00EC28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1393A" w:rsidRPr="00EC28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1393A" w:rsidRPr="00EC28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1393A" w:rsidRPr="00EC28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1393A" w:rsidRPr="00EC28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C38FA" w:rsidRPr="00EC289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71393A" w:rsidRPr="00EC289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C38FA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222AF" w:rsidRPr="00EC289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979F6" w:rsidRPr="00EC2899">
        <w:rPr>
          <w:rFonts w:ascii="Times New Roman" w:eastAsia="Times New Roman" w:hAnsi="Times New Roman"/>
          <w:sz w:val="24"/>
          <w:szCs w:val="24"/>
          <w:lang w:val="uz-Latn-UZ" w:eastAsia="ru-RU"/>
        </w:rPr>
        <w:t>2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1393A" w:rsidRPr="00EC2899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5E4C" w:rsidRPr="00EC2899" w:rsidRDefault="00C05E4C" w:rsidP="00E245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899" w:rsidRDefault="006222AF" w:rsidP="00EC2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</w:t>
      </w:r>
      <w:r w:rsidR="00832E7D"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832E7D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именуемое в дальнейшем «</w:t>
      </w:r>
      <w:r w:rsidR="00EA3256" w:rsidRPr="00EC2899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832E7D" w:rsidRPr="00EC2899">
        <w:rPr>
          <w:rFonts w:ascii="Times New Roman" w:eastAsia="Times New Roman" w:hAnsi="Times New Roman"/>
          <w:sz w:val="24"/>
          <w:szCs w:val="24"/>
          <w:lang w:eastAsia="ru-RU"/>
        </w:rPr>
        <w:t>», в лице</w:t>
      </w:r>
      <w:r w:rsidR="00EA3256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EA3256" w:rsidRPr="00EC2899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одной стороны, и</w:t>
      </w:r>
      <w:r w:rsidR="00007965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государственного 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таможенного </w:t>
      </w:r>
      <w:r w:rsidR="00007965" w:rsidRPr="00EC2899">
        <w:rPr>
          <w:rFonts w:ascii="Times New Roman" w:eastAsia="Times New Roman" w:hAnsi="Times New Roman"/>
          <w:sz w:val="24"/>
          <w:szCs w:val="24"/>
          <w:lang w:eastAsia="ru-RU"/>
        </w:rPr>
        <w:t>комитета по Ташкентской области</w:t>
      </w:r>
      <w:r w:rsidR="00EA3256" w:rsidRPr="00EC2899">
        <w:rPr>
          <w:rFonts w:ascii="Times New Roman" w:eastAsia="Times New Roman" w:hAnsi="Times New Roman"/>
          <w:sz w:val="24"/>
          <w:szCs w:val="24"/>
          <w:lang w:eastAsia="ru-RU"/>
        </w:rPr>
        <w:t>, именуем</w:t>
      </w:r>
      <w:r w:rsidR="00BF5F43" w:rsidRPr="00EC2899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EA3256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«Заказчик», в лице </w:t>
      </w:r>
      <w:r w:rsidR="008E7825" w:rsidRPr="00EC2899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E46157" w:rsidRPr="00EC2899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832E7D" w:rsidRPr="00EC2899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</w:t>
      </w:r>
      <w:r w:rsidR="00007965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</w:t>
      </w:r>
      <w:r w:rsidR="00EA3256" w:rsidRPr="00EC2899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составили настоящий Договор о нижеследующем:</w:t>
      </w:r>
    </w:p>
    <w:p w:rsidR="00EC2899" w:rsidRDefault="00EC2899" w:rsidP="00EC2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E4C" w:rsidRPr="00EC2899" w:rsidRDefault="00EC2899" w:rsidP="00EC2899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</w:t>
      </w:r>
      <w:r w:rsidR="00EA3256"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редмет Договора</w:t>
      </w:r>
    </w:p>
    <w:p w:rsidR="00770AA6" w:rsidRPr="00EC2899" w:rsidRDefault="00770AA6" w:rsidP="009862B0">
      <w:pPr>
        <w:pStyle w:val="a5"/>
        <w:spacing w:after="0" w:line="240" w:lineRule="auto"/>
        <w:ind w:left="433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256" w:rsidRPr="00EC2899" w:rsidRDefault="00EC2899" w:rsidP="00EC28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1.1.</w:t>
      </w:r>
      <w:r w:rsidR="00EA3256" w:rsidRPr="00EC2899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в</w:t>
      </w:r>
      <w:r w:rsidR="008E7825" w:rsidRPr="00EC2899">
        <w:rPr>
          <w:rFonts w:ascii="Times New Roman" w:eastAsia="Times New Roman" w:hAnsi="Times New Roman"/>
          <w:sz w:val="24"/>
          <w:szCs w:val="24"/>
          <w:lang w:eastAsia="ru-RU"/>
        </w:rPr>
        <w:t>ыполнение следующих видов работ (услуг</w:t>
      </w:r>
      <w:r w:rsidR="00EA3256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</w:p>
    <w:tbl>
      <w:tblPr>
        <w:tblpPr w:leftFromText="180" w:rightFromText="180" w:vertAnchor="text" w:horzAnchor="margin" w:tblpY="187"/>
        <w:tblW w:w="11762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458"/>
        <w:gridCol w:w="3446"/>
        <w:gridCol w:w="637"/>
        <w:gridCol w:w="851"/>
        <w:gridCol w:w="470"/>
        <w:gridCol w:w="315"/>
        <w:gridCol w:w="993"/>
        <w:gridCol w:w="1276"/>
        <w:gridCol w:w="850"/>
        <w:gridCol w:w="1134"/>
        <w:gridCol w:w="796"/>
      </w:tblGrid>
      <w:tr w:rsidR="00AA2ACA" w:rsidRPr="00EC2899" w:rsidTr="000A7A5E">
        <w:trPr>
          <w:gridBefore w:val="1"/>
          <w:gridAfter w:val="1"/>
          <w:wBefore w:w="536" w:type="dxa"/>
          <w:wAfter w:w="796" w:type="dxa"/>
          <w:trHeight w:val="450"/>
        </w:trPr>
        <w:tc>
          <w:tcPr>
            <w:tcW w:w="458" w:type="dxa"/>
            <w:shd w:val="clear" w:color="auto" w:fill="C0C0C0"/>
            <w:vAlign w:val="center"/>
          </w:tcPr>
          <w:p w:rsidR="00AA2ACA" w:rsidRPr="00EC2899" w:rsidRDefault="00AA2AC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Latn-UZ" w:eastAsia="ru-RU"/>
              </w:rPr>
            </w:pP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Latn-UZ" w:eastAsia="ru-RU"/>
              </w:rPr>
              <w:t>№</w:t>
            </w:r>
          </w:p>
        </w:tc>
        <w:tc>
          <w:tcPr>
            <w:tcW w:w="4083" w:type="dxa"/>
            <w:gridSpan w:val="2"/>
            <w:shd w:val="clear" w:color="auto" w:fill="C0C0C0"/>
            <w:vAlign w:val="center"/>
          </w:tcPr>
          <w:p w:rsidR="00AA2ACA" w:rsidRPr="00EC2899" w:rsidRDefault="00AA2AC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Latn-UZ" w:eastAsia="ru-RU"/>
              </w:rPr>
            </w:pP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Latn-UZ" w:eastAsia="ru-RU"/>
              </w:rPr>
              <w:t>услуги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AA2ACA" w:rsidRPr="00EC2899" w:rsidRDefault="00AA2AC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Latn-UZ" w:eastAsia="ru-RU"/>
              </w:rPr>
            </w:pP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Latn-UZ" w:eastAsia="ru-RU"/>
              </w:rPr>
              <w:t>Ед.изм.</w:t>
            </w:r>
          </w:p>
        </w:tc>
        <w:tc>
          <w:tcPr>
            <w:tcW w:w="785" w:type="dxa"/>
            <w:gridSpan w:val="2"/>
            <w:shd w:val="clear" w:color="auto" w:fill="C0C0C0"/>
            <w:vAlign w:val="center"/>
          </w:tcPr>
          <w:p w:rsidR="00AA2ACA" w:rsidRPr="00EC2899" w:rsidRDefault="00AA2AC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shd w:val="clear" w:color="auto" w:fill="C0C0C0"/>
          </w:tcPr>
          <w:p w:rsidR="00AA2ACA" w:rsidRPr="00EC2899" w:rsidRDefault="00AA2AC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Цена,</w:t>
            </w:r>
          </w:p>
          <w:p w:rsidR="00AA2ACA" w:rsidRPr="00EC2899" w:rsidRDefault="00AA2AC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Latn-UZ" w:eastAsia="ru-RU"/>
              </w:rPr>
            </w:pP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Latn-UZ" w:eastAsia="ru-RU"/>
              </w:rPr>
              <w:t>за еденицу</w:t>
            </w:r>
          </w:p>
        </w:tc>
        <w:tc>
          <w:tcPr>
            <w:tcW w:w="1276" w:type="dxa"/>
            <w:shd w:val="clear" w:color="auto" w:fill="C0C0C0"/>
          </w:tcPr>
          <w:p w:rsidR="00AA2ACA" w:rsidRPr="00EC2899" w:rsidRDefault="00AA2AC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  <w:p w:rsidR="00AA2ACA" w:rsidRPr="00EC2899" w:rsidRDefault="00AA2AC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AA2ACA" w:rsidRPr="00EC2899" w:rsidRDefault="00AA2AC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15% НДС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A2ACA" w:rsidRPr="00EC2899" w:rsidRDefault="00AA2AC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стоимость</w:t>
            </w:r>
          </w:p>
        </w:tc>
      </w:tr>
      <w:tr w:rsidR="00AA2ACA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10430" w:type="dxa"/>
            <w:gridSpan w:val="10"/>
            <w:vAlign w:val="center"/>
          </w:tcPr>
          <w:p w:rsidR="00AA2ACA" w:rsidRPr="00EC2899" w:rsidRDefault="00567B12" w:rsidP="000A7A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="003F1056" w:rsidRPr="00EC28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Таможенный пост «Бекобод-авто»ВЭД </w:t>
            </w:r>
            <w:r w:rsidR="00622469" w:rsidRPr="00EC2899">
              <w:rPr>
                <w:rFonts w:ascii="Times New Roman" w:hAnsi="Times New Roman"/>
                <w:b/>
                <w:i/>
                <w:sz w:val="24"/>
                <w:szCs w:val="24"/>
                <w:lang w:val="uz-Latn-UZ"/>
              </w:rPr>
              <w:t>УГТК по Ташкентской области</w:t>
            </w:r>
          </w:p>
        </w:tc>
      </w:tr>
      <w:tr w:rsidR="00622469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622469" w:rsidRPr="00EC2899" w:rsidRDefault="0062246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1.</w:t>
            </w:r>
          </w:p>
        </w:tc>
        <w:tc>
          <w:tcPr>
            <w:tcW w:w="4083" w:type="dxa"/>
            <w:gridSpan w:val="2"/>
            <w:vAlign w:val="center"/>
          </w:tcPr>
          <w:p w:rsidR="00622469" w:rsidRPr="00EC2899" w:rsidRDefault="003F1056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водяного насоса мощностью 3 кВт с регулировка давлениям вместо водяного насоса мощностью 1,1 кВт.</w:t>
            </w:r>
          </w:p>
        </w:tc>
        <w:tc>
          <w:tcPr>
            <w:tcW w:w="851" w:type="dxa"/>
            <w:vAlign w:val="center"/>
          </w:tcPr>
          <w:p w:rsidR="00622469" w:rsidRPr="00EC2899" w:rsidRDefault="003F1056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b w:val="0"/>
                <w:iCs/>
                <w:color w:val="000000"/>
                <w:sz w:val="24"/>
                <w:szCs w:val="24"/>
                <w:lang w:val="ru-RU"/>
              </w:rPr>
              <w:t xml:space="preserve">Комп. </w:t>
            </w:r>
          </w:p>
        </w:tc>
        <w:tc>
          <w:tcPr>
            <w:tcW w:w="785" w:type="dxa"/>
            <w:gridSpan w:val="2"/>
            <w:vAlign w:val="center"/>
          </w:tcPr>
          <w:p w:rsidR="00622469" w:rsidRPr="00EC2899" w:rsidRDefault="0062246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622469" w:rsidRPr="00EC2899" w:rsidRDefault="0062246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22469" w:rsidRPr="00EC2899" w:rsidRDefault="0062246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622469" w:rsidRPr="00EC2899" w:rsidRDefault="0062246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622469" w:rsidRPr="00EC2899" w:rsidRDefault="0062246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219BD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2.</w:t>
            </w:r>
          </w:p>
        </w:tc>
        <w:tc>
          <w:tcPr>
            <w:tcW w:w="4083" w:type="dxa"/>
            <w:gridSpan w:val="2"/>
            <w:vAlign w:val="center"/>
          </w:tcPr>
          <w:p w:rsidR="00D219BD" w:rsidRPr="00EC2899" w:rsidRDefault="003F1056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водопроводной трубы диаметром 20 мм на водопроводную трубу диаметром 32 мм на расстоянии 300 метров и защита теплоизоляцией</w:t>
            </w:r>
          </w:p>
        </w:tc>
        <w:tc>
          <w:tcPr>
            <w:tcW w:w="851" w:type="dxa"/>
            <w:vAlign w:val="center"/>
          </w:tcPr>
          <w:p w:rsidR="00D219BD" w:rsidRPr="00EC2899" w:rsidRDefault="00EC289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Метр</w:t>
            </w:r>
          </w:p>
        </w:tc>
        <w:tc>
          <w:tcPr>
            <w:tcW w:w="785" w:type="dxa"/>
            <w:gridSpan w:val="2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30</w:t>
            </w:r>
            <w:r w:rsidR="003F1056"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219BD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083" w:type="dxa"/>
            <w:gridSpan w:val="2"/>
            <w:vAlign w:val="center"/>
          </w:tcPr>
          <w:p w:rsidR="00D219BD" w:rsidRPr="00EC2899" w:rsidRDefault="00DC5C8A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Установить 500 литровых водяной ёмкость с фитингами в каждой комната котельная на посту. </w:t>
            </w:r>
          </w:p>
        </w:tc>
        <w:tc>
          <w:tcPr>
            <w:tcW w:w="851" w:type="dxa"/>
            <w:vAlign w:val="center"/>
          </w:tcPr>
          <w:p w:rsidR="00D219BD" w:rsidRPr="00EC2899" w:rsidRDefault="00DC5C8A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D219BD" w:rsidRPr="00EC2899" w:rsidRDefault="00DC5C8A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219BD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4083" w:type="dxa"/>
            <w:gridSpan w:val="2"/>
            <w:vAlign w:val="center"/>
          </w:tcPr>
          <w:p w:rsidR="00D219BD" w:rsidRPr="00EC2899" w:rsidRDefault="00DC5C8A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Для обеспечения системы водой установить водяные насосы мощностью 1,1 кВт на каждую из вышеуказанных водяных ёмкостей вместе с аппаратурой регулирования давления.</w:t>
            </w:r>
          </w:p>
        </w:tc>
        <w:tc>
          <w:tcPr>
            <w:tcW w:w="851" w:type="dxa"/>
            <w:vAlign w:val="center"/>
          </w:tcPr>
          <w:p w:rsidR="00D219BD" w:rsidRPr="00EC2899" w:rsidRDefault="00DC5C8A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D219BD" w:rsidRPr="00EC2899" w:rsidRDefault="00DC5C8A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219BD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4083" w:type="dxa"/>
            <w:gridSpan w:val="2"/>
            <w:vAlign w:val="center"/>
          </w:tcPr>
          <w:p w:rsidR="00D219BD" w:rsidRPr="00EC2899" w:rsidRDefault="00883F91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манометра котельная №1 в связи с выходом из строя</w:t>
            </w:r>
          </w:p>
        </w:tc>
        <w:tc>
          <w:tcPr>
            <w:tcW w:w="851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ук</w:t>
            </w:r>
          </w:p>
        </w:tc>
        <w:tc>
          <w:tcPr>
            <w:tcW w:w="785" w:type="dxa"/>
            <w:gridSpan w:val="2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219BD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4083" w:type="dxa"/>
            <w:gridSpan w:val="2"/>
            <w:vAlign w:val="center"/>
          </w:tcPr>
          <w:p w:rsidR="00D219BD" w:rsidRPr="00EC2899" w:rsidRDefault="00883F91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Защита водопроводов с теплоизоляцией, проложенных над землей в территории постов. </w:t>
            </w:r>
          </w:p>
        </w:tc>
        <w:tc>
          <w:tcPr>
            <w:tcW w:w="851" w:type="dxa"/>
            <w:vAlign w:val="center"/>
          </w:tcPr>
          <w:p w:rsidR="00D219BD" w:rsidRPr="00EC2899" w:rsidRDefault="00883F91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219BD" w:rsidRPr="00EC2899" w:rsidRDefault="00D219BD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219BD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10430" w:type="dxa"/>
            <w:gridSpan w:val="10"/>
            <w:vAlign w:val="center"/>
          </w:tcPr>
          <w:p w:rsidR="00D219BD" w:rsidRPr="00EC2899" w:rsidRDefault="00567B12" w:rsidP="000A7A5E">
            <w:pPr>
              <w:pStyle w:val="2"/>
              <w:ind w:right="6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="00692278" w:rsidRPr="00EC2899">
              <w:rPr>
                <w:rFonts w:ascii="Times New Roman" w:hAnsi="Times New Roman"/>
                <w:i/>
                <w:sz w:val="24"/>
                <w:szCs w:val="24"/>
                <w:lang w:val="uz-Latn-UZ"/>
              </w:rPr>
              <w:t>Т</w:t>
            </w:r>
            <w:r w:rsidR="00D219BD" w:rsidRPr="00EC2899">
              <w:rPr>
                <w:rFonts w:ascii="Times New Roman" w:hAnsi="Times New Roman"/>
                <w:i/>
                <w:sz w:val="24"/>
                <w:szCs w:val="24"/>
                <w:lang w:val="uz-Latn-UZ"/>
              </w:rPr>
              <w:t>аможен</w:t>
            </w:r>
            <w:r w:rsidR="00692278" w:rsidRPr="00EC2899"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="00D219BD" w:rsidRPr="00EC2899">
              <w:rPr>
                <w:rFonts w:ascii="Times New Roman" w:hAnsi="Times New Roman"/>
                <w:i/>
                <w:sz w:val="24"/>
                <w:szCs w:val="24"/>
                <w:lang w:val="uz-Latn-UZ"/>
              </w:rPr>
              <w:t xml:space="preserve"> пост “</w:t>
            </w:r>
            <w:r w:rsidR="00883F91" w:rsidRPr="00EC2899">
              <w:rPr>
                <w:rFonts w:ascii="Times New Roman" w:hAnsi="Times New Roman"/>
                <w:i/>
                <w:sz w:val="24"/>
                <w:szCs w:val="24"/>
              </w:rPr>
              <w:t>Ойбек</w:t>
            </w:r>
            <w:r w:rsidR="00D219BD" w:rsidRPr="00EC2899">
              <w:rPr>
                <w:rFonts w:ascii="Times New Roman" w:hAnsi="Times New Roman"/>
                <w:i/>
                <w:sz w:val="24"/>
                <w:szCs w:val="24"/>
                <w:lang w:val="uz-Latn-UZ"/>
              </w:rPr>
              <w:t>”</w:t>
            </w:r>
            <w:r w:rsidRPr="00567B12">
              <w:rPr>
                <w:rFonts w:ascii="Times New Roman" w:hAnsi="Times New Roman"/>
                <w:i/>
                <w:sz w:val="24"/>
                <w:szCs w:val="24"/>
              </w:rPr>
              <w:t xml:space="preserve">ВЭД </w:t>
            </w:r>
            <w:r w:rsidRPr="00567B12">
              <w:rPr>
                <w:rFonts w:ascii="Times New Roman" w:hAnsi="Times New Roman"/>
                <w:i/>
                <w:sz w:val="24"/>
                <w:szCs w:val="24"/>
                <w:lang w:val="uz-Latn-UZ"/>
              </w:rPr>
              <w:t>УГТК</w:t>
            </w:r>
            <w:r w:rsidR="00692278" w:rsidRPr="00EC2899">
              <w:rPr>
                <w:rFonts w:ascii="Times New Roman" w:hAnsi="Times New Roman"/>
                <w:i/>
                <w:sz w:val="24"/>
                <w:szCs w:val="24"/>
                <w:lang w:val="uz-Latn-UZ"/>
              </w:rPr>
              <w:t xml:space="preserve"> по Ташкентской области</w:t>
            </w:r>
          </w:p>
        </w:tc>
      </w:tr>
      <w:tr w:rsidR="00984CF5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984CF5" w:rsidRPr="00EC2899" w:rsidRDefault="00984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1.</w:t>
            </w:r>
          </w:p>
        </w:tc>
        <w:tc>
          <w:tcPr>
            <w:tcW w:w="4083" w:type="dxa"/>
            <w:gridSpan w:val="2"/>
            <w:vAlign w:val="center"/>
          </w:tcPr>
          <w:p w:rsidR="00984CF5" w:rsidRPr="00EC2899" w:rsidRDefault="00861D68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Полный ремонт и восстановление горелки котёл №1, чтобы она работала на печном топливе, так и на газе.</w:t>
            </w:r>
          </w:p>
        </w:tc>
        <w:tc>
          <w:tcPr>
            <w:tcW w:w="851" w:type="dxa"/>
            <w:vAlign w:val="center"/>
          </w:tcPr>
          <w:p w:rsidR="00984CF5" w:rsidRPr="00EC2899" w:rsidRDefault="00861D68" w:rsidP="000A7A5E">
            <w:pPr>
              <w:pStyle w:val="1"/>
              <w:shd w:val="clear" w:color="auto" w:fill="FFFFFF"/>
              <w:ind w:left="-30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b w:val="0"/>
                <w:iCs/>
                <w:color w:val="000000"/>
                <w:sz w:val="24"/>
                <w:szCs w:val="24"/>
                <w:lang w:val="ru-RU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984CF5" w:rsidRPr="00EC2899" w:rsidRDefault="00984CF5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984CF5" w:rsidRPr="00EC2899" w:rsidRDefault="00984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984CF5" w:rsidRPr="00EC2899" w:rsidRDefault="00984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984CF5" w:rsidRPr="00EC2899" w:rsidRDefault="00984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984CF5" w:rsidRPr="00EC2899" w:rsidRDefault="00984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F4955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2.</w:t>
            </w:r>
          </w:p>
        </w:tc>
        <w:tc>
          <w:tcPr>
            <w:tcW w:w="4083" w:type="dxa"/>
            <w:gridSpan w:val="2"/>
            <w:vAlign w:val="center"/>
          </w:tcPr>
          <w:p w:rsidR="00DF4955" w:rsidRPr="00EC2899" w:rsidRDefault="00861D68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зажигалка в горелка №2, на современным зажигалка с электродом.</w:t>
            </w:r>
          </w:p>
        </w:tc>
        <w:tc>
          <w:tcPr>
            <w:tcW w:w="851" w:type="dxa"/>
            <w:vAlign w:val="center"/>
          </w:tcPr>
          <w:p w:rsidR="00DF4955" w:rsidRPr="00EC2899" w:rsidRDefault="00861D68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Штук </w:t>
            </w:r>
          </w:p>
        </w:tc>
        <w:tc>
          <w:tcPr>
            <w:tcW w:w="785" w:type="dxa"/>
            <w:gridSpan w:val="2"/>
            <w:vAlign w:val="center"/>
          </w:tcPr>
          <w:p w:rsidR="00DF4955" w:rsidRPr="00EC2899" w:rsidRDefault="00861D68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F4955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3.</w:t>
            </w:r>
          </w:p>
        </w:tc>
        <w:tc>
          <w:tcPr>
            <w:tcW w:w="4083" w:type="dxa"/>
            <w:gridSpan w:val="2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</w:t>
            </w:r>
            <w:r w:rsidR="00861D68"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электродвигатель с мощностью 1,1 кВт на котле №2.</w:t>
            </w:r>
          </w:p>
        </w:tc>
        <w:tc>
          <w:tcPr>
            <w:tcW w:w="851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ук</w:t>
            </w:r>
          </w:p>
        </w:tc>
        <w:tc>
          <w:tcPr>
            <w:tcW w:w="785" w:type="dxa"/>
            <w:gridSpan w:val="2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F4955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4.</w:t>
            </w:r>
          </w:p>
        </w:tc>
        <w:tc>
          <w:tcPr>
            <w:tcW w:w="4083" w:type="dxa"/>
            <w:gridSpan w:val="2"/>
            <w:vAlign w:val="center"/>
          </w:tcPr>
          <w:p w:rsidR="00DF4955" w:rsidRPr="00EC2899" w:rsidRDefault="0021283A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</w:t>
            </w:r>
            <w:r w:rsidR="00861D68"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топливный трубки </w:t>
            </w:r>
            <w:r w:rsidR="004532CF"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на котлы</w:t>
            </w:r>
            <w:r w:rsidR="00861D68"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DF4955" w:rsidRPr="00EC2899" w:rsidRDefault="004532CF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DF4955" w:rsidRPr="00EC2899" w:rsidRDefault="004532CF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F4955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5.</w:t>
            </w:r>
          </w:p>
        </w:tc>
        <w:tc>
          <w:tcPr>
            <w:tcW w:w="4083" w:type="dxa"/>
            <w:gridSpan w:val="2"/>
            <w:vAlign w:val="center"/>
          </w:tcPr>
          <w:p w:rsidR="00DF4955" w:rsidRPr="00EC2899" w:rsidRDefault="004532CF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отстойник в топливные системы. </w:t>
            </w:r>
          </w:p>
        </w:tc>
        <w:tc>
          <w:tcPr>
            <w:tcW w:w="851" w:type="dxa"/>
            <w:vAlign w:val="center"/>
          </w:tcPr>
          <w:p w:rsidR="00DF4955" w:rsidRPr="00EC2899" w:rsidRDefault="004532CF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Штук </w:t>
            </w:r>
          </w:p>
        </w:tc>
        <w:tc>
          <w:tcPr>
            <w:tcW w:w="785" w:type="dxa"/>
            <w:gridSpan w:val="2"/>
            <w:vAlign w:val="center"/>
          </w:tcPr>
          <w:p w:rsidR="00DF4955" w:rsidRPr="00EC2899" w:rsidRDefault="004532CF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F4955" w:rsidRPr="00EC2899" w:rsidRDefault="00DF495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692278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6.</w:t>
            </w:r>
          </w:p>
        </w:tc>
        <w:tc>
          <w:tcPr>
            <w:tcW w:w="4083" w:type="dxa"/>
            <w:gridSpan w:val="2"/>
            <w:vAlign w:val="center"/>
          </w:tcPr>
          <w:p w:rsidR="00692278" w:rsidRPr="00EC2899" w:rsidRDefault="00C20AC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Ремонт место утечка газа в котёл №2.</w:t>
            </w:r>
          </w:p>
        </w:tc>
        <w:tc>
          <w:tcPr>
            <w:tcW w:w="851" w:type="dxa"/>
            <w:vAlign w:val="center"/>
          </w:tcPr>
          <w:p w:rsidR="00692278" w:rsidRPr="00EC2899" w:rsidRDefault="00C20AC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692278" w:rsidRPr="00EC2899" w:rsidTr="000A7A5E">
        <w:trPr>
          <w:gridBefore w:val="1"/>
          <w:gridAfter w:val="1"/>
          <w:wBefore w:w="536" w:type="dxa"/>
          <w:wAfter w:w="796" w:type="dxa"/>
          <w:trHeight w:val="86"/>
        </w:trPr>
        <w:tc>
          <w:tcPr>
            <w:tcW w:w="458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7.</w:t>
            </w:r>
          </w:p>
        </w:tc>
        <w:tc>
          <w:tcPr>
            <w:tcW w:w="4083" w:type="dxa"/>
            <w:gridSpan w:val="2"/>
            <w:vAlign w:val="center"/>
          </w:tcPr>
          <w:p w:rsidR="00692278" w:rsidRPr="00EC2899" w:rsidRDefault="00C20AC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Установка отдельной нагревательной устройства для нагрева печного 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lastRenderedPageBreak/>
              <w:t>топлива до 80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vertAlign w:val="superscript"/>
                <w:lang w:val="ru-RU" w:eastAsia="en-US"/>
              </w:rPr>
              <w:t>0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 С</w:t>
            </w:r>
          </w:p>
        </w:tc>
        <w:tc>
          <w:tcPr>
            <w:tcW w:w="851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lastRenderedPageBreak/>
              <w:t>Шт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ук</w:t>
            </w:r>
          </w:p>
        </w:tc>
        <w:tc>
          <w:tcPr>
            <w:tcW w:w="785" w:type="dxa"/>
            <w:gridSpan w:val="2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692278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lastRenderedPageBreak/>
              <w:t>8.</w:t>
            </w:r>
          </w:p>
        </w:tc>
        <w:tc>
          <w:tcPr>
            <w:tcW w:w="4083" w:type="dxa"/>
            <w:gridSpan w:val="2"/>
            <w:vAlign w:val="center"/>
          </w:tcPr>
          <w:p w:rsidR="00692278" w:rsidRPr="00EC2899" w:rsidRDefault="00C20AC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Подготовка обоих котлов к работе путём полной очистки внутренних частей от скопившегося топлива и газовых остатков</w:t>
            </w:r>
          </w:p>
        </w:tc>
        <w:tc>
          <w:tcPr>
            <w:tcW w:w="851" w:type="dxa"/>
            <w:vAlign w:val="center"/>
          </w:tcPr>
          <w:p w:rsidR="00692278" w:rsidRPr="00EC2899" w:rsidRDefault="00C20AC5" w:rsidP="000A7A5E">
            <w:pPr>
              <w:pStyle w:val="1"/>
              <w:shd w:val="clear" w:color="auto" w:fill="FFFFFF"/>
              <w:ind w:left="-30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b w:val="0"/>
                <w:iCs/>
                <w:color w:val="000000"/>
                <w:sz w:val="24"/>
                <w:szCs w:val="24"/>
                <w:lang w:val="ru-RU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692278" w:rsidRPr="00EC2899" w:rsidRDefault="00C20AC5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692278" w:rsidRPr="00EC2899" w:rsidRDefault="00692278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21283A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21283A" w:rsidRPr="00EC2899" w:rsidRDefault="0021283A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9.</w:t>
            </w:r>
          </w:p>
        </w:tc>
        <w:tc>
          <w:tcPr>
            <w:tcW w:w="4083" w:type="dxa"/>
            <w:gridSpan w:val="2"/>
            <w:vAlign w:val="center"/>
          </w:tcPr>
          <w:p w:rsidR="0021283A" w:rsidRPr="00EC2899" w:rsidRDefault="00C20AC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Профилактическое обслуживание и подготовка всех водяных насосов в котельная. </w:t>
            </w:r>
          </w:p>
        </w:tc>
        <w:tc>
          <w:tcPr>
            <w:tcW w:w="851" w:type="dxa"/>
            <w:vAlign w:val="center"/>
          </w:tcPr>
          <w:p w:rsidR="0021283A" w:rsidRPr="00EC2899" w:rsidRDefault="00C20AC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21283A" w:rsidRPr="00EC2899" w:rsidRDefault="0021283A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21283A" w:rsidRPr="00EC2899" w:rsidRDefault="0021283A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21283A" w:rsidRPr="00EC2899" w:rsidRDefault="0021283A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21283A" w:rsidRPr="00EC2899" w:rsidRDefault="0021283A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21283A" w:rsidRPr="00EC2899" w:rsidRDefault="0021283A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01551B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10.</w:t>
            </w:r>
          </w:p>
        </w:tc>
        <w:tc>
          <w:tcPr>
            <w:tcW w:w="4083" w:type="dxa"/>
            <w:gridSpan w:val="2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Ремонт треснувшей части трубы теплосети диаметром 50 мм, проходящей через зону поста.</w:t>
            </w:r>
          </w:p>
        </w:tc>
        <w:tc>
          <w:tcPr>
            <w:tcW w:w="851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Метр </w:t>
            </w:r>
          </w:p>
        </w:tc>
        <w:tc>
          <w:tcPr>
            <w:tcW w:w="785" w:type="dxa"/>
            <w:gridSpan w:val="2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01551B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11.</w:t>
            </w:r>
          </w:p>
        </w:tc>
        <w:tc>
          <w:tcPr>
            <w:tcW w:w="4083" w:type="dxa"/>
            <w:gridSpan w:val="2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Слит старую воду из системы отопления и заливать свежую воды.</w:t>
            </w:r>
          </w:p>
        </w:tc>
        <w:tc>
          <w:tcPr>
            <w:tcW w:w="851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01551B" w:rsidRPr="00EC2899" w:rsidRDefault="0001551B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B458FE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10430" w:type="dxa"/>
            <w:gridSpan w:val="10"/>
            <w:vAlign w:val="center"/>
          </w:tcPr>
          <w:p w:rsidR="00B458FE" w:rsidRPr="00EC2899" w:rsidRDefault="00567B12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3. </w:t>
            </w:r>
            <w:r w:rsidR="00677977" w:rsidRPr="00EC2899">
              <w:rPr>
                <w:i/>
                <w:sz w:val="24"/>
                <w:szCs w:val="24"/>
                <w:lang w:val="uz-Latn-UZ"/>
              </w:rPr>
              <w:t>Таможен</w:t>
            </w:r>
            <w:r w:rsidR="00677977" w:rsidRPr="00EC2899">
              <w:rPr>
                <w:i/>
                <w:sz w:val="24"/>
                <w:szCs w:val="24"/>
              </w:rPr>
              <w:t>ый</w:t>
            </w:r>
            <w:r w:rsidR="00677977" w:rsidRPr="00EC2899">
              <w:rPr>
                <w:i/>
                <w:sz w:val="24"/>
                <w:szCs w:val="24"/>
                <w:lang w:val="uz-Latn-UZ"/>
              </w:rPr>
              <w:t xml:space="preserve"> пост “</w:t>
            </w:r>
            <w:r w:rsidR="00FE27E3" w:rsidRPr="00EC2899">
              <w:rPr>
                <w:i/>
                <w:sz w:val="24"/>
                <w:szCs w:val="24"/>
                <w:lang w:val="ru-RU"/>
              </w:rPr>
              <w:t>Навоий</w:t>
            </w:r>
            <w:r w:rsidR="00677977" w:rsidRPr="00EC2899">
              <w:rPr>
                <w:i/>
                <w:sz w:val="24"/>
                <w:szCs w:val="24"/>
                <w:lang w:val="uz-Latn-UZ"/>
              </w:rPr>
              <w:t>”</w:t>
            </w:r>
            <w:r w:rsidR="00677977" w:rsidRPr="00EC2899">
              <w:rPr>
                <w:i/>
                <w:sz w:val="24"/>
                <w:szCs w:val="24"/>
              </w:rPr>
              <w:t xml:space="preserve"> ВЭД </w:t>
            </w:r>
            <w:r w:rsidR="00677977" w:rsidRPr="00EC2899">
              <w:rPr>
                <w:i/>
                <w:sz w:val="24"/>
                <w:szCs w:val="24"/>
                <w:lang w:val="uz-Latn-UZ"/>
              </w:rPr>
              <w:t>УГТК по Ташкентской области</w:t>
            </w: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1.</w:t>
            </w:r>
          </w:p>
        </w:tc>
        <w:tc>
          <w:tcPr>
            <w:tcW w:w="4083" w:type="dxa"/>
            <w:gridSpan w:val="2"/>
          </w:tcPr>
          <w:p w:rsidR="00816A50" w:rsidRPr="00EC2899" w:rsidRDefault="00FE27E3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Полный ремонт и восстановление горелки котёл №1, чтобы она работала на печном топливе, так и на газе.</w:t>
            </w:r>
          </w:p>
        </w:tc>
        <w:tc>
          <w:tcPr>
            <w:tcW w:w="851" w:type="dxa"/>
            <w:vAlign w:val="center"/>
          </w:tcPr>
          <w:p w:rsidR="00816A50" w:rsidRPr="00EC2899" w:rsidRDefault="00FE27E3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185"/>
        </w:trPr>
        <w:tc>
          <w:tcPr>
            <w:tcW w:w="458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2.</w:t>
            </w:r>
          </w:p>
        </w:tc>
        <w:tc>
          <w:tcPr>
            <w:tcW w:w="4083" w:type="dxa"/>
            <w:gridSpan w:val="2"/>
          </w:tcPr>
          <w:p w:rsidR="00816A50" w:rsidRPr="00EC2899" w:rsidRDefault="00FE27E3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газовой клапан</w:t>
            </w:r>
          </w:p>
        </w:tc>
        <w:tc>
          <w:tcPr>
            <w:tcW w:w="851" w:type="dxa"/>
            <w:vAlign w:val="center"/>
          </w:tcPr>
          <w:p w:rsidR="00816A50" w:rsidRPr="00EC2899" w:rsidRDefault="008948F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816A50" w:rsidRPr="00EC2899" w:rsidRDefault="008948F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177"/>
        </w:trPr>
        <w:tc>
          <w:tcPr>
            <w:tcW w:w="458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3.</w:t>
            </w:r>
          </w:p>
        </w:tc>
        <w:tc>
          <w:tcPr>
            <w:tcW w:w="4083" w:type="dxa"/>
            <w:gridSpan w:val="2"/>
          </w:tcPr>
          <w:p w:rsidR="00816A50" w:rsidRPr="00EC2899" w:rsidRDefault="00152A20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реле контроля топлива G811 с   целью обеспечения работы обеих горелок на газовом и печном топливе.</w:t>
            </w:r>
          </w:p>
        </w:tc>
        <w:tc>
          <w:tcPr>
            <w:tcW w:w="851" w:type="dxa"/>
            <w:vAlign w:val="center"/>
          </w:tcPr>
          <w:p w:rsidR="00816A50" w:rsidRPr="00EC2899" w:rsidRDefault="00152A2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Штук </w:t>
            </w:r>
          </w:p>
        </w:tc>
        <w:tc>
          <w:tcPr>
            <w:tcW w:w="785" w:type="dxa"/>
            <w:gridSpan w:val="2"/>
            <w:vAlign w:val="center"/>
          </w:tcPr>
          <w:p w:rsidR="00816A50" w:rsidRPr="00EC2899" w:rsidRDefault="00152A2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207"/>
        </w:trPr>
        <w:tc>
          <w:tcPr>
            <w:tcW w:w="458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4.</w:t>
            </w:r>
          </w:p>
        </w:tc>
        <w:tc>
          <w:tcPr>
            <w:tcW w:w="4083" w:type="dxa"/>
            <w:gridSpan w:val="2"/>
          </w:tcPr>
          <w:p w:rsidR="00816A50" w:rsidRPr="00EC2899" w:rsidRDefault="00152A20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Ремонт и восстановление пульт управления котлов</w:t>
            </w:r>
            <w:r w:rsidR="008B7609"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816A50" w:rsidRPr="00EC2899" w:rsidRDefault="00152A2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816A50" w:rsidRPr="00EC2899" w:rsidRDefault="00152A2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239"/>
        </w:trPr>
        <w:tc>
          <w:tcPr>
            <w:tcW w:w="458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5.</w:t>
            </w:r>
          </w:p>
        </w:tc>
        <w:tc>
          <w:tcPr>
            <w:tcW w:w="4083" w:type="dxa"/>
            <w:gridSpan w:val="2"/>
          </w:tcPr>
          <w:p w:rsidR="00816A50" w:rsidRPr="00EC2899" w:rsidRDefault="00152A20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Установка отдельной нагревательной устройства для нагрева печного топлива до 80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vertAlign w:val="superscript"/>
                <w:lang w:val="ru-RU" w:eastAsia="en-US"/>
              </w:rPr>
              <w:t>0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 С.</w:t>
            </w:r>
          </w:p>
        </w:tc>
        <w:tc>
          <w:tcPr>
            <w:tcW w:w="851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143"/>
        </w:trPr>
        <w:tc>
          <w:tcPr>
            <w:tcW w:w="458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6.</w:t>
            </w:r>
          </w:p>
        </w:tc>
        <w:tc>
          <w:tcPr>
            <w:tcW w:w="4083" w:type="dxa"/>
            <w:gridSpan w:val="2"/>
          </w:tcPr>
          <w:p w:rsidR="00816A50" w:rsidRPr="00EC2899" w:rsidRDefault="00152A20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Восстановление внутренних и наружных освещения котельная. </w:t>
            </w:r>
          </w:p>
        </w:tc>
        <w:tc>
          <w:tcPr>
            <w:tcW w:w="851" w:type="dxa"/>
            <w:vAlign w:val="center"/>
          </w:tcPr>
          <w:p w:rsidR="00816A50" w:rsidRPr="00EC2899" w:rsidRDefault="00152A2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Комп. </w:t>
            </w:r>
          </w:p>
        </w:tc>
        <w:tc>
          <w:tcPr>
            <w:tcW w:w="785" w:type="dxa"/>
            <w:gridSpan w:val="2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176"/>
        </w:trPr>
        <w:tc>
          <w:tcPr>
            <w:tcW w:w="458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7.</w:t>
            </w:r>
          </w:p>
        </w:tc>
        <w:tc>
          <w:tcPr>
            <w:tcW w:w="4083" w:type="dxa"/>
            <w:gridSpan w:val="2"/>
          </w:tcPr>
          <w:p w:rsidR="00816A50" w:rsidRPr="00EC2899" w:rsidRDefault="008B760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топливных насосов (DANFOSS BFP 21 L5) обеих горелок.</w:t>
            </w:r>
          </w:p>
        </w:tc>
        <w:tc>
          <w:tcPr>
            <w:tcW w:w="851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816A50" w:rsidRPr="00EC2899" w:rsidRDefault="008B760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79"/>
        </w:trPr>
        <w:tc>
          <w:tcPr>
            <w:tcW w:w="458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8.</w:t>
            </w:r>
          </w:p>
        </w:tc>
        <w:tc>
          <w:tcPr>
            <w:tcW w:w="4083" w:type="dxa"/>
            <w:gridSpan w:val="2"/>
          </w:tcPr>
          <w:p w:rsidR="00816A50" w:rsidRPr="00EC2899" w:rsidRDefault="008B760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топливного форсунки горелки котёл №1</w:t>
            </w:r>
          </w:p>
        </w:tc>
        <w:tc>
          <w:tcPr>
            <w:tcW w:w="851" w:type="dxa"/>
            <w:vAlign w:val="center"/>
          </w:tcPr>
          <w:p w:rsidR="00816A50" w:rsidRPr="00EC2899" w:rsidRDefault="008B760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B760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9.</w:t>
            </w:r>
          </w:p>
        </w:tc>
        <w:tc>
          <w:tcPr>
            <w:tcW w:w="4083" w:type="dxa"/>
            <w:gridSpan w:val="2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топливный трубки на котлы. </w:t>
            </w:r>
          </w:p>
        </w:tc>
        <w:tc>
          <w:tcPr>
            <w:tcW w:w="851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-30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b w:val="0"/>
                <w:iCs/>
                <w:color w:val="000000"/>
                <w:sz w:val="24"/>
                <w:szCs w:val="24"/>
                <w:lang w:val="uz-Latn-UZ"/>
              </w:rPr>
              <w:t>Услуга</w:t>
            </w:r>
          </w:p>
        </w:tc>
        <w:tc>
          <w:tcPr>
            <w:tcW w:w="785" w:type="dxa"/>
            <w:gridSpan w:val="2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B760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10.</w:t>
            </w:r>
          </w:p>
        </w:tc>
        <w:tc>
          <w:tcPr>
            <w:tcW w:w="4083" w:type="dxa"/>
            <w:gridSpan w:val="2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отстойник в топливные системы. </w:t>
            </w:r>
          </w:p>
        </w:tc>
        <w:tc>
          <w:tcPr>
            <w:tcW w:w="851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ук</w:t>
            </w:r>
          </w:p>
        </w:tc>
        <w:tc>
          <w:tcPr>
            <w:tcW w:w="785" w:type="dxa"/>
            <w:gridSpan w:val="2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B760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11.</w:t>
            </w:r>
          </w:p>
        </w:tc>
        <w:tc>
          <w:tcPr>
            <w:tcW w:w="4083" w:type="dxa"/>
            <w:gridSpan w:val="2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Профилактическое обслуживание и подготовка всех водяных насосов в котельная.</w:t>
            </w:r>
          </w:p>
        </w:tc>
        <w:tc>
          <w:tcPr>
            <w:tcW w:w="851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B11B26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B11B26" w:rsidRPr="00EC2899" w:rsidRDefault="00B11B26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12.</w:t>
            </w:r>
          </w:p>
        </w:tc>
        <w:tc>
          <w:tcPr>
            <w:tcW w:w="4083" w:type="dxa"/>
            <w:gridSpan w:val="2"/>
            <w:vAlign w:val="center"/>
          </w:tcPr>
          <w:p w:rsidR="00B11B26" w:rsidRPr="00EC2899" w:rsidRDefault="00B11B26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Подготовка обоих котлов к работе путём полной очистки внутренних частей от скопившегося топлива и газовых остатков</w:t>
            </w:r>
          </w:p>
        </w:tc>
        <w:tc>
          <w:tcPr>
            <w:tcW w:w="851" w:type="dxa"/>
            <w:vAlign w:val="center"/>
          </w:tcPr>
          <w:p w:rsidR="00B11B26" w:rsidRPr="00EC2899" w:rsidRDefault="00B11B26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B11B26" w:rsidRPr="00EC2899" w:rsidRDefault="00B11B26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B11B26" w:rsidRPr="00EC2899" w:rsidRDefault="00B11B26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B11B26" w:rsidRPr="00EC2899" w:rsidRDefault="00B11B26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B11B26" w:rsidRPr="00EC2899" w:rsidRDefault="00B11B26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B11B26" w:rsidRPr="00EC2899" w:rsidRDefault="00B11B26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B760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1</w:t>
            </w:r>
            <w:r w:rsidR="00B11B26"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3</w:t>
            </w: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83" w:type="dxa"/>
            <w:gridSpan w:val="2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Слит старую воду из системы отопления и заливать свежую воды.</w:t>
            </w:r>
          </w:p>
        </w:tc>
        <w:tc>
          <w:tcPr>
            <w:tcW w:w="851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B7609" w:rsidRPr="00EC2899" w:rsidRDefault="008B760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430" w:type="dxa"/>
            <w:gridSpan w:val="10"/>
            <w:vAlign w:val="center"/>
          </w:tcPr>
          <w:p w:rsidR="00816A50" w:rsidRPr="00EC2899" w:rsidRDefault="00567B12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4. </w:t>
            </w:r>
            <w:r w:rsidR="00816A50" w:rsidRPr="00EC2899">
              <w:rPr>
                <w:i/>
                <w:sz w:val="24"/>
                <w:szCs w:val="24"/>
                <w:lang w:val="uz-Latn-UZ"/>
              </w:rPr>
              <w:t>Таможен</w:t>
            </w:r>
            <w:r w:rsidR="00816A50" w:rsidRPr="00EC2899">
              <w:rPr>
                <w:i/>
                <w:sz w:val="24"/>
                <w:szCs w:val="24"/>
              </w:rPr>
              <w:t>ый</w:t>
            </w:r>
            <w:r w:rsidR="00816A50" w:rsidRPr="00EC2899">
              <w:rPr>
                <w:i/>
                <w:sz w:val="24"/>
                <w:szCs w:val="24"/>
                <w:lang w:val="uz-Latn-UZ"/>
              </w:rPr>
              <w:t xml:space="preserve"> пост “</w:t>
            </w:r>
            <w:r w:rsidR="00715C27" w:rsidRPr="00EC2899">
              <w:rPr>
                <w:i/>
                <w:sz w:val="24"/>
                <w:szCs w:val="24"/>
                <w:lang w:val="ru-RU"/>
              </w:rPr>
              <w:t>С.Нажимов</w:t>
            </w:r>
            <w:r w:rsidR="00816A50" w:rsidRPr="00EC2899">
              <w:rPr>
                <w:i/>
                <w:sz w:val="24"/>
                <w:szCs w:val="24"/>
                <w:lang w:val="uz-Latn-UZ"/>
              </w:rPr>
              <w:t>”</w:t>
            </w:r>
            <w:r w:rsidR="00816A50" w:rsidRPr="00EC2899">
              <w:rPr>
                <w:i/>
                <w:sz w:val="24"/>
                <w:szCs w:val="24"/>
              </w:rPr>
              <w:t xml:space="preserve"> ВЭД </w:t>
            </w:r>
            <w:r w:rsidR="00816A50" w:rsidRPr="00EC2899">
              <w:rPr>
                <w:i/>
                <w:sz w:val="24"/>
                <w:szCs w:val="24"/>
                <w:lang w:val="uz-Latn-UZ"/>
              </w:rPr>
              <w:t>УГТК по Ташкентской области</w:t>
            </w: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463"/>
        </w:trPr>
        <w:tc>
          <w:tcPr>
            <w:tcW w:w="458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1.</w:t>
            </w:r>
          </w:p>
        </w:tc>
        <w:tc>
          <w:tcPr>
            <w:tcW w:w="4083" w:type="dxa"/>
            <w:gridSpan w:val="2"/>
          </w:tcPr>
          <w:p w:rsidR="00816A50" w:rsidRPr="00EC2899" w:rsidRDefault="009F3C7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зажигалка в горелка №2, на современным зажигалка с электродом.</w:t>
            </w:r>
          </w:p>
        </w:tc>
        <w:tc>
          <w:tcPr>
            <w:tcW w:w="851" w:type="dxa"/>
            <w:vAlign w:val="center"/>
          </w:tcPr>
          <w:p w:rsidR="00816A50" w:rsidRPr="00EC2899" w:rsidRDefault="009F3C7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Штук </w:t>
            </w:r>
          </w:p>
        </w:tc>
        <w:tc>
          <w:tcPr>
            <w:tcW w:w="785" w:type="dxa"/>
            <w:gridSpan w:val="2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16A50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2.</w:t>
            </w:r>
          </w:p>
        </w:tc>
        <w:tc>
          <w:tcPr>
            <w:tcW w:w="4083" w:type="dxa"/>
            <w:gridSpan w:val="2"/>
          </w:tcPr>
          <w:p w:rsidR="00816A50" w:rsidRPr="00567B12" w:rsidRDefault="009F3C79" w:rsidP="000A7A5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Установка газовый фильтр 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en-US" w:eastAsia="en-US"/>
              </w:rPr>
              <w:t>DN</w:t>
            </w:r>
            <w:r w:rsidRPr="00567B12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 40</w:t>
            </w:r>
          </w:p>
        </w:tc>
        <w:tc>
          <w:tcPr>
            <w:tcW w:w="851" w:type="dxa"/>
            <w:vAlign w:val="center"/>
          </w:tcPr>
          <w:p w:rsidR="00816A50" w:rsidRPr="00EC2899" w:rsidRDefault="009F3C7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816A50" w:rsidRPr="00EC2899" w:rsidRDefault="009F3C79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16A50" w:rsidRPr="00EC2899" w:rsidRDefault="00816A50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B30F1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3.</w:t>
            </w:r>
          </w:p>
        </w:tc>
        <w:tc>
          <w:tcPr>
            <w:tcW w:w="4083" w:type="dxa"/>
            <w:gridSpan w:val="2"/>
          </w:tcPr>
          <w:p w:rsidR="008B30F1" w:rsidRPr="00EC2899" w:rsidRDefault="009F3C7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Установка отдельной нагревательной устройства для нагрева печного топлива до 80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vertAlign w:val="superscript"/>
                <w:lang w:val="ru-RU" w:eastAsia="en-US"/>
              </w:rPr>
              <w:t>0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 С.</w:t>
            </w:r>
          </w:p>
        </w:tc>
        <w:tc>
          <w:tcPr>
            <w:tcW w:w="851" w:type="dxa"/>
            <w:vAlign w:val="center"/>
          </w:tcPr>
          <w:p w:rsidR="008B30F1" w:rsidRPr="00EC2899" w:rsidRDefault="009F3C7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8B30F1" w:rsidRPr="00EC2899" w:rsidRDefault="009F3C7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B30F1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4.</w:t>
            </w:r>
          </w:p>
        </w:tc>
        <w:tc>
          <w:tcPr>
            <w:tcW w:w="4083" w:type="dxa"/>
            <w:gridSpan w:val="2"/>
          </w:tcPr>
          <w:p w:rsidR="008B30F1" w:rsidRPr="00EC2899" w:rsidRDefault="009F3C7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водяной насос с мощностью 3 кВт в отопительные системы. </w:t>
            </w:r>
          </w:p>
        </w:tc>
        <w:tc>
          <w:tcPr>
            <w:tcW w:w="851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B30F1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5.</w:t>
            </w:r>
          </w:p>
        </w:tc>
        <w:tc>
          <w:tcPr>
            <w:tcW w:w="4083" w:type="dxa"/>
            <w:gridSpan w:val="2"/>
          </w:tcPr>
          <w:p w:rsidR="008B30F1" w:rsidRPr="00EC2899" w:rsidRDefault="009F3C7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Ремонт протечки воды в теплотрассе, 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lastRenderedPageBreak/>
              <w:t>т.е. выкапывание места протечки воды в территории поста, резка 40 метров входной и выходной металлических труб диаметром 50 мм и замена их на пластиковые трубы диаметром 63 мм</w:t>
            </w:r>
          </w:p>
        </w:tc>
        <w:tc>
          <w:tcPr>
            <w:tcW w:w="851" w:type="dxa"/>
            <w:vAlign w:val="center"/>
          </w:tcPr>
          <w:p w:rsidR="008B30F1" w:rsidRPr="00EC2899" w:rsidRDefault="009F3C7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lastRenderedPageBreak/>
              <w:t>Метр</w:t>
            </w:r>
          </w:p>
        </w:tc>
        <w:tc>
          <w:tcPr>
            <w:tcW w:w="785" w:type="dxa"/>
            <w:gridSpan w:val="2"/>
            <w:vAlign w:val="center"/>
          </w:tcPr>
          <w:p w:rsidR="008B30F1" w:rsidRPr="00EC2899" w:rsidRDefault="001F68A9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993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8B30F1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lastRenderedPageBreak/>
              <w:t>6.</w:t>
            </w:r>
          </w:p>
        </w:tc>
        <w:tc>
          <w:tcPr>
            <w:tcW w:w="4083" w:type="dxa"/>
            <w:gridSpan w:val="2"/>
          </w:tcPr>
          <w:p w:rsidR="008B30F1" w:rsidRPr="00EC2899" w:rsidRDefault="001F68A9" w:rsidP="000A7A5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Установка дополнительного люка на выкопанном участке.</w:t>
            </w:r>
          </w:p>
        </w:tc>
        <w:tc>
          <w:tcPr>
            <w:tcW w:w="851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8B30F1" w:rsidRPr="00EC2899" w:rsidRDefault="008B30F1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1F68A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7.</w:t>
            </w:r>
          </w:p>
        </w:tc>
        <w:tc>
          <w:tcPr>
            <w:tcW w:w="4083" w:type="dxa"/>
            <w:gridSpan w:val="2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отстойник в топливные системы. </w:t>
            </w:r>
          </w:p>
        </w:tc>
        <w:tc>
          <w:tcPr>
            <w:tcW w:w="851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ук</w:t>
            </w:r>
          </w:p>
        </w:tc>
        <w:tc>
          <w:tcPr>
            <w:tcW w:w="785" w:type="dxa"/>
            <w:gridSpan w:val="2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1F68A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8.</w:t>
            </w:r>
          </w:p>
        </w:tc>
        <w:tc>
          <w:tcPr>
            <w:tcW w:w="4083" w:type="dxa"/>
            <w:gridSpan w:val="2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Подготовка обоих котлов к работе путём полной очистки внутренних частей от скопившегося топлива и газовых остатков</w:t>
            </w:r>
          </w:p>
        </w:tc>
        <w:tc>
          <w:tcPr>
            <w:tcW w:w="851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1F68A9" w:rsidRPr="00EC2899" w:rsidRDefault="001F68A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7C0CF5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4083" w:type="dxa"/>
            <w:gridSpan w:val="2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Профилактическое обслуживание и подготовка всех водяных насосов в котельная.</w:t>
            </w:r>
          </w:p>
        </w:tc>
        <w:tc>
          <w:tcPr>
            <w:tcW w:w="851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7C0CF5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1</w:t>
            </w: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0</w:t>
            </w: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.</w:t>
            </w:r>
          </w:p>
        </w:tc>
        <w:tc>
          <w:tcPr>
            <w:tcW w:w="4083" w:type="dxa"/>
            <w:gridSpan w:val="2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Слит старую воду из системы отопления и заливать свежую воды.</w:t>
            </w:r>
          </w:p>
        </w:tc>
        <w:tc>
          <w:tcPr>
            <w:tcW w:w="851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7C0CF5" w:rsidRPr="00EC2899" w:rsidRDefault="007C0CF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430" w:type="dxa"/>
            <w:gridSpan w:val="10"/>
            <w:vAlign w:val="center"/>
          </w:tcPr>
          <w:p w:rsidR="00DE5C8E" w:rsidRPr="00EC2899" w:rsidRDefault="00567B12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5. </w:t>
            </w:r>
            <w:r w:rsidR="007C0CF5" w:rsidRPr="00EC2899">
              <w:rPr>
                <w:i/>
                <w:sz w:val="24"/>
                <w:szCs w:val="24"/>
                <w:lang w:val="ru-RU"/>
              </w:rPr>
              <w:t>Приграничный т</w:t>
            </w:r>
            <w:r w:rsidR="007C0CF5" w:rsidRPr="00EC2899">
              <w:rPr>
                <w:i/>
                <w:sz w:val="24"/>
                <w:szCs w:val="24"/>
                <w:lang w:val="uz-Latn-UZ"/>
              </w:rPr>
              <w:t>аможен</w:t>
            </w:r>
            <w:r w:rsidR="007C0CF5" w:rsidRPr="00EC2899">
              <w:rPr>
                <w:i/>
                <w:sz w:val="24"/>
                <w:szCs w:val="24"/>
              </w:rPr>
              <w:t>ый</w:t>
            </w:r>
            <w:r w:rsidR="007C0CF5" w:rsidRPr="00EC2899">
              <w:rPr>
                <w:i/>
                <w:sz w:val="24"/>
                <w:szCs w:val="24"/>
                <w:lang w:val="uz-Latn-UZ"/>
              </w:rPr>
              <w:t xml:space="preserve"> пост “</w:t>
            </w:r>
            <w:r w:rsidR="007C0CF5" w:rsidRPr="00EC2899">
              <w:rPr>
                <w:i/>
                <w:sz w:val="24"/>
                <w:szCs w:val="24"/>
                <w:lang w:val="ru-RU"/>
              </w:rPr>
              <w:t>Гишткуприк</w:t>
            </w:r>
            <w:r w:rsidR="007C0CF5" w:rsidRPr="00EC2899">
              <w:rPr>
                <w:i/>
                <w:sz w:val="24"/>
                <w:szCs w:val="24"/>
                <w:lang w:val="uz-Latn-UZ"/>
              </w:rPr>
              <w:t>”УГТК по Ташкентской области</w:t>
            </w: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1.</w:t>
            </w:r>
          </w:p>
        </w:tc>
        <w:tc>
          <w:tcPr>
            <w:tcW w:w="4083" w:type="dxa"/>
            <w:gridSpan w:val="2"/>
          </w:tcPr>
          <w:p w:rsidR="00DE5C8E" w:rsidRPr="00EC2899" w:rsidRDefault="007C0CF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сервопривод 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en-US" w:eastAsia="en-US"/>
              </w:rPr>
              <w:t>LKS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 120 на котёл №2</w:t>
            </w:r>
          </w:p>
        </w:tc>
        <w:tc>
          <w:tcPr>
            <w:tcW w:w="851" w:type="dxa"/>
            <w:vAlign w:val="center"/>
          </w:tcPr>
          <w:p w:rsidR="00DE5C8E" w:rsidRPr="00EC2899" w:rsidRDefault="007C0CF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Штук </w:t>
            </w:r>
          </w:p>
        </w:tc>
        <w:tc>
          <w:tcPr>
            <w:tcW w:w="785" w:type="dxa"/>
            <w:gridSpan w:val="2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2.</w:t>
            </w:r>
          </w:p>
        </w:tc>
        <w:tc>
          <w:tcPr>
            <w:tcW w:w="4083" w:type="dxa"/>
            <w:gridSpan w:val="2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</w:t>
            </w:r>
            <w:r w:rsidR="007C0CF5"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пусковой кнопка</w:t>
            </w:r>
          </w:p>
        </w:tc>
        <w:tc>
          <w:tcPr>
            <w:tcW w:w="851" w:type="dxa"/>
            <w:vAlign w:val="center"/>
          </w:tcPr>
          <w:p w:rsidR="00DE5C8E" w:rsidRPr="00EC2899" w:rsidRDefault="007C0CF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DE5C8E" w:rsidRPr="00EC2899" w:rsidRDefault="007C0CF5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221DE5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3.</w:t>
            </w:r>
          </w:p>
        </w:tc>
        <w:tc>
          <w:tcPr>
            <w:tcW w:w="4083" w:type="dxa"/>
            <w:gridSpan w:val="2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Ремонт и восстановление пульт управления котлов. </w:t>
            </w:r>
          </w:p>
        </w:tc>
        <w:tc>
          <w:tcPr>
            <w:tcW w:w="851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221DE5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4.</w:t>
            </w:r>
          </w:p>
        </w:tc>
        <w:tc>
          <w:tcPr>
            <w:tcW w:w="4083" w:type="dxa"/>
            <w:gridSpan w:val="2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Установка отдельной нагревательной устройства для нагрева печного топлива до 80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vertAlign w:val="superscript"/>
                <w:lang w:val="ru-RU" w:eastAsia="en-US"/>
              </w:rPr>
              <w:t>0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 С.</w:t>
            </w:r>
          </w:p>
        </w:tc>
        <w:tc>
          <w:tcPr>
            <w:tcW w:w="851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221DE5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5.</w:t>
            </w:r>
          </w:p>
        </w:tc>
        <w:tc>
          <w:tcPr>
            <w:tcW w:w="4083" w:type="dxa"/>
            <w:gridSpan w:val="2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реле контроля топлива G811 с   целью обеспечения работы обеих горелок на газовом и печном топливе.</w:t>
            </w:r>
          </w:p>
        </w:tc>
        <w:tc>
          <w:tcPr>
            <w:tcW w:w="851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Штук  </w:t>
            </w:r>
          </w:p>
        </w:tc>
        <w:tc>
          <w:tcPr>
            <w:tcW w:w="785" w:type="dxa"/>
            <w:gridSpan w:val="2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221DE5" w:rsidRPr="00EC2899" w:rsidRDefault="00221DE5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6.</w:t>
            </w:r>
          </w:p>
        </w:tc>
        <w:tc>
          <w:tcPr>
            <w:tcW w:w="4083" w:type="dxa"/>
            <w:gridSpan w:val="2"/>
          </w:tcPr>
          <w:p w:rsidR="00DE5C8E" w:rsidRPr="00EC2899" w:rsidRDefault="00221DE5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Чистка и промывка системы отопления техническим содам.</w:t>
            </w:r>
          </w:p>
        </w:tc>
        <w:tc>
          <w:tcPr>
            <w:tcW w:w="851" w:type="dxa"/>
            <w:vAlign w:val="center"/>
          </w:tcPr>
          <w:p w:rsidR="00DE5C8E" w:rsidRPr="00EC2899" w:rsidRDefault="00221DE5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DE5C8E" w:rsidRPr="00EC2899" w:rsidRDefault="00221DE5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7.</w:t>
            </w:r>
          </w:p>
        </w:tc>
        <w:tc>
          <w:tcPr>
            <w:tcW w:w="4083" w:type="dxa"/>
            <w:gridSpan w:val="2"/>
          </w:tcPr>
          <w:p w:rsidR="00DE5C8E" w:rsidRPr="00EC2899" w:rsidRDefault="007D79DE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водяной циркуляционный насос с мощностью 1,1 кВт на отопительные системы. </w:t>
            </w:r>
          </w:p>
        </w:tc>
        <w:tc>
          <w:tcPr>
            <w:tcW w:w="851" w:type="dxa"/>
            <w:vAlign w:val="center"/>
          </w:tcPr>
          <w:p w:rsidR="00DE5C8E" w:rsidRPr="00EC2899" w:rsidRDefault="003C1AE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3C1AE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3C1AE9" w:rsidRPr="00EC2899" w:rsidRDefault="003C1AE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8.</w:t>
            </w:r>
          </w:p>
        </w:tc>
        <w:tc>
          <w:tcPr>
            <w:tcW w:w="4083" w:type="dxa"/>
            <w:gridSpan w:val="2"/>
            <w:vAlign w:val="center"/>
          </w:tcPr>
          <w:p w:rsidR="003C1AE9" w:rsidRPr="00EC2899" w:rsidRDefault="003C1AE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Подготовка обоих котлов к работе путём полной очистки внутренних частей от скопившегося топлива и газовых остатков</w:t>
            </w:r>
          </w:p>
        </w:tc>
        <w:tc>
          <w:tcPr>
            <w:tcW w:w="851" w:type="dxa"/>
            <w:vAlign w:val="center"/>
          </w:tcPr>
          <w:p w:rsidR="003C1AE9" w:rsidRPr="00EC2899" w:rsidRDefault="003C1AE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3C1AE9" w:rsidRPr="00EC2899" w:rsidRDefault="003C1AE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3C1AE9" w:rsidRPr="00EC2899" w:rsidRDefault="003C1AE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3C1AE9" w:rsidRPr="00EC2899" w:rsidRDefault="003C1AE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3C1AE9" w:rsidRPr="00EC2899" w:rsidRDefault="003C1AE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3C1AE9" w:rsidRPr="00EC2899" w:rsidRDefault="003C1AE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55B47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9.</w:t>
            </w:r>
          </w:p>
        </w:tc>
        <w:tc>
          <w:tcPr>
            <w:tcW w:w="4083" w:type="dxa"/>
            <w:gridSpan w:val="2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Профилактическое обслуживание и подготовка всех водяных насосов в котельная.</w:t>
            </w:r>
          </w:p>
        </w:tc>
        <w:tc>
          <w:tcPr>
            <w:tcW w:w="851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10.</w:t>
            </w:r>
          </w:p>
        </w:tc>
        <w:tc>
          <w:tcPr>
            <w:tcW w:w="4083" w:type="dxa"/>
            <w:gridSpan w:val="2"/>
          </w:tcPr>
          <w:p w:rsidR="00DE5C8E" w:rsidRPr="00EC2899" w:rsidRDefault="00D55B47" w:rsidP="000A7A5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6 водопроводных кранов в системе отопления казармы.</w:t>
            </w:r>
          </w:p>
        </w:tc>
        <w:tc>
          <w:tcPr>
            <w:tcW w:w="851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DE5C8E" w:rsidRPr="00EC2899" w:rsidRDefault="00D55B47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55B47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11.</w:t>
            </w:r>
          </w:p>
        </w:tc>
        <w:tc>
          <w:tcPr>
            <w:tcW w:w="4083" w:type="dxa"/>
            <w:gridSpan w:val="2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Установить теплодатчик в отопительные системы.</w:t>
            </w:r>
          </w:p>
        </w:tc>
        <w:tc>
          <w:tcPr>
            <w:tcW w:w="851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Штук </w:t>
            </w:r>
          </w:p>
        </w:tc>
        <w:tc>
          <w:tcPr>
            <w:tcW w:w="785" w:type="dxa"/>
            <w:gridSpan w:val="2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55B47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12.</w:t>
            </w:r>
          </w:p>
        </w:tc>
        <w:tc>
          <w:tcPr>
            <w:tcW w:w="4083" w:type="dxa"/>
            <w:gridSpan w:val="2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Очистка теплового пола фойе главного здания комплекса специальными растворами.</w:t>
            </w:r>
          </w:p>
        </w:tc>
        <w:tc>
          <w:tcPr>
            <w:tcW w:w="851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55B47" w:rsidRPr="00EC2899" w:rsidRDefault="00D55B47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10430" w:type="dxa"/>
            <w:gridSpan w:val="10"/>
            <w:vAlign w:val="center"/>
          </w:tcPr>
          <w:p w:rsidR="00DE5C8E" w:rsidRPr="00EC2899" w:rsidRDefault="00567B12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6. </w:t>
            </w:r>
            <w:r w:rsidR="00DE5C8E" w:rsidRPr="00EC2899">
              <w:rPr>
                <w:i/>
                <w:sz w:val="24"/>
                <w:szCs w:val="24"/>
                <w:lang w:val="uz-Latn-UZ"/>
              </w:rPr>
              <w:t>Таможен</w:t>
            </w:r>
            <w:r w:rsidR="00DE5C8E" w:rsidRPr="00EC2899">
              <w:rPr>
                <w:i/>
                <w:sz w:val="24"/>
                <w:szCs w:val="24"/>
              </w:rPr>
              <w:t>ый</w:t>
            </w:r>
            <w:r w:rsidR="00DE5C8E" w:rsidRPr="00EC2899">
              <w:rPr>
                <w:i/>
                <w:sz w:val="24"/>
                <w:szCs w:val="24"/>
                <w:lang w:val="uz-Latn-UZ"/>
              </w:rPr>
              <w:t xml:space="preserve"> пост “</w:t>
            </w:r>
            <w:r w:rsidR="00D55B47" w:rsidRPr="00EC2899">
              <w:rPr>
                <w:i/>
                <w:sz w:val="24"/>
                <w:szCs w:val="24"/>
                <w:lang w:val="ru-RU"/>
              </w:rPr>
              <w:t>Яллама</w:t>
            </w:r>
            <w:r w:rsidR="00DE5C8E" w:rsidRPr="00EC2899">
              <w:rPr>
                <w:i/>
                <w:sz w:val="24"/>
                <w:szCs w:val="24"/>
                <w:lang w:val="uz-Latn-UZ"/>
              </w:rPr>
              <w:t>”</w:t>
            </w:r>
            <w:r w:rsidR="00DE5C8E" w:rsidRPr="00EC2899">
              <w:rPr>
                <w:i/>
                <w:sz w:val="24"/>
                <w:szCs w:val="24"/>
              </w:rPr>
              <w:t xml:space="preserve"> ВЭД </w:t>
            </w:r>
            <w:r w:rsidR="00DE5C8E" w:rsidRPr="00EC2899">
              <w:rPr>
                <w:i/>
                <w:sz w:val="24"/>
                <w:szCs w:val="24"/>
                <w:lang w:val="uz-Latn-UZ"/>
              </w:rPr>
              <w:t>УГТК по Ташкентской области</w:t>
            </w: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1.</w:t>
            </w:r>
          </w:p>
        </w:tc>
        <w:tc>
          <w:tcPr>
            <w:tcW w:w="4083" w:type="dxa"/>
            <w:gridSpan w:val="2"/>
            <w:vAlign w:val="center"/>
          </w:tcPr>
          <w:p w:rsidR="00DE5C8E" w:rsidRPr="00EC2899" w:rsidRDefault="00D55B47" w:rsidP="000A7A5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Установка электроклапан на котёл №2 </w:t>
            </w:r>
          </w:p>
        </w:tc>
        <w:tc>
          <w:tcPr>
            <w:tcW w:w="851" w:type="dxa"/>
            <w:vAlign w:val="center"/>
          </w:tcPr>
          <w:p w:rsidR="00DE5C8E" w:rsidRPr="00EC2899" w:rsidRDefault="00D55B47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2.</w:t>
            </w:r>
          </w:p>
        </w:tc>
        <w:tc>
          <w:tcPr>
            <w:tcW w:w="4083" w:type="dxa"/>
            <w:gridSpan w:val="2"/>
            <w:vAlign w:val="center"/>
          </w:tcPr>
          <w:p w:rsidR="00DE5C8E" w:rsidRPr="00EC2899" w:rsidRDefault="00D55B47" w:rsidP="000A7A5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Установить теплодатчик на котёл №2</w:t>
            </w:r>
          </w:p>
        </w:tc>
        <w:tc>
          <w:tcPr>
            <w:tcW w:w="851" w:type="dxa"/>
            <w:vAlign w:val="center"/>
          </w:tcPr>
          <w:p w:rsidR="00DE5C8E" w:rsidRPr="00EC2899" w:rsidRDefault="00D55B47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DE5C8E" w:rsidRPr="00EC2899" w:rsidRDefault="00D55B47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3.</w:t>
            </w:r>
          </w:p>
        </w:tc>
        <w:tc>
          <w:tcPr>
            <w:tcW w:w="4083" w:type="dxa"/>
            <w:gridSpan w:val="2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</w:t>
            </w:r>
            <w:r w:rsidR="00D55B47"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водяной циркуля</w:t>
            </w:r>
            <w:r w:rsidR="00EC2899"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ционный насос с мощностью 3,7 кВт в отопительные системы</w:t>
            </w:r>
          </w:p>
        </w:tc>
        <w:tc>
          <w:tcPr>
            <w:tcW w:w="851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lastRenderedPageBreak/>
              <w:t>4.</w:t>
            </w:r>
          </w:p>
        </w:tc>
        <w:tc>
          <w:tcPr>
            <w:tcW w:w="4083" w:type="dxa"/>
            <w:gridSpan w:val="2"/>
            <w:vAlign w:val="center"/>
          </w:tcPr>
          <w:p w:rsidR="00DE5C8E" w:rsidRPr="00EC2899" w:rsidRDefault="00EC2899" w:rsidP="000A7A5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Замена реле 5</w:t>
            </w:r>
            <w:proofErr w:type="gramStart"/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 А</w:t>
            </w:r>
            <w:proofErr w:type="gramEnd"/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 в системе управления котельный на реле 10 А.</w:t>
            </w:r>
          </w:p>
        </w:tc>
        <w:tc>
          <w:tcPr>
            <w:tcW w:w="851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DE5C8E" w:rsidRPr="00EC2899" w:rsidRDefault="00EC2899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DE5C8E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5.</w:t>
            </w:r>
          </w:p>
        </w:tc>
        <w:tc>
          <w:tcPr>
            <w:tcW w:w="4083" w:type="dxa"/>
            <w:gridSpan w:val="2"/>
          </w:tcPr>
          <w:p w:rsidR="00DE5C8E" w:rsidRPr="00EC2899" w:rsidRDefault="00EC2899" w:rsidP="000A7A5E">
            <w:pPr>
              <w:pStyle w:val="1"/>
              <w:shd w:val="clear" w:color="auto" w:fill="FFFFFF"/>
              <w:ind w:left="107"/>
              <w:jc w:val="left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Замена инвертор с мощностью 2,2 кВт. </w:t>
            </w:r>
          </w:p>
        </w:tc>
        <w:tc>
          <w:tcPr>
            <w:tcW w:w="851" w:type="dxa"/>
          </w:tcPr>
          <w:p w:rsidR="00DE5C8E" w:rsidRPr="00EC2899" w:rsidRDefault="00DE5C8E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uz-Latn-UZ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DE5C8E" w:rsidRPr="00EC2899" w:rsidRDefault="00DE5C8E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EC289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uz-Latn-UZ" w:eastAsia="en-US"/>
              </w:rPr>
              <w:t>6.</w:t>
            </w:r>
          </w:p>
        </w:tc>
        <w:tc>
          <w:tcPr>
            <w:tcW w:w="4083" w:type="dxa"/>
            <w:gridSpan w:val="2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Установка отдельной нагревательной устройства для нагрева печного топлива до 80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vertAlign w:val="superscript"/>
                <w:lang w:val="ru-RU" w:eastAsia="en-US"/>
              </w:rPr>
              <w:t>0</w:t>
            </w: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 xml:space="preserve"> С.</w:t>
            </w:r>
          </w:p>
        </w:tc>
        <w:tc>
          <w:tcPr>
            <w:tcW w:w="851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785" w:type="dxa"/>
            <w:gridSpan w:val="2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EC289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4083" w:type="dxa"/>
            <w:gridSpan w:val="2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Чистка и промывка системы отопления техническим содам.</w:t>
            </w:r>
          </w:p>
        </w:tc>
        <w:tc>
          <w:tcPr>
            <w:tcW w:w="851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EC289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4083" w:type="dxa"/>
            <w:gridSpan w:val="2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Подготовка обоих котлов к работе путём полной очистки внутренних частей от скопившегося топлива и газовых остатков</w:t>
            </w:r>
          </w:p>
        </w:tc>
        <w:tc>
          <w:tcPr>
            <w:tcW w:w="851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EC2899" w:rsidRPr="00EC2899" w:rsidTr="000A7A5E">
        <w:trPr>
          <w:gridBefore w:val="1"/>
          <w:gridAfter w:val="1"/>
          <w:wBefore w:w="536" w:type="dxa"/>
          <w:wAfter w:w="796" w:type="dxa"/>
          <w:trHeight w:val="47"/>
        </w:trPr>
        <w:tc>
          <w:tcPr>
            <w:tcW w:w="458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Cs w:val="0"/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4083" w:type="dxa"/>
            <w:gridSpan w:val="2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jc w:val="both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Профилактическое обслуживание и подготовка всех водяных насосов в котельная.</w:t>
            </w:r>
          </w:p>
        </w:tc>
        <w:tc>
          <w:tcPr>
            <w:tcW w:w="851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Комп.</w:t>
            </w:r>
          </w:p>
        </w:tc>
        <w:tc>
          <w:tcPr>
            <w:tcW w:w="785" w:type="dxa"/>
            <w:gridSpan w:val="2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45" w:hanging="45"/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</w:pPr>
            <w:r w:rsidRPr="00EC2899">
              <w:rPr>
                <w:rFonts w:eastAsia="Calibri"/>
                <w:b w:val="0"/>
                <w:bCs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276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850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  <w:tc>
          <w:tcPr>
            <w:tcW w:w="1134" w:type="dxa"/>
            <w:vAlign w:val="center"/>
          </w:tcPr>
          <w:p w:rsidR="00EC2899" w:rsidRPr="00EC2899" w:rsidRDefault="00EC2899" w:rsidP="000A7A5E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4"/>
                <w:szCs w:val="24"/>
                <w:lang w:val="uz-Latn-UZ" w:eastAsia="en-US"/>
              </w:rPr>
            </w:pPr>
          </w:p>
        </w:tc>
      </w:tr>
      <w:tr w:rsidR="00F352AA" w:rsidRPr="00EC2899" w:rsidTr="000A7A5E">
        <w:trPr>
          <w:gridBefore w:val="1"/>
          <w:gridAfter w:val="1"/>
          <w:wBefore w:w="536" w:type="dxa"/>
          <w:wAfter w:w="796" w:type="dxa"/>
          <w:trHeight w:val="255"/>
        </w:trPr>
        <w:tc>
          <w:tcPr>
            <w:tcW w:w="9296" w:type="dxa"/>
            <w:gridSpan w:val="9"/>
            <w:vAlign w:val="center"/>
          </w:tcPr>
          <w:p w:rsidR="00F352AA" w:rsidRPr="00EC2899" w:rsidRDefault="00F352AA" w:rsidP="000A7A5E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352AA" w:rsidRPr="00EC2899" w:rsidRDefault="00F352AA" w:rsidP="000A7A5E">
            <w:pPr>
              <w:spacing w:after="0" w:line="240" w:lineRule="auto"/>
              <w:ind w:left="6" w:right="7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2AA" w:rsidRPr="00EC2899" w:rsidTr="000A7A5E">
        <w:trPr>
          <w:gridBefore w:val="1"/>
          <w:gridAfter w:val="1"/>
          <w:wBefore w:w="536" w:type="dxa"/>
          <w:wAfter w:w="796" w:type="dxa"/>
          <w:trHeight w:val="221"/>
        </w:trPr>
        <w:tc>
          <w:tcPr>
            <w:tcW w:w="10430" w:type="dxa"/>
            <w:gridSpan w:val="10"/>
          </w:tcPr>
          <w:p w:rsidR="00F352AA" w:rsidRPr="00EC2899" w:rsidRDefault="00F352AA" w:rsidP="000A7A5E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2899">
              <w:rPr>
                <w:rFonts w:ascii="Times New Roman" w:eastAsia="Times New Roman" w:hAnsi="Times New Roman"/>
                <w:b/>
                <w:sz w:val="24"/>
                <w:szCs w:val="24"/>
                <w:lang w:val="uz-Latn-UZ" w:eastAsia="ru-RU"/>
              </w:rPr>
              <w:t>Сумма прописью:</w:t>
            </w:r>
            <w:r w:rsidRPr="00EC2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</w:t>
            </w:r>
            <w:r w:rsidRPr="00EC2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сум </w:t>
            </w: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НДС</w:t>
            </w: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z-Latn-UZ" w:eastAsia="ru-RU"/>
              </w:rPr>
              <w:t>ом</w:t>
            </w:r>
            <w:r w:rsidRPr="00EC28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352AA" w:rsidRPr="00EC2899" w:rsidTr="000A7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"/>
        </w:trPr>
        <w:tc>
          <w:tcPr>
            <w:tcW w:w="4440" w:type="dxa"/>
            <w:gridSpan w:val="3"/>
          </w:tcPr>
          <w:p w:rsidR="00F352AA" w:rsidRPr="00EC2899" w:rsidRDefault="00F352AA" w:rsidP="000A7A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3"/>
          </w:tcPr>
          <w:p w:rsidR="00F352AA" w:rsidRPr="00EC2899" w:rsidRDefault="00F352A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gridSpan w:val="6"/>
          </w:tcPr>
          <w:p w:rsidR="00F352AA" w:rsidRPr="00EC2899" w:rsidRDefault="00F352AA" w:rsidP="000A7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3256" w:rsidRPr="00EC2899" w:rsidRDefault="00EA3256" w:rsidP="009862B0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обязуется оказать услугу в течении </w:t>
      </w:r>
      <w:r w:rsidR="00D43997" w:rsidRPr="00EC2899">
        <w:rPr>
          <w:rFonts w:ascii="Times New Roman" w:eastAsia="Times New Roman" w:hAnsi="Times New Roman"/>
          <w:sz w:val="24"/>
          <w:szCs w:val="24"/>
          <w:lang w:eastAsia="ru-RU"/>
        </w:rPr>
        <w:t>3 х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банковских дней с момента поступления денежных средств Заказчика на р/счет Исполнителя.</w:t>
      </w:r>
    </w:p>
    <w:p w:rsidR="0071393A" w:rsidRPr="00EC2899" w:rsidRDefault="0071393A" w:rsidP="009862B0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Исполнитель имеет право выполнить работы по оказанию Услуг досрочно.</w:t>
      </w:r>
    </w:p>
    <w:p w:rsidR="0071393A" w:rsidRPr="00EC2899" w:rsidRDefault="0071393A" w:rsidP="009862B0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:rsidR="004058CD" w:rsidRPr="00EC2899" w:rsidRDefault="004058CD" w:rsidP="0099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56" w:rsidRPr="00EC2899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 и условия исполнения Договора</w:t>
      </w:r>
    </w:p>
    <w:p w:rsidR="009977FC" w:rsidRPr="00EC2899" w:rsidRDefault="009977FC" w:rsidP="009977F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B2B82" w:rsidRPr="00EC2899" w:rsidRDefault="00BB2B82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обязуется оказать все услуги надлежащим образом, в объеме и в сроки, предусмотренные настоящим Договором и приложениями к нему, и сдавать результаты Заказчику в установленный срок.</w:t>
      </w:r>
    </w:p>
    <w:p w:rsidR="00382FD1" w:rsidRPr="00EC2899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 в любое время проверять ход и качество оказанных услуг, не вмешиваясь в деятельность Исполнителя.</w:t>
      </w:r>
    </w:p>
    <w:p w:rsidR="00382FD1" w:rsidRPr="00EC2899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При привлечении Исполнителем к исполнению настоящего договора третьих лиц, Исполнитель несет перед Заказчиком ответственность за убытки, причиненные участием третьих лиц в исполнении договора.</w:t>
      </w:r>
    </w:p>
    <w:p w:rsidR="00382FD1" w:rsidRPr="00EC2899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при производстве работ соблюдать правила пожарной безопасности и санитарии, не допускать аварий и аварийной обстановки на объекте.</w:t>
      </w:r>
    </w:p>
    <w:p w:rsidR="00382FD1" w:rsidRPr="00EC2899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Заказчик обязуется обеспечить необходимые разрешения на проведение работ в здании Заказчика; согласовать план размещения необходимого для работы оборудования, в процессе работ безвозмездно предоставить необходимые площади, гарантированное электропитание и освещение для установки оборудования, обеспечить доступ персонала Исполнителя в служебные помещения Заказчика к местам проведения работ.</w:t>
      </w:r>
    </w:p>
    <w:p w:rsidR="00EA3256" w:rsidRPr="00EC2899" w:rsidRDefault="00EA3256" w:rsidP="00382FD1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расчетов</w:t>
      </w:r>
    </w:p>
    <w:p w:rsidR="00C05E4C" w:rsidRPr="00EC2899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56B" w:rsidRPr="00EC2899" w:rsidRDefault="00AE056B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Общая сумма настоящего договора составляет:</w:t>
      </w:r>
      <w:r w:rsidR="006222AF" w:rsidRPr="00EC2899">
        <w:rPr>
          <w:rFonts w:ascii="Times New Roman" w:hAnsi="Times New Roman"/>
          <w:sz w:val="24"/>
          <w:szCs w:val="24"/>
        </w:rPr>
        <w:t>____________________</w:t>
      </w:r>
      <w:r w:rsidR="00BB2B82" w:rsidRPr="00EC289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222AF" w:rsidRPr="00EC2899">
        <w:rPr>
          <w:rFonts w:ascii="Times New Roman" w:eastAsia="Times New Roman" w:hAnsi="Times New Roman"/>
          <w:sz w:val="24"/>
          <w:szCs w:val="24"/>
          <w:lang w:eastAsia="ru-RU"/>
        </w:rPr>
        <w:t>сумма прописью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70AA6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сум </w:t>
      </w:r>
      <w:r w:rsidR="00BB2B82" w:rsidRPr="00EC2899">
        <w:rPr>
          <w:rFonts w:ascii="Times New Roman" w:eastAsia="Times New Roman" w:hAnsi="Times New Roman"/>
          <w:sz w:val="24"/>
          <w:szCs w:val="24"/>
          <w:lang w:eastAsia="ru-RU"/>
        </w:rPr>
        <w:t>с НДС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7142" w:rsidRPr="00EC2899" w:rsidRDefault="004058CD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Оплата за оказываемые услуги и работы осуществляется Заказчиком путем перечисления на расчетн</w:t>
      </w:r>
      <w:r w:rsidR="00D119B6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ый счет Исполнителя в виде </w:t>
      </w:r>
      <w:r w:rsidR="006222AF" w:rsidRPr="00EC289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% предоплаты от общей суммы в течение </w:t>
      </w:r>
      <w:r w:rsidR="000D1F6A" w:rsidRPr="00EC2899">
        <w:rPr>
          <w:rFonts w:ascii="Times New Roman" w:eastAsia="Times New Roman" w:hAnsi="Times New Roman"/>
          <w:sz w:val="24"/>
          <w:szCs w:val="24"/>
          <w:lang w:val="uz-Latn-UZ" w:eastAsia="ru-RU"/>
        </w:rPr>
        <w:t>10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-ти банковских дне</w:t>
      </w:r>
      <w:r w:rsidR="00BB2B82" w:rsidRPr="00EC2899">
        <w:rPr>
          <w:rFonts w:ascii="Times New Roman" w:eastAsia="Times New Roman" w:hAnsi="Times New Roman"/>
          <w:sz w:val="24"/>
          <w:szCs w:val="24"/>
          <w:lang w:eastAsia="ru-RU"/>
        </w:rPr>
        <w:t>й с момента регистрации договора в Казначействе</w:t>
      </w:r>
      <w:r w:rsidR="00770AA6" w:rsidRPr="00EC28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2B82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Оставшиеся </w:t>
      </w:r>
      <w:r w:rsidR="006222AF" w:rsidRPr="00EC2899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BB2B82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% доплачиваются в течении </w:t>
      </w:r>
      <w:r w:rsidR="0071393A" w:rsidRPr="00EC28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B2B82" w:rsidRPr="00EC2899">
        <w:rPr>
          <w:rFonts w:ascii="Times New Roman" w:eastAsia="Times New Roman" w:hAnsi="Times New Roman"/>
          <w:sz w:val="24"/>
          <w:szCs w:val="24"/>
          <w:lang w:eastAsia="ru-RU"/>
        </w:rPr>
        <w:t>-ти банковских дней после получения накладной счёт- фактуры и акт выполненных работ и услуги.</w:t>
      </w:r>
    </w:p>
    <w:p w:rsidR="00382FD1" w:rsidRPr="00EC2899" w:rsidRDefault="00382FD1" w:rsidP="0099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56" w:rsidRPr="00EC2899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сдачи и приёма работ</w:t>
      </w:r>
    </w:p>
    <w:p w:rsidR="00C05E4C" w:rsidRPr="00EC2899" w:rsidRDefault="00C05E4C" w:rsidP="00770A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56" w:rsidRPr="00EC2899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При завершении работ Исполнитель и Заказчик оформляют, подписывают и заверяют печатями двухсторонний акт сдачи-приемки выполненных работ и счет – фактур</w:t>
      </w:r>
      <w:r w:rsidR="008E7825" w:rsidRPr="00EC289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3256" w:rsidRPr="00EC2899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Заказчик в течении 5 (пяти) дней со дня извещения о готовности </w:t>
      </w:r>
      <w:r w:rsidR="005979F6" w:rsidRPr="00EC2899">
        <w:rPr>
          <w:rFonts w:ascii="Times New Roman" w:eastAsia="Times New Roman" w:hAnsi="Times New Roman"/>
          <w:sz w:val="24"/>
          <w:szCs w:val="24"/>
          <w:lang w:val="uz-Latn-UZ" w:eastAsia="ru-RU"/>
        </w:rPr>
        <w:t>оборудования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подписания акта сдачи-приемки выполненных работ обязан направить Исполнителю оригинал подписанного акта и счет-фактуры, после чего выдается Заказчику.</w:t>
      </w:r>
    </w:p>
    <w:p w:rsidR="007B3413" w:rsidRPr="00EC2899" w:rsidRDefault="007B3413" w:rsidP="00CF7C0A">
      <w:pPr>
        <w:pStyle w:val="a5"/>
        <w:tabs>
          <w:tab w:val="left" w:pos="426"/>
        </w:tabs>
        <w:spacing w:after="0" w:line="240" w:lineRule="auto"/>
        <w:ind w:left="45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3256" w:rsidRPr="00EC2899" w:rsidRDefault="00EA3256" w:rsidP="00F36BEA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Разрешение споров и ответственность сторон</w:t>
      </w:r>
    </w:p>
    <w:p w:rsidR="00C05E4C" w:rsidRPr="00EC2899" w:rsidRDefault="00770AA6" w:rsidP="00770AA6">
      <w:pPr>
        <w:tabs>
          <w:tab w:val="left" w:pos="56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A3256" w:rsidRPr="00EC2899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В случае просрочки выполнения работ Исполнитель выплачивает Заказчику пеню в размере 0,5% неисполненной части обязательств за каждый день просрочки, причем общая сумма пени не должна превышать 50% невыполненных работ.</w:t>
      </w:r>
    </w:p>
    <w:p w:rsidR="00866AC1" w:rsidRPr="00EC2899" w:rsidRDefault="00866AC1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В случае просрочки оплаты «Исполнитель» имеет право потребовать от «Заказчика» уплаты пени в размере 0,4 % от суммы, не уплаченной в срок за каждый день задержки, но не более 50% от просроченного платежа.</w:t>
      </w:r>
    </w:p>
    <w:p w:rsidR="00EA3256" w:rsidRPr="00EC2899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и Заказчик предпримут все необходимые шаги для урегулирования спорных вопросов и разногласий, возникающих в связи с настоящим договором, путем переговоров. При невозможности урегулирования способа путем переговоров, все споры разрешаются </w:t>
      </w:r>
      <w:r w:rsidR="007B3413" w:rsidRPr="00EC2899">
        <w:rPr>
          <w:rFonts w:ascii="Times New Roman" w:eastAsia="Times New Roman" w:hAnsi="Times New Roman"/>
          <w:sz w:val="24"/>
          <w:szCs w:val="24"/>
          <w:lang w:eastAsia="ru-RU"/>
        </w:rPr>
        <w:t>Экономической суду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г. Ташкента в соответствии с действующим законодательством Республики Узбекистан.</w:t>
      </w:r>
    </w:p>
    <w:p w:rsidR="005A3751" w:rsidRPr="00EC2899" w:rsidRDefault="005A3751" w:rsidP="005A375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56" w:rsidRPr="00EC2899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Форс-Мажор</w:t>
      </w:r>
    </w:p>
    <w:p w:rsidR="00C05E4C" w:rsidRPr="00EC2899" w:rsidRDefault="00C05E4C" w:rsidP="00770AA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56" w:rsidRPr="00EC2899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Стороны освобождают от ответственности за частичное или полное неисполнение своих обязательств по настоящему Договору, если это невыполнение произошло вследствие наступления Форс-</w:t>
      </w:r>
      <w:r w:rsidR="008E7825" w:rsidRPr="00EC289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ажорных Обстоятельств (ФМО). ФМО являются: законодательными, нормативные и другие документы, вступившие в силу после подписания Договора и препятствующие его исполнению, наводнения, пожары, землетрясение, стихийные бедствий и т.д. повлекшие за собой порчу или потерю изделия.</w:t>
      </w:r>
    </w:p>
    <w:p w:rsidR="00EA3256" w:rsidRPr="00EC2899" w:rsidRDefault="00EA3256" w:rsidP="0099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56" w:rsidRPr="00EC2899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Прочие условия</w:t>
      </w:r>
    </w:p>
    <w:p w:rsidR="00C05E4C" w:rsidRPr="00EC2899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56" w:rsidRPr="00EC2899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Цены на работу могут быть изменены в связи с изменением нормативных актов, инфляции и решений правительства Республики Узбекистан по предварительному соглашению сторон путем составления протоколов согласование цен.</w:t>
      </w:r>
    </w:p>
    <w:p w:rsidR="00EA3256" w:rsidRPr="00EC2899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A3256" w:rsidRPr="00EC2899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подлинных экземплярах, по одному для каждой из сторон, имеющих одинаковую юридическую силу.</w:t>
      </w:r>
    </w:p>
    <w:p w:rsidR="005979F6" w:rsidRPr="00EC2899" w:rsidRDefault="005979F6" w:rsidP="005979F6">
      <w:pPr>
        <w:pStyle w:val="a5"/>
        <w:tabs>
          <w:tab w:val="left" w:pos="426"/>
        </w:tabs>
        <w:spacing w:after="0" w:line="240" w:lineRule="auto"/>
        <w:ind w:left="4560"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ED6" w:rsidRPr="00EC2899" w:rsidRDefault="004E1ED6" w:rsidP="000079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326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Гарантийные обязательства исполнителя</w:t>
      </w:r>
    </w:p>
    <w:p w:rsidR="004E1ED6" w:rsidRPr="00EC2899" w:rsidRDefault="004E1ED6" w:rsidP="004E1ED6">
      <w:pPr>
        <w:pStyle w:val="a5"/>
        <w:shd w:val="clear" w:color="auto" w:fill="FFFFFF"/>
        <w:spacing w:after="0" w:line="240" w:lineRule="auto"/>
        <w:ind w:left="433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7965" w:rsidRPr="00EC2899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Исполнитель гарантирует Заказчику качество оказания услуг в соответствии с требованиями</w:t>
      </w:r>
      <w:proofErr w:type="gramStart"/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редусмотренными отчетной документацией и Договором.</w:t>
      </w:r>
    </w:p>
    <w:p w:rsidR="004E1ED6" w:rsidRPr="00EC2899" w:rsidRDefault="003D4621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</w:t>
      </w:r>
      <w:r w:rsidR="004E1ED6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несет гарантийные обязательства в течение </w:t>
      </w:r>
      <w:r w:rsidR="00D2340C" w:rsidRPr="00EC2899">
        <w:rPr>
          <w:rFonts w:ascii="Times New Roman" w:eastAsia="Times New Roman" w:hAnsi="Times New Roman"/>
          <w:sz w:val="24"/>
          <w:szCs w:val="24"/>
          <w:lang w:eastAsia="ru-RU"/>
        </w:rPr>
        <w:t>1 года</w:t>
      </w:r>
      <w:r w:rsidR="004E1ED6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выполнение работ, при условии соблюдения </w:t>
      </w:r>
      <w:r w:rsidR="00D2340C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правильной </w:t>
      </w:r>
      <w:r w:rsidR="004E1ED6" w:rsidRPr="00EC2899">
        <w:rPr>
          <w:rFonts w:ascii="Times New Roman" w:eastAsia="Times New Roman" w:hAnsi="Times New Roman"/>
          <w:sz w:val="24"/>
          <w:szCs w:val="24"/>
          <w:lang w:eastAsia="ru-RU"/>
        </w:rPr>
        <w:t>эксплуатации</w:t>
      </w:r>
      <w:r w:rsidR="00D2340C" w:rsidRPr="00EC28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965" w:rsidRPr="00EC2899" w:rsidRDefault="00D2340C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Гарантийный срок исчисляется с момента подписания сторонами Акта сдачи-приемки работ.</w:t>
      </w:r>
    </w:p>
    <w:p w:rsidR="00D2340C" w:rsidRPr="00EC2899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Если в период гарантийного срока обнаружатся недостатки или дефекты (скрытые недостатки и/или дефекты) то Исполнитель (в случае если не докажет отсутствие своей вины) обязан устранить их за свой счет и в сроки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недостатков/дефектов.</w:t>
      </w:r>
    </w:p>
    <w:p w:rsidR="00EA3256" w:rsidRPr="00EC2899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C05E4C" w:rsidRPr="00EC2899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56" w:rsidRPr="00EC2899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</w:t>
      </w:r>
      <w:r w:rsidR="00770AA6" w:rsidRPr="00EC2899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вступает в силу после регистрации в Казначействе Министерстве Финансов РУз и действует до 31 декабря </w:t>
      </w:r>
      <w:r w:rsidR="00C50F1C" w:rsidRPr="00EC289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222AF" w:rsidRPr="00EC2899">
        <w:rPr>
          <w:rFonts w:ascii="Times New Roman" w:eastAsia="Times New Roman" w:hAnsi="Times New Roman"/>
          <w:sz w:val="24"/>
          <w:szCs w:val="24"/>
          <w:lang w:val="uz-Latn-UZ" w:eastAsia="ru-RU"/>
        </w:rPr>
        <w:t>2</w:t>
      </w:r>
      <w:r w:rsidR="005979F6" w:rsidRPr="00EC2899">
        <w:rPr>
          <w:rFonts w:ascii="Times New Roman" w:eastAsia="Times New Roman" w:hAnsi="Times New Roman"/>
          <w:sz w:val="24"/>
          <w:szCs w:val="24"/>
          <w:lang w:val="uz-Latn-UZ" w:eastAsia="ru-RU"/>
        </w:rPr>
        <w:t>2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70AA6" w:rsidRPr="00EC2899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EC28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5E4C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B12" w:rsidRDefault="00567B12" w:rsidP="0099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B12" w:rsidRPr="00EC2899" w:rsidRDefault="00567B12" w:rsidP="0099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56" w:rsidRPr="00EC2899" w:rsidRDefault="00EA3256" w:rsidP="00770AA6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289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Адреса и платежные реквизиты сторон:</w:t>
      </w:r>
    </w:p>
    <w:p w:rsidR="00770AA6" w:rsidRPr="00EC2899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4A0"/>
      </w:tblPr>
      <w:tblGrid>
        <w:gridCol w:w="4786"/>
        <w:gridCol w:w="425"/>
        <w:gridCol w:w="425"/>
        <w:gridCol w:w="4218"/>
        <w:gridCol w:w="425"/>
      </w:tblGrid>
      <w:tr w:rsidR="00F36BEA" w:rsidRPr="00EC2899" w:rsidTr="00BF5F43">
        <w:tc>
          <w:tcPr>
            <w:tcW w:w="4786" w:type="dxa"/>
          </w:tcPr>
          <w:p w:rsidR="00770AA6" w:rsidRPr="00EC2899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289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gridSpan w:val="2"/>
          </w:tcPr>
          <w:p w:rsidR="00770AA6" w:rsidRPr="00EC2899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770AA6" w:rsidRPr="00EC2899" w:rsidRDefault="00770AA6" w:rsidP="00BF5F43">
            <w:pPr>
              <w:pStyle w:val="a5"/>
              <w:spacing w:after="0" w:line="240" w:lineRule="auto"/>
              <w:ind w:left="-9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2899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F36BEA" w:rsidRPr="00EC2899" w:rsidTr="00BF5F43">
        <w:trPr>
          <w:gridAfter w:val="1"/>
          <w:wAfter w:w="425" w:type="dxa"/>
        </w:trPr>
        <w:tc>
          <w:tcPr>
            <w:tcW w:w="4786" w:type="dxa"/>
          </w:tcPr>
          <w:p w:rsidR="006222AF" w:rsidRPr="00EC2899" w:rsidRDefault="006222AF" w:rsidP="0062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 xml:space="preserve">Наименование: </w:t>
            </w:r>
          </w:p>
          <w:p w:rsidR="006222AF" w:rsidRPr="00EC2899" w:rsidRDefault="006222AF" w:rsidP="0062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:rsidR="006222AF" w:rsidRPr="00EC2899" w:rsidRDefault="006222AF" w:rsidP="0062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6222AF" w:rsidRPr="00EC2899" w:rsidRDefault="006222AF" w:rsidP="0062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ИНН:</w:t>
            </w:r>
          </w:p>
          <w:p w:rsidR="006222AF" w:rsidRPr="00EC2899" w:rsidRDefault="006222AF" w:rsidP="0062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ОКЭД:</w:t>
            </w:r>
          </w:p>
          <w:p w:rsidR="006222AF" w:rsidRPr="00EC2899" w:rsidRDefault="006222AF" w:rsidP="0062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Р/С:</w:t>
            </w:r>
          </w:p>
          <w:p w:rsidR="006222AF" w:rsidRPr="00EC2899" w:rsidRDefault="006222AF" w:rsidP="0062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</w:p>
          <w:p w:rsidR="006222AF" w:rsidRPr="00EC2899" w:rsidRDefault="006222AF" w:rsidP="00622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 xml:space="preserve">МФО: </w:t>
            </w:r>
          </w:p>
          <w:p w:rsidR="00770AA6" w:rsidRPr="00EC2899" w:rsidRDefault="00770AA6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22AF" w:rsidRPr="00EC2899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0AA6" w:rsidRPr="00EC2899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</w:t>
            </w:r>
            <w:r w:rsidR="00770AA6" w:rsidRPr="00EC2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 </w:t>
            </w:r>
          </w:p>
          <w:p w:rsidR="00770AA6" w:rsidRPr="00EC2899" w:rsidRDefault="00770AA6" w:rsidP="00BF5F43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70AA6" w:rsidRPr="00EC2899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70AA6" w:rsidRPr="00EC2899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BF5F43" w:rsidRPr="00EC2899" w:rsidRDefault="00BF5F43" w:rsidP="00BF5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Наименование: УГТК по Ташкентской области</w:t>
            </w:r>
          </w:p>
          <w:p w:rsidR="00BF5F43" w:rsidRPr="00EC2899" w:rsidRDefault="00BF5F43" w:rsidP="00BF5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:rsidR="00BF5F43" w:rsidRPr="00EC2899" w:rsidRDefault="00BF5F43" w:rsidP="00BF5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BF5F43" w:rsidRPr="00EC2899" w:rsidRDefault="00BF5F43" w:rsidP="00BF5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ИНН:</w:t>
            </w:r>
          </w:p>
          <w:p w:rsidR="00BF5F43" w:rsidRPr="00EC2899" w:rsidRDefault="00BF5F43" w:rsidP="00BF5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ОКЭД:</w:t>
            </w:r>
          </w:p>
          <w:p w:rsidR="00BF5F43" w:rsidRPr="00EC2899" w:rsidRDefault="00BF5F43" w:rsidP="00BF5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>Р/С:</w:t>
            </w:r>
          </w:p>
          <w:p w:rsidR="00BF5F43" w:rsidRPr="00EC2899" w:rsidRDefault="00BF5F43" w:rsidP="00BF5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</w:p>
          <w:p w:rsidR="00BF5F43" w:rsidRPr="00EC2899" w:rsidRDefault="00BF5F43" w:rsidP="00BF5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99">
              <w:rPr>
                <w:rFonts w:ascii="Times New Roman" w:hAnsi="Times New Roman"/>
                <w:sz w:val="24"/>
                <w:szCs w:val="24"/>
              </w:rPr>
              <w:t xml:space="preserve">МФО: </w:t>
            </w:r>
          </w:p>
          <w:p w:rsidR="00BF5F43" w:rsidRPr="00EC2899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5F43" w:rsidRPr="00EC2899" w:rsidRDefault="00BF5F43" w:rsidP="00BF5F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EC2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     _______________________</w:t>
            </w:r>
          </w:p>
          <w:p w:rsidR="00BF5F43" w:rsidRPr="00EC2899" w:rsidRDefault="00BF5F43" w:rsidP="00BF5F43">
            <w:pPr>
              <w:tabs>
                <w:tab w:val="left" w:pos="3729"/>
                <w:tab w:val="right" w:pos="456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м.п.</w:t>
            </w:r>
          </w:p>
          <w:p w:rsidR="00770AA6" w:rsidRPr="00EC2899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0AA6" w:rsidRPr="00EC2899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70AA6" w:rsidRPr="00EC2899" w:rsidSect="00F352AA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079"/>
    <w:multiLevelType w:val="multilevel"/>
    <w:tmpl w:val="92624E60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2" w:hanging="1800"/>
      </w:pPr>
      <w:rPr>
        <w:rFonts w:hint="default"/>
      </w:rPr>
    </w:lvl>
  </w:abstractNum>
  <w:abstractNum w:abstractNumId="1">
    <w:nsid w:val="2CC00641"/>
    <w:multiLevelType w:val="multilevel"/>
    <w:tmpl w:val="7D58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7C3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F31B05"/>
    <w:multiLevelType w:val="multilevel"/>
    <w:tmpl w:val="154EB53E"/>
    <w:lvl w:ilvl="0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497C7074"/>
    <w:multiLevelType w:val="hybridMultilevel"/>
    <w:tmpl w:val="A810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869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6A76E9A"/>
    <w:multiLevelType w:val="hybridMultilevel"/>
    <w:tmpl w:val="C192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B6060"/>
    <w:multiLevelType w:val="hybridMultilevel"/>
    <w:tmpl w:val="119E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A26E3"/>
    <w:rsid w:val="00002234"/>
    <w:rsid w:val="00007965"/>
    <w:rsid w:val="00013AE0"/>
    <w:rsid w:val="0001551B"/>
    <w:rsid w:val="00031C0D"/>
    <w:rsid w:val="00045145"/>
    <w:rsid w:val="00045934"/>
    <w:rsid w:val="00045D87"/>
    <w:rsid w:val="000510A5"/>
    <w:rsid w:val="00053D1B"/>
    <w:rsid w:val="00057A7E"/>
    <w:rsid w:val="00066FC1"/>
    <w:rsid w:val="00085C80"/>
    <w:rsid w:val="000A7A5E"/>
    <w:rsid w:val="000B6C03"/>
    <w:rsid w:val="000B79E4"/>
    <w:rsid w:val="000C55DA"/>
    <w:rsid w:val="000D1F6A"/>
    <w:rsid w:val="000E2AD6"/>
    <w:rsid w:val="000F4E99"/>
    <w:rsid w:val="00111060"/>
    <w:rsid w:val="00120BF9"/>
    <w:rsid w:val="00125619"/>
    <w:rsid w:val="0012667B"/>
    <w:rsid w:val="0013642B"/>
    <w:rsid w:val="00146A19"/>
    <w:rsid w:val="00147DDC"/>
    <w:rsid w:val="001504E0"/>
    <w:rsid w:val="00151C6B"/>
    <w:rsid w:val="00152A20"/>
    <w:rsid w:val="00192170"/>
    <w:rsid w:val="00195D3D"/>
    <w:rsid w:val="001A521B"/>
    <w:rsid w:val="001B5E76"/>
    <w:rsid w:val="001D2AFE"/>
    <w:rsid w:val="001F68A9"/>
    <w:rsid w:val="0021283A"/>
    <w:rsid w:val="00221DE5"/>
    <w:rsid w:val="002431A9"/>
    <w:rsid w:val="00263409"/>
    <w:rsid w:val="00275CBC"/>
    <w:rsid w:val="00286E10"/>
    <w:rsid w:val="002B3599"/>
    <w:rsid w:val="002B6185"/>
    <w:rsid w:val="002D5877"/>
    <w:rsid w:val="002F5A1F"/>
    <w:rsid w:val="002F7B50"/>
    <w:rsid w:val="00310885"/>
    <w:rsid w:val="003270E6"/>
    <w:rsid w:val="003457A1"/>
    <w:rsid w:val="0037588B"/>
    <w:rsid w:val="00377BE8"/>
    <w:rsid w:val="00382FD1"/>
    <w:rsid w:val="00386CD7"/>
    <w:rsid w:val="003B128E"/>
    <w:rsid w:val="003C1AE9"/>
    <w:rsid w:val="003D4621"/>
    <w:rsid w:val="003F1056"/>
    <w:rsid w:val="004058CD"/>
    <w:rsid w:val="004365C0"/>
    <w:rsid w:val="004532CF"/>
    <w:rsid w:val="00481C4E"/>
    <w:rsid w:val="004A2C0D"/>
    <w:rsid w:val="004C38FA"/>
    <w:rsid w:val="004E1ED6"/>
    <w:rsid w:val="00523489"/>
    <w:rsid w:val="00524A06"/>
    <w:rsid w:val="00550697"/>
    <w:rsid w:val="005674C1"/>
    <w:rsid w:val="00567B12"/>
    <w:rsid w:val="00576BC4"/>
    <w:rsid w:val="00584A69"/>
    <w:rsid w:val="00593C87"/>
    <w:rsid w:val="00595B10"/>
    <w:rsid w:val="005979F6"/>
    <w:rsid w:val="005A3232"/>
    <w:rsid w:val="005A3751"/>
    <w:rsid w:val="005B295F"/>
    <w:rsid w:val="005F52A9"/>
    <w:rsid w:val="00616770"/>
    <w:rsid w:val="006222AF"/>
    <w:rsid w:val="00622469"/>
    <w:rsid w:val="0063285D"/>
    <w:rsid w:val="00635F9D"/>
    <w:rsid w:val="00664E90"/>
    <w:rsid w:val="00677977"/>
    <w:rsid w:val="0068576F"/>
    <w:rsid w:val="00691027"/>
    <w:rsid w:val="0069176E"/>
    <w:rsid w:val="00692278"/>
    <w:rsid w:val="00697142"/>
    <w:rsid w:val="00697D72"/>
    <w:rsid w:val="006F1BF2"/>
    <w:rsid w:val="0071393A"/>
    <w:rsid w:val="00715C27"/>
    <w:rsid w:val="007429A8"/>
    <w:rsid w:val="00770AA6"/>
    <w:rsid w:val="00785407"/>
    <w:rsid w:val="007B3413"/>
    <w:rsid w:val="007C0CF5"/>
    <w:rsid w:val="007C0D9B"/>
    <w:rsid w:val="007D79DE"/>
    <w:rsid w:val="007E186A"/>
    <w:rsid w:val="007E6677"/>
    <w:rsid w:val="00800C2C"/>
    <w:rsid w:val="00807283"/>
    <w:rsid w:val="00807363"/>
    <w:rsid w:val="00816A50"/>
    <w:rsid w:val="00826263"/>
    <w:rsid w:val="00832E7D"/>
    <w:rsid w:val="00834B25"/>
    <w:rsid w:val="00861D68"/>
    <w:rsid w:val="00863AB0"/>
    <w:rsid w:val="00864FB6"/>
    <w:rsid w:val="0086634F"/>
    <w:rsid w:val="00866AC1"/>
    <w:rsid w:val="00883F91"/>
    <w:rsid w:val="008948F9"/>
    <w:rsid w:val="008952FD"/>
    <w:rsid w:val="008B30F1"/>
    <w:rsid w:val="008B7609"/>
    <w:rsid w:val="008D0747"/>
    <w:rsid w:val="008D6450"/>
    <w:rsid w:val="008E7825"/>
    <w:rsid w:val="008F4C10"/>
    <w:rsid w:val="00915B48"/>
    <w:rsid w:val="00921D8C"/>
    <w:rsid w:val="00925B1E"/>
    <w:rsid w:val="00947263"/>
    <w:rsid w:val="00984CF5"/>
    <w:rsid w:val="009862B0"/>
    <w:rsid w:val="009923F0"/>
    <w:rsid w:val="009977FC"/>
    <w:rsid w:val="009B19A1"/>
    <w:rsid w:val="009C5B18"/>
    <w:rsid w:val="009D12AE"/>
    <w:rsid w:val="009F3C79"/>
    <w:rsid w:val="00A27753"/>
    <w:rsid w:val="00A311B5"/>
    <w:rsid w:val="00A31679"/>
    <w:rsid w:val="00A63DCF"/>
    <w:rsid w:val="00A64749"/>
    <w:rsid w:val="00AA2ACA"/>
    <w:rsid w:val="00AD6D16"/>
    <w:rsid w:val="00AE056B"/>
    <w:rsid w:val="00AE094D"/>
    <w:rsid w:val="00AE1FDB"/>
    <w:rsid w:val="00AE3176"/>
    <w:rsid w:val="00B03B2E"/>
    <w:rsid w:val="00B0429C"/>
    <w:rsid w:val="00B11B26"/>
    <w:rsid w:val="00B149FE"/>
    <w:rsid w:val="00B14A88"/>
    <w:rsid w:val="00B25BFD"/>
    <w:rsid w:val="00B458FE"/>
    <w:rsid w:val="00B63A49"/>
    <w:rsid w:val="00B81315"/>
    <w:rsid w:val="00B85B27"/>
    <w:rsid w:val="00B94D9E"/>
    <w:rsid w:val="00BB2B82"/>
    <w:rsid w:val="00BB2DBD"/>
    <w:rsid w:val="00BB74A5"/>
    <w:rsid w:val="00BC4E46"/>
    <w:rsid w:val="00BF5F43"/>
    <w:rsid w:val="00C05E4C"/>
    <w:rsid w:val="00C072E6"/>
    <w:rsid w:val="00C12963"/>
    <w:rsid w:val="00C20AC5"/>
    <w:rsid w:val="00C36F78"/>
    <w:rsid w:val="00C50F1C"/>
    <w:rsid w:val="00C65D2D"/>
    <w:rsid w:val="00CC17A4"/>
    <w:rsid w:val="00CC31D8"/>
    <w:rsid w:val="00CD7FDC"/>
    <w:rsid w:val="00CF7C0A"/>
    <w:rsid w:val="00D05366"/>
    <w:rsid w:val="00D05543"/>
    <w:rsid w:val="00D119B6"/>
    <w:rsid w:val="00D219BD"/>
    <w:rsid w:val="00D2340C"/>
    <w:rsid w:val="00D2511A"/>
    <w:rsid w:val="00D43997"/>
    <w:rsid w:val="00D46EB6"/>
    <w:rsid w:val="00D55B47"/>
    <w:rsid w:val="00DB1192"/>
    <w:rsid w:val="00DC082E"/>
    <w:rsid w:val="00DC5C8A"/>
    <w:rsid w:val="00DE5C8E"/>
    <w:rsid w:val="00DF4955"/>
    <w:rsid w:val="00E22B74"/>
    <w:rsid w:val="00E245A6"/>
    <w:rsid w:val="00E46157"/>
    <w:rsid w:val="00EA2713"/>
    <w:rsid w:val="00EA3256"/>
    <w:rsid w:val="00EA7B20"/>
    <w:rsid w:val="00EB7CE2"/>
    <w:rsid w:val="00EC2899"/>
    <w:rsid w:val="00ED3B63"/>
    <w:rsid w:val="00ED496B"/>
    <w:rsid w:val="00ED570D"/>
    <w:rsid w:val="00ED6F3F"/>
    <w:rsid w:val="00EE196B"/>
    <w:rsid w:val="00EE4F9F"/>
    <w:rsid w:val="00F023C0"/>
    <w:rsid w:val="00F127B1"/>
    <w:rsid w:val="00F246C1"/>
    <w:rsid w:val="00F352AA"/>
    <w:rsid w:val="00F36BEA"/>
    <w:rsid w:val="00F426A8"/>
    <w:rsid w:val="00FA26E3"/>
    <w:rsid w:val="00FB3DF4"/>
    <w:rsid w:val="00FB79E8"/>
    <w:rsid w:val="00FC315D"/>
    <w:rsid w:val="00FE18B4"/>
    <w:rsid w:val="00FE2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8"/>
      <w:szCs w:val="14"/>
      <w:lang w:val="uz-Cyrl-UZ" w:eastAsia="ru-RU"/>
    </w:rPr>
  </w:style>
  <w:style w:type="paragraph" w:styleId="2">
    <w:name w:val="heading 2"/>
    <w:basedOn w:val="a"/>
    <w:next w:val="a"/>
    <w:link w:val="20"/>
    <w:qFormat/>
    <w:rsid w:val="00ED570D"/>
    <w:pPr>
      <w:keepNext/>
      <w:spacing w:after="0" w:line="240" w:lineRule="auto"/>
      <w:outlineLvl w:val="1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A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49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496B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BB2B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570D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BC4E4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D05543"/>
    <w:rPr>
      <w:rFonts w:ascii="Times New Roman" w:eastAsia="Times New Roman" w:hAnsi="Times New Roman" w:cs="Times New Roman"/>
      <w:b/>
      <w:bCs/>
      <w:sz w:val="18"/>
      <w:szCs w:val="14"/>
      <w:lang w:val="uz-Cyrl-UZ" w:eastAsia="ru-RU"/>
    </w:rPr>
  </w:style>
  <w:style w:type="table" w:styleId="a7">
    <w:name w:val="Table Grid"/>
    <w:basedOn w:val="a1"/>
    <w:uiPriority w:val="39"/>
    <w:rsid w:val="00770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66AC1"/>
    <w:pPr>
      <w:suppressAutoHyphens/>
      <w:spacing w:before="60" w:after="0" w:line="240" w:lineRule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66AC1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Mamurboy</dc:creator>
  <cp:lastModifiedBy>Admin</cp:lastModifiedBy>
  <cp:revision>3</cp:revision>
  <cp:lastPrinted>2019-04-02T15:50:00Z</cp:lastPrinted>
  <dcterms:created xsi:type="dcterms:W3CDTF">2022-10-14T12:32:00Z</dcterms:created>
  <dcterms:modified xsi:type="dcterms:W3CDTF">2022-11-02T12:17:00Z</dcterms:modified>
</cp:coreProperties>
</file>