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F2C7" w14:textId="77777777" w:rsidR="00CA2C89" w:rsidRPr="00CA2C89" w:rsidRDefault="00CA2C89" w:rsidP="00CA2C89">
      <w:pPr>
        <w:spacing w:after="0"/>
        <w:ind w:left="637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2C89">
        <w:rPr>
          <w:rFonts w:ascii="Times New Roman" w:eastAsia="Calibri" w:hAnsi="Times New Roman" w:cs="Times New Roman"/>
          <w:b/>
          <w:bCs/>
          <w:sz w:val="28"/>
          <w:szCs w:val="28"/>
        </w:rPr>
        <w:t>«Утверждаю»</w:t>
      </w:r>
    </w:p>
    <w:p w14:paraId="74E4E449" w14:textId="2AB53316" w:rsidR="00CA2C89" w:rsidRPr="00CA2C89" w:rsidRDefault="00715A53" w:rsidP="00715A53">
      <w:pPr>
        <w:spacing w:after="0"/>
        <w:ind w:left="637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Директор дома-музея </w:t>
      </w:r>
      <w:r w:rsidR="002653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Юнуса </w:t>
      </w:r>
      <w:proofErr w:type="spellStart"/>
      <w:r w:rsidR="002653EC">
        <w:rPr>
          <w:rFonts w:ascii="Times New Roman" w:eastAsia="Calibri" w:hAnsi="Times New Roman" w:cs="Times New Roman"/>
          <w:b/>
          <w:bCs/>
          <w:sz w:val="28"/>
          <w:szCs w:val="28"/>
        </w:rPr>
        <w:t>Раджаби</w:t>
      </w:r>
      <w:proofErr w:type="spellEnd"/>
    </w:p>
    <w:p w14:paraId="60CABBD9" w14:textId="44F267B8" w:rsidR="00CA2C89" w:rsidRDefault="002653EC" w:rsidP="00CA2C89">
      <w:pPr>
        <w:spacing w:after="0"/>
        <w:ind w:left="637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Раджабов Х.Ю.</w:t>
      </w:r>
    </w:p>
    <w:p w14:paraId="04759FDF" w14:textId="77777777" w:rsidR="00715A53" w:rsidRPr="00973E54" w:rsidRDefault="00715A53" w:rsidP="00CA2C89">
      <w:pPr>
        <w:spacing w:after="0"/>
        <w:ind w:left="637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</w:p>
    <w:p w14:paraId="6A3889F8" w14:textId="5B8E4408" w:rsidR="00CA2C89" w:rsidRPr="00D91B1F" w:rsidRDefault="002653EC" w:rsidP="00D91B1F">
      <w:pPr>
        <w:spacing w:after="0"/>
        <w:ind w:left="637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«____» _______ 2022</w:t>
      </w:r>
      <w:r w:rsidR="00CA2C89" w:rsidRPr="00CA2C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14:paraId="64BB03DB" w14:textId="69A36052" w:rsidR="001E1C1C" w:rsidRDefault="00FB0AEB" w:rsidP="00CA2C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Конкурсная документация по</w:t>
      </w:r>
      <w:r w:rsidR="00CA2C89" w:rsidRPr="00322F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изготовлению</w:t>
      </w:r>
      <w:r w:rsidR="002653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611D9CB" w14:textId="09B1C7C1" w:rsidR="00CA2C89" w:rsidRPr="00322F0F" w:rsidRDefault="002653EC" w:rsidP="00CA2C8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Каталога ,буклета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флаера ко дню 125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лет</w:t>
      </w:r>
      <w:r w:rsidR="00715A53">
        <w:rPr>
          <w:rFonts w:ascii="Times New Roman" w:eastAsia="Calibri" w:hAnsi="Times New Roman" w:cs="Times New Roman"/>
          <w:b/>
          <w:bCs/>
          <w:sz w:val="24"/>
          <w:szCs w:val="24"/>
        </w:rPr>
        <w:t>ие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715A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Юнуса </w:t>
      </w:r>
      <w:proofErr w:type="spellStart"/>
      <w:r w:rsidR="00715A53">
        <w:rPr>
          <w:rFonts w:ascii="Times New Roman" w:eastAsia="Calibri" w:hAnsi="Times New Roman" w:cs="Times New Roman"/>
          <w:b/>
          <w:bCs/>
          <w:sz w:val="24"/>
          <w:szCs w:val="24"/>
        </w:rPr>
        <w:t>Раджаби</w:t>
      </w:r>
      <w:proofErr w:type="spellEnd"/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643"/>
        <w:gridCol w:w="4810"/>
      </w:tblGrid>
      <w:tr w:rsidR="00CA2C89" w:rsidRPr="00CA2C89" w14:paraId="1D6ECCD8" w14:textId="77777777" w:rsidTr="00CA2C89">
        <w:trPr>
          <w:trHeight w:val="52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D66" w14:textId="77777777" w:rsidR="00CA2C89" w:rsidRPr="00CA2C89" w:rsidRDefault="00CA2C89" w:rsidP="00CA2C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2C89">
              <w:rPr>
                <w:rFonts w:ascii="Times New Roman" w:eastAsia="Times New Roman" w:hAnsi="Times New Roman" w:cs="Times New Roman"/>
                <w:b/>
              </w:rPr>
              <w:t>№   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D4ED" w14:textId="77777777" w:rsidR="00CA2C89" w:rsidRPr="00CA2C89" w:rsidRDefault="00CA2C89" w:rsidP="00CA2C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2C89">
              <w:rPr>
                <w:rFonts w:ascii="Times New Roman" w:eastAsia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5DE4" w14:textId="77777777" w:rsidR="00CA2C89" w:rsidRPr="00CA2C89" w:rsidRDefault="00CA2C89" w:rsidP="00CA2C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2C89">
              <w:rPr>
                <w:rFonts w:ascii="Times New Roman" w:eastAsia="Times New Roman" w:hAnsi="Times New Roman" w:cs="Times New Roman"/>
                <w:b/>
              </w:rPr>
              <w:t>Пояснения к разделам</w:t>
            </w:r>
          </w:p>
        </w:tc>
      </w:tr>
      <w:tr w:rsidR="00CA2C89" w:rsidRPr="00CA2C89" w14:paraId="0680C340" w14:textId="77777777" w:rsidTr="00CA2C89">
        <w:trPr>
          <w:trHeight w:val="40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4C37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BA56" w14:textId="77777777" w:rsidR="00CA2C89" w:rsidRPr="00CA2C89" w:rsidRDefault="00CA2C89" w:rsidP="00CA2C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 xml:space="preserve">Наименование заказчика конкурса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65B5" w14:textId="7DD639B4" w:rsidR="00CA2C89" w:rsidRPr="00CA2C89" w:rsidRDefault="002653EC" w:rsidP="00CA2C8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 xml:space="preserve">Дом </w:t>
            </w:r>
            <w:r w:rsidR="00FB0AEB">
              <w:rPr>
                <w:rFonts w:ascii="Times New Roman" w:eastAsia="Calibri" w:hAnsi="Times New Roman" w:cs="Times New Roman"/>
                <w:snapToGrid w:val="0"/>
              </w:rPr>
              <w:t>-</w:t>
            </w:r>
            <w:r>
              <w:rPr>
                <w:rFonts w:ascii="Times New Roman" w:eastAsia="Calibri" w:hAnsi="Times New Roman" w:cs="Times New Roman"/>
                <w:snapToGrid w:val="0"/>
              </w:rPr>
              <w:t xml:space="preserve">музей Юнуса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Раджаби</w:t>
            </w:r>
            <w:proofErr w:type="spellEnd"/>
          </w:p>
        </w:tc>
      </w:tr>
      <w:tr w:rsidR="00CA2C89" w:rsidRPr="00CA2C89" w14:paraId="17B78532" w14:textId="77777777" w:rsidTr="00CA2C89">
        <w:trPr>
          <w:trHeight w:val="40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058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CC3E" w14:textId="77777777" w:rsidR="00CA2C89" w:rsidRPr="00CA2C89" w:rsidRDefault="00CA2C89" w:rsidP="00CA2C89">
            <w:pPr>
              <w:tabs>
                <w:tab w:val="left" w:pos="4159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  <w:bCs/>
              </w:rPr>
              <w:t>Юридический адрес заказчика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6347" w14:textId="0FC57AA7" w:rsidR="00CA2C89" w:rsidRPr="00CA2C89" w:rsidRDefault="00CA2C89" w:rsidP="002653E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 xml:space="preserve">город Ташкент, </w:t>
            </w:r>
            <w:proofErr w:type="spellStart"/>
            <w:r w:rsidR="002653EC">
              <w:rPr>
                <w:rFonts w:ascii="Times New Roman" w:eastAsia="Calibri" w:hAnsi="Times New Roman" w:cs="Times New Roman"/>
              </w:rPr>
              <w:t>Яккасарайский</w:t>
            </w:r>
            <w:proofErr w:type="spellEnd"/>
            <w:r w:rsidRPr="00CA2C8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CA2C89">
              <w:rPr>
                <w:rFonts w:ascii="Times New Roman" w:eastAsia="Calibri" w:hAnsi="Times New Roman" w:cs="Times New Roman"/>
              </w:rPr>
              <w:t>район,  ул</w:t>
            </w:r>
            <w:r w:rsidR="002653EC">
              <w:rPr>
                <w:rFonts w:ascii="Times New Roman" w:eastAsia="Calibri" w:hAnsi="Times New Roman" w:cs="Times New Roman"/>
              </w:rPr>
              <w:t>ица</w:t>
            </w:r>
            <w:proofErr w:type="gramEnd"/>
            <w:r w:rsidR="002653E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2653EC">
              <w:rPr>
                <w:rFonts w:ascii="Times New Roman" w:eastAsia="Calibri" w:hAnsi="Times New Roman" w:cs="Times New Roman"/>
              </w:rPr>
              <w:t>Ю,Раджаби</w:t>
            </w:r>
            <w:proofErr w:type="spellEnd"/>
            <w:r w:rsidR="002653EC">
              <w:rPr>
                <w:rFonts w:ascii="Times New Roman" w:eastAsia="Calibri" w:hAnsi="Times New Roman" w:cs="Times New Roman"/>
              </w:rPr>
              <w:t xml:space="preserve"> 20/1</w:t>
            </w:r>
          </w:p>
        </w:tc>
      </w:tr>
      <w:tr w:rsidR="00CA2C89" w:rsidRPr="00CA2C89" w14:paraId="50CA7D16" w14:textId="77777777" w:rsidTr="00CA2C89">
        <w:trPr>
          <w:trHeight w:val="1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FF0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23E8" w14:textId="77777777" w:rsidR="00CA2C89" w:rsidRPr="00CA2C89" w:rsidRDefault="00CA2C89" w:rsidP="00CA2C8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CA2C89">
              <w:rPr>
                <w:rFonts w:ascii="Times New Roman" w:eastAsia="Calibri" w:hAnsi="Times New Roman" w:cs="Times New Roman"/>
              </w:rPr>
              <w:t>Контактное лицо заказчика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4FBA" w14:textId="544967DD" w:rsidR="00CA2C89" w:rsidRPr="00CA2C89" w:rsidRDefault="002653EC" w:rsidP="00CA2C89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uz-Cyrl-UZ"/>
              </w:rPr>
              <w:t>Раджабов Х.Ю.</w:t>
            </w:r>
          </w:p>
          <w:p w14:paraId="1B27613F" w14:textId="66FD9DDE" w:rsidR="00CA2C89" w:rsidRPr="00CA2C89" w:rsidRDefault="00FB0AEB" w:rsidP="00CA2C89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Телефон (+998</w:t>
            </w:r>
            <w:r w:rsidR="00CA2C89" w:rsidRPr="00CA2C89">
              <w:rPr>
                <w:rFonts w:ascii="Times New Roman" w:eastAsia="Calibri" w:hAnsi="Times New Roman" w:cs="Times New Roman"/>
                <w:color w:val="FF0000"/>
              </w:rPr>
              <w:t>)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99</w:t>
            </w:r>
            <w:r w:rsidR="00CA2C89" w:rsidRPr="00CA2C89">
              <w:rPr>
                <w:rFonts w:ascii="Times New Roman" w:eastAsia="Calibri" w:hAnsi="Times New Roman" w:cs="Times New Roman"/>
                <w:color w:val="FF0000"/>
              </w:rPr>
              <w:t>-</w:t>
            </w:r>
            <w:r w:rsidR="002653EC">
              <w:rPr>
                <w:rFonts w:ascii="Times New Roman" w:eastAsia="Calibri" w:hAnsi="Times New Roman" w:cs="Times New Roman"/>
                <w:color w:val="FF0000"/>
                <w:lang w:val="uz-Cyrl-UZ"/>
              </w:rPr>
              <w:t>434</w:t>
            </w:r>
            <w:r w:rsidR="00CA2C89" w:rsidRPr="00CA2C89">
              <w:rPr>
                <w:rFonts w:ascii="Times New Roman" w:eastAsia="Calibri" w:hAnsi="Times New Roman" w:cs="Times New Roman"/>
                <w:color w:val="FF0000"/>
              </w:rPr>
              <w:t>-</w:t>
            </w:r>
            <w:r w:rsidR="002653EC">
              <w:rPr>
                <w:rFonts w:ascii="Times New Roman" w:eastAsia="Calibri" w:hAnsi="Times New Roman" w:cs="Times New Roman"/>
                <w:color w:val="FF0000"/>
              </w:rPr>
              <w:t>3</w:t>
            </w:r>
            <w:r w:rsidR="001E1C1C">
              <w:rPr>
                <w:rFonts w:ascii="Times New Roman" w:eastAsia="Calibri" w:hAnsi="Times New Roman" w:cs="Times New Roman"/>
                <w:color w:val="FF0000"/>
              </w:rPr>
              <w:t>4</w:t>
            </w:r>
            <w:r w:rsidR="00CA2C89" w:rsidRPr="00CA2C89">
              <w:rPr>
                <w:rFonts w:ascii="Times New Roman" w:eastAsia="Calibri" w:hAnsi="Times New Roman" w:cs="Times New Roman"/>
                <w:color w:val="FF0000"/>
                <w:lang w:val="uz-Cyrl-UZ"/>
              </w:rPr>
              <w:t>-</w:t>
            </w:r>
            <w:r w:rsidR="002653EC">
              <w:rPr>
                <w:rFonts w:ascii="Times New Roman" w:eastAsia="Calibri" w:hAnsi="Times New Roman" w:cs="Times New Roman"/>
                <w:color w:val="FF0000"/>
                <w:lang w:val="uz-Cyrl-UZ"/>
              </w:rPr>
              <w:t>0</w:t>
            </w:r>
            <w:r w:rsidR="001E1C1C">
              <w:rPr>
                <w:rFonts w:ascii="Times New Roman" w:eastAsia="Calibri" w:hAnsi="Times New Roman" w:cs="Times New Roman"/>
                <w:color w:val="FF0000"/>
                <w:lang w:val="uz-Cyrl-UZ"/>
              </w:rPr>
              <w:t>1</w:t>
            </w:r>
          </w:p>
        </w:tc>
      </w:tr>
      <w:tr w:rsidR="00CA2C89" w:rsidRPr="00CA2C89" w14:paraId="29519426" w14:textId="77777777" w:rsidTr="00CA2C89">
        <w:trPr>
          <w:trHeight w:val="1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E9C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B371" w14:textId="77777777" w:rsidR="00CA2C89" w:rsidRPr="00CA2C89" w:rsidRDefault="00CA2C89" w:rsidP="00CA2C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>Организатор конкурса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B571" w14:textId="353D0CC6" w:rsidR="00CA2C89" w:rsidRPr="00CA2C89" w:rsidRDefault="002653EC" w:rsidP="00CA2C89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napToGrid w:val="0"/>
              </w:rPr>
              <w:t xml:space="preserve">Дом музей Юнуса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</w:rPr>
              <w:t>Раджаби</w:t>
            </w:r>
            <w:proofErr w:type="spellEnd"/>
          </w:p>
        </w:tc>
      </w:tr>
      <w:tr w:rsidR="00CA2C89" w:rsidRPr="00CA2C89" w14:paraId="72E32664" w14:textId="77777777" w:rsidTr="00CA2C89">
        <w:trPr>
          <w:trHeight w:val="1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3C5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EB9" w14:textId="77777777" w:rsidR="00CA2C89" w:rsidRPr="00CA2C89" w:rsidRDefault="00CA2C89" w:rsidP="00CA2C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>Юридический адрес организатора конкурса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0718" w14:textId="020BC98E" w:rsidR="00CA2C89" w:rsidRPr="00CA2C89" w:rsidRDefault="002653EC" w:rsidP="00CA2C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 xml:space="preserve">город Ташкент,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Яккасарайский</w:t>
            </w:r>
            <w:proofErr w:type="spellEnd"/>
            <w:r w:rsidRPr="00CA2C8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CA2C89">
              <w:rPr>
                <w:rFonts w:ascii="Times New Roman" w:eastAsia="Calibri" w:hAnsi="Times New Roman" w:cs="Times New Roman"/>
              </w:rPr>
              <w:t>район,  ул</w:t>
            </w:r>
            <w:r>
              <w:rPr>
                <w:rFonts w:ascii="Times New Roman" w:eastAsia="Calibri" w:hAnsi="Times New Roman" w:cs="Times New Roman"/>
              </w:rPr>
              <w:t>ица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Ю,Раджаби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20/1</w:t>
            </w:r>
          </w:p>
        </w:tc>
      </w:tr>
      <w:tr w:rsidR="00CA2C89" w:rsidRPr="00CA2C89" w14:paraId="2BBAC370" w14:textId="77777777" w:rsidTr="00D91B1F">
        <w:trPr>
          <w:trHeight w:val="59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224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A3A3" w14:textId="77777777" w:rsidR="00CA2C89" w:rsidRPr="00CA2C89" w:rsidRDefault="00CA2C89" w:rsidP="00CA2C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Наименование предмета конкурса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85C6" w14:textId="47B4B793" w:rsidR="00D91B1F" w:rsidRPr="002653EC" w:rsidRDefault="002653EC" w:rsidP="00FB0AE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Изготовлении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каталога ,буклета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флаера ко дню 125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лет</w:t>
            </w:r>
            <w:r w:rsidR="00FB0A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B0A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Юнуса </w:t>
            </w:r>
            <w:proofErr w:type="spellStart"/>
            <w:r w:rsidR="00FB0A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Раджаби</w:t>
            </w:r>
            <w:proofErr w:type="spellEnd"/>
          </w:p>
        </w:tc>
      </w:tr>
      <w:tr w:rsidR="002653EC" w:rsidRPr="00CA2C89" w14:paraId="054DDB55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69B" w14:textId="77777777" w:rsidR="002653EC" w:rsidRPr="00CA2C89" w:rsidRDefault="002653EC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E6C3" w14:textId="77777777" w:rsidR="002653EC" w:rsidRPr="00CA2C89" w:rsidRDefault="002653EC" w:rsidP="00CA2C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>Место расположения конкурсного объекта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8123" w14:textId="68DBCF13" w:rsidR="002653EC" w:rsidRPr="00CA2C89" w:rsidRDefault="002653EC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 xml:space="preserve">город Ташкент,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Яккасарайский</w:t>
            </w:r>
            <w:proofErr w:type="spellEnd"/>
            <w:r w:rsidRPr="00CA2C8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CA2C89">
              <w:rPr>
                <w:rFonts w:ascii="Times New Roman" w:eastAsia="Calibri" w:hAnsi="Times New Roman" w:cs="Times New Roman"/>
              </w:rPr>
              <w:t>район,  ул</w:t>
            </w:r>
            <w:r>
              <w:rPr>
                <w:rFonts w:ascii="Times New Roman" w:eastAsia="Calibri" w:hAnsi="Times New Roman" w:cs="Times New Roman"/>
              </w:rPr>
              <w:t>ица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Ю,Раджаби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20/1</w:t>
            </w:r>
          </w:p>
        </w:tc>
      </w:tr>
      <w:tr w:rsidR="00CA2C89" w:rsidRPr="00CA2C89" w14:paraId="0B9F767C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786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69A2" w14:textId="77777777" w:rsidR="00CA2C89" w:rsidRPr="00CA2C89" w:rsidRDefault="00CA2C89" w:rsidP="00CA2C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Вид проведения конкурса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5067" w14:textId="77777777" w:rsidR="00CA2C89" w:rsidRPr="00CA2C89" w:rsidRDefault="00CA2C89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открытый</w:t>
            </w:r>
          </w:p>
        </w:tc>
      </w:tr>
      <w:tr w:rsidR="00CA2C89" w:rsidRPr="00CA2C89" w14:paraId="4CA0B56F" w14:textId="77777777" w:rsidTr="00CA2C89">
        <w:trPr>
          <w:trHeight w:val="37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835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AD0D" w14:textId="77777777" w:rsidR="00CA2C89" w:rsidRPr="00CA2C89" w:rsidRDefault="00CA2C89" w:rsidP="00CA2C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Объявление на участие в конкурсе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90B" w14:textId="53A3F1CE" w:rsidR="00CA2C89" w:rsidRPr="00CA2C89" w:rsidRDefault="00CA2C89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размещается на специальном информационном портале</w:t>
            </w:r>
            <w:r w:rsidR="008E62DC">
              <w:rPr>
                <w:rFonts w:ascii="Times New Roman" w:eastAsia="Times New Roman" w:hAnsi="Times New Roman" w:cs="Times New Roman"/>
              </w:rPr>
              <w:t xml:space="preserve"> </w:t>
            </w:r>
            <w:r w:rsidRPr="00CA2C89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CA2C89">
              <w:rPr>
                <w:rFonts w:ascii="Times New Roman" w:eastAsia="Calibri" w:hAnsi="Times New Roman" w:cs="Times New Roman"/>
              </w:rPr>
              <w:t>arid.uzex.uz</w:t>
            </w:r>
          </w:p>
        </w:tc>
      </w:tr>
      <w:tr w:rsidR="00CA2C89" w:rsidRPr="00CA2C89" w14:paraId="0E469262" w14:textId="77777777" w:rsidTr="00CA2C89">
        <w:trPr>
          <w:trHeight w:val="41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661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D606" w14:textId="77777777" w:rsidR="00CA2C89" w:rsidRPr="00CA2C89" w:rsidRDefault="00CA2C89" w:rsidP="00CA2C8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Требования, предъявляемые к участникам конкурса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568" w14:textId="7AF36ED2" w:rsidR="000C008A" w:rsidRDefault="00322F0F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C5FE8">
              <w:rPr>
                <w:rFonts w:ascii="Times New Roman" w:eastAsia="Times New Roman" w:hAnsi="Times New Roman" w:cs="Times New Roman"/>
              </w:rPr>
              <w:t>1.</w:t>
            </w:r>
            <w:r w:rsidR="00A66444" w:rsidRPr="00FC5FE8">
              <w:rPr>
                <w:rFonts w:ascii="Times New Roman" w:eastAsia="Times New Roman" w:hAnsi="Times New Roman" w:cs="Times New Roman"/>
              </w:rPr>
              <w:t xml:space="preserve"> Гарантия на </w:t>
            </w:r>
            <w:r w:rsidR="00242D8B">
              <w:rPr>
                <w:rFonts w:ascii="Times New Roman" w:eastAsia="Times New Roman" w:hAnsi="Times New Roman" w:cs="Times New Roman"/>
              </w:rPr>
              <w:t xml:space="preserve">срок по </w:t>
            </w:r>
            <w:r w:rsidR="00A66444" w:rsidRPr="00FC5FE8">
              <w:rPr>
                <w:rFonts w:ascii="Times New Roman" w:eastAsia="Times New Roman" w:hAnsi="Times New Roman" w:cs="Times New Roman"/>
              </w:rPr>
              <w:t>выполнен</w:t>
            </w:r>
            <w:r w:rsidR="005825F2">
              <w:rPr>
                <w:rFonts w:ascii="Times New Roman" w:eastAsia="Times New Roman" w:hAnsi="Times New Roman" w:cs="Times New Roman"/>
              </w:rPr>
              <w:t>ию</w:t>
            </w:r>
            <w:r w:rsidR="00A66444" w:rsidRPr="00FC5FE8">
              <w:rPr>
                <w:rFonts w:ascii="Times New Roman" w:eastAsia="Times New Roman" w:hAnsi="Times New Roman" w:cs="Times New Roman"/>
              </w:rPr>
              <w:t xml:space="preserve"> работ не</w:t>
            </w:r>
            <w:r w:rsidR="001E1C1C">
              <w:rPr>
                <w:rFonts w:ascii="Times New Roman" w:eastAsia="Times New Roman" w:hAnsi="Times New Roman" w:cs="Times New Roman"/>
              </w:rPr>
              <w:t xml:space="preserve"> </w:t>
            </w:r>
            <w:r w:rsidR="00242D8B">
              <w:rPr>
                <w:rFonts w:ascii="Times New Roman" w:eastAsia="Times New Roman" w:hAnsi="Times New Roman" w:cs="Times New Roman"/>
              </w:rPr>
              <w:t>бол</w:t>
            </w:r>
            <w:r w:rsidR="00FC5FE8" w:rsidRPr="00FC5FE8">
              <w:rPr>
                <w:rFonts w:ascii="Times New Roman" w:eastAsia="Times New Roman" w:hAnsi="Times New Roman" w:cs="Times New Roman"/>
              </w:rPr>
              <w:t>е</w:t>
            </w:r>
            <w:r w:rsidR="00A66444" w:rsidRPr="00FC5FE8">
              <w:rPr>
                <w:rFonts w:ascii="Times New Roman" w:eastAsia="Times New Roman" w:hAnsi="Times New Roman" w:cs="Times New Roman"/>
              </w:rPr>
              <w:t xml:space="preserve">е </w:t>
            </w:r>
            <w:r w:rsidR="00242D8B" w:rsidRPr="00242D8B">
              <w:rPr>
                <w:rFonts w:ascii="Times New Roman" w:eastAsia="Times New Roman" w:hAnsi="Times New Roman" w:cs="Times New Roman"/>
              </w:rPr>
              <w:t>1</w:t>
            </w:r>
            <w:r w:rsidR="001E1C1C">
              <w:rPr>
                <w:rFonts w:ascii="Times New Roman" w:eastAsia="Times New Roman" w:hAnsi="Times New Roman" w:cs="Times New Roman"/>
              </w:rPr>
              <w:t>0</w:t>
            </w:r>
            <w:r w:rsidR="00FB0AEB">
              <w:rPr>
                <w:rFonts w:ascii="Times New Roman" w:eastAsia="Times New Roman" w:hAnsi="Times New Roman" w:cs="Times New Roman"/>
              </w:rPr>
              <w:t xml:space="preserve"> </w:t>
            </w:r>
            <w:r w:rsidR="001E1C1C">
              <w:rPr>
                <w:rFonts w:ascii="Times New Roman" w:eastAsia="Times New Roman" w:hAnsi="Times New Roman" w:cs="Times New Roman"/>
              </w:rPr>
              <w:t>дней</w:t>
            </w:r>
          </w:p>
          <w:p w14:paraId="54D926ED" w14:textId="7C697B46" w:rsidR="00242D8B" w:rsidRPr="00FC5FE8" w:rsidRDefault="00242D8B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2.Стаж и опыт работы в </w:t>
            </w:r>
            <w:r w:rsidR="00D91B1F">
              <w:rPr>
                <w:rFonts w:ascii="Times New Roman" w:eastAsia="Times New Roman" w:hAnsi="Times New Roman" w:cs="Times New Roman"/>
              </w:rPr>
              <w:t xml:space="preserve">изготовлении каталога, буклета, </w:t>
            </w:r>
            <w:proofErr w:type="spellStart"/>
            <w:r w:rsidR="00D91B1F">
              <w:rPr>
                <w:rFonts w:ascii="Times New Roman" w:eastAsia="Times New Roman" w:hAnsi="Times New Roman" w:cs="Times New Roman"/>
              </w:rPr>
              <w:t>флайра</w:t>
            </w:r>
            <w:proofErr w:type="spellEnd"/>
            <w:r w:rsidR="00D91B1F">
              <w:rPr>
                <w:rFonts w:ascii="Times New Roman" w:eastAsia="Times New Roman" w:hAnsi="Times New Roman" w:cs="Times New Roman"/>
              </w:rPr>
              <w:t xml:space="preserve"> ко дню 125 лет </w:t>
            </w:r>
            <w:proofErr w:type="spellStart"/>
            <w:r w:rsidR="00D91B1F">
              <w:rPr>
                <w:rFonts w:ascii="Times New Roman" w:eastAsia="Times New Roman" w:hAnsi="Times New Roman" w:cs="Times New Roman"/>
              </w:rPr>
              <w:t>Ю.Раджаби</w:t>
            </w:r>
            <w:proofErr w:type="spellEnd"/>
          </w:p>
          <w:p w14:paraId="2310C65D" w14:textId="22633E5C" w:rsidR="00322F0F" w:rsidRPr="00FC5FE8" w:rsidRDefault="00242D8B" w:rsidP="00322F0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322F0F" w:rsidRPr="00FC5FE8">
              <w:rPr>
                <w:rFonts w:ascii="Times New Roman" w:eastAsia="Times New Roman" w:hAnsi="Times New Roman" w:cs="Times New Roman"/>
              </w:rPr>
              <w:t>.Не имеющее задолженность по налогам.</w:t>
            </w:r>
          </w:p>
          <w:p w14:paraId="55969E5F" w14:textId="6ABF6E04" w:rsidR="000C008A" w:rsidRPr="00322F0F" w:rsidRDefault="00242D8B" w:rsidP="00D2738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322F0F" w:rsidRPr="00FC5FE8">
              <w:rPr>
                <w:rFonts w:ascii="Times New Roman" w:eastAsia="Times New Roman" w:hAnsi="Times New Roman" w:cs="Times New Roman"/>
              </w:rPr>
              <w:t>.М</w:t>
            </w:r>
            <w:r w:rsidR="00D2738E">
              <w:rPr>
                <w:rFonts w:ascii="Times New Roman" w:eastAsia="Times New Roman" w:hAnsi="Times New Roman" w:cs="Times New Roman"/>
              </w:rPr>
              <w:t xml:space="preserve">естонахождение </w:t>
            </w:r>
            <w:r w:rsidR="00322F0F" w:rsidRPr="00FC5FE8">
              <w:rPr>
                <w:rFonts w:ascii="Times New Roman" w:eastAsia="Times New Roman" w:hAnsi="Times New Roman" w:cs="Times New Roman"/>
              </w:rPr>
              <w:t xml:space="preserve">  исполнителя в г.</w:t>
            </w:r>
            <w:r w:rsidR="008E62DC" w:rsidRPr="008E62DC">
              <w:rPr>
                <w:rFonts w:ascii="Times New Roman" w:eastAsia="Times New Roman" w:hAnsi="Times New Roman" w:cs="Times New Roman"/>
              </w:rPr>
              <w:t xml:space="preserve"> </w:t>
            </w:r>
            <w:r w:rsidR="00322F0F" w:rsidRPr="00FC5FE8">
              <w:rPr>
                <w:rFonts w:ascii="Times New Roman" w:eastAsia="Times New Roman" w:hAnsi="Times New Roman" w:cs="Times New Roman"/>
              </w:rPr>
              <w:t xml:space="preserve">Ташкенте </w:t>
            </w:r>
          </w:p>
        </w:tc>
      </w:tr>
      <w:tr w:rsidR="00CA2C89" w:rsidRPr="00CA2C89" w14:paraId="68DF60A8" w14:textId="77777777" w:rsidTr="00CA2C89">
        <w:trPr>
          <w:trHeight w:val="62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458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3D65" w14:textId="77777777" w:rsidR="00CA2C89" w:rsidRPr="00CA2C89" w:rsidRDefault="00CA2C89" w:rsidP="00CA2C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Сроки подачи конкурсных предложений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14F9" w14:textId="75AB2357" w:rsidR="00CA2C89" w:rsidRPr="00CA2C89" w:rsidRDefault="00CA2C89" w:rsidP="00CA2C89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  <w:snapToGrid w:val="0"/>
              </w:rPr>
              <w:t xml:space="preserve">в течении </w:t>
            </w:r>
            <w:r w:rsidR="001E1C1C">
              <w:rPr>
                <w:rFonts w:ascii="Times New Roman" w:eastAsia="Times New Roman" w:hAnsi="Times New Roman" w:cs="Times New Roman"/>
                <w:snapToGrid w:val="0"/>
              </w:rPr>
              <w:t>5</w:t>
            </w:r>
            <w:r w:rsidRPr="00CA2C89">
              <w:rPr>
                <w:rFonts w:ascii="Times New Roman" w:eastAsia="Times New Roman" w:hAnsi="Times New Roman" w:cs="Times New Roman"/>
                <w:snapToGrid w:val="0"/>
              </w:rPr>
              <w:t xml:space="preserve">-ти дней со дня выхода объявления о проведении конкурса на специальном информационном портале </w:t>
            </w:r>
            <w:r w:rsidRPr="00CA2C89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CA2C89">
              <w:rPr>
                <w:rFonts w:ascii="Times New Roman" w:eastAsia="Calibri" w:hAnsi="Times New Roman" w:cs="Times New Roman"/>
              </w:rPr>
              <w:t>arid.uzex.uz</w:t>
            </w:r>
          </w:p>
        </w:tc>
      </w:tr>
      <w:tr w:rsidR="00CA2C89" w:rsidRPr="00CA2C89" w14:paraId="7D44D196" w14:textId="77777777" w:rsidTr="00CA2C89">
        <w:trPr>
          <w:trHeight w:val="59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02D1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FA73" w14:textId="77777777" w:rsidR="00CA2C89" w:rsidRPr="00CA2C89" w:rsidRDefault="00CA2C89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 xml:space="preserve">Место подачи конкурсных предложений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BE2F" w14:textId="4CA05520" w:rsidR="00CA2C89" w:rsidRPr="00CA2C89" w:rsidRDefault="00CA2C89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CA2C89">
              <w:rPr>
                <w:rFonts w:ascii="Times New Roman" w:eastAsia="Times New Roman" w:hAnsi="Times New Roman" w:cs="Times New Roman"/>
                <w:snapToGrid w:val="0"/>
              </w:rPr>
              <w:t xml:space="preserve">в рабочие дни с </w:t>
            </w:r>
            <w:r w:rsidR="00FB0AEB">
              <w:rPr>
                <w:rFonts w:ascii="Times New Roman" w:eastAsia="Times New Roman" w:hAnsi="Times New Roman" w:cs="Times New Roman"/>
                <w:snapToGrid w:val="0"/>
              </w:rPr>
              <w:t>10-00 утра до 18</w:t>
            </w:r>
            <w:r w:rsidRPr="00CA2C89">
              <w:rPr>
                <w:rFonts w:ascii="Times New Roman" w:eastAsia="Times New Roman" w:hAnsi="Times New Roman" w:cs="Times New Roman"/>
                <w:snapToGrid w:val="0"/>
              </w:rPr>
              <w:t>-00 вечера по вышеуказанному адресу организатора конкурса</w:t>
            </w:r>
          </w:p>
        </w:tc>
      </w:tr>
      <w:tr w:rsidR="001E1C1C" w:rsidRPr="00CA2C89" w14:paraId="66E387BE" w14:textId="77777777" w:rsidTr="00CA2C89">
        <w:trPr>
          <w:trHeight w:val="59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765" w14:textId="77777777" w:rsidR="001E1C1C" w:rsidRPr="00CA2C89" w:rsidRDefault="001E1C1C" w:rsidP="001E1C1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69ED" w14:textId="4A4F79ED" w:rsidR="001E1C1C" w:rsidRPr="00CA2C89" w:rsidRDefault="001E1C1C" w:rsidP="001E1C1C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 xml:space="preserve">Ответственное </w:t>
            </w:r>
            <w:r w:rsidR="00D91B1F">
              <w:rPr>
                <w:rFonts w:ascii="Times New Roman" w:eastAsia="Times New Roman" w:hAnsi="Times New Roman" w:cs="Times New Roman"/>
              </w:rPr>
              <w:t xml:space="preserve">лицо организатора конкурса, принимающий конкурсные </w:t>
            </w:r>
            <w:r w:rsidRPr="00CA2C89">
              <w:rPr>
                <w:rFonts w:ascii="Times New Roman" w:eastAsia="Times New Roman" w:hAnsi="Times New Roman" w:cs="Times New Roman"/>
              </w:rPr>
              <w:t>предложения участников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554B" w14:textId="77777777" w:rsidR="00D91B1F" w:rsidRPr="00CA2C89" w:rsidRDefault="00D91B1F" w:rsidP="00D91B1F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lang w:val="uz-Cyrl-UZ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uz-Cyrl-UZ"/>
              </w:rPr>
              <w:t>Раджабов Х.Ю.</w:t>
            </w:r>
          </w:p>
          <w:p w14:paraId="04CA7B29" w14:textId="721BFE27" w:rsidR="001E1C1C" w:rsidRPr="00CA2C89" w:rsidRDefault="00D91B1F" w:rsidP="00D91B1F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FF0000"/>
              </w:rPr>
            </w:pPr>
            <w:r w:rsidRPr="00CA2C89">
              <w:rPr>
                <w:rFonts w:ascii="Times New Roman" w:eastAsia="Calibri" w:hAnsi="Times New Roman" w:cs="Times New Roman"/>
                <w:color w:val="FF0000"/>
              </w:rPr>
              <w:t>Телефон (+9989</w:t>
            </w:r>
            <w:r>
              <w:rPr>
                <w:rFonts w:ascii="Times New Roman" w:eastAsia="Calibri" w:hAnsi="Times New Roman" w:cs="Times New Roman"/>
                <w:color w:val="FF0000"/>
                <w:lang w:val="uz-Cyrl-UZ"/>
              </w:rPr>
              <w:t>7</w:t>
            </w:r>
            <w:r w:rsidRPr="00CA2C89">
              <w:rPr>
                <w:rFonts w:ascii="Times New Roman" w:eastAsia="Calibri" w:hAnsi="Times New Roman" w:cs="Times New Roman"/>
                <w:color w:val="FF0000"/>
              </w:rPr>
              <w:t>)-</w:t>
            </w:r>
            <w:r>
              <w:rPr>
                <w:rFonts w:ascii="Times New Roman" w:eastAsia="Calibri" w:hAnsi="Times New Roman" w:cs="Times New Roman"/>
                <w:color w:val="FF0000"/>
                <w:lang w:val="uz-Cyrl-UZ"/>
              </w:rPr>
              <w:t>434</w:t>
            </w:r>
            <w:r w:rsidRPr="00CA2C89">
              <w:rPr>
                <w:rFonts w:ascii="Times New Roman" w:eastAsia="Calibri" w:hAnsi="Times New Roman" w:cs="Times New Roman"/>
                <w:color w:val="FF0000"/>
              </w:rPr>
              <w:t>-</w:t>
            </w:r>
            <w:r>
              <w:rPr>
                <w:rFonts w:ascii="Times New Roman" w:eastAsia="Calibri" w:hAnsi="Times New Roman" w:cs="Times New Roman"/>
                <w:color w:val="FF0000"/>
              </w:rPr>
              <w:t>34</w:t>
            </w:r>
            <w:r w:rsidRPr="00CA2C89">
              <w:rPr>
                <w:rFonts w:ascii="Times New Roman" w:eastAsia="Calibri" w:hAnsi="Times New Roman" w:cs="Times New Roman"/>
                <w:color w:val="FF0000"/>
                <w:lang w:val="uz-Cyrl-UZ"/>
              </w:rPr>
              <w:t>-</w:t>
            </w:r>
            <w:r>
              <w:rPr>
                <w:rFonts w:ascii="Times New Roman" w:eastAsia="Calibri" w:hAnsi="Times New Roman" w:cs="Times New Roman"/>
                <w:color w:val="FF0000"/>
                <w:lang w:val="uz-Cyrl-UZ"/>
              </w:rPr>
              <w:t>01</w:t>
            </w:r>
          </w:p>
        </w:tc>
      </w:tr>
      <w:tr w:rsidR="00CA2C89" w:rsidRPr="00CA2C89" w14:paraId="5011411A" w14:textId="77777777" w:rsidTr="00CA2C89">
        <w:trPr>
          <w:trHeight w:val="776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88A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0AEB" w14:textId="77777777" w:rsidR="00CA2C89" w:rsidRPr="00CA2C89" w:rsidRDefault="00CA2C89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Сроки обращения участников к заказчику за разъяснениями положений конкурсной документации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A978" w14:textId="77777777" w:rsidR="00CA2C89" w:rsidRPr="00CA2C89" w:rsidRDefault="00CA2C89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не позже, чем за 3 дня до даты окончания крайнего срока подачи конкурсных предложений</w:t>
            </w:r>
          </w:p>
        </w:tc>
      </w:tr>
      <w:tr w:rsidR="00CA2C89" w:rsidRPr="00CA2C89" w14:paraId="28328C29" w14:textId="77777777" w:rsidTr="00CA2C89">
        <w:trPr>
          <w:trHeight w:val="4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A7C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314D" w14:textId="77777777" w:rsidR="00CA2C89" w:rsidRPr="00CA2C89" w:rsidRDefault="00CA2C89" w:rsidP="00CA2C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Срок действия конкурсного предложения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F9D0" w14:textId="486AF0BB" w:rsidR="00CA2C89" w:rsidRPr="00CA2C89" w:rsidRDefault="001E1C1C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2</w:t>
            </w:r>
            <w:r w:rsidR="00CA2C89" w:rsidRPr="00CA2C89">
              <w:rPr>
                <w:rFonts w:ascii="Times New Roman" w:eastAsia="Times New Roman" w:hAnsi="Times New Roman" w:cs="Times New Roman"/>
                <w:highlight w:val="yellow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два</w:t>
            </w:r>
            <w:r w:rsidR="00CA2C89" w:rsidRPr="00CA2C89">
              <w:rPr>
                <w:rFonts w:ascii="Times New Roman" w:eastAsia="Times New Roman" w:hAnsi="Times New Roman" w:cs="Times New Roman"/>
                <w:highlight w:val="yellow"/>
              </w:rPr>
              <w:t>) дн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>я</w:t>
            </w:r>
            <w:r w:rsidR="00CA2C89" w:rsidRPr="00CA2C89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 w:rsidR="00CA2C89" w:rsidRPr="00CA2C89">
              <w:rPr>
                <w:rFonts w:ascii="Times New Roman" w:eastAsia="Times New Roman" w:hAnsi="Times New Roman" w:cs="Times New Roman"/>
                <w:iCs/>
                <w:snapToGrid w:val="0"/>
                <w:highlight w:val="yellow"/>
              </w:rPr>
              <w:t>со дня окончания крайнего срока подачи конкурсных предложений</w:t>
            </w:r>
          </w:p>
        </w:tc>
      </w:tr>
      <w:tr w:rsidR="00CA2C89" w:rsidRPr="00CA2C89" w14:paraId="0C11103E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471" w14:textId="77777777" w:rsidR="00CA2C89" w:rsidRPr="00CA2C89" w:rsidRDefault="00CA2C89" w:rsidP="00CA2C8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BAD6" w14:textId="77777777" w:rsidR="00CA2C89" w:rsidRPr="00CA2C89" w:rsidRDefault="00CA2C89" w:rsidP="00CA2C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Язык конкурсных предложений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57AB" w14:textId="7DD20DB2" w:rsidR="00CA2C89" w:rsidRPr="00CA2C89" w:rsidRDefault="00D91B1F" w:rsidP="00CA2C8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узбекский ,</w:t>
            </w:r>
            <w:proofErr w:type="gramEnd"/>
            <w:r w:rsidR="00CA2C89" w:rsidRPr="00CA2C89">
              <w:rPr>
                <w:rFonts w:ascii="Times New Roman" w:eastAsia="Times New Roman" w:hAnsi="Times New Roman" w:cs="Times New Roman"/>
              </w:rPr>
              <w:t xml:space="preserve"> русский </w:t>
            </w:r>
            <w:r>
              <w:rPr>
                <w:rFonts w:ascii="Times New Roman" w:eastAsia="Times New Roman" w:hAnsi="Times New Roman" w:cs="Times New Roman"/>
              </w:rPr>
              <w:t>,английский</w:t>
            </w:r>
          </w:p>
        </w:tc>
      </w:tr>
      <w:tr w:rsidR="00D91B1F" w:rsidRPr="00CA2C89" w14:paraId="789A8DA3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B31" w14:textId="77777777" w:rsidR="00D91B1F" w:rsidRPr="00CA2C89" w:rsidRDefault="00D91B1F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90E9" w14:textId="366CF7D0" w:rsidR="00D91B1F" w:rsidRPr="00CA2C89" w:rsidRDefault="00D91B1F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Вскрытие запечатанных конвертов 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A2C89">
              <w:rPr>
                <w:rFonts w:ascii="Times New Roman" w:eastAsia="Times New Roman" w:hAnsi="Times New Roman" w:cs="Times New Roman"/>
              </w:rPr>
              <w:t>квалификационными документами участников, а также с их конкурсными предложениями, квалификация участников, рассмотрение и оценка всех документов и предложений проводится по адресу заказчика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6549" w14:textId="7401E7D7" w:rsidR="00D91B1F" w:rsidRPr="00CA2C89" w:rsidRDefault="00D91B1F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 xml:space="preserve">город Ташкент,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Яккасарайский</w:t>
            </w:r>
            <w:proofErr w:type="spellEnd"/>
            <w:r w:rsidRPr="00CA2C89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CA2C89">
              <w:rPr>
                <w:rFonts w:ascii="Times New Roman" w:eastAsia="Calibri" w:hAnsi="Times New Roman" w:cs="Times New Roman"/>
              </w:rPr>
              <w:t>район,  ул</w:t>
            </w:r>
            <w:r>
              <w:rPr>
                <w:rFonts w:ascii="Times New Roman" w:eastAsia="Calibri" w:hAnsi="Times New Roman" w:cs="Times New Roman"/>
              </w:rPr>
              <w:t>ица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Ю,Раджаби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20/1</w:t>
            </w:r>
          </w:p>
        </w:tc>
      </w:tr>
      <w:tr w:rsidR="006779D7" w:rsidRPr="00CA2C89" w14:paraId="256F22A0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A89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4195" w14:textId="77777777" w:rsidR="006779D7" w:rsidRPr="00CA2C89" w:rsidRDefault="006779D7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 xml:space="preserve">Сроки вскрытия запечатанных конвертов участников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B59E" w14:textId="2185E524" w:rsidR="006779D7" w:rsidRPr="00CA2C89" w:rsidRDefault="006779D7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 xml:space="preserve">в течении </w:t>
            </w:r>
            <w:r>
              <w:rPr>
                <w:rFonts w:ascii="Times New Roman" w:eastAsia="Times New Roman" w:hAnsi="Times New Roman" w:cs="Times New Roman"/>
                <w:iCs/>
                <w:snapToGrid w:val="0"/>
              </w:rPr>
              <w:t>1</w:t>
            </w:r>
            <w:r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napToGrid w:val="0"/>
              </w:rPr>
              <w:t>го</w:t>
            </w:r>
            <w:r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iCs/>
                <w:snapToGrid w:val="0"/>
              </w:rPr>
              <w:t>я</w:t>
            </w:r>
            <w:r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 xml:space="preserve"> со дня окончания крайнего срока подачи конкурсных предложений</w:t>
            </w:r>
          </w:p>
        </w:tc>
      </w:tr>
      <w:tr w:rsidR="006779D7" w:rsidRPr="00CA2C89" w14:paraId="18841B12" w14:textId="77777777" w:rsidTr="00CA2C89">
        <w:trPr>
          <w:trHeight w:val="22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EC2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BFA9" w14:textId="77777777" w:rsidR="006779D7" w:rsidRPr="00CA2C89" w:rsidRDefault="006779D7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 xml:space="preserve">Размер гарантии победителя конкурса по обеспечению им исполнения договора, заключенный между ним и заказчиком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7F4C" w14:textId="138E567D" w:rsidR="006779D7" w:rsidRPr="00CA2C89" w:rsidRDefault="006779D7" w:rsidP="00677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>__________________________сум</w:t>
            </w:r>
            <w:r w:rsidRPr="008E62DC">
              <w:rPr>
                <w:rFonts w:ascii="Times New Roman" w:eastAsia="Calibri" w:hAnsi="Times New Roman" w:cs="Times New Roman"/>
              </w:rPr>
              <w:t xml:space="preserve"> </w:t>
            </w:r>
            <w:r w:rsidRPr="00CA2C89">
              <w:rPr>
                <w:rFonts w:ascii="Times New Roman" w:eastAsia="Calibri" w:hAnsi="Times New Roman" w:cs="Times New Roman"/>
                <w:i/>
              </w:rPr>
              <w:t>(возможно предоставление банковской гарантии)</w:t>
            </w:r>
            <w:r w:rsidRPr="00CA2C89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13697CB3" w14:textId="77777777" w:rsidR="006779D7" w:rsidRPr="00CA2C89" w:rsidRDefault="006779D7" w:rsidP="006779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A2C89">
              <w:rPr>
                <w:rFonts w:ascii="Times New Roman" w:eastAsia="Calibri" w:hAnsi="Times New Roman" w:cs="Times New Roman"/>
              </w:rPr>
              <w:t>Банковские реквизиты заказчика:</w:t>
            </w:r>
          </w:p>
          <w:p w14:paraId="50E19CB1" w14:textId="1CEC0C89" w:rsidR="006779D7" w:rsidRPr="008E62DC" w:rsidRDefault="006779D7" w:rsidP="006779D7">
            <w:pPr>
              <w:spacing w:after="0"/>
            </w:pPr>
            <w:r w:rsidRPr="009E6D84">
              <w:t xml:space="preserve">ИНН </w:t>
            </w:r>
            <w:r w:rsidR="00FB0AEB">
              <w:t>200637404</w:t>
            </w:r>
            <w:r w:rsidR="004E678D">
              <w:t xml:space="preserve">                                                                   </w:t>
            </w:r>
            <w:r w:rsidR="00D91B1F">
              <w:t>л/с 1</w:t>
            </w:r>
            <w:r>
              <w:t>0</w:t>
            </w:r>
            <w:r w:rsidR="004E678D">
              <w:t>0</w:t>
            </w:r>
            <w:r w:rsidR="00D91B1F">
              <w:t>021860262877082200245001</w:t>
            </w:r>
          </w:p>
          <w:p w14:paraId="7A451EF2" w14:textId="53331C86" w:rsidR="006779D7" w:rsidRPr="009E6D84" w:rsidRDefault="006779D7" w:rsidP="006779D7">
            <w:pPr>
              <w:spacing w:after="0"/>
            </w:pPr>
            <w:r w:rsidRPr="009E6D84">
              <w:t>Р/С 2</w:t>
            </w:r>
            <w:r>
              <w:t>340</w:t>
            </w:r>
            <w:r w:rsidRPr="009E6D84">
              <w:t xml:space="preserve"> </w:t>
            </w:r>
            <w:r>
              <w:t>2</w:t>
            </w:r>
            <w:r w:rsidRPr="009E6D84">
              <w:t xml:space="preserve">000 </w:t>
            </w:r>
            <w:r>
              <w:t>300</w:t>
            </w:r>
            <w:r w:rsidRPr="009E6D84">
              <w:t xml:space="preserve"> </w:t>
            </w:r>
            <w:r>
              <w:t>1000 0</w:t>
            </w:r>
            <w:r w:rsidRPr="009E6D84">
              <w:t>1</w:t>
            </w:r>
            <w:r w:rsidR="00FB0AEB">
              <w:t>01</w:t>
            </w:r>
            <w:r>
              <w:t>0</w:t>
            </w:r>
            <w:r w:rsidRPr="009E6D84">
              <w:t xml:space="preserve">   </w:t>
            </w:r>
          </w:p>
          <w:p w14:paraId="31E77BC6" w14:textId="4896E975" w:rsidR="006779D7" w:rsidRPr="00CA2C89" w:rsidRDefault="006779D7" w:rsidP="004E67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E6D84">
              <w:t xml:space="preserve">в </w:t>
            </w:r>
            <w:r w:rsidR="004E678D">
              <w:t xml:space="preserve">РКЦ ГУ ЦБ </w:t>
            </w:r>
            <w:proofErr w:type="spellStart"/>
            <w:r w:rsidR="004E678D">
              <w:t>РУз</w:t>
            </w:r>
            <w:proofErr w:type="spellEnd"/>
            <w:r w:rsidR="004E678D">
              <w:t xml:space="preserve">. </w:t>
            </w:r>
            <w:proofErr w:type="spellStart"/>
            <w:r w:rsidR="004E678D">
              <w:t>г.Ташкент</w:t>
            </w:r>
            <w:proofErr w:type="spellEnd"/>
            <w:r w:rsidR="004E678D">
              <w:t xml:space="preserve"> </w:t>
            </w:r>
            <w:r w:rsidRPr="009E6D84">
              <w:t>МФО 00</w:t>
            </w:r>
            <w:r w:rsidR="004E678D">
              <w:t>014</w:t>
            </w:r>
          </w:p>
        </w:tc>
      </w:tr>
      <w:tr w:rsidR="006779D7" w:rsidRPr="00CA2C89" w14:paraId="671E16F6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799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8C0E" w14:textId="77777777" w:rsidR="006779D7" w:rsidRPr="00CA2C89" w:rsidRDefault="006779D7" w:rsidP="006779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Предельная стоимость конкурсного объекта, установленная заказчиком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B5E6" w14:textId="47EBA884" w:rsidR="006779D7" w:rsidRPr="00322F0F" w:rsidRDefault="00D91B1F" w:rsidP="0067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29550790</w:t>
            </w:r>
            <w:r w:rsidR="006779D7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двадцать девять миллионов пятьсот пятьдесят тысяч семьсот девяноста) </w:t>
            </w:r>
            <w:r w:rsidR="006779D7" w:rsidRPr="008E62D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6779D7" w:rsidRPr="00322F0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сум </w:t>
            </w:r>
            <w:r w:rsidR="006779D7">
              <w:rPr>
                <w:rFonts w:ascii="Times New Roman" w:eastAsia="Times New Roman" w:hAnsi="Times New Roman" w:cs="Times New Roman"/>
                <w:b/>
                <w:color w:val="FF0000"/>
              </w:rPr>
              <w:t>без</w:t>
            </w:r>
            <w:r w:rsidR="006779D7" w:rsidRPr="00322F0F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учета НДС</w:t>
            </w:r>
          </w:p>
        </w:tc>
      </w:tr>
      <w:tr w:rsidR="006779D7" w:rsidRPr="00CA2C89" w14:paraId="74BB47BC" w14:textId="77777777" w:rsidTr="00CA2C89">
        <w:trPr>
          <w:trHeight w:val="41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D67A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CA80" w14:textId="77777777" w:rsidR="006779D7" w:rsidRPr="00CA2C89" w:rsidRDefault="006779D7" w:rsidP="0067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 xml:space="preserve">Сроки поставки товара </w:t>
            </w:r>
            <w:r>
              <w:rPr>
                <w:rFonts w:ascii="Times New Roman" w:eastAsia="Times New Roman" w:hAnsi="Times New Roman" w:cs="Times New Roman"/>
              </w:rPr>
              <w:t xml:space="preserve"> или услуг </w:t>
            </w:r>
            <w:r w:rsidRPr="00CA2C89">
              <w:rPr>
                <w:rFonts w:ascii="Times New Roman" w:eastAsia="Times New Roman" w:hAnsi="Times New Roman" w:cs="Times New Roman"/>
              </w:rPr>
              <w:t xml:space="preserve">по предмету конкурса, установленные заказчиком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BF2" w14:textId="107255EE" w:rsidR="006779D7" w:rsidRPr="00CA2C89" w:rsidRDefault="006779D7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napToGrid w:val="0"/>
              </w:rPr>
            </w:pPr>
            <w:r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napToGrid w:val="0"/>
              </w:rPr>
              <w:t>5</w:t>
            </w:r>
            <w:r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 xml:space="preserve"> </w:t>
            </w:r>
            <w:r w:rsidRPr="00CA2C89">
              <w:rPr>
                <w:rFonts w:ascii="Times New Roman" w:eastAsia="Times New Roman" w:hAnsi="Times New Roman" w:cs="Times New Roman"/>
                <w:i/>
                <w:iCs/>
                <w:snapToGrid w:val="0"/>
              </w:rPr>
              <w:t>(двадцать)</w:t>
            </w:r>
            <w:r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 xml:space="preserve"> календарных дней с момента поступления авансовых платежей</w:t>
            </w:r>
          </w:p>
        </w:tc>
      </w:tr>
      <w:tr w:rsidR="006779D7" w:rsidRPr="00CA2C89" w14:paraId="1C5A2722" w14:textId="77777777" w:rsidTr="00CA2C89">
        <w:trPr>
          <w:trHeight w:val="38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9AC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176B" w14:textId="77777777" w:rsidR="006779D7" w:rsidRPr="00CA2C89" w:rsidRDefault="006779D7" w:rsidP="006779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Источник финансирования выполнения работ по предмету конкурса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5F34" w14:textId="168DBE5B" w:rsidR="006779D7" w:rsidRPr="00CA2C89" w:rsidRDefault="00D91B1F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iCs/>
                <w:snapToGrid w:val="0"/>
              </w:rPr>
              <w:t>бюджет</w:t>
            </w:r>
            <w:r w:rsidR="006779D7" w:rsidRPr="00CA2C89">
              <w:rPr>
                <w:rFonts w:ascii="Times New Roman" w:eastAsia="Times New Roman" w:hAnsi="Times New Roman" w:cs="Times New Roman"/>
                <w:iCs/>
                <w:snapToGrid w:val="0"/>
              </w:rPr>
              <w:t xml:space="preserve"> </w:t>
            </w:r>
          </w:p>
        </w:tc>
      </w:tr>
      <w:tr w:rsidR="006779D7" w:rsidRPr="00CA2C89" w14:paraId="33C4406B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03A4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7E94" w14:textId="4645D42F" w:rsidR="006779D7" w:rsidRPr="00CA2C89" w:rsidRDefault="006779D7" w:rsidP="006779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Условия финансирования предмету конкурса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8A2" w14:textId="1FB9F69A" w:rsidR="006779D7" w:rsidRPr="00CA2C89" w:rsidRDefault="006779D7" w:rsidP="006779D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  <w:r w:rsidRPr="00CA2C89">
              <w:rPr>
                <w:rFonts w:ascii="Times New Roman" w:eastAsia="Calibri" w:hAnsi="Times New Roman" w:cs="Times New Roman"/>
              </w:rPr>
              <w:t xml:space="preserve"> % - авансовые платежи, </w:t>
            </w:r>
            <w:r>
              <w:rPr>
                <w:rFonts w:ascii="Times New Roman" w:eastAsia="Calibri" w:hAnsi="Times New Roman" w:cs="Times New Roman"/>
              </w:rPr>
              <w:t>70</w:t>
            </w:r>
            <w:r w:rsidRPr="00CA2C89">
              <w:rPr>
                <w:rFonts w:ascii="Times New Roman" w:eastAsia="Calibri" w:hAnsi="Times New Roman" w:cs="Times New Roman"/>
              </w:rPr>
              <w:t xml:space="preserve"> % - текущее финансирование после оформления между заказчиком и победителем конкурса</w:t>
            </w:r>
            <w:r w:rsidR="00F662D7">
              <w:rPr>
                <w:rFonts w:ascii="Times New Roman" w:eastAsia="Calibri" w:hAnsi="Times New Roman" w:cs="Times New Roman"/>
              </w:rPr>
              <w:t xml:space="preserve"> </w:t>
            </w:r>
            <w:r w:rsidRPr="00CA2C89">
              <w:rPr>
                <w:rFonts w:ascii="Times New Roman" w:eastAsia="Calibri" w:hAnsi="Times New Roman" w:cs="Times New Roman"/>
                <w:lang w:val="uz-Cyrl-UZ"/>
              </w:rPr>
              <w:t xml:space="preserve">акта поставки товаров. </w:t>
            </w:r>
            <w:bookmarkStart w:id="0" w:name="_Hlk68020527"/>
            <w:r w:rsidRPr="00CA2C89">
              <w:rPr>
                <w:rFonts w:ascii="Times New Roman" w:eastAsia="Calibri" w:hAnsi="Times New Roman" w:cs="Times New Roman"/>
                <w:lang w:val="uz-Cyrl-UZ"/>
              </w:rPr>
              <w:t xml:space="preserve">Товары будут приниматься специальной комиссией с обеих сторон.  </w:t>
            </w:r>
            <w:bookmarkEnd w:id="0"/>
          </w:p>
        </w:tc>
      </w:tr>
      <w:tr w:rsidR="006779D7" w:rsidRPr="00CA2C89" w14:paraId="7EFB49AB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0557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A47D" w14:textId="77777777" w:rsidR="006779D7" w:rsidRPr="00CA2C89" w:rsidRDefault="006779D7" w:rsidP="006779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 xml:space="preserve">Валюта договора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06A1" w14:textId="77777777" w:rsidR="006779D7" w:rsidRPr="00CA2C89" w:rsidRDefault="006779D7" w:rsidP="006779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узбекский сум</w:t>
            </w:r>
          </w:p>
        </w:tc>
      </w:tr>
      <w:tr w:rsidR="006779D7" w:rsidRPr="00CA2C89" w14:paraId="43C16882" w14:textId="77777777" w:rsidTr="00CA2C8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DA5" w14:textId="77777777" w:rsidR="006779D7" w:rsidRPr="00CA2C89" w:rsidRDefault="006779D7" w:rsidP="006779D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C49E" w14:textId="77777777" w:rsidR="006779D7" w:rsidRPr="00CA2C89" w:rsidRDefault="006779D7" w:rsidP="006779D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Язык договора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CBA6" w14:textId="77777777" w:rsidR="006779D7" w:rsidRPr="00CA2C89" w:rsidRDefault="006779D7" w:rsidP="006779D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napToGrid w:val="0"/>
              </w:rPr>
            </w:pPr>
            <w:r w:rsidRPr="00CA2C89">
              <w:rPr>
                <w:rFonts w:ascii="Times New Roman" w:eastAsia="Times New Roman" w:hAnsi="Times New Roman" w:cs="Times New Roman"/>
              </w:rPr>
              <w:t>русский или узбекский</w:t>
            </w:r>
          </w:p>
        </w:tc>
      </w:tr>
    </w:tbl>
    <w:p w14:paraId="6DD32ED2" w14:textId="77777777" w:rsidR="00CA2C89" w:rsidRPr="00CA2C89" w:rsidRDefault="00CA2C89" w:rsidP="00CA2C89">
      <w:pPr>
        <w:rPr>
          <w:rFonts w:ascii="Calibri" w:eastAsia="Calibri" w:hAnsi="Calibri" w:cs="Times New Roman"/>
        </w:rPr>
      </w:pPr>
    </w:p>
    <w:p w14:paraId="4AFE68C2" w14:textId="77777777" w:rsidR="001F6545" w:rsidRDefault="00A002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D91B1F">
        <w:rPr>
          <w:rFonts w:ascii="Times New Roman" w:hAnsi="Times New Roman" w:cs="Times New Roman"/>
        </w:rPr>
        <w:t>Д</w:t>
      </w:r>
      <w:r w:rsidRPr="00A00236">
        <w:rPr>
          <w:rFonts w:ascii="Times New Roman" w:hAnsi="Times New Roman" w:cs="Times New Roman"/>
        </w:rPr>
        <w:t>иректор</w:t>
      </w:r>
      <w:r w:rsidRPr="00A00236">
        <w:rPr>
          <w:rFonts w:ascii="Times New Roman" w:hAnsi="Times New Roman" w:cs="Times New Roman"/>
        </w:rPr>
        <w:tab/>
      </w:r>
      <w:r w:rsidRPr="00A00236">
        <w:rPr>
          <w:rFonts w:ascii="Times New Roman" w:hAnsi="Times New Roman" w:cs="Times New Roman"/>
        </w:rPr>
        <w:tab/>
      </w:r>
      <w:r w:rsidRPr="00A00236">
        <w:rPr>
          <w:rFonts w:ascii="Times New Roman" w:hAnsi="Times New Roman" w:cs="Times New Roman"/>
        </w:rPr>
        <w:tab/>
      </w:r>
      <w:r w:rsidRPr="00A00236">
        <w:rPr>
          <w:rFonts w:ascii="Times New Roman" w:hAnsi="Times New Roman" w:cs="Times New Roman"/>
        </w:rPr>
        <w:tab/>
      </w:r>
      <w:r w:rsidRPr="00A00236">
        <w:rPr>
          <w:rFonts w:ascii="Times New Roman" w:hAnsi="Times New Roman" w:cs="Times New Roman"/>
        </w:rPr>
        <w:tab/>
      </w:r>
      <w:r w:rsidR="00D91B1F">
        <w:rPr>
          <w:rFonts w:ascii="Times New Roman" w:hAnsi="Times New Roman" w:cs="Times New Roman"/>
        </w:rPr>
        <w:t>Раджабов Х.Ю.</w:t>
      </w:r>
      <w:r w:rsidRPr="00A00236">
        <w:rPr>
          <w:rFonts w:ascii="Times New Roman" w:hAnsi="Times New Roman" w:cs="Times New Roman"/>
        </w:rPr>
        <w:tab/>
      </w:r>
    </w:p>
    <w:p w14:paraId="00D1C2DC" w14:textId="77777777" w:rsidR="001F6545" w:rsidRDefault="001F6545">
      <w:pPr>
        <w:rPr>
          <w:rFonts w:ascii="Times New Roman" w:hAnsi="Times New Roman" w:cs="Times New Roman"/>
        </w:rPr>
      </w:pPr>
    </w:p>
    <w:p w14:paraId="7E31EC0E" w14:textId="77777777" w:rsidR="001F6545" w:rsidRDefault="001F6545">
      <w:pPr>
        <w:rPr>
          <w:rFonts w:ascii="Times New Roman" w:hAnsi="Times New Roman" w:cs="Times New Roman"/>
        </w:rPr>
      </w:pPr>
    </w:p>
    <w:p w14:paraId="328B902A" w14:textId="77777777" w:rsidR="001F6545" w:rsidRDefault="001F6545">
      <w:pPr>
        <w:rPr>
          <w:rFonts w:ascii="Times New Roman" w:hAnsi="Times New Roman" w:cs="Times New Roman"/>
        </w:rPr>
      </w:pPr>
    </w:p>
    <w:p w14:paraId="6DC0DBC8" w14:textId="77777777" w:rsidR="001F6545" w:rsidRDefault="001F6545">
      <w:pPr>
        <w:rPr>
          <w:rFonts w:ascii="Times New Roman" w:hAnsi="Times New Roman" w:cs="Times New Roman"/>
        </w:rPr>
      </w:pPr>
    </w:p>
    <w:p w14:paraId="4D223B30" w14:textId="77777777" w:rsidR="001F6545" w:rsidRDefault="001F6545">
      <w:pPr>
        <w:rPr>
          <w:rFonts w:ascii="Times New Roman" w:hAnsi="Times New Roman" w:cs="Times New Roman"/>
        </w:rPr>
      </w:pPr>
    </w:p>
    <w:p w14:paraId="481FC88E" w14:textId="77777777" w:rsidR="001F6545" w:rsidRDefault="001F6545">
      <w:pPr>
        <w:rPr>
          <w:rFonts w:ascii="Times New Roman" w:hAnsi="Times New Roman" w:cs="Times New Roman"/>
        </w:rPr>
      </w:pPr>
    </w:p>
    <w:p w14:paraId="58D3F772" w14:textId="77777777" w:rsidR="001F6545" w:rsidRDefault="001F6545">
      <w:pPr>
        <w:rPr>
          <w:rFonts w:ascii="Times New Roman" w:hAnsi="Times New Roman" w:cs="Times New Roman"/>
        </w:rPr>
      </w:pPr>
    </w:p>
    <w:p w14:paraId="6F34C35F" w14:textId="4E598ACF" w:rsidR="001F6545" w:rsidRDefault="001F6545">
      <w:pPr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>
        <w:rPr>
          <w:rFonts w:ascii="Montserrat" w:hAnsi="Montserrat"/>
          <w:color w:val="000000"/>
          <w:sz w:val="21"/>
          <w:szCs w:val="21"/>
          <w:shd w:val="clear" w:color="auto" w:fill="FFFFFF"/>
        </w:rPr>
        <w:lastRenderedPageBreak/>
        <w:t>Наличие соответствующего оборудования и технических средств отвечающие требованиям точности настоящих правил, в необходимом объеме, и имеющих сертификат типа и отметку о прохождении метрологической поверки в соответствующем органе</w:t>
      </w:r>
    </w:p>
    <w:p w14:paraId="5C2EF6B2" w14:textId="40871CD0" w:rsidR="001F6545" w:rsidRDefault="001F6545">
      <w:pPr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>
        <w:rPr>
          <w:rFonts w:ascii="Montserrat" w:hAnsi="Montserrat"/>
          <w:color w:val="000000"/>
          <w:sz w:val="21"/>
          <w:szCs w:val="21"/>
          <w:shd w:val="clear" w:color="auto" w:fill="FFFFFF"/>
        </w:rPr>
        <w:t>Наличие соответствующий видам работ подготовленный и квалифицированный персонал, прошедший соответствующую подготовку.</w:t>
      </w:r>
    </w:p>
    <w:p w14:paraId="1A692AF6" w14:textId="77777777" w:rsidR="001F6545" w:rsidRDefault="001F6545">
      <w:pPr>
        <w:rPr>
          <w:rFonts w:ascii="Times New Roman" w:hAnsi="Times New Roman" w:cs="Times New Roman"/>
        </w:rPr>
      </w:pPr>
    </w:p>
    <w:p w14:paraId="3F818EDA" w14:textId="507813CC" w:rsidR="001F6545" w:rsidRDefault="001F6545">
      <w:pPr>
        <w:rPr>
          <w:rFonts w:ascii="Montserrat" w:hAnsi="Montserrat"/>
          <w:color w:val="000000"/>
          <w:sz w:val="21"/>
          <w:szCs w:val="21"/>
          <w:shd w:val="clear" w:color="auto" w:fill="FFFFFF"/>
        </w:rPr>
      </w:pPr>
      <w:r>
        <w:rPr>
          <w:rFonts w:ascii="Montserrat" w:hAnsi="Montserrat"/>
          <w:color w:val="000000"/>
          <w:sz w:val="21"/>
          <w:szCs w:val="21"/>
          <w:shd w:val="clear" w:color="auto" w:fill="FFFFFF"/>
        </w:rPr>
        <w:t>У исполнителя должна быть лицензия и/или разрешение на выполнения соответствующих видов работ.</w:t>
      </w:r>
    </w:p>
    <w:p w14:paraId="299C50C7" w14:textId="65156191" w:rsidR="001F6545" w:rsidRDefault="001F6545">
      <w:pPr>
        <w:rPr>
          <w:rFonts w:ascii="Times New Roman" w:hAnsi="Times New Roman" w:cs="Times New Roman"/>
        </w:rPr>
      </w:pPr>
      <w:r>
        <w:rPr>
          <w:rFonts w:ascii="Montserrat" w:hAnsi="Montserrat"/>
          <w:color w:val="000000"/>
          <w:sz w:val="21"/>
          <w:szCs w:val="21"/>
          <w:shd w:val="clear" w:color="auto" w:fill="FFFFFF"/>
        </w:rPr>
        <w:t>Предоставить других документов, оборудования и процедур, необходимых для обеспечения качества аэронавигационных данных</w:t>
      </w:r>
    </w:p>
    <w:p w14:paraId="312616F8" w14:textId="77777777" w:rsidR="001F6545" w:rsidRDefault="001F6545">
      <w:pPr>
        <w:rPr>
          <w:rFonts w:ascii="Times New Roman" w:hAnsi="Times New Roman" w:cs="Times New Roman"/>
        </w:rPr>
      </w:pPr>
    </w:p>
    <w:p w14:paraId="052CFF72" w14:textId="77777777" w:rsidR="001F6545" w:rsidRDefault="001F6545">
      <w:pPr>
        <w:rPr>
          <w:rFonts w:ascii="Times New Roman" w:hAnsi="Times New Roman" w:cs="Times New Roman"/>
        </w:rPr>
      </w:pPr>
    </w:p>
    <w:p w14:paraId="67879B2F" w14:textId="77777777" w:rsidR="001F6545" w:rsidRDefault="001F6545">
      <w:pPr>
        <w:rPr>
          <w:rFonts w:ascii="Times New Roman" w:hAnsi="Times New Roman" w:cs="Times New Roman"/>
        </w:rPr>
      </w:pPr>
    </w:p>
    <w:p w14:paraId="72ECB55F" w14:textId="77777777" w:rsidR="001F6545" w:rsidRDefault="001F6545">
      <w:pPr>
        <w:rPr>
          <w:rFonts w:ascii="Times New Roman" w:hAnsi="Times New Roman" w:cs="Times New Roman"/>
        </w:rPr>
      </w:pPr>
    </w:p>
    <w:p w14:paraId="08253F29" w14:textId="77777777" w:rsidR="001F6545" w:rsidRDefault="001F6545">
      <w:pPr>
        <w:rPr>
          <w:rFonts w:ascii="Times New Roman" w:hAnsi="Times New Roman" w:cs="Times New Roman"/>
        </w:rPr>
      </w:pPr>
    </w:p>
    <w:p w14:paraId="2063989A" w14:textId="77777777" w:rsidR="001F6545" w:rsidRDefault="001F6545">
      <w:pPr>
        <w:rPr>
          <w:rFonts w:ascii="Times New Roman" w:hAnsi="Times New Roman" w:cs="Times New Roman"/>
        </w:rPr>
      </w:pPr>
    </w:p>
    <w:p w14:paraId="2871B179" w14:textId="77777777" w:rsidR="001F6545" w:rsidRDefault="001F6545">
      <w:pPr>
        <w:rPr>
          <w:rFonts w:ascii="Times New Roman" w:hAnsi="Times New Roman" w:cs="Times New Roman"/>
        </w:rPr>
      </w:pPr>
    </w:p>
    <w:p w14:paraId="4969C7CA" w14:textId="77777777" w:rsidR="001F6545" w:rsidRDefault="001F6545">
      <w:pPr>
        <w:rPr>
          <w:rFonts w:ascii="Times New Roman" w:hAnsi="Times New Roman" w:cs="Times New Roman"/>
        </w:rPr>
      </w:pPr>
    </w:p>
    <w:p w14:paraId="145AA981" w14:textId="77777777" w:rsidR="001F6545" w:rsidRDefault="001F6545">
      <w:pPr>
        <w:rPr>
          <w:rFonts w:ascii="Times New Roman" w:hAnsi="Times New Roman" w:cs="Times New Roman"/>
        </w:rPr>
      </w:pPr>
    </w:p>
    <w:p w14:paraId="392DE547" w14:textId="77777777" w:rsidR="001F6545" w:rsidRDefault="001F6545">
      <w:pPr>
        <w:rPr>
          <w:rFonts w:ascii="Times New Roman" w:hAnsi="Times New Roman" w:cs="Times New Roman"/>
        </w:rPr>
      </w:pPr>
    </w:p>
    <w:p w14:paraId="0EA36D91" w14:textId="77777777" w:rsidR="001F6545" w:rsidRDefault="001F6545">
      <w:pPr>
        <w:rPr>
          <w:rFonts w:ascii="Times New Roman" w:hAnsi="Times New Roman" w:cs="Times New Roman"/>
        </w:rPr>
      </w:pPr>
    </w:p>
    <w:p w14:paraId="08EAF463" w14:textId="30C19CA7" w:rsidR="00FC6206" w:rsidRPr="00A00236" w:rsidRDefault="00A00236">
      <w:pPr>
        <w:rPr>
          <w:rFonts w:ascii="Times New Roman" w:hAnsi="Times New Roman" w:cs="Times New Roman"/>
        </w:rPr>
      </w:pPr>
      <w:r w:rsidRPr="00A00236">
        <w:rPr>
          <w:rFonts w:ascii="Times New Roman" w:hAnsi="Times New Roman" w:cs="Times New Roman"/>
        </w:rPr>
        <w:tab/>
      </w:r>
    </w:p>
    <w:p w14:paraId="38AE34DC" w14:textId="77777777" w:rsidR="00F4032D" w:rsidRPr="008E62DC" w:rsidRDefault="00F4032D" w:rsidP="00893FCC">
      <w:pPr>
        <w:spacing w:after="0"/>
      </w:pPr>
    </w:p>
    <w:p w14:paraId="0E2EACEC" w14:textId="77777777" w:rsidR="00F4032D" w:rsidRDefault="00F4032D"/>
    <w:sectPr w:rsidR="00F4032D" w:rsidSect="00B7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7F24"/>
    <w:multiLevelType w:val="hybridMultilevel"/>
    <w:tmpl w:val="AF803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22520"/>
    <w:multiLevelType w:val="hybridMultilevel"/>
    <w:tmpl w:val="04D0F642"/>
    <w:lvl w:ilvl="0" w:tplc="00FC1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4DCE"/>
    <w:multiLevelType w:val="hybridMultilevel"/>
    <w:tmpl w:val="1504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11233"/>
    <w:multiLevelType w:val="hybridMultilevel"/>
    <w:tmpl w:val="415CF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FD20E8"/>
    <w:multiLevelType w:val="hybridMultilevel"/>
    <w:tmpl w:val="2E8AC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685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7028786">
    <w:abstractNumId w:val="4"/>
  </w:num>
  <w:num w:numId="3" w16cid:durableId="321473873">
    <w:abstractNumId w:val="3"/>
  </w:num>
  <w:num w:numId="4" w16cid:durableId="1653098566">
    <w:abstractNumId w:val="2"/>
  </w:num>
  <w:num w:numId="5" w16cid:durableId="439373403">
    <w:abstractNumId w:val="0"/>
  </w:num>
  <w:num w:numId="6" w16cid:durableId="83318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89"/>
    <w:rsid w:val="00057770"/>
    <w:rsid w:val="000C008A"/>
    <w:rsid w:val="000D49DC"/>
    <w:rsid w:val="0017551B"/>
    <w:rsid w:val="001E1C1C"/>
    <w:rsid w:val="001F6545"/>
    <w:rsid w:val="00242D8B"/>
    <w:rsid w:val="002653EC"/>
    <w:rsid w:val="00322F0F"/>
    <w:rsid w:val="00397F03"/>
    <w:rsid w:val="003F500D"/>
    <w:rsid w:val="0044657B"/>
    <w:rsid w:val="00454754"/>
    <w:rsid w:val="0049366C"/>
    <w:rsid w:val="004E678D"/>
    <w:rsid w:val="00505486"/>
    <w:rsid w:val="005825F2"/>
    <w:rsid w:val="00644802"/>
    <w:rsid w:val="006779D7"/>
    <w:rsid w:val="006C24B9"/>
    <w:rsid w:val="00715A53"/>
    <w:rsid w:val="007529BF"/>
    <w:rsid w:val="0079230A"/>
    <w:rsid w:val="00861C42"/>
    <w:rsid w:val="00893FCC"/>
    <w:rsid w:val="008B0FFB"/>
    <w:rsid w:val="008E62DC"/>
    <w:rsid w:val="00954B9F"/>
    <w:rsid w:val="00973E54"/>
    <w:rsid w:val="00A00236"/>
    <w:rsid w:val="00A66444"/>
    <w:rsid w:val="00B72635"/>
    <w:rsid w:val="00C65F37"/>
    <w:rsid w:val="00CA2C89"/>
    <w:rsid w:val="00D258FF"/>
    <w:rsid w:val="00D2738E"/>
    <w:rsid w:val="00D91B1F"/>
    <w:rsid w:val="00E569F7"/>
    <w:rsid w:val="00EC6D97"/>
    <w:rsid w:val="00F4032D"/>
    <w:rsid w:val="00F662D7"/>
    <w:rsid w:val="00FB0AEB"/>
    <w:rsid w:val="00FC5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6AE2"/>
  <w15:docId w15:val="{4258CE24-E68B-4DBD-B051-474BA1DC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2B8E-9B29-4352-883F-C079167D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Bexzod A. Mavlanov</dc:creator>
  <cp:lastModifiedBy>Пользователь</cp:lastModifiedBy>
  <cp:revision>15</cp:revision>
  <cp:lastPrinted>2021-11-04T05:30:00Z</cp:lastPrinted>
  <dcterms:created xsi:type="dcterms:W3CDTF">2021-05-04T05:50:00Z</dcterms:created>
  <dcterms:modified xsi:type="dcterms:W3CDTF">2022-10-17T12:37:00Z</dcterms:modified>
</cp:coreProperties>
</file>