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SHARTNOMA № </w:t>
      </w:r>
      <w:r w:rsidR="0024179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Umumiy qurilish - ta'mirlash ishlarini bajarish </w:t>
      </w:r>
      <w:r w:rsidR="0010367B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B12B9" w:rsidRDefault="00CB12B9" w:rsidP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AFD" w:rsidRDefault="0051605E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Parkent</w:t>
      </w:r>
      <w:r w:rsidR="00946AFD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tumani</w:t>
      </w:r>
      <w:r w:rsidR="00CB12B9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“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”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A12C96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202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</w:t>
      </w:r>
      <w:r w:rsidR="00946AFD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yil</w:t>
      </w:r>
    </w:p>
    <w:p w:rsidR="00CB12B9" w:rsidRPr="00CB12B9" w:rsidRDefault="00CB12B9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A01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Keying  o’rinlarda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31495" w:rsidRPr="00AB1FA4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asosida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ish ko’ruvchi </w:t>
      </w:r>
      <w:r w:rsidR="00CE607E" w:rsidRPr="005B32DB">
        <w:rPr>
          <w:rFonts w:ascii="Times New Roman" w:hAnsi="Times New Roman" w:cs="Times New Roman"/>
          <w:b/>
          <w:sz w:val="28"/>
          <w:szCs w:val="28"/>
          <w:lang w:val="en-US"/>
        </w:rPr>
        <w:t>rahbar</w:t>
      </w:r>
      <w:r w:rsidR="00AC7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bir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>tomondan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 xml:space="preserve">keying </w:t>
      </w:r>
      <w:r w:rsidR="00E44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>o’rinlarda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C96C55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1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asosida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ish ko’ruvchi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D088E">
        <w:rPr>
          <w:rFonts w:ascii="Times New Roman" w:hAnsi="Times New Roman" w:cs="Times New Roman"/>
          <w:sz w:val="28"/>
          <w:szCs w:val="28"/>
          <w:lang w:val="en-US"/>
        </w:rPr>
        <w:t>ikkinchi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tomondan</w:t>
      </w:r>
      <w:r w:rsidR="00296A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 pudrat shartnomasi</w:t>
      </w:r>
      <w:r w:rsidR="00EA66E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keying</w:t>
      </w:r>
      <w:r w:rsidR="00D05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 o’rinlarda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042" w:rsidRPr="003D4042">
        <w:rPr>
          <w:rFonts w:ascii="Times New Roman" w:hAnsi="Times New Roman" w:cs="Times New Roman"/>
          <w:b/>
          <w:sz w:val="28"/>
          <w:szCs w:val="28"/>
          <w:lang w:val="en-US"/>
        </w:rPr>
        <w:t>“shartnoma”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deb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yuritiladi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quyidagilar to’g’risida tuzdilar:</w:t>
      </w:r>
      <w:r w:rsidR="003D4042" w:rsidRPr="003D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BE501C" w:rsidRDefault="00946AFD" w:rsidP="00BE501C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3D4042" w:rsidRPr="00BE501C">
        <w:rPr>
          <w:rFonts w:ascii="Times New Roman" w:hAnsi="Times New Roman" w:cs="Times New Roman"/>
          <w:b/>
          <w:sz w:val="28"/>
          <w:szCs w:val="28"/>
          <w:lang w:val="en-US"/>
        </w:rPr>
        <w:t>TA'RIF</w:t>
      </w:r>
      <w:r w:rsidR="003D4042"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D4042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F5E">
        <w:rPr>
          <w:rFonts w:ascii="Times New Roman" w:hAnsi="Times New Roman" w:cs="Times New Roman"/>
          <w:b/>
          <w:sz w:val="28"/>
          <w:szCs w:val="28"/>
          <w:lang w:val="en-US"/>
        </w:rPr>
        <w:t>1.1.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quyidagi ta'riflar qo'llaniladi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D2147" w:rsidRPr="00AB207C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214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="002D2147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ijro </w:t>
      </w: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>xujjatlari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nuqsonli dalolatnoma, </w:t>
      </w:r>
      <w:r w:rsidR="009A73C8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>hisob-kitobi</w:t>
      </w:r>
      <w:r w:rsidR="00AF4552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(smeta),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xarajatlar (smeta) hisob-kitobini ekspertizadan o'tkazish va qurilish normalari va qoidalarida nazarda tutilgan boshqa hujjatlar;  </w:t>
      </w:r>
    </w:p>
    <w:p w:rsidR="00CF76A7" w:rsidRDefault="002D2147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vaqtinchalik inshootlar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har qanday turdagi vaqtinchalik binolar, ishlarni bajarish uchun </w:t>
      </w:r>
      <w:r w:rsidR="00D03F1F" w:rsidRPr="00AB20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E610A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Bosh </w:t>
      </w:r>
      <w:r w:rsidR="00D03F1F" w:rsidRPr="00AB207C">
        <w:rPr>
          <w:rFonts w:ascii="Times New Roman" w:hAnsi="Times New Roman" w:cs="Times New Roman"/>
          <w:b/>
          <w:sz w:val="28"/>
          <w:szCs w:val="28"/>
          <w:lang w:val="en-US"/>
        </w:rPr>
        <w:t>pudratchi”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tomonidan qurilish maydoniga o'rnatiladi; </w:t>
      </w:r>
    </w:p>
    <w:p w:rsidR="002A7284" w:rsidRPr="00CF76A7" w:rsidRDefault="00CF76A7" w:rsidP="002D2147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berkitiladigan ishlar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sifati va aniqligini keyingi </w:t>
      </w:r>
      <w:r w:rsidR="001D76CE">
        <w:rPr>
          <w:rFonts w:ascii="Times New Roman" w:hAnsi="Times New Roman" w:cs="Times New Roman"/>
          <w:sz w:val="28"/>
          <w:szCs w:val="28"/>
          <w:lang w:val="en-US"/>
        </w:rPr>
        <w:t>ishlar bajarilgandan keyin aniqlash mumkin bo’lmagan keyinchalik bajariladigan ishlar va konstruktsiyalar bilan berkitiladigan ishlar;</w:t>
      </w:r>
      <w:r w:rsidR="00946AFD"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CB12B9" w:rsidRDefault="002A7284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shartnoma bahosining taqsimlanishi -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shartnoma bo'yicha ob'ektning umumiy qiymatini har bir bosqich yoki ish turining narxini aniq belgilash bilan bosqichlarga bo'lish.</w:t>
      </w:r>
    </w:p>
    <w:p w:rsidR="00946AFD" w:rsidRPr="00444C5F" w:rsidRDefault="00946AFD" w:rsidP="00444C5F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4C5F">
        <w:rPr>
          <w:rFonts w:ascii="Times New Roman" w:hAnsi="Times New Roman" w:cs="Times New Roman"/>
          <w:b/>
          <w:sz w:val="28"/>
          <w:szCs w:val="28"/>
          <w:lang w:val="en-US"/>
        </w:rPr>
        <w:t>2. Shartnomaning predmeti.</w:t>
      </w:r>
    </w:p>
    <w:p w:rsidR="00946AFD" w:rsidRPr="00CB12B9" w:rsidRDefault="00946AFD" w:rsidP="00250B23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7F7B">
        <w:rPr>
          <w:rFonts w:ascii="Times New Roman" w:hAnsi="Times New Roman" w:cs="Times New Roman"/>
          <w:b/>
          <w:sz w:val="28"/>
          <w:szCs w:val="28"/>
          <w:lang w:val="en-US"/>
        </w:rPr>
        <w:t>2.1.</w:t>
      </w:r>
      <w:r w:rsidR="00355C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DE793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8A1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3958A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shartlariga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muvofiq,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ob’ekti bo’yicha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nuqsonli dalolatnomada,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tuzilgan mahalliy resurs smetasida,</w:t>
      </w:r>
      <w:r w:rsidR="00DE7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jamlanma ekspertiza xulosasida nazarda tutilgan 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va ajratilgan limit mablag’lari doirasida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umumiy qurilish va ta'mirlash ishlarini bajarish majburiyatini oladi.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57F7B" w:rsidRPr="00A57F7B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o’z navbatida 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7261" w:rsidRPr="00A67261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>ishlarni bajarishi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uchun zarur shart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-sharoitlarni yaratish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ularni qabul qilish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 va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to'lovni amalga oshirish m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ajbur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iyatini oladi.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3. Shartnoma bo'yicha ishlarning qiymati.</w:t>
      </w:r>
    </w:p>
    <w:p w:rsidR="00946AFD" w:rsidRPr="005E7186" w:rsidRDefault="00946AFD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3F1F">
        <w:rPr>
          <w:rFonts w:ascii="Times New Roman" w:hAnsi="Times New Roman" w:cs="Times New Roman"/>
          <w:b/>
          <w:sz w:val="28"/>
          <w:szCs w:val="28"/>
          <w:lang w:val="en-US"/>
        </w:rPr>
        <w:t>3.1.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5E718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shartnoma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Kodeksining 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636,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670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673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>-moddalari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bo‘yicha </w:t>
      </w:r>
      <w:r w:rsidR="00DA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bajaril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ishlarning qiymati</w:t>
      </w:r>
      <w:r w:rsidR="004E4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1B" w:rsidRPr="005E7186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32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</w:t>
      </w:r>
      <w:r w:rsid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______________________________</w:t>
      </w:r>
      <w:r w:rsidR="005E7186">
        <w:rPr>
          <w:rFonts w:ascii="Times New Roman" w:hAnsi="Times New Roman" w:cs="Times New Roman"/>
          <w:b/>
          <w:sz w:val="28"/>
          <w:szCs w:val="28"/>
          <w:lang w:val="en-US"/>
        </w:rPr>
        <w:t>so’mni tashkil etadi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6AFD" w:rsidRPr="00CB12B9" w:rsidRDefault="00946AFD" w:rsidP="00A560F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F44E0B">
        <w:rPr>
          <w:rFonts w:ascii="Times New Roman" w:hAnsi="Times New Roman" w:cs="Times New Roman"/>
          <w:b/>
          <w:sz w:val="28"/>
          <w:szCs w:val="28"/>
          <w:lang w:val="en-US"/>
        </w:rPr>
        <w:t>3.2</w:t>
      </w:r>
      <w:r w:rsidRPr="000B12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560F9" w:rsidRPr="00A560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qurilish materiallarini sotib olish</w:t>
      </w:r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>ular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bilan hisob-kitob qilish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uchun joriy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narxlarda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7410CC">
        <w:rPr>
          <w:rFonts w:ascii="Times New Roman" w:hAnsi="Times New Roman" w:cs="Times New Roman"/>
          <w:b/>
          <w:sz w:val="28"/>
          <w:szCs w:val="28"/>
          <w:lang w:val="en-US"/>
        </w:rPr>
        <w:t>QQSni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hisobga olgan holda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umumiy qurilish va ta’mirlash ishlarini bajarish vaqtida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va mazkur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shartnomaning amal qilish muddatida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foydalanish huquqiga ega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>672-moddasi)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1A42">
        <w:rPr>
          <w:rFonts w:ascii="Times New Roman" w:hAnsi="Times New Roman" w:cs="Times New Roman"/>
          <w:b/>
          <w:sz w:val="28"/>
          <w:szCs w:val="28"/>
          <w:lang w:val="en-US"/>
        </w:rPr>
        <w:t>3.3.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Tomonlarning kelishuvi </w:t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="000C795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>671-moddasi)</w:t>
      </w:r>
      <w:r w:rsidR="002A1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bo‘yicha smeta hujjatlariga ishlarni bajarish muddatlarini, shuningdek, ta’mirlash-montaj ishlarining narxini hisobga olgan holda</w:t>
      </w:r>
      <w:r w:rsidR="006F2E8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F2E80" w:rsidRPr="00CB12B9">
        <w:rPr>
          <w:rFonts w:ascii="Times New Roman" w:hAnsi="Times New Roman" w:cs="Times New Roman"/>
          <w:sz w:val="28"/>
          <w:szCs w:val="28"/>
          <w:lang w:val="en-US"/>
        </w:rPr>
        <w:t>Qo'shimcha kelishuvga tayyorgarlik ko'rayotgan tomonlarni hisobga olgan holda ularning narxini pasaytirish va oshirish yo'nalishi)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o‘zgartirishlar kiritishga yo‘l qo‘yiladi.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4. Bosh pudratchining majburiyatlari.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2F5D">
        <w:rPr>
          <w:rFonts w:ascii="Times New Roman" w:hAnsi="Times New Roman" w:cs="Times New Roman"/>
          <w:b/>
          <w:sz w:val="28"/>
          <w:szCs w:val="28"/>
          <w:lang w:val="en-US"/>
        </w:rPr>
        <w:t>4.1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.  Ushbu shartnoma bo'yicha 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31883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2-bo'limida nazarda tutilgan ishlarni bajarish majburiyatini oladi;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barcha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ishni o'z va jalb qilingan kuchlar (Subpudratchilar) bilan ushbu shartnomada ko'zda tutilgan hajmda va muddatlarda bajarish va ushbu shartnoma shartlariga muvofiq ishni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E377B" w:rsidRPr="004B320D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ga topshirish.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qurilish maydoniga kerakli qurilish materiallari, mahsulotlar, konstruksiyalarni qo'yish.</w:t>
      </w:r>
    </w:p>
    <w:p w:rsidR="00946AFD" w:rsidRPr="004B320D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loyiha -smeta hujjatlari qiymati, ushbu hujjatlarni ekspertizadan o'tkazish xarajatlari </w:t>
      </w:r>
      <w:r w:rsidR="00202F81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01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>tomonidan to'lan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gan taqdirda,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keyingi o'zaro hisob-kitoblarda hisobga olinadi.</w:t>
      </w:r>
      <w:r w:rsidR="00202F81"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ushbu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3BC" w:rsidRPr="004B53B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Bosh pudr</w:t>
      </w:r>
      <w:r w:rsidR="004B53BC">
        <w:rPr>
          <w:rFonts w:ascii="Times New Roman" w:hAnsi="Times New Roman" w:cs="Times New Roman"/>
          <w:b/>
          <w:sz w:val="28"/>
          <w:szCs w:val="28"/>
          <w:lang w:val="en-US"/>
        </w:rPr>
        <w:t>atchi”</w:t>
      </w:r>
      <w:r w:rsidR="00BB3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oldidagi to'liq mulkiy javobgarlikni o'z zimmasiga oladi (O'zbekiston Respublikasi Fuqarolik Kodeksining 681 -moddasi), barcha ishlarni o'z -o'zidan bajarish va ushbu shartnoma bo'yicha ob'ekt</w:t>
      </w:r>
      <w:r w:rsidR="00854CBD">
        <w:rPr>
          <w:rFonts w:ascii="Times New Roman" w:hAnsi="Times New Roman" w:cs="Times New Roman"/>
          <w:sz w:val="28"/>
          <w:szCs w:val="28"/>
          <w:lang w:val="en-US"/>
        </w:rPr>
        <w:t>ni etkazib berish, shu jumladan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Subpudratchilar tomonidan bajariladigan ishlar.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1A57DF"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ning majburiyatlari.</w:t>
      </w:r>
    </w:p>
    <w:p w:rsidR="000B22DE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5.1.</w:t>
      </w:r>
      <w:r w:rsidR="0021170D">
        <w:rPr>
          <w:rFonts w:ascii="Times New Roman" w:hAnsi="Times New Roman" w:cs="Times New Roman"/>
          <w:sz w:val="28"/>
          <w:szCs w:val="28"/>
          <w:lang w:val="en-US"/>
        </w:rPr>
        <w:t xml:space="preserve">  Shartnomani bajarish uchun 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1170D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0B22DE">
        <w:rPr>
          <w:rFonts w:ascii="Times New Roman" w:hAnsi="Times New Roman" w:cs="Times New Roman"/>
          <w:sz w:val="28"/>
          <w:szCs w:val="28"/>
          <w:lang w:val="en-US"/>
        </w:rPr>
        <w:t xml:space="preserve"> quyidagi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majburiyatini oladi: </w:t>
      </w:r>
    </w:p>
    <w:p w:rsidR="009A30B0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ishlarning bajarilishini, </w:t>
      </w:r>
      <w:r w:rsidR="009A30B0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qabul qilingan shartnoma majburiyatlari va ushbu shartnomada nazarda tutilgan boshqa funktsiyalarni bajarilishini doimiy ravishda qurilish nazoratini tashkil etish, </w:t>
      </w:r>
      <w:r w:rsidR="004D7BDB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730A4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="004D7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shartnoma bo’yicha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>bajarilgan ishlar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qabul qilinishini ta'minlash;</w:t>
      </w:r>
    </w:p>
    <w:p w:rsidR="00A87995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kun ichida </w:t>
      </w:r>
      <w:r w:rsidR="00D730A4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barcha arizalarini ko'rib chiqish va qaror chiqarish;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shartnomaga muvofiq </w:t>
      </w:r>
      <w:r w:rsidR="00A87995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avans to'lovlari va joriy moliyalashtirishni amalga oshirish</w:t>
      </w:r>
      <w:r w:rsidR="00A879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502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r w:rsidR="00DF5026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F50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ushbu shartnoma imzolangan kundan boshlab 5 kun ichida ishlarni bajarish uchun zarur bo'lgan ijro hujjatlari ro'yxatini taqdim etish;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ushbu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D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EE690A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o'z mablag'lari hisobidan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qurilish ob'ektida ish boshlanishidan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br/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5 kun oldin va 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to'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xtatil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gan kungacha </w:t>
      </w:r>
      <w:r w:rsidR="00EE690A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376FFB" w:rsidRPr="004B320D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ta'mirlash va qurilish ishlarini 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bajarishi uchun </w:t>
      </w:r>
      <w:r w:rsidR="002D1361">
        <w:rPr>
          <w:rFonts w:ascii="Times New Roman" w:hAnsi="Times New Roman" w:cs="Times New Roman"/>
          <w:sz w:val="28"/>
          <w:szCs w:val="28"/>
          <w:lang w:val="en-US"/>
        </w:rPr>
        <w:t>elektr energiyasi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suv bilan ta'minlaydi (O'zbekiston Respublikasi Fuqarolik Kodeksining 675-moddasi)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r w:rsidR="0073677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elektr energiyasi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26">
        <w:rPr>
          <w:rFonts w:ascii="Times New Roman" w:hAnsi="Times New Roman" w:cs="Times New Roman"/>
          <w:sz w:val="28"/>
          <w:szCs w:val="28"/>
          <w:lang w:val="en-US"/>
        </w:rPr>
        <w:t xml:space="preserve">va suvni 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o’z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F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vaqtida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etkazib berma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>gan taqdirda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</w:t>
      </w:r>
      <w:r w:rsidRPr="00376FFB">
        <w:rPr>
          <w:rFonts w:ascii="Times New Roman" w:hAnsi="Times New Roman" w:cs="Times New Roman"/>
          <w:b/>
          <w:sz w:val="28"/>
          <w:szCs w:val="28"/>
          <w:lang w:val="en-US"/>
        </w:rPr>
        <w:t>pudratchi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o'z 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vaqtida </w:t>
      </w:r>
      <w:r w:rsidR="009C5B4E">
        <w:rPr>
          <w:rFonts w:ascii="Times New Roman" w:hAnsi="Times New Roman" w:cs="Times New Roman"/>
          <w:sz w:val="28"/>
          <w:szCs w:val="28"/>
          <w:lang w:val="en-US"/>
        </w:rPr>
        <w:t xml:space="preserve">joriy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to’lovlarni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to'lamagan bo'lsa, bu joriy yil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>da bajaradigan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hajmini istisno qiladi va ob'ektni foydalanishga topshirish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 xml:space="preserve">muddati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kerakli vaqtga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>ko’chiriladi</w:t>
      </w:r>
      <w:r w:rsidR="003459DC">
        <w:rPr>
          <w:rFonts w:ascii="Times New Roman" w:hAnsi="Times New Roman" w:cs="Times New Roman"/>
          <w:sz w:val="28"/>
          <w:szCs w:val="28"/>
          <w:lang w:val="en-US"/>
        </w:rPr>
        <w:t>. Bu davrda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F268CC" w:rsidRPr="00CB12B9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4418">
        <w:rPr>
          <w:rFonts w:ascii="Times New Roman" w:hAnsi="Times New Roman" w:cs="Times New Roman"/>
          <w:sz w:val="28"/>
          <w:szCs w:val="28"/>
          <w:lang w:val="en-US"/>
        </w:rPr>
        <w:t xml:space="preserve">yetkazilgan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zararn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i qoplashni</w:t>
      </w:r>
      <w:r w:rsidR="00F94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C3B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94C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o'z zimmasiga oladi.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46314">
        <w:rPr>
          <w:rFonts w:ascii="Times New Roman" w:hAnsi="Times New Roman" w:cs="Times New Roman"/>
          <w:b/>
          <w:sz w:val="28"/>
          <w:szCs w:val="28"/>
          <w:lang w:val="en-US"/>
        </w:rPr>
        <w:t>5.3.</w:t>
      </w:r>
      <w:r w:rsidR="008316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Agarda </w:t>
      </w:r>
      <w:r w:rsidR="00831609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jihozlar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olib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to’g’risida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>kelish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uv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 bo’lsa, 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mazkur kelishuvga ko’ra </w:t>
      </w:r>
      <w:r w:rsidR="0050393F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va jihozlar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olib berish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hamda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kechikti</w:t>
      </w:r>
      <w:r w:rsidR="00B77144">
        <w:rPr>
          <w:rFonts w:ascii="Times New Roman" w:hAnsi="Times New Roman" w:cs="Times New Roman"/>
          <w:sz w:val="28"/>
          <w:szCs w:val="28"/>
          <w:lang w:val="en-US"/>
        </w:rPr>
        <w:t>rilgan taqdirda, ob'ekt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 </w:t>
      </w:r>
      <w:r w:rsidR="001F17C4">
        <w:rPr>
          <w:rFonts w:ascii="Times New Roman" w:hAnsi="Times New Roman" w:cs="Times New Roman"/>
          <w:sz w:val="28"/>
          <w:szCs w:val="28"/>
          <w:lang w:val="en-US"/>
        </w:rPr>
        <w:t>topshirish</w:t>
      </w:r>
      <w:r w:rsidR="00EF1D5D">
        <w:rPr>
          <w:rFonts w:ascii="Times New Roman" w:hAnsi="Times New Roman" w:cs="Times New Roman"/>
          <w:sz w:val="28"/>
          <w:szCs w:val="28"/>
          <w:lang w:val="en-US"/>
        </w:rPr>
        <w:t xml:space="preserve"> muddat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kerakli muddatga qoldiriladi.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EFE">
        <w:rPr>
          <w:rFonts w:ascii="Times New Roman" w:hAnsi="Times New Roman" w:cs="Times New Roman"/>
          <w:b/>
          <w:sz w:val="28"/>
          <w:szCs w:val="28"/>
          <w:lang w:val="en-US"/>
        </w:rPr>
        <w:t>5.4.</w:t>
      </w:r>
      <w:r w:rsidR="00711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tuga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gandan so'ng,</w:t>
      </w:r>
      <w:r w:rsidR="004B320D" w:rsidRPr="004B32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20D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4B320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ta'mirlangan </w:t>
      </w:r>
      <w:r w:rsidR="00460ED5">
        <w:rPr>
          <w:rFonts w:ascii="Times New Roman" w:hAnsi="Times New Roman" w:cs="Times New Roman"/>
          <w:sz w:val="28"/>
          <w:szCs w:val="28"/>
          <w:lang w:val="en-US"/>
        </w:rPr>
        <w:t>ob’ektda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 ehtiyotkorlik bilan va texnologik jihatdan to'g'ri foydalanishni o'z zimmasiga oladi.  Agar asbob-uskunalar va inventarlardan to'g'ri foydalanish qoidalar</w:t>
      </w:r>
      <w:r w:rsidR="009964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rioya qilinmasa, shuningdek, ta'mirlash ishlariga beparvolik bilan qaralsa, 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>eng yomon holatlarda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D4749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ta'mirlash va buzilishlarni tuzatish bilan bog'liq barcha xaraj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atlarini o'z hisobidan qoplaydi.  O’z navbatida,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kafolat muddati davomida ishlarni bajarish uchun moddiy javobgarlikni o'z zimmasiga olmaydi.</w:t>
      </w:r>
      <w:r w:rsidR="0045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6. Ish shartlari.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9A6">
        <w:rPr>
          <w:rFonts w:ascii="Times New Roman" w:hAnsi="Times New Roman" w:cs="Times New Roman"/>
          <w:b/>
          <w:sz w:val="28"/>
          <w:szCs w:val="28"/>
          <w:lang w:val="en-US"/>
        </w:rPr>
        <w:t>6.1.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 kuchga kirish sanasi: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boshlab, lekin</w:t>
      </w:r>
      <w:r w:rsidR="009800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3C6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hisobiga birinchi avans to‘lovi tushgan kundan ertasi kuni ishlay boshlaydi</w:t>
      </w:r>
      <w:r w:rsidR="00AE29EC">
        <w:rPr>
          <w:rFonts w:ascii="Times New Roman" w:hAnsi="Times New Roman" w:cs="Times New Roman"/>
          <w:sz w:val="28"/>
          <w:szCs w:val="28"/>
          <w:lang w:val="en-US"/>
        </w:rPr>
        <w:t xml:space="preserve"> va ish boshlash kuni </w:t>
      </w:r>
      <w:r w:rsidR="00217D93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r w:rsidR="00423FBF">
        <w:rPr>
          <w:rFonts w:ascii="Times New Roman" w:hAnsi="Times New Roman" w:cs="Times New Roman"/>
          <w:sz w:val="28"/>
          <w:szCs w:val="28"/>
          <w:lang w:val="en-US"/>
        </w:rPr>
        <w:t xml:space="preserve"> hamda ishni yakunlash muddati kerakli muddatga uzaytirilishi mumkin.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6A71">
        <w:rPr>
          <w:rFonts w:ascii="Times New Roman" w:hAnsi="Times New Roman" w:cs="Times New Roman"/>
          <w:b/>
          <w:sz w:val="28"/>
          <w:szCs w:val="28"/>
          <w:lang w:val="en-US"/>
        </w:rPr>
        <w:t>6.2.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Ishni yakunlash muddati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07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o‘rtasida keli</w:t>
      </w:r>
      <w:r w:rsidR="00D72BF8">
        <w:rPr>
          <w:rFonts w:ascii="Times New Roman" w:hAnsi="Times New Roman" w:cs="Times New Roman"/>
          <w:sz w:val="28"/>
          <w:szCs w:val="28"/>
          <w:lang w:val="en-US"/>
        </w:rPr>
        <w:t>shilgan ish jadvaliga asoslanib va m</w:t>
      </w:r>
      <w:r w:rsidR="00FD60C6">
        <w:rPr>
          <w:rFonts w:ascii="Times New Roman" w:hAnsi="Times New Roman" w:cs="Times New Roman"/>
          <w:sz w:val="28"/>
          <w:szCs w:val="28"/>
          <w:lang w:val="en-US"/>
        </w:rPr>
        <w:t>azkur shartnomaning 6.1. bandi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FD60C6">
        <w:rPr>
          <w:rFonts w:ascii="Times New Roman" w:hAnsi="Times New Roman" w:cs="Times New Roman"/>
          <w:sz w:val="28"/>
          <w:szCs w:val="28"/>
          <w:lang w:val="en-US"/>
        </w:rPr>
        <w:t xml:space="preserve"> inobatga olgan holda 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oylik</w:t>
      </w:r>
      <w:r w:rsidR="00387B42">
        <w:rPr>
          <w:rFonts w:ascii="Times New Roman" w:hAnsi="Times New Roman" w:cs="Times New Roman"/>
          <w:sz w:val="28"/>
          <w:szCs w:val="28"/>
          <w:lang w:val="en-US"/>
        </w:rPr>
        <w:t xml:space="preserve"> moliyalashtirish sharti bilan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amalga oshiriladi.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7. To'lovlar va hisob-kitoblar.</w:t>
      </w:r>
    </w:p>
    <w:p w:rsidR="00946AFD" w:rsidRPr="00CB12B9" w:rsidRDefault="00B66518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7.1.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B66518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qurilish materiallarini sotib olish uchun umumiy smeta qiymatining </w:t>
      </w:r>
      <w:r w:rsidR="00946AFD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 foiz</w:t>
      </w:r>
      <w:r w:rsidR="006D6AFC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gacha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ava</w:t>
      </w:r>
      <w:r w:rsidR="00CE12D7">
        <w:rPr>
          <w:rFonts w:ascii="Times New Roman" w:hAnsi="Times New Roman" w:cs="Times New Roman"/>
          <w:sz w:val="28"/>
          <w:szCs w:val="28"/>
          <w:lang w:val="en-US"/>
        </w:rPr>
        <w:t>ns to'lovini o'tkazadi, bu,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25E" w:rsidRPr="00CE12D7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so'm.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441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0F444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mahalliy resurslar smetasi va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</w:t>
      </w:r>
      <w:r w:rsidR="00DF45A3" w:rsidRPr="004E7D7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3-sonli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ekspertiza xulosasiga ko’ra,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bajarilgan ishlarning oraliq dalolatnomasi imzolangan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vaqt (kun)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>dan boshlab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, bankning 5 ish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kunida shu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oydan yoki keyingi oyning</w:t>
      </w:r>
      <w:r w:rsidR="00BB75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5-kunigacha.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ish uchun haq to'lashga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>majburdir (O'zbekiston Respublikasi Fuqarolik Kodeksining 673-moddasi)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B0D">
        <w:rPr>
          <w:rFonts w:ascii="Times New Roman" w:hAnsi="Times New Roman" w:cs="Times New Roman"/>
          <w:sz w:val="28"/>
          <w:szCs w:val="28"/>
          <w:lang w:val="en-US"/>
        </w:rPr>
        <w:t>dalolatnoma (hisob-kitob varog’i)n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imzolashdan bosh tortsa,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bir tomonlama hisob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-kitob qilish uchun amal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</w:t>
      </w:r>
      <w:r w:rsidR="00D25183">
        <w:rPr>
          <w:rFonts w:ascii="Times New Roman" w:hAnsi="Times New Roman" w:cs="Times New Roman"/>
          <w:sz w:val="28"/>
          <w:szCs w:val="28"/>
          <w:lang w:val="en-US"/>
        </w:rPr>
        <w:t xml:space="preserve">n ishlar dalolatnomasini tuzadi va to’lovga taqdim qilish </w:t>
      </w:r>
      <w:r w:rsidR="00B57A42">
        <w:rPr>
          <w:rFonts w:ascii="Times New Roman" w:hAnsi="Times New Roman" w:cs="Times New Roman"/>
          <w:sz w:val="28"/>
          <w:szCs w:val="28"/>
          <w:lang w:val="en-US"/>
        </w:rPr>
        <w:t>huquqiga ega bo’ladi.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7.3.“Buyurtmachi”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 bo‘yicha o‘z zimmasiga olgan majburiyatlarni shartnoma kuchga kirgan kundan boshlab 10 kun ichida bajarmagan taqdirda,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="00EE4EF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 haqda yozma ravishda qonun hujjatlarida belgilangan tartibda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89382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xabardor qilgan holda o‘zgartirishlar ki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 xml:space="preserve">ritishni talab qilishga 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yoki shartnomani bir 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>tomonlama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bekor qili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shga 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>haqli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Bunda 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joriy kungacha </w:t>
      </w:r>
      <w:r w:rsidR="00211477"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>bajar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ilgan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lari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uchu</w:t>
      </w:r>
      <w:r w:rsidR="00EE4EF3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amalga oshiriladigan,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to'lovdan </w:t>
      </w:r>
      <w:r w:rsidR="00A30F71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30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ozod qilinmaydi.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760A3B" w:rsidRDefault="00B85BC6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0A3B">
        <w:rPr>
          <w:rFonts w:ascii="Times New Roman" w:hAnsi="Times New Roman" w:cs="Times New Roman"/>
          <w:b/>
          <w:sz w:val="28"/>
          <w:szCs w:val="28"/>
          <w:lang w:val="en-US"/>
        </w:rPr>
        <w:t>8. Ishlarni ishlab chiq</w:t>
      </w:r>
      <w:r w:rsidR="00946AFD" w:rsidRPr="00760A3B">
        <w:rPr>
          <w:rFonts w:ascii="Times New Roman" w:hAnsi="Times New Roman" w:cs="Times New Roman"/>
          <w:b/>
          <w:sz w:val="28"/>
          <w:szCs w:val="28"/>
          <w:lang w:val="en-US"/>
        </w:rPr>
        <w:t>ish.</w:t>
      </w:r>
      <w:r w:rsidR="001413AB" w:rsidRPr="00760A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1F726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8.1.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A5F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C2A5F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qurilish maydonchasida o'z vakilini -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texnik auditorni tayinlaydi, u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nomidan bajarilgan ishlarning sifati ustidan texnik nazoratni amalga oshiradi, shuningdek, qurilish materiallari va jihozlarining mosligini tekshiradi.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 va ish hujjatlari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(O‘zbekiston Respublikasi Fuqarolik Kodeksining 646.676-moddasi) nazorat o‘lchovlarini o‘tkazish uchun</w:t>
      </w:r>
      <w:r w:rsidR="00D97E30">
        <w:rPr>
          <w:rFonts w:ascii="Times New Roman" w:hAnsi="Times New Roman" w:cs="Times New Roman"/>
          <w:sz w:val="28"/>
          <w:szCs w:val="28"/>
          <w:lang w:val="en-US"/>
        </w:rPr>
        <w:t xml:space="preserve"> Vazirlar Maxkamasining 20.05.2021 yildagi 321-sonli Qaroriga asosan,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litsenzi</w:t>
      </w:r>
      <w:r w:rsidR="00452DC0" w:rsidRPr="001F7266">
        <w:rPr>
          <w:rFonts w:ascii="Times New Roman" w:hAnsi="Times New Roman" w:cs="Times New Roman"/>
          <w:sz w:val="28"/>
          <w:szCs w:val="28"/>
          <w:lang w:val="en-US"/>
        </w:rPr>
        <w:t>yaga ega bo‘lgan mutaxassis</w:t>
      </w:r>
      <w:r w:rsidR="001F7266">
        <w:rPr>
          <w:rFonts w:ascii="Times New Roman" w:hAnsi="Times New Roman" w:cs="Times New Roman"/>
          <w:sz w:val="28"/>
          <w:szCs w:val="28"/>
          <w:lang w:val="en-US"/>
        </w:rPr>
        <w:t>lar yoki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266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bank vakillarilarga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taqdim etadi;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1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8.2</w:t>
      </w:r>
      <w:r w:rsidR="00872DD9" w:rsidRPr="00EB7B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 Texnik auditor barcha turdagi ishlarga ular bajarilgan muddat va shartnoma davomida to'siqsiz kirish huquqiga ega  (O‘zbekiston Respublikasi Fuqarolik </w:t>
      </w:r>
      <w:r w:rsidR="00941B5A"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>676-moddasi)</w:t>
      </w:r>
      <w:r w:rsidR="00EB7B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9. Ob'ektning tugallangan qurilishini qabul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9.1.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>Ob'ektning</w:t>
      </w:r>
      <w:r w:rsidR="00FC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tugallangan </w:t>
      </w:r>
      <w:r w:rsidR="00FC181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larini qabul qilish </w:t>
      </w:r>
      <w:r w:rsidR="00FC181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C18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FC181E" w:rsidRPr="00C01C8C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ning foydalanishga topshirishga tayyorligi to'g'risid</w:t>
      </w:r>
      <w:r w:rsidR="001E0C2F">
        <w:rPr>
          <w:rFonts w:ascii="Times New Roman" w:hAnsi="Times New Roman" w:cs="Times New Roman"/>
          <w:sz w:val="28"/>
          <w:szCs w:val="28"/>
          <w:lang w:val="en-US"/>
        </w:rPr>
        <w:t>agi qabul qilish dalolatnomasini ol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gan kundan boshlab </w:t>
      </w:r>
      <w:r w:rsidRPr="00D6236A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 kun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amalga oshiriladi.  (O‘zbekiston Respublikasi Fuqarolik 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680-moddasi)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>9.2.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bajarilgan ishlarning oxirgi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dalolatnomasini qabul qilgan vaqt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dan boshlab, ob'ekt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mulkiga aylanadi, shu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bajarilgan ishlarning</w:t>
      </w:r>
      <w:r w:rsidR="002A06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shikastlanishi va zararlanishi uchun javobgardir.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10. Kafolatlar.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10.1.</w:t>
      </w:r>
      <w:r w:rsidR="00B75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75185" w:rsidRPr="0076340E">
        <w:rPr>
          <w:rFonts w:ascii="Times New Roman" w:hAnsi="Times New Roman" w:cs="Times New Roman"/>
          <w:b/>
          <w:sz w:val="28"/>
          <w:szCs w:val="28"/>
          <w:lang w:val="en-US"/>
        </w:rPr>
        <w:t>Bosh pudratchi”</w:t>
      </w:r>
      <w:r w:rsidR="00B7518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ob'ektni </w:t>
      </w:r>
      <w:r w:rsidR="00B75185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qabul qilish dalolatnomasiga qadar: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ishlarni qabul qilishda va ob’ektning kafolat muddati davomida</w:t>
      </w:r>
      <w:r w:rsidR="00EB16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aniqlangan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o‘z vaqtida bartaraf etilishini kafolatlaydi.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Ob’ektning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kafolat muddati davomida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3354" w:rsidRPr="00EB1631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tomonidan noto’g’ri foydalanish oqibatida yuzaga keltirilgan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80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38AB" w:rsidRPr="009A67FB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1E38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>bartaraf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etilmaydi.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10.2.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5168">
        <w:rPr>
          <w:rFonts w:ascii="Times New Roman" w:hAnsi="Times New Roman" w:cs="Times New Roman"/>
          <w:sz w:val="28"/>
          <w:szCs w:val="28"/>
          <w:lang w:val="en-US"/>
        </w:rPr>
        <w:t>Ob’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ekt va unga kiritilgan muhandislik tizimlari, asbob-uskunalar, materiallar va ishlarning ekspluatatsiyasi uchun kafolat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 xml:space="preserve"> muddati tomonlar hisob-faktura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(bajarilgan ishlar haqida 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ishlarni qabul qilish dalolatnomasini imzolagan kundan boshlab 12 oydan ortiq bo'lmagan muddatda belgilanadi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10.3.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kafolat muddati davomida ob'ektning ishlashini davom ettirishga imkon bermaydigan nuqsonlar aniqlansa, </w:t>
      </w:r>
      <w:r w:rsidR="002D761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ular bartaraf etilgunga qadar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kafolat muddati tegishli ravishda nuqsonlarni bartaraf etish muddatiga uzaytiriladi. 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>uqson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larni bartaraf etish </w:t>
      </w:r>
      <w:r w:rsidR="000A20CE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0A20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amalga oshiriladi.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11. Shartnomani bekor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11.1.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38C4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7B3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quyidagi hollarda shartnomani bekor qilishni talab qilishga haqli: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moliyalashtirish shartlarini bajar</w:t>
      </w:r>
      <w:r w:rsidR="007B38C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maganligi;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qonun hujjatlariga muvofiq boshqa asoslar bo'yicha.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 bekor qilinganidan keyin aybdor tomon boshqa tomonga etkazilgan zararni, shu jumladan yo'qotilgan foydani qoplashi shart.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11.3.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Shartnoma </w:t>
      </w:r>
      <w:r w:rsidR="0003082D" w:rsidRPr="0003082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_______________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kuchga kiradi.  </w:t>
      </w:r>
      <w:r w:rsid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Amal qilish muddati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DE6D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12. Tomonlarning mulkiy javobgarligi.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12.1.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Tomonlardan biri shartnoma majburiyatlarini bajarmagan yoki lozim darajada bajarmagan taqdirda aybdor tomon: 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boshqa tomonga etkazilgan zararni qoplaydi; 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>- O'zbekiston Respublikasining Fuqarolik kodeksi, "Tadbirkorl</w:t>
      </w:r>
      <w:r w:rsidR="003C1C6D">
        <w:rPr>
          <w:rFonts w:ascii="Times New Roman" w:hAnsi="Times New Roman" w:cs="Times New Roman"/>
          <w:sz w:val="28"/>
          <w:szCs w:val="28"/>
          <w:lang w:val="en-US"/>
        </w:rPr>
        <w:t>ik sub'ektlarining shartnomaviy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-huquqiy asoslari, faoliyati to'g'risida" gi O'zbekiston Respublikasi Qonuni va boshqa Qonun hujjatlari va ushbu shartnomada belgilangan tartibda boshqa javobgarlikni o'z zimmasiga oladi.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tegishli ilovalarida ko'rsatilgan majburiyatlarini bajarmaganligi, o'z vaqtida moliyalashtirmaganligi va shartnomada belgilangan boshqa majburiyatlarni buzganligi uchun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62182D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” “</w:t>
      </w: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bajarilmagan miqdorining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0,1 foizi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Kechiktirilgan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har bir kun uchun majburiyatning bir qismi, shu bilan birga jarimaning umumiy miqdori bajarilmagan ish yoki xizmatlar qiymatining </w:t>
      </w:r>
      <w:r w:rsidRPr="00F603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 foizidan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oshmasligi kerak.  Jarima foizlarini to'lash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shartnoma shartlarini buzish oqibatida etkazilgan zararni qoplashdan ozod qilmaydi.</w:t>
      </w:r>
      <w:r w:rsidR="00621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286A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12.3.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Ob'ektni o'z vaqtida ishga tushirish bo'yicha o'z majburiyatlarini buzganligi uchun </w:t>
      </w:r>
      <w:r w:rsidR="00352895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“Bosh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ga har kechiktirilgan kun uchun majburiyatlarning bajarilmagan qismining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0,1 foizi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r w:rsidR="004A3692">
        <w:rPr>
          <w:rFonts w:ascii="Times New Roman" w:hAnsi="Times New Roman" w:cs="Times New Roman"/>
          <w:sz w:val="28"/>
          <w:szCs w:val="28"/>
          <w:lang w:val="en-US"/>
        </w:rPr>
        <w:t>Jarima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ob'ektning 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lastRenderedPageBreak/>
        <w:t>shartnomada ko'rsatilgan joriy qiymat</w:t>
      </w:r>
      <w:r w:rsidR="007C5600">
        <w:rPr>
          <w:rFonts w:ascii="Times New Roman" w:hAnsi="Times New Roman" w:cs="Times New Roman"/>
          <w:sz w:val="28"/>
          <w:szCs w:val="28"/>
          <w:lang w:val="en-US"/>
        </w:rPr>
        <w:t xml:space="preserve">ining 10% dan oshmasligi kerak. 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7C5600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shartnoma shartlarini buzish natijasida etkazilgan zarardan ozod qil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di.</w:t>
      </w:r>
    </w:p>
    <w:p w:rsidR="007B4AC8" w:rsidRPr="00CB12B9" w:rsidRDefault="007B4AC8" w:rsidP="007B4AC8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Shartnoma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varoqda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sahifada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 tuzilgan va barcha imzolagan tomonlar uchun bir xil yuridik kuchga ega.</w:t>
      </w:r>
    </w:p>
    <w:p w:rsidR="00CB12B9" w:rsidRDefault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 w:rsidRPr="00FE1DB3">
        <w:rPr>
          <w:rFonts w:ascii="Times New Roman" w:hAnsi="Times New Roman" w:cs="Times New Roman"/>
          <w:b/>
          <w:sz w:val="28"/>
          <w:szCs w:val="28"/>
          <w:lang w:val="en-US"/>
        </w:rPr>
        <w:t>Tomonlarning bank rekvizitlari va yuridik manzillari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E1DB3" w:rsidRP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644"/>
      </w:tblGrid>
      <w:tr w:rsidR="00FE1DB3" w:rsidTr="003A335B">
        <w:tc>
          <w:tcPr>
            <w:tcW w:w="4219" w:type="dxa"/>
          </w:tcPr>
          <w:p w:rsidR="00FE1DB3" w:rsidRDefault="00FE1DB3" w:rsidP="00FE1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8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“Buyurtmachi</w:t>
            </w: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FE1DB3" w:rsidRPr="0062182D" w:rsidRDefault="00FE1DB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FE1DB3" w:rsidRDefault="00FE1DB3" w:rsidP="00340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“Bosh pudratchi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</w:tr>
      <w:tr w:rsidR="00FE1DB3" w:rsidRPr="0003082D" w:rsidTr="003A335B">
        <w:tc>
          <w:tcPr>
            <w:tcW w:w="4219" w:type="dxa"/>
          </w:tcPr>
          <w:p w:rsidR="00FE1DB3" w:rsidRPr="00AE4E5B" w:rsidRDefault="00FE1DB3" w:rsidP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FE1DB3" w:rsidRPr="00AE4E5B" w:rsidRDefault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FE1DB3" w:rsidRPr="0091029F" w:rsidRDefault="00FE1DB3" w:rsidP="003A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34DC" w:rsidRPr="0003082D" w:rsidTr="003A335B">
        <w:tc>
          <w:tcPr>
            <w:tcW w:w="4219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A834DC" w:rsidRPr="0091029F" w:rsidRDefault="00A834DC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RP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6137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2C27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340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74113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5236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A335B" w:rsidRDefault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335B" w:rsidSect="00FE1DB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FD"/>
    <w:rsid w:val="0001021F"/>
    <w:rsid w:val="000121B2"/>
    <w:rsid w:val="00016F21"/>
    <w:rsid w:val="0003082D"/>
    <w:rsid w:val="000664A5"/>
    <w:rsid w:val="00084418"/>
    <w:rsid w:val="000853EC"/>
    <w:rsid w:val="00096A87"/>
    <w:rsid w:val="000A20CE"/>
    <w:rsid w:val="000B07E3"/>
    <w:rsid w:val="000B1250"/>
    <w:rsid w:val="000B22DE"/>
    <w:rsid w:val="000B58EB"/>
    <w:rsid w:val="000C20BA"/>
    <w:rsid w:val="000C7956"/>
    <w:rsid w:val="000D1703"/>
    <w:rsid w:val="000F0AB0"/>
    <w:rsid w:val="000F351B"/>
    <w:rsid w:val="000F4441"/>
    <w:rsid w:val="000F4D3D"/>
    <w:rsid w:val="0010367B"/>
    <w:rsid w:val="001413AB"/>
    <w:rsid w:val="001421F5"/>
    <w:rsid w:val="0014360F"/>
    <w:rsid w:val="00185BFB"/>
    <w:rsid w:val="001A57DF"/>
    <w:rsid w:val="001D75FC"/>
    <w:rsid w:val="001D76CE"/>
    <w:rsid w:val="001E0C2F"/>
    <w:rsid w:val="001E38AB"/>
    <w:rsid w:val="001F17C4"/>
    <w:rsid w:val="001F7266"/>
    <w:rsid w:val="00202F81"/>
    <w:rsid w:val="00211477"/>
    <w:rsid w:val="0021170D"/>
    <w:rsid w:val="00217D93"/>
    <w:rsid w:val="00217FF0"/>
    <w:rsid w:val="00220935"/>
    <w:rsid w:val="00241792"/>
    <w:rsid w:val="00250B23"/>
    <w:rsid w:val="0025286A"/>
    <w:rsid w:val="00285813"/>
    <w:rsid w:val="00290AE0"/>
    <w:rsid w:val="00296A01"/>
    <w:rsid w:val="002A0614"/>
    <w:rsid w:val="002A11F0"/>
    <w:rsid w:val="002A1AF4"/>
    <w:rsid w:val="002A7284"/>
    <w:rsid w:val="002B189C"/>
    <w:rsid w:val="002C6113"/>
    <w:rsid w:val="002D1361"/>
    <w:rsid w:val="002D2147"/>
    <w:rsid w:val="002D3354"/>
    <w:rsid w:val="002D58F7"/>
    <w:rsid w:val="002D7616"/>
    <w:rsid w:val="002E0016"/>
    <w:rsid w:val="002E09CB"/>
    <w:rsid w:val="00315756"/>
    <w:rsid w:val="00326EF3"/>
    <w:rsid w:val="00331883"/>
    <w:rsid w:val="00340CCF"/>
    <w:rsid w:val="00342308"/>
    <w:rsid w:val="00345675"/>
    <w:rsid w:val="003459DC"/>
    <w:rsid w:val="00352895"/>
    <w:rsid w:val="00355C1F"/>
    <w:rsid w:val="00373CA0"/>
    <w:rsid w:val="00374A6A"/>
    <w:rsid w:val="00376FFB"/>
    <w:rsid w:val="00387B42"/>
    <w:rsid w:val="003958A1"/>
    <w:rsid w:val="003A335B"/>
    <w:rsid w:val="003C195B"/>
    <w:rsid w:val="003C1C6D"/>
    <w:rsid w:val="003D2992"/>
    <w:rsid w:val="003D4042"/>
    <w:rsid w:val="003D7ED7"/>
    <w:rsid w:val="003E610A"/>
    <w:rsid w:val="00401F71"/>
    <w:rsid w:val="00423FBF"/>
    <w:rsid w:val="00434D2D"/>
    <w:rsid w:val="004435B4"/>
    <w:rsid w:val="00444B23"/>
    <w:rsid w:val="00444C5F"/>
    <w:rsid w:val="00451B83"/>
    <w:rsid w:val="00452DC0"/>
    <w:rsid w:val="004536FA"/>
    <w:rsid w:val="00460ED5"/>
    <w:rsid w:val="004705AE"/>
    <w:rsid w:val="004708F7"/>
    <w:rsid w:val="00476D55"/>
    <w:rsid w:val="00480054"/>
    <w:rsid w:val="004A1A17"/>
    <w:rsid w:val="004A3692"/>
    <w:rsid w:val="004A73C6"/>
    <w:rsid w:val="004B320D"/>
    <w:rsid w:val="004B53BC"/>
    <w:rsid w:val="004D7BDB"/>
    <w:rsid w:val="004E431E"/>
    <w:rsid w:val="004E7D7D"/>
    <w:rsid w:val="0050393F"/>
    <w:rsid w:val="0051605E"/>
    <w:rsid w:val="005236CF"/>
    <w:rsid w:val="00531C0A"/>
    <w:rsid w:val="0054336F"/>
    <w:rsid w:val="00552EFE"/>
    <w:rsid w:val="00557ACD"/>
    <w:rsid w:val="00562357"/>
    <w:rsid w:val="005842A7"/>
    <w:rsid w:val="0059196D"/>
    <w:rsid w:val="005B32DB"/>
    <w:rsid w:val="005B537C"/>
    <w:rsid w:val="005B5591"/>
    <w:rsid w:val="005C066C"/>
    <w:rsid w:val="005C2077"/>
    <w:rsid w:val="005D0109"/>
    <w:rsid w:val="005D3DE9"/>
    <w:rsid w:val="005D5CB2"/>
    <w:rsid w:val="005E7186"/>
    <w:rsid w:val="00604986"/>
    <w:rsid w:val="0062182D"/>
    <w:rsid w:val="00654445"/>
    <w:rsid w:val="00657BE8"/>
    <w:rsid w:val="006612A9"/>
    <w:rsid w:val="0066158B"/>
    <w:rsid w:val="006639F8"/>
    <w:rsid w:val="006708BF"/>
    <w:rsid w:val="00675DA5"/>
    <w:rsid w:val="00684ECF"/>
    <w:rsid w:val="006A7B9D"/>
    <w:rsid w:val="006C5A53"/>
    <w:rsid w:val="006D6AFC"/>
    <w:rsid w:val="006F2E80"/>
    <w:rsid w:val="006F65B1"/>
    <w:rsid w:val="007039A8"/>
    <w:rsid w:val="00711FEB"/>
    <w:rsid w:val="00722CD3"/>
    <w:rsid w:val="00736772"/>
    <w:rsid w:val="007410CC"/>
    <w:rsid w:val="00744811"/>
    <w:rsid w:val="00760426"/>
    <w:rsid w:val="00760A3B"/>
    <w:rsid w:val="0076340E"/>
    <w:rsid w:val="00774069"/>
    <w:rsid w:val="00791225"/>
    <w:rsid w:val="007A5168"/>
    <w:rsid w:val="007B38C4"/>
    <w:rsid w:val="007B4AC8"/>
    <w:rsid w:val="007C2A5F"/>
    <w:rsid w:val="007C5600"/>
    <w:rsid w:val="007D1AEA"/>
    <w:rsid w:val="008029EC"/>
    <w:rsid w:val="00811188"/>
    <w:rsid w:val="00814C13"/>
    <w:rsid w:val="00831609"/>
    <w:rsid w:val="00835195"/>
    <w:rsid w:val="00845712"/>
    <w:rsid w:val="00854CBD"/>
    <w:rsid w:val="00856E91"/>
    <w:rsid w:val="00871A84"/>
    <w:rsid w:val="00872DD9"/>
    <w:rsid w:val="0089382C"/>
    <w:rsid w:val="008C667F"/>
    <w:rsid w:val="00901E54"/>
    <w:rsid w:val="009038F8"/>
    <w:rsid w:val="0091029F"/>
    <w:rsid w:val="00916E13"/>
    <w:rsid w:val="00936D67"/>
    <w:rsid w:val="00941B5A"/>
    <w:rsid w:val="00946AFD"/>
    <w:rsid w:val="0097333B"/>
    <w:rsid w:val="00974697"/>
    <w:rsid w:val="00980006"/>
    <w:rsid w:val="00982E5D"/>
    <w:rsid w:val="0099333E"/>
    <w:rsid w:val="00996450"/>
    <w:rsid w:val="009A30B0"/>
    <w:rsid w:val="009A66A7"/>
    <w:rsid w:val="009A67FB"/>
    <w:rsid w:val="009A73C8"/>
    <w:rsid w:val="009A76E0"/>
    <w:rsid w:val="009B422B"/>
    <w:rsid w:val="009C5B4E"/>
    <w:rsid w:val="009C6A71"/>
    <w:rsid w:val="009D1CAD"/>
    <w:rsid w:val="009D2174"/>
    <w:rsid w:val="009F01D5"/>
    <w:rsid w:val="009F6140"/>
    <w:rsid w:val="009F7FCE"/>
    <w:rsid w:val="00A04778"/>
    <w:rsid w:val="00A12C96"/>
    <w:rsid w:val="00A25C18"/>
    <w:rsid w:val="00A30F71"/>
    <w:rsid w:val="00A31495"/>
    <w:rsid w:val="00A36973"/>
    <w:rsid w:val="00A37B34"/>
    <w:rsid w:val="00A519A6"/>
    <w:rsid w:val="00A560F9"/>
    <w:rsid w:val="00A57F7B"/>
    <w:rsid w:val="00A67261"/>
    <w:rsid w:val="00A71319"/>
    <w:rsid w:val="00A834DC"/>
    <w:rsid w:val="00A87995"/>
    <w:rsid w:val="00A969A2"/>
    <w:rsid w:val="00A97324"/>
    <w:rsid w:val="00AA2FA3"/>
    <w:rsid w:val="00AB1FA4"/>
    <w:rsid w:val="00AB207C"/>
    <w:rsid w:val="00AC2E49"/>
    <w:rsid w:val="00AC39D1"/>
    <w:rsid w:val="00AC72B0"/>
    <w:rsid w:val="00AE0CFD"/>
    <w:rsid w:val="00AE29EC"/>
    <w:rsid w:val="00AE3499"/>
    <w:rsid w:val="00AE4E5B"/>
    <w:rsid w:val="00AF4552"/>
    <w:rsid w:val="00B02D41"/>
    <w:rsid w:val="00B07183"/>
    <w:rsid w:val="00B13563"/>
    <w:rsid w:val="00B50FF2"/>
    <w:rsid w:val="00B57A42"/>
    <w:rsid w:val="00B57DFB"/>
    <w:rsid w:val="00B66518"/>
    <w:rsid w:val="00B75185"/>
    <w:rsid w:val="00B770DE"/>
    <w:rsid w:val="00B77144"/>
    <w:rsid w:val="00B85BC6"/>
    <w:rsid w:val="00BB2808"/>
    <w:rsid w:val="00BB36C6"/>
    <w:rsid w:val="00BB75AB"/>
    <w:rsid w:val="00BC25A9"/>
    <w:rsid w:val="00BE501C"/>
    <w:rsid w:val="00BF3955"/>
    <w:rsid w:val="00BF4048"/>
    <w:rsid w:val="00C01C8C"/>
    <w:rsid w:val="00C02FED"/>
    <w:rsid w:val="00C03F8A"/>
    <w:rsid w:val="00C1734B"/>
    <w:rsid w:val="00C32F5D"/>
    <w:rsid w:val="00C35E99"/>
    <w:rsid w:val="00C42F4B"/>
    <w:rsid w:val="00C631BD"/>
    <w:rsid w:val="00C95211"/>
    <w:rsid w:val="00C96C55"/>
    <w:rsid w:val="00CB12B9"/>
    <w:rsid w:val="00CD088E"/>
    <w:rsid w:val="00CE12D7"/>
    <w:rsid w:val="00CE377B"/>
    <w:rsid w:val="00CE607E"/>
    <w:rsid w:val="00CF042B"/>
    <w:rsid w:val="00CF2509"/>
    <w:rsid w:val="00CF3DDF"/>
    <w:rsid w:val="00CF76A7"/>
    <w:rsid w:val="00CF7BE0"/>
    <w:rsid w:val="00D01B58"/>
    <w:rsid w:val="00D03F1F"/>
    <w:rsid w:val="00D04008"/>
    <w:rsid w:val="00D0546E"/>
    <w:rsid w:val="00D25183"/>
    <w:rsid w:val="00D27437"/>
    <w:rsid w:val="00D352F3"/>
    <w:rsid w:val="00D425E4"/>
    <w:rsid w:val="00D46314"/>
    <w:rsid w:val="00D47492"/>
    <w:rsid w:val="00D6236A"/>
    <w:rsid w:val="00D72BF8"/>
    <w:rsid w:val="00D730A4"/>
    <w:rsid w:val="00D75003"/>
    <w:rsid w:val="00D814E1"/>
    <w:rsid w:val="00D97E30"/>
    <w:rsid w:val="00DA0AFE"/>
    <w:rsid w:val="00DA48EA"/>
    <w:rsid w:val="00DD75E6"/>
    <w:rsid w:val="00DE6DB0"/>
    <w:rsid w:val="00DE7939"/>
    <w:rsid w:val="00DF45A3"/>
    <w:rsid w:val="00DF5026"/>
    <w:rsid w:val="00E202A3"/>
    <w:rsid w:val="00E27B0D"/>
    <w:rsid w:val="00E41DAF"/>
    <w:rsid w:val="00E445D9"/>
    <w:rsid w:val="00E6325E"/>
    <w:rsid w:val="00E7140E"/>
    <w:rsid w:val="00E85E38"/>
    <w:rsid w:val="00E90F00"/>
    <w:rsid w:val="00EA66EC"/>
    <w:rsid w:val="00EB1631"/>
    <w:rsid w:val="00EB7B99"/>
    <w:rsid w:val="00EB7F5E"/>
    <w:rsid w:val="00EC7387"/>
    <w:rsid w:val="00EE4EF3"/>
    <w:rsid w:val="00EE690A"/>
    <w:rsid w:val="00EF0D1C"/>
    <w:rsid w:val="00EF1A42"/>
    <w:rsid w:val="00EF1D5D"/>
    <w:rsid w:val="00F1017F"/>
    <w:rsid w:val="00F268CC"/>
    <w:rsid w:val="00F44E0B"/>
    <w:rsid w:val="00F50595"/>
    <w:rsid w:val="00F55A07"/>
    <w:rsid w:val="00F6034E"/>
    <w:rsid w:val="00F91E86"/>
    <w:rsid w:val="00F92B11"/>
    <w:rsid w:val="00F94C3B"/>
    <w:rsid w:val="00FA012B"/>
    <w:rsid w:val="00FB0D27"/>
    <w:rsid w:val="00FB76D2"/>
    <w:rsid w:val="00FC181E"/>
    <w:rsid w:val="00FD60C6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C963D-A7AA-434F-A562-9A83B98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F-TECH</cp:lastModifiedBy>
  <cp:revision>2</cp:revision>
  <dcterms:created xsi:type="dcterms:W3CDTF">2022-11-17T09:20:00Z</dcterms:created>
  <dcterms:modified xsi:type="dcterms:W3CDTF">2022-11-17T09:20:00Z</dcterms:modified>
</cp:coreProperties>
</file>