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1C" w:rsidRDefault="002F511C" w:rsidP="002F511C">
      <w:pPr>
        <w:rPr>
          <w:b/>
          <w:i/>
        </w:rPr>
      </w:pPr>
    </w:p>
    <w:p w:rsidR="002F511C" w:rsidRDefault="002F511C" w:rsidP="002F511C">
      <w:pPr>
        <w:rPr>
          <w:b/>
          <w:i/>
          <w:sz w:val="18"/>
          <w:szCs w:val="18"/>
        </w:rPr>
      </w:pPr>
      <w:r>
        <w:rPr>
          <w:b/>
          <w:i/>
          <w:sz w:val="18"/>
          <w:szCs w:val="18"/>
        </w:rPr>
        <w:t xml:space="preserve">                                                                 </w:t>
      </w:r>
      <w:r>
        <w:rPr>
          <w:b/>
          <w:i/>
          <w:sz w:val="20"/>
          <w:szCs w:val="20"/>
          <w:lang w:val="uz-Cyrl-UZ"/>
        </w:rPr>
        <w:t>МА</w:t>
      </w:r>
      <w:r w:rsidR="00205B3B">
        <w:rPr>
          <w:b/>
          <w:i/>
          <w:sz w:val="20"/>
          <w:szCs w:val="20"/>
          <w:lang w:val="uz-Cyrl-UZ"/>
        </w:rPr>
        <w:t>Ҳ</w:t>
      </w:r>
      <w:r>
        <w:rPr>
          <w:b/>
          <w:i/>
          <w:sz w:val="20"/>
          <w:szCs w:val="20"/>
          <w:lang w:val="uz-Cyrl-UZ"/>
        </w:rPr>
        <w:t>СУЛОТ СОТИБ ОЛИШ</w:t>
      </w:r>
      <w:r>
        <w:rPr>
          <w:b/>
          <w:i/>
          <w:sz w:val="20"/>
          <w:szCs w:val="20"/>
        </w:rPr>
        <w:t xml:space="preserve">  ШАРТНОМАСИ   №_</w:t>
      </w:r>
      <w:r w:rsidR="00A81A8E">
        <w:rPr>
          <w:b/>
          <w:i/>
          <w:sz w:val="20"/>
          <w:szCs w:val="20"/>
        </w:rPr>
        <w:t>_</w:t>
      </w:r>
      <w:r w:rsidR="001511E4">
        <w:rPr>
          <w:b/>
          <w:i/>
          <w:sz w:val="20"/>
          <w:szCs w:val="20"/>
        </w:rPr>
        <w:t>_</w:t>
      </w:r>
      <w:r>
        <w:rPr>
          <w:b/>
          <w:i/>
          <w:sz w:val="20"/>
          <w:szCs w:val="20"/>
        </w:rPr>
        <w:t>_</w:t>
      </w:r>
    </w:p>
    <w:p w:rsidR="002F511C" w:rsidRDefault="002F511C" w:rsidP="002F511C">
      <w:pPr>
        <w:tabs>
          <w:tab w:val="left" w:pos="5460"/>
        </w:tabs>
        <w:jc w:val="both"/>
        <w:rPr>
          <w:sz w:val="18"/>
          <w:szCs w:val="18"/>
        </w:rPr>
      </w:pPr>
      <w:proofErr w:type="spellStart"/>
      <w:r>
        <w:rPr>
          <w:sz w:val="18"/>
          <w:szCs w:val="18"/>
        </w:rPr>
        <w:t>Янгиари</w:t>
      </w:r>
      <w:proofErr w:type="spellEnd"/>
      <w:r w:rsidR="00205B3B">
        <w:rPr>
          <w:sz w:val="18"/>
          <w:szCs w:val="18"/>
          <w:lang w:val="uz-Cyrl-UZ"/>
        </w:rPr>
        <w:t>қ</w:t>
      </w:r>
      <w:r>
        <w:rPr>
          <w:sz w:val="18"/>
          <w:szCs w:val="18"/>
        </w:rPr>
        <w:t xml:space="preserve"> </w:t>
      </w:r>
      <w:proofErr w:type="spellStart"/>
      <w:r>
        <w:rPr>
          <w:sz w:val="18"/>
          <w:szCs w:val="18"/>
        </w:rPr>
        <w:t>тумани</w:t>
      </w:r>
      <w:proofErr w:type="spellEnd"/>
      <w:r>
        <w:rPr>
          <w:sz w:val="18"/>
          <w:szCs w:val="18"/>
        </w:rPr>
        <w:t xml:space="preserve">                            </w:t>
      </w:r>
      <w:r>
        <w:rPr>
          <w:sz w:val="18"/>
          <w:szCs w:val="18"/>
          <w:lang w:val="uz-Cyrl-UZ"/>
        </w:rPr>
        <w:t xml:space="preserve">                             </w:t>
      </w:r>
      <w:r>
        <w:rPr>
          <w:sz w:val="18"/>
          <w:szCs w:val="18"/>
        </w:rPr>
        <w:t xml:space="preserve">                                                                          </w:t>
      </w:r>
      <w:r w:rsidR="00474033">
        <w:rPr>
          <w:sz w:val="18"/>
          <w:szCs w:val="18"/>
        </w:rPr>
        <w:t xml:space="preserve">  </w:t>
      </w:r>
      <w:r>
        <w:rPr>
          <w:b/>
          <w:sz w:val="18"/>
          <w:szCs w:val="18"/>
        </w:rPr>
        <w:t xml:space="preserve"> </w:t>
      </w:r>
      <w:r>
        <w:rPr>
          <w:sz w:val="18"/>
          <w:szCs w:val="18"/>
        </w:rPr>
        <w:t>«_</w:t>
      </w:r>
      <w:r w:rsidR="00205B3B">
        <w:rPr>
          <w:sz w:val="18"/>
          <w:szCs w:val="18"/>
        </w:rPr>
        <w:t>_</w:t>
      </w:r>
      <w:r w:rsidR="00A81A8E">
        <w:rPr>
          <w:sz w:val="18"/>
          <w:szCs w:val="18"/>
        </w:rPr>
        <w:t>_</w:t>
      </w:r>
      <w:r>
        <w:rPr>
          <w:sz w:val="18"/>
          <w:szCs w:val="18"/>
        </w:rPr>
        <w:t>_» _</w:t>
      </w:r>
      <w:r w:rsidR="00205B3B">
        <w:rPr>
          <w:sz w:val="18"/>
          <w:szCs w:val="18"/>
        </w:rPr>
        <w:t>_______</w:t>
      </w:r>
      <w:r w:rsidR="000F0741" w:rsidRPr="00C22C44">
        <w:rPr>
          <w:sz w:val="18"/>
          <w:szCs w:val="18"/>
        </w:rPr>
        <w:t>_</w:t>
      </w:r>
      <w:r>
        <w:rPr>
          <w:sz w:val="18"/>
          <w:szCs w:val="18"/>
        </w:rPr>
        <w:t xml:space="preserve">  20</w:t>
      </w:r>
      <w:r w:rsidR="00512852">
        <w:rPr>
          <w:sz w:val="18"/>
          <w:szCs w:val="18"/>
        </w:rPr>
        <w:t>___</w:t>
      </w:r>
      <w:r>
        <w:rPr>
          <w:sz w:val="18"/>
          <w:szCs w:val="18"/>
        </w:rPr>
        <w:t>йил</w:t>
      </w:r>
    </w:p>
    <w:p w:rsidR="002F511C" w:rsidRDefault="002F511C" w:rsidP="002F511C">
      <w:pPr>
        <w:tabs>
          <w:tab w:val="left" w:pos="5460"/>
        </w:tabs>
        <w:jc w:val="both"/>
        <w:rPr>
          <w:sz w:val="18"/>
          <w:szCs w:val="18"/>
        </w:rPr>
      </w:pPr>
      <w:r>
        <w:rPr>
          <w:sz w:val="18"/>
          <w:szCs w:val="18"/>
        </w:rPr>
        <w:t xml:space="preserve">                                           </w:t>
      </w:r>
    </w:p>
    <w:p w:rsidR="002F511C" w:rsidRDefault="002F511C" w:rsidP="002F511C">
      <w:pPr>
        <w:jc w:val="both"/>
        <w:rPr>
          <w:sz w:val="18"/>
          <w:szCs w:val="18"/>
        </w:rPr>
      </w:pPr>
      <w:r>
        <w:rPr>
          <w:sz w:val="18"/>
          <w:szCs w:val="18"/>
        </w:rPr>
        <w:t xml:space="preserve">___ </w:t>
      </w:r>
      <w:r w:rsidR="00512852">
        <w:rPr>
          <w:b/>
          <w:sz w:val="18"/>
          <w:szCs w:val="18"/>
        </w:rPr>
        <w:t>__________________________</w:t>
      </w:r>
      <w:r>
        <w:rPr>
          <w:b/>
          <w:sz w:val="22"/>
          <w:szCs w:val="22"/>
        </w:rPr>
        <w:t xml:space="preserve"> </w:t>
      </w:r>
      <w:r>
        <w:rPr>
          <w:sz w:val="18"/>
          <w:szCs w:val="18"/>
          <w:lang w:val="uz-Cyrl-UZ"/>
        </w:rPr>
        <w:t xml:space="preserve"> </w:t>
      </w:r>
      <w:r>
        <w:rPr>
          <w:b/>
          <w:i/>
          <w:sz w:val="18"/>
          <w:szCs w:val="18"/>
        </w:rPr>
        <w:t>__________</w:t>
      </w:r>
      <w:r>
        <w:rPr>
          <w:sz w:val="18"/>
          <w:szCs w:val="18"/>
          <w:lang w:val="uz-Cyrl-UZ"/>
        </w:rPr>
        <w:t>(ке</w:t>
      </w:r>
      <w:proofErr w:type="spellStart"/>
      <w:r>
        <w:rPr>
          <w:sz w:val="18"/>
          <w:szCs w:val="18"/>
        </w:rPr>
        <w:t>йинги</w:t>
      </w:r>
      <w:proofErr w:type="spellEnd"/>
      <w:r>
        <w:rPr>
          <w:sz w:val="18"/>
          <w:szCs w:val="18"/>
        </w:rPr>
        <w:t xml:space="preserve"> </w:t>
      </w:r>
      <w:r>
        <w:rPr>
          <w:sz w:val="18"/>
          <w:szCs w:val="18"/>
          <w:lang w:val="uz-Cyrl-UZ"/>
        </w:rPr>
        <w:t>ўринларда</w:t>
      </w:r>
      <w:r>
        <w:rPr>
          <w:sz w:val="18"/>
          <w:szCs w:val="18"/>
        </w:rPr>
        <w:t xml:space="preserve"> «ЕТКАЗИБ БЕРУВЧИ» </w:t>
      </w:r>
      <w:proofErr w:type="spellStart"/>
      <w:r>
        <w:rPr>
          <w:sz w:val="18"/>
          <w:szCs w:val="18"/>
        </w:rPr>
        <w:t>деб</w:t>
      </w:r>
      <w:proofErr w:type="spellEnd"/>
      <w:r>
        <w:rPr>
          <w:sz w:val="18"/>
          <w:szCs w:val="18"/>
        </w:rPr>
        <w:t xml:space="preserve"> </w:t>
      </w:r>
      <w:proofErr w:type="spellStart"/>
      <w:r>
        <w:rPr>
          <w:sz w:val="18"/>
          <w:szCs w:val="18"/>
        </w:rPr>
        <w:t>юритилади</w:t>
      </w:r>
      <w:proofErr w:type="spellEnd"/>
      <w:r>
        <w:rPr>
          <w:sz w:val="18"/>
          <w:szCs w:val="18"/>
        </w:rPr>
        <w:t>)__________________</w:t>
      </w:r>
    </w:p>
    <w:p w:rsidR="002F511C" w:rsidRDefault="002F511C" w:rsidP="002F511C">
      <w:pPr>
        <w:jc w:val="both"/>
        <w:rPr>
          <w:sz w:val="18"/>
          <w:szCs w:val="18"/>
        </w:rPr>
      </w:pPr>
      <w:r>
        <w:rPr>
          <w:sz w:val="18"/>
          <w:szCs w:val="18"/>
        </w:rPr>
        <w:t xml:space="preserve">       </w:t>
      </w:r>
      <w:r>
        <w:rPr>
          <w:sz w:val="18"/>
          <w:szCs w:val="18"/>
          <w:vertAlign w:val="superscript"/>
        </w:rPr>
        <w:t>(</w:t>
      </w:r>
      <w:proofErr w:type="spellStart"/>
      <w:r>
        <w:rPr>
          <w:sz w:val="18"/>
          <w:szCs w:val="18"/>
          <w:vertAlign w:val="superscript"/>
        </w:rPr>
        <w:t>ташкилот</w:t>
      </w:r>
      <w:proofErr w:type="spellEnd"/>
      <w:r>
        <w:rPr>
          <w:sz w:val="18"/>
          <w:szCs w:val="18"/>
          <w:vertAlign w:val="superscript"/>
        </w:rPr>
        <w:t xml:space="preserve">, </w:t>
      </w:r>
      <w:proofErr w:type="spellStart"/>
      <w:r>
        <w:rPr>
          <w:sz w:val="18"/>
          <w:szCs w:val="18"/>
          <w:vertAlign w:val="superscript"/>
        </w:rPr>
        <w:t>муассаса</w:t>
      </w:r>
      <w:proofErr w:type="spellEnd"/>
      <w:r>
        <w:rPr>
          <w:sz w:val="18"/>
          <w:szCs w:val="18"/>
          <w:vertAlign w:val="superscript"/>
        </w:rPr>
        <w:t xml:space="preserve"> </w:t>
      </w:r>
      <w:proofErr w:type="spellStart"/>
      <w:r>
        <w:rPr>
          <w:sz w:val="18"/>
          <w:szCs w:val="18"/>
          <w:vertAlign w:val="superscript"/>
        </w:rPr>
        <w:t>номи</w:t>
      </w:r>
      <w:proofErr w:type="spellEnd"/>
      <w:r>
        <w:rPr>
          <w:sz w:val="18"/>
          <w:szCs w:val="18"/>
          <w:vertAlign w:val="superscript"/>
        </w:rPr>
        <w:t>)</w:t>
      </w:r>
      <w:r>
        <w:rPr>
          <w:sz w:val="18"/>
          <w:szCs w:val="18"/>
        </w:rPr>
        <w:t xml:space="preserve">     </w:t>
      </w:r>
    </w:p>
    <w:p w:rsidR="002F511C" w:rsidRDefault="002F511C" w:rsidP="002F511C">
      <w:pPr>
        <w:jc w:val="both"/>
        <w:rPr>
          <w:sz w:val="18"/>
          <w:szCs w:val="18"/>
          <w:u w:val="single"/>
        </w:rPr>
      </w:pPr>
      <w:proofErr w:type="spellStart"/>
      <w:r>
        <w:rPr>
          <w:sz w:val="18"/>
          <w:szCs w:val="18"/>
        </w:rPr>
        <w:t>номидан</w:t>
      </w:r>
      <w:proofErr w:type="spellEnd"/>
      <w:r>
        <w:rPr>
          <w:sz w:val="18"/>
          <w:szCs w:val="18"/>
        </w:rPr>
        <w:t xml:space="preserve"> Устав </w:t>
      </w:r>
      <w:proofErr w:type="spellStart"/>
      <w:r>
        <w:rPr>
          <w:sz w:val="18"/>
          <w:szCs w:val="18"/>
        </w:rPr>
        <w:t>асосида</w:t>
      </w:r>
      <w:proofErr w:type="spellEnd"/>
      <w:r>
        <w:rPr>
          <w:sz w:val="18"/>
          <w:szCs w:val="18"/>
        </w:rPr>
        <w:t xml:space="preserve"> </w:t>
      </w:r>
      <w:proofErr w:type="spellStart"/>
      <w:r>
        <w:rPr>
          <w:sz w:val="18"/>
          <w:szCs w:val="18"/>
        </w:rPr>
        <w:t>фаолият</w:t>
      </w:r>
      <w:proofErr w:type="spellEnd"/>
      <w:r>
        <w:rPr>
          <w:sz w:val="18"/>
          <w:szCs w:val="18"/>
        </w:rPr>
        <w:t xml:space="preserve"> </w:t>
      </w:r>
      <w:proofErr w:type="spellStart"/>
      <w:r>
        <w:rPr>
          <w:sz w:val="18"/>
          <w:szCs w:val="18"/>
        </w:rPr>
        <w:t>юритувчи</w:t>
      </w:r>
      <w:proofErr w:type="spellEnd"/>
      <w:r>
        <w:rPr>
          <w:sz w:val="18"/>
          <w:szCs w:val="18"/>
        </w:rPr>
        <w:t xml:space="preserve">  </w:t>
      </w:r>
      <w:r>
        <w:rPr>
          <w:b/>
          <w:i/>
          <w:sz w:val="18"/>
          <w:szCs w:val="18"/>
        </w:rPr>
        <w:t xml:space="preserve">     _________________________</w:t>
      </w:r>
      <w:r w:rsidR="00512852">
        <w:rPr>
          <w:b/>
          <w:sz w:val="18"/>
          <w:szCs w:val="18"/>
          <w:lang w:val="uz-Cyrl-UZ"/>
        </w:rPr>
        <w:t>___</w:t>
      </w:r>
      <w:r>
        <w:rPr>
          <w:b/>
          <w:i/>
          <w:sz w:val="18"/>
          <w:szCs w:val="18"/>
        </w:rPr>
        <w:t xml:space="preserve">_______________________________                                     </w:t>
      </w:r>
      <w:r>
        <w:rPr>
          <w:sz w:val="18"/>
          <w:szCs w:val="18"/>
          <w:u w:val="single"/>
        </w:rPr>
        <w:t xml:space="preserve">                                   </w:t>
      </w:r>
    </w:p>
    <w:p w:rsidR="002F511C" w:rsidRDefault="002F511C" w:rsidP="002F511C">
      <w:pPr>
        <w:jc w:val="both"/>
        <w:rPr>
          <w:sz w:val="18"/>
          <w:szCs w:val="18"/>
          <w:vertAlign w:val="superscript"/>
        </w:rPr>
      </w:pPr>
      <w:r>
        <w:rPr>
          <w:sz w:val="18"/>
          <w:szCs w:val="18"/>
          <w:vertAlign w:val="superscript"/>
        </w:rPr>
        <w:t xml:space="preserve">                                                                                                                                        (</w:t>
      </w:r>
      <w:proofErr w:type="spellStart"/>
      <w:r>
        <w:rPr>
          <w:sz w:val="18"/>
          <w:szCs w:val="18"/>
          <w:vertAlign w:val="superscript"/>
        </w:rPr>
        <w:t>лавозими</w:t>
      </w:r>
      <w:proofErr w:type="spellEnd"/>
      <w:r>
        <w:rPr>
          <w:sz w:val="18"/>
          <w:szCs w:val="18"/>
          <w:vertAlign w:val="superscript"/>
        </w:rPr>
        <w:t xml:space="preserve">, </w:t>
      </w:r>
      <w:proofErr w:type="spellStart"/>
      <w:r>
        <w:rPr>
          <w:sz w:val="18"/>
          <w:szCs w:val="18"/>
          <w:vertAlign w:val="superscript"/>
        </w:rPr>
        <w:t>исми</w:t>
      </w:r>
      <w:proofErr w:type="spellEnd"/>
      <w:r>
        <w:rPr>
          <w:sz w:val="18"/>
          <w:szCs w:val="18"/>
          <w:vertAlign w:val="superscript"/>
        </w:rPr>
        <w:t xml:space="preserve"> </w:t>
      </w:r>
      <w:proofErr w:type="spellStart"/>
      <w:r>
        <w:rPr>
          <w:sz w:val="18"/>
          <w:szCs w:val="18"/>
          <w:vertAlign w:val="superscript"/>
        </w:rPr>
        <w:t>шарифи</w:t>
      </w:r>
      <w:proofErr w:type="spellEnd"/>
      <w:r>
        <w:rPr>
          <w:sz w:val="18"/>
          <w:szCs w:val="18"/>
          <w:vertAlign w:val="superscript"/>
        </w:rPr>
        <w:t xml:space="preserve">) </w:t>
      </w:r>
    </w:p>
    <w:p w:rsidR="002F511C" w:rsidRDefault="002F511C" w:rsidP="002F511C">
      <w:pPr>
        <w:jc w:val="both"/>
        <w:rPr>
          <w:sz w:val="18"/>
          <w:szCs w:val="18"/>
        </w:rPr>
      </w:pPr>
      <w:proofErr w:type="spellStart"/>
      <w:r>
        <w:rPr>
          <w:sz w:val="18"/>
          <w:szCs w:val="18"/>
        </w:rPr>
        <w:t>шахси</w:t>
      </w:r>
      <w:proofErr w:type="spellEnd"/>
      <w:r>
        <w:rPr>
          <w:sz w:val="18"/>
          <w:szCs w:val="18"/>
        </w:rPr>
        <w:t xml:space="preserve"> ор</w:t>
      </w:r>
      <w:r w:rsidR="00205B3B">
        <w:rPr>
          <w:sz w:val="18"/>
          <w:szCs w:val="18"/>
          <w:lang w:val="uz-Cyrl-UZ"/>
        </w:rPr>
        <w:t>қ</w:t>
      </w:r>
      <w:r>
        <w:rPr>
          <w:sz w:val="18"/>
          <w:szCs w:val="18"/>
        </w:rPr>
        <w:t xml:space="preserve">али </w:t>
      </w:r>
      <w:proofErr w:type="spellStart"/>
      <w:r>
        <w:rPr>
          <w:sz w:val="18"/>
          <w:szCs w:val="18"/>
        </w:rPr>
        <w:t>бир</w:t>
      </w:r>
      <w:proofErr w:type="spellEnd"/>
      <w:r>
        <w:rPr>
          <w:sz w:val="18"/>
          <w:szCs w:val="18"/>
        </w:rPr>
        <w:t xml:space="preserve"> </w:t>
      </w:r>
      <w:proofErr w:type="spellStart"/>
      <w:r>
        <w:rPr>
          <w:sz w:val="18"/>
          <w:szCs w:val="18"/>
        </w:rPr>
        <w:t>тарафдан</w:t>
      </w:r>
      <w:proofErr w:type="spellEnd"/>
      <w:r>
        <w:rPr>
          <w:sz w:val="18"/>
          <w:szCs w:val="18"/>
        </w:rPr>
        <w:t xml:space="preserve"> </w:t>
      </w:r>
      <w:proofErr w:type="spellStart"/>
      <w:r>
        <w:rPr>
          <w:sz w:val="18"/>
          <w:szCs w:val="18"/>
        </w:rPr>
        <w:t>ва</w:t>
      </w:r>
      <w:proofErr w:type="spellEnd"/>
      <w:r>
        <w:rPr>
          <w:sz w:val="18"/>
          <w:szCs w:val="18"/>
        </w:rPr>
        <w:t xml:space="preserve">         _______________</w:t>
      </w:r>
      <w:r>
        <w:rPr>
          <w:b/>
        </w:rPr>
        <w:t xml:space="preserve"> </w:t>
      </w:r>
      <w:proofErr w:type="spellStart"/>
      <w:r>
        <w:rPr>
          <w:b/>
        </w:rPr>
        <w:t>Янгиарик</w:t>
      </w:r>
      <w:proofErr w:type="spellEnd"/>
      <w:r>
        <w:rPr>
          <w:b/>
        </w:rPr>
        <w:t xml:space="preserve"> туман </w:t>
      </w:r>
      <w:proofErr w:type="spellStart"/>
      <w:r>
        <w:rPr>
          <w:b/>
        </w:rPr>
        <w:t>мактабгача</w:t>
      </w:r>
      <w:proofErr w:type="spellEnd"/>
      <w:r>
        <w:rPr>
          <w:b/>
        </w:rPr>
        <w:t xml:space="preserve"> </w:t>
      </w:r>
      <w:proofErr w:type="spellStart"/>
      <w:r>
        <w:rPr>
          <w:b/>
        </w:rPr>
        <w:t>таълим</w:t>
      </w:r>
      <w:proofErr w:type="spellEnd"/>
      <w:r>
        <w:rPr>
          <w:b/>
        </w:rPr>
        <w:t xml:space="preserve"> б</w:t>
      </w:r>
      <w:r>
        <w:rPr>
          <w:b/>
          <w:lang w:val="uz-Cyrl-UZ"/>
        </w:rPr>
        <w:t>ў</w:t>
      </w:r>
      <w:proofErr w:type="spellStart"/>
      <w:r>
        <w:rPr>
          <w:b/>
        </w:rPr>
        <w:t>лими</w:t>
      </w:r>
      <w:proofErr w:type="spellEnd"/>
      <w:r>
        <w:rPr>
          <w:sz w:val="18"/>
          <w:szCs w:val="18"/>
        </w:rPr>
        <w:t xml:space="preserve"> ______</w:t>
      </w:r>
    </w:p>
    <w:p w:rsidR="002F511C" w:rsidRDefault="002F511C" w:rsidP="002F511C">
      <w:pPr>
        <w:jc w:val="both"/>
        <w:rPr>
          <w:sz w:val="18"/>
          <w:szCs w:val="18"/>
        </w:rPr>
      </w:pPr>
      <w:r>
        <w:rPr>
          <w:sz w:val="18"/>
          <w:szCs w:val="18"/>
        </w:rPr>
        <w:t xml:space="preserve">                                                                             </w:t>
      </w:r>
      <w:r>
        <w:rPr>
          <w:sz w:val="18"/>
          <w:szCs w:val="18"/>
          <w:vertAlign w:val="superscript"/>
        </w:rPr>
        <w:t xml:space="preserve"> (</w:t>
      </w:r>
      <w:proofErr w:type="spellStart"/>
      <w:r>
        <w:rPr>
          <w:sz w:val="18"/>
          <w:szCs w:val="18"/>
          <w:vertAlign w:val="superscript"/>
        </w:rPr>
        <w:t>ташкилот</w:t>
      </w:r>
      <w:proofErr w:type="spellEnd"/>
      <w:r>
        <w:rPr>
          <w:sz w:val="18"/>
          <w:szCs w:val="18"/>
          <w:vertAlign w:val="superscript"/>
        </w:rPr>
        <w:t xml:space="preserve">, </w:t>
      </w:r>
      <w:proofErr w:type="spellStart"/>
      <w:r>
        <w:rPr>
          <w:sz w:val="18"/>
          <w:szCs w:val="18"/>
          <w:vertAlign w:val="superscript"/>
        </w:rPr>
        <w:t>муассаса</w:t>
      </w:r>
      <w:proofErr w:type="spellEnd"/>
      <w:r>
        <w:rPr>
          <w:sz w:val="18"/>
          <w:szCs w:val="18"/>
          <w:vertAlign w:val="superscript"/>
        </w:rPr>
        <w:t xml:space="preserve">  </w:t>
      </w:r>
      <w:proofErr w:type="spellStart"/>
      <w:r>
        <w:rPr>
          <w:sz w:val="18"/>
          <w:szCs w:val="18"/>
          <w:vertAlign w:val="superscript"/>
        </w:rPr>
        <w:t>номи</w:t>
      </w:r>
      <w:proofErr w:type="spellEnd"/>
      <w:r>
        <w:rPr>
          <w:sz w:val="18"/>
          <w:szCs w:val="18"/>
          <w:vertAlign w:val="superscript"/>
        </w:rPr>
        <w:t>)</w:t>
      </w:r>
    </w:p>
    <w:p w:rsidR="002F511C" w:rsidRDefault="002F511C" w:rsidP="002F511C">
      <w:pPr>
        <w:jc w:val="both"/>
        <w:rPr>
          <w:sz w:val="18"/>
          <w:szCs w:val="18"/>
        </w:rPr>
      </w:pPr>
      <w:r>
        <w:rPr>
          <w:sz w:val="18"/>
          <w:szCs w:val="18"/>
          <w:lang w:val="uz-Cyrl-UZ"/>
        </w:rPr>
        <w:t>ўринларда</w:t>
      </w:r>
      <w:r>
        <w:rPr>
          <w:sz w:val="18"/>
          <w:szCs w:val="18"/>
        </w:rPr>
        <w:t xml:space="preserve"> «ХАРИДОР»  </w:t>
      </w:r>
      <w:proofErr w:type="spellStart"/>
      <w:r>
        <w:rPr>
          <w:sz w:val="18"/>
          <w:szCs w:val="18"/>
        </w:rPr>
        <w:t>деб</w:t>
      </w:r>
      <w:proofErr w:type="spellEnd"/>
      <w:r>
        <w:rPr>
          <w:sz w:val="18"/>
          <w:szCs w:val="18"/>
        </w:rPr>
        <w:t xml:space="preserve">  </w:t>
      </w:r>
      <w:proofErr w:type="spellStart"/>
      <w:r>
        <w:rPr>
          <w:sz w:val="18"/>
          <w:szCs w:val="18"/>
        </w:rPr>
        <w:t>юритилади</w:t>
      </w:r>
      <w:proofErr w:type="spellEnd"/>
      <w:r>
        <w:rPr>
          <w:sz w:val="18"/>
          <w:szCs w:val="18"/>
        </w:rPr>
        <w:t xml:space="preserve">)   </w:t>
      </w:r>
      <w:proofErr w:type="spellStart"/>
      <w:r>
        <w:rPr>
          <w:sz w:val="18"/>
          <w:szCs w:val="18"/>
        </w:rPr>
        <w:t>номидан</w:t>
      </w:r>
      <w:proofErr w:type="spellEnd"/>
      <w:r>
        <w:rPr>
          <w:sz w:val="18"/>
          <w:szCs w:val="18"/>
        </w:rPr>
        <w:t xml:space="preserve">   Устав   </w:t>
      </w:r>
      <w:proofErr w:type="spellStart"/>
      <w:r>
        <w:rPr>
          <w:sz w:val="18"/>
          <w:szCs w:val="18"/>
        </w:rPr>
        <w:t>асосида</w:t>
      </w:r>
      <w:proofErr w:type="spellEnd"/>
      <w:r>
        <w:rPr>
          <w:sz w:val="18"/>
          <w:szCs w:val="18"/>
        </w:rPr>
        <w:t xml:space="preserve">      </w:t>
      </w:r>
      <w:proofErr w:type="spellStart"/>
      <w:r>
        <w:rPr>
          <w:sz w:val="18"/>
          <w:szCs w:val="18"/>
        </w:rPr>
        <w:t>фаолият</w:t>
      </w:r>
      <w:proofErr w:type="spellEnd"/>
      <w:r>
        <w:rPr>
          <w:sz w:val="18"/>
          <w:szCs w:val="18"/>
        </w:rPr>
        <w:t xml:space="preserve">  </w:t>
      </w:r>
      <w:proofErr w:type="spellStart"/>
      <w:r>
        <w:rPr>
          <w:sz w:val="18"/>
          <w:szCs w:val="18"/>
        </w:rPr>
        <w:t>юритувчи</w:t>
      </w:r>
      <w:proofErr w:type="spellEnd"/>
      <w:r>
        <w:rPr>
          <w:sz w:val="18"/>
          <w:szCs w:val="18"/>
        </w:rPr>
        <w:t xml:space="preserve">                              </w:t>
      </w:r>
    </w:p>
    <w:p w:rsidR="002F511C" w:rsidRDefault="002F511C" w:rsidP="002F511C">
      <w:pPr>
        <w:jc w:val="both"/>
        <w:rPr>
          <w:sz w:val="18"/>
          <w:szCs w:val="18"/>
        </w:rPr>
      </w:pPr>
      <w:r>
        <w:rPr>
          <w:b/>
          <w:i/>
          <w:sz w:val="18"/>
          <w:szCs w:val="18"/>
          <w:u w:val="single"/>
          <w:lang w:val="uz-Cyrl-UZ"/>
        </w:rPr>
        <w:t>рахбари:</w:t>
      </w:r>
      <w:r>
        <w:rPr>
          <w:b/>
          <w:i/>
          <w:sz w:val="18"/>
          <w:szCs w:val="18"/>
          <w:u w:val="single"/>
        </w:rPr>
        <w:t>__________________</w:t>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i/>
          <w:sz w:val="18"/>
          <w:szCs w:val="18"/>
          <w:u w:val="single"/>
        </w:rPr>
        <w:softHyphen/>
      </w:r>
      <w:r>
        <w:rPr>
          <w:b/>
          <w:sz w:val="18"/>
          <w:szCs w:val="18"/>
        </w:rPr>
        <w:t>____</w:t>
      </w:r>
      <w:r>
        <w:rPr>
          <w:b/>
          <w:u w:val="single"/>
          <w:lang w:val="uz-Cyrl-UZ"/>
        </w:rPr>
        <w:t>Д.Болтаев</w:t>
      </w:r>
      <w:r>
        <w:rPr>
          <w:b/>
          <w:sz w:val="18"/>
          <w:szCs w:val="18"/>
        </w:rPr>
        <w:t>_____________________</w:t>
      </w:r>
      <w:r>
        <w:rPr>
          <w:b/>
          <w:i/>
          <w:sz w:val="18"/>
          <w:szCs w:val="18"/>
          <w:u w:val="single"/>
        </w:rPr>
        <w:t xml:space="preserve"> __    </w:t>
      </w:r>
      <w:r>
        <w:rPr>
          <w:sz w:val="18"/>
          <w:szCs w:val="18"/>
        </w:rPr>
        <w:t xml:space="preserve">  </w:t>
      </w:r>
      <w:proofErr w:type="spellStart"/>
      <w:r>
        <w:rPr>
          <w:sz w:val="18"/>
          <w:szCs w:val="18"/>
        </w:rPr>
        <w:t>шахси</w:t>
      </w:r>
      <w:proofErr w:type="spellEnd"/>
      <w:r>
        <w:rPr>
          <w:sz w:val="18"/>
          <w:szCs w:val="18"/>
        </w:rPr>
        <w:t xml:space="preserve"> ор</w:t>
      </w:r>
      <w:r w:rsidR="00205B3B">
        <w:rPr>
          <w:sz w:val="18"/>
          <w:szCs w:val="18"/>
          <w:lang w:val="uz-Cyrl-UZ"/>
        </w:rPr>
        <w:t>қ</w:t>
      </w:r>
      <w:r>
        <w:rPr>
          <w:sz w:val="18"/>
          <w:szCs w:val="18"/>
        </w:rPr>
        <w:t xml:space="preserve">али </w:t>
      </w:r>
      <w:proofErr w:type="spellStart"/>
      <w:r>
        <w:rPr>
          <w:sz w:val="18"/>
          <w:szCs w:val="18"/>
        </w:rPr>
        <w:t>иккинчи</w:t>
      </w:r>
      <w:proofErr w:type="spellEnd"/>
      <w:r>
        <w:rPr>
          <w:sz w:val="18"/>
          <w:szCs w:val="18"/>
        </w:rPr>
        <w:t xml:space="preserve"> </w:t>
      </w:r>
      <w:proofErr w:type="spellStart"/>
      <w:r>
        <w:rPr>
          <w:sz w:val="18"/>
          <w:szCs w:val="18"/>
        </w:rPr>
        <w:t>томондан</w:t>
      </w:r>
      <w:proofErr w:type="spellEnd"/>
      <w:r>
        <w:rPr>
          <w:sz w:val="18"/>
          <w:szCs w:val="18"/>
        </w:rPr>
        <w:t xml:space="preserve"> </w:t>
      </w:r>
      <w:proofErr w:type="spellStart"/>
      <w:r>
        <w:rPr>
          <w:sz w:val="18"/>
          <w:szCs w:val="18"/>
        </w:rPr>
        <w:t>ушбу</w:t>
      </w:r>
      <w:proofErr w:type="spellEnd"/>
      <w:r>
        <w:rPr>
          <w:sz w:val="18"/>
          <w:szCs w:val="18"/>
        </w:rPr>
        <w:t xml:space="preserve"> </w:t>
      </w:r>
      <w:proofErr w:type="spellStart"/>
      <w:r>
        <w:rPr>
          <w:sz w:val="18"/>
          <w:szCs w:val="18"/>
        </w:rPr>
        <w:t>шартномани</w:t>
      </w:r>
      <w:proofErr w:type="spellEnd"/>
      <w:r>
        <w:rPr>
          <w:sz w:val="18"/>
          <w:szCs w:val="18"/>
        </w:rPr>
        <w:t xml:space="preserve"> </w:t>
      </w:r>
    </w:p>
    <w:p w:rsidR="002F511C" w:rsidRDefault="002F511C" w:rsidP="002F511C">
      <w:pPr>
        <w:jc w:val="both"/>
        <w:rPr>
          <w:sz w:val="18"/>
          <w:szCs w:val="18"/>
        </w:rPr>
      </w:pPr>
      <w:r>
        <w:rPr>
          <w:sz w:val="18"/>
          <w:szCs w:val="18"/>
          <w:vertAlign w:val="superscript"/>
        </w:rPr>
        <w:t xml:space="preserve">            (</w:t>
      </w:r>
      <w:proofErr w:type="spellStart"/>
      <w:r>
        <w:rPr>
          <w:sz w:val="18"/>
          <w:szCs w:val="18"/>
          <w:vertAlign w:val="superscript"/>
        </w:rPr>
        <w:t>лавозими</w:t>
      </w:r>
      <w:proofErr w:type="spellEnd"/>
      <w:r>
        <w:rPr>
          <w:sz w:val="18"/>
          <w:szCs w:val="18"/>
          <w:vertAlign w:val="superscript"/>
        </w:rPr>
        <w:t xml:space="preserve">, </w:t>
      </w:r>
      <w:proofErr w:type="spellStart"/>
      <w:r>
        <w:rPr>
          <w:sz w:val="18"/>
          <w:szCs w:val="18"/>
          <w:vertAlign w:val="superscript"/>
        </w:rPr>
        <w:t>исми</w:t>
      </w:r>
      <w:proofErr w:type="spellEnd"/>
      <w:r>
        <w:rPr>
          <w:sz w:val="18"/>
          <w:szCs w:val="18"/>
          <w:vertAlign w:val="superscript"/>
        </w:rPr>
        <w:t xml:space="preserve"> </w:t>
      </w:r>
      <w:proofErr w:type="spellStart"/>
      <w:r>
        <w:rPr>
          <w:sz w:val="18"/>
          <w:szCs w:val="18"/>
          <w:vertAlign w:val="superscript"/>
        </w:rPr>
        <w:t>шарифи</w:t>
      </w:r>
      <w:proofErr w:type="spellEnd"/>
      <w:r>
        <w:rPr>
          <w:sz w:val="18"/>
          <w:szCs w:val="18"/>
          <w:vertAlign w:val="superscript"/>
        </w:rPr>
        <w:t>)</w:t>
      </w:r>
      <w:r>
        <w:rPr>
          <w:sz w:val="18"/>
          <w:szCs w:val="18"/>
        </w:rPr>
        <w:t xml:space="preserve"> </w:t>
      </w:r>
    </w:p>
    <w:p w:rsidR="002F511C" w:rsidRDefault="00205B3B" w:rsidP="002F511C">
      <w:pPr>
        <w:jc w:val="both"/>
        <w:rPr>
          <w:b/>
          <w:sz w:val="18"/>
          <w:szCs w:val="18"/>
        </w:rPr>
      </w:pPr>
      <w:r>
        <w:rPr>
          <w:sz w:val="18"/>
          <w:szCs w:val="18"/>
          <w:lang w:val="uz-Cyrl-UZ"/>
        </w:rPr>
        <w:t>қ</w:t>
      </w:r>
      <w:proofErr w:type="spellStart"/>
      <w:r w:rsidR="002F511C">
        <w:rPr>
          <w:sz w:val="18"/>
          <w:szCs w:val="18"/>
        </w:rPr>
        <w:t>уйидагилар</w:t>
      </w:r>
      <w:proofErr w:type="spellEnd"/>
      <w:r w:rsidR="002F511C">
        <w:rPr>
          <w:sz w:val="18"/>
          <w:szCs w:val="18"/>
          <w:lang w:val="uz-Cyrl-UZ"/>
        </w:rPr>
        <w:t xml:space="preserve"> х</w:t>
      </w:r>
      <w:r w:rsidR="002F511C">
        <w:rPr>
          <w:sz w:val="18"/>
          <w:szCs w:val="18"/>
        </w:rPr>
        <w:t>а</w:t>
      </w:r>
      <w:r>
        <w:rPr>
          <w:sz w:val="18"/>
          <w:szCs w:val="18"/>
          <w:lang w:val="uz-Cyrl-UZ"/>
        </w:rPr>
        <w:t>қ</w:t>
      </w:r>
      <w:proofErr w:type="spellStart"/>
      <w:r w:rsidR="002F511C">
        <w:rPr>
          <w:sz w:val="18"/>
          <w:szCs w:val="18"/>
        </w:rPr>
        <w:t>ида</w:t>
      </w:r>
      <w:proofErr w:type="spellEnd"/>
      <w:r w:rsidR="002F511C">
        <w:rPr>
          <w:sz w:val="18"/>
          <w:szCs w:val="18"/>
        </w:rPr>
        <w:t xml:space="preserve"> </w:t>
      </w:r>
      <w:proofErr w:type="spellStart"/>
      <w:r w:rsidR="002F511C">
        <w:rPr>
          <w:sz w:val="18"/>
          <w:szCs w:val="18"/>
        </w:rPr>
        <w:t>туздилар</w:t>
      </w:r>
      <w:proofErr w:type="spellEnd"/>
      <w:r w:rsidR="002F511C">
        <w:rPr>
          <w:sz w:val="18"/>
          <w:szCs w:val="18"/>
        </w:rPr>
        <w:t>:</w:t>
      </w:r>
    </w:p>
    <w:p w:rsidR="002F511C" w:rsidRDefault="002F511C" w:rsidP="002F511C">
      <w:pPr>
        <w:numPr>
          <w:ilvl w:val="0"/>
          <w:numId w:val="7"/>
        </w:numPr>
        <w:ind w:left="360"/>
        <w:jc w:val="center"/>
        <w:rPr>
          <w:b/>
          <w:sz w:val="18"/>
          <w:szCs w:val="18"/>
        </w:rPr>
      </w:pPr>
      <w:r>
        <w:rPr>
          <w:b/>
          <w:sz w:val="18"/>
          <w:szCs w:val="18"/>
        </w:rPr>
        <w:t>ШАРТНОМАНИНГ  МО</w:t>
      </w:r>
      <w:r w:rsidR="00205B3B">
        <w:rPr>
          <w:b/>
          <w:sz w:val="18"/>
          <w:szCs w:val="18"/>
          <w:lang w:val="uz-Cyrl-UZ"/>
        </w:rPr>
        <w:t>Ҳ</w:t>
      </w:r>
      <w:r>
        <w:rPr>
          <w:b/>
          <w:sz w:val="18"/>
          <w:szCs w:val="18"/>
        </w:rPr>
        <w:t>ИЯТИ</w:t>
      </w:r>
    </w:p>
    <w:p w:rsidR="002F511C" w:rsidRDefault="002F511C" w:rsidP="002F511C">
      <w:pPr>
        <w:ind w:left="360"/>
        <w:rPr>
          <w:b/>
          <w:sz w:val="18"/>
          <w:szCs w:val="18"/>
        </w:rPr>
      </w:pPr>
    </w:p>
    <w:p w:rsidR="002F511C" w:rsidRDefault="002F511C" w:rsidP="002F511C">
      <w:pPr>
        <w:numPr>
          <w:ilvl w:val="1"/>
          <w:numId w:val="8"/>
        </w:numPr>
        <w:jc w:val="both"/>
        <w:rPr>
          <w:sz w:val="18"/>
          <w:szCs w:val="18"/>
        </w:rPr>
      </w:pPr>
      <w:r>
        <w:rPr>
          <w:sz w:val="18"/>
          <w:szCs w:val="18"/>
        </w:rPr>
        <w:t xml:space="preserve">«ЕТКАЗИБ БЕРУВЧИ» </w:t>
      </w:r>
      <w:r w:rsidR="00205B3B">
        <w:rPr>
          <w:sz w:val="18"/>
          <w:szCs w:val="18"/>
          <w:lang w:val="uz-Cyrl-UZ"/>
        </w:rPr>
        <w:t>қ</w:t>
      </w:r>
      <w:proofErr w:type="spellStart"/>
      <w:r>
        <w:rPr>
          <w:sz w:val="18"/>
          <w:szCs w:val="18"/>
        </w:rPr>
        <w:t>уйидаги</w:t>
      </w:r>
      <w:proofErr w:type="spellEnd"/>
      <w:r>
        <w:rPr>
          <w:sz w:val="18"/>
          <w:szCs w:val="18"/>
        </w:rPr>
        <w:t xml:space="preserve"> </w:t>
      </w:r>
      <w:proofErr w:type="spellStart"/>
      <w:r>
        <w:rPr>
          <w:sz w:val="18"/>
          <w:szCs w:val="18"/>
        </w:rPr>
        <w:t>тасниф</w:t>
      </w:r>
      <w:proofErr w:type="spellEnd"/>
      <w:r>
        <w:rPr>
          <w:sz w:val="18"/>
          <w:szCs w:val="18"/>
        </w:rPr>
        <w:t xml:space="preserve"> б</w:t>
      </w:r>
      <w:r>
        <w:rPr>
          <w:sz w:val="18"/>
          <w:szCs w:val="18"/>
          <w:lang w:val="uz-Cyrl-UZ"/>
        </w:rPr>
        <w:t>ў</w:t>
      </w:r>
      <w:proofErr w:type="spellStart"/>
      <w:r>
        <w:rPr>
          <w:sz w:val="18"/>
          <w:szCs w:val="18"/>
        </w:rPr>
        <w:t>йича</w:t>
      </w:r>
      <w:proofErr w:type="spellEnd"/>
      <w:r>
        <w:rPr>
          <w:sz w:val="18"/>
          <w:szCs w:val="18"/>
        </w:rPr>
        <w:t xml:space="preserve">  </w:t>
      </w:r>
      <w:proofErr w:type="spellStart"/>
      <w:r>
        <w:rPr>
          <w:sz w:val="18"/>
          <w:szCs w:val="18"/>
        </w:rPr>
        <w:t>ма</w:t>
      </w:r>
      <w:proofErr w:type="spellEnd"/>
      <w:r w:rsidR="00205B3B">
        <w:rPr>
          <w:sz w:val="18"/>
          <w:szCs w:val="18"/>
          <w:lang w:val="uz-Cyrl-UZ"/>
        </w:rPr>
        <w:t>ҳ</w:t>
      </w:r>
      <w:proofErr w:type="spellStart"/>
      <w:r>
        <w:rPr>
          <w:sz w:val="18"/>
          <w:szCs w:val="18"/>
        </w:rPr>
        <w:t>сулот</w:t>
      </w:r>
      <w:proofErr w:type="spellEnd"/>
      <w:r>
        <w:rPr>
          <w:sz w:val="18"/>
          <w:szCs w:val="18"/>
        </w:rPr>
        <w:t xml:space="preserve"> </w:t>
      </w:r>
      <w:proofErr w:type="spellStart"/>
      <w:r>
        <w:rPr>
          <w:sz w:val="18"/>
          <w:szCs w:val="18"/>
        </w:rPr>
        <w:t>турларини</w:t>
      </w:r>
      <w:proofErr w:type="spellEnd"/>
      <w:r>
        <w:rPr>
          <w:sz w:val="18"/>
          <w:szCs w:val="18"/>
        </w:rPr>
        <w:t xml:space="preserve"> </w:t>
      </w:r>
      <w:proofErr w:type="spellStart"/>
      <w:r>
        <w:rPr>
          <w:sz w:val="18"/>
          <w:szCs w:val="18"/>
        </w:rPr>
        <w:t>мазкур</w:t>
      </w:r>
      <w:proofErr w:type="spellEnd"/>
      <w:r>
        <w:rPr>
          <w:sz w:val="18"/>
          <w:szCs w:val="18"/>
        </w:rPr>
        <w:t xml:space="preserve"> </w:t>
      </w:r>
      <w:proofErr w:type="spellStart"/>
      <w:r>
        <w:rPr>
          <w:sz w:val="18"/>
          <w:szCs w:val="18"/>
        </w:rPr>
        <w:t>шартномада</w:t>
      </w:r>
      <w:proofErr w:type="spellEnd"/>
      <w:r>
        <w:rPr>
          <w:sz w:val="18"/>
          <w:szCs w:val="18"/>
        </w:rPr>
        <w:t xml:space="preserve"> к</w:t>
      </w:r>
      <w:r>
        <w:rPr>
          <w:sz w:val="18"/>
          <w:szCs w:val="18"/>
          <w:lang w:val="uz-Cyrl-UZ"/>
        </w:rPr>
        <w:t>ў</w:t>
      </w:r>
      <w:proofErr w:type="spellStart"/>
      <w:r>
        <w:rPr>
          <w:sz w:val="18"/>
          <w:szCs w:val="18"/>
        </w:rPr>
        <w:t>рсатилган</w:t>
      </w:r>
      <w:proofErr w:type="spellEnd"/>
      <w:r>
        <w:rPr>
          <w:sz w:val="18"/>
          <w:szCs w:val="18"/>
          <w:lang w:val="uz-Cyrl-UZ"/>
        </w:rPr>
        <w:t xml:space="preserve"> муддатларда </w:t>
      </w:r>
      <w:proofErr w:type="spellStart"/>
      <w:r>
        <w:rPr>
          <w:sz w:val="18"/>
          <w:szCs w:val="18"/>
        </w:rPr>
        <w:t>етказиб</w:t>
      </w:r>
      <w:proofErr w:type="spellEnd"/>
      <w:r>
        <w:rPr>
          <w:sz w:val="18"/>
          <w:szCs w:val="18"/>
        </w:rPr>
        <w:t xml:space="preserve"> </w:t>
      </w:r>
      <w:proofErr w:type="spellStart"/>
      <w:r>
        <w:rPr>
          <w:sz w:val="18"/>
          <w:szCs w:val="18"/>
        </w:rPr>
        <w:t>бериш</w:t>
      </w:r>
      <w:proofErr w:type="spellEnd"/>
      <w:r>
        <w:rPr>
          <w:sz w:val="18"/>
          <w:szCs w:val="18"/>
        </w:rPr>
        <w:t xml:space="preserve">, «ХАРИДОР» </w:t>
      </w:r>
      <w:proofErr w:type="spellStart"/>
      <w:r>
        <w:rPr>
          <w:sz w:val="18"/>
          <w:szCs w:val="18"/>
        </w:rPr>
        <w:t>эса</w:t>
      </w:r>
      <w:proofErr w:type="spellEnd"/>
      <w:r>
        <w:rPr>
          <w:sz w:val="18"/>
          <w:szCs w:val="18"/>
        </w:rPr>
        <w:t xml:space="preserve"> </w:t>
      </w:r>
      <w:r w:rsidR="00205B3B">
        <w:rPr>
          <w:sz w:val="18"/>
          <w:szCs w:val="18"/>
          <w:lang w:val="uz-Cyrl-UZ"/>
        </w:rPr>
        <w:t>қ</w:t>
      </w:r>
      <w:proofErr w:type="spellStart"/>
      <w:r>
        <w:rPr>
          <w:sz w:val="18"/>
          <w:szCs w:val="18"/>
        </w:rPr>
        <w:t>абул</w:t>
      </w:r>
      <w:proofErr w:type="spellEnd"/>
      <w:r>
        <w:rPr>
          <w:sz w:val="18"/>
          <w:szCs w:val="18"/>
        </w:rPr>
        <w:t xml:space="preserve"> </w:t>
      </w:r>
      <w:r w:rsidR="00205B3B">
        <w:rPr>
          <w:sz w:val="18"/>
          <w:szCs w:val="18"/>
          <w:lang w:val="uz-Cyrl-UZ"/>
        </w:rPr>
        <w:t>қ</w:t>
      </w:r>
      <w:proofErr w:type="spellStart"/>
      <w:r>
        <w:rPr>
          <w:sz w:val="18"/>
          <w:szCs w:val="18"/>
        </w:rPr>
        <w:t>илиш</w:t>
      </w:r>
      <w:proofErr w:type="spellEnd"/>
      <w:r>
        <w:rPr>
          <w:sz w:val="18"/>
          <w:szCs w:val="18"/>
        </w:rPr>
        <w:t xml:space="preserve"> </w:t>
      </w:r>
      <w:proofErr w:type="spellStart"/>
      <w:proofErr w:type="gramStart"/>
      <w:r>
        <w:rPr>
          <w:sz w:val="18"/>
          <w:szCs w:val="18"/>
        </w:rPr>
        <w:t>ва</w:t>
      </w:r>
      <w:proofErr w:type="spellEnd"/>
      <w:r>
        <w:rPr>
          <w:sz w:val="18"/>
          <w:szCs w:val="18"/>
        </w:rPr>
        <w:t xml:space="preserve"> т</w:t>
      </w:r>
      <w:proofErr w:type="gramEnd"/>
      <w:r>
        <w:rPr>
          <w:sz w:val="18"/>
          <w:szCs w:val="18"/>
          <w:lang w:val="uz-Cyrl-UZ"/>
        </w:rPr>
        <w:t>ў</w:t>
      </w:r>
      <w:proofErr w:type="spellStart"/>
      <w:r>
        <w:rPr>
          <w:sz w:val="18"/>
          <w:szCs w:val="18"/>
        </w:rPr>
        <w:t>ловни</w:t>
      </w:r>
      <w:proofErr w:type="spellEnd"/>
      <w:r>
        <w:rPr>
          <w:sz w:val="18"/>
          <w:szCs w:val="18"/>
        </w:rPr>
        <w:t xml:space="preserve"> </w:t>
      </w:r>
      <w:proofErr w:type="spellStart"/>
      <w:r>
        <w:rPr>
          <w:sz w:val="18"/>
          <w:szCs w:val="18"/>
        </w:rPr>
        <w:t>амалга</w:t>
      </w:r>
      <w:proofErr w:type="spellEnd"/>
      <w:r>
        <w:rPr>
          <w:sz w:val="18"/>
          <w:szCs w:val="18"/>
        </w:rPr>
        <w:t xml:space="preserve"> </w:t>
      </w:r>
      <w:proofErr w:type="spellStart"/>
      <w:r>
        <w:rPr>
          <w:sz w:val="18"/>
          <w:szCs w:val="18"/>
        </w:rPr>
        <w:t>ошириш</w:t>
      </w:r>
      <w:proofErr w:type="spellEnd"/>
      <w:r>
        <w:rPr>
          <w:sz w:val="18"/>
          <w:szCs w:val="18"/>
        </w:rPr>
        <w:t xml:space="preserve"> </w:t>
      </w:r>
      <w:proofErr w:type="spellStart"/>
      <w:r>
        <w:rPr>
          <w:sz w:val="18"/>
          <w:szCs w:val="18"/>
        </w:rPr>
        <w:t>мажбуриятини</w:t>
      </w:r>
      <w:proofErr w:type="spellEnd"/>
      <w:r>
        <w:rPr>
          <w:sz w:val="18"/>
          <w:szCs w:val="18"/>
        </w:rPr>
        <w:t xml:space="preserve"> </w:t>
      </w:r>
      <w:proofErr w:type="spellStart"/>
      <w:r>
        <w:rPr>
          <w:sz w:val="18"/>
          <w:szCs w:val="18"/>
        </w:rPr>
        <w:t>олади</w:t>
      </w:r>
      <w:proofErr w:type="spellEnd"/>
      <w:r>
        <w:rPr>
          <w:sz w:val="18"/>
          <w:szCs w:val="18"/>
        </w:rPr>
        <w:t>:</w:t>
      </w:r>
    </w:p>
    <w:p w:rsidR="002F511C" w:rsidRDefault="00E06BD8" w:rsidP="00E06BD8">
      <w:pPr>
        <w:numPr>
          <w:ilvl w:val="1"/>
          <w:numId w:val="8"/>
        </w:numPr>
        <w:jc w:val="both"/>
        <w:rPr>
          <w:sz w:val="22"/>
          <w:szCs w:val="22"/>
        </w:rPr>
      </w:pPr>
      <w:proofErr w:type="spellStart"/>
      <w:r>
        <w:rPr>
          <w:color w:val="000000"/>
          <w:sz w:val="22"/>
          <w:szCs w:val="22"/>
        </w:rPr>
        <w:t>Етказиб</w:t>
      </w:r>
      <w:proofErr w:type="spellEnd"/>
      <w:r>
        <w:rPr>
          <w:color w:val="000000"/>
          <w:sz w:val="22"/>
          <w:szCs w:val="22"/>
        </w:rPr>
        <w:t xml:space="preserve"> </w:t>
      </w:r>
      <w:proofErr w:type="spellStart"/>
      <w:r>
        <w:rPr>
          <w:color w:val="000000"/>
          <w:sz w:val="22"/>
          <w:szCs w:val="22"/>
        </w:rPr>
        <w:t>берувчи</w:t>
      </w:r>
      <w:proofErr w:type="spellEnd"/>
      <w:r>
        <w:rPr>
          <w:color w:val="000000"/>
          <w:sz w:val="22"/>
          <w:szCs w:val="22"/>
        </w:rPr>
        <w:t xml:space="preserve"> </w:t>
      </w:r>
      <w:proofErr w:type="spellStart"/>
      <w:r>
        <w:rPr>
          <w:color w:val="000000"/>
          <w:sz w:val="22"/>
          <w:szCs w:val="22"/>
        </w:rPr>
        <w:t>қуйидаги</w:t>
      </w:r>
      <w:proofErr w:type="spellEnd"/>
      <w:r>
        <w:rPr>
          <w:color w:val="000000"/>
          <w:sz w:val="22"/>
          <w:szCs w:val="22"/>
        </w:rPr>
        <w:t xml:space="preserve"> </w:t>
      </w:r>
      <w:proofErr w:type="spellStart"/>
      <w:r>
        <w:rPr>
          <w:color w:val="000000"/>
          <w:sz w:val="22"/>
          <w:szCs w:val="22"/>
        </w:rPr>
        <w:t>махсулотларни</w:t>
      </w:r>
      <w:proofErr w:type="spellEnd"/>
      <w:r>
        <w:rPr>
          <w:color w:val="000000"/>
          <w:sz w:val="22"/>
          <w:szCs w:val="22"/>
        </w:rPr>
        <w:t xml:space="preserve"> </w:t>
      </w:r>
      <w:proofErr w:type="spellStart"/>
      <w:r>
        <w:rPr>
          <w:color w:val="000000"/>
          <w:sz w:val="22"/>
          <w:szCs w:val="22"/>
        </w:rPr>
        <w:t>етказиб</w:t>
      </w:r>
      <w:proofErr w:type="spellEnd"/>
      <w:r>
        <w:rPr>
          <w:color w:val="000000"/>
          <w:sz w:val="22"/>
          <w:szCs w:val="22"/>
        </w:rPr>
        <w:t xml:space="preserve"> </w:t>
      </w:r>
      <w:proofErr w:type="spellStart"/>
      <w:r>
        <w:rPr>
          <w:color w:val="000000"/>
          <w:sz w:val="22"/>
          <w:szCs w:val="22"/>
        </w:rPr>
        <w:t>беради</w:t>
      </w:r>
      <w:proofErr w:type="spellEnd"/>
      <w:r>
        <w:rPr>
          <w:color w:val="000000"/>
          <w:sz w:val="22"/>
          <w:szCs w:val="22"/>
        </w:rPr>
        <w:t>:</w:t>
      </w:r>
    </w:p>
    <w:p w:rsidR="00E06BD8" w:rsidRPr="00E06BD8" w:rsidRDefault="00E06BD8" w:rsidP="00E06BD8">
      <w:pPr>
        <w:ind w:left="360"/>
        <w:jc w:val="both"/>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45"/>
        <w:gridCol w:w="1150"/>
        <w:gridCol w:w="1292"/>
        <w:gridCol w:w="1580"/>
        <w:gridCol w:w="1888"/>
        <w:gridCol w:w="1134"/>
      </w:tblGrid>
      <w:tr w:rsidR="0002486E" w:rsidTr="003576BE">
        <w:trPr>
          <w:trHeight w:val="671"/>
        </w:trPr>
        <w:tc>
          <w:tcPr>
            <w:tcW w:w="567" w:type="dxa"/>
            <w:tcBorders>
              <w:top w:val="single" w:sz="4" w:space="0" w:color="auto"/>
              <w:left w:val="single" w:sz="4" w:space="0" w:color="auto"/>
              <w:bottom w:val="single" w:sz="4" w:space="0" w:color="auto"/>
              <w:right w:val="single" w:sz="4" w:space="0" w:color="auto"/>
            </w:tcBorders>
            <w:vAlign w:val="center"/>
          </w:tcPr>
          <w:p w:rsidR="0002486E" w:rsidRDefault="0002486E">
            <w:pPr>
              <w:jc w:val="center"/>
              <w:rPr>
                <w:b/>
                <w:sz w:val="20"/>
                <w:szCs w:val="20"/>
              </w:rPr>
            </w:pPr>
            <w:r>
              <w:rPr>
                <w:b/>
                <w:sz w:val="20"/>
                <w:szCs w:val="20"/>
              </w:rPr>
              <w:t>т/</w:t>
            </w:r>
            <w:proofErr w:type="gramStart"/>
            <w:r>
              <w:rPr>
                <w:b/>
                <w:sz w:val="20"/>
                <w:szCs w:val="20"/>
              </w:rPr>
              <w:t>р</w:t>
            </w:r>
            <w:proofErr w:type="gramEnd"/>
          </w:p>
          <w:p w:rsidR="0002486E" w:rsidRDefault="0002486E">
            <w:pPr>
              <w:jc w:val="center"/>
              <w:rPr>
                <w:b/>
                <w:sz w:val="20"/>
                <w:szCs w:val="20"/>
              </w:rPr>
            </w:pPr>
          </w:p>
        </w:tc>
        <w:tc>
          <w:tcPr>
            <w:tcW w:w="2845" w:type="dxa"/>
            <w:tcBorders>
              <w:top w:val="single" w:sz="4" w:space="0" w:color="auto"/>
              <w:left w:val="single" w:sz="4" w:space="0" w:color="auto"/>
              <w:bottom w:val="single" w:sz="4" w:space="0" w:color="auto"/>
              <w:right w:val="single" w:sz="4" w:space="0" w:color="auto"/>
            </w:tcBorders>
            <w:vAlign w:val="center"/>
            <w:hideMark/>
          </w:tcPr>
          <w:p w:rsidR="0002486E" w:rsidRDefault="0002486E" w:rsidP="00205B3B">
            <w:pPr>
              <w:jc w:val="center"/>
              <w:rPr>
                <w:b/>
                <w:sz w:val="20"/>
                <w:szCs w:val="20"/>
              </w:rPr>
            </w:pPr>
            <w:proofErr w:type="spellStart"/>
            <w:r>
              <w:rPr>
                <w:b/>
                <w:sz w:val="20"/>
                <w:szCs w:val="20"/>
              </w:rPr>
              <w:t>Ма</w:t>
            </w:r>
            <w:proofErr w:type="spellEnd"/>
            <w:r w:rsidR="00205B3B">
              <w:rPr>
                <w:b/>
                <w:sz w:val="20"/>
                <w:szCs w:val="20"/>
                <w:lang w:val="uz-Cyrl-UZ"/>
              </w:rPr>
              <w:t>ҳ</w:t>
            </w:r>
            <w:proofErr w:type="spellStart"/>
            <w:r>
              <w:rPr>
                <w:b/>
                <w:sz w:val="20"/>
                <w:szCs w:val="20"/>
              </w:rPr>
              <w:t>сулотнинг</w:t>
            </w:r>
            <w:proofErr w:type="spellEnd"/>
            <w:r>
              <w:rPr>
                <w:b/>
                <w:sz w:val="20"/>
                <w:szCs w:val="20"/>
              </w:rPr>
              <w:t xml:space="preserve"> </w:t>
            </w:r>
            <w:proofErr w:type="spellStart"/>
            <w:r>
              <w:rPr>
                <w:b/>
                <w:sz w:val="20"/>
                <w:szCs w:val="20"/>
              </w:rPr>
              <w:t>номи</w:t>
            </w:r>
            <w:proofErr w:type="spellEnd"/>
          </w:p>
        </w:tc>
        <w:tc>
          <w:tcPr>
            <w:tcW w:w="1150" w:type="dxa"/>
            <w:tcBorders>
              <w:top w:val="single" w:sz="4" w:space="0" w:color="auto"/>
              <w:left w:val="single" w:sz="4" w:space="0" w:color="auto"/>
              <w:bottom w:val="single" w:sz="4" w:space="0" w:color="auto"/>
              <w:right w:val="single" w:sz="4" w:space="0" w:color="auto"/>
            </w:tcBorders>
            <w:vAlign w:val="center"/>
            <w:hideMark/>
          </w:tcPr>
          <w:p w:rsidR="0002486E" w:rsidRDefault="0002486E">
            <w:pPr>
              <w:jc w:val="center"/>
              <w:rPr>
                <w:b/>
                <w:sz w:val="20"/>
                <w:szCs w:val="20"/>
              </w:rPr>
            </w:pPr>
            <w:r>
              <w:rPr>
                <w:b/>
                <w:sz w:val="20"/>
                <w:szCs w:val="20"/>
                <w:lang w:val="uz-Cyrl-UZ"/>
              </w:rPr>
              <w:t>Ў</w:t>
            </w:r>
            <w:proofErr w:type="spellStart"/>
            <w:r>
              <w:rPr>
                <w:b/>
                <w:sz w:val="20"/>
                <w:szCs w:val="20"/>
              </w:rPr>
              <w:t>лч</w:t>
            </w:r>
            <w:proofErr w:type="spellEnd"/>
            <w:r>
              <w:rPr>
                <w:b/>
                <w:sz w:val="20"/>
                <w:szCs w:val="20"/>
              </w:rPr>
              <w:t xml:space="preserve">. </w:t>
            </w:r>
            <w:proofErr w:type="spellStart"/>
            <w:r>
              <w:rPr>
                <w:b/>
                <w:sz w:val="20"/>
                <w:szCs w:val="20"/>
              </w:rPr>
              <w:t>Бирлиги</w:t>
            </w:r>
            <w:proofErr w:type="spellEnd"/>
          </w:p>
        </w:tc>
        <w:tc>
          <w:tcPr>
            <w:tcW w:w="1292" w:type="dxa"/>
            <w:tcBorders>
              <w:top w:val="single" w:sz="4" w:space="0" w:color="auto"/>
              <w:left w:val="single" w:sz="4" w:space="0" w:color="auto"/>
              <w:bottom w:val="single" w:sz="4" w:space="0" w:color="auto"/>
              <w:right w:val="single" w:sz="4" w:space="0" w:color="auto"/>
            </w:tcBorders>
            <w:vAlign w:val="center"/>
            <w:hideMark/>
          </w:tcPr>
          <w:p w:rsidR="0002486E" w:rsidRDefault="0002486E" w:rsidP="00205B3B">
            <w:pPr>
              <w:jc w:val="center"/>
              <w:rPr>
                <w:b/>
                <w:sz w:val="20"/>
                <w:szCs w:val="20"/>
              </w:rPr>
            </w:pPr>
            <w:r>
              <w:rPr>
                <w:b/>
                <w:sz w:val="20"/>
                <w:szCs w:val="20"/>
              </w:rPr>
              <w:t>Ми</w:t>
            </w:r>
            <w:r w:rsidR="00205B3B">
              <w:rPr>
                <w:b/>
                <w:sz w:val="20"/>
                <w:szCs w:val="20"/>
                <w:lang w:val="uz-Cyrl-UZ"/>
              </w:rPr>
              <w:t>қ</w:t>
            </w:r>
            <w:proofErr w:type="spellStart"/>
            <w:r>
              <w:rPr>
                <w:b/>
                <w:sz w:val="20"/>
                <w:szCs w:val="20"/>
              </w:rPr>
              <w:t>дори</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rsidR="0002486E" w:rsidRDefault="0002486E">
            <w:pPr>
              <w:jc w:val="center"/>
              <w:rPr>
                <w:b/>
                <w:sz w:val="20"/>
                <w:szCs w:val="20"/>
              </w:rPr>
            </w:pPr>
            <w:proofErr w:type="spellStart"/>
            <w:r>
              <w:rPr>
                <w:b/>
                <w:sz w:val="20"/>
                <w:szCs w:val="20"/>
              </w:rPr>
              <w:t>Нархи</w:t>
            </w:r>
            <w:proofErr w:type="spellEnd"/>
          </w:p>
        </w:tc>
        <w:tc>
          <w:tcPr>
            <w:tcW w:w="1888" w:type="dxa"/>
            <w:tcBorders>
              <w:top w:val="single" w:sz="4" w:space="0" w:color="auto"/>
              <w:left w:val="single" w:sz="4" w:space="0" w:color="auto"/>
              <w:bottom w:val="single" w:sz="4" w:space="0" w:color="auto"/>
              <w:right w:val="single" w:sz="4" w:space="0" w:color="auto"/>
            </w:tcBorders>
            <w:vAlign w:val="center"/>
            <w:hideMark/>
          </w:tcPr>
          <w:p w:rsidR="0002486E" w:rsidRDefault="0002486E">
            <w:pPr>
              <w:jc w:val="center"/>
              <w:rPr>
                <w:b/>
                <w:sz w:val="20"/>
                <w:szCs w:val="20"/>
              </w:rPr>
            </w:pPr>
            <w:proofErr w:type="spellStart"/>
            <w:r>
              <w:rPr>
                <w:b/>
                <w:sz w:val="20"/>
                <w:szCs w:val="20"/>
              </w:rPr>
              <w:t>Умумий</w:t>
            </w:r>
            <w:proofErr w:type="spellEnd"/>
            <w:r>
              <w:rPr>
                <w:b/>
                <w:sz w:val="20"/>
                <w:szCs w:val="20"/>
              </w:rPr>
              <w:t xml:space="preserve"> </w:t>
            </w:r>
            <w:proofErr w:type="spellStart"/>
            <w:r>
              <w:rPr>
                <w:b/>
                <w:sz w:val="20"/>
                <w:szCs w:val="20"/>
              </w:rPr>
              <w:t>нархи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2486E" w:rsidRDefault="0002486E" w:rsidP="001610A4">
            <w:pPr>
              <w:jc w:val="center"/>
              <w:rPr>
                <w:b/>
                <w:sz w:val="20"/>
                <w:szCs w:val="20"/>
                <w:lang w:val="uz-Cyrl-UZ"/>
              </w:rPr>
            </w:pPr>
            <w:r>
              <w:rPr>
                <w:b/>
                <w:sz w:val="20"/>
                <w:szCs w:val="20"/>
                <w:lang w:val="uz-Cyrl-UZ"/>
              </w:rPr>
              <w:t>Э</w:t>
            </w:r>
            <w:r w:rsidR="001610A4">
              <w:rPr>
                <w:b/>
                <w:sz w:val="20"/>
                <w:szCs w:val="20"/>
                <w:lang w:val="uz-Cyrl-UZ"/>
              </w:rPr>
              <w:t>ъ</w:t>
            </w:r>
            <w:r>
              <w:rPr>
                <w:b/>
                <w:sz w:val="20"/>
                <w:szCs w:val="20"/>
                <w:lang w:val="uz-Cyrl-UZ"/>
              </w:rPr>
              <w:t xml:space="preserve">лон №  </w:t>
            </w:r>
          </w:p>
        </w:tc>
      </w:tr>
      <w:tr w:rsidR="00270CC7" w:rsidTr="003576BE">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270CC7" w:rsidRDefault="00270CC7">
            <w:pPr>
              <w:jc w:val="center"/>
              <w:rPr>
                <w:b/>
                <w:sz w:val="20"/>
                <w:szCs w:val="20"/>
              </w:rPr>
            </w:pPr>
            <w:r>
              <w:rPr>
                <w:b/>
                <w:sz w:val="20"/>
                <w:szCs w:val="20"/>
              </w:rPr>
              <w:t>1</w:t>
            </w:r>
          </w:p>
        </w:tc>
        <w:tc>
          <w:tcPr>
            <w:tcW w:w="2845"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rPr>
            </w:pPr>
          </w:p>
        </w:tc>
        <w:tc>
          <w:tcPr>
            <w:tcW w:w="1150"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580"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70CC7" w:rsidRPr="002D571E" w:rsidRDefault="00270CC7">
            <w:pPr>
              <w:jc w:val="center"/>
              <w:rPr>
                <w:sz w:val="20"/>
                <w:szCs w:val="20"/>
              </w:rPr>
            </w:pPr>
          </w:p>
        </w:tc>
      </w:tr>
      <w:tr w:rsidR="00270CC7" w:rsidTr="003576BE">
        <w:trPr>
          <w:trHeight w:val="334"/>
        </w:trPr>
        <w:tc>
          <w:tcPr>
            <w:tcW w:w="567" w:type="dxa"/>
            <w:tcBorders>
              <w:top w:val="single" w:sz="4" w:space="0" w:color="auto"/>
              <w:left w:val="single" w:sz="4" w:space="0" w:color="auto"/>
              <w:bottom w:val="single" w:sz="4" w:space="0" w:color="auto"/>
              <w:right w:val="single" w:sz="4" w:space="0" w:color="auto"/>
            </w:tcBorders>
            <w:vAlign w:val="center"/>
            <w:hideMark/>
          </w:tcPr>
          <w:p w:rsidR="00270CC7" w:rsidRDefault="00270CC7">
            <w:pPr>
              <w:jc w:val="center"/>
              <w:rPr>
                <w:b/>
                <w:sz w:val="20"/>
                <w:szCs w:val="20"/>
                <w:lang w:val="uz-Cyrl-UZ"/>
              </w:rPr>
            </w:pPr>
            <w:r>
              <w:rPr>
                <w:b/>
                <w:sz w:val="20"/>
                <w:szCs w:val="20"/>
                <w:lang w:val="uz-Cyrl-UZ"/>
              </w:rPr>
              <w:t>2</w:t>
            </w:r>
          </w:p>
        </w:tc>
        <w:tc>
          <w:tcPr>
            <w:tcW w:w="2845"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rPr>
            </w:pPr>
          </w:p>
        </w:tc>
        <w:tc>
          <w:tcPr>
            <w:tcW w:w="1150"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580"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70CC7" w:rsidRPr="002D571E" w:rsidRDefault="00270CC7">
            <w:pPr>
              <w:jc w:val="center"/>
              <w:rPr>
                <w:sz w:val="20"/>
                <w:szCs w:val="20"/>
              </w:rPr>
            </w:pPr>
          </w:p>
        </w:tc>
      </w:tr>
      <w:tr w:rsidR="00270CC7" w:rsidTr="003576BE">
        <w:trPr>
          <w:trHeight w:val="334"/>
        </w:trPr>
        <w:tc>
          <w:tcPr>
            <w:tcW w:w="567" w:type="dxa"/>
            <w:tcBorders>
              <w:top w:val="single" w:sz="4" w:space="0" w:color="auto"/>
              <w:left w:val="single" w:sz="4" w:space="0" w:color="auto"/>
              <w:bottom w:val="single" w:sz="4" w:space="0" w:color="auto"/>
              <w:right w:val="single" w:sz="4" w:space="0" w:color="auto"/>
            </w:tcBorders>
            <w:vAlign w:val="center"/>
            <w:hideMark/>
          </w:tcPr>
          <w:p w:rsidR="00270CC7" w:rsidRDefault="00270CC7">
            <w:pPr>
              <w:jc w:val="center"/>
              <w:rPr>
                <w:b/>
                <w:sz w:val="20"/>
                <w:szCs w:val="20"/>
              </w:rPr>
            </w:pPr>
            <w:r>
              <w:rPr>
                <w:b/>
                <w:sz w:val="20"/>
                <w:szCs w:val="20"/>
              </w:rPr>
              <w:t>3</w:t>
            </w:r>
          </w:p>
        </w:tc>
        <w:tc>
          <w:tcPr>
            <w:tcW w:w="2845"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rPr>
            </w:pPr>
          </w:p>
        </w:tc>
        <w:tc>
          <w:tcPr>
            <w:tcW w:w="1150"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580"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70CC7" w:rsidRPr="002D571E" w:rsidRDefault="00270CC7">
            <w:pPr>
              <w:jc w:val="center"/>
              <w:rPr>
                <w:sz w:val="20"/>
                <w:szCs w:val="20"/>
              </w:rPr>
            </w:pPr>
            <w:bookmarkStart w:id="0" w:name="_GoBack"/>
            <w:bookmarkEnd w:id="0"/>
          </w:p>
        </w:tc>
      </w:tr>
      <w:tr w:rsidR="00270CC7" w:rsidTr="003576BE">
        <w:trPr>
          <w:trHeight w:val="334"/>
        </w:trPr>
        <w:tc>
          <w:tcPr>
            <w:tcW w:w="567" w:type="dxa"/>
            <w:tcBorders>
              <w:top w:val="single" w:sz="4" w:space="0" w:color="auto"/>
              <w:left w:val="single" w:sz="4" w:space="0" w:color="auto"/>
              <w:bottom w:val="single" w:sz="4" w:space="0" w:color="auto"/>
              <w:right w:val="single" w:sz="4" w:space="0" w:color="auto"/>
            </w:tcBorders>
            <w:vAlign w:val="center"/>
            <w:hideMark/>
          </w:tcPr>
          <w:p w:rsidR="00270CC7" w:rsidRDefault="00270CC7">
            <w:pPr>
              <w:jc w:val="center"/>
              <w:rPr>
                <w:b/>
                <w:sz w:val="20"/>
                <w:szCs w:val="20"/>
              </w:rPr>
            </w:pPr>
            <w:r>
              <w:rPr>
                <w:b/>
                <w:sz w:val="20"/>
                <w:szCs w:val="20"/>
              </w:rPr>
              <w:t>4</w:t>
            </w:r>
          </w:p>
        </w:tc>
        <w:tc>
          <w:tcPr>
            <w:tcW w:w="2845"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rPr>
            </w:pPr>
          </w:p>
        </w:tc>
        <w:tc>
          <w:tcPr>
            <w:tcW w:w="1150"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270CC7" w:rsidRDefault="00270CC7">
            <w:pPr>
              <w:jc w:val="center"/>
              <w:rPr>
                <w:rFonts w:ascii="Calibri" w:hAnsi="Calibri" w:cs="Calibri"/>
                <w:sz w:val="20"/>
                <w:szCs w:val="20"/>
              </w:rPr>
            </w:pPr>
          </w:p>
        </w:tc>
        <w:tc>
          <w:tcPr>
            <w:tcW w:w="1580"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vAlign w:val="bottom"/>
          </w:tcPr>
          <w:p w:rsidR="00270CC7" w:rsidRDefault="00270CC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70CC7" w:rsidRPr="002D571E" w:rsidRDefault="00270CC7">
            <w:pPr>
              <w:jc w:val="center"/>
              <w:rPr>
                <w:sz w:val="20"/>
                <w:szCs w:val="20"/>
              </w:rPr>
            </w:pPr>
          </w:p>
        </w:tc>
      </w:tr>
    </w:tbl>
    <w:p w:rsidR="002F511C" w:rsidRPr="001E47B0" w:rsidRDefault="002F511C" w:rsidP="001E47B0">
      <w:pPr>
        <w:jc w:val="both"/>
        <w:rPr>
          <w:rFonts w:ascii="Calibri" w:hAnsi="Calibri" w:cs="Calibri"/>
          <w:sz w:val="22"/>
          <w:szCs w:val="22"/>
        </w:rPr>
      </w:pPr>
      <w:r>
        <w:rPr>
          <w:sz w:val="18"/>
          <w:szCs w:val="18"/>
          <w:lang w:val="uz-Cyrl-UZ"/>
        </w:rPr>
        <w:t xml:space="preserve">1.3. </w:t>
      </w:r>
      <w:proofErr w:type="spellStart"/>
      <w:r>
        <w:rPr>
          <w:sz w:val="18"/>
          <w:szCs w:val="18"/>
        </w:rPr>
        <w:t>Шартноманинг</w:t>
      </w:r>
      <w:proofErr w:type="spellEnd"/>
      <w:r>
        <w:rPr>
          <w:sz w:val="18"/>
          <w:szCs w:val="18"/>
        </w:rPr>
        <w:t xml:space="preserve"> </w:t>
      </w:r>
      <w:proofErr w:type="spellStart"/>
      <w:r>
        <w:rPr>
          <w:sz w:val="18"/>
          <w:szCs w:val="18"/>
        </w:rPr>
        <w:t>умумий</w:t>
      </w:r>
      <w:proofErr w:type="spellEnd"/>
      <w:r>
        <w:rPr>
          <w:sz w:val="18"/>
          <w:szCs w:val="18"/>
        </w:rPr>
        <w:t xml:space="preserve"> </w:t>
      </w:r>
      <w:r w:rsidR="00205B3B">
        <w:rPr>
          <w:sz w:val="18"/>
          <w:szCs w:val="18"/>
          <w:lang w:val="uz-Cyrl-UZ"/>
        </w:rPr>
        <w:t>қ</w:t>
      </w:r>
      <w:proofErr w:type="spellStart"/>
      <w:r>
        <w:rPr>
          <w:sz w:val="18"/>
          <w:szCs w:val="18"/>
        </w:rPr>
        <w:t>иймати</w:t>
      </w:r>
      <w:proofErr w:type="spellEnd"/>
      <w:r w:rsidR="00512852">
        <w:rPr>
          <w:sz w:val="18"/>
          <w:szCs w:val="18"/>
        </w:rPr>
        <w:t xml:space="preserve"> </w:t>
      </w:r>
      <w:r>
        <w:rPr>
          <w:sz w:val="18"/>
          <w:szCs w:val="18"/>
        </w:rPr>
        <w:t>:</w:t>
      </w:r>
      <w:r w:rsidR="006B12E2" w:rsidRPr="006B12E2">
        <w:rPr>
          <w:rFonts w:ascii="Calibri" w:hAnsi="Calibri" w:cs="Calibri"/>
          <w:sz w:val="22"/>
          <w:szCs w:val="22"/>
        </w:rPr>
        <w:t xml:space="preserve"> </w:t>
      </w:r>
      <w:r w:rsidR="00512852">
        <w:rPr>
          <w:rFonts w:ascii="Calibri" w:hAnsi="Calibri" w:cs="Calibri"/>
          <w:sz w:val="22"/>
          <w:szCs w:val="22"/>
        </w:rPr>
        <w:t>____________________________________________________________</w:t>
      </w:r>
      <w:r>
        <w:rPr>
          <w:sz w:val="18"/>
          <w:szCs w:val="18"/>
        </w:rPr>
        <w:t xml:space="preserve"> </w:t>
      </w:r>
      <w:r>
        <w:rPr>
          <w:sz w:val="18"/>
          <w:szCs w:val="18"/>
          <w:lang w:val="uz-Cyrl-UZ"/>
        </w:rPr>
        <w:t>сўм</w:t>
      </w:r>
      <w:proofErr w:type="gramStart"/>
      <w:r>
        <w:rPr>
          <w:sz w:val="18"/>
          <w:szCs w:val="18"/>
        </w:rPr>
        <w:t xml:space="preserve"> .</w:t>
      </w:r>
      <w:proofErr w:type="gramEnd"/>
      <w:r>
        <w:rPr>
          <w:sz w:val="18"/>
          <w:szCs w:val="18"/>
        </w:rPr>
        <w:t xml:space="preserve">     </w:t>
      </w:r>
    </w:p>
    <w:p w:rsidR="002F511C" w:rsidRDefault="002F511C" w:rsidP="002F511C">
      <w:pPr>
        <w:ind w:left="360" w:hanging="360"/>
        <w:jc w:val="both"/>
        <w:rPr>
          <w:sz w:val="18"/>
          <w:szCs w:val="18"/>
          <w:vertAlign w:val="superscript"/>
          <w:lang w:val="uz-Cyrl-UZ"/>
        </w:rPr>
      </w:pPr>
      <w:r>
        <w:rPr>
          <w:sz w:val="18"/>
          <w:szCs w:val="18"/>
        </w:rPr>
        <w:t xml:space="preserve">                                                                                            </w:t>
      </w:r>
      <w:r>
        <w:rPr>
          <w:sz w:val="18"/>
          <w:szCs w:val="18"/>
          <w:vertAlign w:val="superscript"/>
          <w:lang w:val="uz-Cyrl-UZ"/>
        </w:rPr>
        <w:t>(сумма сўз билан)</w:t>
      </w:r>
    </w:p>
    <w:p w:rsidR="002F511C" w:rsidRDefault="002F511C" w:rsidP="002F511C">
      <w:pPr>
        <w:jc w:val="both"/>
        <w:rPr>
          <w:sz w:val="18"/>
          <w:szCs w:val="18"/>
          <w:lang w:val="uz-Cyrl-UZ"/>
        </w:rPr>
      </w:pPr>
      <w:r>
        <w:rPr>
          <w:sz w:val="18"/>
          <w:szCs w:val="18"/>
          <w:lang w:val="uz-Cyrl-UZ"/>
        </w:rPr>
        <w:t>1.4.Сотиладиган ма</w:t>
      </w:r>
      <w:r w:rsidR="00205B3B">
        <w:rPr>
          <w:sz w:val="18"/>
          <w:szCs w:val="18"/>
          <w:lang w:val="uz-Cyrl-UZ"/>
        </w:rPr>
        <w:t>ҳ</w:t>
      </w:r>
      <w:r>
        <w:rPr>
          <w:sz w:val="18"/>
          <w:szCs w:val="18"/>
          <w:lang w:val="uz-Cyrl-UZ"/>
        </w:rPr>
        <w:t>сулотнинг ха</w:t>
      </w:r>
      <w:r w:rsidR="00205B3B">
        <w:rPr>
          <w:sz w:val="18"/>
          <w:szCs w:val="18"/>
          <w:lang w:val="uz-Cyrl-UZ"/>
        </w:rPr>
        <w:t>қ</w:t>
      </w:r>
      <w:r>
        <w:rPr>
          <w:sz w:val="18"/>
          <w:szCs w:val="18"/>
          <w:lang w:val="uz-Cyrl-UZ"/>
        </w:rPr>
        <w:t>и</w:t>
      </w:r>
      <w:r w:rsidR="00205B3B">
        <w:rPr>
          <w:sz w:val="18"/>
          <w:szCs w:val="18"/>
          <w:lang w:val="uz-Cyrl-UZ"/>
        </w:rPr>
        <w:t>қ</w:t>
      </w:r>
      <w:r>
        <w:rPr>
          <w:sz w:val="18"/>
          <w:szCs w:val="18"/>
          <w:lang w:val="uz-Cyrl-UZ"/>
        </w:rPr>
        <w:t>ий бахоси ма</w:t>
      </w:r>
      <w:r w:rsidR="00205B3B">
        <w:rPr>
          <w:sz w:val="18"/>
          <w:szCs w:val="18"/>
          <w:lang w:val="uz-Cyrl-UZ"/>
        </w:rPr>
        <w:t>ҳ</w:t>
      </w:r>
      <w:r>
        <w:rPr>
          <w:sz w:val="18"/>
          <w:szCs w:val="18"/>
          <w:lang w:val="uz-Cyrl-UZ"/>
        </w:rPr>
        <w:t>сулот сотилиши даврида томонлар ўртасида ўзаро келишилган холда белгиланади.</w:t>
      </w:r>
    </w:p>
    <w:p w:rsidR="002F511C" w:rsidRDefault="002F511C" w:rsidP="002F511C">
      <w:pPr>
        <w:ind w:left="360" w:hanging="360"/>
        <w:jc w:val="both"/>
        <w:rPr>
          <w:sz w:val="18"/>
          <w:szCs w:val="18"/>
        </w:rPr>
      </w:pPr>
      <w:r>
        <w:rPr>
          <w:sz w:val="18"/>
          <w:szCs w:val="18"/>
          <w:lang w:val="uz-Cyrl-UZ"/>
        </w:rPr>
        <w:t>1.5.</w:t>
      </w:r>
      <w:r>
        <w:rPr>
          <w:sz w:val="18"/>
          <w:szCs w:val="18"/>
        </w:rPr>
        <w:t xml:space="preserve">«ЕТКАЗИБ БЕРУВЧИ» </w:t>
      </w:r>
      <w:proofErr w:type="spellStart"/>
      <w:r>
        <w:rPr>
          <w:sz w:val="18"/>
          <w:szCs w:val="18"/>
        </w:rPr>
        <w:t>ма</w:t>
      </w:r>
      <w:proofErr w:type="spellEnd"/>
      <w:r w:rsidR="00205B3B">
        <w:rPr>
          <w:sz w:val="18"/>
          <w:szCs w:val="18"/>
          <w:lang w:val="uz-Cyrl-UZ"/>
        </w:rPr>
        <w:t>ҳ</w:t>
      </w:r>
      <w:proofErr w:type="spellStart"/>
      <w:r>
        <w:rPr>
          <w:sz w:val="18"/>
          <w:szCs w:val="18"/>
        </w:rPr>
        <w:t>сулотни</w:t>
      </w:r>
      <w:proofErr w:type="spellEnd"/>
      <w:r>
        <w:rPr>
          <w:sz w:val="18"/>
          <w:szCs w:val="18"/>
        </w:rPr>
        <w:t xml:space="preserve"> </w:t>
      </w:r>
      <w:proofErr w:type="spellStart"/>
      <w:r>
        <w:rPr>
          <w:sz w:val="18"/>
          <w:szCs w:val="18"/>
        </w:rPr>
        <w:t>давлат</w:t>
      </w:r>
      <w:proofErr w:type="spellEnd"/>
      <w:r>
        <w:rPr>
          <w:sz w:val="18"/>
          <w:szCs w:val="18"/>
        </w:rPr>
        <w:t xml:space="preserve"> </w:t>
      </w:r>
      <w:proofErr w:type="spellStart"/>
      <w:r>
        <w:rPr>
          <w:sz w:val="18"/>
          <w:szCs w:val="18"/>
        </w:rPr>
        <w:t>андозалари</w:t>
      </w:r>
      <w:proofErr w:type="spellEnd"/>
      <w:r>
        <w:rPr>
          <w:sz w:val="18"/>
          <w:szCs w:val="18"/>
        </w:rPr>
        <w:t xml:space="preserve"> </w:t>
      </w:r>
      <w:proofErr w:type="spellStart"/>
      <w:r>
        <w:rPr>
          <w:sz w:val="18"/>
          <w:szCs w:val="18"/>
        </w:rPr>
        <w:t>талаблари</w:t>
      </w:r>
      <w:proofErr w:type="spellEnd"/>
      <w:r>
        <w:rPr>
          <w:sz w:val="18"/>
          <w:szCs w:val="18"/>
        </w:rPr>
        <w:t xml:space="preserve"> </w:t>
      </w:r>
      <w:proofErr w:type="spellStart"/>
      <w:r>
        <w:rPr>
          <w:sz w:val="18"/>
          <w:szCs w:val="18"/>
        </w:rPr>
        <w:t>буйича</w:t>
      </w:r>
      <w:proofErr w:type="spellEnd"/>
      <w:r>
        <w:rPr>
          <w:sz w:val="18"/>
          <w:szCs w:val="18"/>
        </w:rPr>
        <w:t xml:space="preserve"> </w:t>
      </w:r>
      <w:proofErr w:type="spellStart"/>
      <w:r>
        <w:rPr>
          <w:sz w:val="18"/>
          <w:szCs w:val="18"/>
        </w:rPr>
        <w:t>етказиб</w:t>
      </w:r>
      <w:proofErr w:type="spellEnd"/>
      <w:r>
        <w:rPr>
          <w:sz w:val="18"/>
          <w:szCs w:val="18"/>
        </w:rPr>
        <w:t xml:space="preserve"> </w:t>
      </w:r>
      <w:proofErr w:type="spellStart"/>
      <w:r>
        <w:rPr>
          <w:sz w:val="18"/>
          <w:szCs w:val="18"/>
        </w:rPr>
        <w:t>беради</w:t>
      </w:r>
      <w:proofErr w:type="spellEnd"/>
      <w:r>
        <w:rPr>
          <w:sz w:val="18"/>
          <w:szCs w:val="18"/>
        </w:rPr>
        <w:t>.</w:t>
      </w:r>
    </w:p>
    <w:p w:rsidR="002F511C" w:rsidRDefault="002F511C" w:rsidP="002F511C">
      <w:pPr>
        <w:tabs>
          <w:tab w:val="left" w:pos="3140"/>
        </w:tabs>
        <w:jc w:val="center"/>
        <w:rPr>
          <w:b/>
          <w:sz w:val="18"/>
          <w:szCs w:val="18"/>
          <w:lang w:val="uz-Cyrl-UZ"/>
        </w:rPr>
      </w:pPr>
      <w:r>
        <w:rPr>
          <w:b/>
          <w:sz w:val="18"/>
          <w:szCs w:val="18"/>
          <w:lang w:val="uz-Cyrl-UZ"/>
        </w:rPr>
        <w:t>2. Тўлов  шартлари</w:t>
      </w:r>
    </w:p>
    <w:p w:rsidR="002F511C" w:rsidRDefault="002F511C" w:rsidP="002F511C">
      <w:pPr>
        <w:tabs>
          <w:tab w:val="left" w:pos="3140"/>
        </w:tabs>
        <w:jc w:val="both"/>
        <w:rPr>
          <w:sz w:val="18"/>
          <w:szCs w:val="18"/>
          <w:lang w:val="uz-Cyrl-UZ"/>
        </w:rPr>
      </w:pPr>
      <w:r>
        <w:rPr>
          <w:b/>
          <w:sz w:val="18"/>
          <w:szCs w:val="18"/>
          <w:lang w:val="uz-Cyrl-UZ"/>
        </w:rPr>
        <w:t>2.1.</w:t>
      </w:r>
      <w:r>
        <w:rPr>
          <w:sz w:val="18"/>
          <w:szCs w:val="18"/>
          <w:lang w:val="uz-Cyrl-UZ"/>
        </w:rPr>
        <w:t xml:space="preserve"> «Харидор» «Сотувчи»нинг ҳисоб-рақамига шартномада кўрсатилган маҳсулот миқдори суммасининг </w:t>
      </w:r>
      <w:r>
        <w:rPr>
          <w:b/>
          <w:sz w:val="18"/>
          <w:szCs w:val="18"/>
          <w:lang w:val="uz-Cyrl-UZ"/>
        </w:rPr>
        <w:t>_30_</w:t>
      </w:r>
      <w:r>
        <w:rPr>
          <w:sz w:val="18"/>
          <w:szCs w:val="18"/>
          <w:lang w:val="uz-Cyrl-UZ"/>
        </w:rPr>
        <w:t xml:space="preserve"> фоизини олдиндан  _3_ банк иш кунида ўтказишни ўз зиммасига олади. Қолган </w:t>
      </w:r>
      <w:r>
        <w:rPr>
          <w:b/>
          <w:sz w:val="18"/>
          <w:szCs w:val="18"/>
          <w:lang w:val="uz-Cyrl-UZ"/>
        </w:rPr>
        <w:t>_70_</w:t>
      </w:r>
      <w:r>
        <w:rPr>
          <w:sz w:val="18"/>
          <w:szCs w:val="18"/>
          <w:lang w:val="uz-Cyrl-UZ"/>
        </w:rPr>
        <w:t xml:space="preserve"> фоизи маҳсулот тўлиқ етказиб берилгандан кейин _2_ банк иш кунида ўтказишни ўз зиммасига олади.</w:t>
      </w:r>
    </w:p>
    <w:p w:rsidR="002F511C" w:rsidRDefault="002F511C" w:rsidP="002F511C">
      <w:pPr>
        <w:tabs>
          <w:tab w:val="left" w:pos="3140"/>
        </w:tabs>
        <w:jc w:val="both"/>
        <w:rPr>
          <w:sz w:val="18"/>
          <w:szCs w:val="18"/>
          <w:lang w:val="uz-Cyrl-UZ"/>
        </w:rPr>
      </w:pPr>
      <w:r>
        <w:rPr>
          <w:b/>
          <w:sz w:val="18"/>
          <w:szCs w:val="18"/>
          <w:lang w:val="uz-Cyrl-UZ"/>
        </w:rPr>
        <w:t>2</w:t>
      </w:r>
      <w:r>
        <w:rPr>
          <w:b/>
          <w:sz w:val="18"/>
          <w:szCs w:val="18"/>
        </w:rPr>
        <w:t>.</w:t>
      </w:r>
      <w:r w:rsidR="007A565B">
        <w:rPr>
          <w:b/>
          <w:sz w:val="18"/>
          <w:szCs w:val="18"/>
        </w:rPr>
        <w:t>2</w:t>
      </w:r>
      <w:r>
        <w:rPr>
          <w:b/>
          <w:sz w:val="18"/>
          <w:szCs w:val="18"/>
        </w:rPr>
        <w:t>.</w:t>
      </w:r>
      <w:r>
        <w:rPr>
          <w:sz w:val="18"/>
          <w:szCs w:val="18"/>
        </w:rPr>
        <w:t xml:space="preserve">   Т</w:t>
      </w:r>
      <w:r>
        <w:rPr>
          <w:sz w:val="18"/>
          <w:szCs w:val="18"/>
          <w:lang w:val="uz-Cyrl-UZ"/>
        </w:rPr>
        <w:t>ў</w:t>
      </w:r>
      <w:r>
        <w:rPr>
          <w:sz w:val="18"/>
          <w:szCs w:val="18"/>
        </w:rPr>
        <w:t>лов   тури</w:t>
      </w:r>
      <w:proofErr w:type="gramStart"/>
      <w:r>
        <w:rPr>
          <w:sz w:val="18"/>
          <w:szCs w:val="18"/>
        </w:rPr>
        <w:t xml:space="preserve">  :</w:t>
      </w:r>
      <w:proofErr w:type="gramEnd"/>
      <w:r>
        <w:rPr>
          <w:sz w:val="18"/>
          <w:szCs w:val="18"/>
          <w:lang w:val="uz-Cyrl-UZ"/>
        </w:rPr>
        <w:t xml:space="preserve">  </w:t>
      </w:r>
      <w:r>
        <w:rPr>
          <w:sz w:val="18"/>
          <w:szCs w:val="18"/>
        </w:rPr>
        <w:t xml:space="preserve">пул  </w:t>
      </w:r>
      <w:proofErr w:type="spellStart"/>
      <w:r>
        <w:rPr>
          <w:sz w:val="18"/>
          <w:szCs w:val="18"/>
        </w:rPr>
        <w:t>ўтказиш</w:t>
      </w:r>
      <w:proofErr w:type="spellEnd"/>
      <w:r>
        <w:rPr>
          <w:sz w:val="18"/>
          <w:szCs w:val="18"/>
        </w:rPr>
        <w:t xml:space="preserve">                                                                        </w:t>
      </w:r>
    </w:p>
    <w:p w:rsidR="002F511C" w:rsidRDefault="002F511C" w:rsidP="002F511C">
      <w:pPr>
        <w:tabs>
          <w:tab w:val="left" w:pos="3140"/>
        </w:tabs>
        <w:jc w:val="both"/>
        <w:rPr>
          <w:sz w:val="18"/>
          <w:szCs w:val="18"/>
          <w:lang w:val="uz-Cyrl-UZ"/>
        </w:rPr>
      </w:pPr>
    </w:p>
    <w:p w:rsidR="002F511C" w:rsidRDefault="002F511C" w:rsidP="002F511C">
      <w:pPr>
        <w:tabs>
          <w:tab w:val="left" w:pos="3140"/>
        </w:tabs>
        <w:jc w:val="center"/>
        <w:rPr>
          <w:b/>
          <w:sz w:val="18"/>
          <w:szCs w:val="18"/>
          <w:lang w:val="uz-Cyrl-UZ"/>
        </w:rPr>
      </w:pPr>
      <w:r>
        <w:rPr>
          <w:b/>
          <w:sz w:val="18"/>
          <w:szCs w:val="18"/>
          <w:lang w:val="uz-Cyrl-UZ"/>
        </w:rPr>
        <w:t>3. Шартноманинг  бажарилиш  муддати</w:t>
      </w:r>
    </w:p>
    <w:p w:rsidR="002F511C" w:rsidRDefault="002F511C" w:rsidP="002F511C">
      <w:pPr>
        <w:tabs>
          <w:tab w:val="left" w:pos="3140"/>
        </w:tabs>
        <w:jc w:val="both"/>
        <w:rPr>
          <w:sz w:val="18"/>
          <w:szCs w:val="18"/>
          <w:lang w:val="uz-Cyrl-UZ"/>
        </w:rPr>
      </w:pPr>
      <w:r>
        <w:rPr>
          <w:b/>
          <w:sz w:val="18"/>
          <w:szCs w:val="18"/>
          <w:lang w:val="uz-Cyrl-UZ"/>
        </w:rPr>
        <w:t>3.1.</w:t>
      </w:r>
      <w:r>
        <w:rPr>
          <w:sz w:val="18"/>
          <w:szCs w:val="18"/>
          <w:lang w:val="uz-Cyrl-UZ"/>
        </w:rPr>
        <w:t xml:space="preserve">  Шартноманинг 1.2-бандида кўрсатилган маҳсулот «Харидор»га шартнома   имзолангандан кейин, шартноманинг 2.1-бандида кўрсатилган фоиз миқдори ўтказилгандан сўнг 1 кун вақт ичида берилиши шарт.</w:t>
      </w:r>
    </w:p>
    <w:p w:rsidR="002F511C" w:rsidRDefault="002F511C" w:rsidP="002F511C">
      <w:pPr>
        <w:tabs>
          <w:tab w:val="left" w:pos="3140"/>
        </w:tabs>
        <w:jc w:val="center"/>
        <w:rPr>
          <w:b/>
          <w:sz w:val="18"/>
          <w:szCs w:val="18"/>
          <w:lang w:val="uz-Cyrl-UZ"/>
        </w:rPr>
      </w:pPr>
      <w:r>
        <w:rPr>
          <w:b/>
          <w:sz w:val="18"/>
          <w:szCs w:val="18"/>
          <w:lang w:val="uz-Cyrl-UZ"/>
        </w:rPr>
        <w:t>4. Тарафлар ҳуқуқлари</w:t>
      </w:r>
    </w:p>
    <w:p w:rsidR="002F511C" w:rsidRDefault="002F511C" w:rsidP="002F511C">
      <w:pPr>
        <w:tabs>
          <w:tab w:val="left" w:pos="3140"/>
        </w:tabs>
        <w:jc w:val="both"/>
        <w:rPr>
          <w:sz w:val="18"/>
          <w:szCs w:val="18"/>
          <w:lang w:val="uz-Cyrl-UZ"/>
        </w:rPr>
      </w:pPr>
      <w:r>
        <w:rPr>
          <w:b/>
          <w:sz w:val="18"/>
          <w:szCs w:val="18"/>
          <w:lang w:val="uz-Cyrl-UZ"/>
        </w:rPr>
        <w:t>4.1.</w:t>
      </w:r>
      <w:r>
        <w:rPr>
          <w:sz w:val="18"/>
          <w:szCs w:val="18"/>
          <w:lang w:val="uz-Cyrl-UZ"/>
        </w:rPr>
        <w:t xml:space="preserve"> «Харидор»нинг ҳуқуқлари:</w:t>
      </w:r>
    </w:p>
    <w:p w:rsidR="002F511C" w:rsidRDefault="002F511C" w:rsidP="002F511C">
      <w:pPr>
        <w:jc w:val="both"/>
        <w:rPr>
          <w:sz w:val="18"/>
          <w:szCs w:val="18"/>
          <w:lang w:val="uz-Cyrl-UZ"/>
        </w:rPr>
      </w:pPr>
      <w:r>
        <w:rPr>
          <w:b/>
          <w:sz w:val="18"/>
          <w:szCs w:val="18"/>
          <w:lang w:val="uz-Cyrl-UZ"/>
        </w:rPr>
        <w:t>4.1.1.</w:t>
      </w:r>
      <w:r>
        <w:rPr>
          <w:sz w:val="18"/>
          <w:szCs w:val="18"/>
          <w:lang w:val="uz-Cyrl-UZ"/>
        </w:rPr>
        <w:t xml:space="preserve"> Ушбу шартнома асосида белгиланган маҳсулотларни ўз вақтида ва сифатли маҳсулотни етказишни «Сотувчи»дан талаб қилишга;</w:t>
      </w:r>
    </w:p>
    <w:p w:rsidR="002D571E" w:rsidRDefault="002F511C" w:rsidP="002F511C">
      <w:pPr>
        <w:jc w:val="both"/>
        <w:rPr>
          <w:b/>
          <w:sz w:val="18"/>
          <w:szCs w:val="18"/>
          <w:lang w:val="uz-Cyrl-UZ"/>
        </w:rPr>
      </w:pPr>
      <w:r>
        <w:rPr>
          <w:b/>
          <w:sz w:val="18"/>
          <w:szCs w:val="18"/>
          <w:lang w:val="uz-Cyrl-UZ"/>
        </w:rPr>
        <w:t>4.1.2.</w:t>
      </w:r>
      <w:r>
        <w:rPr>
          <w:sz w:val="18"/>
          <w:szCs w:val="18"/>
          <w:lang w:val="uz-Cyrl-UZ"/>
        </w:rPr>
        <w:t xml:space="preserve"> «Сотувчи»дан шартнома шартларини бажармаслик ёки лозим даражада бажармаслик натижасида етказилган зарарни талаб қилишга ҳақлидир.</w:t>
      </w:r>
    </w:p>
    <w:p w:rsidR="002F511C" w:rsidRDefault="002F511C" w:rsidP="002F511C">
      <w:pPr>
        <w:jc w:val="both"/>
        <w:rPr>
          <w:sz w:val="18"/>
          <w:szCs w:val="18"/>
          <w:lang w:val="uz-Cyrl-UZ"/>
        </w:rPr>
      </w:pPr>
      <w:r>
        <w:rPr>
          <w:b/>
          <w:sz w:val="18"/>
          <w:szCs w:val="18"/>
          <w:lang w:val="uz-Cyrl-UZ"/>
        </w:rPr>
        <w:t>4.2.</w:t>
      </w:r>
      <w:r>
        <w:rPr>
          <w:sz w:val="18"/>
          <w:szCs w:val="18"/>
          <w:lang w:val="uz-Cyrl-UZ"/>
        </w:rPr>
        <w:t xml:space="preserve"> «Сотувчи»нинг ҳуқуқлари:</w:t>
      </w:r>
    </w:p>
    <w:p w:rsidR="002F511C" w:rsidRDefault="002F511C" w:rsidP="002F511C">
      <w:pPr>
        <w:jc w:val="both"/>
        <w:rPr>
          <w:sz w:val="18"/>
          <w:szCs w:val="18"/>
          <w:lang w:val="uz-Cyrl-UZ"/>
        </w:rPr>
      </w:pPr>
      <w:r>
        <w:rPr>
          <w:b/>
          <w:sz w:val="18"/>
          <w:szCs w:val="18"/>
          <w:lang w:val="uz-Cyrl-UZ"/>
        </w:rPr>
        <w:t>4.2.1.</w:t>
      </w:r>
      <w:r>
        <w:rPr>
          <w:sz w:val="18"/>
          <w:szCs w:val="18"/>
          <w:lang w:val="uz-Cyrl-UZ"/>
        </w:rPr>
        <w:t xml:space="preserve"> Ушбу шартнома асосида белгиланган махсулотлар учун олдиндан хақ тўлашни ва амалдаги шартнома ва қонун хужжатларида белгиланган тартибда хисоб-китобларни амалга оширишни «Харидор»дан талаб қилишга;</w:t>
      </w:r>
    </w:p>
    <w:p w:rsidR="00C22C44" w:rsidRDefault="002F511C" w:rsidP="002D571E">
      <w:pPr>
        <w:jc w:val="both"/>
        <w:rPr>
          <w:sz w:val="18"/>
          <w:szCs w:val="18"/>
          <w:lang w:val="uz-Cyrl-UZ"/>
        </w:rPr>
      </w:pPr>
      <w:r>
        <w:rPr>
          <w:b/>
          <w:sz w:val="18"/>
          <w:szCs w:val="18"/>
          <w:lang w:val="uz-Cyrl-UZ"/>
        </w:rPr>
        <w:t>4.2.2.</w:t>
      </w:r>
      <w:r>
        <w:rPr>
          <w:sz w:val="18"/>
          <w:szCs w:val="18"/>
          <w:lang w:val="uz-Cyrl-UZ"/>
        </w:rPr>
        <w:t xml:space="preserve"> «Харидор»дан шартнома шартларини бажармаслик ёки лозим даражада бажармаслик, махсулотни қабул қилишда асоссиз равишда рад қилиш натижасида етказилган зарарни талаб қилишга ҳаклидир.                                                             </w:t>
      </w:r>
    </w:p>
    <w:p w:rsidR="002F511C" w:rsidRDefault="00C22C44" w:rsidP="002F511C">
      <w:pPr>
        <w:rPr>
          <w:sz w:val="18"/>
          <w:szCs w:val="18"/>
          <w:lang w:val="uz-Cyrl-UZ"/>
        </w:rPr>
      </w:pPr>
      <w:r>
        <w:rPr>
          <w:sz w:val="18"/>
          <w:szCs w:val="18"/>
          <w:lang w:val="uz-Cyrl-UZ"/>
        </w:rPr>
        <w:t xml:space="preserve">                                                                     </w:t>
      </w:r>
      <w:r w:rsidR="002F511C">
        <w:rPr>
          <w:sz w:val="18"/>
          <w:szCs w:val="18"/>
          <w:lang w:val="uz-Cyrl-UZ"/>
        </w:rPr>
        <w:t xml:space="preserve">   </w:t>
      </w:r>
      <w:r w:rsidR="002F511C">
        <w:rPr>
          <w:b/>
          <w:sz w:val="18"/>
          <w:szCs w:val="18"/>
          <w:lang w:val="uz-Cyrl-UZ"/>
        </w:rPr>
        <w:t>5. Тарафлар мажбуриятлари</w:t>
      </w:r>
    </w:p>
    <w:p w:rsidR="002F511C" w:rsidRDefault="002F511C" w:rsidP="002F511C">
      <w:pPr>
        <w:jc w:val="both"/>
        <w:rPr>
          <w:sz w:val="18"/>
          <w:szCs w:val="18"/>
          <w:lang w:val="uz-Cyrl-UZ"/>
        </w:rPr>
      </w:pPr>
      <w:r>
        <w:rPr>
          <w:b/>
          <w:sz w:val="18"/>
          <w:szCs w:val="18"/>
          <w:lang w:val="uz-Cyrl-UZ"/>
        </w:rPr>
        <w:t>5.1.</w:t>
      </w:r>
      <w:r>
        <w:rPr>
          <w:sz w:val="18"/>
          <w:szCs w:val="18"/>
          <w:lang w:val="uz-Cyrl-UZ"/>
        </w:rPr>
        <w:t xml:space="preserve"> «Сотувчи» мажбурияти:</w:t>
      </w:r>
    </w:p>
    <w:p w:rsidR="002F511C" w:rsidRDefault="002F511C" w:rsidP="002F511C">
      <w:pPr>
        <w:jc w:val="both"/>
        <w:rPr>
          <w:sz w:val="18"/>
          <w:szCs w:val="18"/>
          <w:lang w:val="uz-Cyrl-UZ"/>
        </w:rPr>
      </w:pPr>
      <w:r>
        <w:rPr>
          <w:b/>
          <w:sz w:val="18"/>
          <w:szCs w:val="18"/>
          <w:lang w:val="uz-Cyrl-UZ"/>
        </w:rPr>
        <w:t>5.1.1.</w:t>
      </w:r>
      <w:r>
        <w:rPr>
          <w:sz w:val="18"/>
          <w:szCs w:val="18"/>
          <w:lang w:val="uz-Cyrl-UZ"/>
        </w:rPr>
        <w:t xml:space="preserve"> Шартномада кўрсатилган талабларга риоя қилган ҳолда ўз вақтида «Харидор»га   маҳсулотни етказиб бериш;</w:t>
      </w:r>
    </w:p>
    <w:p w:rsidR="00E06BD8" w:rsidRPr="00D80908" w:rsidRDefault="002F511C" w:rsidP="00E06BD8">
      <w:pPr>
        <w:pStyle w:val="a4"/>
        <w:spacing w:before="0" w:beforeAutospacing="0" w:after="0" w:afterAutospacing="0"/>
        <w:jc w:val="both"/>
        <w:rPr>
          <w:lang w:val="uz-Cyrl-UZ"/>
        </w:rPr>
      </w:pPr>
      <w:r>
        <w:rPr>
          <w:b/>
          <w:sz w:val="18"/>
          <w:szCs w:val="18"/>
          <w:lang w:val="uz-Cyrl-UZ"/>
        </w:rPr>
        <w:t>5.1.2.</w:t>
      </w:r>
      <w:r>
        <w:rPr>
          <w:sz w:val="18"/>
          <w:szCs w:val="18"/>
          <w:lang w:val="uz-Cyrl-UZ"/>
        </w:rPr>
        <w:t xml:space="preserve"> Тегишли даражада сифатли маҳсулот юборилганлиги тўғрисида билдириш (хабарнома) олгандан сўнг сифатли бўлмаган мол-мулкни 1 кун ичида   алмаштириб бериш ёки ушбу шартноманинг </w:t>
      </w:r>
      <w:r w:rsidR="00E06BD8" w:rsidRPr="00D80908">
        <w:rPr>
          <w:color w:val="000000"/>
          <w:sz w:val="18"/>
          <w:szCs w:val="18"/>
          <w:lang w:val="uz-Cyrl-UZ"/>
        </w:rPr>
        <w:t>1.2-бандида белгиланган махсулотни баҳосини қайтариб бериш.</w:t>
      </w:r>
    </w:p>
    <w:p w:rsidR="002F511C" w:rsidRDefault="002F511C" w:rsidP="002F511C">
      <w:pPr>
        <w:jc w:val="both"/>
        <w:rPr>
          <w:sz w:val="18"/>
          <w:szCs w:val="18"/>
          <w:lang w:val="uz-Cyrl-UZ"/>
        </w:rPr>
      </w:pPr>
      <w:r>
        <w:rPr>
          <w:b/>
          <w:sz w:val="18"/>
          <w:szCs w:val="18"/>
          <w:lang w:val="uz-Cyrl-UZ"/>
        </w:rPr>
        <w:t>5.2.</w:t>
      </w:r>
      <w:r>
        <w:rPr>
          <w:sz w:val="18"/>
          <w:szCs w:val="18"/>
          <w:lang w:val="uz-Cyrl-UZ"/>
        </w:rPr>
        <w:t xml:space="preserve"> «Харидор» мажбурияти:</w:t>
      </w:r>
    </w:p>
    <w:p w:rsidR="002F511C" w:rsidRDefault="002F511C" w:rsidP="002F511C">
      <w:pPr>
        <w:jc w:val="both"/>
        <w:rPr>
          <w:sz w:val="18"/>
          <w:szCs w:val="18"/>
          <w:lang w:val="uz-Cyrl-UZ"/>
        </w:rPr>
      </w:pPr>
      <w:r>
        <w:rPr>
          <w:b/>
          <w:sz w:val="18"/>
          <w:szCs w:val="18"/>
          <w:lang w:val="uz-Cyrl-UZ"/>
        </w:rPr>
        <w:t>5.2.1.</w:t>
      </w:r>
      <w:r>
        <w:rPr>
          <w:sz w:val="18"/>
          <w:szCs w:val="18"/>
          <w:lang w:val="uz-Cyrl-UZ"/>
        </w:rPr>
        <w:t xml:space="preserve"> Махсулотни қабул қилиш далолатномасини тузган ҳолда ушбу шартномада ва қонун хужжатларида белгиланган бутлаш тартибига, сонига, сифатига қараб муддатида   маҳсулотни қабул қилиб олиш;</w:t>
      </w:r>
    </w:p>
    <w:p w:rsidR="002F511C" w:rsidRDefault="002F511C" w:rsidP="002F511C">
      <w:pPr>
        <w:jc w:val="both"/>
        <w:rPr>
          <w:sz w:val="18"/>
          <w:szCs w:val="18"/>
          <w:lang w:val="uz-Cyrl-UZ"/>
        </w:rPr>
      </w:pPr>
      <w:r>
        <w:rPr>
          <w:b/>
          <w:sz w:val="18"/>
          <w:szCs w:val="18"/>
          <w:lang w:val="uz-Cyrl-UZ"/>
        </w:rPr>
        <w:t>5.2.2.</w:t>
      </w:r>
      <w:r>
        <w:rPr>
          <w:sz w:val="18"/>
          <w:szCs w:val="18"/>
          <w:lang w:val="uz-Cyrl-UZ"/>
        </w:rPr>
        <w:t xml:space="preserve"> Тегишли даражада сифатли бўлмаган маҳсулот келиб тушгани аниқлангандан кейин,   бу хақда далолатнома ёзилиб, 24 соат ичида «Сотувчи»ни огохлантириш.</w:t>
      </w:r>
    </w:p>
    <w:p w:rsidR="002F511C" w:rsidRDefault="002F511C" w:rsidP="002F511C">
      <w:pPr>
        <w:jc w:val="both"/>
        <w:rPr>
          <w:sz w:val="18"/>
          <w:szCs w:val="18"/>
          <w:lang w:val="uz-Cyrl-UZ"/>
        </w:rPr>
      </w:pPr>
      <w:r>
        <w:rPr>
          <w:b/>
          <w:sz w:val="18"/>
          <w:szCs w:val="18"/>
          <w:lang w:val="uz-Cyrl-UZ"/>
        </w:rPr>
        <w:t>5.2.3.</w:t>
      </w:r>
      <w:r>
        <w:rPr>
          <w:sz w:val="18"/>
          <w:szCs w:val="18"/>
          <w:lang w:val="uz-Cyrl-UZ"/>
        </w:rPr>
        <w:t xml:space="preserve"> Махсулотнинг баҳосини ушбу шартномада белгиланган миқдорда ва муддатда   тўлаш.</w:t>
      </w:r>
    </w:p>
    <w:p w:rsidR="002F511C" w:rsidRDefault="002F511C" w:rsidP="002F511C">
      <w:pPr>
        <w:rPr>
          <w:b/>
          <w:sz w:val="18"/>
          <w:szCs w:val="18"/>
          <w:lang w:val="uz-Cyrl-UZ"/>
        </w:rPr>
      </w:pPr>
      <w:r>
        <w:rPr>
          <w:b/>
          <w:sz w:val="18"/>
          <w:szCs w:val="18"/>
          <w:lang w:val="uz-Cyrl-UZ"/>
        </w:rPr>
        <w:t xml:space="preserve">                                                                   6. ТАРАФЛАРНИНГ ЖАВОБГАРЛИГИ</w:t>
      </w:r>
    </w:p>
    <w:p w:rsidR="002F511C" w:rsidRDefault="002F511C" w:rsidP="002F511C">
      <w:pPr>
        <w:jc w:val="both"/>
        <w:rPr>
          <w:b/>
          <w:sz w:val="18"/>
          <w:szCs w:val="18"/>
          <w:lang w:val="uz-Cyrl-UZ"/>
        </w:rPr>
      </w:pPr>
      <w:r>
        <w:rPr>
          <w:b/>
          <w:sz w:val="18"/>
          <w:szCs w:val="18"/>
          <w:lang w:val="uz-Cyrl-UZ"/>
        </w:rPr>
        <w:t xml:space="preserve">6.1 </w:t>
      </w:r>
      <w:r>
        <w:rPr>
          <w:sz w:val="18"/>
          <w:szCs w:val="18"/>
          <w:lang w:val="uz-Cyrl-UZ"/>
        </w:rPr>
        <w:t>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 (пудратчи)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2F511C" w:rsidRDefault="002F511C" w:rsidP="002F511C">
      <w:pPr>
        <w:jc w:val="both"/>
        <w:rPr>
          <w:sz w:val="18"/>
          <w:szCs w:val="18"/>
          <w:lang w:val="uz-Cyrl-UZ"/>
        </w:rPr>
      </w:pPr>
    </w:p>
    <w:p w:rsidR="00512852" w:rsidRDefault="00512852" w:rsidP="002F511C">
      <w:pPr>
        <w:jc w:val="both"/>
        <w:rPr>
          <w:sz w:val="18"/>
          <w:szCs w:val="18"/>
          <w:lang w:val="uz-Cyrl-UZ"/>
        </w:rPr>
      </w:pPr>
    </w:p>
    <w:p w:rsidR="00512852" w:rsidRDefault="00512852" w:rsidP="002F511C">
      <w:pPr>
        <w:jc w:val="both"/>
        <w:rPr>
          <w:sz w:val="18"/>
          <w:szCs w:val="18"/>
          <w:lang w:val="uz-Cyrl-UZ"/>
        </w:rPr>
      </w:pPr>
    </w:p>
    <w:p w:rsidR="00512852" w:rsidRDefault="00512852" w:rsidP="002F511C">
      <w:pPr>
        <w:jc w:val="both"/>
        <w:rPr>
          <w:sz w:val="18"/>
          <w:szCs w:val="18"/>
          <w:lang w:val="uz-Cyrl-UZ"/>
        </w:rPr>
      </w:pPr>
    </w:p>
    <w:p w:rsidR="002F511C" w:rsidRDefault="002F511C" w:rsidP="002F511C">
      <w:pPr>
        <w:jc w:val="both"/>
        <w:rPr>
          <w:sz w:val="18"/>
          <w:szCs w:val="18"/>
          <w:lang w:val="uz-Cyrl-UZ"/>
        </w:rPr>
      </w:pPr>
      <w:r>
        <w:rPr>
          <w:sz w:val="18"/>
          <w:szCs w:val="18"/>
          <w:lang w:val="uz-Cyrl-UZ"/>
        </w:rPr>
        <w:t>6.2 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F511C" w:rsidRDefault="001511E4" w:rsidP="002F511C">
      <w:pPr>
        <w:rPr>
          <w:b/>
          <w:sz w:val="18"/>
          <w:szCs w:val="18"/>
          <w:lang w:val="uz-Cyrl-UZ"/>
        </w:rPr>
      </w:pPr>
      <w:r>
        <w:rPr>
          <w:sz w:val="18"/>
          <w:szCs w:val="18"/>
          <w:lang w:val="uz-Cyrl-UZ"/>
        </w:rPr>
        <w:t xml:space="preserve">   </w:t>
      </w:r>
      <w:r w:rsidR="002F511C">
        <w:rPr>
          <w:sz w:val="18"/>
          <w:szCs w:val="18"/>
          <w:lang w:val="uz-Cyrl-UZ"/>
        </w:rPr>
        <w:t xml:space="preserve">                                                          </w:t>
      </w:r>
      <w:r w:rsidR="002F511C">
        <w:rPr>
          <w:b/>
          <w:sz w:val="18"/>
          <w:szCs w:val="18"/>
          <w:lang w:val="uz-Cyrl-UZ"/>
        </w:rPr>
        <w:t xml:space="preserve">7. Қоррупцияга қарши курашиш шартлари </w:t>
      </w:r>
    </w:p>
    <w:p w:rsidR="002F511C" w:rsidRDefault="002F511C" w:rsidP="002F511C">
      <w:pPr>
        <w:rPr>
          <w:sz w:val="18"/>
          <w:szCs w:val="18"/>
          <w:lang w:val="uz-Cyrl-UZ"/>
        </w:rPr>
      </w:pPr>
      <w:r>
        <w:rPr>
          <w:sz w:val="18"/>
          <w:szCs w:val="18"/>
          <w:lang w:val="uz-Cyrl-UZ"/>
        </w:rPr>
        <w:t>7.1. Тарафлар шартнома бўйича ўз мажбуриятларини бажараётганда Ўзбекистон Республикасининг қоррупцияга қарши курашиш тўғрисидаги қонун хужжатларининг талабларига зид келадиган хар қандай харакатларни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Янгиарик туман мактабгача таълим бўлими ходими ўз хизмат мажбуриятларидан фойдаланган холда пора берган шахснинг манфаатларини кўзлаб муайян харакатларни содир этиши ёки содир этмаслиги шартлиги ёки мумкинлиги учун моддий қимматликларни ёки мулкий наф олмайди.Тарафлар ушбу харакатларга йўл қўймаслик бўйича чоралар кўрилишига кафолат беради.</w:t>
      </w:r>
    </w:p>
    <w:p w:rsidR="002F511C" w:rsidRDefault="002F511C" w:rsidP="002F511C">
      <w:pPr>
        <w:rPr>
          <w:b/>
          <w:sz w:val="18"/>
          <w:szCs w:val="18"/>
          <w:lang w:val="uz-Cyrl-UZ"/>
        </w:rPr>
      </w:pPr>
      <w:r>
        <w:rPr>
          <w:sz w:val="18"/>
          <w:szCs w:val="18"/>
          <w:lang w:val="uz-Cyrl-UZ"/>
        </w:rPr>
        <w:t xml:space="preserve">                                                                    </w:t>
      </w:r>
      <w:r>
        <w:rPr>
          <w:b/>
          <w:sz w:val="18"/>
          <w:szCs w:val="18"/>
          <w:lang w:val="uz-Cyrl-UZ"/>
        </w:rPr>
        <w:t xml:space="preserve">8. Форс-мажор ҳолатлари </w:t>
      </w:r>
    </w:p>
    <w:p w:rsidR="002F511C" w:rsidRDefault="002F511C" w:rsidP="002F511C">
      <w:pPr>
        <w:rPr>
          <w:sz w:val="18"/>
          <w:szCs w:val="18"/>
          <w:lang w:val="uz-Cyrl-UZ"/>
        </w:rPr>
      </w:pPr>
      <w:r>
        <w:rPr>
          <w:sz w:val="18"/>
          <w:szCs w:val="18"/>
          <w:lang w:val="uz-Cyrl-UZ"/>
        </w:rPr>
        <w:t xml:space="preserve">8.1.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Эпидемия, эмбарго, ер қимирлаши, сув тошқини, ёнғин ва бошқа табиий офатлар шулар жумласидандир. </w:t>
      </w:r>
    </w:p>
    <w:p w:rsidR="002F511C" w:rsidRDefault="002F511C" w:rsidP="002F511C">
      <w:pPr>
        <w:rPr>
          <w:sz w:val="18"/>
          <w:szCs w:val="18"/>
          <w:lang w:val="uz-Cyrl-UZ"/>
        </w:rPr>
      </w:pPr>
      <w:r>
        <w:rPr>
          <w:sz w:val="18"/>
          <w:szCs w:val="18"/>
          <w:lang w:val="uz-Cyrl-UZ"/>
        </w:rPr>
        <w:t xml:space="preserve">8.2. Агар бартараф қилиб бўлмайдиган куч уч ой узлуксиз давом этса, тарафлар, бир-бирини ёзма равишда огоҳлантириб, шартноманинг ижросини бекор қилиши мумкин. </w:t>
      </w:r>
    </w:p>
    <w:p w:rsidR="002F511C" w:rsidRDefault="002F511C" w:rsidP="002F511C">
      <w:pPr>
        <w:rPr>
          <w:b/>
          <w:sz w:val="18"/>
          <w:szCs w:val="18"/>
          <w:lang w:val="uz-Cyrl-UZ"/>
        </w:rPr>
      </w:pPr>
      <w:r>
        <w:rPr>
          <w:sz w:val="18"/>
          <w:szCs w:val="18"/>
          <w:lang w:val="uz-Cyrl-UZ"/>
        </w:rPr>
        <w:t xml:space="preserve">                                                                   </w:t>
      </w:r>
      <w:r>
        <w:rPr>
          <w:b/>
          <w:sz w:val="18"/>
          <w:szCs w:val="18"/>
          <w:lang w:val="uz-Cyrl-UZ"/>
        </w:rPr>
        <w:t xml:space="preserve">9. Низони ҳал қилиш тартиби  </w:t>
      </w:r>
    </w:p>
    <w:p w:rsidR="002F511C" w:rsidRDefault="002F511C" w:rsidP="002F511C">
      <w:pPr>
        <w:rPr>
          <w:sz w:val="18"/>
          <w:szCs w:val="18"/>
          <w:lang w:val="uz-Cyrl-UZ"/>
        </w:rPr>
      </w:pPr>
      <w:r>
        <w:rPr>
          <w:sz w:val="18"/>
          <w:szCs w:val="18"/>
          <w:lang w:val="uz-Cyrl-UZ"/>
        </w:rPr>
        <w:t xml:space="preserve">9.1. Ушбу шартномада ёки унга боғлиқ масалалар юзасидан келиб чиқадиган барча низолар энг аввало тарафларнинг келишуви билан ҳал қилинади. </w:t>
      </w:r>
    </w:p>
    <w:p w:rsidR="002F511C" w:rsidRDefault="002F511C" w:rsidP="002F511C">
      <w:pPr>
        <w:rPr>
          <w:sz w:val="18"/>
          <w:szCs w:val="18"/>
          <w:lang w:val="uz-Cyrl-UZ"/>
        </w:rPr>
      </w:pPr>
      <w:r>
        <w:rPr>
          <w:sz w:val="18"/>
          <w:szCs w:val="18"/>
          <w:lang w:val="uz-Cyrl-UZ"/>
        </w:rPr>
        <w:t xml:space="preserve">9.2. Тарафларнинг келишуви билан ҳал қилиб бўлмайдиган низолар қонун ҳужжатларида белгиланган тартибда </w:t>
      </w:r>
      <w:r w:rsidR="00474033">
        <w:rPr>
          <w:sz w:val="18"/>
          <w:szCs w:val="18"/>
          <w:lang w:val="uz-Cyrl-UZ"/>
        </w:rPr>
        <w:t>иқтисодий судлари</w:t>
      </w:r>
      <w:r>
        <w:rPr>
          <w:sz w:val="18"/>
          <w:szCs w:val="18"/>
          <w:lang w:val="uz-Cyrl-UZ"/>
        </w:rPr>
        <w:t xml:space="preserve"> орқали ҳал қилинади. </w:t>
      </w:r>
    </w:p>
    <w:p w:rsidR="002F511C" w:rsidRDefault="002F511C" w:rsidP="002F511C">
      <w:pPr>
        <w:rPr>
          <w:b/>
          <w:sz w:val="18"/>
          <w:szCs w:val="18"/>
          <w:lang w:val="uz-Cyrl-UZ"/>
        </w:rPr>
      </w:pPr>
      <w:r>
        <w:rPr>
          <w:sz w:val="18"/>
          <w:szCs w:val="18"/>
          <w:lang w:val="uz-Cyrl-UZ"/>
        </w:rPr>
        <w:t xml:space="preserve">                                                                    </w:t>
      </w:r>
      <w:r>
        <w:rPr>
          <w:b/>
          <w:sz w:val="18"/>
          <w:szCs w:val="18"/>
          <w:lang w:val="uz-Cyrl-UZ"/>
        </w:rPr>
        <w:t xml:space="preserve">10. Бошқа ҳолатлар </w:t>
      </w:r>
    </w:p>
    <w:p w:rsidR="002F511C" w:rsidRDefault="002F511C" w:rsidP="002F511C">
      <w:pPr>
        <w:rPr>
          <w:sz w:val="18"/>
          <w:szCs w:val="18"/>
          <w:lang w:val="uz-Cyrl-UZ"/>
        </w:rPr>
      </w:pPr>
      <w:r>
        <w:rPr>
          <w:sz w:val="18"/>
          <w:szCs w:val="18"/>
          <w:lang w:val="uz-Cyrl-UZ"/>
        </w:rPr>
        <w:t xml:space="preserve">10.1. Ушбу шартнома иккала тараф учун бир хил юридик кучга эга бўлиб икки нусхада тузилган. </w:t>
      </w:r>
    </w:p>
    <w:p w:rsidR="002F511C" w:rsidRDefault="002F511C" w:rsidP="002F511C">
      <w:pPr>
        <w:rPr>
          <w:sz w:val="18"/>
          <w:szCs w:val="18"/>
          <w:lang w:val="uz-Cyrl-UZ"/>
        </w:rPr>
      </w:pPr>
      <w:r>
        <w:rPr>
          <w:sz w:val="18"/>
          <w:szCs w:val="18"/>
          <w:lang w:val="uz-Cyrl-UZ"/>
        </w:rPr>
        <w:t>10.2. Ушбу шартнома томонлар имзол</w:t>
      </w:r>
      <w:r w:rsidR="00512852">
        <w:rPr>
          <w:sz w:val="18"/>
          <w:szCs w:val="18"/>
          <w:lang w:val="uz-Cyrl-UZ"/>
        </w:rPr>
        <w:t>аган вақтдан кучга киради ва 20____</w:t>
      </w:r>
      <w:r>
        <w:rPr>
          <w:sz w:val="18"/>
          <w:szCs w:val="18"/>
          <w:lang w:val="uz-Cyrl-UZ"/>
        </w:rPr>
        <w:t xml:space="preserve"> йил «</w:t>
      </w:r>
      <w:r w:rsidR="00512852">
        <w:rPr>
          <w:sz w:val="18"/>
          <w:szCs w:val="18"/>
          <w:lang w:val="uz-Cyrl-UZ"/>
        </w:rPr>
        <w:t>_____» ____________г</w:t>
      </w:r>
      <w:r>
        <w:rPr>
          <w:sz w:val="18"/>
          <w:szCs w:val="18"/>
          <w:lang w:val="uz-Cyrl-UZ"/>
        </w:rPr>
        <w:t xml:space="preserve">ача ўз кучида қолади. </w:t>
      </w:r>
    </w:p>
    <w:p w:rsidR="002F511C" w:rsidRDefault="002F511C" w:rsidP="002F511C">
      <w:pPr>
        <w:rPr>
          <w:sz w:val="18"/>
          <w:szCs w:val="18"/>
          <w:lang w:val="uz-Cyrl-UZ"/>
        </w:rPr>
      </w:pPr>
      <w:r>
        <w:rPr>
          <w:sz w:val="18"/>
          <w:szCs w:val="18"/>
          <w:lang w:val="uz-Cyrl-UZ"/>
        </w:rPr>
        <w:t xml:space="preserve">                                               </w:t>
      </w:r>
    </w:p>
    <w:p w:rsidR="002F511C" w:rsidRDefault="002F511C" w:rsidP="002F511C">
      <w:pPr>
        <w:rPr>
          <w:b/>
          <w:sz w:val="18"/>
          <w:szCs w:val="18"/>
          <w:lang w:val="uz-Cyrl-UZ"/>
        </w:rPr>
      </w:pPr>
      <w:r>
        <w:rPr>
          <w:sz w:val="18"/>
          <w:szCs w:val="18"/>
          <w:lang w:val="uz-Cyrl-UZ"/>
        </w:rPr>
        <w:t xml:space="preserve">                                                          </w:t>
      </w:r>
      <w:r>
        <w:rPr>
          <w:b/>
          <w:sz w:val="18"/>
          <w:szCs w:val="18"/>
        </w:rPr>
        <w:t xml:space="preserve">11. </w:t>
      </w:r>
      <w:proofErr w:type="spellStart"/>
      <w:r>
        <w:rPr>
          <w:b/>
          <w:sz w:val="18"/>
          <w:szCs w:val="18"/>
        </w:rPr>
        <w:t>Тарафларнинг</w:t>
      </w:r>
      <w:proofErr w:type="spellEnd"/>
      <w:r>
        <w:rPr>
          <w:b/>
          <w:sz w:val="18"/>
          <w:szCs w:val="18"/>
        </w:rPr>
        <w:t xml:space="preserve"> </w:t>
      </w:r>
      <w:proofErr w:type="spellStart"/>
      <w:r>
        <w:rPr>
          <w:b/>
          <w:sz w:val="18"/>
          <w:szCs w:val="18"/>
        </w:rPr>
        <w:t>юридик</w:t>
      </w:r>
      <w:proofErr w:type="spellEnd"/>
      <w:r>
        <w:rPr>
          <w:b/>
          <w:sz w:val="18"/>
          <w:szCs w:val="18"/>
        </w:rPr>
        <w:t xml:space="preserve"> </w:t>
      </w:r>
      <w:proofErr w:type="spellStart"/>
      <w:r>
        <w:rPr>
          <w:b/>
          <w:sz w:val="18"/>
          <w:szCs w:val="18"/>
        </w:rPr>
        <w:t>манзилгоҳ</w:t>
      </w:r>
      <w:proofErr w:type="gramStart"/>
      <w:r>
        <w:rPr>
          <w:b/>
          <w:sz w:val="18"/>
          <w:szCs w:val="18"/>
        </w:rPr>
        <w:t>и</w:t>
      </w:r>
      <w:proofErr w:type="spellEnd"/>
      <w:r>
        <w:rPr>
          <w:b/>
          <w:sz w:val="18"/>
          <w:szCs w:val="18"/>
        </w:rPr>
        <w:t xml:space="preserve"> </w:t>
      </w:r>
      <w:proofErr w:type="spellStart"/>
      <w:r>
        <w:rPr>
          <w:b/>
          <w:sz w:val="18"/>
          <w:szCs w:val="18"/>
        </w:rPr>
        <w:t>ва</w:t>
      </w:r>
      <w:proofErr w:type="spellEnd"/>
      <w:proofErr w:type="gramEnd"/>
      <w:r>
        <w:rPr>
          <w:b/>
          <w:sz w:val="18"/>
          <w:szCs w:val="18"/>
        </w:rPr>
        <w:t xml:space="preserve"> </w:t>
      </w:r>
      <w:proofErr w:type="spellStart"/>
      <w:r>
        <w:rPr>
          <w:b/>
          <w:sz w:val="18"/>
          <w:szCs w:val="18"/>
        </w:rPr>
        <w:t>тўлов</w:t>
      </w:r>
      <w:proofErr w:type="spellEnd"/>
      <w:r>
        <w:rPr>
          <w:b/>
          <w:sz w:val="18"/>
          <w:szCs w:val="18"/>
        </w:rPr>
        <w:t xml:space="preserve"> </w:t>
      </w:r>
      <w:proofErr w:type="spellStart"/>
      <w:r>
        <w:rPr>
          <w:b/>
          <w:sz w:val="18"/>
          <w:szCs w:val="18"/>
        </w:rPr>
        <w:t>реквизитлари</w:t>
      </w:r>
      <w:proofErr w:type="spellEnd"/>
    </w:p>
    <w:p w:rsidR="002F511C" w:rsidRDefault="002F511C" w:rsidP="002F511C">
      <w:pPr>
        <w:ind w:left="360" w:hanging="360"/>
        <w:jc w:val="both"/>
        <w:rPr>
          <w:sz w:val="18"/>
          <w:szCs w:val="18"/>
          <w:lang w:val="uz-Cyrl-UZ"/>
        </w:rPr>
      </w:pPr>
    </w:p>
    <w:tbl>
      <w:tblPr>
        <w:tblW w:w="10414" w:type="dxa"/>
        <w:jc w:val="center"/>
        <w:tblLook w:val="01E0" w:firstRow="1" w:lastRow="1" w:firstColumn="1" w:lastColumn="1" w:noHBand="0" w:noVBand="0"/>
      </w:tblPr>
      <w:tblGrid>
        <w:gridCol w:w="5041"/>
        <w:gridCol w:w="236"/>
        <w:gridCol w:w="5137"/>
      </w:tblGrid>
      <w:tr w:rsidR="002F511C" w:rsidTr="002F511C">
        <w:trPr>
          <w:jc w:val="center"/>
        </w:trPr>
        <w:tc>
          <w:tcPr>
            <w:tcW w:w="5041" w:type="dxa"/>
            <w:hideMark/>
          </w:tcPr>
          <w:p w:rsidR="002F511C" w:rsidRDefault="002F511C">
            <w:pPr>
              <w:jc w:val="center"/>
              <w:rPr>
                <w:sz w:val="18"/>
                <w:szCs w:val="18"/>
              </w:rPr>
            </w:pPr>
            <w:r>
              <w:rPr>
                <w:b/>
                <w:sz w:val="18"/>
                <w:szCs w:val="18"/>
              </w:rPr>
              <w:t xml:space="preserve">«ЕТКАЗИБ БЕРУВЧИ»  </w:t>
            </w:r>
          </w:p>
        </w:tc>
        <w:tc>
          <w:tcPr>
            <w:tcW w:w="236" w:type="dxa"/>
          </w:tcPr>
          <w:p w:rsidR="002F511C" w:rsidRDefault="002F511C">
            <w:pPr>
              <w:jc w:val="both"/>
              <w:rPr>
                <w:sz w:val="18"/>
                <w:szCs w:val="18"/>
              </w:rPr>
            </w:pPr>
          </w:p>
        </w:tc>
        <w:tc>
          <w:tcPr>
            <w:tcW w:w="5137" w:type="dxa"/>
            <w:hideMark/>
          </w:tcPr>
          <w:p w:rsidR="002F511C" w:rsidRDefault="002F511C">
            <w:pPr>
              <w:jc w:val="center"/>
              <w:rPr>
                <w:sz w:val="18"/>
                <w:szCs w:val="18"/>
              </w:rPr>
            </w:pPr>
            <w:r>
              <w:rPr>
                <w:b/>
                <w:sz w:val="18"/>
                <w:szCs w:val="18"/>
              </w:rPr>
              <w:t xml:space="preserve">«ХАРИДОР»  </w:t>
            </w:r>
          </w:p>
        </w:tc>
      </w:tr>
      <w:tr w:rsidR="002F511C" w:rsidTr="002F511C">
        <w:trPr>
          <w:jc w:val="center"/>
        </w:trPr>
        <w:tc>
          <w:tcPr>
            <w:tcW w:w="5041" w:type="dxa"/>
            <w:tcBorders>
              <w:top w:val="nil"/>
              <w:left w:val="nil"/>
              <w:bottom w:val="single" w:sz="4" w:space="0" w:color="auto"/>
              <w:right w:val="nil"/>
            </w:tcBorders>
            <w:hideMark/>
          </w:tcPr>
          <w:p w:rsidR="002F511C" w:rsidRDefault="002F511C">
            <w:pPr>
              <w:tabs>
                <w:tab w:val="left" w:pos="5460"/>
              </w:tabs>
              <w:jc w:val="center"/>
              <w:rPr>
                <w:sz w:val="18"/>
                <w:szCs w:val="18"/>
              </w:rPr>
            </w:pPr>
          </w:p>
        </w:tc>
        <w:tc>
          <w:tcPr>
            <w:tcW w:w="236" w:type="dxa"/>
          </w:tcPr>
          <w:p w:rsidR="002F511C" w:rsidRDefault="002F511C">
            <w:pPr>
              <w:jc w:val="both"/>
              <w:rPr>
                <w:sz w:val="18"/>
                <w:szCs w:val="18"/>
              </w:rPr>
            </w:pPr>
          </w:p>
        </w:tc>
        <w:tc>
          <w:tcPr>
            <w:tcW w:w="5137" w:type="dxa"/>
            <w:tcBorders>
              <w:top w:val="nil"/>
              <w:left w:val="nil"/>
              <w:bottom w:val="single" w:sz="4" w:space="0" w:color="auto"/>
              <w:right w:val="nil"/>
            </w:tcBorders>
            <w:hideMark/>
          </w:tcPr>
          <w:p w:rsidR="002F511C" w:rsidRDefault="002F511C">
            <w:pPr>
              <w:tabs>
                <w:tab w:val="center" w:pos="2447"/>
              </w:tabs>
              <w:jc w:val="center"/>
              <w:rPr>
                <w:b/>
                <w:sz w:val="18"/>
                <w:szCs w:val="18"/>
              </w:rPr>
            </w:pPr>
            <w:proofErr w:type="spellStart"/>
            <w:r>
              <w:rPr>
                <w:b/>
              </w:rPr>
              <w:t>Янгиарик</w:t>
            </w:r>
            <w:proofErr w:type="spellEnd"/>
            <w:r>
              <w:rPr>
                <w:b/>
              </w:rPr>
              <w:t xml:space="preserve"> туман </w:t>
            </w:r>
            <w:proofErr w:type="spellStart"/>
            <w:r>
              <w:rPr>
                <w:b/>
              </w:rPr>
              <w:t>мактабгача</w:t>
            </w:r>
            <w:proofErr w:type="spellEnd"/>
            <w:r>
              <w:rPr>
                <w:b/>
              </w:rPr>
              <w:t xml:space="preserve"> </w:t>
            </w:r>
            <w:proofErr w:type="spellStart"/>
            <w:r>
              <w:rPr>
                <w:b/>
              </w:rPr>
              <w:t>таълим</w:t>
            </w:r>
            <w:proofErr w:type="spellEnd"/>
            <w:r>
              <w:rPr>
                <w:b/>
              </w:rPr>
              <w:t xml:space="preserve"> б</w:t>
            </w:r>
            <w:r>
              <w:rPr>
                <w:b/>
                <w:lang w:val="uz-Cyrl-UZ"/>
              </w:rPr>
              <w:t>ў</w:t>
            </w:r>
            <w:proofErr w:type="spellStart"/>
            <w:r>
              <w:rPr>
                <w:b/>
              </w:rPr>
              <w:t>лими</w:t>
            </w:r>
            <w:proofErr w:type="spellEnd"/>
          </w:p>
        </w:tc>
      </w:tr>
      <w:tr w:rsidR="002F511C" w:rsidTr="002F511C">
        <w:trPr>
          <w:jc w:val="center"/>
        </w:trPr>
        <w:tc>
          <w:tcPr>
            <w:tcW w:w="5041" w:type="dxa"/>
            <w:tcBorders>
              <w:top w:val="single" w:sz="4" w:space="0" w:color="auto"/>
              <w:left w:val="nil"/>
              <w:bottom w:val="nil"/>
              <w:right w:val="nil"/>
            </w:tcBorders>
            <w:hideMark/>
          </w:tcPr>
          <w:p w:rsidR="002F511C" w:rsidRDefault="002F511C">
            <w:pPr>
              <w:jc w:val="center"/>
              <w:rPr>
                <w:sz w:val="18"/>
                <w:szCs w:val="18"/>
              </w:rPr>
            </w:pPr>
            <w:r>
              <w:rPr>
                <w:sz w:val="18"/>
                <w:szCs w:val="18"/>
              </w:rPr>
              <w:t>(</w:t>
            </w:r>
            <w:r>
              <w:rPr>
                <w:sz w:val="18"/>
                <w:szCs w:val="18"/>
                <w:lang w:val="uz-Cyrl-UZ"/>
              </w:rPr>
              <w:t>етказиб берувчи номи</w:t>
            </w:r>
            <w:r>
              <w:rPr>
                <w:sz w:val="18"/>
                <w:szCs w:val="18"/>
              </w:rPr>
              <w:t>)</w:t>
            </w:r>
          </w:p>
        </w:tc>
        <w:tc>
          <w:tcPr>
            <w:tcW w:w="236" w:type="dxa"/>
          </w:tcPr>
          <w:p w:rsidR="002F511C" w:rsidRDefault="002F511C">
            <w:pPr>
              <w:jc w:val="both"/>
              <w:rPr>
                <w:sz w:val="18"/>
                <w:szCs w:val="18"/>
              </w:rPr>
            </w:pPr>
          </w:p>
        </w:tc>
        <w:tc>
          <w:tcPr>
            <w:tcW w:w="5137" w:type="dxa"/>
            <w:tcBorders>
              <w:top w:val="single" w:sz="4" w:space="0" w:color="auto"/>
              <w:left w:val="nil"/>
              <w:bottom w:val="nil"/>
              <w:right w:val="nil"/>
            </w:tcBorders>
            <w:hideMark/>
          </w:tcPr>
          <w:p w:rsidR="002F511C" w:rsidRDefault="002F511C">
            <w:pPr>
              <w:jc w:val="center"/>
              <w:rPr>
                <w:sz w:val="18"/>
                <w:szCs w:val="18"/>
              </w:rPr>
            </w:pPr>
            <w:r>
              <w:rPr>
                <w:sz w:val="18"/>
                <w:szCs w:val="18"/>
              </w:rPr>
              <w:t>(</w:t>
            </w:r>
            <w:r>
              <w:rPr>
                <w:sz w:val="18"/>
                <w:szCs w:val="18"/>
                <w:lang w:val="uz-Cyrl-UZ"/>
              </w:rPr>
              <w:t>бюджетдан маблағ олувчининг номи</w:t>
            </w:r>
            <w:r>
              <w:rPr>
                <w:sz w:val="18"/>
                <w:szCs w:val="18"/>
              </w:rPr>
              <w:t>)</w:t>
            </w:r>
          </w:p>
        </w:tc>
      </w:tr>
      <w:tr w:rsidR="002F511C" w:rsidTr="002F511C">
        <w:trPr>
          <w:jc w:val="center"/>
        </w:trPr>
        <w:tc>
          <w:tcPr>
            <w:tcW w:w="5041" w:type="dxa"/>
            <w:hideMark/>
          </w:tcPr>
          <w:p w:rsidR="002F511C" w:rsidRDefault="002F511C" w:rsidP="00512852">
            <w:pPr>
              <w:rPr>
                <w:sz w:val="18"/>
                <w:szCs w:val="18"/>
              </w:rPr>
            </w:pPr>
            <w:r>
              <w:rPr>
                <w:sz w:val="18"/>
                <w:szCs w:val="18"/>
              </w:rPr>
              <w:t xml:space="preserve">Адрес:   </w:t>
            </w:r>
          </w:p>
        </w:tc>
        <w:tc>
          <w:tcPr>
            <w:tcW w:w="236" w:type="dxa"/>
          </w:tcPr>
          <w:p w:rsidR="002F511C" w:rsidRDefault="002F511C">
            <w:pPr>
              <w:jc w:val="both"/>
              <w:rPr>
                <w:sz w:val="18"/>
                <w:szCs w:val="18"/>
              </w:rPr>
            </w:pPr>
          </w:p>
        </w:tc>
        <w:tc>
          <w:tcPr>
            <w:tcW w:w="5137" w:type="dxa"/>
            <w:hideMark/>
          </w:tcPr>
          <w:p w:rsidR="002F511C" w:rsidRDefault="002F511C">
            <w:pPr>
              <w:rPr>
                <w:sz w:val="18"/>
                <w:szCs w:val="18"/>
              </w:rPr>
            </w:pPr>
            <w:r>
              <w:rPr>
                <w:sz w:val="18"/>
                <w:szCs w:val="18"/>
              </w:rPr>
              <w:t xml:space="preserve">Адрес:_____ </w:t>
            </w:r>
            <w:proofErr w:type="spellStart"/>
            <w:r>
              <w:rPr>
                <w:sz w:val="18"/>
                <w:szCs w:val="18"/>
              </w:rPr>
              <w:t>Янгиарик</w:t>
            </w:r>
            <w:proofErr w:type="spellEnd"/>
            <w:r>
              <w:rPr>
                <w:sz w:val="18"/>
                <w:szCs w:val="18"/>
              </w:rPr>
              <w:t xml:space="preserve"> туман_</w:t>
            </w:r>
            <w:r>
              <w:rPr>
                <w:sz w:val="18"/>
                <w:szCs w:val="18"/>
                <w:lang w:val="uz-Cyrl-UZ"/>
              </w:rPr>
              <w:t xml:space="preserve">Чакир МФЙ </w:t>
            </w:r>
            <w:r>
              <w:rPr>
                <w:sz w:val="18"/>
                <w:szCs w:val="18"/>
              </w:rPr>
              <w:t>__________</w:t>
            </w:r>
          </w:p>
        </w:tc>
      </w:tr>
      <w:tr w:rsidR="002F511C" w:rsidTr="002F511C">
        <w:trPr>
          <w:jc w:val="center"/>
        </w:trPr>
        <w:tc>
          <w:tcPr>
            <w:tcW w:w="5041" w:type="dxa"/>
            <w:hideMark/>
          </w:tcPr>
          <w:p w:rsidR="002F511C" w:rsidRDefault="002F511C">
            <w:pPr>
              <w:rPr>
                <w:sz w:val="18"/>
                <w:szCs w:val="18"/>
              </w:rPr>
            </w:pPr>
            <w:r>
              <w:rPr>
                <w:sz w:val="18"/>
                <w:szCs w:val="18"/>
              </w:rPr>
              <w:t xml:space="preserve">Тел./факс </w:t>
            </w:r>
          </w:p>
        </w:tc>
        <w:tc>
          <w:tcPr>
            <w:tcW w:w="236" w:type="dxa"/>
          </w:tcPr>
          <w:p w:rsidR="002F511C" w:rsidRDefault="002F511C">
            <w:pPr>
              <w:jc w:val="both"/>
              <w:rPr>
                <w:sz w:val="18"/>
                <w:szCs w:val="18"/>
              </w:rPr>
            </w:pPr>
          </w:p>
        </w:tc>
        <w:tc>
          <w:tcPr>
            <w:tcW w:w="5137" w:type="dxa"/>
            <w:hideMark/>
          </w:tcPr>
          <w:p w:rsidR="002F511C" w:rsidRDefault="002F511C">
            <w:pPr>
              <w:rPr>
                <w:sz w:val="18"/>
                <w:szCs w:val="18"/>
              </w:rPr>
            </w:pPr>
            <w:r>
              <w:rPr>
                <w:sz w:val="18"/>
                <w:szCs w:val="18"/>
              </w:rPr>
              <w:t>Тел./факс 97-510-32-42_____________________________</w:t>
            </w:r>
          </w:p>
        </w:tc>
      </w:tr>
      <w:tr w:rsidR="002F511C" w:rsidTr="002F511C">
        <w:trPr>
          <w:jc w:val="center"/>
        </w:trPr>
        <w:tc>
          <w:tcPr>
            <w:tcW w:w="5041" w:type="dxa"/>
          </w:tcPr>
          <w:p w:rsidR="002F511C" w:rsidRDefault="002F511C">
            <w:pPr>
              <w:rPr>
                <w:sz w:val="18"/>
                <w:szCs w:val="18"/>
              </w:rPr>
            </w:pPr>
          </w:p>
        </w:tc>
        <w:tc>
          <w:tcPr>
            <w:tcW w:w="236" w:type="dxa"/>
          </w:tcPr>
          <w:p w:rsidR="002F511C" w:rsidRDefault="002F511C">
            <w:pPr>
              <w:jc w:val="both"/>
              <w:rPr>
                <w:sz w:val="18"/>
                <w:szCs w:val="18"/>
              </w:rPr>
            </w:pPr>
          </w:p>
        </w:tc>
        <w:tc>
          <w:tcPr>
            <w:tcW w:w="5137" w:type="dxa"/>
          </w:tcPr>
          <w:p w:rsidR="002F511C" w:rsidRDefault="002F511C">
            <w:pPr>
              <w:rPr>
                <w:color w:val="FFFFFF"/>
                <w:sz w:val="18"/>
                <w:szCs w:val="18"/>
              </w:rPr>
            </w:pPr>
          </w:p>
        </w:tc>
      </w:tr>
      <w:tr w:rsidR="002F511C" w:rsidTr="002F511C">
        <w:trPr>
          <w:jc w:val="center"/>
        </w:trPr>
        <w:tc>
          <w:tcPr>
            <w:tcW w:w="5041" w:type="dxa"/>
            <w:hideMark/>
          </w:tcPr>
          <w:p w:rsidR="002F511C" w:rsidRDefault="002F511C" w:rsidP="00512852">
            <w:pPr>
              <w:rPr>
                <w:sz w:val="18"/>
                <w:szCs w:val="18"/>
                <w:lang w:val="uz-Cyrl-UZ"/>
              </w:rPr>
            </w:pPr>
            <w:r>
              <w:rPr>
                <w:sz w:val="18"/>
                <w:szCs w:val="18"/>
                <w:lang w:val="uz-Cyrl-UZ"/>
              </w:rPr>
              <w:t>ҳ</w:t>
            </w:r>
            <w:r>
              <w:rPr>
                <w:sz w:val="18"/>
                <w:szCs w:val="18"/>
              </w:rPr>
              <w:t>/</w:t>
            </w:r>
            <w:r>
              <w:rPr>
                <w:sz w:val="18"/>
                <w:szCs w:val="18"/>
                <w:lang w:val="uz-Cyrl-UZ"/>
              </w:rPr>
              <w:t>р</w:t>
            </w:r>
            <w:r>
              <w:rPr>
                <w:sz w:val="18"/>
                <w:szCs w:val="18"/>
              </w:rPr>
              <w:t xml:space="preserve">  </w:t>
            </w:r>
          </w:p>
        </w:tc>
        <w:tc>
          <w:tcPr>
            <w:tcW w:w="236" w:type="dxa"/>
          </w:tcPr>
          <w:p w:rsidR="002F511C" w:rsidRDefault="002F511C">
            <w:pPr>
              <w:jc w:val="both"/>
              <w:rPr>
                <w:sz w:val="18"/>
                <w:szCs w:val="18"/>
              </w:rPr>
            </w:pPr>
          </w:p>
        </w:tc>
        <w:tc>
          <w:tcPr>
            <w:tcW w:w="5137" w:type="dxa"/>
            <w:hideMark/>
          </w:tcPr>
          <w:p w:rsidR="002F511C" w:rsidRDefault="002F511C">
            <w:pPr>
              <w:rPr>
                <w:sz w:val="18"/>
                <w:szCs w:val="18"/>
                <w:lang w:val="uz-Cyrl-UZ"/>
              </w:rPr>
            </w:pPr>
            <w:r>
              <w:rPr>
                <w:sz w:val="18"/>
                <w:szCs w:val="18"/>
                <w:lang w:val="uz-Cyrl-UZ"/>
              </w:rPr>
              <w:t>Шхр:100022860332337091100251018</w:t>
            </w:r>
          </w:p>
        </w:tc>
      </w:tr>
      <w:tr w:rsidR="002F511C" w:rsidTr="002F511C">
        <w:trPr>
          <w:jc w:val="center"/>
        </w:trPr>
        <w:tc>
          <w:tcPr>
            <w:tcW w:w="5041" w:type="dxa"/>
          </w:tcPr>
          <w:p w:rsidR="002F511C" w:rsidRDefault="002F511C">
            <w:pPr>
              <w:rPr>
                <w:sz w:val="18"/>
                <w:szCs w:val="18"/>
              </w:rPr>
            </w:pPr>
            <w:r>
              <w:rPr>
                <w:sz w:val="18"/>
                <w:szCs w:val="18"/>
                <w:lang w:val="uz-Cyrl-UZ"/>
              </w:rPr>
              <w:t>Банк номи</w:t>
            </w:r>
            <w:r>
              <w:rPr>
                <w:sz w:val="18"/>
                <w:szCs w:val="18"/>
              </w:rPr>
              <w:t xml:space="preserve">: </w:t>
            </w:r>
          </w:p>
          <w:p w:rsidR="002F511C" w:rsidRDefault="002F511C">
            <w:pPr>
              <w:rPr>
                <w:sz w:val="18"/>
                <w:szCs w:val="18"/>
              </w:rPr>
            </w:pPr>
          </w:p>
        </w:tc>
        <w:tc>
          <w:tcPr>
            <w:tcW w:w="236" w:type="dxa"/>
          </w:tcPr>
          <w:p w:rsidR="002F511C" w:rsidRDefault="002F511C">
            <w:pPr>
              <w:jc w:val="both"/>
              <w:rPr>
                <w:sz w:val="18"/>
                <w:szCs w:val="18"/>
              </w:rPr>
            </w:pPr>
          </w:p>
        </w:tc>
        <w:tc>
          <w:tcPr>
            <w:tcW w:w="5137" w:type="dxa"/>
            <w:hideMark/>
          </w:tcPr>
          <w:p w:rsidR="002F511C" w:rsidRDefault="002F511C">
            <w:pPr>
              <w:rPr>
                <w:sz w:val="18"/>
                <w:szCs w:val="18"/>
              </w:rPr>
            </w:pPr>
            <w:r>
              <w:rPr>
                <w:sz w:val="18"/>
                <w:szCs w:val="18"/>
              </w:rPr>
              <w:t>ИНН</w:t>
            </w:r>
            <w:r>
              <w:rPr>
                <w:sz w:val="18"/>
                <w:szCs w:val="18"/>
                <w:lang w:val="uz-Cyrl-UZ"/>
              </w:rPr>
              <w:t xml:space="preserve">  </w:t>
            </w:r>
            <w:r>
              <w:rPr>
                <w:sz w:val="18"/>
                <w:szCs w:val="18"/>
              </w:rPr>
              <w:t>__305155024__ ОКОНХ_92400__</w:t>
            </w:r>
          </w:p>
        </w:tc>
      </w:tr>
      <w:tr w:rsidR="002F511C" w:rsidTr="002F511C">
        <w:trPr>
          <w:jc w:val="center"/>
        </w:trPr>
        <w:tc>
          <w:tcPr>
            <w:tcW w:w="5041" w:type="dxa"/>
            <w:hideMark/>
          </w:tcPr>
          <w:p w:rsidR="002F511C" w:rsidRDefault="002F511C" w:rsidP="00512852">
            <w:pPr>
              <w:rPr>
                <w:sz w:val="18"/>
                <w:szCs w:val="18"/>
                <w:lang w:val="uz-Cyrl-UZ"/>
              </w:rPr>
            </w:pPr>
            <w:r>
              <w:rPr>
                <w:sz w:val="18"/>
                <w:szCs w:val="18"/>
              </w:rPr>
              <w:t xml:space="preserve">МФО        ИНН  </w:t>
            </w:r>
          </w:p>
        </w:tc>
        <w:tc>
          <w:tcPr>
            <w:tcW w:w="236" w:type="dxa"/>
          </w:tcPr>
          <w:p w:rsidR="002F511C" w:rsidRDefault="002F511C">
            <w:pPr>
              <w:jc w:val="both"/>
              <w:rPr>
                <w:sz w:val="18"/>
                <w:szCs w:val="18"/>
              </w:rPr>
            </w:pPr>
          </w:p>
        </w:tc>
        <w:tc>
          <w:tcPr>
            <w:tcW w:w="5137" w:type="dxa"/>
            <w:hideMark/>
          </w:tcPr>
          <w:p w:rsidR="002F511C" w:rsidRDefault="002F511C">
            <w:pPr>
              <w:pBdr>
                <w:bottom w:val="single" w:sz="12" w:space="1" w:color="auto"/>
              </w:pBdr>
              <w:rPr>
                <w:sz w:val="18"/>
                <w:szCs w:val="18"/>
              </w:rPr>
            </w:pPr>
            <w:proofErr w:type="spellStart"/>
            <w:r>
              <w:rPr>
                <w:sz w:val="18"/>
                <w:szCs w:val="18"/>
              </w:rPr>
              <w:t>Янгиарик</w:t>
            </w:r>
            <w:proofErr w:type="spellEnd"/>
            <w:r>
              <w:rPr>
                <w:sz w:val="18"/>
                <w:szCs w:val="18"/>
              </w:rPr>
              <w:t xml:space="preserve"> туман </w:t>
            </w:r>
            <w:proofErr w:type="spellStart"/>
            <w:r>
              <w:rPr>
                <w:sz w:val="18"/>
                <w:szCs w:val="18"/>
              </w:rPr>
              <w:t>газначилик</w:t>
            </w:r>
            <w:proofErr w:type="spellEnd"/>
            <w:r>
              <w:rPr>
                <w:sz w:val="18"/>
                <w:szCs w:val="18"/>
              </w:rPr>
              <w:t xml:space="preserve"> </w:t>
            </w:r>
            <w:proofErr w:type="spellStart"/>
            <w:r>
              <w:rPr>
                <w:sz w:val="18"/>
                <w:szCs w:val="18"/>
              </w:rPr>
              <w:t>булинмаси</w:t>
            </w:r>
            <w:proofErr w:type="spellEnd"/>
          </w:p>
          <w:p w:rsidR="002F511C" w:rsidRDefault="002F511C">
            <w:pPr>
              <w:pBdr>
                <w:bottom w:val="single" w:sz="12" w:space="1" w:color="auto"/>
              </w:pBdr>
              <w:rPr>
                <w:sz w:val="18"/>
                <w:szCs w:val="18"/>
              </w:rPr>
            </w:pPr>
            <w:proofErr w:type="spellStart"/>
            <w:r>
              <w:rPr>
                <w:sz w:val="18"/>
                <w:szCs w:val="18"/>
              </w:rPr>
              <w:t>Марказий</w:t>
            </w:r>
            <w:proofErr w:type="spellEnd"/>
            <w:r>
              <w:rPr>
                <w:sz w:val="18"/>
                <w:szCs w:val="18"/>
              </w:rPr>
              <w:t xml:space="preserve"> банк </w:t>
            </w:r>
            <w:proofErr w:type="spellStart"/>
            <w:r>
              <w:rPr>
                <w:sz w:val="18"/>
                <w:szCs w:val="18"/>
              </w:rPr>
              <w:t>Тошкент</w:t>
            </w:r>
            <w:proofErr w:type="spellEnd"/>
            <w:r>
              <w:rPr>
                <w:sz w:val="18"/>
                <w:szCs w:val="18"/>
              </w:rPr>
              <w:t xml:space="preserve"> </w:t>
            </w:r>
            <w:proofErr w:type="spellStart"/>
            <w:r>
              <w:rPr>
                <w:sz w:val="18"/>
                <w:szCs w:val="18"/>
              </w:rPr>
              <w:t>шахар</w:t>
            </w:r>
            <w:proofErr w:type="spellEnd"/>
          </w:p>
          <w:p w:rsidR="002F511C" w:rsidRDefault="002F511C">
            <w:pPr>
              <w:rPr>
                <w:sz w:val="18"/>
                <w:szCs w:val="18"/>
                <w:highlight w:val="black"/>
              </w:rPr>
            </w:pPr>
            <w:r>
              <w:rPr>
                <w:sz w:val="18"/>
                <w:szCs w:val="18"/>
              </w:rPr>
              <w:t>_х/</w:t>
            </w:r>
            <w:proofErr w:type="gramStart"/>
            <w:r>
              <w:rPr>
                <w:sz w:val="18"/>
                <w:szCs w:val="18"/>
              </w:rPr>
              <w:t>р</w:t>
            </w:r>
            <w:proofErr w:type="gramEnd"/>
            <w:r>
              <w:rPr>
                <w:sz w:val="18"/>
                <w:szCs w:val="18"/>
              </w:rPr>
              <w:t>:23402000300100001010 __ __</w:t>
            </w:r>
          </w:p>
        </w:tc>
      </w:tr>
      <w:tr w:rsidR="002F511C" w:rsidTr="002F511C">
        <w:trPr>
          <w:jc w:val="center"/>
        </w:trPr>
        <w:tc>
          <w:tcPr>
            <w:tcW w:w="5041" w:type="dxa"/>
          </w:tcPr>
          <w:p w:rsidR="002F511C" w:rsidRDefault="002F511C">
            <w:pPr>
              <w:rPr>
                <w:sz w:val="18"/>
                <w:szCs w:val="18"/>
              </w:rPr>
            </w:pPr>
            <w:r>
              <w:rPr>
                <w:sz w:val="18"/>
                <w:szCs w:val="18"/>
              </w:rPr>
              <w:t>ОКОНХ   _</w:t>
            </w:r>
            <w:r>
              <w:rPr>
                <w:sz w:val="18"/>
                <w:szCs w:val="18"/>
                <w:lang w:val="uz-Cyrl-UZ"/>
              </w:rPr>
              <w:t>______</w:t>
            </w:r>
          </w:p>
          <w:p w:rsidR="002F511C" w:rsidRDefault="002F511C">
            <w:pPr>
              <w:rPr>
                <w:sz w:val="18"/>
                <w:szCs w:val="18"/>
              </w:rPr>
            </w:pPr>
          </w:p>
          <w:p w:rsidR="002F511C" w:rsidRDefault="002F511C">
            <w:pPr>
              <w:rPr>
                <w:sz w:val="18"/>
                <w:szCs w:val="18"/>
                <w:lang w:val="uz-Cyrl-UZ"/>
              </w:rPr>
            </w:pPr>
          </w:p>
          <w:p w:rsidR="002F511C" w:rsidRDefault="002F511C">
            <w:pPr>
              <w:rPr>
                <w:sz w:val="18"/>
                <w:szCs w:val="18"/>
                <w:lang w:val="uz-Cyrl-UZ"/>
              </w:rPr>
            </w:pPr>
          </w:p>
          <w:p w:rsidR="002F511C" w:rsidRDefault="002F511C" w:rsidP="00512852">
            <w:pPr>
              <w:rPr>
                <w:sz w:val="18"/>
                <w:szCs w:val="18"/>
              </w:rPr>
            </w:pPr>
            <w:r>
              <w:rPr>
                <w:sz w:val="18"/>
                <w:szCs w:val="18"/>
                <w:lang w:val="uz-Cyrl-UZ"/>
              </w:rPr>
              <w:t>Раҳбар</w:t>
            </w:r>
            <w:r>
              <w:rPr>
                <w:sz w:val="18"/>
                <w:szCs w:val="18"/>
              </w:rPr>
              <w:t xml:space="preserve">:___________________ </w:t>
            </w:r>
          </w:p>
        </w:tc>
        <w:tc>
          <w:tcPr>
            <w:tcW w:w="236" w:type="dxa"/>
          </w:tcPr>
          <w:p w:rsidR="002F511C" w:rsidRDefault="002F511C">
            <w:pPr>
              <w:jc w:val="both"/>
              <w:rPr>
                <w:sz w:val="18"/>
                <w:szCs w:val="18"/>
              </w:rPr>
            </w:pPr>
          </w:p>
        </w:tc>
        <w:tc>
          <w:tcPr>
            <w:tcW w:w="5137" w:type="dxa"/>
          </w:tcPr>
          <w:p w:rsidR="002F511C" w:rsidRDefault="002F511C">
            <w:pPr>
              <w:pBdr>
                <w:bottom w:val="single" w:sz="12" w:space="1" w:color="auto"/>
              </w:pBdr>
              <w:rPr>
                <w:sz w:val="18"/>
                <w:szCs w:val="18"/>
              </w:rPr>
            </w:pPr>
            <w:proofErr w:type="spellStart"/>
            <w:r>
              <w:rPr>
                <w:sz w:val="18"/>
                <w:szCs w:val="18"/>
              </w:rPr>
              <w:t>Янгиарик</w:t>
            </w:r>
            <w:proofErr w:type="spellEnd"/>
            <w:r>
              <w:rPr>
                <w:sz w:val="18"/>
                <w:szCs w:val="18"/>
              </w:rPr>
              <w:t xml:space="preserve"> туман </w:t>
            </w:r>
            <w:proofErr w:type="spellStart"/>
            <w:r>
              <w:rPr>
                <w:sz w:val="18"/>
                <w:szCs w:val="18"/>
              </w:rPr>
              <w:t>газначилик</w:t>
            </w:r>
            <w:proofErr w:type="spellEnd"/>
            <w:r>
              <w:rPr>
                <w:sz w:val="18"/>
                <w:szCs w:val="18"/>
              </w:rPr>
              <w:t xml:space="preserve"> </w:t>
            </w:r>
            <w:proofErr w:type="spellStart"/>
            <w:r>
              <w:rPr>
                <w:sz w:val="18"/>
                <w:szCs w:val="18"/>
              </w:rPr>
              <w:t>булинмаси</w:t>
            </w:r>
            <w:proofErr w:type="spellEnd"/>
          </w:p>
          <w:p w:rsidR="002F511C" w:rsidRDefault="002F511C">
            <w:pPr>
              <w:pBdr>
                <w:bottom w:val="single" w:sz="12" w:space="1" w:color="auto"/>
              </w:pBdr>
              <w:rPr>
                <w:sz w:val="18"/>
                <w:szCs w:val="18"/>
              </w:rPr>
            </w:pPr>
            <w:proofErr w:type="spellStart"/>
            <w:r>
              <w:rPr>
                <w:sz w:val="18"/>
                <w:szCs w:val="18"/>
              </w:rPr>
              <w:t>Марказий</w:t>
            </w:r>
            <w:proofErr w:type="spellEnd"/>
            <w:r>
              <w:rPr>
                <w:sz w:val="18"/>
                <w:szCs w:val="18"/>
              </w:rPr>
              <w:t xml:space="preserve"> банк </w:t>
            </w:r>
            <w:proofErr w:type="spellStart"/>
            <w:r>
              <w:rPr>
                <w:sz w:val="18"/>
                <w:szCs w:val="18"/>
              </w:rPr>
              <w:t>Тошкент</w:t>
            </w:r>
            <w:proofErr w:type="spellEnd"/>
            <w:r>
              <w:rPr>
                <w:sz w:val="18"/>
                <w:szCs w:val="18"/>
              </w:rPr>
              <w:t xml:space="preserve"> </w:t>
            </w:r>
            <w:proofErr w:type="spellStart"/>
            <w:r>
              <w:rPr>
                <w:sz w:val="18"/>
                <w:szCs w:val="18"/>
              </w:rPr>
              <w:t>шахар</w:t>
            </w:r>
            <w:proofErr w:type="spellEnd"/>
          </w:p>
          <w:p w:rsidR="002F511C" w:rsidRDefault="002F511C">
            <w:pPr>
              <w:rPr>
                <w:sz w:val="18"/>
                <w:szCs w:val="18"/>
                <w:lang w:val="uz-Cyrl-UZ"/>
              </w:rPr>
            </w:pPr>
            <w:r>
              <w:rPr>
                <w:sz w:val="18"/>
                <w:szCs w:val="18"/>
              </w:rPr>
              <w:t>ИНН:201122919   МФО 00014</w:t>
            </w:r>
          </w:p>
          <w:p w:rsidR="002F511C" w:rsidRDefault="002F511C">
            <w:pPr>
              <w:rPr>
                <w:sz w:val="18"/>
                <w:szCs w:val="18"/>
                <w:lang w:val="uz-Cyrl-UZ"/>
              </w:rPr>
            </w:pPr>
          </w:p>
          <w:p w:rsidR="002F511C" w:rsidRDefault="002F511C">
            <w:pPr>
              <w:rPr>
                <w:sz w:val="18"/>
                <w:szCs w:val="18"/>
                <w:highlight w:val="black"/>
                <w:lang w:val="uz-Cyrl-UZ"/>
              </w:rPr>
            </w:pPr>
            <w:r>
              <w:rPr>
                <w:sz w:val="18"/>
                <w:szCs w:val="18"/>
                <w:lang w:val="uz-Cyrl-UZ"/>
              </w:rPr>
              <w:t xml:space="preserve">Раҳбар </w:t>
            </w:r>
            <w:r>
              <w:rPr>
                <w:sz w:val="18"/>
                <w:szCs w:val="18"/>
              </w:rPr>
              <w:t>______________________</w:t>
            </w:r>
            <w:r w:rsidR="00512852">
              <w:rPr>
                <w:sz w:val="18"/>
                <w:szCs w:val="18"/>
              </w:rPr>
              <w:t xml:space="preserve">      </w:t>
            </w:r>
            <w:r w:rsidRPr="00512852">
              <w:rPr>
                <w:b/>
                <w:lang w:val="uz-Cyrl-UZ"/>
              </w:rPr>
              <w:t>Д.Болтаев</w:t>
            </w:r>
          </w:p>
        </w:tc>
      </w:tr>
    </w:tbl>
    <w:p w:rsidR="002F511C" w:rsidRDefault="002F511C" w:rsidP="002F511C">
      <w:pPr>
        <w:rPr>
          <w:b/>
          <w:i/>
          <w:sz w:val="22"/>
          <w:szCs w:val="22"/>
        </w:rPr>
      </w:pPr>
      <w:r>
        <w:rPr>
          <w:b/>
          <w:i/>
          <w:sz w:val="20"/>
          <w:szCs w:val="20"/>
          <w:lang w:val="uz-Cyrl-UZ"/>
        </w:rPr>
        <w:t xml:space="preserve">  </w:t>
      </w:r>
    </w:p>
    <w:p w:rsidR="00CE32A1" w:rsidRPr="006053A3" w:rsidRDefault="00CE32A1" w:rsidP="006053A3">
      <w:r w:rsidRPr="006053A3">
        <w:t xml:space="preserve"> </w:t>
      </w:r>
    </w:p>
    <w:sectPr w:rsidR="00CE32A1" w:rsidRPr="006053A3" w:rsidSect="0098685E">
      <w:pgSz w:w="11906" w:h="16838"/>
      <w:pgMar w:top="0"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53418"/>
    <w:multiLevelType w:val="multilevel"/>
    <w:tmpl w:val="03844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74E0626"/>
    <w:multiLevelType w:val="multilevel"/>
    <w:tmpl w:val="3E1AC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0981497"/>
    <w:multiLevelType w:val="multilevel"/>
    <w:tmpl w:val="FFFCEB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57DB455B"/>
    <w:multiLevelType w:val="hybridMultilevel"/>
    <w:tmpl w:val="229E4B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0CF3606"/>
    <w:multiLevelType w:val="multilevel"/>
    <w:tmpl w:val="93D82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05827B3"/>
    <w:multiLevelType w:val="multilevel"/>
    <w:tmpl w:val="51708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C42B5A"/>
    <w:multiLevelType w:val="multilevel"/>
    <w:tmpl w:val="638C4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8F"/>
    <w:rsid w:val="0002486E"/>
    <w:rsid w:val="000F0741"/>
    <w:rsid w:val="0013388C"/>
    <w:rsid w:val="001511E4"/>
    <w:rsid w:val="001610A4"/>
    <w:rsid w:val="00174266"/>
    <w:rsid w:val="001C0827"/>
    <w:rsid w:val="001E47B0"/>
    <w:rsid w:val="00205B3B"/>
    <w:rsid w:val="00232260"/>
    <w:rsid w:val="00270CC7"/>
    <w:rsid w:val="002D571E"/>
    <w:rsid w:val="002F511C"/>
    <w:rsid w:val="003015F1"/>
    <w:rsid w:val="003576BE"/>
    <w:rsid w:val="003E6BE9"/>
    <w:rsid w:val="00474033"/>
    <w:rsid w:val="00495A1B"/>
    <w:rsid w:val="004E55B1"/>
    <w:rsid w:val="00512852"/>
    <w:rsid w:val="00535005"/>
    <w:rsid w:val="005466BA"/>
    <w:rsid w:val="00550512"/>
    <w:rsid w:val="005A5630"/>
    <w:rsid w:val="006053A3"/>
    <w:rsid w:val="006B12E2"/>
    <w:rsid w:val="00703BDF"/>
    <w:rsid w:val="00744CF8"/>
    <w:rsid w:val="00747C8F"/>
    <w:rsid w:val="007A565B"/>
    <w:rsid w:val="00857C99"/>
    <w:rsid w:val="00866A90"/>
    <w:rsid w:val="008A57FD"/>
    <w:rsid w:val="008D7B1F"/>
    <w:rsid w:val="00982C01"/>
    <w:rsid w:val="0098685E"/>
    <w:rsid w:val="009949D0"/>
    <w:rsid w:val="009D32F2"/>
    <w:rsid w:val="00A44A4A"/>
    <w:rsid w:val="00A61861"/>
    <w:rsid w:val="00A81A8E"/>
    <w:rsid w:val="00B82378"/>
    <w:rsid w:val="00BB1D7A"/>
    <w:rsid w:val="00BE001E"/>
    <w:rsid w:val="00C22C44"/>
    <w:rsid w:val="00C5388A"/>
    <w:rsid w:val="00CA0036"/>
    <w:rsid w:val="00CC2A9A"/>
    <w:rsid w:val="00CE32A1"/>
    <w:rsid w:val="00E06BD8"/>
    <w:rsid w:val="00E62C4A"/>
    <w:rsid w:val="00E85CA1"/>
    <w:rsid w:val="00ED26D5"/>
    <w:rsid w:val="00FB288E"/>
    <w:rsid w:val="00FD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4A"/>
    <w:pPr>
      <w:ind w:left="720"/>
      <w:contextualSpacing/>
    </w:pPr>
  </w:style>
  <w:style w:type="paragraph" w:styleId="a4">
    <w:name w:val="Normal (Web)"/>
    <w:basedOn w:val="a"/>
    <w:uiPriority w:val="99"/>
    <w:semiHidden/>
    <w:unhideWhenUsed/>
    <w:rsid w:val="00E06B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4A"/>
    <w:pPr>
      <w:ind w:left="720"/>
      <w:contextualSpacing/>
    </w:pPr>
  </w:style>
  <w:style w:type="paragraph" w:styleId="a4">
    <w:name w:val="Normal (Web)"/>
    <w:basedOn w:val="a"/>
    <w:uiPriority w:val="99"/>
    <w:semiHidden/>
    <w:unhideWhenUsed/>
    <w:rsid w:val="00E06B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889">
      <w:bodyDiv w:val="1"/>
      <w:marLeft w:val="0"/>
      <w:marRight w:val="0"/>
      <w:marTop w:val="0"/>
      <w:marBottom w:val="0"/>
      <w:divBdr>
        <w:top w:val="none" w:sz="0" w:space="0" w:color="auto"/>
        <w:left w:val="none" w:sz="0" w:space="0" w:color="auto"/>
        <w:bottom w:val="none" w:sz="0" w:space="0" w:color="auto"/>
        <w:right w:val="none" w:sz="0" w:space="0" w:color="auto"/>
      </w:divBdr>
    </w:div>
    <w:div w:id="267852137">
      <w:bodyDiv w:val="1"/>
      <w:marLeft w:val="0"/>
      <w:marRight w:val="0"/>
      <w:marTop w:val="0"/>
      <w:marBottom w:val="0"/>
      <w:divBdr>
        <w:top w:val="none" w:sz="0" w:space="0" w:color="auto"/>
        <w:left w:val="none" w:sz="0" w:space="0" w:color="auto"/>
        <w:bottom w:val="none" w:sz="0" w:space="0" w:color="auto"/>
        <w:right w:val="none" w:sz="0" w:space="0" w:color="auto"/>
      </w:divBdr>
    </w:div>
    <w:div w:id="287660525">
      <w:bodyDiv w:val="1"/>
      <w:marLeft w:val="0"/>
      <w:marRight w:val="0"/>
      <w:marTop w:val="0"/>
      <w:marBottom w:val="0"/>
      <w:divBdr>
        <w:top w:val="none" w:sz="0" w:space="0" w:color="auto"/>
        <w:left w:val="none" w:sz="0" w:space="0" w:color="auto"/>
        <w:bottom w:val="none" w:sz="0" w:space="0" w:color="auto"/>
        <w:right w:val="none" w:sz="0" w:space="0" w:color="auto"/>
      </w:divBdr>
    </w:div>
    <w:div w:id="340081916">
      <w:bodyDiv w:val="1"/>
      <w:marLeft w:val="0"/>
      <w:marRight w:val="0"/>
      <w:marTop w:val="0"/>
      <w:marBottom w:val="0"/>
      <w:divBdr>
        <w:top w:val="none" w:sz="0" w:space="0" w:color="auto"/>
        <w:left w:val="none" w:sz="0" w:space="0" w:color="auto"/>
        <w:bottom w:val="none" w:sz="0" w:space="0" w:color="auto"/>
        <w:right w:val="none" w:sz="0" w:space="0" w:color="auto"/>
      </w:divBdr>
    </w:div>
    <w:div w:id="393160979">
      <w:bodyDiv w:val="1"/>
      <w:marLeft w:val="0"/>
      <w:marRight w:val="0"/>
      <w:marTop w:val="0"/>
      <w:marBottom w:val="0"/>
      <w:divBdr>
        <w:top w:val="none" w:sz="0" w:space="0" w:color="auto"/>
        <w:left w:val="none" w:sz="0" w:space="0" w:color="auto"/>
        <w:bottom w:val="none" w:sz="0" w:space="0" w:color="auto"/>
        <w:right w:val="none" w:sz="0" w:space="0" w:color="auto"/>
      </w:divBdr>
    </w:div>
    <w:div w:id="436416002">
      <w:bodyDiv w:val="1"/>
      <w:marLeft w:val="0"/>
      <w:marRight w:val="0"/>
      <w:marTop w:val="0"/>
      <w:marBottom w:val="0"/>
      <w:divBdr>
        <w:top w:val="none" w:sz="0" w:space="0" w:color="auto"/>
        <w:left w:val="none" w:sz="0" w:space="0" w:color="auto"/>
        <w:bottom w:val="none" w:sz="0" w:space="0" w:color="auto"/>
        <w:right w:val="none" w:sz="0" w:space="0" w:color="auto"/>
      </w:divBdr>
    </w:div>
    <w:div w:id="449672021">
      <w:bodyDiv w:val="1"/>
      <w:marLeft w:val="0"/>
      <w:marRight w:val="0"/>
      <w:marTop w:val="0"/>
      <w:marBottom w:val="0"/>
      <w:divBdr>
        <w:top w:val="none" w:sz="0" w:space="0" w:color="auto"/>
        <w:left w:val="none" w:sz="0" w:space="0" w:color="auto"/>
        <w:bottom w:val="none" w:sz="0" w:space="0" w:color="auto"/>
        <w:right w:val="none" w:sz="0" w:space="0" w:color="auto"/>
      </w:divBdr>
    </w:div>
    <w:div w:id="465204471">
      <w:bodyDiv w:val="1"/>
      <w:marLeft w:val="0"/>
      <w:marRight w:val="0"/>
      <w:marTop w:val="0"/>
      <w:marBottom w:val="0"/>
      <w:divBdr>
        <w:top w:val="none" w:sz="0" w:space="0" w:color="auto"/>
        <w:left w:val="none" w:sz="0" w:space="0" w:color="auto"/>
        <w:bottom w:val="none" w:sz="0" w:space="0" w:color="auto"/>
        <w:right w:val="none" w:sz="0" w:space="0" w:color="auto"/>
      </w:divBdr>
    </w:div>
    <w:div w:id="503206507">
      <w:bodyDiv w:val="1"/>
      <w:marLeft w:val="0"/>
      <w:marRight w:val="0"/>
      <w:marTop w:val="0"/>
      <w:marBottom w:val="0"/>
      <w:divBdr>
        <w:top w:val="none" w:sz="0" w:space="0" w:color="auto"/>
        <w:left w:val="none" w:sz="0" w:space="0" w:color="auto"/>
        <w:bottom w:val="none" w:sz="0" w:space="0" w:color="auto"/>
        <w:right w:val="none" w:sz="0" w:space="0" w:color="auto"/>
      </w:divBdr>
    </w:div>
    <w:div w:id="519130285">
      <w:bodyDiv w:val="1"/>
      <w:marLeft w:val="0"/>
      <w:marRight w:val="0"/>
      <w:marTop w:val="0"/>
      <w:marBottom w:val="0"/>
      <w:divBdr>
        <w:top w:val="none" w:sz="0" w:space="0" w:color="auto"/>
        <w:left w:val="none" w:sz="0" w:space="0" w:color="auto"/>
        <w:bottom w:val="none" w:sz="0" w:space="0" w:color="auto"/>
        <w:right w:val="none" w:sz="0" w:space="0" w:color="auto"/>
      </w:divBdr>
    </w:div>
    <w:div w:id="524515639">
      <w:bodyDiv w:val="1"/>
      <w:marLeft w:val="0"/>
      <w:marRight w:val="0"/>
      <w:marTop w:val="0"/>
      <w:marBottom w:val="0"/>
      <w:divBdr>
        <w:top w:val="none" w:sz="0" w:space="0" w:color="auto"/>
        <w:left w:val="none" w:sz="0" w:space="0" w:color="auto"/>
        <w:bottom w:val="none" w:sz="0" w:space="0" w:color="auto"/>
        <w:right w:val="none" w:sz="0" w:space="0" w:color="auto"/>
      </w:divBdr>
    </w:div>
    <w:div w:id="537856201">
      <w:bodyDiv w:val="1"/>
      <w:marLeft w:val="0"/>
      <w:marRight w:val="0"/>
      <w:marTop w:val="0"/>
      <w:marBottom w:val="0"/>
      <w:divBdr>
        <w:top w:val="none" w:sz="0" w:space="0" w:color="auto"/>
        <w:left w:val="none" w:sz="0" w:space="0" w:color="auto"/>
        <w:bottom w:val="none" w:sz="0" w:space="0" w:color="auto"/>
        <w:right w:val="none" w:sz="0" w:space="0" w:color="auto"/>
      </w:divBdr>
    </w:div>
    <w:div w:id="550338289">
      <w:bodyDiv w:val="1"/>
      <w:marLeft w:val="0"/>
      <w:marRight w:val="0"/>
      <w:marTop w:val="0"/>
      <w:marBottom w:val="0"/>
      <w:divBdr>
        <w:top w:val="none" w:sz="0" w:space="0" w:color="auto"/>
        <w:left w:val="none" w:sz="0" w:space="0" w:color="auto"/>
        <w:bottom w:val="none" w:sz="0" w:space="0" w:color="auto"/>
        <w:right w:val="none" w:sz="0" w:space="0" w:color="auto"/>
      </w:divBdr>
    </w:div>
    <w:div w:id="573053674">
      <w:bodyDiv w:val="1"/>
      <w:marLeft w:val="0"/>
      <w:marRight w:val="0"/>
      <w:marTop w:val="0"/>
      <w:marBottom w:val="0"/>
      <w:divBdr>
        <w:top w:val="none" w:sz="0" w:space="0" w:color="auto"/>
        <w:left w:val="none" w:sz="0" w:space="0" w:color="auto"/>
        <w:bottom w:val="none" w:sz="0" w:space="0" w:color="auto"/>
        <w:right w:val="none" w:sz="0" w:space="0" w:color="auto"/>
      </w:divBdr>
    </w:div>
    <w:div w:id="598294109">
      <w:bodyDiv w:val="1"/>
      <w:marLeft w:val="0"/>
      <w:marRight w:val="0"/>
      <w:marTop w:val="0"/>
      <w:marBottom w:val="0"/>
      <w:divBdr>
        <w:top w:val="none" w:sz="0" w:space="0" w:color="auto"/>
        <w:left w:val="none" w:sz="0" w:space="0" w:color="auto"/>
        <w:bottom w:val="none" w:sz="0" w:space="0" w:color="auto"/>
        <w:right w:val="none" w:sz="0" w:space="0" w:color="auto"/>
      </w:divBdr>
    </w:div>
    <w:div w:id="613556165">
      <w:bodyDiv w:val="1"/>
      <w:marLeft w:val="0"/>
      <w:marRight w:val="0"/>
      <w:marTop w:val="0"/>
      <w:marBottom w:val="0"/>
      <w:divBdr>
        <w:top w:val="none" w:sz="0" w:space="0" w:color="auto"/>
        <w:left w:val="none" w:sz="0" w:space="0" w:color="auto"/>
        <w:bottom w:val="none" w:sz="0" w:space="0" w:color="auto"/>
        <w:right w:val="none" w:sz="0" w:space="0" w:color="auto"/>
      </w:divBdr>
    </w:div>
    <w:div w:id="623654211">
      <w:bodyDiv w:val="1"/>
      <w:marLeft w:val="0"/>
      <w:marRight w:val="0"/>
      <w:marTop w:val="0"/>
      <w:marBottom w:val="0"/>
      <w:divBdr>
        <w:top w:val="none" w:sz="0" w:space="0" w:color="auto"/>
        <w:left w:val="none" w:sz="0" w:space="0" w:color="auto"/>
        <w:bottom w:val="none" w:sz="0" w:space="0" w:color="auto"/>
        <w:right w:val="none" w:sz="0" w:space="0" w:color="auto"/>
      </w:divBdr>
    </w:div>
    <w:div w:id="631597382">
      <w:bodyDiv w:val="1"/>
      <w:marLeft w:val="0"/>
      <w:marRight w:val="0"/>
      <w:marTop w:val="0"/>
      <w:marBottom w:val="0"/>
      <w:divBdr>
        <w:top w:val="none" w:sz="0" w:space="0" w:color="auto"/>
        <w:left w:val="none" w:sz="0" w:space="0" w:color="auto"/>
        <w:bottom w:val="none" w:sz="0" w:space="0" w:color="auto"/>
        <w:right w:val="none" w:sz="0" w:space="0" w:color="auto"/>
      </w:divBdr>
    </w:div>
    <w:div w:id="797070345">
      <w:bodyDiv w:val="1"/>
      <w:marLeft w:val="0"/>
      <w:marRight w:val="0"/>
      <w:marTop w:val="0"/>
      <w:marBottom w:val="0"/>
      <w:divBdr>
        <w:top w:val="none" w:sz="0" w:space="0" w:color="auto"/>
        <w:left w:val="none" w:sz="0" w:space="0" w:color="auto"/>
        <w:bottom w:val="none" w:sz="0" w:space="0" w:color="auto"/>
        <w:right w:val="none" w:sz="0" w:space="0" w:color="auto"/>
      </w:divBdr>
    </w:div>
    <w:div w:id="835806734">
      <w:bodyDiv w:val="1"/>
      <w:marLeft w:val="0"/>
      <w:marRight w:val="0"/>
      <w:marTop w:val="0"/>
      <w:marBottom w:val="0"/>
      <w:divBdr>
        <w:top w:val="none" w:sz="0" w:space="0" w:color="auto"/>
        <w:left w:val="none" w:sz="0" w:space="0" w:color="auto"/>
        <w:bottom w:val="none" w:sz="0" w:space="0" w:color="auto"/>
        <w:right w:val="none" w:sz="0" w:space="0" w:color="auto"/>
      </w:divBdr>
    </w:div>
    <w:div w:id="859274561">
      <w:bodyDiv w:val="1"/>
      <w:marLeft w:val="0"/>
      <w:marRight w:val="0"/>
      <w:marTop w:val="0"/>
      <w:marBottom w:val="0"/>
      <w:divBdr>
        <w:top w:val="none" w:sz="0" w:space="0" w:color="auto"/>
        <w:left w:val="none" w:sz="0" w:space="0" w:color="auto"/>
        <w:bottom w:val="none" w:sz="0" w:space="0" w:color="auto"/>
        <w:right w:val="none" w:sz="0" w:space="0" w:color="auto"/>
      </w:divBdr>
    </w:div>
    <w:div w:id="906263571">
      <w:bodyDiv w:val="1"/>
      <w:marLeft w:val="0"/>
      <w:marRight w:val="0"/>
      <w:marTop w:val="0"/>
      <w:marBottom w:val="0"/>
      <w:divBdr>
        <w:top w:val="none" w:sz="0" w:space="0" w:color="auto"/>
        <w:left w:val="none" w:sz="0" w:space="0" w:color="auto"/>
        <w:bottom w:val="none" w:sz="0" w:space="0" w:color="auto"/>
        <w:right w:val="none" w:sz="0" w:space="0" w:color="auto"/>
      </w:divBdr>
    </w:div>
    <w:div w:id="1002899708">
      <w:bodyDiv w:val="1"/>
      <w:marLeft w:val="0"/>
      <w:marRight w:val="0"/>
      <w:marTop w:val="0"/>
      <w:marBottom w:val="0"/>
      <w:divBdr>
        <w:top w:val="none" w:sz="0" w:space="0" w:color="auto"/>
        <w:left w:val="none" w:sz="0" w:space="0" w:color="auto"/>
        <w:bottom w:val="none" w:sz="0" w:space="0" w:color="auto"/>
        <w:right w:val="none" w:sz="0" w:space="0" w:color="auto"/>
      </w:divBdr>
    </w:div>
    <w:div w:id="1010184699">
      <w:bodyDiv w:val="1"/>
      <w:marLeft w:val="0"/>
      <w:marRight w:val="0"/>
      <w:marTop w:val="0"/>
      <w:marBottom w:val="0"/>
      <w:divBdr>
        <w:top w:val="none" w:sz="0" w:space="0" w:color="auto"/>
        <w:left w:val="none" w:sz="0" w:space="0" w:color="auto"/>
        <w:bottom w:val="none" w:sz="0" w:space="0" w:color="auto"/>
        <w:right w:val="none" w:sz="0" w:space="0" w:color="auto"/>
      </w:divBdr>
    </w:div>
    <w:div w:id="1034354710">
      <w:bodyDiv w:val="1"/>
      <w:marLeft w:val="0"/>
      <w:marRight w:val="0"/>
      <w:marTop w:val="0"/>
      <w:marBottom w:val="0"/>
      <w:divBdr>
        <w:top w:val="none" w:sz="0" w:space="0" w:color="auto"/>
        <w:left w:val="none" w:sz="0" w:space="0" w:color="auto"/>
        <w:bottom w:val="none" w:sz="0" w:space="0" w:color="auto"/>
        <w:right w:val="none" w:sz="0" w:space="0" w:color="auto"/>
      </w:divBdr>
    </w:div>
    <w:div w:id="1082408013">
      <w:bodyDiv w:val="1"/>
      <w:marLeft w:val="0"/>
      <w:marRight w:val="0"/>
      <w:marTop w:val="0"/>
      <w:marBottom w:val="0"/>
      <w:divBdr>
        <w:top w:val="none" w:sz="0" w:space="0" w:color="auto"/>
        <w:left w:val="none" w:sz="0" w:space="0" w:color="auto"/>
        <w:bottom w:val="none" w:sz="0" w:space="0" w:color="auto"/>
        <w:right w:val="none" w:sz="0" w:space="0" w:color="auto"/>
      </w:divBdr>
    </w:div>
    <w:div w:id="1182402890">
      <w:bodyDiv w:val="1"/>
      <w:marLeft w:val="0"/>
      <w:marRight w:val="0"/>
      <w:marTop w:val="0"/>
      <w:marBottom w:val="0"/>
      <w:divBdr>
        <w:top w:val="none" w:sz="0" w:space="0" w:color="auto"/>
        <w:left w:val="none" w:sz="0" w:space="0" w:color="auto"/>
        <w:bottom w:val="none" w:sz="0" w:space="0" w:color="auto"/>
        <w:right w:val="none" w:sz="0" w:space="0" w:color="auto"/>
      </w:divBdr>
    </w:div>
    <w:div w:id="1438133805">
      <w:bodyDiv w:val="1"/>
      <w:marLeft w:val="0"/>
      <w:marRight w:val="0"/>
      <w:marTop w:val="0"/>
      <w:marBottom w:val="0"/>
      <w:divBdr>
        <w:top w:val="none" w:sz="0" w:space="0" w:color="auto"/>
        <w:left w:val="none" w:sz="0" w:space="0" w:color="auto"/>
        <w:bottom w:val="none" w:sz="0" w:space="0" w:color="auto"/>
        <w:right w:val="none" w:sz="0" w:space="0" w:color="auto"/>
      </w:divBdr>
    </w:div>
    <w:div w:id="1530024319">
      <w:bodyDiv w:val="1"/>
      <w:marLeft w:val="0"/>
      <w:marRight w:val="0"/>
      <w:marTop w:val="0"/>
      <w:marBottom w:val="0"/>
      <w:divBdr>
        <w:top w:val="none" w:sz="0" w:space="0" w:color="auto"/>
        <w:left w:val="none" w:sz="0" w:space="0" w:color="auto"/>
        <w:bottom w:val="none" w:sz="0" w:space="0" w:color="auto"/>
        <w:right w:val="none" w:sz="0" w:space="0" w:color="auto"/>
      </w:divBdr>
    </w:div>
    <w:div w:id="1571620311">
      <w:bodyDiv w:val="1"/>
      <w:marLeft w:val="0"/>
      <w:marRight w:val="0"/>
      <w:marTop w:val="0"/>
      <w:marBottom w:val="0"/>
      <w:divBdr>
        <w:top w:val="none" w:sz="0" w:space="0" w:color="auto"/>
        <w:left w:val="none" w:sz="0" w:space="0" w:color="auto"/>
        <w:bottom w:val="none" w:sz="0" w:space="0" w:color="auto"/>
        <w:right w:val="none" w:sz="0" w:space="0" w:color="auto"/>
      </w:divBdr>
    </w:div>
    <w:div w:id="1609577595">
      <w:bodyDiv w:val="1"/>
      <w:marLeft w:val="0"/>
      <w:marRight w:val="0"/>
      <w:marTop w:val="0"/>
      <w:marBottom w:val="0"/>
      <w:divBdr>
        <w:top w:val="none" w:sz="0" w:space="0" w:color="auto"/>
        <w:left w:val="none" w:sz="0" w:space="0" w:color="auto"/>
        <w:bottom w:val="none" w:sz="0" w:space="0" w:color="auto"/>
        <w:right w:val="none" w:sz="0" w:space="0" w:color="auto"/>
      </w:divBdr>
    </w:div>
    <w:div w:id="1688678965">
      <w:bodyDiv w:val="1"/>
      <w:marLeft w:val="0"/>
      <w:marRight w:val="0"/>
      <w:marTop w:val="0"/>
      <w:marBottom w:val="0"/>
      <w:divBdr>
        <w:top w:val="none" w:sz="0" w:space="0" w:color="auto"/>
        <w:left w:val="none" w:sz="0" w:space="0" w:color="auto"/>
        <w:bottom w:val="none" w:sz="0" w:space="0" w:color="auto"/>
        <w:right w:val="none" w:sz="0" w:space="0" w:color="auto"/>
      </w:divBdr>
    </w:div>
    <w:div w:id="2085028674">
      <w:bodyDiv w:val="1"/>
      <w:marLeft w:val="0"/>
      <w:marRight w:val="0"/>
      <w:marTop w:val="0"/>
      <w:marBottom w:val="0"/>
      <w:divBdr>
        <w:top w:val="none" w:sz="0" w:space="0" w:color="auto"/>
        <w:left w:val="none" w:sz="0" w:space="0" w:color="auto"/>
        <w:bottom w:val="none" w:sz="0" w:space="0" w:color="auto"/>
        <w:right w:val="none" w:sz="0" w:space="0" w:color="auto"/>
      </w:divBdr>
    </w:div>
    <w:div w:id="21404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АФР</dc:creator>
  <cp:lastModifiedBy>8</cp:lastModifiedBy>
  <cp:revision>50</cp:revision>
  <cp:lastPrinted>2022-07-07T13:39:00Z</cp:lastPrinted>
  <dcterms:created xsi:type="dcterms:W3CDTF">2022-04-05T05:59:00Z</dcterms:created>
  <dcterms:modified xsi:type="dcterms:W3CDTF">2022-11-10T10:22:00Z</dcterms:modified>
</cp:coreProperties>
</file>