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514" w:rsidRDefault="00A40514" w:rsidP="000D1CE6">
      <w:pPr>
        <w:autoSpaceDE w:val="0"/>
        <w:autoSpaceDN w:val="0"/>
        <w:adjustRightInd w:val="0"/>
        <w:jc w:val="center"/>
        <w:rPr>
          <w:b/>
          <w:sz w:val="28"/>
          <w:szCs w:val="36"/>
        </w:rPr>
      </w:pPr>
    </w:p>
    <w:p w:rsidR="000D1CE6" w:rsidRPr="001B6968" w:rsidRDefault="000D1CE6" w:rsidP="000D1CE6">
      <w:pPr>
        <w:autoSpaceDE w:val="0"/>
        <w:autoSpaceDN w:val="0"/>
        <w:adjustRightInd w:val="0"/>
        <w:jc w:val="center"/>
        <w:rPr>
          <w:rFonts w:ascii="Courier New" w:hAnsi="Courier New" w:cs="Courier New"/>
          <w:b/>
          <w:sz w:val="36"/>
          <w:szCs w:val="36"/>
        </w:rPr>
      </w:pPr>
      <w:r>
        <w:rPr>
          <w:b/>
          <w:sz w:val="28"/>
          <w:szCs w:val="36"/>
        </w:rPr>
        <w:t>О</w:t>
      </w:r>
      <w:r>
        <w:rPr>
          <w:b/>
          <w:sz w:val="28"/>
          <w:szCs w:val="36"/>
          <w:lang w:val="uz-Cyrl-UZ"/>
        </w:rPr>
        <w:t xml:space="preserve"> </w:t>
      </w:r>
      <w:r>
        <w:rPr>
          <w:b/>
          <w:sz w:val="28"/>
          <w:szCs w:val="36"/>
        </w:rPr>
        <w:t>Л</w:t>
      </w:r>
      <w:r>
        <w:rPr>
          <w:b/>
          <w:sz w:val="28"/>
          <w:szCs w:val="36"/>
          <w:lang w:val="uz-Cyrl-UZ"/>
        </w:rPr>
        <w:t xml:space="preserve"> </w:t>
      </w:r>
      <w:r>
        <w:rPr>
          <w:b/>
          <w:sz w:val="28"/>
          <w:szCs w:val="36"/>
        </w:rPr>
        <w:t>Д</w:t>
      </w:r>
      <w:r>
        <w:rPr>
          <w:b/>
          <w:sz w:val="28"/>
          <w:szCs w:val="36"/>
          <w:lang w:val="uz-Cyrl-UZ"/>
        </w:rPr>
        <w:t xml:space="preserve"> </w:t>
      </w:r>
      <w:r>
        <w:rPr>
          <w:b/>
          <w:sz w:val="28"/>
          <w:szCs w:val="36"/>
        </w:rPr>
        <w:t>И</w:t>
      </w:r>
      <w:r>
        <w:rPr>
          <w:b/>
          <w:sz w:val="28"/>
          <w:szCs w:val="36"/>
          <w:lang w:val="uz-Cyrl-UZ"/>
        </w:rPr>
        <w:t xml:space="preserve"> </w:t>
      </w:r>
      <w:r>
        <w:rPr>
          <w:b/>
          <w:sz w:val="28"/>
          <w:szCs w:val="36"/>
        </w:rPr>
        <w:t>–</w:t>
      </w:r>
      <w:r>
        <w:rPr>
          <w:b/>
          <w:sz w:val="28"/>
          <w:szCs w:val="36"/>
          <w:lang w:val="uz-Cyrl-UZ"/>
        </w:rPr>
        <w:t xml:space="preserve"> </w:t>
      </w:r>
      <w:r>
        <w:rPr>
          <w:b/>
          <w:sz w:val="28"/>
          <w:szCs w:val="36"/>
        </w:rPr>
        <w:t>С</w:t>
      </w:r>
      <w:r>
        <w:rPr>
          <w:b/>
          <w:sz w:val="28"/>
          <w:szCs w:val="36"/>
          <w:lang w:val="uz-Cyrl-UZ"/>
        </w:rPr>
        <w:t xml:space="preserve"> </w:t>
      </w:r>
      <w:r>
        <w:rPr>
          <w:b/>
          <w:sz w:val="28"/>
          <w:szCs w:val="36"/>
        </w:rPr>
        <w:t>О</w:t>
      </w:r>
      <w:r>
        <w:rPr>
          <w:b/>
          <w:sz w:val="28"/>
          <w:szCs w:val="36"/>
          <w:lang w:val="uz-Cyrl-UZ"/>
        </w:rPr>
        <w:t xml:space="preserve"> </w:t>
      </w:r>
      <w:r>
        <w:rPr>
          <w:b/>
          <w:sz w:val="28"/>
          <w:szCs w:val="36"/>
        </w:rPr>
        <w:t>Т</w:t>
      </w:r>
      <w:r>
        <w:rPr>
          <w:b/>
          <w:sz w:val="28"/>
          <w:szCs w:val="36"/>
          <w:lang w:val="uz-Cyrl-UZ"/>
        </w:rPr>
        <w:t xml:space="preserve"> </w:t>
      </w:r>
      <w:r>
        <w:rPr>
          <w:b/>
          <w:sz w:val="28"/>
          <w:szCs w:val="36"/>
        </w:rPr>
        <w:t>Д</w:t>
      </w:r>
      <w:r>
        <w:rPr>
          <w:b/>
          <w:sz w:val="28"/>
          <w:szCs w:val="36"/>
          <w:lang w:val="uz-Cyrl-UZ"/>
        </w:rPr>
        <w:t xml:space="preserve"> </w:t>
      </w:r>
      <w:r>
        <w:rPr>
          <w:b/>
          <w:sz w:val="28"/>
          <w:szCs w:val="36"/>
        </w:rPr>
        <w:t>И</w:t>
      </w:r>
      <w:r>
        <w:rPr>
          <w:b/>
          <w:sz w:val="28"/>
          <w:szCs w:val="36"/>
          <w:lang w:val="uz-Cyrl-UZ"/>
        </w:rPr>
        <w:t xml:space="preserve"> </w:t>
      </w:r>
      <w:r>
        <w:rPr>
          <w:b/>
          <w:sz w:val="28"/>
          <w:szCs w:val="36"/>
        </w:rPr>
        <w:t xml:space="preserve"> </w:t>
      </w:r>
      <w:r>
        <w:rPr>
          <w:b/>
          <w:sz w:val="28"/>
          <w:szCs w:val="36"/>
          <w:lang w:val="uz-Cyrl-UZ"/>
        </w:rPr>
        <w:t xml:space="preserve"> </w:t>
      </w:r>
      <w:r>
        <w:rPr>
          <w:b/>
          <w:sz w:val="28"/>
          <w:szCs w:val="36"/>
        </w:rPr>
        <w:t>Ш</w:t>
      </w:r>
      <w:r>
        <w:rPr>
          <w:b/>
          <w:sz w:val="28"/>
          <w:szCs w:val="36"/>
          <w:lang w:val="uz-Cyrl-UZ"/>
        </w:rPr>
        <w:t xml:space="preserve"> </w:t>
      </w:r>
      <w:r>
        <w:rPr>
          <w:b/>
          <w:sz w:val="28"/>
          <w:szCs w:val="36"/>
        </w:rPr>
        <w:t>А</w:t>
      </w:r>
      <w:r>
        <w:rPr>
          <w:b/>
          <w:sz w:val="28"/>
          <w:szCs w:val="36"/>
          <w:lang w:val="uz-Cyrl-UZ"/>
        </w:rPr>
        <w:t xml:space="preserve"> </w:t>
      </w:r>
      <w:r>
        <w:rPr>
          <w:b/>
          <w:sz w:val="28"/>
          <w:szCs w:val="36"/>
        </w:rPr>
        <w:t>Р</w:t>
      </w:r>
      <w:r>
        <w:rPr>
          <w:b/>
          <w:sz w:val="28"/>
          <w:szCs w:val="36"/>
          <w:lang w:val="uz-Cyrl-UZ"/>
        </w:rPr>
        <w:t xml:space="preserve"> </w:t>
      </w:r>
      <w:r>
        <w:rPr>
          <w:b/>
          <w:sz w:val="28"/>
          <w:szCs w:val="36"/>
        </w:rPr>
        <w:t>Т</w:t>
      </w:r>
      <w:r>
        <w:rPr>
          <w:b/>
          <w:sz w:val="28"/>
          <w:szCs w:val="36"/>
          <w:lang w:val="uz-Cyrl-UZ"/>
        </w:rPr>
        <w:t xml:space="preserve"> </w:t>
      </w:r>
      <w:r>
        <w:rPr>
          <w:b/>
          <w:sz w:val="28"/>
          <w:szCs w:val="36"/>
        </w:rPr>
        <w:t>Н</w:t>
      </w:r>
      <w:r>
        <w:rPr>
          <w:b/>
          <w:sz w:val="28"/>
          <w:szCs w:val="36"/>
          <w:lang w:val="uz-Cyrl-UZ"/>
        </w:rPr>
        <w:t xml:space="preserve"> </w:t>
      </w:r>
      <w:r>
        <w:rPr>
          <w:b/>
          <w:sz w:val="28"/>
          <w:szCs w:val="36"/>
        </w:rPr>
        <w:t>О</w:t>
      </w:r>
      <w:r>
        <w:rPr>
          <w:b/>
          <w:sz w:val="28"/>
          <w:szCs w:val="36"/>
          <w:lang w:val="uz-Cyrl-UZ"/>
        </w:rPr>
        <w:t xml:space="preserve"> </w:t>
      </w:r>
      <w:r>
        <w:rPr>
          <w:b/>
          <w:sz w:val="28"/>
          <w:szCs w:val="36"/>
        </w:rPr>
        <w:t>М</w:t>
      </w:r>
      <w:r>
        <w:rPr>
          <w:b/>
          <w:sz w:val="28"/>
          <w:szCs w:val="36"/>
          <w:lang w:val="uz-Cyrl-UZ"/>
        </w:rPr>
        <w:t xml:space="preserve"> </w:t>
      </w:r>
      <w:r>
        <w:rPr>
          <w:b/>
          <w:sz w:val="28"/>
          <w:szCs w:val="36"/>
        </w:rPr>
        <w:t>А</w:t>
      </w:r>
      <w:r>
        <w:rPr>
          <w:b/>
          <w:sz w:val="28"/>
          <w:szCs w:val="36"/>
          <w:lang w:val="uz-Cyrl-UZ"/>
        </w:rPr>
        <w:t xml:space="preserve"> </w:t>
      </w:r>
      <w:r>
        <w:rPr>
          <w:b/>
          <w:sz w:val="28"/>
          <w:szCs w:val="36"/>
        </w:rPr>
        <w:t>С</w:t>
      </w:r>
      <w:r>
        <w:rPr>
          <w:b/>
          <w:sz w:val="28"/>
          <w:szCs w:val="36"/>
          <w:lang w:val="uz-Cyrl-UZ"/>
        </w:rPr>
        <w:t xml:space="preserve"> </w:t>
      </w:r>
      <w:r>
        <w:rPr>
          <w:b/>
          <w:sz w:val="28"/>
          <w:szCs w:val="36"/>
        </w:rPr>
        <w:t xml:space="preserve">И № </w:t>
      </w:r>
    </w:p>
    <w:p w:rsidR="000D1CE6" w:rsidRPr="00EE3BAF" w:rsidRDefault="000D1CE6" w:rsidP="000D1CE6">
      <w:pPr>
        <w:autoSpaceDE w:val="0"/>
        <w:autoSpaceDN w:val="0"/>
        <w:adjustRightInd w:val="0"/>
        <w:jc w:val="center"/>
        <w:rPr>
          <w:b/>
          <w:sz w:val="22"/>
          <w:szCs w:val="20"/>
        </w:rPr>
      </w:pPr>
    </w:p>
    <w:p w:rsidR="000D1CE6" w:rsidRPr="00063903" w:rsidRDefault="000D1CE6" w:rsidP="000D1CE6">
      <w:pPr>
        <w:autoSpaceDE w:val="0"/>
        <w:autoSpaceDN w:val="0"/>
        <w:adjustRightInd w:val="0"/>
        <w:jc w:val="center"/>
        <w:rPr>
          <w:b/>
          <w:bCs/>
          <w:sz w:val="22"/>
          <w:szCs w:val="23"/>
          <w:highlight w:val="yellow"/>
        </w:rPr>
      </w:pPr>
      <w:r w:rsidRPr="000C43E2">
        <w:rPr>
          <w:rFonts w:ascii="Virtec Times New Roman Uz" w:hAnsi="Virtec Times New Roman Uz"/>
          <w:b/>
          <w:sz w:val="22"/>
          <w:szCs w:val="20"/>
          <w:lang w:val="uz-Cyrl-UZ"/>
        </w:rPr>
        <w:t>Жондор</w:t>
      </w:r>
      <w:r>
        <w:rPr>
          <w:rFonts w:ascii="Virtec Times New Roman Uz" w:hAnsi="Virtec Times New Roman Uz"/>
          <w:sz w:val="22"/>
          <w:szCs w:val="20"/>
          <w:lang w:val="uz-Cyrl-UZ"/>
        </w:rPr>
        <w:t xml:space="preserve"> </w:t>
      </w:r>
      <w:r>
        <w:rPr>
          <w:b/>
          <w:bCs/>
          <w:sz w:val="22"/>
          <w:szCs w:val="23"/>
          <w:lang w:val="uz-Cyrl-UZ"/>
        </w:rPr>
        <w:t xml:space="preserve"> .т        </w:t>
      </w:r>
      <w:r w:rsidRPr="00206BB3">
        <w:rPr>
          <w:b/>
          <w:bCs/>
          <w:sz w:val="22"/>
          <w:szCs w:val="23"/>
          <w:lang w:val="uz-Cyrl-UZ"/>
        </w:rPr>
        <w:t xml:space="preserve">   </w:t>
      </w:r>
      <w:r>
        <w:rPr>
          <w:b/>
          <w:bCs/>
          <w:sz w:val="22"/>
          <w:szCs w:val="23"/>
          <w:lang w:val="uz-Cyrl-UZ"/>
        </w:rPr>
        <w:t xml:space="preserve">                                                       </w:t>
      </w:r>
      <w:r w:rsidRPr="00206BB3">
        <w:rPr>
          <w:b/>
          <w:bCs/>
          <w:sz w:val="22"/>
          <w:szCs w:val="23"/>
          <w:lang w:val="uz-Cyrl-UZ"/>
        </w:rPr>
        <w:t xml:space="preserve">  </w:t>
      </w:r>
      <w:r>
        <w:rPr>
          <w:b/>
          <w:bCs/>
          <w:sz w:val="22"/>
          <w:szCs w:val="23"/>
          <w:lang w:val="uz-Cyrl-UZ"/>
        </w:rPr>
        <w:t xml:space="preserve">                                              </w:t>
      </w:r>
      <w:r w:rsidRPr="00490CE4">
        <w:rPr>
          <w:b/>
          <w:bCs/>
          <w:sz w:val="22"/>
          <w:szCs w:val="23"/>
          <w:lang w:val="uz-Cyrl-UZ"/>
        </w:rPr>
        <w:t xml:space="preserve">« </w:t>
      </w:r>
      <w:r w:rsidR="00677C9D">
        <w:rPr>
          <w:b/>
          <w:bCs/>
          <w:sz w:val="22"/>
          <w:szCs w:val="23"/>
        </w:rPr>
        <w:t xml:space="preserve">    </w:t>
      </w:r>
      <w:r w:rsidRPr="00490CE4">
        <w:rPr>
          <w:b/>
          <w:bCs/>
          <w:sz w:val="22"/>
          <w:szCs w:val="23"/>
          <w:lang w:val="uz-Cyrl-UZ"/>
        </w:rPr>
        <w:t xml:space="preserve"> » </w:t>
      </w:r>
      <w:r w:rsidR="00677C9D">
        <w:rPr>
          <w:b/>
          <w:bCs/>
          <w:sz w:val="22"/>
          <w:szCs w:val="23"/>
        </w:rPr>
        <w:t xml:space="preserve">          </w:t>
      </w:r>
      <w:r w:rsidRPr="00490CE4">
        <w:rPr>
          <w:b/>
          <w:bCs/>
          <w:sz w:val="22"/>
          <w:szCs w:val="23"/>
          <w:lang w:val="uz-Cyrl-UZ"/>
        </w:rPr>
        <w:t xml:space="preserve"> 20</w:t>
      </w:r>
      <w:r w:rsidR="00677C9D">
        <w:rPr>
          <w:b/>
          <w:bCs/>
          <w:sz w:val="22"/>
          <w:szCs w:val="23"/>
          <w:lang w:val="uz-Cyrl-UZ"/>
        </w:rPr>
        <w:t>22</w:t>
      </w:r>
      <w:r w:rsidRPr="00490CE4">
        <w:rPr>
          <w:b/>
          <w:bCs/>
          <w:sz w:val="22"/>
          <w:szCs w:val="23"/>
          <w:lang w:val="uz-Cyrl-UZ"/>
        </w:rPr>
        <w:t xml:space="preserve"> йил</w:t>
      </w:r>
    </w:p>
    <w:p w:rsidR="000D1CE6" w:rsidRDefault="000D1CE6" w:rsidP="000D1CE6">
      <w:pPr>
        <w:pStyle w:val="a4"/>
        <w:jc w:val="left"/>
        <w:rPr>
          <w:b/>
          <w:bCs/>
          <w:sz w:val="22"/>
          <w:szCs w:val="10"/>
          <w:lang w:val="uz-Cyrl-UZ"/>
        </w:rPr>
      </w:pPr>
      <w:r>
        <w:rPr>
          <w:b/>
          <w:bCs/>
          <w:sz w:val="22"/>
          <w:szCs w:val="23"/>
          <w:lang w:val="uz-Cyrl-UZ"/>
        </w:rPr>
        <w:t xml:space="preserve">      </w:t>
      </w:r>
    </w:p>
    <w:p w:rsidR="000D1CE6" w:rsidRPr="007239AB" w:rsidRDefault="00677C9D" w:rsidP="00BB210A">
      <w:pPr>
        <w:spacing w:line="288" w:lineRule="auto"/>
        <w:rPr>
          <w:sz w:val="22"/>
          <w:szCs w:val="22"/>
          <w:lang w:val="uz-Cyrl-UZ"/>
        </w:rPr>
      </w:pPr>
      <w:r>
        <w:rPr>
          <w:sz w:val="22"/>
          <w:szCs w:val="22"/>
          <w:lang w:val="uz-Cyrl-UZ"/>
        </w:rPr>
        <w:t xml:space="preserve">                                      </w:t>
      </w:r>
      <w:r w:rsidR="000D1CE6" w:rsidRPr="007239AB">
        <w:rPr>
          <w:sz w:val="22"/>
          <w:szCs w:val="22"/>
          <w:lang w:val="uz-Cyrl-UZ"/>
        </w:rPr>
        <w:t xml:space="preserve"> (ташкилот, корхона номи) кейинги ўринларда ”Сотувчи” деб юритилади. Ўзининг </w:t>
      </w:r>
      <w:r w:rsidR="000D1CE6" w:rsidRPr="00466E37">
        <w:rPr>
          <w:sz w:val="22"/>
          <w:szCs w:val="22"/>
          <w:lang w:val="uz-Cyrl-UZ"/>
        </w:rPr>
        <w:t xml:space="preserve">низоми </w:t>
      </w:r>
      <w:r w:rsidR="000D1CE6" w:rsidRPr="007239AB">
        <w:rPr>
          <w:sz w:val="22"/>
          <w:szCs w:val="22"/>
          <w:lang w:val="uz-Cyrl-UZ"/>
        </w:rPr>
        <w:t xml:space="preserve">(низоми, устави, ишончнома) асосида иш юритувчи </w:t>
      </w:r>
      <w:r>
        <w:rPr>
          <w:b/>
          <w:sz w:val="22"/>
          <w:szCs w:val="22"/>
          <w:lang w:val="uz-Cyrl-UZ"/>
        </w:rPr>
        <w:t xml:space="preserve">                   </w:t>
      </w:r>
      <w:r w:rsidR="00BB210A">
        <w:rPr>
          <w:b/>
          <w:sz w:val="22"/>
          <w:szCs w:val="22"/>
          <w:lang w:val="uz-Cyrl-UZ"/>
        </w:rPr>
        <w:t xml:space="preserve"> </w:t>
      </w:r>
      <w:r w:rsidR="000D1CE6">
        <w:rPr>
          <w:b/>
          <w:sz w:val="22"/>
          <w:szCs w:val="22"/>
          <w:lang w:val="uz-Cyrl-UZ"/>
        </w:rPr>
        <w:t xml:space="preserve"> </w:t>
      </w:r>
      <w:r w:rsidR="000D1CE6" w:rsidRPr="007239AB">
        <w:rPr>
          <w:sz w:val="22"/>
          <w:szCs w:val="22"/>
          <w:lang w:val="uz-Cyrl-UZ"/>
        </w:rPr>
        <w:t xml:space="preserve">(вазифаси, фамилияси, исми) номидан, бир томондан ва </w:t>
      </w:r>
      <w:r w:rsidR="000D1CE6" w:rsidRPr="00436E31">
        <w:rPr>
          <w:b/>
          <w:lang w:val="uz-Cyrl-UZ"/>
        </w:rPr>
        <w:t xml:space="preserve">Жондор туман </w:t>
      </w:r>
      <w:r w:rsidR="000D1CE6" w:rsidRPr="00585E17">
        <w:rPr>
          <w:b/>
          <w:lang w:val="uz-Cyrl-UZ"/>
        </w:rPr>
        <w:t>Хокимлиги</w:t>
      </w:r>
      <w:r w:rsidR="000D1CE6" w:rsidRPr="00436E31">
        <w:rPr>
          <w:b/>
          <w:sz w:val="28"/>
          <w:szCs w:val="28"/>
          <w:lang w:val="uz-Cyrl-UZ"/>
        </w:rPr>
        <w:t xml:space="preserve"> </w:t>
      </w:r>
      <w:r w:rsidR="000D1CE6" w:rsidRPr="00466E37">
        <w:rPr>
          <w:b/>
          <w:sz w:val="22"/>
          <w:szCs w:val="22"/>
          <w:lang w:val="uz-Cyrl-UZ"/>
        </w:rPr>
        <w:t>(</w:t>
      </w:r>
      <w:r w:rsidR="000D1CE6">
        <w:rPr>
          <w:sz w:val="22"/>
          <w:szCs w:val="22"/>
          <w:lang w:val="uz-Cyrl-UZ"/>
        </w:rPr>
        <w:t xml:space="preserve"> </w:t>
      </w:r>
      <w:r w:rsidR="000D1CE6" w:rsidRPr="007239AB">
        <w:rPr>
          <w:sz w:val="22"/>
          <w:szCs w:val="22"/>
          <w:lang w:val="uz-Cyrl-UZ"/>
        </w:rPr>
        <w:t xml:space="preserve">(корхона, ташкилот, муассаса номи), кейинги ўринларда  “Сотиб олувчи” деб юритилади, Ўзининг </w:t>
      </w:r>
      <w:r w:rsidR="000D1CE6" w:rsidRPr="00466E37">
        <w:rPr>
          <w:sz w:val="22"/>
          <w:szCs w:val="22"/>
          <w:lang w:val="uz-Cyrl-UZ"/>
        </w:rPr>
        <w:t>низом</w:t>
      </w:r>
      <w:r w:rsidR="000D1CE6" w:rsidRPr="007239AB">
        <w:rPr>
          <w:sz w:val="22"/>
          <w:szCs w:val="22"/>
          <w:lang w:val="uz-Cyrl-UZ"/>
        </w:rPr>
        <w:t xml:space="preserve">и  (низоми, устави, ишончнома) асосида </w:t>
      </w:r>
      <w:r>
        <w:rPr>
          <w:b/>
          <w:sz w:val="22"/>
          <w:szCs w:val="22"/>
          <w:lang w:val="uz-Cyrl-UZ"/>
        </w:rPr>
        <w:t xml:space="preserve">          </w:t>
      </w:r>
      <w:r w:rsidR="000D1CE6" w:rsidRPr="007239AB">
        <w:rPr>
          <w:sz w:val="22"/>
          <w:szCs w:val="22"/>
          <w:lang w:val="uz-Cyrl-UZ"/>
        </w:rPr>
        <w:t xml:space="preserve">  (вазифаси, фамилияси, исми) номидан, иккинчи томондан мазкур шартномани қуйидагилар ҳақида туздилар.</w:t>
      </w:r>
    </w:p>
    <w:p w:rsidR="000D1CE6" w:rsidRDefault="000D1CE6" w:rsidP="000D1CE6">
      <w:pPr>
        <w:jc w:val="center"/>
        <w:rPr>
          <w:b/>
          <w:bCs/>
          <w:sz w:val="22"/>
          <w:szCs w:val="22"/>
          <w:lang w:val="uz-Cyrl-UZ"/>
        </w:rPr>
      </w:pPr>
    </w:p>
    <w:p w:rsidR="000D1CE6" w:rsidRDefault="000D1CE6" w:rsidP="00DC7D82">
      <w:pPr>
        <w:numPr>
          <w:ilvl w:val="0"/>
          <w:numId w:val="26"/>
        </w:numPr>
        <w:jc w:val="center"/>
        <w:rPr>
          <w:b/>
          <w:bCs/>
          <w:sz w:val="22"/>
          <w:szCs w:val="22"/>
          <w:lang w:val="uz-Cyrl-UZ"/>
        </w:rPr>
      </w:pPr>
      <w:r>
        <w:rPr>
          <w:b/>
          <w:bCs/>
          <w:sz w:val="22"/>
          <w:szCs w:val="22"/>
          <w:lang w:val="uz-Cyrl-UZ"/>
        </w:rPr>
        <w:t>ШАРТНОМАНИНГ  ПРЕДМЕТИ</w:t>
      </w:r>
    </w:p>
    <w:p w:rsidR="000D1CE6" w:rsidRDefault="000D1CE6" w:rsidP="000D1CE6">
      <w:pPr>
        <w:ind w:left="360"/>
        <w:jc w:val="center"/>
        <w:rPr>
          <w:sz w:val="22"/>
          <w:szCs w:val="22"/>
          <w:lang w:val="uz-Cyrl-UZ"/>
        </w:rPr>
      </w:pPr>
    </w:p>
    <w:p w:rsidR="000D1CE6" w:rsidRPr="007239AB" w:rsidRDefault="000D1CE6" w:rsidP="000D1CE6">
      <w:pPr>
        <w:jc w:val="both"/>
        <w:rPr>
          <w:sz w:val="22"/>
          <w:szCs w:val="22"/>
          <w:lang w:val="uz-Cyrl-UZ"/>
        </w:rPr>
      </w:pPr>
      <w:r w:rsidRPr="007239AB">
        <w:rPr>
          <w:sz w:val="22"/>
          <w:szCs w:val="22"/>
          <w:lang w:val="uz-Cyrl-UZ"/>
        </w:rPr>
        <w:t xml:space="preserve">1.1. Сотувчи ўзига тегишли бўлган товар(маҳсулот)ни ушбу спецификацияга асосан Сотиб олувчига мулк қилиб топшириш, Сотиб олувчи эса товар(маҳсулот)ни кабул килиш ва ушбу Шартномада белгиланган муддатларда </w:t>
      </w:r>
      <w:r>
        <w:rPr>
          <w:sz w:val="22"/>
          <w:szCs w:val="22"/>
          <w:lang w:val="uz-Cyrl-UZ"/>
        </w:rPr>
        <w:t>бюджет</w:t>
      </w:r>
      <w:r w:rsidRPr="00ED5855">
        <w:rPr>
          <w:sz w:val="22"/>
          <w:szCs w:val="22"/>
          <w:lang w:val="uz-Cyrl-UZ"/>
        </w:rPr>
        <w:t>дан</w:t>
      </w:r>
      <w:r w:rsidR="00414042">
        <w:rPr>
          <w:sz w:val="22"/>
          <w:szCs w:val="22"/>
          <w:lang w:val="uz-Cyrl-UZ"/>
        </w:rPr>
        <w:t xml:space="preserve"> </w:t>
      </w:r>
      <w:r w:rsidRPr="00650BB8">
        <w:rPr>
          <w:sz w:val="22"/>
          <w:szCs w:val="22"/>
          <w:lang w:val="uz-Cyrl-UZ"/>
        </w:rPr>
        <w:t>ажритилган</w:t>
      </w:r>
      <w:r w:rsidRPr="00ED5855">
        <w:rPr>
          <w:sz w:val="22"/>
          <w:szCs w:val="22"/>
          <w:lang w:val="uz-Cyrl-UZ"/>
        </w:rPr>
        <w:t xml:space="preserve"> </w:t>
      </w:r>
      <w:r>
        <w:rPr>
          <w:sz w:val="22"/>
          <w:szCs w:val="22"/>
          <w:lang w:val="uz-Cyrl-UZ"/>
        </w:rPr>
        <w:t>маблағлар</w:t>
      </w:r>
      <w:r w:rsidRPr="0022069A">
        <w:rPr>
          <w:sz w:val="22"/>
          <w:szCs w:val="22"/>
          <w:lang w:val="uz-Cyrl-UZ"/>
        </w:rPr>
        <w:t>и</w:t>
      </w:r>
      <w:r>
        <w:rPr>
          <w:sz w:val="22"/>
          <w:szCs w:val="22"/>
          <w:lang w:val="uz-Cyrl-UZ"/>
        </w:rPr>
        <w:t xml:space="preserve"> хисобидан  </w:t>
      </w:r>
      <w:r w:rsidRPr="007239AB">
        <w:rPr>
          <w:sz w:val="22"/>
          <w:szCs w:val="22"/>
          <w:lang w:val="uz-Cyrl-UZ"/>
        </w:rPr>
        <w:t>тўлаш</w:t>
      </w:r>
      <w:r>
        <w:rPr>
          <w:sz w:val="22"/>
          <w:szCs w:val="22"/>
          <w:lang w:val="uz-Cyrl-UZ"/>
        </w:rPr>
        <w:t xml:space="preserve"> </w:t>
      </w:r>
      <w:r w:rsidRPr="007239AB">
        <w:rPr>
          <w:sz w:val="22"/>
          <w:szCs w:val="22"/>
          <w:lang w:val="uz-Cyrl-UZ"/>
        </w:rPr>
        <w:t xml:space="preserve"> мажбуриятини </w:t>
      </w:r>
      <w:r>
        <w:rPr>
          <w:sz w:val="22"/>
          <w:szCs w:val="22"/>
          <w:lang w:val="uz-Cyrl-UZ"/>
        </w:rPr>
        <w:t xml:space="preserve"> </w:t>
      </w:r>
      <w:r w:rsidRPr="007239AB">
        <w:rPr>
          <w:sz w:val="22"/>
          <w:szCs w:val="22"/>
          <w:lang w:val="uz-Cyrl-UZ"/>
        </w:rPr>
        <w:t>олади.</w:t>
      </w:r>
    </w:p>
    <w:tbl>
      <w:tblPr>
        <w:tblpPr w:leftFromText="180" w:rightFromText="180" w:vertAnchor="text" w:horzAnchor="margin" w:tblpX="108" w:tblpY="154"/>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4680"/>
        <w:gridCol w:w="1200"/>
        <w:gridCol w:w="1200"/>
        <w:gridCol w:w="1080"/>
        <w:gridCol w:w="1920"/>
      </w:tblGrid>
      <w:tr w:rsidR="000D1CE6" w:rsidTr="00A60766">
        <w:tc>
          <w:tcPr>
            <w:tcW w:w="588" w:type="dxa"/>
            <w:vAlign w:val="center"/>
          </w:tcPr>
          <w:p w:rsidR="000D1CE6" w:rsidRPr="00466E37" w:rsidRDefault="000D1CE6" w:rsidP="00A60766">
            <w:pPr>
              <w:jc w:val="center"/>
              <w:rPr>
                <w:b/>
                <w:sz w:val="22"/>
                <w:szCs w:val="22"/>
                <w:lang w:val="uz-Cyrl-UZ"/>
              </w:rPr>
            </w:pPr>
            <w:r w:rsidRPr="00466E37">
              <w:rPr>
                <w:b/>
                <w:sz w:val="22"/>
                <w:szCs w:val="22"/>
              </w:rPr>
              <w:t>№</w:t>
            </w:r>
          </w:p>
        </w:tc>
        <w:tc>
          <w:tcPr>
            <w:tcW w:w="4680" w:type="dxa"/>
            <w:vAlign w:val="center"/>
          </w:tcPr>
          <w:p w:rsidR="000D1CE6" w:rsidRPr="00466E37" w:rsidRDefault="000D1CE6" w:rsidP="00A60766">
            <w:pPr>
              <w:jc w:val="center"/>
              <w:rPr>
                <w:b/>
                <w:sz w:val="22"/>
                <w:szCs w:val="22"/>
              </w:rPr>
            </w:pPr>
            <w:r w:rsidRPr="00466E37">
              <w:rPr>
                <w:b/>
                <w:sz w:val="22"/>
                <w:szCs w:val="22"/>
              </w:rPr>
              <w:t>Товар</w:t>
            </w:r>
            <w:r w:rsidRPr="00466E37">
              <w:rPr>
                <w:b/>
                <w:sz w:val="22"/>
                <w:szCs w:val="22"/>
                <w:lang w:val="uz-Cyrl-UZ"/>
              </w:rPr>
              <w:t xml:space="preserve"> (</w:t>
            </w:r>
            <w:r w:rsidRPr="00466E37">
              <w:rPr>
                <w:b/>
                <w:sz w:val="22"/>
                <w:szCs w:val="22"/>
              </w:rPr>
              <w:t>М</w:t>
            </w:r>
            <w:r w:rsidRPr="00466E37">
              <w:rPr>
                <w:b/>
                <w:sz w:val="22"/>
                <w:szCs w:val="22"/>
                <w:lang w:val="uz-Cyrl-UZ"/>
              </w:rPr>
              <w:t>аҳсулот)</w:t>
            </w:r>
            <w:r w:rsidRPr="00466E37">
              <w:rPr>
                <w:b/>
                <w:sz w:val="22"/>
                <w:szCs w:val="22"/>
              </w:rPr>
              <w:t xml:space="preserve">   номи</w:t>
            </w:r>
          </w:p>
        </w:tc>
        <w:tc>
          <w:tcPr>
            <w:tcW w:w="1200" w:type="dxa"/>
            <w:vAlign w:val="center"/>
          </w:tcPr>
          <w:p w:rsidR="000D1CE6" w:rsidRPr="00466E37" w:rsidRDefault="000D1CE6" w:rsidP="00A60766">
            <w:pPr>
              <w:jc w:val="center"/>
              <w:rPr>
                <w:b/>
                <w:sz w:val="22"/>
                <w:szCs w:val="22"/>
              </w:rPr>
            </w:pPr>
            <w:r w:rsidRPr="00466E37">
              <w:rPr>
                <w:b/>
                <w:sz w:val="22"/>
                <w:szCs w:val="22"/>
              </w:rPr>
              <w:t>Ўлчов  бирлиги</w:t>
            </w:r>
          </w:p>
        </w:tc>
        <w:tc>
          <w:tcPr>
            <w:tcW w:w="1200" w:type="dxa"/>
            <w:vAlign w:val="center"/>
          </w:tcPr>
          <w:p w:rsidR="000D1CE6" w:rsidRPr="00466E37" w:rsidRDefault="000D1CE6" w:rsidP="00A60766">
            <w:pPr>
              <w:jc w:val="center"/>
              <w:rPr>
                <w:b/>
                <w:sz w:val="22"/>
                <w:szCs w:val="22"/>
              </w:rPr>
            </w:pPr>
            <w:r w:rsidRPr="00466E37">
              <w:rPr>
                <w:b/>
                <w:sz w:val="22"/>
                <w:szCs w:val="22"/>
              </w:rPr>
              <w:t>Сони</w:t>
            </w:r>
          </w:p>
        </w:tc>
        <w:tc>
          <w:tcPr>
            <w:tcW w:w="1080" w:type="dxa"/>
            <w:vAlign w:val="center"/>
          </w:tcPr>
          <w:p w:rsidR="000D1CE6" w:rsidRPr="00466E37" w:rsidRDefault="000D1CE6" w:rsidP="00A60766">
            <w:pPr>
              <w:jc w:val="center"/>
              <w:rPr>
                <w:b/>
                <w:sz w:val="22"/>
                <w:szCs w:val="22"/>
              </w:rPr>
            </w:pPr>
            <w:r w:rsidRPr="00466E37">
              <w:rPr>
                <w:b/>
                <w:sz w:val="22"/>
                <w:szCs w:val="22"/>
              </w:rPr>
              <w:t>Нархи</w:t>
            </w:r>
          </w:p>
        </w:tc>
        <w:tc>
          <w:tcPr>
            <w:tcW w:w="1920" w:type="dxa"/>
            <w:vAlign w:val="center"/>
          </w:tcPr>
          <w:p w:rsidR="000D1CE6" w:rsidRPr="00466E37" w:rsidRDefault="000D1CE6" w:rsidP="00A60766">
            <w:pPr>
              <w:jc w:val="center"/>
              <w:rPr>
                <w:b/>
                <w:sz w:val="22"/>
                <w:szCs w:val="22"/>
              </w:rPr>
            </w:pPr>
            <w:r w:rsidRPr="00466E37">
              <w:rPr>
                <w:b/>
                <w:sz w:val="22"/>
                <w:szCs w:val="22"/>
              </w:rPr>
              <w:t>Баҳоси</w:t>
            </w:r>
          </w:p>
        </w:tc>
      </w:tr>
      <w:tr w:rsidR="00A40514" w:rsidRPr="00B7355A" w:rsidTr="006F1FB5">
        <w:tc>
          <w:tcPr>
            <w:tcW w:w="588" w:type="dxa"/>
            <w:vAlign w:val="center"/>
          </w:tcPr>
          <w:p w:rsidR="00A40514" w:rsidRPr="00466E37" w:rsidRDefault="00A40514" w:rsidP="00A60766">
            <w:pPr>
              <w:jc w:val="center"/>
              <w:rPr>
                <w:sz w:val="22"/>
                <w:szCs w:val="22"/>
                <w:lang w:val="uz-Cyrl-UZ"/>
              </w:rPr>
            </w:pPr>
            <w:r>
              <w:rPr>
                <w:sz w:val="22"/>
                <w:szCs w:val="22"/>
                <w:lang w:val="uz-Cyrl-UZ"/>
              </w:rPr>
              <w:t>1</w:t>
            </w:r>
          </w:p>
        </w:tc>
        <w:tc>
          <w:tcPr>
            <w:tcW w:w="4680" w:type="dxa"/>
            <w:vAlign w:val="bottom"/>
          </w:tcPr>
          <w:p w:rsidR="00A40514" w:rsidRPr="00BB210A" w:rsidRDefault="00A40514" w:rsidP="00BB210A">
            <w:pPr>
              <w:jc w:val="center"/>
              <w:rPr>
                <w:rFonts w:ascii="Arial CYR" w:hAnsi="Arial CYR" w:cs="Arial CYR"/>
                <w:sz w:val="20"/>
                <w:szCs w:val="20"/>
                <w:lang w:val="en-US"/>
              </w:rPr>
            </w:pPr>
          </w:p>
        </w:tc>
        <w:tc>
          <w:tcPr>
            <w:tcW w:w="1200" w:type="dxa"/>
            <w:vAlign w:val="bottom"/>
          </w:tcPr>
          <w:p w:rsidR="00A40514" w:rsidRPr="00996616" w:rsidRDefault="00A40514" w:rsidP="00A40514">
            <w:pPr>
              <w:jc w:val="center"/>
              <w:rPr>
                <w:rFonts w:ascii="Arial CYR" w:hAnsi="Arial CYR" w:cs="Arial CYR"/>
                <w:sz w:val="20"/>
                <w:szCs w:val="20"/>
                <w:lang w:val="uz-Cyrl-UZ"/>
              </w:rPr>
            </w:pPr>
          </w:p>
        </w:tc>
        <w:tc>
          <w:tcPr>
            <w:tcW w:w="1200" w:type="dxa"/>
            <w:vAlign w:val="center"/>
          </w:tcPr>
          <w:p w:rsidR="00A40514" w:rsidRPr="00996616" w:rsidRDefault="00A40514">
            <w:pPr>
              <w:jc w:val="center"/>
              <w:rPr>
                <w:rFonts w:ascii="Arial CYR" w:hAnsi="Arial CYR" w:cs="Arial CYR"/>
                <w:sz w:val="20"/>
                <w:szCs w:val="20"/>
                <w:lang w:val="uz-Cyrl-UZ"/>
              </w:rPr>
            </w:pPr>
          </w:p>
        </w:tc>
        <w:tc>
          <w:tcPr>
            <w:tcW w:w="1080" w:type="dxa"/>
            <w:vAlign w:val="center"/>
          </w:tcPr>
          <w:p w:rsidR="00A40514" w:rsidRPr="00996616" w:rsidRDefault="00A40514">
            <w:pPr>
              <w:jc w:val="center"/>
              <w:rPr>
                <w:rFonts w:ascii="Arial CYR" w:hAnsi="Arial CYR" w:cs="Arial CYR"/>
                <w:sz w:val="20"/>
                <w:szCs w:val="20"/>
                <w:lang w:val="uz-Cyrl-UZ"/>
              </w:rPr>
            </w:pPr>
          </w:p>
        </w:tc>
        <w:tc>
          <w:tcPr>
            <w:tcW w:w="1920" w:type="dxa"/>
            <w:vAlign w:val="center"/>
          </w:tcPr>
          <w:p w:rsidR="00A40514" w:rsidRPr="00996616" w:rsidRDefault="00A40514">
            <w:pPr>
              <w:jc w:val="center"/>
              <w:rPr>
                <w:rFonts w:ascii="Arial CYR" w:hAnsi="Arial CYR" w:cs="Arial CYR"/>
                <w:sz w:val="20"/>
                <w:szCs w:val="20"/>
                <w:lang w:val="uz-Cyrl-UZ"/>
              </w:rPr>
            </w:pPr>
          </w:p>
        </w:tc>
      </w:tr>
      <w:tr w:rsidR="00A40514" w:rsidRPr="00565B09" w:rsidTr="006F1FB5">
        <w:tc>
          <w:tcPr>
            <w:tcW w:w="588" w:type="dxa"/>
            <w:vAlign w:val="center"/>
          </w:tcPr>
          <w:p w:rsidR="00A40514" w:rsidRDefault="00A40514" w:rsidP="00A60766">
            <w:pPr>
              <w:jc w:val="center"/>
              <w:rPr>
                <w:sz w:val="22"/>
                <w:szCs w:val="22"/>
              </w:rPr>
            </w:pPr>
            <w:r>
              <w:rPr>
                <w:sz w:val="22"/>
                <w:szCs w:val="22"/>
              </w:rPr>
              <w:t>2</w:t>
            </w:r>
          </w:p>
        </w:tc>
        <w:tc>
          <w:tcPr>
            <w:tcW w:w="4680" w:type="dxa"/>
            <w:vAlign w:val="bottom"/>
          </w:tcPr>
          <w:p w:rsidR="00A40514" w:rsidRPr="00BB210A" w:rsidRDefault="00A40514" w:rsidP="00BB210A">
            <w:pPr>
              <w:jc w:val="center"/>
              <w:rPr>
                <w:rFonts w:ascii="Arial CYR" w:hAnsi="Arial CYR" w:cs="Arial CYR"/>
                <w:sz w:val="20"/>
                <w:szCs w:val="20"/>
              </w:rPr>
            </w:pPr>
          </w:p>
        </w:tc>
        <w:tc>
          <w:tcPr>
            <w:tcW w:w="1200" w:type="dxa"/>
            <w:vAlign w:val="bottom"/>
          </w:tcPr>
          <w:p w:rsidR="00A40514" w:rsidRPr="00996616" w:rsidRDefault="00A40514" w:rsidP="00A40514">
            <w:pPr>
              <w:jc w:val="center"/>
              <w:rPr>
                <w:rFonts w:ascii="Arial CYR" w:hAnsi="Arial CYR" w:cs="Arial CYR"/>
                <w:sz w:val="20"/>
                <w:szCs w:val="20"/>
                <w:lang w:val="uz-Cyrl-UZ"/>
              </w:rPr>
            </w:pPr>
          </w:p>
        </w:tc>
        <w:tc>
          <w:tcPr>
            <w:tcW w:w="1200" w:type="dxa"/>
            <w:vAlign w:val="center"/>
          </w:tcPr>
          <w:p w:rsidR="00A40514" w:rsidRPr="00996616" w:rsidRDefault="00A40514">
            <w:pPr>
              <w:jc w:val="center"/>
              <w:rPr>
                <w:rFonts w:ascii="Arial CYR" w:hAnsi="Arial CYR" w:cs="Arial CYR"/>
                <w:sz w:val="20"/>
                <w:szCs w:val="20"/>
                <w:lang w:val="uz-Cyrl-UZ"/>
              </w:rPr>
            </w:pPr>
          </w:p>
        </w:tc>
        <w:tc>
          <w:tcPr>
            <w:tcW w:w="1080" w:type="dxa"/>
            <w:vAlign w:val="center"/>
          </w:tcPr>
          <w:p w:rsidR="00A40514" w:rsidRPr="00996616" w:rsidRDefault="00A40514">
            <w:pPr>
              <w:jc w:val="center"/>
              <w:rPr>
                <w:rFonts w:ascii="Arial CYR" w:hAnsi="Arial CYR" w:cs="Arial CYR"/>
                <w:sz w:val="20"/>
                <w:szCs w:val="20"/>
                <w:lang w:val="uz-Cyrl-UZ"/>
              </w:rPr>
            </w:pPr>
          </w:p>
        </w:tc>
        <w:tc>
          <w:tcPr>
            <w:tcW w:w="1920" w:type="dxa"/>
            <w:vAlign w:val="center"/>
          </w:tcPr>
          <w:p w:rsidR="00A40514" w:rsidRPr="00996616" w:rsidRDefault="00A40514" w:rsidP="00D75D54">
            <w:pPr>
              <w:jc w:val="center"/>
              <w:rPr>
                <w:rFonts w:ascii="Arial CYR" w:hAnsi="Arial CYR" w:cs="Arial CYR"/>
                <w:sz w:val="20"/>
                <w:szCs w:val="20"/>
                <w:lang w:val="uz-Cyrl-UZ"/>
              </w:rPr>
            </w:pPr>
          </w:p>
        </w:tc>
      </w:tr>
      <w:tr w:rsidR="00A40514" w:rsidRPr="00565B09" w:rsidTr="006F1FB5">
        <w:tc>
          <w:tcPr>
            <w:tcW w:w="588" w:type="dxa"/>
            <w:vAlign w:val="center"/>
          </w:tcPr>
          <w:p w:rsidR="00A40514" w:rsidRDefault="00A40514" w:rsidP="00A60766">
            <w:pPr>
              <w:jc w:val="center"/>
              <w:rPr>
                <w:sz w:val="22"/>
                <w:szCs w:val="22"/>
              </w:rPr>
            </w:pPr>
            <w:r>
              <w:rPr>
                <w:sz w:val="22"/>
                <w:szCs w:val="22"/>
              </w:rPr>
              <w:t>3</w:t>
            </w:r>
          </w:p>
        </w:tc>
        <w:tc>
          <w:tcPr>
            <w:tcW w:w="4680" w:type="dxa"/>
            <w:vAlign w:val="bottom"/>
          </w:tcPr>
          <w:p w:rsidR="00A40514" w:rsidRDefault="00A40514" w:rsidP="00BB210A">
            <w:pPr>
              <w:jc w:val="center"/>
              <w:rPr>
                <w:rFonts w:ascii="Arial CYR" w:hAnsi="Arial CYR" w:cs="Arial CYR"/>
                <w:sz w:val="20"/>
                <w:szCs w:val="20"/>
              </w:rPr>
            </w:pPr>
          </w:p>
        </w:tc>
        <w:tc>
          <w:tcPr>
            <w:tcW w:w="1200" w:type="dxa"/>
            <w:vAlign w:val="bottom"/>
          </w:tcPr>
          <w:p w:rsidR="00A40514" w:rsidRDefault="00A40514" w:rsidP="00A40514">
            <w:pPr>
              <w:jc w:val="center"/>
              <w:rPr>
                <w:rFonts w:ascii="Arial CYR" w:hAnsi="Arial CYR" w:cs="Arial CYR"/>
                <w:sz w:val="20"/>
                <w:szCs w:val="20"/>
              </w:rPr>
            </w:pPr>
          </w:p>
        </w:tc>
        <w:tc>
          <w:tcPr>
            <w:tcW w:w="1200" w:type="dxa"/>
            <w:vAlign w:val="center"/>
          </w:tcPr>
          <w:p w:rsidR="00A40514" w:rsidRDefault="00A40514">
            <w:pPr>
              <w:jc w:val="center"/>
              <w:rPr>
                <w:rFonts w:ascii="Arial CYR" w:hAnsi="Arial CYR" w:cs="Arial CYR"/>
                <w:sz w:val="20"/>
                <w:szCs w:val="20"/>
              </w:rPr>
            </w:pPr>
          </w:p>
        </w:tc>
        <w:tc>
          <w:tcPr>
            <w:tcW w:w="1080" w:type="dxa"/>
            <w:vAlign w:val="center"/>
          </w:tcPr>
          <w:p w:rsidR="00A40514" w:rsidRDefault="00A40514">
            <w:pPr>
              <w:jc w:val="center"/>
              <w:rPr>
                <w:rFonts w:ascii="Arial CYR" w:hAnsi="Arial CYR" w:cs="Arial CYR"/>
                <w:sz w:val="20"/>
                <w:szCs w:val="20"/>
              </w:rPr>
            </w:pPr>
          </w:p>
        </w:tc>
        <w:tc>
          <w:tcPr>
            <w:tcW w:w="1920" w:type="dxa"/>
            <w:vAlign w:val="center"/>
          </w:tcPr>
          <w:p w:rsidR="00A40514" w:rsidRDefault="00A40514">
            <w:pPr>
              <w:jc w:val="center"/>
              <w:rPr>
                <w:rFonts w:ascii="Arial CYR" w:hAnsi="Arial CYR" w:cs="Arial CYR"/>
                <w:sz w:val="20"/>
                <w:szCs w:val="20"/>
              </w:rPr>
            </w:pPr>
          </w:p>
        </w:tc>
      </w:tr>
      <w:tr w:rsidR="00A40514" w:rsidRPr="00565B09" w:rsidTr="006F1FB5">
        <w:tc>
          <w:tcPr>
            <w:tcW w:w="588" w:type="dxa"/>
            <w:vAlign w:val="center"/>
          </w:tcPr>
          <w:p w:rsidR="00A40514" w:rsidRDefault="00A40514" w:rsidP="00A60766">
            <w:pPr>
              <w:jc w:val="center"/>
              <w:rPr>
                <w:sz w:val="22"/>
                <w:szCs w:val="22"/>
              </w:rPr>
            </w:pPr>
            <w:r>
              <w:rPr>
                <w:sz w:val="22"/>
                <w:szCs w:val="22"/>
              </w:rPr>
              <w:t>4</w:t>
            </w:r>
          </w:p>
        </w:tc>
        <w:tc>
          <w:tcPr>
            <w:tcW w:w="4680" w:type="dxa"/>
            <w:vAlign w:val="bottom"/>
          </w:tcPr>
          <w:p w:rsidR="00A40514" w:rsidRDefault="00A40514" w:rsidP="00BB210A">
            <w:pPr>
              <w:jc w:val="center"/>
              <w:rPr>
                <w:rFonts w:ascii="Arial CYR" w:hAnsi="Arial CYR" w:cs="Arial CYR"/>
                <w:sz w:val="20"/>
                <w:szCs w:val="20"/>
              </w:rPr>
            </w:pPr>
          </w:p>
        </w:tc>
        <w:tc>
          <w:tcPr>
            <w:tcW w:w="1200" w:type="dxa"/>
            <w:vAlign w:val="bottom"/>
          </w:tcPr>
          <w:p w:rsidR="00A40514" w:rsidRDefault="00A40514" w:rsidP="00A40514">
            <w:pPr>
              <w:jc w:val="center"/>
              <w:rPr>
                <w:rFonts w:ascii="Arial CYR" w:hAnsi="Arial CYR" w:cs="Arial CYR"/>
                <w:sz w:val="20"/>
                <w:szCs w:val="20"/>
              </w:rPr>
            </w:pPr>
          </w:p>
        </w:tc>
        <w:tc>
          <w:tcPr>
            <w:tcW w:w="1200" w:type="dxa"/>
            <w:vAlign w:val="center"/>
          </w:tcPr>
          <w:p w:rsidR="00A40514" w:rsidRDefault="00A40514">
            <w:pPr>
              <w:jc w:val="center"/>
              <w:rPr>
                <w:rFonts w:ascii="Arial CYR" w:hAnsi="Arial CYR" w:cs="Arial CYR"/>
                <w:sz w:val="20"/>
                <w:szCs w:val="20"/>
              </w:rPr>
            </w:pPr>
          </w:p>
        </w:tc>
        <w:tc>
          <w:tcPr>
            <w:tcW w:w="1080" w:type="dxa"/>
            <w:vAlign w:val="center"/>
          </w:tcPr>
          <w:p w:rsidR="00A40514" w:rsidRDefault="00A40514">
            <w:pPr>
              <w:jc w:val="center"/>
              <w:rPr>
                <w:rFonts w:ascii="Arial CYR" w:hAnsi="Arial CYR" w:cs="Arial CYR"/>
                <w:sz w:val="20"/>
                <w:szCs w:val="20"/>
              </w:rPr>
            </w:pPr>
          </w:p>
        </w:tc>
        <w:tc>
          <w:tcPr>
            <w:tcW w:w="1920" w:type="dxa"/>
            <w:vAlign w:val="center"/>
          </w:tcPr>
          <w:p w:rsidR="00A40514" w:rsidRDefault="00A40514">
            <w:pPr>
              <w:jc w:val="center"/>
              <w:rPr>
                <w:rFonts w:ascii="Arial CYR" w:hAnsi="Arial CYR" w:cs="Arial CYR"/>
                <w:sz w:val="20"/>
                <w:szCs w:val="20"/>
              </w:rPr>
            </w:pPr>
          </w:p>
        </w:tc>
      </w:tr>
      <w:tr w:rsidR="00A40514" w:rsidRPr="00565B09" w:rsidTr="006F1FB5">
        <w:tc>
          <w:tcPr>
            <w:tcW w:w="588" w:type="dxa"/>
            <w:vAlign w:val="center"/>
          </w:tcPr>
          <w:p w:rsidR="00A40514" w:rsidRDefault="00A40514" w:rsidP="00A60766">
            <w:pPr>
              <w:jc w:val="center"/>
              <w:rPr>
                <w:sz w:val="22"/>
                <w:szCs w:val="22"/>
              </w:rPr>
            </w:pPr>
            <w:r>
              <w:rPr>
                <w:sz w:val="22"/>
                <w:szCs w:val="22"/>
              </w:rPr>
              <w:t>5</w:t>
            </w:r>
          </w:p>
        </w:tc>
        <w:tc>
          <w:tcPr>
            <w:tcW w:w="4680" w:type="dxa"/>
            <w:vAlign w:val="bottom"/>
          </w:tcPr>
          <w:p w:rsidR="00A40514" w:rsidRDefault="00A40514" w:rsidP="00BB210A">
            <w:pPr>
              <w:jc w:val="center"/>
              <w:rPr>
                <w:rFonts w:ascii="Arial CYR" w:hAnsi="Arial CYR" w:cs="Arial CYR"/>
                <w:sz w:val="20"/>
                <w:szCs w:val="20"/>
              </w:rPr>
            </w:pPr>
          </w:p>
        </w:tc>
        <w:tc>
          <w:tcPr>
            <w:tcW w:w="1200" w:type="dxa"/>
            <w:vAlign w:val="bottom"/>
          </w:tcPr>
          <w:p w:rsidR="00A40514" w:rsidRDefault="00A40514" w:rsidP="00A40514">
            <w:pPr>
              <w:jc w:val="center"/>
              <w:rPr>
                <w:rFonts w:ascii="Arial CYR" w:hAnsi="Arial CYR" w:cs="Arial CYR"/>
                <w:sz w:val="20"/>
                <w:szCs w:val="20"/>
              </w:rPr>
            </w:pPr>
          </w:p>
        </w:tc>
        <w:tc>
          <w:tcPr>
            <w:tcW w:w="1200" w:type="dxa"/>
            <w:vAlign w:val="center"/>
          </w:tcPr>
          <w:p w:rsidR="00A40514" w:rsidRDefault="00A40514">
            <w:pPr>
              <w:jc w:val="center"/>
              <w:rPr>
                <w:rFonts w:ascii="Arial CYR" w:hAnsi="Arial CYR" w:cs="Arial CYR"/>
                <w:sz w:val="20"/>
                <w:szCs w:val="20"/>
              </w:rPr>
            </w:pPr>
          </w:p>
        </w:tc>
        <w:tc>
          <w:tcPr>
            <w:tcW w:w="1080" w:type="dxa"/>
            <w:vAlign w:val="center"/>
          </w:tcPr>
          <w:p w:rsidR="00A40514" w:rsidRDefault="00A40514">
            <w:pPr>
              <w:jc w:val="center"/>
              <w:rPr>
                <w:rFonts w:ascii="Arial CYR" w:hAnsi="Arial CYR" w:cs="Arial CYR"/>
                <w:sz w:val="20"/>
                <w:szCs w:val="20"/>
              </w:rPr>
            </w:pPr>
          </w:p>
        </w:tc>
        <w:tc>
          <w:tcPr>
            <w:tcW w:w="1920" w:type="dxa"/>
            <w:vAlign w:val="center"/>
          </w:tcPr>
          <w:p w:rsidR="00A40514" w:rsidRDefault="00A40514">
            <w:pPr>
              <w:jc w:val="center"/>
              <w:rPr>
                <w:rFonts w:ascii="Arial CYR" w:hAnsi="Arial CYR" w:cs="Arial CYR"/>
                <w:sz w:val="20"/>
                <w:szCs w:val="20"/>
              </w:rPr>
            </w:pPr>
          </w:p>
        </w:tc>
      </w:tr>
      <w:tr w:rsidR="00A40514" w:rsidRPr="00565B09" w:rsidTr="006F1FB5">
        <w:tc>
          <w:tcPr>
            <w:tcW w:w="588" w:type="dxa"/>
            <w:vAlign w:val="center"/>
          </w:tcPr>
          <w:p w:rsidR="00A40514" w:rsidRDefault="00A40514" w:rsidP="00A60766">
            <w:pPr>
              <w:jc w:val="center"/>
              <w:rPr>
                <w:sz w:val="22"/>
                <w:szCs w:val="22"/>
              </w:rPr>
            </w:pPr>
            <w:r>
              <w:rPr>
                <w:sz w:val="22"/>
                <w:szCs w:val="22"/>
              </w:rPr>
              <w:t>6</w:t>
            </w:r>
          </w:p>
        </w:tc>
        <w:tc>
          <w:tcPr>
            <w:tcW w:w="4680" w:type="dxa"/>
            <w:vAlign w:val="bottom"/>
          </w:tcPr>
          <w:p w:rsidR="00A40514" w:rsidRDefault="00A40514" w:rsidP="00BB210A">
            <w:pPr>
              <w:jc w:val="center"/>
              <w:rPr>
                <w:rFonts w:ascii="Arial CYR" w:hAnsi="Arial CYR" w:cs="Arial CYR"/>
                <w:sz w:val="20"/>
                <w:szCs w:val="20"/>
              </w:rPr>
            </w:pPr>
          </w:p>
        </w:tc>
        <w:tc>
          <w:tcPr>
            <w:tcW w:w="1200" w:type="dxa"/>
            <w:vAlign w:val="bottom"/>
          </w:tcPr>
          <w:p w:rsidR="00A40514" w:rsidRDefault="00A40514" w:rsidP="00A40514">
            <w:pPr>
              <w:jc w:val="center"/>
              <w:rPr>
                <w:rFonts w:ascii="Arial CYR" w:hAnsi="Arial CYR" w:cs="Arial CYR"/>
                <w:sz w:val="20"/>
                <w:szCs w:val="20"/>
              </w:rPr>
            </w:pPr>
          </w:p>
        </w:tc>
        <w:tc>
          <w:tcPr>
            <w:tcW w:w="1200" w:type="dxa"/>
            <w:vAlign w:val="center"/>
          </w:tcPr>
          <w:p w:rsidR="00A40514" w:rsidRDefault="00A40514">
            <w:pPr>
              <w:jc w:val="center"/>
              <w:rPr>
                <w:rFonts w:ascii="Arial CYR" w:hAnsi="Arial CYR" w:cs="Arial CYR"/>
                <w:sz w:val="20"/>
                <w:szCs w:val="20"/>
              </w:rPr>
            </w:pPr>
          </w:p>
        </w:tc>
        <w:tc>
          <w:tcPr>
            <w:tcW w:w="1080" w:type="dxa"/>
            <w:vAlign w:val="center"/>
          </w:tcPr>
          <w:p w:rsidR="00A40514" w:rsidRDefault="00A40514">
            <w:pPr>
              <w:jc w:val="center"/>
              <w:rPr>
                <w:rFonts w:ascii="Arial CYR" w:hAnsi="Arial CYR" w:cs="Arial CYR"/>
                <w:sz w:val="20"/>
                <w:szCs w:val="20"/>
              </w:rPr>
            </w:pPr>
          </w:p>
        </w:tc>
        <w:tc>
          <w:tcPr>
            <w:tcW w:w="1920" w:type="dxa"/>
            <w:vAlign w:val="center"/>
          </w:tcPr>
          <w:p w:rsidR="00A40514" w:rsidRDefault="00A40514">
            <w:pPr>
              <w:jc w:val="center"/>
              <w:rPr>
                <w:rFonts w:ascii="Arial CYR" w:hAnsi="Arial CYR" w:cs="Arial CYR"/>
                <w:sz w:val="20"/>
                <w:szCs w:val="20"/>
              </w:rPr>
            </w:pPr>
          </w:p>
        </w:tc>
      </w:tr>
      <w:tr w:rsidR="00BB210A" w:rsidTr="00D67795">
        <w:tc>
          <w:tcPr>
            <w:tcW w:w="588" w:type="dxa"/>
            <w:vAlign w:val="center"/>
          </w:tcPr>
          <w:p w:rsidR="00BB210A" w:rsidRDefault="00BB210A" w:rsidP="00D67795">
            <w:pPr>
              <w:jc w:val="center"/>
              <w:rPr>
                <w:sz w:val="22"/>
                <w:szCs w:val="22"/>
              </w:rPr>
            </w:pPr>
            <w:r>
              <w:rPr>
                <w:sz w:val="22"/>
                <w:szCs w:val="22"/>
              </w:rPr>
              <w:t>7</w:t>
            </w:r>
          </w:p>
        </w:tc>
        <w:tc>
          <w:tcPr>
            <w:tcW w:w="4680" w:type="dxa"/>
            <w:vAlign w:val="bottom"/>
          </w:tcPr>
          <w:p w:rsidR="00BB210A" w:rsidRDefault="00BB210A" w:rsidP="00BB210A">
            <w:pPr>
              <w:jc w:val="center"/>
              <w:rPr>
                <w:rFonts w:ascii="Arial CYR" w:hAnsi="Arial CYR" w:cs="Arial CYR"/>
                <w:sz w:val="20"/>
                <w:szCs w:val="20"/>
              </w:rPr>
            </w:pPr>
          </w:p>
        </w:tc>
        <w:tc>
          <w:tcPr>
            <w:tcW w:w="1200" w:type="dxa"/>
            <w:vAlign w:val="bottom"/>
          </w:tcPr>
          <w:p w:rsidR="00BB210A" w:rsidRDefault="00BB210A" w:rsidP="00D67795">
            <w:pPr>
              <w:jc w:val="center"/>
              <w:rPr>
                <w:rFonts w:ascii="Arial CYR" w:hAnsi="Arial CYR" w:cs="Arial CYR"/>
                <w:sz w:val="20"/>
                <w:szCs w:val="20"/>
              </w:rPr>
            </w:pPr>
          </w:p>
        </w:tc>
        <w:tc>
          <w:tcPr>
            <w:tcW w:w="1200" w:type="dxa"/>
            <w:vAlign w:val="center"/>
          </w:tcPr>
          <w:p w:rsidR="00BB210A" w:rsidRDefault="00BB210A" w:rsidP="00D67795">
            <w:pPr>
              <w:jc w:val="center"/>
              <w:rPr>
                <w:rFonts w:ascii="Arial CYR" w:hAnsi="Arial CYR" w:cs="Arial CYR"/>
                <w:sz w:val="20"/>
                <w:szCs w:val="20"/>
              </w:rPr>
            </w:pPr>
          </w:p>
        </w:tc>
        <w:tc>
          <w:tcPr>
            <w:tcW w:w="1080" w:type="dxa"/>
            <w:vAlign w:val="center"/>
          </w:tcPr>
          <w:p w:rsidR="00BB210A" w:rsidRDefault="00BB210A" w:rsidP="00D67795">
            <w:pPr>
              <w:jc w:val="center"/>
              <w:rPr>
                <w:rFonts w:ascii="Arial CYR" w:hAnsi="Arial CYR" w:cs="Arial CYR"/>
                <w:sz w:val="20"/>
                <w:szCs w:val="20"/>
              </w:rPr>
            </w:pPr>
          </w:p>
        </w:tc>
        <w:tc>
          <w:tcPr>
            <w:tcW w:w="1920" w:type="dxa"/>
            <w:vAlign w:val="center"/>
          </w:tcPr>
          <w:p w:rsidR="00BB210A" w:rsidRDefault="00BB210A" w:rsidP="00D67795">
            <w:pPr>
              <w:jc w:val="center"/>
              <w:rPr>
                <w:rFonts w:ascii="Arial CYR" w:hAnsi="Arial CYR" w:cs="Arial CYR"/>
                <w:sz w:val="20"/>
                <w:szCs w:val="20"/>
              </w:rPr>
            </w:pPr>
          </w:p>
        </w:tc>
      </w:tr>
      <w:tr w:rsidR="00BB210A" w:rsidTr="00D67795">
        <w:tc>
          <w:tcPr>
            <w:tcW w:w="588" w:type="dxa"/>
            <w:vAlign w:val="center"/>
          </w:tcPr>
          <w:p w:rsidR="00BB210A" w:rsidRDefault="00BB210A" w:rsidP="00D67795">
            <w:pPr>
              <w:jc w:val="center"/>
              <w:rPr>
                <w:sz w:val="22"/>
                <w:szCs w:val="22"/>
              </w:rPr>
            </w:pPr>
            <w:r>
              <w:rPr>
                <w:sz w:val="22"/>
                <w:szCs w:val="22"/>
              </w:rPr>
              <w:t>8</w:t>
            </w:r>
          </w:p>
        </w:tc>
        <w:tc>
          <w:tcPr>
            <w:tcW w:w="4680" w:type="dxa"/>
            <w:vAlign w:val="bottom"/>
          </w:tcPr>
          <w:p w:rsidR="00BB210A" w:rsidRDefault="00BB210A" w:rsidP="00BB210A">
            <w:pPr>
              <w:jc w:val="center"/>
              <w:rPr>
                <w:rFonts w:ascii="Arial CYR" w:hAnsi="Arial CYR" w:cs="Arial CYR"/>
                <w:sz w:val="20"/>
                <w:szCs w:val="20"/>
              </w:rPr>
            </w:pPr>
          </w:p>
        </w:tc>
        <w:tc>
          <w:tcPr>
            <w:tcW w:w="1200" w:type="dxa"/>
            <w:vAlign w:val="bottom"/>
          </w:tcPr>
          <w:p w:rsidR="00BB210A" w:rsidRDefault="00BB210A" w:rsidP="00D67795">
            <w:pPr>
              <w:jc w:val="center"/>
              <w:rPr>
                <w:rFonts w:ascii="Arial CYR" w:hAnsi="Arial CYR" w:cs="Arial CYR"/>
                <w:sz w:val="20"/>
                <w:szCs w:val="20"/>
              </w:rPr>
            </w:pPr>
          </w:p>
        </w:tc>
        <w:tc>
          <w:tcPr>
            <w:tcW w:w="1200" w:type="dxa"/>
            <w:vAlign w:val="center"/>
          </w:tcPr>
          <w:p w:rsidR="00BB210A" w:rsidRDefault="00BB210A" w:rsidP="00D67795">
            <w:pPr>
              <w:jc w:val="center"/>
              <w:rPr>
                <w:rFonts w:ascii="Arial CYR" w:hAnsi="Arial CYR" w:cs="Arial CYR"/>
                <w:sz w:val="20"/>
                <w:szCs w:val="20"/>
              </w:rPr>
            </w:pPr>
          </w:p>
        </w:tc>
        <w:tc>
          <w:tcPr>
            <w:tcW w:w="1080" w:type="dxa"/>
            <w:vAlign w:val="center"/>
          </w:tcPr>
          <w:p w:rsidR="00BB210A" w:rsidRDefault="00BB210A" w:rsidP="00D67795">
            <w:pPr>
              <w:jc w:val="center"/>
              <w:rPr>
                <w:rFonts w:ascii="Arial CYR" w:hAnsi="Arial CYR" w:cs="Arial CYR"/>
                <w:sz w:val="20"/>
                <w:szCs w:val="20"/>
              </w:rPr>
            </w:pPr>
          </w:p>
        </w:tc>
        <w:tc>
          <w:tcPr>
            <w:tcW w:w="1920" w:type="dxa"/>
            <w:vAlign w:val="center"/>
          </w:tcPr>
          <w:p w:rsidR="00BB210A" w:rsidRDefault="00BB210A" w:rsidP="00D67795">
            <w:pPr>
              <w:jc w:val="center"/>
              <w:rPr>
                <w:rFonts w:ascii="Arial CYR" w:hAnsi="Arial CYR" w:cs="Arial CYR"/>
                <w:sz w:val="20"/>
                <w:szCs w:val="20"/>
              </w:rPr>
            </w:pPr>
          </w:p>
        </w:tc>
      </w:tr>
      <w:tr w:rsidR="00BB210A" w:rsidTr="00D67795">
        <w:tc>
          <w:tcPr>
            <w:tcW w:w="588" w:type="dxa"/>
            <w:vAlign w:val="center"/>
          </w:tcPr>
          <w:p w:rsidR="00BB210A" w:rsidRDefault="00BB210A" w:rsidP="00D67795">
            <w:pPr>
              <w:jc w:val="center"/>
              <w:rPr>
                <w:sz w:val="22"/>
                <w:szCs w:val="22"/>
              </w:rPr>
            </w:pPr>
            <w:r>
              <w:rPr>
                <w:sz w:val="22"/>
                <w:szCs w:val="22"/>
              </w:rPr>
              <w:t>9</w:t>
            </w:r>
          </w:p>
        </w:tc>
        <w:tc>
          <w:tcPr>
            <w:tcW w:w="4680" w:type="dxa"/>
            <w:vAlign w:val="bottom"/>
          </w:tcPr>
          <w:p w:rsidR="00BB210A" w:rsidRDefault="00BB210A" w:rsidP="00BB210A">
            <w:pPr>
              <w:jc w:val="center"/>
              <w:rPr>
                <w:rFonts w:ascii="Arial CYR" w:hAnsi="Arial CYR" w:cs="Arial CYR"/>
                <w:sz w:val="20"/>
                <w:szCs w:val="20"/>
              </w:rPr>
            </w:pPr>
          </w:p>
        </w:tc>
        <w:tc>
          <w:tcPr>
            <w:tcW w:w="1200" w:type="dxa"/>
            <w:vAlign w:val="bottom"/>
          </w:tcPr>
          <w:p w:rsidR="00BB210A" w:rsidRDefault="00BB210A" w:rsidP="00D67795">
            <w:pPr>
              <w:jc w:val="center"/>
              <w:rPr>
                <w:rFonts w:ascii="Arial CYR" w:hAnsi="Arial CYR" w:cs="Arial CYR"/>
                <w:sz w:val="20"/>
                <w:szCs w:val="20"/>
              </w:rPr>
            </w:pPr>
          </w:p>
        </w:tc>
        <w:tc>
          <w:tcPr>
            <w:tcW w:w="1200" w:type="dxa"/>
            <w:vAlign w:val="center"/>
          </w:tcPr>
          <w:p w:rsidR="00BB210A" w:rsidRDefault="00BB210A" w:rsidP="00D67795">
            <w:pPr>
              <w:jc w:val="center"/>
              <w:rPr>
                <w:rFonts w:ascii="Arial CYR" w:hAnsi="Arial CYR" w:cs="Arial CYR"/>
                <w:sz w:val="20"/>
                <w:szCs w:val="20"/>
              </w:rPr>
            </w:pPr>
          </w:p>
        </w:tc>
        <w:tc>
          <w:tcPr>
            <w:tcW w:w="1080" w:type="dxa"/>
            <w:vAlign w:val="center"/>
          </w:tcPr>
          <w:p w:rsidR="00BB210A" w:rsidRDefault="00BB210A" w:rsidP="00D67795">
            <w:pPr>
              <w:jc w:val="center"/>
              <w:rPr>
                <w:rFonts w:ascii="Arial CYR" w:hAnsi="Arial CYR" w:cs="Arial CYR"/>
                <w:sz w:val="20"/>
                <w:szCs w:val="20"/>
              </w:rPr>
            </w:pPr>
          </w:p>
        </w:tc>
        <w:tc>
          <w:tcPr>
            <w:tcW w:w="1920" w:type="dxa"/>
            <w:vAlign w:val="center"/>
          </w:tcPr>
          <w:p w:rsidR="00BB210A" w:rsidRDefault="00BB210A" w:rsidP="00D67795">
            <w:pPr>
              <w:jc w:val="center"/>
              <w:rPr>
                <w:rFonts w:ascii="Arial CYR" w:hAnsi="Arial CYR" w:cs="Arial CYR"/>
                <w:sz w:val="20"/>
                <w:szCs w:val="20"/>
              </w:rPr>
            </w:pPr>
          </w:p>
        </w:tc>
      </w:tr>
      <w:tr w:rsidR="00BB210A" w:rsidRPr="00996616" w:rsidTr="00D67795">
        <w:tc>
          <w:tcPr>
            <w:tcW w:w="588" w:type="dxa"/>
            <w:vAlign w:val="center"/>
          </w:tcPr>
          <w:p w:rsidR="00BB210A" w:rsidRDefault="00BB210A" w:rsidP="00D67795">
            <w:pPr>
              <w:jc w:val="center"/>
              <w:rPr>
                <w:sz w:val="22"/>
                <w:szCs w:val="22"/>
              </w:rPr>
            </w:pPr>
            <w:r>
              <w:rPr>
                <w:sz w:val="22"/>
                <w:szCs w:val="22"/>
              </w:rPr>
              <w:t>10</w:t>
            </w:r>
          </w:p>
        </w:tc>
        <w:tc>
          <w:tcPr>
            <w:tcW w:w="4680" w:type="dxa"/>
            <w:vAlign w:val="center"/>
          </w:tcPr>
          <w:p w:rsidR="00BB210A" w:rsidRPr="00BB210A" w:rsidRDefault="00BB210A" w:rsidP="00BB210A">
            <w:pPr>
              <w:jc w:val="center"/>
            </w:pPr>
          </w:p>
        </w:tc>
        <w:tc>
          <w:tcPr>
            <w:tcW w:w="1200" w:type="dxa"/>
            <w:vAlign w:val="center"/>
          </w:tcPr>
          <w:p w:rsidR="00BB210A" w:rsidRPr="00BB210A" w:rsidRDefault="00BB210A" w:rsidP="00D67795">
            <w:pPr>
              <w:jc w:val="center"/>
              <w:rPr>
                <w:bCs/>
              </w:rPr>
            </w:pPr>
          </w:p>
        </w:tc>
        <w:tc>
          <w:tcPr>
            <w:tcW w:w="1200" w:type="dxa"/>
            <w:vAlign w:val="center"/>
          </w:tcPr>
          <w:p w:rsidR="00BB210A" w:rsidRPr="00BB210A" w:rsidRDefault="00BB210A" w:rsidP="00D67795">
            <w:pPr>
              <w:jc w:val="center"/>
              <w:rPr>
                <w:bCs/>
              </w:rPr>
            </w:pPr>
          </w:p>
        </w:tc>
        <w:tc>
          <w:tcPr>
            <w:tcW w:w="1080" w:type="dxa"/>
            <w:vAlign w:val="center"/>
          </w:tcPr>
          <w:p w:rsidR="00BB210A" w:rsidRPr="00BB210A" w:rsidRDefault="00BB210A" w:rsidP="00D67795">
            <w:pPr>
              <w:jc w:val="center"/>
              <w:rPr>
                <w:bCs/>
              </w:rPr>
            </w:pPr>
          </w:p>
        </w:tc>
        <w:tc>
          <w:tcPr>
            <w:tcW w:w="1920" w:type="dxa"/>
            <w:vAlign w:val="center"/>
          </w:tcPr>
          <w:p w:rsidR="00BB210A" w:rsidRPr="00D75D54" w:rsidRDefault="00BB210A" w:rsidP="00D67795">
            <w:pPr>
              <w:jc w:val="center"/>
              <w:rPr>
                <w:rFonts w:ascii="Arial CYR" w:hAnsi="Arial CYR" w:cs="Arial CYR"/>
                <w:sz w:val="20"/>
                <w:szCs w:val="20"/>
                <w:lang w:val="uz-Cyrl-UZ"/>
              </w:rPr>
            </w:pPr>
          </w:p>
        </w:tc>
      </w:tr>
      <w:tr w:rsidR="00BB210A" w:rsidTr="00D67795">
        <w:tc>
          <w:tcPr>
            <w:tcW w:w="588" w:type="dxa"/>
            <w:vAlign w:val="center"/>
          </w:tcPr>
          <w:p w:rsidR="00BB210A" w:rsidRDefault="00BB210A" w:rsidP="00BB210A">
            <w:pPr>
              <w:jc w:val="center"/>
              <w:rPr>
                <w:sz w:val="22"/>
                <w:szCs w:val="22"/>
              </w:rPr>
            </w:pPr>
            <w:r>
              <w:rPr>
                <w:sz w:val="22"/>
                <w:szCs w:val="22"/>
              </w:rPr>
              <w:t>Х</w:t>
            </w:r>
          </w:p>
        </w:tc>
        <w:tc>
          <w:tcPr>
            <w:tcW w:w="4680" w:type="dxa"/>
            <w:vAlign w:val="center"/>
          </w:tcPr>
          <w:p w:rsidR="00BB210A" w:rsidRDefault="00BB210A" w:rsidP="00BB210A">
            <w:pPr>
              <w:jc w:val="center"/>
              <w:rPr>
                <w:b/>
              </w:rPr>
            </w:pPr>
          </w:p>
        </w:tc>
        <w:tc>
          <w:tcPr>
            <w:tcW w:w="1200" w:type="dxa"/>
            <w:vAlign w:val="center"/>
          </w:tcPr>
          <w:p w:rsidR="00BB210A" w:rsidRPr="00F72F1C" w:rsidRDefault="00BB210A" w:rsidP="00BB210A">
            <w:pPr>
              <w:jc w:val="center"/>
              <w:rPr>
                <w:b/>
                <w:bCs/>
              </w:rPr>
            </w:pPr>
          </w:p>
        </w:tc>
        <w:tc>
          <w:tcPr>
            <w:tcW w:w="1200" w:type="dxa"/>
            <w:vAlign w:val="center"/>
          </w:tcPr>
          <w:p w:rsidR="00BB210A" w:rsidRPr="00DF284F" w:rsidRDefault="00BB210A" w:rsidP="00BB210A">
            <w:pPr>
              <w:jc w:val="center"/>
              <w:rPr>
                <w:bCs/>
              </w:rPr>
            </w:pPr>
          </w:p>
        </w:tc>
        <w:tc>
          <w:tcPr>
            <w:tcW w:w="1080" w:type="dxa"/>
            <w:vAlign w:val="center"/>
          </w:tcPr>
          <w:p w:rsidR="00BB210A" w:rsidRPr="00DF284F" w:rsidRDefault="00BB210A" w:rsidP="00BB210A">
            <w:pPr>
              <w:jc w:val="center"/>
              <w:rPr>
                <w:bCs/>
              </w:rPr>
            </w:pPr>
          </w:p>
        </w:tc>
        <w:tc>
          <w:tcPr>
            <w:tcW w:w="1920" w:type="dxa"/>
            <w:vAlign w:val="center"/>
          </w:tcPr>
          <w:p w:rsidR="00BB210A" w:rsidRPr="00996616" w:rsidRDefault="00BB210A" w:rsidP="00BB210A">
            <w:pPr>
              <w:jc w:val="center"/>
              <w:rPr>
                <w:rFonts w:ascii="Arial CYR" w:hAnsi="Arial CYR" w:cs="Arial CYR"/>
                <w:b/>
                <w:lang w:val="uz-Cyrl-UZ"/>
              </w:rPr>
            </w:pPr>
          </w:p>
        </w:tc>
      </w:tr>
    </w:tbl>
    <w:p w:rsidR="000D1CE6" w:rsidRPr="00502D0C" w:rsidRDefault="000D1CE6" w:rsidP="000D1CE6">
      <w:pPr>
        <w:jc w:val="both"/>
        <w:rPr>
          <w:sz w:val="22"/>
          <w:szCs w:val="22"/>
          <w:lang w:val="uz-Cyrl-UZ"/>
        </w:rPr>
      </w:pPr>
      <w:r w:rsidRPr="00502D0C">
        <w:rPr>
          <w:sz w:val="22"/>
          <w:szCs w:val="22"/>
          <w:lang w:val="uz-Cyrl-UZ"/>
        </w:rPr>
        <w:t>1.2. Мазкур жадвалда к</w:t>
      </w:r>
      <w:r w:rsidRPr="007239AB">
        <w:rPr>
          <w:sz w:val="22"/>
          <w:szCs w:val="22"/>
          <w:lang w:val="uz-Cyrl-UZ"/>
        </w:rPr>
        <w:t xml:space="preserve">ўрсатилган товар (маҳсулот)ни етказиб бериш муддати: </w:t>
      </w:r>
      <w:r w:rsidRPr="00BD37A7">
        <w:rPr>
          <w:b/>
          <w:sz w:val="22"/>
          <w:szCs w:val="22"/>
          <w:lang w:val="uz-Cyrl-UZ"/>
        </w:rPr>
        <w:t>“</w:t>
      </w:r>
      <w:r w:rsidR="00677C9D">
        <w:rPr>
          <w:b/>
          <w:sz w:val="22"/>
          <w:szCs w:val="22"/>
          <w:lang w:val="uz-Cyrl-UZ"/>
        </w:rPr>
        <w:t xml:space="preserve"> </w:t>
      </w:r>
      <w:r w:rsidRPr="00BD37A7">
        <w:rPr>
          <w:b/>
          <w:sz w:val="22"/>
          <w:szCs w:val="22"/>
          <w:lang w:val="uz-Cyrl-UZ"/>
        </w:rPr>
        <w:t xml:space="preserve"> ” </w:t>
      </w:r>
      <w:r w:rsidR="00677C9D">
        <w:rPr>
          <w:b/>
          <w:sz w:val="22"/>
          <w:szCs w:val="22"/>
          <w:lang w:val="uz-Cyrl-UZ"/>
        </w:rPr>
        <w:t xml:space="preserve">               </w:t>
      </w:r>
      <w:r w:rsidRPr="00502D0C">
        <w:rPr>
          <w:b/>
          <w:sz w:val="22"/>
          <w:szCs w:val="22"/>
          <w:lang w:val="uz-Cyrl-UZ"/>
        </w:rPr>
        <w:t xml:space="preserve"> </w:t>
      </w:r>
      <w:r>
        <w:rPr>
          <w:b/>
          <w:sz w:val="22"/>
          <w:szCs w:val="22"/>
          <w:lang w:val="uz-Cyrl-UZ"/>
        </w:rPr>
        <w:t xml:space="preserve"> 20</w:t>
      </w:r>
      <w:r w:rsidR="00677C9D">
        <w:rPr>
          <w:b/>
          <w:sz w:val="22"/>
          <w:szCs w:val="22"/>
          <w:lang w:val="uz-Cyrl-UZ"/>
        </w:rPr>
        <w:t>22</w:t>
      </w:r>
      <w:r w:rsidRPr="00502D0C">
        <w:rPr>
          <w:sz w:val="22"/>
          <w:szCs w:val="22"/>
          <w:lang w:val="uz-Cyrl-UZ"/>
        </w:rPr>
        <w:t xml:space="preserve"> йилгача</w:t>
      </w:r>
    </w:p>
    <w:p w:rsidR="000D1CE6" w:rsidRPr="00502D0C" w:rsidRDefault="000D1CE6" w:rsidP="000D1CE6">
      <w:pPr>
        <w:jc w:val="center"/>
        <w:rPr>
          <w:b/>
          <w:bCs/>
          <w:sz w:val="22"/>
          <w:szCs w:val="22"/>
          <w:lang w:val="uz-Cyrl-UZ"/>
        </w:rPr>
      </w:pPr>
    </w:p>
    <w:p w:rsidR="000D1CE6" w:rsidRDefault="000D1CE6" w:rsidP="000D1CE6">
      <w:pPr>
        <w:jc w:val="center"/>
        <w:rPr>
          <w:b/>
          <w:bCs/>
          <w:sz w:val="22"/>
          <w:szCs w:val="22"/>
          <w:lang w:val="uz-Cyrl-UZ"/>
        </w:rPr>
      </w:pPr>
      <w:r w:rsidRPr="000D1CE6">
        <w:rPr>
          <w:b/>
          <w:bCs/>
          <w:sz w:val="22"/>
          <w:szCs w:val="22"/>
          <w:lang w:val="uz-Cyrl-UZ"/>
        </w:rPr>
        <w:t xml:space="preserve">2. ТЎЛОВ </w:t>
      </w:r>
      <w:r>
        <w:rPr>
          <w:b/>
          <w:bCs/>
          <w:sz w:val="22"/>
          <w:szCs w:val="22"/>
          <w:lang w:val="uz-Cyrl-UZ"/>
        </w:rPr>
        <w:t xml:space="preserve"> </w:t>
      </w:r>
      <w:r w:rsidRPr="000D1CE6">
        <w:rPr>
          <w:b/>
          <w:bCs/>
          <w:sz w:val="22"/>
          <w:szCs w:val="22"/>
          <w:lang w:val="uz-Cyrl-UZ"/>
        </w:rPr>
        <w:t>ШАРТЛАРИ</w:t>
      </w:r>
    </w:p>
    <w:p w:rsidR="000D1CE6" w:rsidRPr="00206BB3" w:rsidRDefault="000D1CE6" w:rsidP="000D1CE6">
      <w:pPr>
        <w:jc w:val="center"/>
        <w:rPr>
          <w:b/>
          <w:bCs/>
          <w:sz w:val="22"/>
          <w:szCs w:val="22"/>
          <w:lang w:val="uz-Cyrl-UZ"/>
        </w:rPr>
      </w:pPr>
    </w:p>
    <w:p w:rsidR="000D1CE6" w:rsidRPr="007239AB" w:rsidRDefault="000D1CE6" w:rsidP="000D1CE6">
      <w:pPr>
        <w:rPr>
          <w:sz w:val="22"/>
          <w:szCs w:val="22"/>
          <w:lang w:val="uz-Cyrl-UZ"/>
        </w:rPr>
      </w:pPr>
      <w:r w:rsidRPr="007239AB">
        <w:rPr>
          <w:sz w:val="22"/>
          <w:szCs w:val="22"/>
          <w:lang w:val="uz-Cyrl-UZ"/>
        </w:rPr>
        <w:t>2</w:t>
      </w:r>
      <w:r w:rsidRPr="00637E49">
        <w:rPr>
          <w:sz w:val="22"/>
          <w:szCs w:val="22"/>
          <w:lang w:val="uz-Cyrl-UZ"/>
        </w:rPr>
        <w:t>.1. Ушбу шартноманинг умумий суммаси</w:t>
      </w:r>
      <w:r w:rsidRPr="007239AB">
        <w:rPr>
          <w:sz w:val="22"/>
          <w:szCs w:val="22"/>
          <w:lang w:val="uz-Cyrl-UZ"/>
        </w:rPr>
        <w:t xml:space="preserve"> </w:t>
      </w:r>
      <w:r w:rsidRPr="00483159">
        <w:rPr>
          <w:sz w:val="22"/>
          <w:szCs w:val="22"/>
          <w:lang w:val="uz-Cyrl-UZ"/>
        </w:rPr>
        <w:t xml:space="preserve"> </w:t>
      </w:r>
      <w:r w:rsidR="00677C9D">
        <w:rPr>
          <w:b/>
          <w:sz w:val="22"/>
          <w:szCs w:val="22"/>
          <w:lang w:val="uz-Cyrl-UZ"/>
        </w:rPr>
        <w:t xml:space="preserve">                                   </w:t>
      </w:r>
      <w:r w:rsidRPr="007239AB">
        <w:rPr>
          <w:sz w:val="22"/>
          <w:szCs w:val="22"/>
          <w:lang w:val="uz-Cyrl-UZ"/>
        </w:rPr>
        <w:t xml:space="preserve"> </w:t>
      </w:r>
      <w:r w:rsidRPr="00637E49">
        <w:rPr>
          <w:sz w:val="22"/>
          <w:szCs w:val="22"/>
          <w:lang w:val="uz-Cyrl-UZ"/>
        </w:rPr>
        <w:t xml:space="preserve">сўмни ташкил этади. </w:t>
      </w:r>
    </w:p>
    <w:p w:rsidR="000D1CE6" w:rsidRPr="007239AB" w:rsidRDefault="000D1CE6" w:rsidP="000D1CE6">
      <w:pPr>
        <w:jc w:val="both"/>
        <w:rPr>
          <w:sz w:val="22"/>
          <w:szCs w:val="22"/>
          <w:lang w:val="uz-Cyrl-UZ"/>
        </w:rPr>
      </w:pPr>
      <w:r w:rsidRPr="007239AB">
        <w:rPr>
          <w:sz w:val="22"/>
          <w:szCs w:val="22"/>
          <w:lang w:val="uz-Cyrl-UZ"/>
        </w:rPr>
        <w:t>2.2. Сотиб олинадиган Товар (махсулот) учун олдиндан тулов миқдори</w:t>
      </w:r>
      <w:r w:rsidRPr="00FD1333">
        <w:rPr>
          <w:sz w:val="22"/>
          <w:szCs w:val="22"/>
          <w:lang w:val="uz-Cyrl-UZ"/>
        </w:rPr>
        <w:t xml:space="preserve"> </w:t>
      </w:r>
      <w:r w:rsidR="00677C9D">
        <w:rPr>
          <w:b/>
          <w:sz w:val="22"/>
          <w:szCs w:val="22"/>
          <w:lang w:val="uz-Cyrl-UZ"/>
        </w:rPr>
        <w:t xml:space="preserve">          </w:t>
      </w:r>
      <w:r w:rsidRPr="00FD1333">
        <w:rPr>
          <w:sz w:val="22"/>
          <w:szCs w:val="22"/>
          <w:lang w:val="uz-Cyrl-UZ"/>
        </w:rPr>
        <w:t xml:space="preserve"> </w:t>
      </w:r>
      <w:r w:rsidRPr="00465F35">
        <w:rPr>
          <w:sz w:val="22"/>
          <w:szCs w:val="22"/>
          <w:lang w:val="uz-Cyrl-UZ"/>
        </w:rPr>
        <w:t>сумни</w:t>
      </w:r>
      <w:r w:rsidRPr="007239AB">
        <w:rPr>
          <w:sz w:val="22"/>
          <w:szCs w:val="22"/>
          <w:lang w:val="uz-Cyrl-UZ"/>
        </w:rPr>
        <w:t xml:space="preserve">  яъни, белгиланган сумманинг 15 фоизини ташкил қилади ва бу олдиндан тўлов   </w:t>
      </w:r>
      <w:r w:rsidR="00677C9D">
        <w:rPr>
          <w:sz w:val="22"/>
          <w:szCs w:val="22"/>
          <w:lang w:val="uz-Cyrl-UZ"/>
        </w:rPr>
        <w:t>2022</w:t>
      </w:r>
      <w:r w:rsidRPr="007239AB">
        <w:rPr>
          <w:sz w:val="22"/>
          <w:szCs w:val="22"/>
          <w:lang w:val="uz-Cyrl-UZ"/>
        </w:rPr>
        <w:t xml:space="preserve">  йилнинг </w:t>
      </w:r>
      <w:r w:rsidR="00677C9D">
        <w:rPr>
          <w:b/>
          <w:sz w:val="22"/>
          <w:szCs w:val="22"/>
          <w:lang w:val="uz-Cyrl-UZ"/>
        </w:rPr>
        <w:t xml:space="preserve">            </w:t>
      </w:r>
      <w:r w:rsidRPr="007239AB">
        <w:rPr>
          <w:sz w:val="22"/>
          <w:szCs w:val="22"/>
          <w:lang w:val="uz-Cyrl-UZ"/>
        </w:rPr>
        <w:t xml:space="preserve">ойида  амалга оширилади. Якуний тўловнинг миқдори эса </w:t>
      </w:r>
      <w:r w:rsidR="00677C9D">
        <w:rPr>
          <w:b/>
          <w:sz w:val="22"/>
          <w:szCs w:val="22"/>
          <w:lang w:val="uz-Cyrl-UZ"/>
        </w:rPr>
        <w:t xml:space="preserve">            </w:t>
      </w:r>
      <w:r w:rsidR="00996616">
        <w:rPr>
          <w:b/>
          <w:sz w:val="22"/>
          <w:szCs w:val="22"/>
          <w:lang w:val="uz-Cyrl-UZ"/>
        </w:rPr>
        <w:t xml:space="preserve"> </w:t>
      </w:r>
      <w:r w:rsidRPr="007239AB">
        <w:rPr>
          <w:sz w:val="22"/>
          <w:szCs w:val="22"/>
          <w:lang w:val="uz-Cyrl-UZ"/>
        </w:rPr>
        <w:t xml:space="preserve">сўмни, яъни, келишилган  сумманинг 85 фоизини  ташкил этади ва бу якуний тўлов ҳисоб-фактура (ёки ишлар бажарилганлигини тасдиқловчи ҳужжат) тақдим қилингандан сўнг </w:t>
      </w:r>
      <w:r>
        <w:rPr>
          <w:sz w:val="22"/>
          <w:szCs w:val="22"/>
          <w:lang w:val="uz-Cyrl-UZ"/>
        </w:rPr>
        <w:t>20</w:t>
      </w:r>
      <w:r w:rsidR="00677C9D">
        <w:rPr>
          <w:sz w:val="22"/>
          <w:szCs w:val="22"/>
          <w:lang w:val="uz-Cyrl-UZ"/>
        </w:rPr>
        <w:t>22</w:t>
      </w:r>
      <w:r w:rsidRPr="007239AB">
        <w:rPr>
          <w:sz w:val="22"/>
          <w:szCs w:val="22"/>
          <w:lang w:val="uz-Cyrl-UZ"/>
        </w:rPr>
        <w:t xml:space="preserve"> йил </w:t>
      </w:r>
      <w:r w:rsidR="00677C9D">
        <w:rPr>
          <w:b/>
          <w:sz w:val="22"/>
          <w:szCs w:val="22"/>
          <w:lang w:val="uz-Cyrl-UZ"/>
        </w:rPr>
        <w:t xml:space="preserve">                 </w:t>
      </w:r>
      <w:r w:rsidRPr="007239AB">
        <w:rPr>
          <w:sz w:val="22"/>
          <w:szCs w:val="22"/>
          <w:lang w:val="uz-Cyrl-UZ"/>
        </w:rPr>
        <w:t xml:space="preserve"> амалга оширилади. </w:t>
      </w:r>
    </w:p>
    <w:p w:rsidR="000D1CE6" w:rsidRPr="007239AB" w:rsidRDefault="000D1CE6" w:rsidP="000D1CE6">
      <w:pPr>
        <w:jc w:val="both"/>
        <w:rPr>
          <w:sz w:val="22"/>
          <w:szCs w:val="22"/>
          <w:lang w:val="uz-Cyrl-UZ"/>
        </w:rPr>
      </w:pPr>
      <w:r w:rsidRPr="007239AB">
        <w:rPr>
          <w:sz w:val="22"/>
          <w:szCs w:val="22"/>
          <w:lang w:val="uz-Cyrl-UZ"/>
        </w:rPr>
        <w:t xml:space="preserve">2.3. Ўзбекистон Республикаси Президентининг 2007 йил 28 </w:t>
      </w:r>
      <w:r w:rsidR="00A40514">
        <w:rPr>
          <w:sz w:val="22"/>
          <w:szCs w:val="22"/>
          <w:lang w:val="uz-Cyrl-UZ"/>
        </w:rPr>
        <w:t>феврал</w:t>
      </w:r>
      <w:r w:rsidRPr="007239AB">
        <w:rPr>
          <w:sz w:val="22"/>
          <w:szCs w:val="22"/>
          <w:lang w:val="uz-Cyrl-UZ"/>
        </w:rPr>
        <w:t>даги 594-сонли қарорига асосан</w:t>
      </w:r>
      <w:r w:rsidRPr="007239AB">
        <w:rPr>
          <w:rFonts w:ascii="Virtec Times New Roman Uz" w:hAnsi="Virtec Times New Roman Uz" w:cs="Virtec Times New Roman Uz"/>
          <w:sz w:val="22"/>
          <w:szCs w:val="22"/>
          <w:lang w:val="uz-Cyrl-UZ"/>
        </w:rPr>
        <w:t xml:space="preserve"> </w:t>
      </w:r>
      <w:r w:rsidRPr="007239AB">
        <w:rPr>
          <w:sz w:val="22"/>
          <w:szCs w:val="22"/>
          <w:lang w:val="uz-Cyrl-UZ"/>
        </w:rPr>
        <w:t>бюджетдан маблағ олувчиларнинг бюджет маблағлари ҳисобига тузиладиган шартномаларни Ғазначиликда рўйхатга олиниши шартлиги ва фақат у амалга оширилгандан кейин , қоидага кўра, 15 фоиз миқдорида олдиндан ҳақ тўлаш назарда тутилган , яъни (15 фоизини олдиндан тўламасалар, маҳсулот жўнатиши, ишларни бажариши ва хизматлар кўрсатилиши тақиқланган ) “ Сотувчи ” мазкур фармонга амал қилиши шарт.</w:t>
      </w:r>
    </w:p>
    <w:p w:rsidR="000D1CE6" w:rsidRPr="007239AB" w:rsidRDefault="000D1CE6" w:rsidP="000D1CE6">
      <w:pPr>
        <w:jc w:val="both"/>
        <w:rPr>
          <w:sz w:val="22"/>
          <w:szCs w:val="22"/>
          <w:lang w:val="uz-Cyrl-UZ"/>
        </w:rPr>
      </w:pPr>
      <w:r w:rsidRPr="007239AB">
        <w:rPr>
          <w:sz w:val="22"/>
          <w:szCs w:val="22"/>
          <w:lang w:val="uz-Cyrl-UZ"/>
        </w:rPr>
        <w:t xml:space="preserve">2.4. Тўлов шакли нақд пулсиз пул кўчириш йўли билан амалга оширилади. </w:t>
      </w:r>
    </w:p>
    <w:p w:rsidR="000D1CE6" w:rsidRPr="007239AB" w:rsidRDefault="000D1CE6" w:rsidP="000D1CE6">
      <w:pPr>
        <w:jc w:val="both"/>
        <w:rPr>
          <w:sz w:val="22"/>
          <w:szCs w:val="22"/>
          <w:lang w:val="uz-Cyrl-UZ"/>
        </w:rPr>
      </w:pPr>
      <w:r w:rsidRPr="007239AB">
        <w:rPr>
          <w:sz w:val="22"/>
          <w:szCs w:val="22"/>
        </w:rPr>
        <w:t xml:space="preserve">2.5. Махсулотни етказиб бериш муддати  </w:t>
      </w:r>
      <w:r w:rsidRPr="007239AB">
        <w:rPr>
          <w:b/>
          <w:sz w:val="22"/>
          <w:szCs w:val="22"/>
          <w:lang w:val="uz-Cyrl-UZ"/>
        </w:rPr>
        <w:t>“</w:t>
      </w:r>
      <w:r w:rsidR="00677C9D">
        <w:rPr>
          <w:b/>
          <w:sz w:val="22"/>
          <w:szCs w:val="22"/>
          <w:lang w:val="uz-Cyrl-UZ"/>
        </w:rPr>
        <w:t xml:space="preserve">        </w:t>
      </w:r>
      <w:r w:rsidRPr="007239AB">
        <w:rPr>
          <w:b/>
          <w:sz w:val="22"/>
          <w:szCs w:val="22"/>
          <w:lang w:val="uz-Cyrl-UZ"/>
        </w:rPr>
        <w:t xml:space="preserve">” </w:t>
      </w:r>
      <w:r w:rsidR="00677C9D">
        <w:rPr>
          <w:b/>
          <w:sz w:val="22"/>
          <w:szCs w:val="22"/>
          <w:lang w:val="uz-Cyrl-UZ"/>
        </w:rPr>
        <w:t xml:space="preserve">                      </w:t>
      </w:r>
      <w:r>
        <w:rPr>
          <w:b/>
          <w:sz w:val="22"/>
          <w:szCs w:val="22"/>
        </w:rPr>
        <w:t>20</w:t>
      </w:r>
      <w:r w:rsidR="00677C9D">
        <w:rPr>
          <w:b/>
          <w:sz w:val="22"/>
          <w:szCs w:val="22"/>
        </w:rPr>
        <w:t>2</w:t>
      </w:r>
      <w:r w:rsidRPr="007239AB">
        <w:rPr>
          <w:b/>
          <w:sz w:val="22"/>
          <w:szCs w:val="22"/>
        </w:rPr>
        <w:t xml:space="preserve">  йилгача</w:t>
      </w:r>
    </w:p>
    <w:p w:rsidR="000D1CE6" w:rsidRDefault="000D1CE6" w:rsidP="000D1CE6">
      <w:pPr>
        <w:jc w:val="both"/>
        <w:rPr>
          <w:sz w:val="22"/>
          <w:szCs w:val="22"/>
          <w:lang w:val="uz-Cyrl-UZ"/>
        </w:rPr>
      </w:pPr>
      <w:r w:rsidRPr="007239AB">
        <w:rPr>
          <w:sz w:val="22"/>
          <w:szCs w:val="22"/>
          <w:lang w:val="uz-Cyrl-UZ"/>
        </w:rPr>
        <w:t>2.6. Товар етказиб берувчи товарни етказиб беришни уз зиммасига олади.</w:t>
      </w:r>
    </w:p>
    <w:p w:rsidR="000D1CE6" w:rsidRPr="007239AB" w:rsidRDefault="000D1CE6" w:rsidP="000D1CE6">
      <w:pPr>
        <w:jc w:val="both"/>
        <w:rPr>
          <w:sz w:val="22"/>
          <w:szCs w:val="22"/>
        </w:rPr>
      </w:pPr>
    </w:p>
    <w:p w:rsidR="000D1CE6" w:rsidRDefault="000D1CE6" w:rsidP="000D1CE6">
      <w:pPr>
        <w:jc w:val="center"/>
        <w:rPr>
          <w:b/>
          <w:bCs/>
          <w:sz w:val="22"/>
          <w:szCs w:val="22"/>
          <w:lang w:val="uz-Cyrl-UZ"/>
        </w:rPr>
      </w:pPr>
      <w:r>
        <w:rPr>
          <w:b/>
          <w:bCs/>
          <w:sz w:val="22"/>
          <w:szCs w:val="22"/>
          <w:lang w:val="uz-Cyrl-UZ"/>
        </w:rPr>
        <w:t>3. ТАРАФЛАРНИНГ МАЖБУРИЯТЛАРИ</w:t>
      </w:r>
    </w:p>
    <w:p w:rsidR="000D1CE6" w:rsidRDefault="000D1CE6" w:rsidP="000D1CE6">
      <w:pPr>
        <w:jc w:val="center"/>
        <w:rPr>
          <w:b/>
          <w:bCs/>
          <w:sz w:val="22"/>
          <w:szCs w:val="22"/>
          <w:lang w:val="uz-Cyrl-UZ"/>
        </w:rPr>
      </w:pPr>
    </w:p>
    <w:p w:rsidR="000D1CE6" w:rsidRPr="007239AB" w:rsidRDefault="000D1CE6" w:rsidP="000D1CE6">
      <w:pPr>
        <w:rPr>
          <w:bCs/>
          <w:sz w:val="22"/>
          <w:szCs w:val="22"/>
          <w:lang w:val="uz-Cyrl-UZ"/>
        </w:rPr>
      </w:pPr>
      <w:r w:rsidRPr="007239AB">
        <w:rPr>
          <w:bCs/>
          <w:sz w:val="22"/>
          <w:szCs w:val="22"/>
          <w:lang w:val="uz-Cyrl-UZ"/>
        </w:rPr>
        <w:t>3.1. Сотувчининг мажбуриятлари:</w:t>
      </w:r>
    </w:p>
    <w:p w:rsidR="000D1CE6" w:rsidRPr="007239AB" w:rsidRDefault="000D1CE6" w:rsidP="000D1CE6">
      <w:pPr>
        <w:jc w:val="both"/>
        <w:rPr>
          <w:sz w:val="22"/>
          <w:szCs w:val="22"/>
          <w:lang w:val="uz-Cyrl-UZ"/>
        </w:rPr>
      </w:pPr>
      <w:r w:rsidRPr="007239AB">
        <w:rPr>
          <w:bCs/>
          <w:sz w:val="22"/>
          <w:szCs w:val="22"/>
          <w:lang w:val="uz-Cyrl-UZ"/>
        </w:rPr>
        <w:t>3.1.1. Товар (маҳсулот)ни шартнома талабларига жавоб берадиган ҳолатда Сотиб олувчига ўз вақтида топшириш.</w:t>
      </w:r>
      <w:r w:rsidRPr="007239AB">
        <w:rPr>
          <w:sz w:val="22"/>
          <w:szCs w:val="22"/>
          <w:lang w:val="uz-Cyrl-UZ"/>
        </w:rPr>
        <w:t xml:space="preserve"> </w:t>
      </w:r>
    </w:p>
    <w:p w:rsidR="000D1CE6" w:rsidRPr="007239AB" w:rsidRDefault="000D1CE6" w:rsidP="000D1CE6">
      <w:pPr>
        <w:jc w:val="both"/>
        <w:rPr>
          <w:b/>
          <w:bCs/>
          <w:sz w:val="22"/>
          <w:szCs w:val="22"/>
          <w:lang w:val="uz-Cyrl-UZ"/>
        </w:rPr>
      </w:pPr>
      <w:r w:rsidRPr="007239AB">
        <w:rPr>
          <w:sz w:val="22"/>
          <w:szCs w:val="22"/>
          <w:lang w:val="uz-Cyrl-UZ"/>
        </w:rPr>
        <w:t>3.1.2. Товар (маҳсулот)ларнинг</w:t>
      </w:r>
      <w:r w:rsidRPr="007239AB">
        <w:rPr>
          <w:b/>
          <w:bCs/>
          <w:sz w:val="22"/>
          <w:szCs w:val="22"/>
          <w:lang w:val="uz-Cyrl-UZ"/>
        </w:rPr>
        <w:t xml:space="preserve"> с</w:t>
      </w:r>
      <w:r w:rsidRPr="007239AB">
        <w:rPr>
          <w:sz w:val="22"/>
          <w:szCs w:val="22"/>
          <w:lang w:val="uz-Cyrl-UZ"/>
        </w:rPr>
        <w:t>ифати ушбу гурухи учун амалдаги стандартларга мувофик келиши керак.</w:t>
      </w:r>
    </w:p>
    <w:p w:rsidR="000D1CE6" w:rsidRPr="007239AB" w:rsidRDefault="000D1CE6" w:rsidP="000D1CE6">
      <w:pPr>
        <w:jc w:val="both"/>
        <w:rPr>
          <w:sz w:val="22"/>
          <w:szCs w:val="22"/>
          <w:lang w:val="uz-Cyrl-UZ"/>
        </w:rPr>
      </w:pPr>
      <w:r w:rsidRPr="007239AB">
        <w:rPr>
          <w:sz w:val="22"/>
          <w:szCs w:val="22"/>
          <w:lang w:val="uz-Cyrl-UZ"/>
        </w:rPr>
        <w:t>3.1.3. Сотувчи тўпламда яроксиз, сифати лозим даражада бўлмаган товарлар (махсулот)  мавжудлиги   хакида   хабар олган пайтдан бошлаб  3 кун  ичида  сифатсиз  товар (маҳсулот)ни сифатлисига алмаштириш ёки ушбу шартноманинг 2.1.-бандига мувофиқ сифати лозим даражада бўлмаган товарнинг пулини қайтариб беради.</w:t>
      </w:r>
    </w:p>
    <w:p w:rsidR="000D1CE6" w:rsidRPr="007239AB" w:rsidRDefault="000D1CE6" w:rsidP="000D1CE6">
      <w:pPr>
        <w:jc w:val="both"/>
        <w:rPr>
          <w:sz w:val="22"/>
          <w:szCs w:val="22"/>
          <w:lang w:val="uz-Cyrl-UZ"/>
        </w:rPr>
      </w:pPr>
      <w:r w:rsidRPr="007239AB">
        <w:rPr>
          <w:sz w:val="22"/>
          <w:szCs w:val="22"/>
          <w:lang w:val="uz-Cyrl-UZ"/>
        </w:rPr>
        <w:lastRenderedPageBreak/>
        <w:t>3.1.4. Транспорт харажатларини ўз ҳисобидан тўлайди.</w:t>
      </w:r>
    </w:p>
    <w:p w:rsidR="000D1CE6" w:rsidRPr="007239AB" w:rsidRDefault="000D1CE6" w:rsidP="000D1CE6">
      <w:pPr>
        <w:jc w:val="both"/>
        <w:rPr>
          <w:sz w:val="22"/>
          <w:szCs w:val="22"/>
          <w:lang w:val="uz-Cyrl-UZ"/>
        </w:rPr>
      </w:pPr>
      <w:r w:rsidRPr="007239AB">
        <w:rPr>
          <w:sz w:val="22"/>
          <w:szCs w:val="22"/>
          <w:lang w:val="uz-Cyrl-UZ"/>
        </w:rPr>
        <w:t xml:space="preserve">3.1.5. Сотувчи  Ўзбекистон  Республикасининг   амалдаги   қонунчилигига мувофиқ  товар (маҳсулот)га  бўлган  кафолат   муддатларини   тақдим   этади. </w:t>
      </w:r>
    </w:p>
    <w:p w:rsidR="000D1CE6" w:rsidRDefault="000D1CE6" w:rsidP="000D1CE6">
      <w:pPr>
        <w:jc w:val="both"/>
        <w:rPr>
          <w:sz w:val="22"/>
          <w:szCs w:val="22"/>
          <w:lang w:val="uz-Cyrl-UZ"/>
        </w:rPr>
      </w:pPr>
      <w:r w:rsidRPr="007239AB">
        <w:rPr>
          <w:sz w:val="22"/>
          <w:szCs w:val="22"/>
          <w:lang w:val="uz-Cyrl-UZ"/>
        </w:rPr>
        <w:t xml:space="preserve">3.2. Сотиб олувчининг мажбуриятлари: </w:t>
      </w:r>
    </w:p>
    <w:p w:rsidR="000D1CE6" w:rsidRPr="007239AB" w:rsidRDefault="000D1CE6" w:rsidP="000D1CE6">
      <w:pPr>
        <w:jc w:val="both"/>
        <w:rPr>
          <w:sz w:val="22"/>
          <w:szCs w:val="22"/>
          <w:lang w:val="uz-Cyrl-UZ"/>
        </w:rPr>
      </w:pPr>
      <w:r w:rsidRPr="007239AB">
        <w:rPr>
          <w:sz w:val="22"/>
          <w:szCs w:val="22"/>
          <w:lang w:val="uz-Cyrl-UZ"/>
        </w:rPr>
        <w:t>3.2.1. Қабул қилиш далолатномасини расмийлаштирган ҳолда ушбу шартнома ва қонун ҳужжатларида белгиланган тартибда ва муддатда товарни миқдори, сифати ва бутланиши бўйича қабул қилиб олади.</w:t>
      </w:r>
    </w:p>
    <w:p w:rsidR="000D1CE6" w:rsidRDefault="000D1CE6" w:rsidP="000D1CE6">
      <w:pPr>
        <w:jc w:val="both"/>
        <w:rPr>
          <w:sz w:val="22"/>
          <w:szCs w:val="22"/>
          <w:lang w:val="uz-Cyrl-UZ"/>
        </w:rPr>
      </w:pPr>
      <w:r w:rsidRPr="007239AB">
        <w:rPr>
          <w:sz w:val="22"/>
          <w:szCs w:val="22"/>
          <w:lang w:val="uz-Cyrl-UZ"/>
        </w:rPr>
        <w:t>3.2.2. Сифати лозим даражада бўлмаган товар келтирилганлиги аниқланган тақдирда, ушбу товарнинг сифати лозим даражада эмаслиги ҳақида далолатнома расмийлаштирилган пайтдан бошлаб 3 кун ичида сотувчини хабардор қилади.</w:t>
      </w:r>
    </w:p>
    <w:p w:rsidR="000D1CE6" w:rsidRDefault="000D1CE6" w:rsidP="000D1CE6">
      <w:pPr>
        <w:rPr>
          <w:sz w:val="22"/>
          <w:szCs w:val="22"/>
          <w:lang w:val="uz-Cyrl-UZ"/>
        </w:rPr>
      </w:pPr>
      <w:r w:rsidRPr="007239AB">
        <w:rPr>
          <w:sz w:val="22"/>
          <w:szCs w:val="22"/>
          <w:lang w:val="uz-Cyrl-UZ"/>
        </w:rPr>
        <w:t>3.2.3. Шартномада белгиланган миқдорда, тартибда ва муддатда товар ҳақини тўлаш.</w:t>
      </w:r>
    </w:p>
    <w:p w:rsidR="000D1CE6" w:rsidRPr="007239AB" w:rsidRDefault="000D1CE6" w:rsidP="000D1CE6">
      <w:pPr>
        <w:rPr>
          <w:lang w:val="uz-Cyrl-UZ"/>
        </w:rPr>
      </w:pPr>
    </w:p>
    <w:p w:rsidR="000D1CE6" w:rsidRDefault="000D1CE6" w:rsidP="000D1CE6">
      <w:pPr>
        <w:jc w:val="both"/>
        <w:rPr>
          <w:b/>
          <w:bCs/>
          <w:sz w:val="22"/>
          <w:szCs w:val="22"/>
          <w:lang w:val="uz-Cyrl-UZ"/>
        </w:rPr>
      </w:pPr>
      <w:r w:rsidRPr="007239AB">
        <w:rPr>
          <w:b/>
          <w:bCs/>
          <w:lang w:val="uz-Cyrl-UZ"/>
        </w:rPr>
        <w:t xml:space="preserve">                                   </w:t>
      </w:r>
      <w:r>
        <w:rPr>
          <w:b/>
          <w:bCs/>
          <w:sz w:val="22"/>
          <w:szCs w:val="22"/>
          <w:lang w:val="uz-Cyrl-UZ"/>
        </w:rPr>
        <w:t>4. ШАРТНОМАГА ЎЗГАРТИРИШ ВА ҚЎШИМЧАЛАР КИРИТИШ</w:t>
      </w:r>
    </w:p>
    <w:p w:rsidR="000D1CE6" w:rsidRDefault="000D1CE6" w:rsidP="000D1CE6">
      <w:pPr>
        <w:jc w:val="both"/>
        <w:rPr>
          <w:b/>
          <w:bCs/>
          <w:sz w:val="22"/>
          <w:szCs w:val="22"/>
          <w:lang w:val="uz-Cyrl-UZ"/>
        </w:rPr>
      </w:pPr>
    </w:p>
    <w:p w:rsidR="000D1CE6" w:rsidRPr="007239AB" w:rsidRDefault="000D1CE6" w:rsidP="000D1CE6">
      <w:pPr>
        <w:rPr>
          <w:sz w:val="22"/>
          <w:szCs w:val="22"/>
          <w:lang w:val="uz-Cyrl-UZ"/>
        </w:rPr>
      </w:pPr>
      <w:r w:rsidRPr="007239AB">
        <w:rPr>
          <w:sz w:val="22"/>
          <w:szCs w:val="22"/>
          <w:lang w:val="uz-Cyrl-UZ"/>
        </w:rPr>
        <w:t xml:space="preserve">4.1. Шартномага ўзгартириш ва қўшимчалар киритиш томонларнинг розилигига кўра қўшимча битимни расмийлаштириш йўли билан амалга оширилади. Шартномага ўзгартириш ва қўшимчалар киритиш ҳақидаги        битим у ёзма шаклда бўлгандагина ва томонлар уни имзолаганларидагина ҳаққонийдир. </w:t>
      </w:r>
    </w:p>
    <w:p w:rsidR="000D1CE6" w:rsidRPr="007239AB" w:rsidRDefault="000D1CE6" w:rsidP="000D1CE6">
      <w:pPr>
        <w:jc w:val="both"/>
        <w:rPr>
          <w:sz w:val="22"/>
          <w:szCs w:val="22"/>
          <w:lang w:val="uz-Cyrl-UZ"/>
        </w:rPr>
      </w:pPr>
      <w:r w:rsidRPr="007239AB">
        <w:rPr>
          <w:sz w:val="22"/>
          <w:szCs w:val="22"/>
          <w:lang w:val="uz-Cyrl-UZ"/>
        </w:rPr>
        <w:t>4.2. Томонларнинг шартнома шартларига киритган қўшимча ва ўзгартиришлари унинг ажралмас қисми бўлиб ҳисобланади, улар албатта инобатга олиниши зарур.</w:t>
      </w:r>
    </w:p>
    <w:p w:rsidR="000D1CE6" w:rsidRDefault="000D1CE6" w:rsidP="000D1CE6">
      <w:pPr>
        <w:jc w:val="both"/>
        <w:rPr>
          <w:sz w:val="22"/>
          <w:szCs w:val="22"/>
          <w:lang w:val="uz-Cyrl-UZ"/>
        </w:rPr>
      </w:pPr>
      <w:r w:rsidRPr="007239AB">
        <w:rPr>
          <w:sz w:val="22"/>
          <w:szCs w:val="22"/>
          <w:lang w:val="uz-Cyrl-UZ"/>
        </w:rPr>
        <w:t>4.3. Шартнома қонунчилик ўзгарганда, Ўзбекистон Республикасининг қонунчилик ҳужжатларида белгилаб берилган бошқа ҳолларда қайта тузилиши ёки ўзгартирилиши мумкин.</w:t>
      </w:r>
    </w:p>
    <w:p w:rsidR="000D1CE6" w:rsidRDefault="000D1CE6" w:rsidP="000D1CE6">
      <w:pPr>
        <w:jc w:val="both"/>
        <w:rPr>
          <w:sz w:val="22"/>
          <w:szCs w:val="22"/>
          <w:lang w:val="uz-Cyrl-UZ"/>
        </w:rPr>
      </w:pPr>
    </w:p>
    <w:p w:rsidR="000D1CE6" w:rsidRDefault="000D1CE6" w:rsidP="000D1CE6">
      <w:pPr>
        <w:jc w:val="center"/>
        <w:rPr>
          <w:b/>
          <w:bCs/>
          <w:sz w:val="22"/>
          <w:szCs w:val="22"/>
          <w:lang w:val="uz-Cyrl-UZ"/>
        </w:rPr>
      </w:pPr>
      <w:r>
        <w:rPr>
          <w:b/>
          <w:bCs/>
          <w:sz w:val="22"/>
          <w:szCs w:val="22"/>
          <w:lang w:val="uz-Cyrl-UZ"/>
        </w:rPr>
        <w:t>5. ТАРАФЛАРНИНГ  ЖАВОБГАРЛИГИ</w:t>
      </w:r>
    </w:p>
    <w:p w:rsidR="000D1CE6" w:rsidRDefault="000D1CE6" w:rsidP="000D1CE6">
      <w:pPr>
        <w:jc w:val="center"/>
        <w:rPr>
          <w:b/>
          <w:bCs/>
          <w:sz w:val="22"/>
          <w:szCs w:val="22"/>
          <w:lang w:val="uz-Cyrl-UZ"/>
        </w:rPr>
      </w:pPr>
    </w:p>
    <w:p w:rsidR="000D1CE6" w:rsidRPr="007239AB" w:rsidRDefault="000D1CE6" w:rsidP="000D1CE6">
      <w:pPr>
        <w:pStyle w:val="Style9"/>
        <w:widowControl/>
        <w:tabs>
          <w:tab w:val="left" w:pos="614"/>
          <w:tab w:val="left" w:leader="underscore" w:pos="5606"/>
        </w:tabs>
        <w:spacing w:line="240" w:lineRule="auto"/>
        <w:ind w:firstLine="0"/>
        <w:rPr>
          <w:rStyle w:val="FontStyle11"/>
          <w:lang w:val="uz-Cyrl-UZ"/>
        </w:rPr>
      </w:pPr>
      <w:r w:rsidRPr="007239AB">
        <w:rPr>
          <w:rStyle w:val="FontStyle11"/>
          <w:lang w:val="uz-Cyrl-UZ"/>
        </w:rPr>
        <w:t xml:space="preserve">5.1. Товарни топшириш муддатини бузганлик учун айбдор тараф иккинчи тарафга етказилган зарарни тўлиқ коплайди ва қуйидаги миқдорда жарима тўлайди: </w:t>
      </w:r>
    </w:p>
    <w:p w:rsidR="000D1CE6" w:rsidRPr="007239AB" w:rsidRDefault="000D1CE6" w:rsidP="000D1CE6">
      <w:pPr>
        <w:pStyle w:val="Style9"/>
        <w:widowControl/>
        <w:tabs>
          <w:tab w:val="left" w:pos="317"/>
        </w:tabs>
        <w:spacing w:line="240" w:lineRule="auto"/>
        <w:ind w:firstLine="0"/>
        <w:rPr>
          <w:rStyle w:val="FontStyle11"/>
          <w:lang w:val="uz-Cyrl-UZ" w:eastAsia="uz-Cyrl-UZ"/>
        </w:rPr>
      </w:pPr>
      <w:r w:rsidRPr="007239AB">
        <w:rPr>
          <w:rStyle w:val="FontStyle11"/>
          <w:lang w:val="uz-Cyrl-UZ"/>
        </w:rPr>
        <w:t xml:space="preserve">5.2. Товарни тўлиқ топширмаганлик учун Сотувчи ҳар бир кечиктирилган кунига топширилмаган товар қийматининг 0,5 % </w:t>
      </w:r>
      <w:r w:rsidRPr="007239AB">
        <w:rPr>
          <w:rStyle w:val="FontStyle11"/>
          <w:lang w:val="uz-Cyrl-UZ" w:eastAsia="uz-Cyrl-UZ"/>
        </w:rPr>
        <w:t>миқдорида неустойка тўлайди.</w:t>
      </w:r>
    </w:p>
    <w:p w:rsidR="000D1CE6" w:rsidRPr="007239AB" w:rsidRDefault="000D1CE6" w:rsidP="000D1CE6">
      <w:pPr>
        <w:pStyle w:val="Style9"/>
        <w:widowControl/>
        <w:tabs>
          <w:tab w:val="left" w:pos="614"/>
          <w:tab w:val="left" w:leader="underscore" w:pos="6509"/>
        </w:tabs>
        <w:spacing w:line="240" w:lineRule="auto"/>
        <w:ind w:firstLine="0"/>
        <w:rPr>
          <w:rStyle w:val="FontStyle11"/>
          <w:lang w:val="uz-Cyrl-UZ"/>
        </w:rPr>
      </w:pPr>
      <w:r w:rsidRPr="007239AB">
        <w:rPr>
          <w:rStyle w:val="FontStyle11"/>
          <w:lang w:val="uz-Cyrl-UZ"/>
        </w:rPr>
        <w:t>5.3. Сифати бўйича шартнома шартларига жавоб бермайдиган товарни топширганлик, шунингдек бутланмаган товарни топширганлик учун айбдор тараф товар қийматининг 5% миқдорида жарима тўлайди:</w:t>
      </w:r>
    </w:p>
    <w:p w:rsidR="000D1CE6" w:rsidRPr="007239AB" w:rsidRDefault="000D1CE6" w:rsidP="000D1CE6">
      <w:pPr>
        <w:pStyle w:val="Style9"/>
        <w:widowControl/>
        <w:tabs>
          <w:tab w:val="left" w:pos="614"/>
          <w:tab w:val="left" w:leader="underscore" w:pos="6509"/>
        </w:tabs>
        <w:spacing w:line="240" w:lineRule="auto"/>
        <w:ind w:firstLine="0"/>
        <w:rPr>
          <w:rStyle w:val="FontStyle11"/>
          <w:lang w:val="uz-Cyrl-UZ"/>
        </w:rPr>
      </w:pPr>
      <w:r w:rsidRPr="007239AB">
        <w:rPr>
          <w:rStyle w:val="FontStyle11"/>
          <w:lang w:val="uz-Cyrl-UZ"/>
        </w:rPr>
        <w:t>5.4.Шартноманинг 3.1.3-бандида белгиланган муддатда сифати лозим даражада бўлмаган товарни алмаштиришдан бош тортган тақдирда Сотувчи товар қийматининг 10% миқдорида жарима тўлайди:</w:t>
      </w:r>
      <w:r w:rsidRPr="007239AB">
        <w:rPr>
          <w:rStyle w:val="FontStyle11"/>
          <w:lang w:val="uz-Cyrl-UZ"/>
        </w:rPr>
        <w:tab/>
      </w:r>
    </w:p>
    <w:p w:rsidR="000D1CE6" w:rsidRPr="007239AB" w:rsidRDefault="000D1CE6" w:rsidP="000D1CE6">
      <w:pPr>
        <w:pStyle w:val="Style9"/>
        <w:widowControl/>
        <w:tabs>
          <w:tab w:val="left" w:pos="317"/>
        </w:tabs>
        <w:spacing w:line="240" w:lineRule="auto"/>
        <w:ind w:firstLine="0"/>
        <w:rPr>
          <w:rStyle w:val="FontStyle11"/>
          <w:lang w:val="uz-Cyrl-UZ"/>
        </w:rPr>
      </w:pPr>
      <w:r w:rsidRPr="007239AB">
        <w:rPr>
          <w:rStyle w:val="FontStyle11"/>
          <w:lang w:val="uz-Cyrl-UZ"/>
        </w:rPr>
        <w:t xml:space="preserve">5.5. Товар ҳакини ўз вактида ёки тўлиқ тўламаганлик учун Сотиб олувчи </w:t>
      </w:r>
      <w:r w:rsidRPr="007239AB">
        <w:rPr>
          <w:rStyle w:val="FontStyle11"/>
          <w:lang w:val="uz-Cyrl-UZ" w:eastAsia="uz-Cyrl-UZ"/>
        </w:rPr>
        <w:t xml:space="preserve">ҳар бир кечиктирилган кунига тўланмаган сумманинг 0,4 % миқдорида, </w:t>
      </w:r>
      <w:r w:rsidRPr="007239AB">
        <w:rPr>
          <w:rStyle w:val="FontStyle11"/>
          <w:lang w:val="uz-Cyrl-UZ"/>
        </w:rPr>
        <w:t>лекин ушбу сумманинг 50 % дан ошмайдиган миқдорда ўзининг махсус ҳисоб рақамидан пеня тўлайди.</w:t>
      </w:r>
    </w:p>
    <w:p w:rsidR="000D1CE6" w:rsidRDefault="000D1CE6" w:rsidP="000D1CE6">
      <w:pPr>
        <w:pStyle w:val="Style9"/>
        <w:widowControl/>
        <w:tabs>
          <w:tab w:val="left" w:pos="768"/>
        </w:tabs>
        <w:spacing w:line="240" w:lineRule="auto"/>
        <w:ind w:firstLine="0"/>
        <w:rPr>
          <w:rStyle w:val="FontStyle11"/>
          <w:sz w:val="24"/>
          <w:szCs w:val="24"/>
          <w:lang w:val="uz-Cyrl-UZ"/>
        </w:rPr>
      </w:pPr>
      <w:r w:rsidRPr="007239AB">
        <w:rPr>
          <w:rStyle w:val="FontStyle11"/>
          <w:lang w:val="uz-Cyrl-UZ"/>
        </w:rPr>
        <w:t>5.6. Неустойкани тўлаш тарафларни шартнома бўйича ўз мажбуриятларини бажаришдан озод килмайди</w:t>
      </w:r>
      <w:r w:rsidRPr="007239AB">
        <w:rPr>
          <w:rStyle w:val="FontStyle11"/>
          <w:sz w:val="24"/>
          <w:szCs w:val="24"/>
          <w:lang w:val="uz-Cyrl-UZ"/>
        </w:rPr>
        <w:t>.</w:t>
      </w:r>
    </w:p>
    <w:p w:rsidR="000D1CE6" w:rsidRPr="007239AB" w:rsidRDefault="000D1CE6" w:rsidP="000D1CE6">
      <w:pPr>
        <w:pStyle w:val="Style9"/>
        <w:widowControl/>
        <w:tabs>
          <w:tab w:val="left" w:pos="768"/>
        </w:tabs>
        <w:spacing w:line="240" w:lineRule="auto"/>
        <w:ind w:firstLine="0"/>
        <w:rPr>
          <w:rStyle w:val="FontStyle11"/>
          <w:sz w:val="24"/>
          <w:szCs w:val="24"/>
          <w:lang w:val="uz-Cyrl-UZ"/>
        </w:rPr>
      </w:pPr>
    </w:p>
    <w:p w:rsidR="000D1CE6" w:rsidRDefault="000D1CE6" w:rsidP="000D1CE6">
      <w:pPr>
        <w:jc w:val="center"/>
        <w:rPr>
          <w:b/>
          <w:bCs/>
          <w:sz w:val="22"/>
          <w:szCs w:val="22"/>
          <w:lang w:val="uz-Cyrl-UZ"/>
        </w:rPr>
      </w:pPr>
      <w:r>
        <w:rPr>
          <w:b/>
          <w:bCs/>
          <w:sz w:val="22"/>
          <w:szCs w:val="22"/>
          <w:lang w:val="uz-Cyrl-UZ"/>
        </w:rPr>
        <w:t>6. ШАРТНОМАНИНГ АМАЛ ҚИЛИШ МУДДАТИ</w:t>
      </w:r>
    </w:p>
    <w:p w:rsidR="000D1CE6" w:rsidRPr="004C224C" w:rsidRDefault="000D1CE6" w:rsidP="000D1CE6">
      <w:pPr>
        <w:pStyle w:val="3"/>
        <w:ind w:firstLine="708"/>
      </w:pPr>
      <w:r w:rsidRPr="007239AB">
        <w:t xml:space="preserve">6.1. </w:t>
      </w:r>
      <w:r w:rsidRPr="004C224C">
        <w:t xml:space="preserve">Мазкур шартномага ҳар қандай ўзгартириш ва қўшимчалар улар ёзма равишда содир этилиши ва тарафларнинг бунга лозим даражада маъсул бўлган вакиллари томонидан имзоланиши шарти билан ҳақиқий ҳисобланади. (Бюджет ташкилотлари учун Ғазначилик бўлинмасида Ўзбекистон Республикаси Президентининг 2007 йил 28 </w:t>
      </w:r>
      <w:r>
        <w:t>Январ</w:t>
      </w:r>
      <w:r w:rsidRPr="004C224C">
        <w:t>даги 594-сонли қарорига мувофиқ, мажбурий рўйхатга олинган кундан бошлаб кучга киради).</w:t>
      </w:r>
    </w:p>
    <w:p w:rsidR="00414042" w:rsidRPr="007239AB" w:rsidRDefault="000D1CE6" w:rsidP="00414042">
      <w:pPr>
        <w:jc w:val="both"/>
        <w:rPr>
          <w:sz w:val="22"/>
          <w:szCs w:val="22"/>
          <w:lang w:val="uz-Cyrl-UZ"/>
        </w:rPr>
      </w:pPr>
      <w:r>
        <w:rPr>
          <w:sz w:val="22"/>
          <w:szCs w:val="22"/>
          <w:lang w:val="uz-Cyrl-UZ"/>
        </w:rPr>
        <w:t>6</w:t>
      </w:r>
      <w:r w:rsidRPr="004C224C">
        <w:rPr>
          <w:sz w:val="22"/>
          <w:szCs w:val="22"/>
          <w:lang w:val="uz-Cyrl-UZ"/>
        </w:rPr>
        <w:t>.</w:t>
      </w:r>
      <w:r>
        <w:rPr>
          <w:sz w:val="22"/>
          <w:szCs w:val="22"/>
          <w:lang w:val="uz-Cyrl-UZ"/>
        </w:rPr>
        <w:t>2</w:t>
      </w:r>
      <w:r w:rsidRPr="004C224C">
        <w:rPr>
          <w:sz w:val="22"/>
          <w:szCs w:val="22"/>
          <w:lang w:val="uz-Cyrl-UZ"/>
        </w:rPr>
        <w:t xml:space="preserve">. </w:t>
      </w:r>
      <w:r w:rsidR="00414042" w:rsidRPr="004C224C">
        <w:rPr>
          <w:sz w:val="22"/>
          <w:szCs w:val="22"/>
          <w:lang w:val="uz-Cyrl-UZ"/>
        </w:rPr>
        <w:t xml:space="preserve">Шартнома 1 йил муддатга тузилган бўлиб, муддати тугагач, тарафлардан бири уни бекор қилиш ёки ўзгартириш  ҳақида мурожаат қилмаса,  шартнома кейинги йил учун узайтирилган ҳисобланади. (Бюджетдан маблағ олувчилар </w:t>
      </w:r>
      <w:r w:rsidR="00414042">
        <w:rPr>
          <w:sz w:val="22"/>
          <w:szCs w:val="22"/>
          <w:lang w:val="uz-Cyrl-UZ"/>
        </w:rPr>
        <w:t>учун 2016</w:t>
      </w:r>
      <w:r w:rsidR="00414042" w:rsidRPr="004C224C">
        <w:rPr>
          <w:sz w:val="22"/>
          <w:szCs w:val="22"/>
          <w:lang w:val="uz-Cyrl-UZ"/>
        </w:rPr>
        <w:t xml:space="preserve"> йил </w:t>
      </w:r>
      <w:r w:rsidR="00414042">
        <w:rPr>
          <w:sz w:val="22"/>
          <w:szCs w:val="22"/>
          <w:lang w:val="uz-Cyrl-UZ"/>
        </w:rPr>
        <w:t>22</w:t>
      </w:r>
      <w:r w:rsidR="00414042" w:rsidRPr="004C224C">
        <w:rPr>
          <w:sz w:val="22"/>
          <w:szCs w:val="22"/>
          <w:lang w:val="uz-Cyrl-UZ"/>
        </w:rPr>
        <w:t xml:space="preserve"> </w:t>
      </w:r>
      <w:r w:rsidR="00414042">
        <w:rPr>
          <w:sz w:val="22"/>
          <w:szCs w:val="22"/>
          <w:lang w:val="uz-Cyrl-UZ"/>
        </w:rPr>
        <w:t>декабр</w:t>
      </w:r>
      <w:r w:rsidR="00414042" w:rsidRPr="004C224C">
        <w:rPr>
          <w:sz w:val="22"/>
          <w:szCs w:val="22"/>
          <w:lang w:val="uz-Cyrl-UZ"/>
        </w:rPr>
        <w:t>да Ўзбекистон Р</w:t>
      </w:r>
      <w:r w:rsidR="00414042">
        <w:rPr>
          <w:sz w:val="22"/>
          <w:szCs w:val="22"/>
          <w:lang w:val="uz-Cyrl-UZ"/>
        </w:rPr>
        <w:t>еспубликаси Адлия вазирлигида 2850</w:t>
      </w:r>
      <w:r w:rsidR="00414042" w:rsidRPr="004C224C">
        <w:rPr>
          <w:sz w:val="22"/>
          <w:szCs w:val="22"/>
          <w:lang w:val="uz-Cyrl-UZ"/>
        </w:rPr>
        <w:t>-сон билан рўйхатга олинган “</w:t>
      </w:r>
      <w:r w:rsidR="00414042">
        <w:rPr>
          <w:sz w:val="22"/>
          <w:szCs w:val="22"/>
          <w:lang w:val="uz-Cyrl-UZ"/>
        </w:rPr>
        <w:t>Ўзбекистон республикаси бюджет тизими бюджетларининг</w:t>
      </w:r>
      <w:r w:rsidR="00414042" w:rsidRPr="004C224C">
        <w:rPr>
          <w:sz w:val="22"/>
          <w:szCs w:val="22"/>
          <w:lang w:val="uz-Cyrl-UZ"/>
        </w:rPr>
        <w:t xml:space="preserve"> ғазна ижроси Қоидалари”га асосан амал қилиш муддати “</w:t>
      </w:r>
      <w:smartTag w:uri="urn:schemas-microsoft-com:office:smarttags" w:element="metricconverter">
        <w:smartTagPr>
          <w:attr w:name="ProductID" w:val="31”"/>
        </w:smartTagPr>
        <w:r w:rsidR="00414042" w:rsidRPr="004C224C">
          <w:rPr>
            <w:sz w:val="22"/>
            <w:szCs w:val="22"/>
            <w:lang w:val="uz-Cyrl-UZ"/>
          </w:rPr>
          <w:t>31”</w:t>
        </w:r>
      </w:smartTag>
      <w:r w:rsidR="00414042" w:rsidRPr="004C224C">
        <w:rPr>
          <w:sz w:val="22"/>
          <w:szCs w:val="22"/>
          <w:lang w:val="uz-Cyrl-UZ"/>
        </w:rPr>
        <w:t xml:space="preserve"> декабрь 201</w:t>
      </w:r>
      <w:r w:rsidR="00A40514">
        <w:rPr>
          <w:sz w:val="22"/>
          <w:szCs w:val="22"/>
          <w:lang w:val="uz-Cyrl-UZ"/>
        </w:rPr>
        <w:t>8</w:t>
      </w:r>
      <w:r w:rsidR="00414042" w:rsidRPr="004C224C">
        <w:rPr>
          <w:sz w:val="22"/>
          <w:szCs w:val="22"/>
          <w:lang w:val="uz-Cyrl-UZ"/>
        </w:rPr>
        <w:t xml:space="preserve"> йилгача белгиланади).</w:t>
      </w:r>
    </w:p>
    <w:p w:rsidR="000D1CE6" w:rsidRPr="007239AB" w:rsidRDefault="000D1CE6" w:rsidP="000D1CE6">
      <w:pPr>
        <w:jc w:val="both"/>
        <w:rPr>
          <w:sz w:val="22"/>
          <w:szCs w:val="22"/>
          <w:lang w:val="uz-Cyrl-UZ"/>
        </w:rPr>
      </w:pPr>
      <w:r>
        <w:rPr>
          <w:sz w:val="22"/>
          <w:szCs w:val="22"/>
          <w:lang w:val="uz-Cyrl-UZ"/>
        </w:rPr>
        <w:t>6.3</w:t>
      </w:r>
      <w:r w:rsidRPr="007239AB">
        <w:rPr>
          <w:sz w:val="22"/>
          <w:szCs w:val="22"/>
          <w:lang w:val="uz-Cyrl-UZ"/>
        </w:rPr>
        <w:t>. Мазкур шартнома икки нусхада тузилиб, бир хил юридик кучга эга бўлиб ҳисобланади ва томонларнинг ҳар бири учун бир нусхадан берилади.</w:t>
      </w:r>
    </w:p>
    <w:p w:rsidR="000D1CE6" w:rsidRPr="007239AB" w:rsidRDefault="000D1CE6" w:rsidP="000D1CE6">
      <w:pPr>
        <w:jc w:val="both"/>
        <w:rPr>
          <w:sz w:val="22"/>
          <w:szCs w:val="22"/>
          <w:lang w:val="uz-Cyrl-UZ"/>
        </w:rPr>
      </w:pPr>
      <w:r>
        <w:rPr>
          <w:sz w:val="22"/>
          <w:szCs w:val="22"/>
          <w:lang w:val="uz-Cyrl-UZ"/>
        </w:rPr>
        <w:t>6.4</w:t>
      </w:r>
      <w:r w:rsidRPr="007239AB">
        <w:rPr>
          <w:sz w:val="22"/>
          <w:szCs w:val="22"/>
          <w:lang w:val="uz-Cyrl-UZ"/>
        </w:rPr>
        <w:t>. Шартнома муддатидан олдин қуйидаги ҳолларда бекор қилиниши мумкин:</w:t>
      </w:r>
    </w:p>
    <w:p w:rsidR="000D1CE6" w:rsidRPr="007239AB" w:rsidRDefault="000D1CE6" w:rsidP="000D1CE6">
      <w:pPr>
        <w:jc w:val="both"/>
        <w:rPr>
          <w:sz w:val="22"/>
          <w:szCs w:val="22"/>
          <w:lang w:val="uz-Cyrl-UZ"/>
        </w:rPr>
      </w:pPr>
      <w:r w:rsidRPr="007239AB">
        <w:rPr>
          <w:sz w:val="22"/>
          <w:szCs w:val="22"/>
          <w:lang w:val="uz-Cyrl-UZ"/>
        </w:rPr>
        <w:t>- томонларнинг келишувига мувофиқ;</w:t>
      </w:r>
    </w:p>
    <w:p w:rsidR="000D1CE6" w:rsidRPr="007239AB" w:rsidRDefault="000D1CE6" w:rsidP="000D1CE6">
      <w:pPr>
        <w:jc w:val="both"/>
        <w:rPr>
          <w:sz w:val="22"/>
          <w:szCs w:val="22"/>
          <w:lang w:val="uz-Cyrl-UZ"/>
        </w:rPr>
      </w:pPr>
      <w:r w:rsidRPr="007239AB">
        <w:rPr>
          <w:sz w:val="22"/>
          <w:szCs w:val="22"/>
          <w:lang w:val="uz-Cyrl-UZ"/>
        </w:rPr>
        <w:t>- Ўз.Р. қонунчилик ҳужжатларида назарда тутилган ҳолларда.</w:t>
      </w:r>
    </w:p>
    <w:p w:rsidR="000D1CE6" w:rsidRPr="004C224C" w:rsidRDefault="000D1CE6" w:rsidP="000D1CE6">
      <w:pPr>
        <w:numPr>
          <w:ilvl w:val="0"/>
          <w:numId w:val="16"/>
        </w:numPr>
        <w:jc w:val="both"/>
        <w:rPr>
          <w:sz w:val="22"/>
          <w:szCs w:val="22"/>
          <w:lang w:val="uz-Cyrl-UZ"/>
        </w:rPr>
      </w:pPr>
      <w:r w:rsidRPr="007239AB">
        <w:rPr>
          <w:sz w:val="22"/>
          <w:szCs w:val="22"/>
          <w:lang w:val="uz-Cyrl-UZ"/>
        </w:rPr>
        <w:t>Форс-Мажор холатлари</w:t>
      </w:r>
      <w:r w:rsidRPr="007239AB">
        <w:rPr>
          <w:sz w:val="22"/>
          <w:szCs w:val="22"/>
        </w:rPr>
        <w:t>да</w:t>
      </w:r>
    </w:p>
    <w:p w:rsidR="000D1CE6" w:rsidRDefault="000D1CE6" w:rsidP="000D1CE6">
      <w:pPr>
        <w:jc w:val="center"/>
        <w:rPr>
          <w:b/>
          <w:bCs/>
          <w:sz w:val="22"/>
          <w:szCs w:val="22"/>
          <w:lang w:val="uz-Cyrl-UZ"/>
        </w:rPr>
      </w:pPr>
    </w:p>
    <w:p w:rsidR="000D1CE6" w:rsidRDefault="000D1CE6" w:rsidP="000D1CE6">
      <w:pPr>
        <w:jc w:val="center"/>
        <w:rPr>
          <w:b/>
          <w:bCs/>
          <w:sz w:val="22"/>
          <w:szCs w:val="22"/>
        </w:rPr>
      </w:pPr>
      <w:r>
        <w:rPr>
          <w:b/>
          <w:bCs/>
          <w:sz w:val="22"/>
          <w:szCs w:val="22"/>
          <w:lang w:val="uz-Cyrl-UZ"/>
        </w:rPr>
        <w:t>7. НИЗОЛАРНИ ҲАЛ ҚИЛИШ</w:t>
      </w:r>
    </w:p>
    <w:p w:rsidR="000D1CE6" w:rsidRPr="00C05473" w:rsidRDefault="000D1CE6" w:rsidP="000D1CE6">
      <w:pPr>
        <w:jc w:val="center"/>
        <w:rPr>
          <w:b/>
          <w:bCs/>
          <w:sz w:val="22"/>
          <w:szCs w:val="22"/>
        </w:rPr>
      </w:pPr>
    </w:p>
    <w:p w:rsidR="000D1CE6" w:rsidRPr="007239AB" w:rsidRDefault="000D1CE6" w:rsidP="000D1CE6">
      <w:pPr>
        <w:rPr>
          <w:sz w:val="22"/>
          <w:szCs w:val="22"/>
          <w:lang w:val="uz-Cyrl-UZ"/>
        </w:rPr>
      </w:pPr>
      <w:r w:rsidRPr="007239AB">
        <w:rPr>
          <w:sz w:val="22"/>
          <w:szCs w:val="22"/>
          <w:lang w:val="uz-Cyrl-UZ"/>
        </w:rPr>
        <w:t xml:space="preserve">7.1. Тарафлар шартномада кўрсатилган мажбурият ва шартларни бажармаган тақдирларида Ўз.Р. Фуқаролик кодекси ва “Хўжалик юритувчи субъектлар фаолиятининг шартномавий-ҳуқуқий базаси тўғрисида”ги қонуни ҳамда бошқа қонун ҳужжатлари асосида жавобгар бўладилар.  </w:t>
      </w:r>
    </w:p>
    <w:p w:rsidR="000D1CE6" w:rsidRPr="007239AB" w:rsidRDefault="000D1CE6" w:rsidP="000D1CE6">
      <w:pPr>
        <w:jc w:val="both"/>
        <w:rPr>
          <w:sz w:val="22"/>
          <w:szCs w:val="22"/>
          <w:lang w:val="uz-Cyrl-UZ"/>
        </w:rPr>
      </w:pPr>
      <w:r w:rsidRPr="007239AB">
        <w:rPr>
          <w:sz w:val="22"/>
          <w:szCs w:val="22"/>
          <w:lang w:val="uz-Cyrl-UZ"/>
        </w:rPr>
        <w:lastRenderedPageBreak/>
        <w:t>7.2. Тарафлар ўртасида келиб чиқадиган низолар ўзаро келишув асосида, агар тарафлар келиша олмасалар низолар Ўз.Р. “Хўжалик юритувчи субъектлар фаолиятининг шартномавий-ҳуқуқий базаси тўғрисида”ги қонунга ва Фуқаролик кодексига асосан хўжалик суди тартибида ҳал қилинади</w:t>
      </w:r>
    </w:p>
    <w:p w:rsidR="000D1CE6" w:rsidRPr="007239AB" w:rsidRDefault="000D1CE6" w:rsidP="000D1CE6">
      <w:pPr>
        <w:jc w:val="both"/>
        <w:rPr>
          <w:sz w:val="22"/>
          <w:szCs w:val="22"/>
          <w:lang w:val="uz-Cyrl-UZ"/>
        </w:rPr>
      </w:pPr>
      <w:r w:rsidRPr="007239AB">
        <w:rPr>
          <w:sz w:val="22"/>
          <w:szCs w:val="22"/>
          <w:lang w:val="uz-Cyrl-UZ"/>
        </w:rPr>
        <w:t>7.3. Келишмовчиликлар юзага келган тақдирда барча масалалар икки томонлама музокаралар йўли билан хал қилинади, келишиш имкони бўлмаганда эса Бухоро вилоят  Хўжалик судида хал қилинади.</w:t>
      </w:r>
    </w:p>
    <w:p w:rsidR="000D1CE6" w:rsidRPr="000D1CE6" w:rsidRDefault="000D1CE6" w:rsidP="000D1CE6">
      <w:pPr>
        <w:jc w:val="center"/>
        <w:rPr>
          <w:b/>
          <w:bCs/>
          <w:sz w:val="22"/>
          <w:szCs w:val="22"/>
          <w:lang w:val="uz-Cyrl-UZ"/>
        </w:rPr>
      </w:pPr>
    </w:p>
    <w:p w:rsidR="000D1CE6" w:rsidRPr="000D1CE6" w:rsidRDefault="000D1CE6" w:rsidP="000D1CE6">
      <w:pPr>
        <w:jc w:val="center"/>
        <w:rPr>
          <w:b/>
          <w:bCs/>
          <w:sz w:val="22"/>
          <w:szCs w:val="22"/>
          <w:lang w:val="uz-Cyrl-UZ"/>
        </w:rPr>
      </w:pPr>
    </w:p>
    <w:p w:rsidR="000D1CE6" w:rsidRDefault="000D1CE6" w:rsidP="000D1CE6">
      <w:pPr>
        <w:jc w:val="center"/>
        <w:rPr>
          <w:b/>
          <w:bCs/>
          <w:sz w:val="22"/>
          <w:szCs w:val="22"/>
        </w:rPr>
      </w:pPr>
      <w:r>
        <w:rPr>
          <w:b/>
          <w:bCs/>
          <w:sz w:val="22"/>
          <w:szCs w:val="22"/>
          <w:lang w:val="uz-Cyrl-UZ"/>
        </w:rPr>
        <w:t>8. БОШКА ШАРТЛАР</w:t>
      </w:r>
    </w:p>
    <w:p w:rsidR="000D1CE6" w:rsidRPr="006F7995" w:rsidRDefault="000D1CE6" w:rsidP="000D1CE6">
      <w:pPr>
        <w:jc w:val="center"/>
        <w:rPr>
          <w:b/>
          <w:bCs/>
          <w:sz w:val="22"/>
          <w:szCs w:val="22"/>
        </w:rPr>
      </w:pPr>
    </w:p>
    <w:p w:rsidR="000D1CE6" w:rsidRPr="007239AB" w:rsidRDefault="000D1CE6" w:rsidP="000D1CE6">
      <w:pPr>
        <w:rPr>
          <w:b/>
          <w:bCs/>
          <w:lang w:val="uz-Cyrl-UZ"/>
        </w:rPr>
      </w:pPr>
      <w:r w:rsidRPr="007239AB">
        <w:rPr>
          <w:lang w:val="uz-Cyrl-UZ"/>
        </w:rPr>
        <w:t>8.1 Мазкур   Шартномага    киритиладиган    барча    ўзгартириш   ва кўшимчалар   ёзма   шаклда  тузилиши  ва   хар  иккала  тарафлар  оркали   имзоланиши  керак.</w:t>
      </w:r>
    </w:p>
    <w:p w:rsidR="000D1CE6" w:rsidRDefault="000D1CE6" w:rsidP="000D1CE6">
      <w:pPr>
        <w:jc w:val="center"/>
        <w:rPr>
          <w:b/>
          <w:bCs/>
          <w:sz w:val="22"/>
          <w:szCs w:val="22"/>
          <w:lang w:val="uz-Cyrl-UZ"/>
        </w:rPr>
      </w:pPr>
    </w:p>
    <w:p w:rsidR="000D1CE6" w:rsidRDefault="000D1CE6" w:rsidP="000D1CE6">
      <w:pPr>
        <w:jc w:val="center"/>
        <w:rPr>
          <w:b/>
          <w:bCs/>
          <w:sz w:val="22"/>
          <w:szCs w:val="22"/>
        </w:rPr>
      </w:pPr>
      <w:r>
        <w:rPr>
          <w:b/>
          <w:bCs/>
          <w:sz w:val="22"/>
          <w:szCs w:val="22"/>
          <w:lang w:val="uz-Cyrl-UZ"/>
        </w:rPr>
        <w:t>9</w:t>
      </w:r>
      <w:r>
        <w:rPr>
          <w:b/>
          <w:bCs/>
          <w:sz w:val="22"/>
          <w:szCs w:val="22"/>
        </w:rPr>
        <w:t>. ТОМОНЛАРНИНГ ЮРИДИК МАНЗИЛЛАРИ ВА БАНК РЕКВИЗИТЛАРИ</w:t>
      </w:r>
    </w:p>
    <w:p w:rsidR="000D1CE6" w:rsidRDefault="000D1CE6" w:rsidP="000D1CE6">
      <w:pPr>
        <w:ind w:left="480" w:right="325"/>
        <w:rPr>
          <w:b/>
          <w:bCs/>
          <w:sz w:val="22"/>
          <w:szCs w:val="6"/>
        </w:rPr>
      </w:pPr>
      <w:r>
        <w:rPr>
          <w:b/>
          <w:bCs/>
          <w:sz w:val="22"/>
          <w:szCs w:val="22"/>
        </w:rPr>
        <w:t xml:space="preserve">             </w:t>
      </w:r>
    </w:p>
    <w:p w:rsidR="000D1CE6" w:rsidRDefault="000D1CE6" w:rsidP="000D1CE6">
      <w:pPr>
        <w:pStyle w:val="a8"/>
        <w:spacing w:line="288" w:lineRule="auto"/>
        <w:ind w:right="9" w:firstLine="567"/>
        <w:jc w:val="center"/>
        <w:rPr>
          <w:b/>
          <w:bCs/>
        </w:rPr>
        <w:sectPr w:rsidR="000D1CE6" w:rsidSect="000D1CE6">
          <w:footnotePr>
            <w:pos w:val="beneathText"/>
            <w:numRestart w:val="eachSect"/>
          </w:footnotePr>
          <w:type w:val="continuous"/>
          <w:pgSz w:w="12240" w:h="15840"/>
          <w:pgMar w:top="360" w:right="600" w:bottom="454" w:left="600" w:header="720" w:footer="720" w:gutter="0"/>
          <w:cols w:space="720"/>
          <w:noEndnote/>
        </w:sectPr>
      </w:pPr>
    </w:p>
    <w:p w:rsidR="000D1CE6" w:rsidRDefault="000D1CE6" w:rsidP="000D1CE6">
      <w:pPr>
        <w:pStyle w:val="a8"/>
        <w:spacing w:line="288" w:lineRule="auto"/>
        <w:ind w:right="9" w:firstLine="567"/>
        <w:jc w:val="center"/>
        <w:rPr>
          <w:b/>
          <w:bCs/>
        </w:rPr>
        <w:sectPr w:rsidR="000D1CE6" w:rsidSect="00483159">
          <w:footnotePr>
            <w:pos w:val="beneathText"/>
            <w:numRestart w:val="eachSect"/>
          </w:footnotePr>
          <w:type w:val="continuous"/>
          <w:pgSz w:w="12240" w:h="15840"/>
          <w:pgMar w:top="360" w:right="600" w:bottom="454" w:left="600" w:header="720" w:footer="720" w:gutter="0"/>
          <w:cols w:space="720"/>
          <w:noEndnote/>
        </w:sectPr>
      </w:pPr>
    </w:p>
    <w:tbl>
      <w:tblPr>
        <w:tblW w:w="10550" w:type="dxa"/>
        <w:tblInd w:w="-72" w:type="dxa"/>
        <w:tblLook w:val="01E0"/>
      </w:tblPr>
      <w:tblGrid>
        <w:gridCol w:w="5275"/>
        <w:gridCol w:w="5275"/>
      </w:tblGrid>
      <w:tr w:rsidR="000D1CE6" w:rsidRPr="00037910" w:rsidTr="00A60766">
        <w:trPr>
          <w:trHeight w:val="5563"/>
        </w:trPr>
        <w:tc>
          <w:tcPr>
            <w:tcW w:w="5275" w:type="dxa"/>
          </w:tcPr>
          <w:p w:rsidR="000D1CE6" w:rsidRPr="00481D08" w:rsidRDefault="000D1CE6" w:rsidP="00A60766">
            <w:pPr>
              <w:pStyle w:val="a8"/>
              <w:spacing w:line="288" w:lineRule="auto"/>
              <w:ind w:right="9" w:firstLine="567"/>
              <w:jc w:val="center"/>
              <w:rPr>
                <w:b/>
              </w:rPr>
            </w:pPr>
            <w:r>
              <w:rPr>
                <w:b/>
                <w:bCs/>
              </w:rPr>
              <w:lastRenderedPageBreak/>
              <w:t xml:space="preserve">«Сотувчи » </w:t>
            </w:r>
          </w:p>
          <w:p w:rsidR="000D1CE6" w:rsidRPr="001B564E" w:rsidRDefault="00677C9D" w:rsidP="00A60766">
            <w:pPr>
              <w:spacing w:line="288" w:lineRule="auto"/>
              <w:rPr>
                <w:b/>
                <w:sz w:val="22"/>
                <w:szCs w:val="22"/>
              </w:rPr>
            </w:pPr>
            <w:r>
              <w:rPr>
                <w:b/>
                <w:sz w:val="22"/>
                <w:szCs w:val="22"/>
                <w:lang w:val="uz-Cyrl-UZ"/>
              </w:rPr>
              <w:t xml:space="preserve">    </w:t>
            </w:r>
          </w:p>
          <w:p w:rsidR="000D1CE6" w:rsidRPr="00481D08" w:rsidRDefault="000D1CE6" w:rsidP="00A60766">
            <w:pPr>
              <w:spacing w:line="288" w:lineRule="auto"/>
            </w:pPr>
            <w:r w:rsidRPr="00481D08">
              <w:t>(</w:t>
            </w:r>
            <w:r w:rsidRPr="00481D08">
              <w:rPr>
                <w:lang w:val="uz-Cyrl-UZ"/>
              </w:rPr>
              <w:t>етказиб берувчининг номи</w:t>
            </w:r>
            <w:r w:rsidRPr="00481D08">
              <w:t>)</w:t>
            </w:r>
          </w:p>
          <w:p w:rsidR="000D1CE6" w:rsidRPr="006F0421" w:rsidRDefault="000D1CE6" w:rsidP="00A60766">
            <w:pPr>
              <w:spacing w:line="288" w:lineRule="auto"/>
              <w:rPr>
                <w:b/>
              </w:rPr>
            </w:pPr>
            <w:r w:rsidRPr="00481D08">
              <w:rPr>
                <w:lang w:val="uz-Cyrl-UZ"/>
              </w:rPr>
              <w:t>Манзил</w:t>
            </w:r>
            <w:r w:rsidR="00677C9D">
              <w:t xml:space="preserve"> </w:t>
            </w:r>
            <w:r>
              <w:rPr>
                <w:b/>
                <w:lang w:val="uz-Cyrl-UZ"/>
              </w:rPr>
              <w:t xml:space="preserve">  </w:t>
            </w:r>
          </w:p>
          <w:p w:rsidR="000D1CE6" w:rsidRPr="00141187" w:rsidRDefault="000D1CE6" w:rsidP="00A60766">
            <w:pPr>
              <w:spacing w:line="288" w:lineRule="auto"/>
              <w:rPr>
                <w:lang w:val="uz-Cyrl-UZ"/>
              </w:rPr>
            </w:pPr>
            <w:r w:rsidRPr="00481D08">
              <w:t xml:space="preserve">Тел./факс </w:t>
            </w:r>
            <w:r>
              <w:t xml:space="preserve"> </w:t>
            </w:r>
            <w:r w:rsidR="00677C9D">
              <w:t xml:space="preserve"> </w:t>
            </w:r>
          </w:p>
          <w:p w:rsidR="000D1CE6" w:rsidRPr="001B564E" w:rsidRDefault="000D1CE6" w:rsidP="00A60766">
            <w:pPr>
              <w:spacing w:line="288" w:lineRule="auto"/>
            </w:pPr>
            <w:r w:rsidRPr="00481D08">
              <w:rPr>
                <w:lang w:val="uz-Cyrl-UZ"/>
              </w:rPr>
              <w:t>Ҳ</w:t>
            </w:r>
            <w:r w:rsidRPr="00481D08">
              <w:t>/</w:t>
            </w:r>
            <w:r w:rsidRPr="00481D08">
              <w:rPr>
                <w:lang w:val="uz-Cyrl-UZ"/>
              </w:rPr>
              <w:t>р</w:t>
            </w:r>
            <w:r w:rsidRPr="00481D08">
              <w:t xml:space="preserve"> </w:t>
            </w:r>
            <w:r w:rsidR="00677C9D">
              <w:rPr>
                <w:b/>
              </w:rPr>
              <w:t xml:space="preserve"> </w:t>
            </w:r>
          </w:p>
          <w:p w:rsidR="000D1CE6" w:rsidRDefault="000D1CE6" w:rsidP="00A60766">
            <w:pPr>
              <w:spacing w:line="288" w:lineRule="auto"/>
              <w:rPr>
                <w:b/>
                <w:lang w:val="uz-Cyrl-UZ"/>
              </w:rPr>
            </w:pPr>
            <w:r w:rsidRPr="00481D08">
              <w:rPr>
                <w:lang w:val="uz-Cyrl-UZ"/>
              </w:rPr>
              <w:t xml:space="preserve">Банк номи </w:t>
            </w:r>
            <w:r w:rsidR="00677C9D">
              <w:rPr>
                <w:b/>
                <w:lang w:val="uz-Cyrl-UZ"/>
              </w:rPr>
              <w:t xml:space="preserve"> </w:t>
            </w:r>
          </w:p>
          <w:p w:rsidR="000D1CE6" w:rsidRPr="001B564E" w:rsidRDefault="000D1CE6" w:rsidP="00A60766">
            <w:pPr>
              <w:spacing w:line="288" w:lineRule="auto"/>
            </w:pPr>
            <w:r w:rsidRPr="00481D08">
              <w:t>МФО</w:t>
            </w:r>
            <w:r>
              <w:rPr>
                <w:lang w:val="uz-Cyrl-UZ"/>
              </w:rPr>
              <w:t xml:space="preserve"> </w:t>
            </w:r>
            <w:r w:rsidR="00677C9D">
              <w:rPr>
                <w:b/>
                <w:lang w:val="uz-Cyrl-UZ"/>
              </w:rPr>
              <w:t xml:space="preserve">       </w:t>
            </w:r>
            <w:r>
              <w:rPr>
                <w:b/>
                <w:lang w:val="uz-Cyrl-UZ"/>
              </w:rPr>
              <w:t xml:space="preserve"> </w:t>
            </w:r>
            <w:r w:rsidRPr="00481D08">
              <w:t>ИНН</w:t>
            </w:r>
            <w:r>
              <w:rPr>
                <w:lang w:val="uz-Cyrl-UZ"/>
              </w:rPr>
              <w:t xml:space="preserve"> </w:t>
            </w:r>
            <w:r w:rsidR="00677C9D">
              <w:rPr>
                <w:b/>
              </w:rPr>
              <w:t xml:space="preserve"> </w:t>
            </w:r>
          </w:p>
          <w:p w:rsidR="000D1CE6" w:rsidRPr="001B564E" w:rsidRDefault="000D1CE6" w:rsidP="00A60766">
            <w:pPr>
              <w:spacing w:line="288" w:lineRule="auto"/>
              <w:rPr>
                <w:b/>
              </w:rPr>
            </w:pPr>
            <w:r w:rsidRPr="00481D08">
              <w:t xml:space="preserve">ОКОНХ </w:t>
            </w:r>
            <w:r w:rsidR="00677C9D">
              <w:rPr>
                <w:b/>
              </w:rPr>
              <w:t xml:space="preserve"> </w:t>
            </w:r>
          </w:p>
          <w:p w:rsidR="000D1CE6" w:rsidRPr="001B564E" w:rsidRDefault="000D1CE6" w:rsidP="00A60766">
            <w:pPr>
              <w:spacing w:line="288" w:lineRule="auto"/>
            </w:pPr>
          </w:p>
          <w:p w:rsidR="000D1CE6" w:rsidRPr="00481D08" w:rsidRDefault="000D1CE6" w:rsidP="00A60766">
            <w:pPr>
              <w:spacing w:line="288" w:lineRule="auto"/>
              <w:rPr>
                <w:lang w:val="uz-Cyrl-UZ"/>
              </w:rPr>
            </w:pPr>
          </w:p>
          <w:p w:rsidR="000D1CE6" w:rsidRDefault="000D1CE6" w:rsidP="00A60766">
            <w:pPr>
              <w:spacing w:line="288" w:lineRule="auto"/>
              <w:rPr>
                <w:b/>
                <w:sz w:val="22"/>
                <w:szCs w:val="22"/>
                <w:lang w:val="uz-Cyrl-UZ"/>
              </w:rPr>
            </w:pPr>
            <w:r w:rsidRPr="00481D08">
              <w:rPr>
                <w:lang w:val="uz-Cyrl-UZ"/>
              </w:rPr>
              <w:t xml:space="preserve">Раҳбар </w:t>
            </w:r>
            <w:r>
              <w:rPr>
                <w:lang w:val="uz-Cyrl-UZ"/>
              </w:rPr>
              <w:t>______________</w:t>
            </w:r>
            <w:r w:rsidR="00677C9D">
              <w:rPr>
                <w:b/>
                <w:sz w:val="22"/>
                <w:szCs w:val="22"/>
                <w:lang w:val="uz-Cyrl-UZ"/>
              </w:rPr>
              <w:t xml:space="preserve"> </w:t>
            </w:r>
            <w:r>
              <w:rPr>
                <w:b/>
                <w:sz w:val="22"/>
                <w:szCs w:val="22"/>
                <w:lang w:val="uz-Cyrl-UZ"/>
              </w:rPr>
              <w:t xml:space="preserve"> </w:t>
            </w:r>
          </w:p>
          <w:p w:rsidR="000D1CE6" w:rsidRDefault="000D1CE6" w:rsidP="00A60766">
            <w:pPr>
              <w:spacing w:line="288" w:lineRule="auto"/>
              <w:rPr>
                <w:lang w:val="uz-Cyrl-UZ"/>
              </w:rPr>
            </w:pPr>
            <w:r>
              <w:rPr>
                <w:lang w:val="uz-Cyrl-UZ"/>
              </w:rPr>
              <w:t xml:space="preserve">                  </w:t>
            </w:r>
            <w:r>
              <w:rPr>
                <w:sz w:val="20"/>
                <w:szCs w:val="20"/>
                <w:lang w:val="uz-Cyrl-UZ"/>
              </w:rPr>
              <w:t xml:space="preserve">     (имзо)</w:t>
            </w:r>
          </w:p>
          <w:p w:rsidR="000D1CE6" w:rsidRDefault="000D1CE6" w:rsidP="00A60766">
            <w:pPr>
              <w:spacing w:line="288" w:lineRule="auto"/>
              <w:rPr>
                <w:lang w:val="uz-Cyrl-UZ"/>
              </w:rPr>
            </w:pPr>
          </w:p>
          <w:p w:rsidR="000D1CE6" w:rsidRPr="00481D08" w:rsidRDefault="000D1CE6" w:rsidP="00A60766">
            <w:pPr>
              <w:spacing w:line="288" w:lineRule="auto"/>
              <w:rPr>
                <w:lang w:val="uz-Cyrl-UZ"/>
              </w:rPr>
            </w:pPr>
            <w:r>
              <w:rPr>
                <w:lang w:val="uz-Cyrl-UZ"/>
              </w:rPr>
              <w:t xml:space="preserve">                      </w:t>
            </w:r>
            <w:r w:rsidRPr="00481D08">
              <w:rPr>
                <w:lang w:val="uz-Cyrl-UZ"/>
              </w:rPr>
              <w:t>М.Ў.</w:t>
            </w:r>
          </w:p>
        </w:tc>
        <w:tc>
          <w:tcPr>
            <w:tcW w:w="5275" w:type="dxa"/>
          </w:tcPr>
          <w:p w:rsidR="000D1CE6" w:rsidRPr="00804338" w:rsidRDefault="000D1CE6" w:rsidP="00A60766">
            <w:pPr>
              <w:pStyle w:val="a8"/>
              <w:spacing w:line="288" w:lineRule="auto"/>
              <w:ind w:right="9" w:firstLine="567"/>
              <w:jc w:val="center"/>
              <w:rPr>
                <w:b/>
                <w:lang w:val="uz-Cyrl-UZ"/>
              </w:rPr>
            </w:pPr>
            <w:r w:rsidRPr="00804338">
              <w:rPr>
                <w:b/>
                <w:bCs/>
                <w:lang w:val="uz-Cyrl-UZ"/>
              </w:rPr>
              <w:t xml:space="preserve">«Сотиб олувчи» </w:t>
            </w:r>
          </w:p>
          <w:p w:rsidR="000D1CE6" w:rsidRPr="008F2A7E" w:rsidRDefault="000D1CE6" w:rsidP="00A60766">
            <w:pPr>
              <w:spacing w:line="288" w:lineRule="auto"/>
              <w:jc w:val="center"/>
              <w:rPr>
                <w:b/>
                <w:sz w:val="22"/>
                <w:szCs w:val="22"/>
                <w:lang w:val="uz-Cyrl-UZ"/>
              </w:rPr>
            </w:pPr>
            <w:r>
              <w:rPr>
                <w:b/>
                <w:sz w:val="22"/>
                <w:szCs w:val="22"/>
                <w:lang w:val="uz-Cyrl-UZ"/>
              </w:rPr>
              <w:t xml:space="preserve">Жондор туман </w:t>
            </w:r>
            <w:r w:rsidRPr="000D1CE6">
              <w:rPr>
                <w:b/>
                <w:sz w:val="22"/>
                <w:szCs w:val="22"/>
                <w:lang w:val="uz-Cyrl-UZ"/>
              </w:rPr>
              <w:t>Хокимлиги</w:t>
            </w:r>
            <w:r w:rsidRPr="003004EA">
              <w:rPr>
                <w:b/>
                <w:sz w:val="22"/>
                <w:szCs w:val="22"/>
                <w:lang w:val="uz-Cyrl-UZ"/>
              </w:rPr>
              <w:t xml:space="preserve"> </w:t>
            </w:r>
            <w:r>
              <w:rPr>
                <w:b/>
                <w:sz w:val="22"/>
                <w:szCs w:val="22"/>
                <w:lang w:val="uz-Cyrl-UZ"/>
              </w:rPr>
              <w:t xml:space="preserve"> </w:t>
            </w:r>
            <w:r w:rsidRPr="009E1E98">
              <w:rPr>
                <w:b/>
                <w:sz w:val="22"/>
                <w:szCs w:val="22"/>
                <w:lang w:val="uz-Cyrl-UZ"/>
              </w:rPr>
              <w:t xml:space="preserve"> </w:t>
            </w:r>
            <w:r>
              <w:rPr>
                <w:b/>
                <w:sz w:val="22"/>
                <w:szCs w:val="22"/>
                <w:lang w:val="uz-Cyrl-UZ"/>
              </w:rPr>
              <w:t xml:space="preserve">  </w:t>
            </w:r>
            <w:r w:rsidRPr="009E1E98">
              <w:rPr>
                <w:b/>
                <w:sz w:val="22"/>
                <w:szCs w:val="22"/>
                <w:lang w:val="uz-Cyrl-UZ"/>
              </w:rPr>
              <w:t xml:space="preserve">                                                     </w:t>
            </w:r>
          </w:p>
          <w:p w:rsidR="000D1CE6" w:rsidRPr="00804338" w:rsidRDefault="000D1CE6" w:rsidP="00A60766">
            <w:pPr>
              <w:spacing w:line="288" w:lineRule="auto"/>
              <w:jc w:val="center"/>
              <w:rPr>
                <w:lang w:val="uz-Cyrl-UZ"/>
              </w:rPr>
            </w:pPr>
            <w:r w:rsidRPr="00804338">
              <w:rPr>
                <w:lang w:val="uz-Cyrl-UZ"/>
              </w:rPr>
              <w:t>(</w:t>
            </w:r>
            <w:r w:rsidRPr="00481D08">
              <w:rPr>
                <w:lang w:val="uz-Cyrl-UZ"/>
              </w:rPr>
              <w:t>бюджетдан маблағ олувчининг номи</w:t>
            </w:r>
            <w:r w:rsidRPr="00804338">
              <w:rPr>
                <w:lang w:val="uz-Cyrl-UZ"/>
              </w:rPr>
              <w:t>)</w:t>
            </w:r>
          </w:p>
          <w:p w:rsidR="000D1CE6" w:rsidRPr="006A1B01" w:rsidRDefault="000D1CE6" w:rsidP="00A60766">
            <w:pPr>
              <w:spacing w:line="288" w:lineRule="auto"/>
            </w:pPr>
            <w:r w:rsidRPr="006A1B01">
              <w:rPr>
                <w:lang w:val="uz-Cyrl-UZ"/>
              </w:rPr>
              <w:t xml:space="preserve">Манзил: Жондор туман </w:t>
            </w:r>
            <w:r>
              <w:t xml:space="preserve"> М.Торобий кучаси</w:t>
            </w:r>
          </w:p>
          <w:p w:rsidR="000D1CE6" w:rsidRPr="00411D0D" w:rsidRDefault="000D1CE6" w:rsidP="00A60766">
            <w:pPr>
              <w:spacing w:line="288" w:lineRule="auto"/>
            </w:pPr>
            <w:r w:rsidRPr="006A1B01">
              <w:t>Тел.</w:t>
            </w:r>
            <w:r>
              <w:t>/факс_58-21-889</w:t>
            </w:r>
          </w:p>
          <w:p w:rsidR="000D1CE6" w:rsidRPr="006A1B01" w:rsidRDefault="000D1CE6" w:rsidP="00A60766">
            <w:pPr>
              <w:spacing w:line="288" w:lineRule="auto"/>
            </w:pPr>
            <w:r w:rsidRPr="006A1B01">
              <w:rPr>
                <w:lang w:val="uz-Cyrl-UZ"/>
              </w:rPr>
              <w:t>Ғазна</w:t>
            </w:r>
            <w:r w:rsidRPr="006A1B01">
              <w:t>./</w:t>
            </w:r>
            <w:r w:rsidRPr="006A1B01">
              <w:rPr>
                <w:lang w:val="uz-Cyrl-UZ"/>
              </w:rPr>
              <w:t xml:space="preserve"> ҳ</w:t>
            </w:r>
            <w:r w:rsidRPr="006A1B01">
              <w:rPr>
                <w:rStyle w:val="a7"/>
              </w:rPr>
              <w:footnoteReference w:id="2"/>
            </w:r>
            <w:r w:rsidRPr="006A1B01">
              <w:rPr>
                <w:lang w:val="uz-Cyrl-UZ"/>
              </w:rPr>
              <w:t xml:space="preserve">    </w:t>
            </w:r>
            <w:r>
              <w:rPr>
                <w:b/>
                <w:lang w:val="uz-Cyrl-UZ"/>
              </w:rPr>
              <w:t>23402000300100001010</w:t>
            </w:r>
          </w:p>
          <w:p w:rsidR="000D1CE6" w:rsidRPr="006A1B01" w:rsidRDefault="000D1CE6" w:rsidP="00A60766">
            <w:pPr>
              <w:spacing w:line="288" w:lineRule="auto"/>
              <w:rPr>
                <w:lang w:val="uz-Cyrl-UZ"/>
              </w:rPr>
            </w:pPr>
            <w:r w:rsidRPr="006A1B01">
              <w:rPr>
                <w:lang w:val="uz-Cyrl-UZ"/>
              </w:rPr>
              <w:t xml:space="preserve">Банк номи </w:t>
            </w:r>
            <w:r>
              <w:rPr>
                <w:b/>
                <w:sz w:val="20"/>
                <w:szCs w:val="20"/>
                <w:lang w:val="uz-Cyrl-UZ"/>
              </w:rPr>
              <w:t>Тошкент ш</w:t>
            </w:r>
            <w:r w:rsidRPr="00A46981">
              <w:rPr>
                <w:b/>
                <w:sz w:val="20"/>
                <w:szCs w:val="20"/>
                <w:lang w:val="uz-Cyrl-UZ"/>
              </w:rPr>
              <w:t>. Марказий</w:t>
            </w:r>
            <w:r w:rsidRPr="00A46981">
              <w:rPr>
                <w:b/>
                <w:sz w:val="20"/>
                <w:szCs w:val="20"/>
              </w:rPr>
              <w:t xml:space="preserve"> банк</w:t>
            </w:r>
            <w:r>
              <w:rPr>
                <w:b/>
                <w:sz w:val="20"/>
                <w:szCs w:val="20"/>
                <w:lang w:val="uz-Cyrl-UZ"/>
              </w:rPr>
              <w:t xml:space="preserve">нинг </w:t>
            </w:r>
            <w:r w:rsidRPr="00A46981">
              <w:rPr>
                <w:b/>
                <w:sz w:val="20"/>
                <w:szCs w:val="20"/>
                <w:lang w:val="uz-Cyrl-UZ"/>
              </w:rPr>
              <w:t>ХККМ</w:t>
            </w:r>
          </w:p>
          <w:p w:rsidR="000D1CE6" w:rsidRPr="005525BF" w:rsidRDefault="000D1CE6" w:rsidP="00A60766">
            <w:pPr>
              <w:spacing w:line="288" w:lineRule="auto"/>
            </w:pPr>
            <w:r w:rsidRPr="006A1B01">
              <w:t>МФО</w:t>
            </w:r>
            <w:r w:rsidRPr="006A1B01">
              <w:rPr>
                <w:lang w:val="uz-Cyrl-UZ"/>
              </w:rPr>
              <w:t xml:space="preserve"> 0001</w:t>
            </w:r>
            <w:r>
              <w:t>4</w:t>
            </w:r>
            <w:r w:rsidRPr="006A1B01">
              <w:rPr>
                <w:lang w:val="uz-Cyrl-UZ"/>
              </w:rPr>
              <w:t xml:space="preserve"> </w:t>
            </w:r>
            <w:r w:rsidRPr="006A1B01">
              <w:t xml:space="preserve"> ИНН</w:t>
            </w:r>
            <w:r w:rsidRPr="006A1B01">
              <w:rPr>
                <w:lang w:val="uz-Cyrl-UZ"/>
              </w:rPr>
              <w:t xml:space="preserve"> </w:t>
            </w:r>
            <w:r>
              <w:t>201807887</w:t>
            </w:r>
          </w:p>
          <w:p w:rsidR="000D1CE6" w:rsidRPr="00F56EF5" w:rsidRDefault="000D1CE6" w:rsidP="00A60766">
            <w:pPr>
              <w:spacing w:line="288" w:lineRule="auto"/>
            </w:pPr>
            <w:r w:rsidRPr="006A1B01">
              <w:rPr>
                <w:lang w:val="uz-Cyrl-UZ"/>
              </w:rPr>
              <w:t xml:space="preserve">ОКОНХ </w:t>
            </w:r>
            <w:r>
              <w:rPr>
                <w:b/>
              </w:rPr>
              <w:t>97600</w:t>
            </w:r>
          </w:p>
          <w:p w:rsidR="000D1CE6" w:rsidRPr="004E6409" w:rsidRDefault="000D1CE6" w:rsidP="00A60766">
            <w:pPr>
              <w:spacing w:line="288" w:lineRule="auto"/>
            </w:pPr>
            <w:r w:rsidRPr="006A1B01">
              <w:rPr>
                <w:lang w:val="uz-Cyrl-UZ"/>
              </w:rPr>
              <w:t>ш/ҳ</w:t>
            </w:r>
            <w:r w:rsidRPr="006A1B01">
              <w:rPr>
                <w:rStyle w:val="a7"/>
              </w:rPr>
              <w:footnoteReference w:id="3"/>
            </w:r>
            <w:r w:rsidR="00A40514">
              <w:rPr>
                <w:lang w:val="uz-Cyrl-UZ"/>
              </w:rPr>
              <w:t xml:space="preserve">  </w:t>
            </w:r>
            <w:r w:rsidR="00677C9D">
              <w:rPr>
                <w:lang w:val="uz-Cyrl-UZ"/>
              </w:rPr>
              <w:t xml:space="preserve"> </w:t>
            </w:r>
          </w:p>
          <w:p w:rsidR="000D1CE6" w:rsidRPr="00414042" w:rsidRDefault="000D1CE6" w:rsidP="00A60766">
            <w:pPr>
              <w:spacing w:line="288" w:lineRule="auto"/>
              <w:rPr>
                <w:b/>
                <w:lang w:val="uz-Cyrl-UZ"/>
              </w:rPr>
            </w:pPr>
            <w:r w:rsidRPr="006A1B01">
              <w:rPr>
                <w:lang w:val="uz-Cyrl-UZ"/>
              </w:rPr>
              <w:t>ҳ/р</w:t>
            </w:r>
            <w:r w:rsidRPr="006A1B01">
              <w:rPr>
                <w:rStyle w:val="a7"/>
              </w:rPr>
              <w:footnoteReference w:id="4"/>
            </w:r>
            <w:r>
              <w:t xml:space="preserve"> </w:t>
            </w:r>
          </w:p>
          <w:p w:rsidR="000D1CE6" w:rsidRPr="00782726" w:rsidRDefault="000D1CE6" w:rsidP="00A60766">
            <w:pPr>
              <w:spacing w:line="288" w:lineRule="auto"/>
              <w:rPr>
                <w:b/>
                <w:sz w:val="20"/>
                <w:szCs w:val="20"/>
                <w:lang w:val="uz-Cyrl-UZ"/>
              </w:rPr>
            </w:pPr>
            <w:r w:rsidRPr="006A1B01">
              <w:rPr>
                <w:lang w:val="uz-Cyrl-UZ"/>
              </w:rPr>
              <w:t xml:space="preserve"> </w:t>
            </w:r>
            <w:r w:rsidRPr="00782726">
              <w:rPr>
                <w:b/>
                <w:sz w:val="20"/>
                <w:szCs w:val="20"/>
                <w:lang w:val="uz-Cyrl-UZ"/>
              </w:rPr>
              <w:t>Жондор туман Ғазначилик бўлинмаси</w:t>
            </w:r>
          </w:p>
          <w:p w:rsidR="000D1CE6" w:rsidRDefault="000D1CE6" w:rsidP="00A60766">
            <w:pPr>
              <w:spacing w:line="288" w:lineRule="auto"/>
              <w:rPr>
                <w:lang w:val="uz-Cyrl-UZ"/>
              </w:rPr>
            </w:pPr>
            <w:r>
              <w:rPr>
                <w:sz w:val="20"/>
                <w:szCs w:val="20"/>
                <w:lang w:val="uz-Cyrl-UZ"/>
              </w:rPr>
              <w:t xml:space="preserve">банк номи. </w:t>
            </w:r>
            <w:r>
              <w:rPr>
                <w:b/>
                <w:sz w:val="20"/>
                <w:szCs w:val="20"/>
                <w:lang w:val="uz-Cyrl-UZ"/>
              </w:rPr>
              <w:t>Тошкент ш</w:t>
            </w:r>
            <w:r w:rsidRPr="00A46981">
              <w:rPr>
                <w:b/>
                <w:sz w:val="20"/>
                <w:szCs w:val="20"/>
                <w:lang w:val="uz-Cyrl-UZ"/>
              </w:rPr>
              <w:t>. Марказий</w:t>
            </w:r>
            <w:r w:rsidRPr="00A46981">
              <w:rPr>
                <w:b/>
                <w:sz w:val="20"/>
                <w:szCs w:val="20"/>
              </w:rPr>
              <w:t xml:space="preserve"> банк</w:t>
            </w:r>
            <w:r>
              <w:rPr>
                <w:b/>
                <w:sz w:val="20"/>
                <w:szCs w:val="20"/>
                <w:lang w:val="uz-Cyrl-UZ"/>
              </w:rPr>
              <w:t xml:space="preserve">нинг </w:t>
            </w:r>
            <w:r w:rsidRPr="00A46981">
              <w:rPr>
                <w:b/>
                <w:sz w:val="20"/>
                <w:szCs w:val="20"/>
                <w:lang w:val="uz-Cyrl-UZ"/>
              </w:rPr>
              <w:t>ХККМ</w:t>
            </w:r>
          </w:p>
          <w:p w:rsidR="000D1CE6" w:rsidRPr="000D1CE6" w:rsidRDefault="000D1CE6" w:rsidP="00A60766">
            <w:pPr>
              <w:spacing w:line="288" w:lineRule="auto"/>
              <w:rPr>
                <w:sz w:val="18"/>
                <w:szCs w:val="18"/>
                <w:lang w:val="uz-Cyrl-UZ"/>
              </w:rPr>
            </w:pPr>
            <w:r w:rsidRPr="00F57C9F">
              <w:rPr>
                <w:sz w:val="18"/>
                <w:szCs w:val="18"/>
                <w:lang w:val="uz-Cyrl-UZ"/>
              </w:rPr>
              <w:t xml:space="preserve">МФО </w:t>
            </w:r>
            <w:r w:rsidRPr="00782726">
              <w:rPr>
                <w:b/>
                <w:sz w:val="18"/>
                <w:szCs w:val="18"/>
                <w:lang w:val="uz-Cyrl-UZ"/>
              </w:rPr>
              <w:t>000</w:t>
            </w:r>
            <w:r>
              <w:rPr>
                <w:b/>
                <w:sz w:val="18"/>
                <w:szCs w:val="18"/>
                <w:lang w:val="uz-Cyrl-UZ"/>
              </w:rPr>
              <w:t>14</w:t>
            </w:r>
            <w:r w:rsidRPr="00782726">
              <w:rPr>
                <w:b/>
                <w:sz w:val="18"/>
                <w:szCs w:val="18"/>
                <w:lang w:val="uz-Cyrl-UZ"/>
              </w:rPr>
              <w:t xml:space="preserve"> </w:t>
            </w:r>
            <w:r w:rsidRPr="00F57C9F">
              <w:rPr>
                <w:sz w:val="18"/>
                <w:szCs w:val="18"/>
                <w:lang w:val="uz-Cyrl-UZ"/>
              </w:rPr>
              <w:t xml:space="preserve">      ИНН </w:t>
            </w:r>
            <w:r>
              <w:rPr>
                <w:b/>
                <w:sz w:val="18"/>
                <w:szCs w:val="18"/>
                <w:lang w:val="uz-Cyrl-UZ"/>
              </w:rPr>
              <w:t>201122919</w:t>
            </w:r>
            <w:r w:rsidRPr="000D1CE6">
              <w:rPr>
                <w:sz w:val="18"/>
                <w:szCs w:val="18"/>
                <w:lang w:val="uz-Cyrl-UZ"/>
              </w:rPr>
              <w:t xml:space="preserve"> </w:t>
            </w:r>
          </w:p>
          <w:p w:rsidR="000D1CE6" w:rsidRPr="005525BF" w:rsidRDefault="000D1CE6" w:rsidP="00A60766">
            <w:pPr>
              <w:spacing w:line="288" w:lineRule="auto"/>
              <w:rPr>
                <w:sz w:val="18"/>
                <w:szCs w:val="18"/>
                <w:lang w:val="uz-Cyrl-UZ"/>
              </w:rPr>
            </w:pPr>
            <w:r w:rsidRPr="00481D08">
              <w:rPr>
                <w:lang w:val="uz-Cyrl-UZ"/>
              </w:rPr>
              <w:t>Раҳбар</w:t>
            </w:r>
            <w:r w:rsidRPr="00C05473">
              <w:rPr>
                <w:lang w:val="uz-Cyrl-UZ"/>
              </w:rPr>
              <w:t xml:space="preserve"> </w:t>
            </w:r>
            <w:r>
              <w:rPr>
                <w:lang w:val="uz-Cyrl-UZ"/>
              </w:rPr>
              <w:t>_______________</w:t>
            </w:r>
            <w:r w:rsidR="00A40514">
              <w:rPr>
                <w:lang w:val="uz-Cyrl-UZ"/>
              </w:rPr>
              <w:t>О.Камолов</w:t>
            </w:r>
          </w:p>
          <w:p w:rsidR="000D1CE6" w:rsidRDefault="000D1CE6" w:rsidP="00A60766">
            <w:pPr>
              <w:spacing w:line="288" w:lineRule="auto"/>
              <w:rPr>
                <w:sz w:val="20"/>
                <w:szCs w:val="20"/>
                <w:lang w:val="uz-Cyrl-UZ"/>
              </w:rPr>
            </w:pPr>
            <w:r>
              <w:rPr>
                <w:sz w:val="20"/>
                <w:szCs w:val="20"/>
                <w:lang w:val="uz-Cyrl-UZ"/>
              </w:rPr>
              <w:t xml:space="preserve">                       </w:t>
            </w:r>
            <w:r w:rsidRPr="006E1965">
              <w:rPr>
                <w:sz w:val="20"/>
                <w:szCs w:val="20"/>
                <w:lang w:val="uz-Cyrl-UZ"/>
              </w:rPr>
              <w:t xml:space="preserve">   </w:t>
            </w:r>
            <w:r>
              <w:rPr>
                <w:sz w:val="20"/>
                <w:szCs w:val="20"/>
                <w:lang w:val="uz-Cyrl-UZ"/>
              </w:rPr>
              <w:t xml:space="preserve">   (имзо) </w:t>
            </w:r>
          </w:p>
          <w:p w:rsidR="000D1CE6" w:rsidRDefault="000D1CE6" w:rsidP="00A60766">
            <w:pPr>
              <w:spacing w:line="288" w:lineRule="auto"/>
              <w:rPr>
                <w:sz w:val="20"/>
                <w:szCs w:val="20"/>
                <w:lang w:val="uz-Cyrl-UZ"/>
              </w:rPr>
            </w:pPr>
            <w:r>
              <w:rPr>
                <w:sz w:val="20"/>
                <w:szCs w:val="20"/>
                <w:lang w:val="uz-Cyrl-UZ"/>
              </w:rPr>
              <w:t xml:space="preserve">                          </w:t>
            </w:r>
          </w:p>
          <w:p w:rsidR="000D1CE6" w:rsidRPr="00C05473" w:rsidRDefault="000D1CE6" w:rsidP="00A60766">
            <w:pPr>
              <w:spacing w:line="288" w:lineRule="auto"/>
              <w:rPr>
                <w:lang w:val="uz-Cyrl-UZ"/>
              </w:rPr>
            </w:pPr>
            <w:r>
              <w:rPr>
                <w:sz w:val="20"/>
                <w:szCs w:val="20"/>
                <w:lang w:val="uz-Cyrl-UZ"/>
              </w:rPr>
              <w:t xml:space="preserve">                          </w:t>
            </w:r>
            <w:r w:rsidRPr="006E1965">
              <w:rPr>
                <w:sz w:val="20"/>
                <w:szCs w:val="20"/>
                <w:lang w:val="uz-Cyrl-UZ"/>
              </w:rPr>
              <w:t xml:space="preserve">                                    </w:t>
            </w:r>
            <w:r>
              <w:rPr>
                <w:sz w:val="20"/>
                <w:szCs w:val="20"/>
                <w:lang w:val="uz-Cyrl-UZ"/>
              </w:rPr>
              <w:t xml:space="preserve">     </w:t>
            </w:r>
            <w:r w:rsidRPr="008B6150">
              <w:rPr>
                <w:sz w:val="20"/>
                <w:szCs w:val="20"/>
                <w:lang w:val="uz-Cyrl-UZ"/>
              </w:rPr>
              <w:t>М.</w:t>
            </w:r>
            <w:r w:rsidRPr="00D27FA3">
              <w:rPr>
                <w:sz w:val="20"/>
                <w:szCs w:val="20"/>
                <w:lang w:val="uz-Cyrl-UZ"/>
              </w:rPr>
              <w:t>Ў</w:t>
            </w:r>
            <w:r w:rsidRPr="008B6150">
              <w:rPr>
                <w:sz w:val="20"/>
                <w:szCs w:val="20"/>
                <w:lang w:val="uz-Cyrl-UZ"/>
              </w:rPr>
              <w:t>.</w:t>
            </w:r>
          </w:p>
          <w:p w:rsidR="000D1CE6" w:rsidRPr="00037910" w:rsidRDefault="000D1CE6" w:rsidP="00A60766">
            <w:pPr>
              <w:spacing w:line="288" w:lineRule="auto"/>
              <w:jc w:val="center"/>
              <w:rPr>
                <w:lang w:val="uz-Cyrl-UZ"/>
              </w:rPr>
            </w:pPr>
          </w:p>
        </w:tc>
      </w:tr>
    </w:tbl>
    <w:p w:rsidR="000D1CE6" w:rsidRDefault="000D1CE6" w:rsidP="000D1CE6">
      <w:pPr>
        <w:ind w:left="720" w:right="180"/>
        <w:rPr>
          <w:sz w:val="22"/>
          <w:szCs w:val="20"/>
          <w:lang w:val="uz-Cyrl-UZ"/>
        </w:rPr>
      </w:pPr>
    </w:p>
    <w:p w:rsidR="000D1CE6" w:rsidRDefault="000D1CE6" w:rsidP="000D1CE6">
      <w:pPr>
        <w:ind w:left="720" w:right="180"/>
        <w:jc w:val="center"/>
        <w:rPr>
          <w:b/>
          <w:bCs/>
          <w:sz w:val="22"/>
          <w:u w:val="single"/>
          <w:lang w:val="uz-Cyrl-UZ"/>
        </w:rPr>
      </w:pPr>
    </w:p>
    <w:p w:rsidR="000D1CE6" w:rsidRDefault="000D1CE6" w:rsidP="000D1CE6">
      <w:pPr>
        <w:pStyle w:val="2"/>
        <w:rPr>
          <w:sz w:val="20"/>
        </w:rPr>
      </w:pPr>
      <w:r>
        <w:rPr>
          <w:sz w:val="20"/>
        </w:rPr>
        <w:t>Хукукий хулоса</w:t>
      </w:r>
    </w:p>
    <w:p w:rsidR="000D1CE6" w:rsidRDefault="000D1CE6" w:rsidP="000D1CE6">
      <w:pPr>
        <w:rPr>
          <w:sz w:val="20"/>
          <w:lang w:val="uz-Cyrl-UZ"/>
        </w:rPr>
      </w:pPr>
      <w:r>
        <w:rPr>
          <w:sz w:val="20"/>
          <w:lang w:val="uz-Cyrl-UZ"/>
        </w:rPr>
        <w:t>Ушбу шартнома лойихасини амалдаги Ўзбекистон Республикаси Фукаролик кодексининг 437-456 моддаларига асосан Ўзбекистон Республикаси “Хужалик юритувчи субъектлар фаолиятининг шартномавий –хукукий базаси туғрисида” ги 1998 йил 29 августдаги конунига биноан Ўзбекистон Республикасининг бошка Конунлари ва норматив хужжатлари асосида шартномани имзолашга розилик билдираман.</w:t>
      </w:r>
    </w:p>
    <w:p w:rsidR="000D1CE6" w:rsidRDefault="000D1CE6" w:rsidP="000D1CE6">
      <w:pPr>
        <w:ind w:right="-11"/>
        <w:rPr>
          <w:sz w:val="20"/>
          <w:szCs w:val="20"/>
          <w:lang w:val="uz-Cyrl-UZ"/>
        </w:rPr>
      </w:pPr>
      <w:r>
        <w:rPr>
          <w:sz w:val="20"/>
          <w:szCs w:val="20"/>
          <w:lang w:val="uz-Cyrl-UZ"/>
        </w:rPr>
        <w:t xml:space="preserve">          </w:t>
      </w:r>
    </w:p>
    <w:p w:rsidR="00414042" w:rsidRPr="004C6A8D" w:rsidRDefault="00414042" w:rsidP="00414042">
      <w:pPr>
        <w:ind w:right="-11"/>
        <w:rPr>
          <w:sz w:val="18"/>
          <w:lang w:val="uz-Cyrl-UZ"/>
        </w:rPr>
      </w:pPr>
      <w:r>
        <w:rPr>
          <w:sz w:val="18"/>
          <w:lang w:val="uz-Cyrl-UZ"/>
        </w:rPr>
        <w:t xml:space="preserve">            </w:t>
      </w:r>
      <w:r w:rsidRPr="004C6A8D">
        <w:rPr>
          <w:b/>
          <w:sz w:val="18"/>
          <w:lang w:val="uz-Cyrl-UZ"/>
        </w:rPr>
        <w:t>ҲУҚУҚШУНОС:</w:t>
      </w:r>
      <w:r>
        <w:rPr>
          <w:sz w:val="18"/>
          <w:lang w:val="uz-Cyrl-UZ"/>
        </w:rPr>
        <w:t xml:space="preserve">                 </w:t>
      </w:r>
      <w:r w:rsidRPr="004C6A8D">
        <w:rPr>
          <w:sz w:val="18"/>
          <w:lang w:val="uz-Cyrl-UZ"/>
        </w:rPr>
        <w:t xml:space="preserve">        </w:t>
      </w:r>
      <w:r>
        <w:rPr>
          <w:sz w:val="18"/>
          <w:lang w:val="uz-Cyrl-UZ"/>
        </w:rPr>
        <w:t xml:space="preserve">   </w:t>
      </w:r>
      <w:r w:rsidRPr="004C6A8D">
        <w:rPr>
          <w:sz w:val="18"/>
          <w:lang w:val="uz-Cyrl-UZ"/>
        </w:rPr>
        <w:t xml:space="preserve"> ___________</w:t>
      </w:r>
      <w:r>
        <w:rPr>
          <w:sz w:val="18"/>
          <w:lang w:val="uz-Cyrl-UZ"/>
        </w:rPr>
        <w:t xml:space="preserve">                         </w:t>
      </w:r>
      <w:r w:rsidRPr="004C6A8D">
        <w:rPr>
          <w:sz w:val="18"/>
          <w:lang w:val="uz-Cyrl-UZ"/>
        </w:rPr>
        <w:t xml:space="preserve">    </w:t>
      </w:r>
      <w:r>
        <w:rPr>
          <w:sz w:val="18"/>
          <w:lang w:val="uz-Cyrl-UZ"/>
        </w:rPr>
        <w:t xml:space="preserve">  </w:t>
      </w:r>
      <w:r w:rsidRPr="004C6A8D">
        <w:rPr>
          <w:sz w:val="18"/>
          <w:lang w:val="uz-Cyrl-UZ"/>
        </w:rPr>
        <w:t xml:space="preserve">              </w:t>
      </w:r>
    </w:p>
    <w:p w:rsidR="00414042" w:rsidRDefault="00414042" w:rsidP="00414042">
      <w:pPr>
        <w:rPr>
          <w:sz w:val="18"/>
          <w:lang w:val="uz-Cyrl-UZ"/>
        </w:rPr>
      </w:pPr>
      <w:r w:rsidRPr="004C6A8D">
        <w:rPr>
          <w:sz w:val="18"/>
          <w:lang w:val="uz-Cyrl-UZ"/>
        </w:rPr>
        <w:tab/>
        <w:t xml:space="preserve">                                           </w:t>
      </w:r>
      <w:r>
        <w:rPr>
          <w:sz w:val="18"/>
          <w:lang w:val="uz-Cyrl-UZ"/>
        </w:rPr>
        <w:t xml:space="preserve">         </w:t>
      </w:r>
      <w:r w:rsidRPr="004C6A8D">
        <w:rPr>
          <w:sz w:val="18"/>
          <w:lang w:val="uz-Cyrl-UZ"/>
        </w:rPr>
        <w:t xml:space="preserve">   </w:t>
      </w:r>
      <w:r>
        <w:rPr>
          <w:sz w:val="18"/>
          <w:lang w:val="uz-Cyrl-UZ"/>
        </w:rPr>
        <w:t xml:space="preserve"> </w:t>
      </w:r>
      <w:r w:rsidRPr="004C6A8D">
        <w:rPr>
          <w:sz w:val="18"/>
          <w:lang w:val="uz-Cyrl-UZ"/>
        </w:rPr>
        <w:t xml:space="preserve">       </w:t>
      </w:r>
      <w:r>
        <w:rPr>
          <w:sz w:val="18"/>
          <w:lang w:val="uz-Cyrl-UZ"/>
        </w:rPr>
        <w:t>(</w:t>
      </w:r>
      <w:r w:rsidRPr="004C6A8D">
        <w:rPr>
          <w:sz w:val="18"/>
          <w:lang w:val="uz-Cyrl-UZ"/>
        </w:rPr>
        <w:t>имзо</w:t>
      </w:r>
      <w:r>
        <w:rPr>
          <w:sz w:val="18"/>
          <w:lang w:val="uz-Cyrl-UZ"/>
        </w:rPr>
        <w:t>)</w:t>
      </w:r>
      <w:r w:rsidRPr="004C6A8D">
        <w:rPr>
          <w:sz w:val="18"/>
          <w:lang w:val="uz-Cyrl-UZ"/>
        </w:rPr>
        <w:t xml:space="preserve">                                   </w:t>
      </w:r>
      <w:r w:rsidRPr="002D239B">
        <w:rPr>
          <w:b/>
          <w:sz w:val="16"/>
          <w:szCs w:val="16"/>
          <w:lang w:val="uz-Cyrl-UZ"/>
        </w:rPr>
        <w:t>(</w:t>
      </w:r>
      <w:r w:rsidRPr="002D239B">
        <w:rPr>
          <w:sz w:val="16"/>
          <w:szCs w:val="16"/>
          <w:lang w:val="uz-Cyrl-UZ"/>
        </w:rPr>
        <w:t>бюджетдан   маблағ  олувчи  ташкилот</w:t>
      </w:r>
      <w:r>
        <w:rPr>
          <w:sz w:val="18"/>
          <w:lang w:val="uz-Cyrl-UZ"/>
        </w:rPr>
        <w:t xml:space="preserve">                                                                                                                  </w:t>
      </w:r>
    </w:p>
    <w:p w:rsidR="00414042" w:rsidRDefault="00414042" w:rsidP="00414042">
      <w:pPr>
        <w:ind w:firstLine="708"/>
        <w:rPr>
          <w:b/>
          <w:sz w:val="16"/>
          <w:szCs w:val="16"/>
        </w:rPr>
      </w:pPr>
      <w:r>
        <w:rPr>
          <w:sz w:val="18"/>
          <w:lang w:val="uz-Cyrl-UZ"/>
        </w:rPr>
        <w:t xml:space="preserve">                                                                                                                </w:t>
      </w:r>
      <w:r w:rsidRPr="002D239B">
        <w:rPr>
          <w:sz w:val="16"/>
          <w:szCs w:val="16"/>
          <w:lang w:val="uz-Cyrl-UZ"/>
        </w:rPr>
        <w:t>ҳуқуқшуносининг  Ф.И.О</w:t>
      </w:r>
      <w:r w:rsidRPr="002D239B">
        <w:rPr>
          <w:b/>
          <w:sz w:val="16"/>
          <w:szCs w:val="16"/>
          <w:lang w:val="uz-Cyrl-UZ"/>
        </w:rPr>
        <w:t>)</w:t>
      </w:r>
    </w:p>
    <w:p w:rsidR="000D1CE6" w:rsidRDefault="00414042" w:rsidP="00A40514">
      <w:pPr>
        <w:ind w:firstLine="708"/>
        <w:rPr>
          <w:b/>
          <w:sz w:val="22"/>
        </w:rPr>
      </w:pPr>
      <w:r>
        <w:rPr>
          <w:b/>
          <w:sz w:val="16"/>
          <w:szCs w:val="16"/>
        </w:rPr>
        <w:t xml:space="preserve">                                                                                                                   </w:t>
      </w:r>
      <w:r w:rsidRPr="00A722BE">
        <w:rPr>
          <w:sz w:val="20"/>
          <w:szCs w:val="20"/>
        </w:rPr>
        <w:t xml:space="preserve">Лицензия берилган сана: </w:t>
      </w:r>
      <w:r>
        <w:rPr>
          <w:sz w:val="20"/>
          <w:szCs w:val="20"/>
        </w:rPr>
        <w:t>____________</w:t>
      </w:r>
      <w:r w:rsidRPr="00A722BE">
        <w:rPr>
          <w:sz w:val="20"/>
          <w:szCs w:val="20"/>
        </w:rPr>
        <w:t xml:space="preserve"> йил №</w:t>
      </w:r>
      <w:r>
        <w:rPr>
          <w:sz w:val="20"/>
          <w:szCs w:val="20"/>
        </w:rPr>
        <w:t>_________</w:t>
      </w:r>
    </w:p>
    <w:sectPr w:rsidR="000D1CE6" w:rsidSect="00483159">
      <w:footnotePr>
        <w:pos w:val="beneathText"/>
        <w:numRestart w:val="eachSect"/>
      </w:footnotePr>
      <w:type w:val="continuous"/>
      <w:pgSz w:w="12240" w:h="15840"/>
      <w:pgMar w:top="360" w:right="600" w:bottom="454" w:left="6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4ED" w:rsidRDefault="00E234ED">
      <w:r>
        <w:separator/>
      </w:r>
    </w:p>
  </w:endnote>
  <w:endnote w:type="continuationSeparator" w:id="1">
    <w:p w:rsidR="00E234ED" w:rsidRDefault="00E234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rtec Times New Roman Uz">
    <w:charset w:val="CC"/>
    <w:family w:val="roman"/>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4ED" w:rsidRDefault="00E234ED">
      <w:r>
        <w:separator/>
      </w:r>
    </w:p>
  </w:footnote>
  <w:footnote w:type="continuationSeparator" w:id="1">
    <w:p w:rsidR="00E234ED" w:rsidRDefault="00E234ED">
      <w:r>
        <w:continuationSeparator/>
      </w:r>
    </w:p>
  </w:footnote>
  <w:footnote w:id="2">
    <w:p w:rsidR="008E0EBD" w:rsidRPr="008979B6" w:rsidRDefault="008E0EBD" w:rsidP="000D1CE6">
      <w:pPr>
        <w:pStyle w:val="a6"/>
        <w:rPr>
          <w:lang w:val="uz-Cyrl-UZ"/>
        </w:rPr>
      </w:pPr>
      <w:r>
        <w:rPr>
          <w:rStyle w:val="a7"/>
        </w:rPr>
        <w:footnoteRef/>
      </w:r>
      <w:r w:rsidRPr="00837535">
        <w:rPr>
          <w:lang w:val="uz-Cyrl-UZ"/>
        </w:rPr>
        <w:t xml:space="preserve"> - </w:t>
      </w:r>
      <w:r>
        <w:rPr>
          <w:lang w:val="uz-Cyrl-UZ"/>
        </w:rPr>
        <w:t>тегишли ғазна ҳисобварағи кўрсатилади.</w:t>
      </w:r>
    </w:p>
  </w:footnote>
  <w:footnote w:id="3">
    <w:p w:rsidR="008E0EBD" w:rsidRPr="008979B6" w:rsidRDefault="008E0EBD" w:rsidP="000D1CE6">
      <w:pPr>
        <w:pStyle w:val="a6"/>
        <w:rPr>
          <w:lang w:val="uz-Cyrl-UZ"/>
        </w:rPr>
      </w:pPr>
      <w:r>
        <w:rPr>
          <w:rStyle w:val="a7"/>
        </w:rPr>
        <w:footnoteRef/>
      </w:r>
      <w:r w:rsidRPr="008979B6">
        <w:rPr>
          <w:lang w:val="uz-Cyrl-UZ"/>
        </w:rPr>
        <w:t xml:space="preserve"> - </w:t>
      </w:r>
      <w:r>
        <w:rPr>
          <w:lang w:val="uz-Cyrl-UZ"/>
        </w:rPr>
        <w:t>тегишли бюджетдан маблағ олувчининг Ғазначилик бўлинмасида очилган шахсий ҳисобварағи (ёки шахсий ҳисобварақлари) кўрсатилади.</w:t>
      </w:r>
    </w:p>
  </w:footnote>
  <w:footnote w:id="4">
    <w:p w:rsidR="008E0EBD" w:rsidRPr="00DA24B1" w:rsidRDefault="008E0EBD" w:rsidP="000D1CE6">
      <w:pPr>
        <w:pStyle w:val="a6"/>
        <w:rPr>
          <w:lang w:val="uz-Cyrl-UZ"/>
        </w:rPr>
      </w:pPr>
      <w:r>
        <w:rPr>
          <w:rStyle w:val="a7"/>
        </w:rPr>
        <w:footnoteRef/>
      </w:r>
      <w:r w:rsidRPr="00DA24B1">
        <w:rPr>
          <w:lang w:val="uz-Cyrl-UZ"/>
        </w:rPr>
        <w:t xml:space="preserve"> - </w:t>
      </w:r>
      <w:r>
        <w:rPr>
          <w:lang w:val="uz-Cyrl-UZ"/>
        </w:rPr>
        <w:t>Бюджетдан маблағ олувчининг</w:t>
      </w:r>
      <w:r w:rsidRPr="00203AB8">
        <w:rPr>
          <w:lang w:val="uz-Cyrl-UZ"/>
        </w:rPr>
        <w:t xml:space="preserve"> </w:t>
      </w:r>
      <w:r>
        <w:rPr>
          <w:lang w:val="uz-Cyrl-UZ"/>
        </w:rPr>
        <w:t xml:space="preserve">ғазначиликдаги бюджетдан ташқари маблағлари бўйича шахсий ҳисобварағи ёки </w:t>
      </w:r>
      <w:r w:rsidRPr="00E03543">
        <w:rPr>
          <w:lang w:val="uz-Cyrl-UZ"/>
        </w:rPr>
        <w:t xml:space="preserve">банкдаги талаб </w:t>
      </w:r>
      <w:r>
        <w:rPr>
          <w:lang w:val="uz-Cyrl-UZ"/>
        </w:rPr>
        <w:t>қилиб олингунча депозит ҳисобварағи кўрсатилади.</w:t>
      </w:r>
    </w:p>
    <w:p w:rsidR="008E0EBD" w:rsidRPr="00DA24B1" w:rsidRDefault="008E0EBD" w:rsidP="000D1CE6">
      <w:pPr>
        <w:pStyle w:val="a6"/>
        <w:rPr>
          <w:lang w:val="uz-Cyrl-U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49F3"/>
    <w:multiLevelType w:val="hybridMultilevel"/>
    <w:tmpl w:val="67AC9A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B80E9C"/>
    <w:multiLevelType w:val="hybridMultilevel"/>
    <w:tmpl w:val="496C26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6A5302"/>
    <w:multiLevelType w:val="hybridMultilevel"/>
    <w:tmpl w:val="52AC2914"/>
    <w:lvl w:ilvl="0" w:tplc="536E3B4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1D1E33"/>
    <w:multiLevelType w:val="multilevel"/>
    <w:tmpl w:val="815C1CB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A9876D7"/>
    <w:multiLevelType w:val="hybridMultilevel"/>
    <w:tmpl w:val="1604FF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E04685"/>
    <w:multiLevelType w:val="multilevel"/>
    <w:tmpl w:val="35543692"/>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B0C53A2"/>
    <w:multiLevelType w:val="hybridMultilevel"/>
    <w:tmpl w:val="0530447E"/>
    <w:lvl w:ilvl="0" w:tplc="0FF23B1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0C1DDF"/>
    <w:multiLevelType w:val="hybridMultilevel"/>
    <w:tmpl w:val="96D048E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970F97"/>
    <w:multiLevelType w:val="hybridMultilevel"/>
    <w:tmpl w:val="80A4A752"/>
    <w:lvl w:ilvl="0" w:tplc="3AA4299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C080F7D"/>
    <w:multiLevelType w:val="hybridMultilevel"/>
    <w:tmpl w:val="E13E83CA"/>
    <w:lvl w:ilvl="0" w:tplc="850CC65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0BD1DCB"/>
    <w:multiLevelType w:val="multilevel"/>
    <w:tmpl w:val="A196A4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9E44CEF"/>
    <w:multiLevelType w:val="hybridMultilevel"/>
    <w:tmpl w:val="330838E2"/>
    <w:lvl w:ilvl="0" w:tplc="D9C263F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A6518B1"/>
    <w:multiLevelType w:val="hybridMultilevel"/>
    <w:tmpl w:val="CF1841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B435E37"/>
    <w:multiLevelType w:val="hybridMultilevel"/>
    <w:tmpl w:val="A69427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E53695E"/>
    <w:multiLevelType w:val="multilevel"/>
    <w:tmpl w:val="A196A4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FA80264"/>
    <w:multiLevelType w:val="hybridMultilevel"/>
    <w:tmpl w:val="A6B03330"/>
    <w:lvl w:ilvl="0" w:tplc="DD14C3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E038AD"/>
    <w:multiLevelType w:val="hybridMultilevel"/>
    <w:tmpl w:val="1C1A9304"/>
    <w:lvl w:ilvl="0" w:tplc="37E0185E">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1E85AD9"/>
    <w:multiLevelType w:val="hybridMultilevel"/>
    <w:tmpl w:val="158CF09E"/>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3CB27E8"/>
    <w:multiLevelType w:val="multilevel"/>
    <w:tmpl w:val="3B1ACF18"/>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8281540"/>
    <w:multiLevelType w:val="multilevel"/>
    <w:tmpl w:val="A6942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AF57B5A"/>
    <w:multiLevelType w:val="hybridMultilevel"/>
    <w:tmpl w:val="7E0885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C6A65FC"/>
    <w:multiLevelType w:val="singleLevel"/>
    <w:tmpl w:val="8180A3F8"/>
    <w:lvl w:ilvl="0">
      <w:start w:val="3"/>
      <w:numFmt w:val="decimal"/>
      <w:lvlText w:val="6.%1."/>
      <w:legacy w:legacy="1" w:legacySpace="0" w:legacyIndent="326"/>
      <w:lvlJc w:val="left"/>
      <w:rPr>
        <w:rFonts w:ascii="Times New Roman" w:hAnsi="Times New Roman" w:cs="Times New Roman" w:hint="default"/>
      </w:rPr>
    </w:lvl>
  </w:abstractNum>
  <w:abstractNum w:abstractNumId="22">
    <w:nsid w:val="70F40DA9"/>
    <w:multiLevelType w:val="multilevel"/>
    <w:tmpl w:val="A2840BC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9F27B0B"/>
    <w:multiLevelType w:val="hybridMultilevel"/>
    <w:tmpl w:val="67FEF098"/>
    <w:lvl w:ilvl="0" w:tplc="716CB0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AC24A7F"/>
    <w:multiLevelType w:val="hybridMultilevel"/>
    <w:tmpl w:val="287EAC1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F8B38CD"/>
    <w:multiLevelType w:val="multilevel"/>
    <w:tmpl w:val="A6B033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1"/>
  </w:num>
  <w:num w:numId="3">
    <w:abstractNumId w:val="22"/>
  </w:num>
  <w:num w:numId="4">
    <w:abstractNumId w:val="3"/>
  </w:num>
  <w:num w:numId="5">
    <w:abstractNumId w:val="13"/>
  </w:num>
  <w:num w:numId="6">
    <w:abstractNumId w:val="4"/>
  </w:num>
  <w:num w:numId="7">
    <w:abstractNumId w:val="12"/>
  </w:num>
  <w:num w:numId="8">
    <w:abstractNumId w:val="5"/>
  </w:num>
  <w:num w:numId="9">
    <w:abstractNumId w:val="20"/>
  </w:num>
  <w:num w:numId="10">
    <w:abstractNumId w:val="17"/>
  </w:num>
  <w:num w:numId="11">
    <w:abstractNumId w:val="1"/>
  </w:num>
  <w:num w:numId="12">
    <w:abstractNumId w:val="24"/>
  </w:num>
  <w:num w:numId="13">
    <w:abstractNumId w:val="0"/>
  </w:num>
  <w:num w:numId="14">
    <w:abstractNumId w:val="7"/>
  </w:num>
  <w:num w:numId="15">
    <w:abstractNumId w:val="16"/>
  </w:num>
  <w:num w:numId="16">
    <w:abstractNumId w:val="11"/>
  </w:num>
  <w:num w:numId="17">
    <w:abstractNumId w:val="18"/>
  </w:num>
  <w:num w:numId="18">
    <w:abstractNumId w:val="19"/>
  </w:num>
  <w:num w:numId="19">
    <w:abstractNumId w:val="15"/>
  </w:num>
  <w:num w:numId="20">
    <w:abstractNumId w:val="25"/>
  </w:num>
  <w:num w:numId="21">
    <w:abstractNumId w:val="9"/>
  </w:num>
  <w:num w:numId="22">
    <w:abstractNumId w:val="14"/>
  </w:num>
  <w:num w:numId="23">
    <w:abstractNumId w:val="23"/>
  </w:num>
  <w:num w:numId="24">
    <w:abstractNumId w:val="10"/>
  </w:num>
  <w:num w:numId="25">
    <w:abstractNumId w:val="8"/>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F01"/>
  <w:defaultTabStop w:val="708"/>
  <w:drawingGridHorizontalSpacing w:val="120"/>
  <w:displayHorizontalDrawingGridEvery w:val="2"/>
  <w:displayVerticalDrawingGridEvery w:val="2"/>
  <w:noPunctuationKerning/>
  <w:characterSpacingControl w:val="doNotCompress"/>
  <w:footnotePr>
    <w:pos w:val="beneathText"/>
    <w:numRestart w:val="eachSect"/>
    <w:footnote w:id="0"/>
    <w:footnote w:id="1"/>
  </w:footnotePr>
  <w:endnotePr>
    <w:endnote w:id="0"/>
    <w:endnote w:id="1"/>
  </w:endnotePr>
  <w:compat/>
  <w:rsids>
    <w:rsidRoot w:val="009072F4"/>
    <w:rsid w:val="00006429"/>
    <w:rsid w:val="00010928"/>
    <w:rsid w:val="000142CB"/>
    <w:rsid w:val="00016BED"/>
    <w:rsid w:val="0002742F"/>
    <w:rsid w:val="0003022D"/>
    <w:rsid w:val="000357CA"/>
    <w:rsid w:val="0003703C"/>
    <w:rsid w:val="00037910"/>
    <w:rsid w:val="00044F41"/>
    <w:rsid w:val="00050191"/>
    <w:rsid w:val="00051787"/>
    <w:rsid w:val="00052B77"/>
    <w:rsid w:val="0005575B"/>
    <w:rsid w:val="00060A86"/>
    <w:rsid w:val="000610A7"/>
    <w:rsid w:val="00063903"/>
    <w:rsid w:val="00063F14"/>
    <w:rsid w:val="00065728"/>
    <w:rsid w:val="00065DBD"/>
    <w:rsid w:val="00066714"/>
    <w:rsid w:val="000742FC"/>
    <w:rsid w:val="00080000"/>
    <w:rsid w:val="00080C71"/>
    <w:rsid w:val="000847B2"/>
    <w:rsid w:val="00085B0B"/>
    <w:rsid w:val="0009097C"/>
    <w:rsid w:val="000924CF"/>
    <w:rsid w:val="00095C50"/>
    <w:rsid w:val="000A0696"/>
    <w:rsid w:val="000A0F52"/>
    <w:rsid w:val="000A373E"/>
    <w:rsid w:val="000A38A0"/>
    <w:rsid w:val="000B251E"/>
    <w:rsid w:val="000B5796"/>
    <w:rsid w:val="000B7254"/>
    <w:rsid w:val="000B74B8"/>
    <w:rsid w:val="000C0054"/>
    <w:rsid w:val="000C43E2"/>
    <w:rsid w:val="000D1CE6"/>
    <w:rsid w:val="000D2B2B"/>
    <w:rsid w:val="000D3ED5"/>
    <w:rsid w:val="000E2A18"/>
    <w:rsid w:val="000E38CB"/>
    <w:rsid w:val="000E76B0"/>
    <w:rsid w:val="000F2364"/>
    <w:rsid w:val="000F479F"/>
    <w:rsid w:val="00100C2B"/>
    <w:rsid w:val="00106448"/>
    <w:rsid w:val="001100A9"/>
    <w:rsid w:val="00110321"/>
    <w:rsid w:val="00110678"/>
    <w:rsid w:val="001241B8"/>
    <w:rsid w:val="00136397"/>
    <w:rsid w:val="001401D4"/>
    <w:rsid w:val="00141187"/>
    <w:rsid w:val="00142E9B"/>
    <w:rsid w:val="00162FD3"/>
    <w:rsid w:val="00171965"/>
    <w:rsid w:val="00176B8D"/>
    <w:rsid w:val="001809EC"/>
    <w:rsid w:val="00180E25"/>
    <w:rsid w:val="00195DD1"/>
    <w:rsid w:val="001A2999"/>
    <w:rsid w:val="001A431F"/>
    <w:rsid w:val="001A4B48"/>
    <w:rsid w:val="001A4D8D"/>
    <w:rsid w:val="001A5023"/>
    <w:rsid w:val="001A651F"/>
    <w:rsid w:val="001B1B96"/>
    <w:rsid w:val="001B3EC3"/>
    <w:rsid w:val="001B564E"/>
    <w:rsid w:val="001B598A"/>
    <w:rsid w:val="001B6968"/>
    <w:rsid w:val="001C6599"/>
    <w:rsid w:val="001E1462"/>
    <w:rsid w:val="001E213B"/>
    <w:rsid w:val="001F394B"/>
    <w:rsid w:val="00205A45"/>
    <w:rsid w:val="00206BB3"/>
    <w:rsid w:val="0021050C"/>
    <w:rsid w:val="00215474"/>
    <w:rsid w:val="00216704"/>
    <w:rsid w:val="00216C8A"/>
    <w:rsid w:val="0022069A"/>
    <w:rsid w:val="0023041C"/>
    <w:rsid w:val="00246D97"/>
    <w:rsid w:val="00247AA2"/>
    <w:rsid w:val="00250C5E"/>
    <w:rsid w:val="002521AD"/>
    <w:rsid w:val="00256871"/>
    <w:rsid w:val="00260B9F"/>
    <w:rsid w:val="00261C9E"/>
    <w:rsid w:val="002634D9"/>
    <w:rsid w:val="002665C7"/>
    <w:rsid w:val="0027042F"/>
    <w:rsid w:val="00270A1B"/>
    <w:rsid w:val="00281312"/>
    <w:rsid w:val="00283738"/>
    <w:rsid w:val="00287E4C"/>
    <w:rsid w:val="00291159"/>
    <w:rsid w:val="002930BA"/>
    <w:rsid w:val="0029360D"/>
    <w:rsid w:val="00296E5C"/>
    <w:rsid w:val="002A2805"/>
    <w:rsid w:val="002A466E"/>
    <w:rsid w:val="002A682D"/>
    <w:rsid w:val="002A7819"/>
    <w:rsid w:val="002B022B"/>
    <w:rsid w:val="002B0BF2"/>
    <w:rsid w:val="002B557D"/>
    <w:rsid w:val="002C08F7"/>
    <w:rsid w:val="002C0DBB"/>
    <w:rsid w:val="002C17C9"/>
    <w:rsid w:val="002C3CE2"/>
    <w:rsid w:val="002C4A4A"/>
    <w:rsid w:val="002C7BD0"/>
    <w:rsid w:val="002D5740"/>
    <w:rsid w:val="002D5A66"/>
    <w:rsid w:val="002E2AA9"/>
    <w:rsid w:val="002E6F6D"/>
    <w:rsid w:val="002F5192"/>
    <w:rsid w:val="003312F1"/>
    <w:rsid w:val="003321BB"/>
    <w:rsid w:val="00332AB0"/>
    <w:rsid w:val="00335263"/>
    <w:rsid w:val="003354D5"/>
    <w:rsid w:val="00336454"/>
    <w:rsid w:val="00346FA7"/>
    <w:rsid w:val="00347020"/>
    <w:rsid w:val="0035064C"/>
    <w:rsid w:val="00352394"/>
    <w:rsid w:val="00370C50"/>
    <w:rsid w:val="00372664"/>
    <w:rsid w:val="003763E6"/>
    <w:rsid w:val="00380276"/>
    <w:rsid w:val="00380F1A"/>
    <w:rsid w:val="0038603A"/>
    <w:rsid w:val="0038628F"/>
    <w:rsid w:val="003909B7"/>
    <w:rsid w:val="00392493"/>
    <w:rsid w:val="003A0E7E"/>
    <w:rsid w:val="003A138E"/>
    <w:rsid w:val="003A4225"/>
    <w:rsid w:val="003A589D"/>
    <w:rsid w:val="003A5D6A"/>
    <w:rsid w:val="003B0EBA"/>
    <w:rsid w:val="003B3BE9"/>
    <w:rsid w:val="003C0D47"/>
    <w:rsid w:val="003C6C9A"/>
    <w:rsid w:val="003D2354"/>
    <w:rsid w:val="003E0F52"/>
    <w:rsid w:val="003E1DD6"/>
    <w:rsid w:val="003E2AD9"/>
    <w:rsid w:val="003F4F58"/>
    <w:rsid w:val="003F5EB1"/>
    <w:rsid w:val="0040273E"/>
    <w:rsid w:val="00411D0D"/>
    <w:rsid w:val="00414042"/>
    <w:rsid w:val="004148D1"/>
    <w:rsid w:val="00436E31"/>
    <w:rsid w:val="00446E1E"/>
    <w:rsid w:val="00456529"/>
    <w:rsid w:val="0045767C"/>
    <w:rsid w:val="0046155E"/>
    <w:rsid w:val="00465F35"/>
    <w:rsid w:val="00466E37"/>
    <w:rsid w:val="00467A4E"/>
    <w:rsid w:val="00472DDA"/>
    <w:rsid w:val="004733FA"/>
    <w:rsid w:val="00476B4C"/>
    <w:rsid w:val="00482681"/>
    <w:rsid w:val="00482891"/>
    <w:rsid w:val="00482980"/>
    <w:rsid w:val="00483159"/>
    <w:rsid w:val="00483AA2"/>
    <w:rsid w:val="004847C1"/>
    <w:rsid w:val="00490CE4"/>
    <w:rsid w:val="004935A0"/>
    <w:rsid w:val="00496085"/>
    <w:rsid w:val="004A2647"/>
    <w:rsid w:val="004A3D6C"/>
    <w:rsid w:val="004A48A8"/>
    <w:rsid w:val="004A5D7D"/>
    <w:rsid w:val="004B226B"/>
    <w:rsid w:val="004B7572"/>
    <w:rsid w:val="004C224C"/>
    <w:rsid w:val="004C271A"/>
    <w:rsid w:val="004D02A5"/>
    <w:rsid w:val="004D07EA"/>
    <w:rsid w:val="004D58B4"/>
    <w:rsid w:val="004E4FF7"/>
    <w:rsid w:val="004E6409"/>
    <w:rsid w:val="004F04A8"/>
    <w:rsid w:val="004F163A"/>
    <w:rsid w:val="00502D0C"/>
    <w:rsid w:val="005049DD"/>
    <w:rsid w:val="00513535"/>
    <w:rsid w:val="00517B32"/>
    <w:rsid w:val="00517EF6"/>
    <w:rsid w:val="00525850"/>
    <w:rsid w:val="00530AE2"/>
    <w:rsid w:val="005313D6"/>
    <w:rsid w:val="005340E9"/>
    <w:rsid w:val="00534381"/>
    <w:rsid w:val="0053471B"/>
    <w:rsid w:val="00536DAF"/>
    <w:rsid w:val="00537F93"/>
    <w:rsid w:val="00545E95"/>
    <w:rsid w:val="00551330"/>
    <w:rsid w:val="00551CD6"/>
    <w:rsid w:val="005525BF"/>
    <w:rsid w:val="005609D4"/>
    <w:rsid w:val="00565B09"/>
    <w:rsid w:val="00570C6B"/>
    <w:rsid w:val="0058423D"/>
    <w:rsid w:val="005846DE"/>
    <w:rsid w:val="00585E17"/>
    <w:rsid w:val="00587480"/>
    <w:rsid w:val="005916E4"/>
    <w:rsid w:val="00595053"/>
    <w:rsid w:val="005A48DC"/>
    <w:rsid w:val="005A7262"/>
    <w:rsid w:val="005B3E02"/>
    <w:rsid w:val="005B49EB"/>
    <w:rsid w:val="005C1C7B"/>
    <w:rsid w:val="005C424D"/>
    <w:rsid w:val="005C4F17"/>
    <w:rsid w:val="005D1F9D"/>
    <w:rsid w:val="005F038B"/>
    <w:rsid w:val="005F3141"/>
    <w:rsid w:val="006018DE"/>
    <w:rsid w:val="00622225"/>
    <w:rsid w:val="006224F8"/>
    <w:rsid w:val="00626DD9"/>
    <w:rsid w:val="00635E3A"/>
    <w:rsid w:val="00636462"/>
    <w:rsid w:val="00637E49"/>
    <w:rsid w:val="006440CA"/>
    <w:rsid w:val="00647324"/>
    <w:rsid w:val="00647B92"/>
    <w:rsid w:val="006508A3"/>
    <w:rsid w:val="00650BB8"/>
    <w:rsid w:val="00655154"/>
    <w:rsid w:val="00656EB0"/>
    <w:rsid w:val="00656EC6"/>
    <w:rsid w:val="0066101D"/>
    <w:rsid w:val="00661DFA"/>
    <w:rsid w:val="00662ACE"/>
    <w:rsid w:val="006644BB"/>
    <w:rsid w:val="006742C1"/>
    <w:rsid w:val="00677C9D"/>
    <w:rsid w:val="006908B1"/>
    <w:rsid w:val="00693179"/>
    <w:rsid w:val="0069384D"/>
    <w:rsid w:val="00697117"/>
    <w:rsid w:val="00697A6B"/>
    <w:rsid w:val="006A4D54"/>
    <w:rsid w:val="006A588F"/>
    <w:rsid w:val="006B0DFF"/>
    <w:rsid w:val="006B5127"/>
    <w:rsid w:val="006C0206"/>
    <w:rsid w:val="006C0491"/>
    <w:rsid w:val="006C525E"/>
    <w:rsid w:val="006D4F49"/>
    <w:rsid w:val="006E1965"/>
    <w:rsid w:val="006F0296"/>
    <w:rsid w:val="006F0421"/>
    <w:rsid w:val="006F1AB3"/>
    <w:rsid w:val="006F1FB5"/>
    <w:rsid w:val="006F7995"/>
    <w:rsid w:val="00700291"/>
    <w:rsid w:val="00700C6E"/>
    <w:rsid w:val="00704D92"/>
    <w:rsid w:val="00710815"/>
    <w:rsid w:val="00713292"/>
    <w:rsid w:val="007239AB"/>
    <w:rsid w:val="007254F3"/>
    <w:rsid w:val="00733E64"/>
    <w:rsid w:val="0073523D"/>
    <w:rsid w:val="00736780"/>
    <w:rsid w:val="007440E9"/>
    <w:rsid w:val="00747412"/>
    <w:rsid w:val="00751B51"/>
    <w:rsid w:val="00755EA9"/>
    <w:rsid w:val="007714E0"/>
    <w:rsid w:val="007772D6"/>
    <w:rsid w:val="00777AAC"/>
    <w:rsid w:val="00781367"/>
    <w:rsid w:val="00782726"/>
    <w:rsid w:val="007864C9"/>
    <w:rsid w:val="007956DA"/>
    <w:rsid w:val="007A0CB0"/>
    <w:rsid w:val="007A7B08"/>
    <w:rsid w:val="007B0D06"/>
    <w:rsid w:val="007B40F4"/>
    <w:rsid w:val="007C0F03"/>
    <w:rsid w:val="007C237E"/>
    <w:rsid w:val="007C257C"/>
    <w:rsid w:val="007C5924"/>
    <w:rsid w:val="007D53B4"/>
    <w:rsid w:val="007D661C"/>
    <w:rsid w:val="007E3B26"/>
    <w:rsid w:val="007E496B"/>
    <w:rsid w:val="007E6772"/>
    <w:rsid w:val="007E7392"/>
    <w:rsid w:val="007F155C"/>
    <w:rsid w:val="007F352A"/>
    <w:rsid w:val="007F54CC"/>
    <w:rsid w:val="007F7160"/>
    <w:rsid w:val="00804338"/>
    <w:rsid w:val="00804620"/>
    <w:rsid w:val="00806009"/>
    <w:rsid w:val="00806B38"/>
    <w:rsid w:val="00807065"/>
    <w:rsid w:val="00816FFA"/>
    <w:rsid w:val="00823D29"/>
    <w:rsid w:val="00823FED"/>
    <w:rsid w:val="00824751"/>
    <w:rsid w:val="00831FD5"/>
    <w:rsid w:val="0083621F"/>
    <w:rsid w:val="00837D73"/>
    <w:rsid w:val="00844AE3"/>
    <w:rsid w:val="00844EA6"/>
    <w:rsid w:val="008513CA"/>
    <w:rsid w:val="00864409"/>
    <w:rsid w:val="00864BD8"/>
    <w:rsid w:val="00871AE3"/>
    <w:rsid w:val="0087372E"/>
    <w:rsid w:val="00877080"/>
    <w:rsid w:val="00891832"/>
    <w:rsid w:val="0089447A"/>
    <w:rsid w:val="008A15DD"/>
    <w:rsid w:val="008A46C6"/>
    <w:rsid w:val="008A4D9C"/>
    <w:rsid w:val="008B4FDD"/>
    <w:rsid w:val="008C0F06"/>
    <w:rsid w:val="008C2BE4"/>
    <w:rsid w:val="008C4F59"/>
    <w:rsid w:val="008C6C7B"/>
    <w:rsid w:val="008C7F1A"/>
    <w:rsid w:val="008D1BBB"/>
    <w:rsid w:val="008D5C24"/>
    <w:rsid w:val="008D76C5"/>
    <w:rsid w:val="008E0A36"/>
    <w:rsid w:val="008E0EBD"/>
    <w:rsid w:val="008F2A7E"/>
    <w:rsid w:val="008F2DD4"/>
    <w:rsid w:val="008F486D"/>
    <w:rsid w:val="008F56C8"/>
    <w:rsid w:val="008F7938"/>
    <w:rsid w:val="00905C0C"/>
    <w:rsid w:val="00906A37"/>
    <w:rsid w:val="009072F4"/>
    <w:rsid w:val="0091033E"/>
    <w:rsid w:val="0091229D"/>
    <w:rsid w:val="00917AF7"/>
    <w:rsid w:val="00920F37"/>
    <w:rsid w:val="0092376C"/>
    <w:rsid w:val="00931B8F"/>
    <w:rsid w:val="00937F57"/>
    <w:rsid w:val="00941CBF"/>
    <w:rsid w:val="00944522"/>
    <w:rsid w:val="00946162"/>
    <w:rsid w:val="00946D47"/>
    <w:rsid w:val="00953124"/>
    <w:rsid w:val="00957DE7"/>
    <w:rsid w:val="0096454B"/>
    <w:rsid w:val="0096652E"/>
    <w:rsid w:val="009721EB"/>
    <w:rsid w:val="00980BCD"/>
    <w:rsid w:val="0098100C"/>
    <w:rsid w:val="00981ED2"/>
    <w:rsid w:val="00983E7C"/>
    <w:rsid w:val="00984A50"/>
    <w:rsid w:val="0098684D"/>
    <w:rsid w:val="00995245"/>
    <w:rsid w:val="00996616"/>
    <w:rsid w:val="00996960"/>
    <w:rsid w:val="009A20D7"/>
    <w:rsid w:val="009A67E5"/>
    <w:rsid w:val="009B07FF"/>
    <w:rsid w:val="009B2C92"/>
    <w:rsid w:val="009B5B0A"/>
    <w:rsid w:val="009D0B82"/>
    <w:rsid w:val="009D2075"/>
    <w:rsid w:val="009D471A"/>
    <w:rsid w:val="009D4BC2"/>
    <w:rsid w:val="009D507C"/>
    <w:rsid w:val="009E7228"/>
    <w:rsid w:val="009F461F"/>
    <w:rsid w:val="009F6B84"/>
    <w:rsid w:val="00A17C7F"/>
    <w:rsid w:val="00A2276C"/>
    <w:rsid w:val="00A235D3"/>
    <w:rsid w:val="00A24F72"/>
    <w:rsid w:val="00A27524"/>
    <w:rsid w:val="00A35237"/>
    <w:rsid w:val="00A40514"/>
    <w:rsid w:val="00A42D8F"/>
    <w:rsid w:val="00A44767"/>
    <w:rsid w:val="00A46981"/>
    <w:rsid w:val="00A51408"/>
    <w:rsid w:val="00A51A6F"/>
    <w:rsid w:val="00A51AEB"/>
    <w:rsid w:val="00A54C3A"/>
    <w:rsid w:val="00A602A8"/>
    <w:rsid w:val="00A60766"/>
    <w:rsid w:val="00A70FE8"/>
    <w:rsid w:val="00A72424"/>
    <w:rsid w:val="00A73E8D"/>
    <w:rsid w:val="00A7544E"/>
    <w:rsid w:val="00AA19DF"/>
    <w:rsid w:val="00AA67F3"/>
    <w:rsid w:val="00AB0A54"/>
    <w:rsid w:val="00AB34AA"/>
    <w:rsid w:val="00AB5CDB"/>
    <w:rsid w:val="00AC0089"/>
    <w:rsid w:val="00AC0E71"/>
    <w:rsid w:val="00AC4B3C"/>
    <w:rsid w:val="00AD0330"/>
    <w:rsid w:val="00AD3DA0"/>
    <w:rsid w:val="00AE1217"/>
    <w:rsid w:val="00AF4B6B"/>
    <w:rsid w:val="00AF7B7E"/>
    <w:rsid w:val="00AF7BE1"/>
    <w:rsid w:val="00B00D59"/>
    <w:rsid w:val="00B0724B"/>
    <w:rsid w:val="00B130B0"/>
    <w:rsid w:val="00B2173D"/>
    <w:rsid w:val="00B23585"/>
    <w:rsid w:val="00B342AA"/>
    <w:rsid w:val="00B35AC3"/>
    <w:rsid w:val="00B4137C"/>
    <w:rsid w:val="00B43477"/>
    <w:rsid w:val="00B50066"/>
    <w:rsid w:val="00B5050B"/>
    <w:rsid w:val="00B51871"/>
    <w:rsid w:val="00B52578"/>
    <w:rsid w:val="00B536AD"/>
    <w:rsid w:val="00B55E1D"/>
    <w:rsid w:val="00B60E7D"/>
    <w:rsid w:val="00B6178B"/>
    <w:rsid w:val="00B61F9C"/>
    <w:rsid w:val="00B7355A"/>
    <w:rsid w:val="00B7539B"/>
    <w:rsid w:val="00B7549C"/>
    <w:rsid w:val="00B757BC"/>
    <w:rsid w:val="00B77AB9"/>
    <w:rsid w:val="00B84CA1"/>
    <w:rsid w:val="00B92176"/>
    <w:rsid w:val="00B925E2"/>
    <w:rsid w:val="00B92AAE"/>
    <w:rsid w:val="00B96DAF"/>
    <w:rsid w:val="00BA1E3D"/>
    <w:rsid w:val="00BA5402"/>
    <w:rsid w:val="00BA596C"/>
    <w:rsid w:val="00BB210A"/>
    <w:rsid w:val="00BB356E"/>
    <w:rsid w:val="00BB3C76"/>
    <w:rsid w:val="00BB5533"/>
    <w:rsid w:val="00BB69AE"/>
    <w:rsid w:val="00BB7E42"/>
    <w:rsid w:val="00BC0798"/>
    <w:rsid w:val="00BC1387"/>
    <w:rsid w:val="00BD37A7"/>
    <w:rsid w:val="00BD3DB9"/>
    <w:rsid w:val="00BD42DA"/>
    <w:rsid w:val="00BD682E"/>
    <w:rsid w:val="00BD695E"/>
    <w:rsid w:val="00BF4B78"/>
    <w:rsid w:val="00C0248F"/>
    <w:rsid w:val="00C02B57"/>
    <w:rsid w:val="00C03BAA"/>
    <w:rsid w:val="00C04F42"/>
    <w:rsid w:val="00C05473"/>
    <w:rsid w:val="00C1009E"/>
    <w:rsid w:val="00C216A6"/>
    <w:rsid w:val="00C21B73"/>
    <w:rsid w:val="00C24D6C"/>
    <w:rsid w:val="00C31DBA"/>
    <w:rsid w:val="00C3381E"/>
    <w:rsid w:val="00C34D02"/>
    <w:rsid w:val="00C43BB6"/>
    <w:rsid w:val="00C512A1"/>
    <w:rsid w:val="00C5183C"/>
    <w:rsid w:val="00C529D4"/>
    <w:rsid w:val="00C53629"/>
    <w:rsid w:val="00C55C62"/>
    <w:rsid w:val="00C55D52"/>
    <w:rsid w:val="00C645DD"/>
    <w:rsid w:val="00C94B3D"/>
    <w:rsid w:val="00C956D0"/>
    <w:rsid w:val="00CA5F66"/>
    <w:rsid w:val="00CB1161"/>
    <w:rsid w:val="00CB276A"/>
    <w:rsid w:val="00CB7894"/>
    <w:rsid w:val="00CB7EFF"/>
    <w:rsid w:val="00CD15A8"/>
    <w:rsid w:val="00CE2611"/>
    <w:rsid w:val="00CF23AA"/>
    <w:rsid w:val="00CF4112"/>
    <w:rsid w:val="00CF6A48"/>
    <w:rsid w:val="00CF7F60"/>
    <w:rsid w:val="00D00A6E"/>
    <w:rsid w:val="00D02A95"/>
    <w:rsid w:val="00D059CB"/>
    <w:rsid w:val="00D13905"/>
    <w:rsid w:val="00D1583D"/>
    <w:rsid w:val="00D216A0"/>
    <w:rsid w:val="00D23619"/>
    <w:rsid w:val="00D4252F"/>
    <w:rsid w:val="00D43CFB"/>
    <w:rsid w:val="00D47B79"/>
    <w:rsid w:val="00D5205E"/>
    <w:rsid w:val="00D57987"/>
    <w:rsid w:val="00D57D94"/>
    <w:rsid w:val="00D6659C"/>
    <w:rsid w:val="00D67795"/>
    <w:rsid w:val="00D702F4"/>
    <w:rsid w:val="00D73223"/>
    <w:rsid w:val="00D73647"/>
    <w:rsid w:val="00D749A5"/>
    <w:rsid w:val="00D75B2A"/>
    <w:rsid w:val="00D75D54"/>
    <w:rsid w:val="00D8206D"/>
    <w:rsid w:val="00D82C25"/>
    <w:rsid w:val="00D855A8"/>
    <w:rsid w:val="00D85B4A"/>
    <w:rsid w:val="00D90425"/>
    <w:rsid w:val="00D92265"/>
    <w:rsid w:val="00DA1EF9"/>
    <w:rsid w:val="00DA3ED4"/>
    <w:rsid w:val="00DB695F"/>
    <w:rsid w:val="00DC1AE7"/>
    <w:rsid w:val="00DC23C6"/>
    <w:rsid w:val="00DC40C9"/>
    <w:rsid w:val="00DC7D82"/>
    <w:rsid w:val="00DD3D82"/>
    <w:rsid w:val="00DD7DF4"/>
    <w:rsid w:val="00DE7D1D"/>
    <w:rsid w:val="00DF18F0"/>
    <w:rsid w:val="00DF284F"/>
    <w:rsid w:val="00E01E3B"/>
    <w:rsid w:val="00E234D2"/>
    <w:rsid w:val="00E234ED"/>
    <w:rsid w:val="00E25797"/>
    <w:rsid w:val="00E26005"/>
    <w:rsid w:val="00E26883"/>
    <w:rsid w:val="00E37313"/>
    <w:rsid w:val="00E37D65"/>
    <w:rsid w:val="00E451CE"/>
    <w:rsid w:val="00E454A0"/>
    <w:rsid w:val="00E467F4"/>
    <w:rsid w:val="00E47930"/>
    <w:rsid w:val="00E63E98"/>
    <w:rsid w:val="00E65F20"/>
    <w:rsid w:val="00E76D47"/>
    <w:rsid w:val="00E7782B"/>
    <w:rsid w:val="00E84085"/>
    <w:rsid w:val="00E844DE"/>
    <w:rsid w:val="00E86075"/>
    <w:rsid w:val="00E86477"/>
    <w:rsid w:val="00E87233"/>
    <w:rsid w:val="00E95F98"/>
    <w:rsid w:val="00EA41D0"/>
    <w:rsid w:val="00EA7B37"/>
    <w:rsid w:val="00EB66F1"/>
    <w:rsid w:val="00EC1C9A"/>
    <w:rsid w:val="00EC43CA"/>
    <w:rsid w:val="00ED30A9"/>
    <w:rsid w:val="00ED334F"/>
    <w:rsid w:val="00ED5855"/>
    <w:rsid w:val="00EE3BAF"/>
    <w:rsid w:val="00EE542E"/>
    <w:rsid w:val="00EE5538"/>
    <w:rsid w:val="00EE628A"/>
    <w:rsid w:val="00EF722B"/>
    <w:rsid w:val="00EF7E40"/>
    <w:rsid w:val="00F0025D"/>
    <w:rsid w:val="00F1041C"/>
    <w:rsid w:val="00F11F0C"/>
    <w:rsid w:val="00F12ABE"/>
    <w:rsid w:val="00F24370"/>
    <w:rsid w:val="00F248E4"/>
    <w:rsid w:val="00F34DAB"/>
    <w:rsid w:val="00F35813"/>
    <w:rsid w:val="00F444BB"/>
    <w:rsid w:val="00F525AF"/>
    <w:rsid w:val="00F53098"/>
    <w:rsid w:val="00F53CE4"/>
    <w:rsid w:val="00F56EF5"/>
    <w:rsid w:val="00F6159C"/>
    <w:rsid w:val="00F64034"/>
    <w:rsid w:val="00F657F6"/>
    <w:rsid w:val="00F65884"/>
    <w:rsid w:val="00F67E5D"/>
    <w:rsid w:val="00F72F1C"/>
    <w:rsid w:val="00F72F6C"/>
    <w:rsid w:val="00F7395A"/>
    <w:rsid w:val="00F73AC5"/>
    <w:rsid w:val="00F84854"/>
    <w:rsid w:val="00F872DC"/>
    <w:rsid w:val="00F876E5"/>
    <w:rsid w:val="00F908A6"/>
    <w:rsid w:val="00F96F92"/>
    <w:rsid w:val="00FA4F39"/>
    <w:rsid w:val="00FB1DC4"/>
    <w:rsid w:val="00FB714F"/>
    <w:rsid w:val="00FC4757"/>
    <w:rsid w:val="00FD1333"/>
    <w:rsid w:val="00FD3EDE"/>
    <w:rsid w:val="00FD48CE"/>
    <w:rsid w:val="00FD4904"/>
    <w:rsid w:val="00FF13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jc w:val="both"/>
      <w:outlineLvl w:val="0"/>
    </w:pPr>
    <w:rPr>
      <w:rFonts w:ascii="Virtec Times New Roman Uz" w:hAnsi="Virtec Times New Roman Uz"/>
      <w:b/>
      <w:bCs/>
      <w:sz w:val="20"/>
      <w:szCs w:val="20"/>
    </w:rPr>
  </w:style>
  <w:style w:type="paragraph" w:styleId="2">
    <w:name w:val="heading 2"/>
    <w:basedOn w:val="a"/>
    <w:next w:val="a"/>
    <w:qFormat/>
    <w:pPr>
      <w:keepNext/>
      <w:ind w:left="720" w:right="180"/>
      <w:jc w:val="center"/>
      <w:outlineLvl w:val="1"/>
    </w:pPr>
    <w:rPr>
      <w:b/>
      <w:bCs/>
      <w:sz w:val="18"/>
      <w:u w:val="single"/>
      <w:lang w:val="uz-Cyrl-UZ"/>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utoSpaceDE w:val="0"/>
      <w:autoSpaceDN w:val="0"/>
      <w:adjustRightInd w:val="0"/>
      <w:jc w:val="both"/>
    </w:pPr>
    <w:rPr>
      <w:rFonts w:ascii="Virtec Times New Roman Uz" w:hAnsi="Virtec Times New Roman Uz"/>
      <w:sz w:val="20"/>
      <w:szCs w:val="20"/>
    </w:rPr>
  </w:style>
  <w:style w:type="paragraph" w:styleId="a4">
    <w:name w:val="Title"/>
    <w:basedOn w:val="a"/>
    <w:qFormat/>
    <w:pPr>
      <w:jc w:val="center"/>
    </w:pPr>
    <w:rPr>
      <w:sz w:val="28"/>
    </w:rPr>
  </w:style>
  <w:style w:type="paragraph" w:styleId="a5">
    <w:name w:val="Body Text Indent"/>
    <w:basedOn w:val="a"/>
    <w:pPr>
      <w:spacing w:after="120"/>
      <w:ind w:left="283"/>
    </w:pPr>
  </w:style>
  <w:style w:type="paragraph" w:styleId="20">
    <w:name w:val="Body Text 2"/>
    <w:basedOn w:val="a"/>
    <w:pPr>
      <w:tabs>
        <w:tab w:val="left" w:pos="3840"/>
      </w:tabs>
      <w:ind w:right="180"/>
    </w:pPr>
    <w:rPr>
      <w:sz w:val="22"/>
      <w:szCs w:val="22"/>
      <w:lang w:val="uz-Cyrl-UZ"/>
    </w:rPr>
  </w:style>
  <w:style w:type="paragraph" w:customStyle="1" w:styleId="Style8">
    <w:name w:val="Style8"/>
    <w:basedOn w:val="a"/>
    <w:pPr>
      <w:widowControl w:val="0"/>
      <w:autoSpaceDE w:val="0"/>
      <w:autoSpaceDN w:val="0"/>
      <w:adjustRightInd w:val="0"/>
      <w:spacing w:line="240" w:lineRule="exact"/>
      <w:jc w:val="both"/>
    </w:pPr>
  </w:style>
  <w:style w:type="paragraph" w:customStyle="1" w:styleId="Style9">
    <w:name w:val="Style9"/>
    <w:basedOn w:val="a"/>
    <w:pPr>
      <w:widowControl w:val="0"/>
      <w:autoSpaceDE w:val="0"/>
      <w:autoSpaceDN w:val="0"/>
      <w:adjustRightInd w:val="0"/>
      <w:spacing w:line="240" w:lineRule="exact"/>
      <w:ind w:firstLine="288"/>
      <w:jc w:val="both"/>
    </w:pPr>
  </w:style>
  <w:style w:type="character" w:customStyle="1" w:styleId="FontStyle11">
    <w:name w:val="Font Style11"/>
    <w:rPr>
      <w:rFonts w:ascii="Times New Roman" w:hAnsi="Times New Roman" w:cs="Times New Roman"/>
      <w:sz w:val="22"/>
      <w:szCs w:val="22"/>
    </w:rPr>
  </w:style>
  <w:style w:type="paragraph" w:styleId="3">
    <w:name w:val="Body Text 3"/>
    <w:basedOn w:val="a"/>
    <w:pPr>
      <w:jc w:val="both"/>
    </w:pPr>
    <w:rPr>
      <w:sz w:val="22"/>
      <w:szCs w:val="22"/>
      <w:lang w:val="uz-Cyrl-UZ"/>
    </w:rPr>
  </w:style>
  <w:style w:type="paragraph" w:styleId="a6">
    <w:name w:val="footnote text"/>
    <w:basedOn w:val="a"/>
    <w:semiHidden/>
    <w:rsid w:val="00C05473"/>
    <w:rPr>
      <w:sz w:val="20"/>
      <w:szCs w:val="20"/>
    </w:rPr>
  </w:style>
  <w:style w:type="character" w:styleId="a7">
    <w:name w:val="footnote reference"/>
    <w:semiHidden/>
    <w:rsid w:val="00C05473"/>
    <w:rPr>
      <w:vertAlign w:val="superscript"/>
    </w:rPr>
  </w:style>
  <w:style w:type="paragraph" w:customStyle="1" w:styleId="a8">
    <w:name w:val="Стиль"/>
    <w:rsid w:val="00C05473"/>
    <w:pPr>
      <w:widowControl w:val="0"/>
      <w:autoSpaceDE w:val="0"/>
      <w:autoSpaceDN w:val="0"/>
      <w:adjustRightInd w:val="0"/>
    </w:pPr>
    <w:rPr>
      <w:sz w:val="24"/>
      <w:szCs w:val="24"/>
    </w:rPr>
  </w:style>
  <w:style w:type="character" w:customStyle="1" w:styleId="apple-converted-space">
    <w:name w:val="apple-converted-space"/>
    <w:basedOn w:val="a0"/>
    <w:rsid w:val="00662ACE"/>
  </w:style>
  <w:style w:type="paragraph" w:styleId="a9">
    <w:name w:val="header"/>
    <w:basedOn w:val="a"/>
    <w:link w:val="aa"/>
    <w:rsid w:val="009B07FF"/>
    <w:pPr>
      <w:tabs>
        <w:tab w:val="center" w:pos="4677"/>
        <w:tab w:val="right" w:pos="9355"/>
      </w:tabs>
    </w:pPr>
  </w:style>
  <w:style w:type="character" w:customStyle="1" w:styleId="aa">
    <w:name w:val="Верхний колонтитул Знак"/>
    <w:basedOn w:val="a0"/>
    <w:link w:val="a9"/>
    <w:rsid w:val="009B07FF"/>
    <w:rPr>
      <w:sz w:val="24"/>
      <w:szCs w:val="24"/>
    </w:rPr>
  </w:style>
  <w:style w:type="paragraph" w:styleId="ab">
    <w:name w:val="footer"/>
    <w:basedOn w:val="a"/>
    <w:link w:val="ac"/>
    <w:rsid w:val="009B07FF"/>
    <w:pPr>
      <w:tabs>
        <w:tab w:val="center" w:pos="4677"/>
        <w:tab w:val="right" w:pos="9355"/>
      </w:tabs>
    </w:pPr>
  </w:style>
  <w:style w:type="character" w:customStyle="1" w:styleId="ac">
    <w:name w:val="Нижний колонтитул Знак"/>
    <w:basedOn w:val="a0"/>
    <w:link w:val="ab"/>
    <w:rsid w:val="009B07FF"/>
    <w:rPr>
      <w:sz w:val="24"/>
      <w:szCs w:val="24"/>
    </w:rPr>
  </w:style>
</w:styles>
</file>

<file path=word/webSettings.xml><?xml version="1.0" encoding="utf-8"?>
<w:webSettings xmlns:r="http://schemas.openxmlformats.org/officeDocument/2006/relationships" xmlns:w="http://schemas.openxmlformats.org/wordprocessingml/2006/main">
  <w:divs>
    <w:div w:id="299311777">
      <w:bodyDiv w:val="1"/>
      <w:marLeft w:val="0"/>
      <w:marRight w:val="0"/>
      <w:marTop w:val="0"/>
      <w:marBottom w:val="0"/>
      <w:divBdr>
        <w:top w:val="none" w:sz="0" w:space="0" w:color="auto"/>
        <w:left w:val="none" w:sz="0" w:space="0" w:color="auto"/>
        <w:bottom w:val="none" w:sz="0" w:space="0" w:color="auto"/>
        <w:right w:val="none" w:sz="0" w:space="0" w:color="auto"/>
      </w:divBdr>
    </w:div>
    <w:div w:id="1124814847">
      <w:bodyDiv w:val="1"/>
      <w:marLeft w:val="0"/>
      <w:marRight w:val="0"/>
      <w:marTop w:val="0"/>
      <w:marBottom w:val="0"/>
      <w:divBdr>
        <w:top w:val="none" w:sz="0" w:space="0" w:color="auto"/>
        <w:left w:val="none" w:sz="0" w:space="0" w:color="auto"/>
        <w:bottom w:val="none" w:sz="0" w:space="0" w:color="auto"/>
        <w:right w:val="none" w:sz="0" w:space="0" w:color="auto"/>
      </w:divBdr>
    </w:div>
    <w:div w:id="1754551361">
      <w:bodyDiv w:val="1"/>
      <w:marLeft w:val="0"/>
      <w:marRight w:val="0"/>
      <w:marTop w:val="0"/>
      <w:marBottom w:val="0"/>
      <w:divBdr>
        <w:top w:val="none" w:sz="0" w:space="0" w:color="auto"/>
        <w:left w:val="none" w:sz="0" w:space="0" w:color="auto"/>
        <w:bottom w:val="none" w:sz="0" w:space="0" w:color="auto"/>
        <w:right w:val="none" w:sz="0" w:space="0" w:color="auto"/>
      </w:divBdr>
    </w:div>
    <w:div w:id="179806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92911-897D-4E04-8946-F39C1DA6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1444</Words>
  <Characters>8231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ОЛДИ-СОТДИ ШАРТНОМАСИ</vt:lpstr>
    </vt:vector>
  </TitlesOfParts>
  <Company>home</Company>
  <LinksUpToDate>false</LinksUpToDate>
  <CharactersWithSpaces>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ОЛДИ-СОТДИ ШАРТНОМАСИ</dc:title>
  <dc:creator>sabohat</dc:creator>
  <cp:lastModifiedBy>admin</cp:lastModifiedBy>
  <cp:revision>2</cp:revision>
  <cp:lastPrinted>2018-01-30T07:15:00Z</cp:lastPrinted>
  <dcterms:created xsi:type="dcterms:W3CDTF">2022-11-21T06:27:00Z</dcterms:created>
  <dcterms:modified xsi:type="dcterms:W3CDTF">2022-11-21T06:27:00Z</dcterms:modified>
</cp:coreProperties>
</file>