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09" w:type="dxa"/>
        <w:tblLayout w:type="fixed"/>
        <w:tblLook w:val="0000" w:firstRow="0" w:lastRow="0" w:firstColumn="0" w:lastColumn="0" w:noHBand="0" w:noVBand="0"/>
      </w:tblPr>
      <w:tblGrid>
        <w:gridCol w:w="10065"/>
      </w:tblGrid>
      <w:tr w:rsidR="00EC798B" w:rsidRPr="00F427C6" w14:paraId="3953BBAD" w14:textId="77777777" w:rsidTr="00D06006">
        <w:tc>
          <w:tcPr>
            <w:tcW w:w="10065" w:type="dxa"/>
          </w:tcPr>
          <w:p w14:paraId="3CCB729F" w14:textId="0BD945D0" w:rsidR="00D06006" w:rsidRDefault="00D06006" w:rsidP="00D06006">
            <w:pPr>
              <w:pStyle w:val="3c"/>
              <w:keepNext/>
              <w:keepLines/>
              <w:jc w:val="center"/>
              <w:rPr>
                <w:sz w:val="24"/>
                <w:szCs w:val="24"/>
                <w:lang w:val="ru-RU"/>
              </w:rPr>
            </w:pPr>
            <w:r w:rsidRPr="002516E8">
              <w:rPr>
                <w:b/>
                <w:bCs/>
                <w:sz w:val="24"/>
                <w:szCs w:val="24"/>
                <w:lang w:val="en-US"/>
              </w:rPr>
              <w:t>IV</w:t>
            </w:r>
            <w:r w:rsidRPr="00DA7E41">
              <w:rPr>
                <w:b/>
                <w:bCs/>
                <w:sz w:val="24"/>
                <w:szCs w:val="24"/>
                <w:lang w:val="ru-RU"/>
              </w:rPr>
              <w:t>.</w:t>
            </w:r>
            <w:r>
              <w:rPr>
                <w:sz w:val="24"/>
                <w:szCs w:val="24"/>
                <w:lang w:val="ru-RU"/>
              </w:rPr>
              <w:t xml:space="preserve"> </w:t>
            </w:r>
            <w:r w:rsidRPr="009671E7">
              <w:rPr>
                <w:b/>
                <w:sz w:val="24"/>
                <w:szCs w:val="24"/>
                <w:lang w:val="ru-RU"/>
              </w:rPr>
              <w:t>ПРОФОРМА КОНТРАКТА</w:t>
            </w:r>
          </w:p>
          <w:p w14:paraId="20C3DCE6" w14:textId="77777777" w:rsidR="00F022B0" w:rsidRDefault="00D06006" w:rsidP="00F022B0">
            <w:pPr>
              <w:pStyle w:val="3c"/>
              <w:keepNext/>
              <w:keepLines/>
              <w:jc w:val="both"/>
              <w:rPr>
                <w:i/>
                <w:iCs/>
                <w:sz w:val="22"/>
                <w:szCs w:val="22"/>
                <w:lang w:val="ru-RU"/>
              </w:rPr>
            </w:pPr>
            <w:r>
              <w:rPr>
                <w:sz w:val="24"/>
                <w:szCs w:val="24"/>
                <w:lang w:val="ru-RU"/>
              </w:rPr>
              <w:t xml:space="preserve">         </w:t>
            </w:r>
            <w:r w:rsidR="00974693">
              <w:rPr>
                <w:sz w:val="24"/>
                <w:szCs w:val="24"/>
                <w:lang w:val="ru-RU"/>
              </w:rPr>
              <w:t xml:space="preserve"> </w:t>
            </w:r>
            <w:r w:rsidR="00F022B0">
              <w:rPr>
                <w:i/>
                <w:iCs/>
                <w:sz w:val="22"/>
                <w:szCs w:val="22"/>
                <w:lang w:val="ru-RU"/>
              </w:rPr>
              <w:t xml:space="preserve">Настоящая проформа контракта является предварительной, содержит основные условия оказания услуг, в частности, объем, сроки и условия выполняемых работ (оказываемых услуг), условие оплаты и другие существенные условия, которые не подлежат изменению. Остальные, не влияющие на конкурентность закупки, условия могут быть обсуждены. </w:t>
            </w:r>
          </w:p>
          <w:p w14:paraId="61A21759" w14:textId="14FE3814" w:rsidR="00974693" w:rsidRPr="0077094D" w:rsidRDefault="000679C5" w:rsidP="00974693">
            <w:pPr>
              <w:pStyle w:val="3c"/>
              <w:keepNext/>
              <w:keepLines/>
              <w:jc w:val="both"/>
              <w:rPr>
                <w:i/>
                <w:iCs/>
                <w:sz w:val="22"/>
                <w:szCs w:val="22"/>
                <w:lang w:val="ru-RU"/>
              </w:rPr>
            </w:pPr>
            <w:r w:rsidRPr="0077094D">
              <w:rPr>
                <w:i/>
                <w:iCs/>
                <w:sz w:val="22"/>
                <w:szCs w:val="22"/>
                <w:lang w:val="ru-RU"/>
              </w:rPr>
              <w:t xml:space="preserve"> </w:t>
            </w:r>
          </w:p>
          <w:p w14:paraId="34E66627" w14:textId="2F30E315" w:rsidR="00EC798B" w:rsidRPr="00F427C6" w:rsidRDefault="00EC798B" w:rsidP="00EC798B">
            <w:pPr>
              <w:pStyle w:val="3c"/>
              <w:keepNext/>
              <w:keepLines/>
              <w:rPr>
                <w:b/>
                <w:bCs/>
                <w:sz w:val="24"/>
                <w:szCs w:val="24"/>
                <w:lang w:val="ru-RU"/>
              </w:rPr>
            </w:pPr>
          </w:p>
          <w:p w14:paraId="22FCA6FF" w14:textId="77777777" w:rsidR="00697072" w:rsidRDefault="00697072" w:rsidP="00697072">
            <w:pPr>
              <w:pStyle w:val="afff7"/>
              <w:spacing w:line="228" w:lineRule="auto"/>
              <w:rPr>
                <w:rFonts w:ascii="Times New Roman" w:hAnsi="Times New Roman" w:cs="Times New Roman"/>
                <w:sz w:val="24"/>
                <w:szCs w:val="24"/>
                <w:lang w:eastAsia="zh-CN"/>
              </w:rPr>
            </w:pPr>
            <w:r>
              <w:rPr>
                <w:rFonts w:ascii="Times New Roman" w:hAnsi="Times New Roman" w:cs="Times New Roman"/>
                <w:sz w:val="24"/>
                <w:szCs w:val="24"/>
              </w:rPr>
              <w:t>Договор об оказании услуг № ______</w:t>
            </w:r>
          </w:p>
          <w:p w14:paraId="519F38DC" w14:textId="77777777" w:rsidR="00697072" w:rsidRDefault="00697072" w:rsidP="00697072">
            <w:pPr>
              <w:spacing w:line="228" w:lineRule="auto"/>
              <w:jc w:val="both"/>
            </w:pPr>
            <w:r>
              <w:rPr>
                <w:sz w:val="22"/>
              </w:rPr>
              <w:t xml:space="preserve">    «__» ________ 2022 г.</w:t>
            </w:r>
            <w:r>
              <w:rPr>
                <w:sz w:val="22"/>
              </w:rPr>
              <w:tab/>
            </w:r>
            <w:r>
              <w:rPr>
                <w:sz w:val="22"/>
              </w:rPr>
              <w:tab/>
              <w:t xml:space="preserve">    </w:t>
            </w:r>
            <w:r>
              <w:rPr>
                <w:sz w:val="22"/>
              </w:rPr>
              <w:tab/>
            </w:r>
            <w:r>
              <w:rPr>
                <w:sz w:val="22"/>
              </w:rPr>
              <w:tab/>
            </w:r>
            <w:r>
              <w:rPr>
                <w:sz w:val="22"/>
              </w:rPr>
              <w:tab/>
              <w:t xml:space="preserve">                          </w:t>
            </w:r>
            <w:r>
              <w:rPr>
                <w:sz w:val="22"/>
              </w:rPr>
              <w:tab/>
              <w:t xml:space="preserve">      г. Ташкент </w:t>
            </w:r>
          </w:p>
          <w:p w14:paraId="645540E9" w14:textId="77777777" w:rsidR="00697072" w:rsidRDefault="00697072" w:rsidP="00697072">
            <w:pPr>
              <w:spacing w:line="228" w:lineRule="auto"/>
              <w:jc w:val="both"/>
            </w:pPr>
          </w:p>
          <w:p w14:paraId="35A8278D" w14:textId="77777777" w:rsidR="00697072" w:rsidRDefault="00697072" w:rsidP="00697072">
            <w:pPr>
              <w:jc w:val="both"/>
              <w:rPr>
                <w:spacing w:val="-10"/>
              </w:rPr>
            </w:pPr>
            <w:r>
              <w:rPr>
                <w:spacing w:val="-10"/>
              </w:rPr>
              <w:t xml:space="preserve">_____________________________________, именуемое в дальнейшем </w:t>
            </w:r>
            <w:r>
              <w:rPr>
                <w:b/>
                <w:bCs/>
                <w:spacing w:val="-10"/>
              </w:rPr>
              <w:t>«Исполнитель»</w:t>
            </w:r>
            <w:r>
              <w:rPr>
                <w:spacing w:val="-10"/>
              </w:rPr>
              <w:t>, в лице Генерального директора ______________________, действующего на основании Устава, c одной стороны и АКБ «</w:t>
            </w:r>
            <w:proofErr w:type="spellStart"/>
            <w:r>
              <w:rPr>
                <w:spacing w:val="-10"/>
              </w:rPr>
              <w:t>Кишлок</w:t>
            </w:r>
            <w:proofErr w:type="spellEnd"/>
            <w:r>
              <w:rPr>
                <w:spacing w:val="-10"/>
              </w:rPr>
              <w:t xml:space="preserve"> </w:t>
            </w:r>
            <w:proofErr w:type="spellStart"/>
            <w:r>
              <w:rPr>
                <w:spacing w:val="-10"/>
              </w:rPr>
              <w:t>курилиш</w:t>
            </w:r>
            <w:proofErr w:type="spellEnd"/>
            <w:r>
              <w:rPr>
                <w:spacing w:val="-10"/>
              </w:rPr>
              <w:t xml:space="preserve"> банк», именуемый в дальнейшем </w:t>
            </w:r>
            <w:r>
              <w:rPr>
                <w:b/>
                <w:bCs/>
                <w:spacing w:val="-10"/>
              </w:rPr>
              <w:t>«Заказчик»</w:t>
            </w:r>
            <w:r>
              <w:rPr>
                <w:spacing w:val="-10"/>
              </w:rPr>
              <w:t>, в лице Председателя Правления Муратова А.А., действующего на основании Устава, с другой стороны, заключили настоящий договор, нижеследующем:</w:t>
            </w:r>
          </w:p>
          <w:p w14:paraId="0F021E33" w14:textId="77777777" w:rsidR="00697072" w:rsidRDefault="00697072" w:rsidP="00697072">
            <w:pPr>
              <w:spacing w:line="228" w:lineRule="auto"/>
              <w:jc w:val="center"/>
              <w:rPr>
                <w:b/>
                <w:bCs/>
              </w:rPr>
            </w:pPr>
          </w:p>
          <w:p w14:paraId="5F4D3310" w14:textId="77777777" w:rsidR="00697072" w:rsidRDefault="00697072" w:rsidP="00697072">
            <w:pPr>
              <w:spacing w:line="228" w:lineRule="auto"/>
              <w:jc w:val="center"/>
              <w:rPr>
                <w:b/>
                <w:bCs/>
              </w:rPr>
            </w:pPr>
            <w:r>
              <w:rPr>
                <w:b/>
                <w:bCs/>
              </w:rPr>
              <w:t xml:space="preserve">1. Предмет договора </w:t>
            </w:r>
          </w:p>
          <w:p w14:paraId="2FACD0EB" w14:textId="77777777" w:rsidR="00697072" w:rsidRDefault="00697072" w:rsidP="00697072">
            <w:pPr>
              <w:spacing w:line="228" w:lineRule="auto"/>
              <w:jc w:val="both"/>
              <w:rPr>
                <w:spacing w:val="-10"/>
              </w:rPr>
            </w:pPr>
            <w:r>
              <w:rPr>
                <w:b/>
                <w:spacing w:val="-10"/>
              </w:rPr>
              <w:t>1.1.</w:t>
            </w:r>
            <w:r>
              <w:rPr>
                <w:spacing w:val="-10"/>
              </w:rPr>
              <w:t xml:space="preserve"> В соответствии с условиями настоящего договора Заказчик поручает и оплачивает</w:t>
            </w:r>
            <w:r>
              <w:rPr>
                <w:spacing w:val="-14"/>
              </w:rPr>
              <w:t>, а Исполнитель принимает на себя обязательство по оказанию услуг «</w:t>
            </w:r>
            <w:proofErr w:type="spellStart"/>
            <w:r>
              <w:rPr>
                <w:spacing w:val="-14"/>
              </w:rPr>
              <w:t>форензик</w:t>
            </w:r>
            <w:proofErr w:type="spellEnd"/>
            <w:r>
              <w:rPr>
                <w:spacing w:val="-14"/>
              </w:rPr>
              <w:t xml:space="preserve"> аудита банка»</w:t>
            </w:r>
            <w:r>
              <w:rPr>
                <w:spacing w:val="-10"/>
              </w:rPr>
              <w:t>, удовлетворяющего требованиям заказчика.</w:t>
            </w:r>
          </w:p>
          <w:p w14:paraId="13D794A0" w14:textId="77777777" w:rsidR="00697072" w:rsidRDefault="00697072" w:rsidP="00697072">
            <w:pPr>
              <w:spacing w:line="228" w:lineRule="auto"/>
              <w:jc w:val="both"/>
              <w:rPr>
                <w:spacing w:val="-10"/>
              </w:rPr>
            </w:pPr>
            <w:r>
              <w:rPr>
                <w:b/>
                <w:spacing w:val="-12"/>
              </w:rPr>
              <w:t>1.2.</w:t>
            </w:r>
            <w:r>
              <w:rPr>
                <w:spacing w:val="-12"/>
              </w:rPr>
              <w:t xml:space="preserve"> Техническое задание (ТЗ) по оказанию услуг «</w:t>
            </w:r>
            <w:proofErr w:type="spellStart"/>
            <w:r>
              <w:rPr>
                <w:spacing w:val="-12"/>
              </w:rPr>
              <w:t>форензик</w:t>
            </w:r>
            <w:proofErr w:type="spellEnd"/>
            <w:r>
              <w:rPr>
                <w:spacing w:val="-12"/>
              </w:rPr>
              <w:t xml:space="preserve"> аудита банка», предусмотренных пунктом 1.1 настоящего договора, изложено в Приложении к настоящему</w:t>
            </w:r>
            <w:r>
              <w:rPr>
                <w:spacing w:val="-10"/>
              </w:rPr>
              <w:t xml:space="preserve"> Договору, которое является неотъемлемой частью Договора.</w:t>
            </w:r>
          </w:p>
          <w:p w14:paraId="506D7C04" w14:textId="77777777" w:rsidR="00697072" w:rsidRDefault="00697072" w:rsidP="00697072">
            <w:pPr>
              <w:spacing w:line="228" w:lineRule="auto"/>
              <w:jc w:val="both"/>
              <w:rPr>
                <w:spacing w:val="-10"/>
              </w:rPr>
            </w:pPr>
            <w:r>
              <w:rPr>
                <w:b/>
                <w:bCs/>
                <w:spacing w:val="-10"/>
              </w:rPr>
              <w:t>1.3.</w:t>
            </w:r>
            <w:r>
              <w:rPr>
                <w:spacing w:val="-10"/>
              </w:rPr>
              <w:t xml:space="preserve"> Выполненная услуга должна соответствовать требованиям, предъявляемым нормативно-правовыми актами Республики Узбекистан и международными нормативно-правовыми актами.</w:t>
            </w:r>
          </w:p>
          <w:p w14:paraId="133B80A5" w14:textId="77777777" w:rsidR="00697072" w:rsidRDefault="00697072" w:rsidP="00697072">
            <w:pPr>
              <w:spacing w:line="228" w:lineRule="auto"/>
              <w:jc w:val="both"/>
              <w:rPr>
                <w:spacing w:val="-10"/>
              </w:rPr>
            </w:pPr>
            <w:r>
              <w:rPr>
                <w:b/>
                <w:bCs/>
                <w:spacing w:val="-10"/>
              </w:rPr>
              <w:t>1.4.</w:t>
            </w:r>
            <w:r>
              <w:rPr>
                <w:spacing w:val="-10"/>
              </w:rPr>
              <w:t xml:space="preserve"> Цена услуг определяется соответствующими нормативными актами Исполнителя. Исполнитель не вправе изменить цену услуг, декларируемых в установленном порядке.</w:t>
            </w:r>
          </w:p>
          <w:p w14:paraId="6CC2EF96" w14:textId="77777777" w:rsidR="00697072" w:rsidRDefault="00697072" w:rsidP="00697072">
            <w:pPr>
              <w:spacing w:line="228" w:lineRule="auto"/>
              <w:jc w:val="both"/>
            </w:pPr>
          </w:p>
          <w:p w14:paraId="0D6E4FCC" w14:textId="77777777" w:rsidR="00697072" w:rsidRDefault="00697072" w:rsidP="00697072">
            <w:pPr>
              <w:shd w:val="clear" w:color="auto" w:fill="FFFFFF"/>
              <w:jc w:val="center"/>
              <w:rPr>
                <w:b/>
                <w:bCs/>
              </w:rPr>
            </w:pPr>
            <w:r>
              <w:rPr>
                <w:b/>
                <w:bCs/>
              </w:rPr>
              <w:t>2. Информация Заказчика</w:t>
            </w:r>
          </w:p>
          <w:p w14:paraId="5BF7F3CA" w14:textId="77777777" w:rsidR="00697072" w:rsidRDefault="00697072" w:rsidP="00697072">
            <w:pPr>
              <w:shd w:val="clear" w:color="auto" w:fill="FFFFFF"/>
              <w:ind w:left="14"/>
              <w:jc w:val="both"/>
              <w:rPr>
                <w:spacing w:val="-10"/>
              </w:rPr>
            </w:pPr>
            <w:r>
              <w:rPr>
                <w:b/>
                <w:bCs/>
                <w:spacing w:val="-10"/>
              </w:rPr>
              <w:t>2.1.</w:t>
            </w:r>
            <w:r>
              <w:rPr>
                <w:spacing w:val="-10"/>
              </w:rPr>
              <w:t xml:space="preserve"> Заказчик примет разумные меры, чтобы обеспечить, что вся предоставляемая Заказчиком или от его имени информация (Информация) является точной и полной во всех существенных аспектах. Информация, не должна нарушать права интеллектуальной собственности или иные права третьих лиц.</w:t>
            </w:r>
          </w:p>
          <w:p w14:paraId="52506C71" w14:textId="77777777" w:rsidR="00697072" w:rsidRDefault="00697072" w:rsidP="00697072">
            <w:pPr>
              <w:shd w:val="clear" w:color="auto" w:fill="FFFFFF"/>
              <w:ind w:left="14"/>
              <w:jc w:val="both"/>
              <w:rPr>
                <w:spacing w:val="-10"/>
              </w:rPr>
            </w:pPr>
            <w:r>
              <w:rPr>
                <w:b/>
                <w:bCs/>
                <w:spacing w:val="-10"/>
              </w:rPr>
              <w:t>2.2.</w:t>
            </w:r>
            <w:r>
              <w:rPr>
                <w:spacing w:val="-10"/>
              </w:rPr>
              <w:t xml:space="preserve"> Исполнитель вправе полагаться на достоверность Информации, предоставляемой Заказчиком. За исключением случаев, когда Стороны согласовали иное, Исполнитель не обязан оценивать или проверять достоверность Информации.</w:t>
            </w:r>
          </w:p>
          <w:p w14:paraId="725CFFA4" w14:textId="77777777" w:rsidR="00697072" w:rsidRDefault="00697072" w:rsidP="00697072">
            <w:pPr>
              <w:shd w:val="clear" w:color="auto" w:fill="FFFFFF"/>
              <w:ind w:left="14"/>
              <w:jc w:val="center"/>
              <w:rPr>
                <w:b/>
                <w:bCs/>
                <w:spacing w:val="-10"/>
              </w:rPr>
            </w:pPr>
          </w:p>
          <w:p w14:paraId="74C8398D" w14:textId="77777777" w:rsidR="00697072" w:rsidRDefault="00697072" w:rsidP="00697072">
            <w:pPr>
              <w:shd w:val="clear" w:color="auto" w:fill="FFFFFF"/>
              <w:ind w:left="14"/>
              <w:jc w:val="center"/>
              <w:rPr>
                <w:b/>
                <w:bCs/>
              </w:rPr>
            </w:pPr>
            <w:r>
              <w:rPr>
                <w:b/>
                <w:bCs/>
              </w:rPr>
              <w:t>3. Отчёты</w:t>
            </w:r>
          </w:p>
          <w:p w14:paraId="4054C38B" w14:textId="77777777" w:rsidR="00697072" w:rsidRDefault="00697072" w:rsidP="00697072">
            <w:pPr>
              <w:shd w:val="clear" w:color="auto" w:fill="FFFFFF"/>
              <w:ind w:left="14"/>
              <w:jc w:val="both"/>
              <w:rPr>
                <w:spacing w:val="-10"/>
              </w:rPr>
            </w:pPr>
            <w:r>
              <w:rPr>
                <w:b/>
                <w:bCs/>
                <w:spacing w:val="-10"/>
              </w:rPr>
              <w:t>3.1.</w:t>
            </w:r>
            <w:r>
              <w:rPr>
                <w:spacing w:val="-10"/>
              </w:rPr>
              <w:t xml:space="preserve"> За исключением Информации, любые сведения, консультации, рекомендации или иные данные, содержащиеся в каких бы то ни было отчетах, презентациях или иных сообщениях, которые Исполнитель подготавливает в рамках настоящего Договора («Отчеты»), предназначены исключительно для внутреннего использования Заказчиком (в соответствии с целью оказания Услуг), в т.ч. Наблюдательным советом. </w:t>
            </w:r>
          </w:p>
          <w:p w14:paraId="0EDE85F0" w14:textId="77777777" w:rsidR="00697072" w:rsidRDefault="00697072" w:rsidP="00697072">
            <w:pPr>
              <w:shd w:val="clear" w:color="auto" w:fill="FFFFFF"/>
              <w:ind w:left="14"/>
              <w:jc w:val="both"/>
              <w:rPr>
                <w:spacing w:val="-10"/>
              </w:rPr>
            </w:pPr>
            <w:r>
              <w:rPr>
                <w:b/>
                <w:bCs/>
                <w:spacing w:val="-10"/>
              </w:rPr>
              <w:t>3.2.</w:t>
            </w:r>
            <w:r>
              <w:rPr>
                <w:spacing w:val="-10"/>
              </w:rPr>
              <w:t xml:space="preserve"> Заказчик не вправе раскрывать содержание Отчета/Документации (или любой его части, в том числе выдержки из него) третьим лицам (включая аффилированных лиц Заказчика) и упоминать Исполнителя или любого члена глобальной сети Исполнителя в контексте Услуг, кроме как:</w:t>
            </w:r>
          </w:p>
          <w:p w14:paraId="09C504E2" w14:textId="77777777" w:rsidR="00697072" w:rsidRDefault="00697072" w:rsidP="00697072">
            <w:pPr>
              <w:shd w:val="clear" w:color="auto" w:fill="FFFFFF"/>
              <w:tabs>
                <w:tab w:val="left" w:pos="1134"/>
                <w:tab w:val="left" w:pos="1276"/>
              </w:tabs>
              <w:ind w:left="14"/>
              <w:jc w:val="both"/>
              <w:rPr>
                <w:spacing w:val="-10"/>
              </w:rPr>
            </w:pPr>
            <w:r>
              <w:rPr>
                <w:b/>
                <w:bCs/>
                <w:spacing w:val="-10"/>
              </w:rPr>
              <w:t>(a)</w:t>
            </w:r>
            <w:r>
              <w:rPr>
                <w:spacing w:val="-10"/>
              </w:rPr>
              <w:t xml:space="preserve"> профессиональным консультантам Заказчика, которым необходимо знать содержание Отчетов для исполнения своих профессиональных обязанностей в отношении Заказчика, и которые либо связаны с Заказчиком обязательствами по соблюдению конфиденциальности, либо согласны быть связанными условиями, содержащимися в настоящем Договоре в отношении ограничения по использованию и распространению Отчетов. При этом профессиональные консультанты вправе использовать Отчеты только в связи с консультированием Заказчика по вопросам, связанным с Услугами;</w:t>
            </w:r>
          </w:p>
          <w:p w14:paraId="66590A85" w14:textId="77777777" w:rsidR="00697072" w:rsidRDefault="00697072" w:rsidP="00697072">
            <w:pPr>
              <w:shd w:val="clear" w:color="auto" w:fill="FFFFFF"/>
              <w:tabs>
                <w:tab w:val="left" w:pos="1134"/>
                <w:tab w:val="left" w:pos="1276"/>
              </w:tabs>
              <w:jc w:val="both"/>
              <w:rPr>
                <w:spacing w:val="-10"/>
              </w:rPr>
            </w:pPr>
            <w:r>
              <w:rPr>
                <w:b/>
                <w:bCs/>
                <w:spacing w:val="-10"/>
              </w:rPr>
              <w:t>(b)</w:t>
            </w:r>
            <w:r>
              <w:rPr>
                <w:spacing w:val="-10"/>
              </w:rPr>
              <w:t xml:space="preserve"> в объеме и для целей, требуемых законодательством;</w:t>
            </w:r>
          </w:p>
          <w:p w14:paraId="00F587E8" w14:textId="77777777" w:rsidR="00697072" w:rsidRDefault="00697072" w:rsidP="00697072">
            <w:pPr>
              <w:shd w:val="clear" w:color="auto" w:fill="FFFFFF"/>
              <w:tabs>
                <w:tab w:val="left" w:pos="1134"/>
                <w:tab w:val="left" w:pos="1276"/>
              </w:tabs>
              <w:ind w:left="14"/>
              <w:jc w:val="both"/>
              <w:rPr>
                <w:spacing w:val="-10"/>
              </w:rPr>
            </w:pPr>
            <w:r>
              <w:rPr>
                <w:b/>
                <w:bCs/>
                <w:spacing w:val="-10"/>
              </w:rPr>
              <w:t>(c)</w:t>
            </w:r>
            <w:r>
              <w:rPr>
                <w:spacing w:val="-10"/>
              </w:rPr>
              <w:t xml:space="preserve"> иным лицам, включая аффилированных лиц Заказчика. Данные лица вправе использовать Отчет исключительно в порядке, указанном в таком Письме.</w:t>
            </w:r>
          </w:p>
          <w:p w14:paraId="666B7EDC" w14:textId="77777777" w:rsidR="00697072" w:rsidRDefault="00697072" w:rsidP="00697072">
            <w:pPr>
              <w:shd w:val="clear" w:color="auto" w:fill="FFFFFF"/>
              <w:ind w:left="14"/>
              <w:jc w:val="both"/>
              <w:rPr>
                <w:spacing w:val="-10"/>
              </w:rPr>
            </w:pPr>
            <w:r>
              <w:rPr>
                <w:spacing w:val="-10"/>
              </w:rPr>
              <w:t>В случае если Заказчик вправе раскрывать Отчет (или какую-либо его часть), он не вправе вносить в Отчет поправки, корректировки или каким-либо иным способом изменять редакцию Отчета.</w:t>
            </w:r>
          </w:p>
          <w:p w14:paraId="44EEA4E0" w14:textId="77777777" w:rsidR="00697072" w:rsidRDefault="00697072" w:rsidP="00697072">
            <w:pPr>
              <w:shd w:val="clear" w:color="auto" w:fill="FFFFFF"/>
              <w:ind w:left="14"/>
              <w:jc w:val="both"/>
              <w:rPr>
                <w:spacing w:val="-10"/>
              </w:rPr>
            </w:pPr>
            <w:r>
              <w:rPr>
                <w:spacing w:val="-10"/>
              </w:rPr>
              <w:lastRenderedPageBreak/>
              <w:t>Для целей настоящего Договора «аффилированное лицо» любой Стороны означает юридическое или физическое лицо, которое контролирует такую Сторону, контролируется им или находится с ним под общим контролем; при этом под понятием «контролировать», «находиться под контролем» понимается возможность давать обязательные для исполнения лица указания, обусловленные наличием договора, правом собственности на долю (акции) в капитале или другими обстоятельствами.</w:t>
            </w:r>
          </w:p>
          <w:p w14:paraId="1237FA59" w14:textId="77777777" w:rsidR="00697072" w:rsidRDefault="00697072" w:rsidP="00697072">
            <w:pPr>
              <w:shd w:val="clear" w:color="auto" w:fill="FFFFFF"/>
              <w:ind w:left="14"/>
              <w:jc w:val="both"/>
              <w:rPr>
                <w:spacing w:val="-10"/>
              </w:rPr>
            </w:pPr>
            <w:r>
              <w:rPr>
                <w:b/>
                <w:bCs/>
                <w:spacing w:val="-10"/>
              </w:rPr>
              <w:t>3.3.</w:t>
            </w:r>
            <w:r>
              <w:rPr>
                <w:spacing w:val="-10"/>
              </w:rPr>
              <w:t xml:space="preserve"> Заказчик может включать в свои внутренние документы, которые Заказчик намерен использовать, любые обобщения, расчеты или таблицы, основанные на содержащейся в Отчете Информации, но не рекомендации, выводы или заключения Исполнителя.</w:t>
            </w:r>
          </w:p>
          <w:p w14:paraId="088BDB10" w14:textId="77777777" w:rsidR="00697072" w:rsidRDefault="00697072" w:rsidP="00697072">
            <w:pPr>
              <w:shd w:val="clear" w:color="auto" w:fill="FFFFFF"/>
              <w:ind w:left="14"/>
              <w:jc w:val="both"/>
              <w:rPr>
                <w:spacing w:val="-10"/>
              </w:rPr>
            </w:pPr>
            <w:r>
              <w:rPr>
                <w:spacing w:val="-10"/>
              </w:rPr>
              <w:t>Исключительная ответственность за содержание подобных документов лежит на Заказчике, который не должен ссылаться на Исполнителя или любого другого Члена «</w:t>
            </w:r>
            <w:r>
              <w:t>Исполнителя»</w:t>
            </w:r>
            <w:r>
              <w:rPr>
                <w:spacing w:val="-10"/>
              </w:rPr>
              <w:t xml:space="preserve"> в связи с данными документами при доведении их содержания до сведения третьих лиц.</w:t>
            </w:r>
          </w:p>
          <w:p w14:paraId="785FA729" w14:textId="77777777" w:rsidR="00697072" w:rsidRDefault="00697072" w:rsidP="00697072">
            <w:pPr>
              <w:shd w:val="clear" w:color="auto" w:fill="FFFFFF"/>
              <w:ind w:left="14"/>
              <w:jc w:val="both"/>
              <w:rPr>
                <w:spacing w:val="-10"/>
              </w:rPr>
            </w:pPr>
            <w:r>
              <w:rPr>
                <w:spacing w:val="-10"/>
              </w:rPr>
              <w:tab/>
            </w:r>
          </w:p>
          <w:p w14:paraId="089CD280" w14:textId="77777777" w:rsidR="00697072" w:rsidRDefault="00697072" w:rsidP="00697072">
            <w:pPr>
              <w:shd w:val="clear" w:color="auto" w:fill="FFFFFF"/>
              <w:ind w:left="14"/>
              <w:jc w:val="center"/>
              <w:rPr>
                <w:b/>
                <w:bCs/>
                <w:spacing w:val="-10"/>
              </w:rPr>
            </w:pPr>
            <w:r>
              <w:rPr>
                <w:b/>
                <w:bCs/>
                <w:spacing w:val="-10"/>
              </w:rPr>
              <w:t>4. Ограничение ответственности</w:t>
            </w:r>
          </w:p>
          <w:p w14:paraId="03441CB2" w14:textId="77777777" w:rsidR="00697072" w:rsidRDefault="00697072" w:rsidP="00697072">
            <w:pPr>
              <w:shd w:val="clear" w:color="auto" w:fill="FFFFFF"/>
              <w:ind w:left="14"/>
              <w:jc w:val="both"/>
              <w:rPr>
                <w:spacing w:val="-10"/>
              </w:rPr>
            </w:pPr>
            <w:r>
              <w:rPr>
                <w:b/>
                <w:bCs/>
                <w:spacing w:val="-10"/>
              </w:rPr>
              <w:t>4.1.</w:t>
            </w:r>
            <w:r>
              <w:rPr>
                <w:spacing w:val="-10"/>
              </w:rPr>
              <w:t xml:space="preserve"> Ответственность Исполнителя ограничивается размером реального ущерба, понесенного Заказчиком в результате виновных действий Исполнителя при оказании Услуг. Исполнитель не несет ответственности перед Заказчиком за упущенную выгоду Заказчика, возникшую в связи с исполнением Договора или каким-либо иным образом связанную с Услугами.</w:t>
            </w:r>
          </w:p>
          <w:p w14:paraId="670D81DF" w14:textId="77777777" w:rsidR="00697072" w:rsidRDefault="00697072" w:rsidP="00697072">
            <w:pPr>
              <w:shd w:val="clear" w:color="auto" w:fill="FFFFFF"/>
              <w:ind w:left="14"/>
              <w:jc w:val="both"/>
              <w:rPr>
                <w:spacing w:val="-10"/>
              </w:rPr>
            </w:pPr>
            <w:r>
              <w:rPr>
                <w:b/>
                <w:bCs/>
                <w:spacing w:val="-10"/>
              </w:rPr>
              <w:t>4.2.</w:t>
            </w:r>
            <w:r>
              <w:rPr>
                <w:spacing w:val="-10"/>
              </w:rPr>
              <w:t xml:space="preserve"> Ответственность Исполнителя за убытки Заказчика в связи с нарушением настоящего Договора ограничивается ценой Услуг («Цена»), фактически выплаченной Исполнителю за ту часть Услуг, которая вызвала ответственность. </w:t>
            </w:r>
          </w:p>
          <w:p w14:paraId="0C3C4479" w14:textId="77777777" w:rsidR="00697072" w:rsidRDefault="00697072" w:rsidP="00697072">
            <w:pPr>
              <w:shd w:val="clear" w:color="auto" w:fill="FFFFFF"/>
              <w:ind w:left="14"/>
              <w:jc w:val="both"/>
              <w:rPr>
                <w:spacing w:val="-10"/>
              </w:rPr>
            </w:pPr>
            <w:r>
              <w:rPr>
                <w:b/>
                <w:bCs/>
                <w:spacing w:val="-10"/>
              </w:rPr>
              <w:t xml:space="preserve">4.3. </w:t>
            </w:r>
            <w:r>
              <w:rPr>
                <w:spacing w:val="-10"/>
              </w:rPr>
              <w:t>Ограничения, установленные в подпунктах 4.1 и 4.2 настоящего раздела, не применяются в отношении умышленного нарушения Исполнителем своих обязательств, а также в случаях, когда ограничение ответственности не допускается действующим законодательством или профессиональными нормами.</w:t>
            </w:r>
          </w:p>
          <w:p w14:paraId="7F1B951E" w14:textId="77777777" w:rsidR="00697072" w:rsidRDefault="00697072" w:rsidP="00697072">
            <w:pPr>
              <w:shd w:val="clear" w:color="auto" w:fill="FFFFFF"/>
              <w:ind w:left="14"/>
              <w:jc w:val="both"/>
              <w:rPr>
                <w:spacing w:val="-10"/>
              </w:rPr>
            </w:pPr>
            <w:r>
              <w:rPr>
                <w:b/>
                <w:bCs/>
                <w:spacing w:val="-10"/>
              </w:rPr>
              <w:t>4.4.</w:t>
            </w:r>
            <w:r>
              <w:rPr>
                <w:spacing w:val="-10"/>
              </w:rPr>
              <w:t xml:space="preserve"> Заказчик обязуется не предъявлять претензии и не осуществлять иные процессуальные действия в связи с оказываемыми Услугами или иным образом связанные с Договором в отношении любого Члена «</w:t>
            </w:r>
            <w:r>
              <w:t>Исполнителя</w:t>
            </w:r>
            <w:r>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t>Исполнителя</w:t>
            </w:r>
            <w:r>
              <w:rPr>
                <w:spacing w:val="-10"/>
              </w:rPr>
              <w:t xml:space="preserve">»). </w:t>
            </w:r>
          </w:p>
          <w:p w14:paraId="6034A4D2" w14:textId="77777777" w:rsidR="00697072" w:rsidRDefault="00697072" w:rsidP="00697072">
            <w:pPr>
              <w:shd w:val="clear" w:color="auto" w:fill="FFFFFF"/>
              <w:ind w:left="14"/>
              <w:jc w:val="both"/>
              <w:rPr>
                <w:spacing w:val="-10"/>
              </w:rPr>
            </w:pPr>
            <w:r>
              <w:rPr>
                <w:spacing w:val="-10"/>
              </w:rPr>
              <w:t>Заказчик обязуется предъявлять претензии в связи с Услугами или осуществлять иные процессуальные действия только в отношении Исполнителя. При этом за все действия любого Члена «</w:t>
            </w:r>
            <w:r>
              <w:t>Исполнителя</w:t>
            </w:r>
            <w:r>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t>Исполнителя</w:t>
            </w:r>
            <w:r>
              <w:rPr>
                <w:spacing w:val="-10"/>
              </w:rPr>
              <w:t>»), совершенные в рамках исполнения настоящего Договора по поручению Исполнителя, несет ответственность Исполнитель.</w:t>
            </w:r>
          </w:p>
          <w:p w14:paraId="5EA3EF1E" w14:textId="77777777" w:rsidR="00697072" w:rsidRDefault="00697072" w:rsidP="00697072">
            <w:pPr>
              <w:shd w:val="clear" w:color="auto" w:fill="FFFFFF"/>
              <w:ind w:left="14"/>
              <w:jc w:val="both"/>
              <w:rPr>
                <w:spacing w:val="-10"/>
              </w:rPr>
            </w:pPr>
            <w:r>
              <w:rPr>
                <w:b/>
                <w:bCs/>
                <w:spacing w:val="-10"/>
              </w:rPr>
              <w:t>4.5.</w:t>
            </w:r>
            <w:r>
              <w:rPr>
                <w:spacing w:val="-10"/>
              </w:rPr>
              <w:t xml:space="preserve"> В максимальной степени, допустимой применимым законодательством и профессиональными нормами, Заказчик возместит Исполнителю убытки, возникшие в случае наступления следующих обстоятельств: обращение к Защищаемым лицам любых третьих лиц, включая аффилированных лиц Заказчика и любые государственные органы, с требованиями, претензиями и исками в связи с (i) разглашением любого Отчета и (</w:t>
            </w:r>
            <w:proofErr w:type="spellStart"/>
            <w:r>
              <w:rPr>
                <w:spacing w:val="-10"/>
              </w:rPr>
              <w:t>ii</w:t>
            </w:r>
            <w:proofErr w:type="spellEnd"/>
            <w:r>
              <w:rPr>
                <w:spacing w:val="-10"/>
              </w:rPr>
              <w:t>) использованием любого Отчета, либо когда такое третье лицо полагалось на любой Отчет.</w:t>
            </w:r>
          </w:p>
          <w:p w14:paraId="52194224" w14:textId="77777777" w:rsidR="00697072" w:rsidRDefault="00697072" w:rsidP="00697072">
            <w:pPr>
              <w:shd w:val="clear" w:color="auto" w:fill="FFFFFF"/>
              <w:ind w:left="14"/>
              <w:jc w:val="both"/>
              <w:rPr>
                <w:spacing w:val="-10"/>
              </w:rPr>
            </w:pPr>
            <w:r>
              <w:rPr>
                <w:spacing w:val="-10"/>
              </w:rPr>
              <w:t>Убытки, подлежащие возмещению в соответствии с настоящим пунктом, определяются как совокупность любых видов ответственности, убытков, имущественного вреда, затрат и расходов (включая вознаграждение сторонних и штатных юристов в разумных пределах), и подлежат возмещению в полном объеме.</w:t>
            </w:r>
          </w:p>
          <w:p w14:paraId="2E0B3CAA" w14:textId="77777777" w:rsidR="00697072" w:rsidRDefault="00697072" w:rsidP="00697072">
            <w:pPr>
              <w:shd w:val="clear" w:color="auto" w:fill="FFFFFF"/>
              <w:ind w:left="14"/>
              <w:jc w:val="both"/>
              <w:rPr>
                <w:spacing w:val="-10"/>
              </w:rPr>
            </w:pPr>
            <w:r>
              <w:rPr>
                <w:spacing w:val="-14"/>
              </w:rPr>
              <w:t>Действие настоящего подпункта Договора не распространяется на случаи, когда Исполнитель явно</w:t>
            </w:r>
            <w:r>
              <w:rPr>
                <w:spacing w:val="-10"/>
              </w:rPr>
              <w:t xml:space="preserve"> </w:t>
            </w:r>
            <w:r>
              <w:rPr>
                <w:spacing w:val="-12"/>
              </w:rPr>
              <w:t>выразил свое согласие в письменном виде на то, чтобы третье лицо имело право полагаться на Отчет</w:t>
            </w:r>
            <w:r>
              <w:rPr>
                <w:spacing w:val="-10"/>
              </w:rPr>
              <w:t>.</w:t>
            </w:r>
          </w:p>
          <w:p w14:paraId="00231A95" w14:textId="77777777" w:rsidR="00697072" w:rsidRDefault="00697072" w:rsidP="00697072">
            <w:pPr>
              <w:shd w:val="clear" w:color="auto" w:fill="FFFFFF"/>
              <w:ind w:left="14"/>
              <w:jc w:val="center"/>
              <w:rPr>
                <w:b/>
                <w:bCs/>
                <w:spacing w:val="-10"/>
              </w:rPr>
            </w:pPr>
          </w:p>
          <w:p w14:paraId="5DBF6AEB" w14:textId="77777777" w:rsidR="00697072" w:rsidRDefault="00697072" w:rsidP="00697072">
            <w:pPr>
              <w:shd w:val="clear" w:color="auto" w:fill="FFFFFF"/>
              <w:ind w:left="14"/>
              <w:jc w:val="center"/>
              <w:rPr>
                <w:b/>
                <w:bCs/>
              </w:rPr>
            </w:pPr>
            <w:r>
              <w:rPr>
                <w:b/>
                <w:bCs/>
              </w:rPr>
              <w:t>5. Конфиденциальность</w:t>
            </w:r>
          </w:p>
          <w:p w14:paraId="13759A55" w14:textId="77777777" w:rsidR="00697072" w:rsidRDefault="00697072" w:rsidP="00697072">
            <w:pPr>
              <w:shd w:val="clear" w:color="auto" w:fill="FFFFFF"/>
              <w:ind w:left="14"/>
              <w:jc w:val="both"/>
              <w:rPr>
                <w:spacing w:val="-10"/>
              </w:rPr>
            </w:pPr>
            <w:r>
              <w:rPr>
                <w:b/>
                <w:bCs/>
              </w:rPr>
              <w:t>5.1.</w:t>
            </w:r>
            <w:r>
              <w:t xml:space="preserve"> За исключением случаев, предусмотренных настоящим Договором, ни одна из </w:t>
            </w:r>
            <w:r>
              <w:rPr>
                <w:spacing w:val="-10"/>
              </w:rPr>
              <w:t>Сторон не вправе раскрывать третьим лицам содержание настоящего Договора или какой бы то ни было информации, представленной другой Стороной (или от ее имени), которая обоснованно должна рассматриваться как конфиденциальная и/или составляющая коммерческую тайну. Тем не менее, любая из Сторон может раскрывать такую информацию в случае, если она:</w:t>
            </w:r>
          </w:p>
          <w:p w14:paraId="21AE7264" w14:textId="77777777" w:rsidR="00697072" w:rsidRDefault="00697072" w:rsidP="00697072">
            <w:pPr>
              <w:shd w:val="clear" w:color="auto" w:fill="FFFFFF"/>
              <w:tabs>
                <w:tab w:val="left" w:pos="1134"/>
              </w:tabs>
              <w:jc w:val="both"/>
              <w:rPr>
                <w:spacing w:val="-10"/>
              </w:rPr>
            </w:pPr>
            <w:r>
              <w:rPr>
                <w:b/>
                <w:bCs/>
                <w:spacing w:val="-10"/>
              </w:rPr>
              <w:lastRenderedPageBreak/>
              <w:t xml:space="preserve">(a) </w:t>
            </w:r>
            <w:r>
              <w:rPr>
                <w:spacing w:val="-10"/>
              </w:rPr>
              <w:t>становится общедоступной не вследствие нарушения обязательств по настоящему Договору,</w:t>
            </w:r>
          </w:p>
          <w:p w14:paraId="3C67330E" w14:textId="77777777" w:rsidR="00697072" w:rsidRDefault="00697072" w:rsidP="00697072">
            <w:pPr>
              <w:shd w:val="clear" w:color="auto" w:fill="FFFFFF"/>
              <w:tabs>
                <w:tab w:val="left" w:pos="1134"/>
              </w:tabs>
              <w:ind w:left="14"/>
              <w:jc w:val="both"/>
              <w:rPr>
                <w:spacing w:val="-10"/>
              </w:rPr>
            </w:pPr>
            <w:r>
              <w:rPr>
                <w:b/>
                <w:bCs/>
                <w:spacing w:val="-10"/>
              </w:rPr>
              <w:t xml:space="preserve">(b) </w:t>
            </w:r>
            <w:r>
              <w:rPr>
                <w:spacing w:val="-10"/>
              </w:rPr>
              <w:t>впоследствии поступает в адрес получающей Стороны от третьего лица, которое, насколько известно получающей Стороне, не несет обязательств в отношении конфиденциальности перед разглашающей Стороной в отношении такой информации,</w:t>
            </w:r>
          </w:p>
          <w:p w14:paraId="5E1E79EC" w14:textId="77777777" w:rsidR="00697072" w:rsidRDefault="00697072" w:rsidP="00697072">
            <w:pPr>
              <w:shd w:val="clear" w:color="auto" w:fill="FFFFFF"/>
              <w:tabs>
                <w:tab w:val="left" w:pos="1134"/>
              </w:tabs>
              <w:ind w:left="14"/>
              <w:jc w:val="both"/>
              <w:rPr>
                <w:spacing w:val="-10"/>
              </w:rPr>
            </w:pPr>
            <w:r>
              <w:rPr>
                <w:b/>
                <w:bCs/>
                <w:spacing w:val="-10"/>
              </w:rPr>
              <w:t xml:space="preserve">(c) </w:t>
            </w:r>
            <w:r>
              <w:rPr>
                <w:spacing w:val="-10"/>
              </w:rPr>
              <w:t>должна раскрываться согласно действующему законодательству по запросам уполномоченных органов, оформленных в установленном законодательством порядке.</w:t>
            </w:r>
          </w:p>
          <w:p w14:paraId="52384AC5" w14:textId="77777777" w:rsidR="00697072" w:rsidRDefault="00697072" w:rsidP="00697072">
            <w:pPr>
              <w:shd w:val="clear" w:color="auto" w:fill="FFFFFF"/>
              <w:ind w:left="14"/>
              <w:jc w:val="both"/>
              <w:rPr>
                <w:spacing w:val="-10"/>
              </w:rPr>
            </w:pPr>
            <w:r>
              <w:rPr>
                <w:b/>
                <w:bCs/>
                <w:spacing w:val="-10"/>
              </w:rPr>
              <w:t>5.2.</w:t>
            </w:r>
            <w:r>
              <w:rPr>
                <w:spacing w:val="-10"/>
              </w:rPr>
              <w:t xml:space="preserve"> Исполнитель и Заказчик вправе использовать электронные средства для обмена информацией или ее передачи, и само по себе использование электронных средств не составляет нарушения обязательств в отношении конфиденциальности по настоящему Договору.</w:t>
            </w:r>
          </w:p>
          <w:p w14:paraId="549940F4" w14:textId="77777777" w:rsidR="00697072" w:rsidRDefault="00697072" w:rsidP="00697072">
            <w:pPr>
              <w:shd w:val="clear" w:color="auto" w:fill="FFFFFF"/>
              <w:ind w:left="14"/>
              <w:jc w:val="both"/>
              <w:rPr>
                <w:spacing w:val="-10"/>
              </w:rPr>
            </w:pPr>
            <w:r>
              <w:rPr>
                <w:b/>
                <w:bCs/>
                <w:spacing w:val="-10"/>
              </w:rPr>
              <w:t>5.3.</w:t>
            </w:r>
            <w:r>
              <w:rPr>
                <w:spacing w:val="-10"/>
              </w:rPr>
              <w:t xml:space="preserve"> С учетом положений применимого законодательства, Исполнитель вправе передавать Информацию другим Членам «Исполнителя», Физическим лицам «Исполнителя» и третьим лицам, оказывающим услуги Исполнителю («Поставщики услуг»), которые могут собирать, использовать, передавать, хранить или иным образом обрабатывать («Обрабатывать») Информацию, в различных странах, в которых они осуществляют деятельность, в целях, относящихся к: (a) оказанию Услуг; (b) проверке отсутствия конфликта интересов; (c) управлению рисками и проверке качества услуг. </w:t>
            </w:r>
          </w:p>
          <w:p w14:paraId="165DC53B" w14:textId="77777777" w:rsidR="00697072" w:rsidRDefault="00697072" w:rsidP="00697072">
            <w:pPr>
              <w:shd w:val="clear" w:color="auto" w:fill="FFFFFF"/>
              <w:ind w:left="14"/>
              <w:jc w:val="both"/>
              <w:rPr>
                <w:spacing w:val="-10"/>
              </w:rPr>
            </w:pPr>
            <w:r>
              <w:rPr>
                <w:spacing w:val="-12"/>
              </w:rPr>
              <w:t>Исполнитель несет ответственность перед Заказчиком за поддержание режима конфиденциальности</w:t>
            </w:r>
            <w:r>
              <w:rPr>
                <w:spacing w:val="-10"/>
              </w:rPr>
              <w:t xml:space="preserve"> в отношении Информации независимо от того, кем такая Информация Обрабатывается по поручению Исполнителя.</w:t>
            </w:r>
          </w:p>
          <w:p w14:paraId="26643430" w14:textId="77777777" w:rsidR="00697072" w:rsidRDefault="00697072" w:rsidP="00697072">
            <w:pPr>
              <w:shd w:val="clear" w:color="auto" w:fill="FFFFFF"/>
              <w:ind w:left="14"/>
              <w:jc w:val="both"/>
              <w:rPr>
                <w:spacing w:val="-10"/>
              </w:rPr>
            </w:pPr>
            <w:r>
              <w:rPr>
                <w:b/>
                <w:bCs/>
                <w:spacing w:val="-10"/>
              </w:rPr>
              <w:t>5.4.</w:t>
            </w:r>
            <w:r>
              <w:rPr>
                <w:spacing w:val="-10"/>
              </w:rPr>
              <w:t xml:space="preserve"> Обязательства Сторон по обеспечению конфиденциальности по настоящему Договору сохраняют силу в течение трех лет после прекращения действия настоящего Договора.</w:t>
            </w:r>
          </w:p>
          <w:p w14:paraId="6D32E16A" w14:textId="77777777" w:rsidR="00697072" w:rsidRDefault="00697072" w:rsidP="00697072">
            <w:pPr>
              <w:shd w:val="clear" w:color="auto" w:fill="FFFFFF"/>
              <w:ind w:left="14"/>
              <w:jc w:val="center"/>
              <w:rPr>
                <w:b/>
                <w:bCs/>
                <w:spacing w:val="-10"/>
              </w:rPr>
            </w:pPr>
          </w:p>
          <w:p w14:paraId="53FE8064" w14:textId="77777777" w:rsidR="00697072" w:rsidRDefault="00697072" w:rsidP="00697072">
            <w:pPr>
              <w:shd w:val="clear" w:color="auto" w:fill="FFFFFF"/>
              <w:ind w:left="14"/>
              <w:jc w:val="center"/>
              <w:rPr>
                <w:b/>
                <w:bCs/>
              </w:rPr>
            </w:pPr>
            <w:r>
              <w:rPr>
                <w:b/>
                <w:bCs/>
              </w:rPr>
              <w:t>6. Обстоятельства непреодолимой силы</w:t>
            </w:r>
          </w:p>
          <w:p w14:paraId="659050EC" w14:textId="77777777" w:rsidR="00697072" w:rsidRDefault="00697072" w:rsidP="00697072">
            <w:pPr>
              <w:shd w:val="clear" w:color="auto" w:fill="FFFFFF"/>
              <w:ind w:left="14"/>
              <w:jc w:val="both"/>
              <w:rPr>
                <w:spacing w:val="-10"/>
              </w:rPr>
            </w:pPr>
            <w:r>
              <w:rPr>
                <w:b/>
                <w:bCs/>
                <w:spacing w:val="-10"/>
              </w:rPr>
              <w:t>6.1.</w:t>
            </w:r>
            <w:r>
              <w:rPr>
                <w:spacing w:val="-10"/>
              </w:rPr>
              <w:t xml:space="preserve"> Ни одна из Сторон не несет ответственности за нарушение своих обязательств по настоящему Договору (за исключением обязательств по оплате), если подобное нарушение обязательств связано с обстоятельствами непреодолимой силы (стихийные бедствия, ограничительные государственные акты, карантинные меры в связи с эпидемией/пандемией, забастовки, военные действия, чрезвычайные ситуации, подтверждаемые компетентными государственными органами), находящимися за пределами разумного контроля Стороны, ненадлежащим образом исполнившей свои обязательства по Договору.</w:t>
            </w:r>
          </w:p>
          <w:p w14:paraId="6C7D4A58" w14:textId="77777777" w:rsidR="00697072" w:rsidRDefault="00697072" w:rsidP="00697072">
            <w:pPr>
              <w:shd w:val="clear" w:color="auto" w:fill="FFFFFF"/>
              <w:ind w:left="14"/>
              <w:jc w:val="both"/>
              <w:rPr>
                <w:b/>
                <w:bCs/>
              </w:rPr>
            </w:pPr>
          </w:p>
          <w:p w14:paraId="1D99FF4B" w14:textId="77777777" w:rsidR="00697072" w:rsidRDefault="00697072" w:rsidP="00697072">
            <w:pPr>
              <w:shd w:val="clear" w:color="auto" w:fill="FFFFFF"/>
              <w:ind w:left="14"/>
              <w:jc w:val="center"/>
              <w:rPr>
                <w:b/>
                <w:bCs/>
              </w:rPr>
            </w:pPr>
            <w:r>
              <w:rPr>
                <w:b/>
                <w:bCs/>
              </w:rPr>
              <w:t>7. Использование наименований</w:t>
            </w:r>
          </w:p>
          <w:p w14:paraId="37E39452" w14:textId="77777777" w:rsidR="00697072" w:rsidRDefault="00697072" w:rsidP="00697072">
            <w:pPr>
              <w:shd w:val="clear" w:color="auto" w:fill="FFFFFF"/>
              <w:ind w:left="14"/>
              <w:jc w:val="both"/>
              <w:rPr>
                <w:spacing w:val="-10"/>
              </w:rPr>
            </w:pPr>
            <w:r>
              <w:rPr>
                <w:b/>
                <w:bCs/>
                <w:spacing w:val="-10"/>
              </w:rPr>
              <w:t>7.1.</w:t>
            </w:r>
            <w:r>
              <w:rPr>
                <w:spacing w:val="-10"/>
              </w:rPr>
              <w:t xml:space="preserve"> 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 а Заказчик имеет право использовать юридическое название Исполнителя для упоминания Исполнителя как исполнителя по Договору. </w:t>
            </w:r>
          </w:p>
          <w:p w14:paraId="01CD6D42" w14:textId="77777777" w:rsidR="00697072" w:rsidRDefault="00697072" w:rsidP="00697072">
            <w:pPr>
              <w:shd w:val="clear" w:color="auto" w:fill="FFFFFF"/>
              <w:ind w:left="14" w:firstLine="706"/>
              <w:jc w:val="both"/>
            </w:pPr>
          </w:p>
          <w:p w14:paraId="40E527D6" w14:textId="77777777" w:rsidR="00697072" w:rsidRDefault="00697072" w:rsidP="00697072">
            <w:pPr>
              <w:shd w:val="clear" w:color="auto" w:fill="FFFFFF"/>
              <w:jc w:val="center"/>
            </w:pPr>
            <w:r>
              <w:rPr>
                <w:b/>
                <w:bCs/>
              </w:rPr>
              <w:t>8. Конкуренция</w:t>
            </w:r>
          </w:p>
          <w:p w14:paraId="323612B0" w14:textId="77777777" w:rsidR="00697072" w:rsidRDefault="00697072" w:rsidP="00697072">
            <w:pPr>
              <w:shd w:val="clear" w:color="auto" w:fill="FFFFFF"/>
              <w:ind w:left="14"/>
              <w:jc w:val="both"/>
              <w:rPr>
                <w:spacing w:val="-10"/>
              </w:rPr>
            </w:pPr>
            <w:r>
              <w:rPr>
                <w:b/>
                <w:bCs/>
                <w:spacing w:val="-10"/>
              </w:rPr>
              <w:t>8.1.</w:t>
            </w:r>
            <w:r>
              <w:rPr>
                <w:spacing w:val="-10"/>
              </w:rPr>
              <w:t xml:space="preserve"> Заказчик соглашается, что, с учетом профессиональных обязательств, Исполнитель и другие </w:t>
            </w:r>
            <w:r>
              <w:rPr>
                <w:spacing w:val="-12"/>
              </w:rPr>
              <w:t>Члены «Исполнителя», вправе оказывать услуги иным клиентам, в том числе конкурентам Заказчика</w:t>
            </w:r>
            <w:r>
              <w:rPr>
                <w:spacing w:val="-10"/>
              </w:rPr>
              <w:t>.</w:t>
            </w:r>
          </w:p>
          <w:p w14:paraId="5F77C187" w14:textId="77777777" w:rsidR="00697072" w:rsidRDefault="00697072" w:rsidP="00697072">
            <w:pPr>
              <w:shd w:val="clear" w:color="auto" w:fill="FFFFFF"/>
              <w:jc w:val="both"/>
            </w:pPr>
          </w:p>
          <w:p w14:paraId="10483ED9" w14:textId="77777777" w:rsidR="00697072" w:rsidRDefault="00697072" w:rsidP="00697072">
            <w:pPr>
              <w:shd w:val="clear" w:color="auto" w:fill="FFFFFF"/>
              <w:ind w:left="116" w:hanging="10"/>
              <w:jc w:val="center"/>
              <w:rPr>
                <w:b/>
              </w:rPr>
            </w:pPr>
            <w:r w:rsidRPr="00697072">
              <w:rPr>
                <w:b/>
              </w:rPr>
              <w:t>9</w:t>
            </w:r>
            <w:r>
              <w:rPr>
                <w:b/>
              </w:rPr>
              <w:t>. Гарантия качества</w:t>
            </w:r>
          </w:p>
          <w:p w14:paraId="3E9FC667" w14:textId="77777777" w:rsidR="00697072" w:rsidRDefault="00697072" w:rsidP="00697072">
            <w:pPr>
              <w:pStyle w:val="13"/>
              <w:shd w:val="clear" w:color="auto" w:fill="FFFFFF"/>
              <w:spacing w:before="0"/>
              <w:rPr>
                <w:rFonts w:ascii="Times New Roman" w:hAnsi="Times New Roman"/>
                <w:b w:val="0"/>
                <w:bCs w:val="0"/>
                <w:spacing w:val="-10"/>
                <w:sz w:val="24"/>
                <w:szCs w:val="24"/>
                <w:lang w:val="ru-RU" w:eastAsia="ru-RU"/>
              </w:rPr>
            </w:pPr>
            <w:r w:rsidRPr="00697072">
              <w:rPr>
                <w:rFonts w:ascii="Times New Roman" w:hAnsi="Times New Roman"/>
                <w:spacing w:val="-10"/>
                <w:sz w:val="24"/>
                <w:szCs w:val="24"/>
                <w:lang w:val="ru-RU" w:eastAsia="ru-RU"/>
              </w:rPr>
              <w:t>9</w:t>
            </w:r>
            <w:r>
              <w:rPr>
                <w:rFonts w:ascii="Times New Roman" w:hAnsi="Times New Roman"/>
                <w:spacing w:val="-10"/>
                <w:sz w:val="24"/>
                <w:szCs w:val="24"/>
                <w:lang w:val="ru-RU" w:eastAsia="ru-RU"/>
              </w:rPr>
              <w:t>.1.</w:t>
            </w:r>
            <w:r>
              <w:rPr>
                <w:rFonts w:ascii="Times New Roman" w:hAnsi="Times New Roman"/>
                <w:b w:val="0"/>
                <w:bCs w:val="0"/>
                <w:spacing w:val="-10"/>
                <w:sz w:val="24"/>
                <w:szCs w:val="24"/>
                <w:lang w:val="ru-RU" w:eastAsia="ru-RU"/>
              </w:rPr>
              <w:t xml:space="preserve"> Исполнитель гарантирует:</w:t>
            </w:r>
          </w:p>
          <w:p w14:paraId="128B2068" w14:textId="77777777" w:rsidR="00697072" w:rsidRDefault="00697072" w:rsidP="00697072">
            <w:pPr>
              <w:pStyle w:val="afffc"/>
              <w:shd w:val="clear" w:color="auto" w:fill="FFFFFF"/>
              <w:ind w:left="0" w:right="9"/>
              <w:jc w:val="both"/>
              <w:rPr>
                <w:spacing w:val="-10"/>
                <w:sz w:val="24"/>
                <w:szCs w:val="24"/>
              </w:rPr>
            </w:pPr>
            <w:r>
              <w:rPr>
                <w:spacing w:val="-10"/>
              </w:rPr>
              <w:t xml:space="preserve">соблюдение требований, предусмотренных настоящей тендерной документацией; </w:t>
            </w:r>
          </w:p>
          <w:p w14:paraId="7E66F817" w14:textId="77777777" w:rsidR="00697072" w:rsidRDefault="00697072" w:rsidP="00697072">
            <w:pPr>
              <w:pStyle w:val="afffc"/>
              <w:shd w:val="clear" w:color="auto" w:fill="FFFFFF"/>
              <w:spacing w:line="256" w:lineRule="auto"/>
              <w:ind w:left="0" w:right="9"/>
              <w:jc w:val="both"/>
              <w:rPr>
                <w:spacing w:val="-10"/>
              </w:rPr>
            </w:pPr>
            <w:r>
              <w:rPr>
                <w:spacing w:val="-10"/>
              </w:rPr>
              <w:t xml:space="preserve">привлечение квалифицированных специалистов, имеющих соответствующий опыт в финансовом секторе и в сфере консалтинговых услуг согласно стандартам внутреннего аудита; </w:t>
            </w:r>
          </w:p>
          <w:p w14:paraId="4F48810B" w14:textId="77777777" w:rsidR="00697072" w:rsidRDefault="00697072" w:rsidP="00697072">
            <w:pPr>
              <w:pStyle w:val="afffc"/>
              <w:shd w:val="clear" w:color="auto" w:fill="FFFFFF"/>
              <w:spacing w:line="256" w:lineRule="auto"/>
              <w:ind w:left="0" w:right="9"/>
              <w:jc w:val="both"/>
              <w:rPr>
                <w:spacing w:val="-10"/>
              </w:rPr>
            </w:pPr>
            <w:r>
              <w:rPr>
                <w:spacing w:val="-10"/>
              </w:rPr>
              <w:t>передачу по завершении услуг Заказчику полного пакета документов, связанных с объектом услуг, в том числе всех материалов, использованных в ходе предоставления услуг.</w:t>
            </w:r>
          </w:p>
          <w:p w14:paraId="17B2F335" w14:textId="77777777" w:rsidR="00B447BC" w:rsidRDefault="00B447BC" w:rsidP="00697072">
            <w:pPr>
              <w:pStyle w:val="afffc"/>
              <w:shd w:val="clear" w:color="auto" w:fill="FFFFFF"/>
              <w:spacing w:line="256" w:lineRule="auto"/>
              <w:ind w:left="0" w:right="9"/>
              <w:jc w:val="both"/>
              <w:rPr>
                <w:spacing w:val="-10"/>
              </w:rPr>
            </w:pPr>
          </w:p>
          <w:p w14:paraId="1AD7620A" w14:textId="77777777" w:rsidR="00697072" w:rsidRDefault="00697072" w:rsidP="00697072">
            <w:pPr>
              <w:shd w:val="clear" w:color="auto" w:fill="FFFFFF"/>
              <w:ind w:left="14"/>
              <w:jc w:val="center"/>
            </w:pPr>
            <w:r>
              <w:rPr>
                <w:b/>
                <w:bCs/>
                <w:spacing w:val="-10"/>
              </w:rPr>
              <w:t>10. </w:t>
            </w:r>
            <w:r>
              <w:rPr>
                <w:b/>
                <w:bCs/>
                <w:spacing w:val="-7"/>
              </w:rPr>
              <w:t>Цена</w:t>
            </w:r>
          </w:p>
          <w:p w14:paraId="53D8DEA4" w14:textId="77777777" w:rsidR="00697072" w:rsidRDefault="00697072" w:rsidP="00697072">
            <w:pPr>
              <w:shd w:val="clear" w:color="auto" w:fill="FFFFFF"/>
              <w:ind w:right="14"/>
              <w:jc w:val="both"/>
              <w:rPr>
                <w:spacing w:val="-10"/>
              </w:rPr>
            </w:pPr>
            <w:r>
              <w:rPr>
                <w:b/>
                <w:bCs/>
                <w:spacing w:val="-10"/>
              </w:rPr>
              <w:t>10.1.</w:t>
            </w:r>
            <w:r>
              <w:rPr>
                <w:spacing w:val="-10"/>
              </w:rPr>
              <w:t xml:space="preserve"> Цена Услуг («Цена») составляет ___________________ (_____________________________) сум, включая НДС, накладные расходы и другие комиссии. </w:t>
            </w:r>
          </w:p>
          <w:p w14:paraId="41E21E95" w14:textId="77777777" w:rsidR="00697072" w:rsidRDefault="00697072" w:rsidP="00697072">
            <w:pPr>
              <w:shd w:val="clear" w:color="auto" w:fill="FFFFFF"/>
              <w:ind w:left="10" w:right="14" w:firstLine="699"/>
              <w:jc w:val="both"/>
              <w:rPr>
                <w:b/>
                <w:bCs/>
                <w:spacing w:val="-10"/>
              </w:rPr>
            </w:pPr>
          </w:p>
          <w:p w14:paraId="1ABC0E47" w14:textId="77777777" w:rsidR="00697072" w:rsidRDefault="00697072" w:rsidP="00697072">
            <w:pPr>
              <w:shd w:val="clear" w:color="auto" w:fill="FFFFFF"/>
              <w:spacing w:before="10"/>
              <w:ind w:left="14"/>
              <w:jc w:val="center"/>
            </w:pPr>
            <w:r>
              <w:rPr>
                <w:b/>
                <w:bCs/>
                <w:spacing w:val="-10"/>
              </w:rPr>
              <w:t>1</w:t>
            </w:r>
            <w:r w:rsidRPr="00697072">
              <w:rPr>
                <w:b/>
                <w:bCs/>
                <w:spacing w:val="-10"/>
              </w:rPr>
              <w:t>1</w:t>
            </w:r>
            <w:r>
              <w:rPr>
                <w:b/>
                <w:bCs/>
                <w:spacing w:val="-10"/>
              </w:rPr>
              <w:t>. </w:t>
            </w:r>
            <w:r>
              <w:rPr>
                <w:b/>
                <w:bCs/>
                <w:spacing w:val="-3"/>
              </w:rPr>
              <w:t xml:space="preserve"> Срок и место оказания услуг</w:t>
            </w:r>
          </w:p>
          <w:p w14:paraId="3B7C6C98" w14:textId="4FCF4CA2" w:rsidR="00697072" w:rsidRDefault="00697072" w:rsidP="00697072">
            <w:pPr>
              <w:shd w:val="clear" w:color="auto" w:fill="FFFFFF"/>
              <w:tabs>
                <w:tab w:val="left" w:pos="993"/>
              </w:tabs>
              <w:jc w:val="both"/>
              <w:rPr>
                <w:spacing w:val="-10"/>
              </w:rPr>
            </w:pPr>
            <w:r>
              <w:rPr>
                <w:b/>
                <w:bCs/>
                <w:spacing w:val="-10"/>
              </w:rPr>
              <w:lastRenderedPageBreak/>
              <w:t>11.1.</w:t>
            </w:r>
            <w:r>
              <w:rPr>
                <w:spacing w:val="-10"/>
              </w:rPr>
              <w:t xml:space="preserve"> Срок оказания услуг составляет не </w:t>
            </w:r>
            <w:r w:rsidRPr="00A9131E">
              <w:rPr>
                <w:spacing w:val="-10"/>
              </w:rPr>
              <w:t xml:space="preserve">более </w:t>
            </w:r>
            <w:r w:rsidR="00D514D3" w:rsidRPr="00A9131E">
              <w:rPr>
                <w:spacing w:val="-10"/>
              </w:rPr>
              <w:t>4</w:t>
            </w:r>
            <w:r w:rsidRPr="00A9131E">
              <w:rPr>
                <w:spacing w:val="-10"/>
              </w:rPr>
              <w:t xml:space="preserve"> месяцев с</w:t>
            </w:r>
            <w:r>
              <w:rPr>
                <w:spacing w:val="-10"/>
              </w:rPr>
              <w:t xml:space="preserve"> даты вступления в силу настоящего договора.</w:t>
            </w:r>
          </w:p>
          <w:p w14:paraId="2F5EE2E7" w14:textId="77777777" w:rsidR="00697072" w:rsidRDefault="00697072" w:rsidP="00697072">
            <w:pPr>
              <w:shd w:val="clear" w:color="auto" w:fill="FFFFFF"/>
              <w:tabs>
                <w:tab w:val="left" w:pos="993"/>
              </w:tabs>
              <w:jc w:val="both"/>
              <w:rPr>
                <w:spacing w:val="-10"/>
              </w:rPr>
            </w:pPr>
            <w:r>
              <w:rPr>
                <w:b/>
                <w:bCs/>
                <w:spacing w:val="-10"/>
              </w:rPr>
              <w:t>11.2.</w:t>
            </w:r>
            <w:r>
              <w:rPr>
                <w:spacing w:val="-10"/>
              </w:rPr>
              <w:t xml:space="preserve"> Место оказания услуг – Головной офис АКБ «</w:t>
            </w:r>
            <w:proofErr w:type="spellStart"/>
            <w:r>
              <w:rPr>
                <w:spacing w:val="-10"/>
              </w:rPr>
              <w:t>Кишлок</w:t>
            </w:r>
            <w:proofErr w:type="spellEnd"/>
            <w:r>
              <w:rPr>
                <w:spacing w:val="-10"/>
              </w:rPr>
              <w:t xml:space="preserve"> </w:t>
            </w:r>
            <w:proofErr w:type="spellStart"/>
            <w:r>
              <w:rPr>
                <w:spacing w:val="-10"/>
              </w:rPr>
              <w:t>курилиш</w:t>
            </w:r>
            <w:proofErr w:type="spellEnd"/>
            <w:r>
              <w:rPr>
                <w:spacing w:val="-10"/>
              </w:rPr>
              <w:t xml:space="preserve"> банк», 100011, </w:t>
            </w:r>
            <w:proofErr w:type="spellStart"/>
            <w:r>
              <w:rPr>
                <w:spacing w:val="-10"/>
              </w:rPr>
              <w:t>г.Ташкент</w:t>
            </w:r>
            <w:proofErr w:type="spellEnd"/>
            <w:r>
              <w:rPr>
                <w:spacing w:val="-10"/>
              </w:rPr>
              <w:t xml:space="preserve">, ул. Навои, 18А.  </w:t>
            </w:r>
          </w:p>
          <w:p w14:paraId="66339008" w14:textId="77777777" w:rsidR="00697072" w:rsidRDefault="00697072" w:rsidP="00697072">
            <w:pPr>
              <w:shd w:val="clear" w:color="auto" w:fill="FFFFFF"/>
              <w:tabs>
                <w:tab w:val="left" w:pos="993"/>
              </w:tabs>
              <w:jc w:val="both"/>
              <w:rPr>
                <w:spacing w:val="-10"/>
              </w:rPr>
            </w:pPr>
            <w:r>
              <w:rPr>
                <w:b/>
                <w:bCs/>
                <w:spacing w:val="-10"/>
              </w:rPr>
              <w:t>11.3.</w:t>
            </w:r>
            <w:r>
              <w:rPr>
                <w:spacing w:val="-10"/>
              </w:rPr>
              <w:t xml:space="preserve"> Датой завершения оказания услуги считается дата подписания акта сдачи-приемки услуг.</w:t>
            </w:r>
          </w:p>
          <w:p w14:paraId="6329741F" w14:textId="77777777" w:rsidR="00697072" w:rsidRDefault="00697072" w:rsidP="00697072">
            <w:pPr>
              <w:shd w:val="clear" w:color="auto" w:fill="FFFFFF"/>
              <w:ind w:firstLine="709"/>
              <w:jc w:val="both"/>
              <w:rPr>
                <w:snapToGrid w:val="0"/>
              </w:rPr>
            </w:pPr>
          </w:p>
          <w:p w14:paraId="4858B4B5" w14:textId="77777777" w:rsidR="00697072" w:rsidRDefault="00697072" w:rsidP="00697072">
            <w:pPr>
              <w:shd w:val="clear" w:color="auto" w:fill="FFFFFF"/>
              <w:spacing w:before="10"/>
              <w:ind w:left="14"/>
              <w:jc w:val="center"/>
              <w:rPr>
                <w:b/>
                <w:bCs/>
                <w:spacing w:val="-4"/>
              </w:rPr>
            </w:pPr>
            <w:r>
              <w:rPr>
                <w:b/>
                <w:bCs/>
                <w:spacing w:val="-11"/>
              </w:rPr>
              <w:t>12.</w:t>
            </w:r>
            <w:r>
              <w:rPr>
                <w:lang w:val="en-US"/>
              </w:rPr>
              <w:t> </w:t>
            </w:r>
            <w:r>
              <w:rPr>
                <w:b/>
                <w:bCs/>
                <w:spacing w:val="-4"/>
              </w:rPr>
              <w:t>Платеж</w:t>
            </w:r>
          </w:p>
          <w:p w14:paraId="0E196FBB" w14:textId="77777777" w:rsidR="00697072" w:rsidRDefault="00697072" w:rsidP="00697072">
            <w:pPr>
              <w:shd w:val="clear" w:color="auto" w:fill="FFFFFF"/>
              <w:tabs>
                <w:tab w:val="left" w:pos="993"/>
              </w:tabs>
              <w:jc w:val="both"/>
              <w:rPr>
                <w:spacing w:val="-10"/>
              </w:rPr>
            </w:pPr>
            <w:r>
              <w:rPr>
                <w:b/>
                <w:bCs/>
                <w:spacing w:val="-10"/>
              </w:rPr>
              <w:t>12.1.</w:t>
            </w:r>
            <w:r>
              <w:rPr>
                <w:spacing w:val="-10"/>
              </w:rPr>
              <w:t xml:space="preserve"> Условия платежа: </w:t>
            </w:r>
          </w:p>
          <w:p w14:paraId="00E00299" w14:textId="77777777" w:rsidR="00697072" w:rsidRDefault="00697072" w:rsidP="00697072">
            <w:pPr>
              <w:shd w:val="clear" w:color="auto" w:fill="FFFFFF"/>
              <w:tabs>
                <w:tab w:val="left" w:pos="993"/>
              </w:tabs>
              <w:jc w:val="both"/>
              <w:rPr>
                <w:spacing w:val="-10"/>
              </w:rPr>
            </w:pPr>
            <w:r>
              <w:rPr>
                <w:spacing w:val="-10"/>
              </w:rPr>
              <w:t>предварительная оплата в размере 30 % от суммы договора будет оплачена в течение 10 дней с даты подписания договора;</w:t>
            </w:r>
          </w:p>
          <w:p w14:paraId="2CD05AC2" w14:textId="77777777" w:rsidR="00697072" w:rsidRDefault="00697072" w:rsidP="00697072">
            <w:pPr>
              <w:shd w:val="clear" w:color="auto" w:fill="FFFFFF"/>
              <w:tabs>
                <w:tab w:val="left" w:pos="993"/>
              </w:tabs>
              <w:jc w:val="both"/>
              <w:rPr>
                <w:spacing w:val="-10"/>
              </w:rPr>
            </w:pPr>
            <w:r>
              <w:rPr>
                <w:spacing w:val="-14"/>
              </w:rPr>
              <w:t>оставшиеся 70 % от суммы договора будут оплачены в течение 7 дней после подписания акта сдачи-приемки</w:t>
            </w:r>
            <w:r>
              <w:rPr>
                <w:spacing w:val="-10"/>
              </w:rPr>
              <w:t xml:space="preserve"> услуг.</w:t>
            </w:r>
          </w:p>
          <w:p w14:paraId="5036A0A4" w14:textId="77777777" w:rsidR="00697072" w:rsidRDefault="00697072" w:rsidP="00697072">
            <w:pPr>
              <w:shd w:val="clear" w:color="auto" w:fill="FFFFFF"/>
              <w:jc w:val="both"/>
              <w:rPr>
                <w:spacing w:val="-10"/>
              </w:rPr>
            </w:pPr>
            <w:r>
              <w:rPr>
                <w:b/>
                <w:bCs/>
                <w:spacing w:val="-10"/>
              </w:rPr>
              <w:t>12.2.</w:t>
            </w:r>
            <w:r>
              <w:rPr>
                <w:spacing w:val="-10"/>
              </w:rPr>
              <w:t xml:space="preserve"> Валюта платежа – национальная валюта Республики Узбекистан.</w:t>
            </w:r>
          </w:p>
          <w:p w14:paraId="5ABD8297" w14:textId="77777777" w:rsidR="00697072" w:rsidRDefault="00697072" w:rsidP="00697072">
            <w:pPr>
              <w:shd w:val="clear" w:color="auto" w:fill="FFFFFF"/>
              <w:ind w:firstLine="709"/>
              <w:jc w:val="both"/>
            </w:pPr>
          </w:p>
          <w:p w14:paraId="3347B645" w14:textId="77777777" w:rsidR="00697072" w:rsidRDefault="00697072" w:rsidP="00697072">
            <w:pPr>
              <w:shd w:val="clear" w:color="auto" w:fill="FFFFFF"/>
              <w:jc w:val="center"/>
              <w:rPr>
                <w:b/>
                <w:bCs/>
                <w:spacing w:val="-4"/>
              </w:rPr>
            </w:pPr>
            <w:r>
              <w:rPr>
                <w:b/>
                <w:bCs/>
                <w:spacing w:val="-11"/>
              </w:rPr>
              <w:t xml:space="preserve">13. </w:t>
            </w:r>
            <w:r>
              <w:rPr>
                <w:b/>
                <w:bCs/>
                <w:spacing w:val="-4"/>
              </w:rPr>
              <w:t>Интеллектуальная собственность</w:t>
            </w:r>
          </w:p>
          <w:p w14:paraId="61283F9E" w14:textId="77777777" w:rsidR="00697072" w:rsidRDefault="00697072" w:rsidP="00697072">
            <w:pPr>
              <w:shd w:val="clear" w:color="auto" w:fill="FFFFFF"/>
              <w:ind w:left="19" w:right="5"/>
              <w:jc w:val="both"/>
              <w:rPr>
                <w:spacing w:val="-10"/>
              </w:rPr>
            </w:pPr>
            <w:r>
              <w:rPr>
                <w:b/>
                <w:bCs/>
                <w:spacing w:val="-10"/>
              </w:rPr>
              <w:t>13.1.</w:t>
            </w:r>
            <w:r>
              <w:rPr>
                <w:spacing w:val="-10"/>
              </w:rPr>
              <w:t xml:space="preserve"> Исполнитель должен защитить Заказчика от материальной ответственности по искам третьих лиц в отношении нарушения патентных (авторских) прав, а также прав на применение торговой марки или промышленных разработок, связанных с использованием результатов оказанных услуг или любой их части в стране Заказчика.</w:t>
            </w:r>
          </w:p>
          <w:p w14:paraId="601D8655" w14:textId="77777777" w:rsidR="00697072" w:rsidRDefault="00697072" w:rsidP="00697072">
            <w:pPr>
              <w:shd w:val="clear" w:color="auto" w:fill="FFFFFF"/>
              <w:tabs>
                <w:tab w:val="left" w:pos="993"/>
                <w:tab w:val="left" w:pos="1134"/>
              </w:tabs>
              <w:ind w:left="19" w:right="5"/>
              <w:jc w:val="both"/>
              <w:rPr>
                <w:spacing w:val="-10"/>
              </w:rPr>
            </w:pPr>
            <w:r>
              <w:rPr>
                <w:b/>
                <w:bCs/>
                <w:spacing w:val="-10"/>
              </w:rPr>
              <w:t>1</w:t>
            </w:r>
            <w:r w:rsidRPr="00697072">
              <w:rPr>
                <w:b/>
                <w:bCs/>
                <w:spacing w:val="-10"/>
              </w:rPr>
              <w:t>3</w:t>
            </w:r>
            <w:r>
              <w:rPr>
                <w:b/>
                <w:bCs/>
                <w:spacing w:val="-10"/>
              </w:rPr>
              <w:t>.2.</w:t>
            </w:r>
            <w:r>
              <w:rPr>
                <w:spacing w:val="-10"/>
              </w:rPr>
              <w:t xml:space="preserve"> Исполнитель обязуется возместить Заказчику убытки в связи с претензиями третьих лиц, вызванные нарушением Исполнителем авторских или патентных прав третьих лиц, при исполнении настоящего Договора.</w:t>
            </w:r>
          </w:p>
          <w:p w14:paraId="67B76755" w14:textId="77777777" w:rsidR="00697072" w:rsidRDefault="00697072" w:rsidP="00697072">
            <w:pPr>
              <w:shd w:val="clear" w:color="auto" w:fill="FFFFFF"/>
              <w:tabs>
                <w:tab w:val="left" w:pos="993"/>
                <w:tab w:val="left" w:pos="1134"/>
              </w:tabs>
              <w:ind w:left="19" w:right="5"/>
              <w:jc w:val="both"/>
              <w:rPr>
                <w:spacing w:val="-10"/>
              </w:rPr>
            </w:pPr>
            <w:r>
              <w:rPr>
                <w:b/>
                <w:bCs/>
                <w:spacing w:val="-10"/>
              </w:rPr>
              <w:t>1</w:t>
            </w:r>
            <w:r w:rsidRPr="00697072">
              <w:rPr>
                <w:b/>
                <w:bCs/>
                <w:spacing w:val="-10"/>
              </w:rPr>
              <w:t>3</w:t>
            </w:r>
            <w:r>
              <w:rPr>
                <w:b/>
                <w:bCs/>
                <w:spacing w:val="-10"/>
              </w:rPr>
              <w:t>.3.</w:t>
            </w:r>
            <w:r>
              <w:rPr>
                <w:spacing w:val="-10"/>
              </w:rPr>
              <w:t xml:space="preserve"> В ходе оказания Услуг Исполнитель обязан использовать данные, программное обеспечение, конструктивные решения, утилиты, прикладные средства, модели, системы и иные методики и ноу-хау («Материалы»), которые, либо находятся в собственности Исполнителя, либо используются Исполнителем по лицензионному договору.</w:t>
            </w:r>
          </w:p>
          <w:p w14:paraId="02041CC5" w14:textId="77777777" w:rsidR="00697072" w:rsidRDefault="00697072" w:rsidP="00697072">
            <w:pPr>
              <w:shd w:val="clear" w:color="auto" w:fill="FFFFFF"/>
              <w:tabs>
                <w:tab w:val="left" w:pos="993"/>
                <w:tab w:val="left" w:pos="1134"/>
              </w:tabs>
              <w:ind w:left="19" w:right="5"/>
              <w:jc w:val="both"/>
              <w:rPr>
                <w:spacing w:val="-10"/>
              </w:rPr>
            </w:pPr>
            <w:r>
              <w:rPr>
                <w:spacing w:val="-10"/>
              </w:rPr>
              <w:t>Несмотря на передачу Отчетов, Исполнитель сохраняет за собой все права интеллектуальной собственности на Материалы (включая усовершенствования или знания, разработанные в ходе оказания Услуг) или любую рабочую документацию, подготовленную в связи с оказанием Услуг (но не на отраженную в них Информацию).</w:t>
            </w:r>
          </w:p>
          <w:p w14:paraId="72D072D4" w14:textId="77777777" w:rsidR="00697072" w:rsidRDefault="00697072" w:rsidP="00697072">
            <w:pPr>
              <w:shd w:val="clear" w:color="auto" w:fill="FFFFFF"/>
              <w:tabs>
                <w:tab w:val="left" w:pos="993"/>
                <w:tab w:val="left" w:pos="1134"/>
              </w:tabs>
              <w:ind w:left="19" w:right="5"/>
              <w:jc w:val="both"/>
              <w:rPr>
                <w:spacing w:val="-10"/>
              </w:rPr>
            </w:pPr>
            <w:r>
              <w:rPr>
                <w:b/>
                <w:bCs/>
                <w:spacing w:val="-10"/>
              </w:rPr>
              <w:t>1</w:t>
            </w:r>
            <w:r w:rsidRPr="00697072">
              <w:rPr>
                <w:b/>
                <w:bCs/>
                <w:spacing w:val="-10"/>
              </w:rPr>
              <w:t>3</w:t>
            </w:r>
            <w:r>
              <w:rPr>
                <w:b/>
                <w:bCs/>
                <w:spacing w:val="-10"/>
              </w:rPr>
              <w:t>.4.</w:t>
            </w:r>
            <w:r>
              <w:rPr>
                <w:spacing w:val="-10"/>
              </w:rPr>
              <w:t xml:space="preserve"> При условии полной оплаты Услуг по Договору, Заказчик вправе использовать любые Материалы и Информацию, включенные в Отчеты, а также сами Отчеты в порядке, предусмотренном настоящим Договором, для трансформации Заказчика.</w:t>
            </w:r>
          </w:p>
          <w:p w14:paraId="41D210E0" w14:textId="77777777" w:rsidR="00697072" w:rsidRDefault="00697072" w:rsidP="00697072">
            <w:pPr>
              <w:shd w:val="clear" w:color="auto" w:fill="FFFFFF"/>
              <w:ind w:left="19"/>
              <w:jc w:val="center"/>
              <w:rPr>
                <w:b/>
                <w:bCs/>
                <w:spacing w:val="-11"/>
              </w:rPr>
            </w:pPr>
          </w:p>
          <w:p w14:paraId="32DE3479" w14:textId="77777777" w:rsidR="00697072" w:rsidRDefault="00697072" w:rsidP="00697072">
            <w:pPr>
              <w:shd w:val="clear" w:color="auto" w:fill="FFFFFF"/>
              <w:ind w:left="19"/>
              <w:jc w:val="center"/>
              <w:rPr>
                <w:b/>
                <w:bCs/>
                <w:spacing w:val="-3"/>
              </w:rPr>
            </w:pPr>
            <w:r>
              <w:rPr>
                <w:b/>
                <w:bCs/>
                <w:spacing w:val="-11"/>
              </w:rPr>
              <w:t>1</w:t>
            </w:r>
            <w:r w:rsidRPr="00697072">
              <w:rPr>
                <w:b/>
                <w:bCs/>
                <w:spacing w:val="-11"/>
              </w:rPr>
              <w:t>4</w:t>
            </w:r>
            <w:r>
              <w:rPr>
                <w:b/>
                <w:bCs/>
                <w:spacing w:val="-11"/>
              </w:rPr>
              <w:t>.</w:t>
            </w:r>
            <w:r>
              <w:rPr>
                <w:b/>
                <w:bCs/>
                <w:spacing w:val="-11"/>
                <w:lang w:val="en-US"/>
              </w:rPr>
              <w:t> </w:t>
            </w:r>
            <w:r>
              <w:rPr>
                <w:b/>
                <w:bCs/>
                <w:spacing w:val="-3"/>
              </w:rPr>
              <w:t>Гарантийные обязательства и приемка</w:t>
            </w:r>
          </w:p>
          <w:p w14:paraId="118FCA4B" w14:textId="77777777" w:rsidR="00697072" w:rsidRDefault="00697072" w:rsidP="00697072">
            <w:pPr>
              <w:shd w:val="clear" w:color="auto" w:fill="FFFFFF"/>
              <w:jc w:val="both"/>
              <w:rPr>
                <w:spacing w:val="-10"/>
              </w:rPr>
            </w:pPr>
            <w:r>
              <w:rPr>
                <w:b/>
                <w:bCs/>
                <w:spacing w:val="-10"/>
              </w:rPr>
              <w:t>1</w:t>
            </w:r>
            <w:r w:rsidRPr="00697072">
              <w:rPr>
                <w:b/>
                <w:bCs/>
                <w:spacing w:val="-10"/>
              </w:rPr>
              <w:t>4</w:t>
            </w:r>
            <w:r>
              <w:rPr>
                <w:b/>
                <w:bCs/>
                <w:spacing w:val="-10"/>
              </w:rPr>
              <w:t>.1.</w:t>
            </w:r>
            <w:r>
              <w:rPr>
                <w:spacing w:val="-10"/>
              </w:rPr>
              <w:t> Исполнитель гарантирует качество оказанных услуг в соответствии с техническим заданием.</w:t>
            </w:r>
          </w:p>
          <w:p w14:paraId="54506BE6" w14:textId="77777777" w:rsidR="00697072" w:rsidRDefault="00697072" w:rsidP="00697072">
            <w:pPr>
              <w:shd w:val="clear" w:color="auto" w:fill="FFFFFF"/>
              <w:jc w:val="both"/>
              <w:rPr>
                <w:spacing w:val="-10"/>
              </w:rPr>
            </w:pPr>
            <w:r>
              <w:rPr>
                <w:b/>
                <w:bCs/>
                <w:spacing w:val="-10"/>
              </w:rPr>
              <w:t>14.2.</w:t>
            </w:r>
            <w:r>
              <w:rPr>
                <w:spacing w:val="-10"/>
              </w:rPr>
              <w:t> Только после полного оказания услуг в соответствии с техническим заданием, сторонами подписывается акт сдачи-приемки услуг.</w:t>
            </w:r>
          </w:p>
          <w:p w14:paraId="2C48296D" w14:textId="77777777" w:rsidR="00697072" w:rsidRDefault="00697072" w:rsidP="00697072">
            <w:pPr>
              <w:shd w:val="clear" w:color="auto" w:fill="FFFFFF"/>
              <w:jc w:val="both"/>
              <w:rPr>
                <w:spacing w:val="-10"/>
              </w:rPr>
            </w:pPr>
            <w:r>
              <w:rPr>
                <w:b/>
                <w:bCs/>
                <w:spacing w:val="-10"/>
              </w:rPr>
              <w:t>1</w:t>
            </w:r>
            <w:r w:rsidRPr="00697072">
              <w:rPr>
                <w:b/>
                <w:bCs/>
                <w:spacing w:val="-10"/>
              </w:rPr>
              <w:t>4</w:t>
            </w:r>
            <w:r>
              <w:rPr>
                <w:b/>
                <w:bCs/>
                <w:spacing w:val="-10"/>
              </w:rPr>
              <w:t>.3.</w:t>
            </w:r>
            <w:r>
              <w:rPr>
                <w:spacing w:val="-10"/>
              </w:rPr>
              <w:t xml:space="preserve"> По окончании оказания Услуг Исполнитель направит Заказчику Акт в двух экземплярах и счет-фактуру в одном экземпляре. Заказчик подписывает и возвращает Исполнителю один экземпляр Акта с указанием даты его подписания, или направляет Исполнителю мотивированный отказ от подписания Акта в течение 10 (десяти) рабочих дней после его получения. </w:t>
            </w:r>
          </w:p>
          <w:p w14:paraId="676A1063" w14:textId="77777777" w:rsidR="00697072" w:rsidRDefault="00697072" w:rsidP="00697072">
            <w:pPr>
              <w:shd w:val="clear" w:color="auto" w:fill="FFFFFF"/>
              <w:jc w:val="both"/>
              <w:rPr>
                <w:spacing w:val="-10"/>
              </w:rPr>
            </w:pPr>
            <w:r>
              <w:rPr>
                <w:spacing w:val="-10"/>
              </w:rPr>
              <w:t xml:space="preserve">В случае если Исполнитель по истечении 10 (десяти) рабочих дней не получит от Заказчика подписанный Акт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таком Акте. </w:t>
            </w:r>
          </w:p>
          <w:p w14:paraId="6B03A557" w14:textId="77777777" w:rsidR="00697072" w:rsidRDefault="00697072" w:rsidP="00697072">
            <w:pPr>
              <w:shd w:val="clear" w:color="auto" w:fill="FFFFFF"/>
              <w:jc w:val="both"/>
              <w:rPr>
                <w:spacing w:val="-10"/>
              </w:rPr>
            </w:pPr>
            <w:r>
              <w:rPr>
                <w:spacing w:val="-10"/>
              </w:rPr>
              <w:t>Стороны также признают, что в этом случае Акт, подписанный Исполнителем в одностороннем порядке, является подтверждением приёмки услуг и основанием для оплаты Услуг в случаях, когда оплата по условиям Договора обусловлена подписанием Акта.</w:t>
            </w:r>
          </w:p>
          <w:p w14:paraId="05EAF2B8" w14:textId="77777777" w:rsidR="00697072" w:rsidRDefault="00697072" w:rsidP="00697072">
            <w:pPr>
              <w:shd w:val="clear" w:color="auto" w:fill="FFFFFF"/>
              <w:ind w:firstLine="675"/>
              <w:jc w:val="both"/>
              <w:rPr>
                <w:bCs/>
                <w:spacing w:val="-3"/>
              </w:rPr>
            </w:pPr>
          </w:p>
          <w:p w14:paraId="216E36EA" w14:textId="77777777" w:rsidR="00697072" w:rsidRDefault="00697072" w:rsidP="00697072">
            <w:pPr>
              <w:shd w:val="clear" w:color="auto" w:fill="FFFFFF"/>
              <w:jc w:val="center"/>
              <w:rPr>
                <w:b/>
                <w:bCs/>
                <w:spacing w:val="-3"/>
              </w:rPr>
            </w:pPr>
            <w:r>
              <w:rPr>
                <w:b/>
                <w:bCs/>
                <w:spacing w:val="-3"/>
              </w:rPr>
              <w:t>1</w:t>
            </w:r>
            <w:r w:rsidRPr="00697072">
              <w:rPr>
                <w:b/>
                <w:bCs/>
                <w:spacing w:val="-3"/>
              </w:rPr>
              <w:t>5</w:t>
            </w:r>
            <w:r>
              <w:rPr>
                <w:b/>
                <w:bCs/>
                <w:spacing w:val="-3"/>
              </w:rPr>
              <w:t>. Ответственность сторон</w:t>
            </w:r>
          </w:p>
          <w:p w14:paraId="1C3D8015" w14:textId="77777777" w:rsidR="00697072" w:rsidRDefault="00697072" w:rsidP="00697072">
            <w:pPr>
              <w:shd w:val="clear" w:color="auto" w:fill="FFFFFF"/>
              <w:spacing w:before="10"/>
              <w:ind w:left="19"/>
              <w:jc w:val="both"/>
              <w:rPr>
                <w:spacing w:val="-10"/>
              </w:rPr>
            </w:pPr>
            <w:r>
              <w:rPr>
                <w:b/>
                <w:bCs/>
                <w:spacing w:val="-10"/>
              </w:rPr>
              <w:t>1</w:t>
            </w:r>
            <w:r w:rsidRPr="00697072">
              <w:rPr>
                <w:b/>
                <w:bCs/>
                <w:spacing w:val="-10"/>
              </w:rPr>
              <w:t>5</w:t>
            </w:r>
            <w:r>
              <w:rPr>
                <w:b/>
                <w:bCs/>
                <w:spacing w:val="-10"/>
              </w:rPr>
              <w:t>.1.</w:t>
            </w:r>
            <w:r>
              <w:rPr>
                <w:spacing w:val="-10"/>
              </w:rPr>
              <w:t> В случае просрочки в выполнении Исполнителем своих обязательств, против сроков, установленных настоящим договором, за каждый день просрочки Исполнитель уплачивает Заказчику пеню в размере 0,5 % стоимости невыполненной части обязательства, однако общая сумма пени не должна превышать 50 % стоимости невыполненной части обязательства. Уплата штрафных санкций не освобождает Исполнителя от выполнения договорных обязательств.</w:t>
            </w:r>
          </w:p>
          <w:p w14:paraId="7E676DA2" w14:textId="77777777" w:rsidR="00697072" w:rsidRDefault="00697072" w:rsidP="00697072">
            <w:pPr>
              <w:shd w:val="clear" w:color="auto" w:fill="FFFFFF"/>
              <w:spacing w:before="10"/>
              <w:ind w:left="19"/>
              <w:jc w:val="both"/>
              <w:rPr>
                <w:spacing w:val="-10"/>
              </w:rPr>
            </w:pPr>
            <w:r>
              <w:rPr>
                <w:b/>
                <w:bCs/>
                <w:spacing w:val="-10"/>
              </w:rPr>
              <w:lastRenderedPageBreak/>
              <w:t>1</w:t>
            </w:r>
            <w:r w:rsidRPr="00697072">
              <w:rPr>
                <w:b/>
                <w:bCs/>
                <w:spacing w:val="-10"/>
              </w:rPr>
              <w:t>5</w:t>
            </w:r>
            <w:r>
              <w:rPr>
                <w:b/>
                <w:bCs/>
                <w:spacing w:val="-10"/>
              </w:rPr>
              <w:t>.2.</w:t>
            </w:r>
            <w:r>
              <w:rPr>
                <w:spacing w:val="-10"/>
              </w:rPr>
              <w:t xml:space="preserve"> В случае нарушения условий платежа Заказчиком, установленных настоящим договором, за каждый день просрочки платежа Заказчик уплачивает Исполнителю пеню в размере 0,4 % стоимости </w:t>
            </w:r>
            <w:r>
              <w:rPr>
                <w:spacing w:val="-14"/>
              </w:rPr>
              <w:t>просроченного платежа, однако общая сумма пени не должна превышать 50 % стоимости просроченного</w:t>
            </w:r>
            <w:r>
              <w:rPr>
                <w:spacing w:val="-10"/>
              </w:rPr>
              <w:t xml:space="preserve"> </w:t>
            </w:r>
            <w:r>
              <w:rPr>
                <w:spacing w:val="-14"/>
              </w:rPr>
              <w:t>платежа. Уплата штрафных санкций не освобождает Заказчика от выполнения договорных обязательств</w:t>
            </w:r>
            <w:r>
              <w:rPr>
                <w:spacing w:val="-10"/>
              </w:rPr>
              <w:t>.</w:t>
            </w:r>
          </w:p>
          <w:p w14:paraId="60E5CF0B" w14:textId="77777777" w:rsidR="00697072" w:rsidRDefault="00697072" w:rsidP="00697072">
            <w:pPr>
              <w:shd w:val="clear" w:color="auto" w:fill="FFFFFF"/>
              <w:ind w:left="24"/>
              <w:jc w:val="center"/>
              <w:rPr>
                <w:b/>
                <w:bCs/>
              </w:rPr>
            </w:pPr>
          </w:p>
          <w:p w14:paraId="6B44C81D" w14:textId="77777777" w:rsidR="00697072" w:rsidRDefault="00697072" w:rsidP="00697072">
            <w:pPr>
              <w:shd w:val="clear" w:color="auto" w:fill="FFFFFF"/>
              <w:ind w:left="24"/>
              <w:jc w:val="center"/>
              <w:rPr>
                <w:b/>
                <w:bCs/>
              </w:rPr>
            </w:pPr>
            <w:r>
              <w:rPr>
                <w:b/>
                <w:bCs/>
              </w:rPr>
              <w:t>1</w:t>
            </w:r>
            <w:r w:rsidRPr="00697072">
              <w:rPr>
                <w:b/>
                <w:bCs/>
              </w:rPr>
              <w:t>6</w:t>
            </w:r>
            <w:r>
              <w:rPr>
                <w:b/>
                <w:bCs/>
              </w:rPr>
              <w:t>.</w:t>
            </w:r>
            <w:r>
              <w:rPr>
                <w:b/>
                <w:bCs/>
                <w:lang w:val="en-US"/>
              </w:rPr>
              <w:t> </w:t>
            </w:r>
            <w:r>
              <w:rPr>
                <w:b/>
                <w:bCs/>
              </w:rPr>
              <w:t>Решение спорных вопросов</w:t>
            </w:r>
          </w:p>
          <w:p w14:paraId="48BDE8AF" w14:textId="77777777" w:rsidR="00697072" w:rsidRDefault="00697072" w:rsidP="00697072">
            <w:pPr>
              <w:shd w:val="clear" w:color="auto" w:fill="FFFFFF"/>
              <w:ind w:left="11" w:right="6"/>
              <w:jc w:val="both"/>
              <w:rPr>
                <w:spacing w:val="-10"/>
              </w:rPr>
            </w:pPr>
            <w:r>
              <w:rPr>
                <w:b/>
                <w:bCs/>
                <w:spacing w:val="-10"/>
              </w:rPr>
              <w:t>1</w:t>
            </w:r>
            <w:r w:rsidRPr="00697072">
              <w:rPr>
                <w:b/>
                <w:bCs/>
                <w:spacing w:val="-10"/>
              </w:rPr>
              <w:t>6</w:t>
            </w:r>
            <w:r>
              <w:rPr>
                <w:b/>
                <w:bCs/>
                <w:spacing w:val="-10"/>
              </w:rPr>
              <w:t>.1.</w:t>
            </w:r>
            <w:r>
              <w:rPr>
                <w:spacing w:val="-10"/>
              </w:rPr>
              <w:t xml:space="preserve"> Заказчик и Исполнитель должны прилагать все усилия к тому, чтобы разрешать в процессе прямых неофициальных переговоров все разногласия или споры, возникающие между ними по договору или в связи с его исполнением.</w:t>
            </w:r>
          </w:p>
          <w:p w14:paraId="38946DFF" w14:textId="77777777" w:rsidR="00697072" w:rsidRDefault="00697072" w:rsidP="00697072">
            <w:pPr>
              <w:shd w:val="clear" w:color="auto" w:fill="FFFFFF"/>
              <w:ind w:left="11" w:right="6"/>
              <w:jc w:val="both"/>
              <w:rPr>
                <w:spacing w:val="-10"/>
              </w:rPr>
            </w:pPr>
            <w:r>
              <w:rPr>
                <w:b/>
                <w:bCs/>
                <w:spacing w:val="-12"/>
              </w:rPr>
              <w:t>16.2.</w:t>
            </w:r>
            <w:r>
              <w:rPr>
                <w:spacing w:val="-12"/>
              </w:rPr>
              <w:t xml:space="preserve"> В случае невозможности разрешить споры путем переговоров, все споры будут рассматриваться</w:t>
            </w:r>
            <w:r>
              <w:rPr>
                <w:spacing w:val="-10"/>
              </w:rPr>
              <w:t xml:space="preserve"> </w:t>
            </w:r>
            <w:r>
              <w:rPr>
                <w:spacing w:val="-14"/>
              </w:rPr>
              <w:t>в Ташкентском межрайонном экономическом суде в соответствии с действующим законодательством</w:t>
            </w:r>
            <w:r>
              <w:rPr>
                <w:spacing w:val="-10"/>
              </w:rPr>
              <w:t xml:space="preserve"> Республики Узбекистан. Применимым правом является право Республики Узбекистан.</w:t>
            </w:r>
          </w:p>
          <w:p w14:paraId="314CA31C" w14:textId="77777777" w:rsidR="00697072" w:rsidRDefault="00697072" w:rsidP="00697072">
            <w:pPr>
              <w:shd w:val="clear" w:color="auto" w:fill="FFFFFF"/>
              <w:ind w:right="6"/>
              <w:jc w:val="both"/>
              <w:rPr>
                <w:spacing w:val="-10"/>
              </w:rPr>
            </w:pPr>
            <w:r>
              <w:rPr>
                <w:b/>
                <w:bCs/>
                <w:spacing w:val="-10"/>
              </w:rPr>
              <w:t>1</w:t>
            </w:r>
            <w:r w:rsidRPr="00697072">
              <w:rPr>
                <w:b/>
                <w:bCs/>
                <w:spacing w:val="-10"/>
              </w:rPr>
              <w:t>6</w:t>
            </w:r>
            <w:r>
              <w:rPr>
                <w:b/>
                <w:bCs/>
                <w:spacing w:val="-10"/>
              </w:rPr>
              <w:t>.3.</w:t>
            </w:r>
            <w:r>
              <w:rPr>
                <w:spacing w:val="-10"/>
              </w:rPr>
              <w:t xml:space="preserve"> Настоящий Договор регулируется законодательством Республики Узбекистан.</w:t>
            </w:r>
          </w:p>
          <w:p w14:paraId="641A29FC" w14:textId="77777777" w:rsidR="00697072" w:rsidRDefault="00697072" w:rsidP="00697072">
            <w:pPr>
              <w:shd w:val="clear" w:color="auto" w:fill="FFFFFF"/>
              <w:ind w:left="11" w:right="6"/>
              <w:jc w:val="center"/>
            </w:pPr>
          </w:p>
          <w:p w14:paraId="5AC986F5" w14:textId="77777777" w:rsidR="00697072" w:rsidRDefault="00697072" w:rsidP="00697072">
            <w:pPr>
              <w:shd w:val="clear" w:color="auto" w:fill="FFFFFF"/>
              <w:ind w:left="24"/>
              <w:jc w:val="center"/>
              <w:rPr>
                <w:b/>
                <w:bCs/>
                <w:spacing w:val="-3"/>
              </w:rPr>
            </w:pPr>
            <w:r>
              <w:rPr>
                <w:b/>
                <w:bCs/>
              </w:rPr>
              <w:t>1</w:t>
            </w:r>
            <w:r w:rsidRPr="00697072">
              <w:rPr>
                <w:b/>
                <w:bCs/>
              </w:rPr>
              <w:t>7</w:t>
            </w:r>
            <w:r>
              <w:rPr>
                <w:b/>
                <w:bCs/>
              </w:rPr>
              <w:t>.</w:t>
            </w:r>
            <w:r>
              <w:rPr>
                <w:b/>
                <w:bCs/>
                <w:lang w:val="en-US"/>
              </w:rPr>
              <w:t> </w:t>
            </w:r>
            <w:r>
              <w:rPr>
                <w:b/>
                <w:bCs/>
              </w:rPr>
              <w:t>Официальный</w:t>
            </w:r>
            <w:r>
              <w:rPr>
                <w:b/>
                <w:bCs/>
                <w:spacing w:val="-3"/>
              </w:rPr>
              <w:t xml:space="preserve"> язык</w:t>
            </w:r>
          </w:p>
          <w:p w14:paraId="004B39C1" w14:textId="013A5C5F" w:rsidR="00697072" w:rsidRPr="005653E2" w:rsidRDefault="00697072" w:rsidP="00697072">
            <w:pPr>
              <w:shd w:val="clear" w:color="auto" w:fill="FFFFFF"/>
              <w:ind w:left="24"/>
              <w:jc w:val="both"/>
              <w:rPr>
                <w:spacing w:val="-10"/>
              </w:rPr>
            </w:pPr>
            <w:r>
              <w:rPr>
                <w:b/>
                <w:bCs/>
                <w:spacing w:val="-12"/>
              </w:rPr>
              <w:t>1</w:t>
            </w:r>
            <w:r w:rsidRPr="00697072">
              <w:rPr>
                <w:b/>
                <w:bCs/>
                <w:spacing w:val="-12"/>
              </w:rPr>
              <w:t>7</w:t>
            </w:r>
            <w:r>
              <w:rPr>
                <w:b/>
                <w:bCs/>
                <w:spacing w:val="-12"/>
              </w:rPr>
              <w:t>.1.</w:t>
            </w:r>
            <w:r>
              <w:rPr>
                <w:spacing w:val="-12"/>
              </w:rPr>
              <w:t xml:space="preserve"> Официальным языком договора является русский язык. Вся относящаяся к договору переписка</w:t>
            </w:r>
            <w:r>
              <w:rPr>
                <w:spacing w:val="-10"/>
              </w:rPr>
              <w:t xml:space="preserve"> и другая документация, которой обмениваются стороны, должны быть выполнены </w:t>
            </w:r>
            <w:r w:rsidRPr="005653E2">
              <w:rPr>
                <w:spacing w:val="-10"/>
              </w:rPr>
              <w:t>на русском</w:t>
            </w:r>
            <w:r w:rsidR="00D6598B" w:rsidRPr="005653E2">
              <w:rPr>
                <w:spacing w:val="-10"/>
                <w:lang w:val="uz-Cyrl-UZ"/>
              </w:rPr>
              <w:t>, узбекском</w:t>
            </w:r>
            <w:r w:rsidRPr="005653E2">
              <w:rPr>
                <w:spacing w:val="-10"/>
              </w:rPr>
              <w:t xml:space="preserve"> и английском языке.</w:t>
            </w:r>
          </w:p>
          <w:p w14:paraId="60F33EEF" w14:textId="1A47EABD" w:rsidR="00697072" w:rsidRDefault="00697072" w:rsidP="00697072">
            <w:pPr>
              <w:shd w:val="clear" w:color="auto" w:fill="FFFFFF"/>
              <w:jc w:val="both"/>
              <w:rPr>
                <w:spacing w:val="-10"/>
              </w:rPr>
            </w:pPr>
            <w:r w:rsidRPr="005653E2">
              <w:rPr>
                <w:b/>
                <w:bCs/>
                <w:spacing w:val="-10"/>
              </w:rPr>
              <w:t>17.2.</w:t>
            </w:r>
            <w:r w:rsidRPr="005653E2">
              <w:rPr>
                <w:spacing w:val="-10"/>
              </w:rPr>
              <w:t xml:space="preserve"> Все материалы в рамках настоящего договора должны предоставляться на русском</w:t>
            </w:r>
            <w:r w:rsidR="00D6598B" w:rsidRPr="005653E2">
              <w:rPr>
                <w:spacing w:val="-10"/>
                <w:lang w:val="uz-Cyrl-UZ"/>
              </w:rPr>
              <w:t>, узбекском</w:t>
            </w:r>
            <w:r w:rsidRPr="005653E2">
              <w:rPr>
                <w:spacing w:val="-10"/>
              </w:rPr>
              <w:t xml:space="preserve"> и английском языке.</w:t>
            </w:r>
          </w:p>
          <w:p w14:paraId="6EC23BE7" w14:textId="77777777" w:rsidR="00697072" w:rsidRDefault="00697072" w:rsidP="00697072">
            <w:pPr>
              <w:shd w:val="clear" w:color="auto" w:fill="FFFFFF"/>
              <w:ind w:left="24"/>
              <w:jc w:val="center"/>
              <w:rPr>
                <w:b/>
                <w:spacing w:val="-15"/>
              </w:rPr>
            </w:pPr>
          </w:p>
          <w:p w14:paraId="2C80F66B" w14:textId="77777777" w:rsidR="00697072" w:rsidRDefault="00697072" w:rsidP="00697072">
            <w:pPr>
              <w:shd w:val="clear" w:color="auto" w:fill="FFFFFF"/>
              <w:ind w:left="24"/>
              <w:jc w:val="center"/>
              <w:rPr>
                <w:b/>
                <w:bCs/>
              </w:rPr>
            </w:pPr>
            <w:r>
              <w:rPr>
                <w:b/>
              </w:rPr>
              <w:t>18.</w:t>
            </w:r>
            <w:r>
              <w:rPr>
                <w:lang w:val="en-US"/>
              </w:rPr>
              <w:t> </w:t>
            </w:r>
            <w:r>
              <w:rPr>
                <w:b/>
                <w:bCs/>
              </w:rPr>
              <w:t>Уведомления</w:t>
            </w:r>
          </w:p>
          <w:p w14:paraId="6A7A371E" w14:textId="77777777" w:rsidR="00697072" w:rsidRDefault="00697072" w:rsidP="00697072">
            <w:pPr>
              <w:shd w:val="clear" w:color="auto" w:fill="FFFFFF"/>
              <w:ind w:left="24"/>
              <w:jc w:val="both"/>
              <w:rPr>
                <w:spacing w:val="-10"/>
              </w:rPr>
            </w:pPr>
            <w:r>
              <w:rPr>
                <w:b/>
                <w:bCs/>
                <w:spacing w:val="-10"/>
              </w:rPr>
              <w:t>18.1.</w:t>
            </w:r>
            <w:r>
              <w:rPr>
                <w:spacing w:val="-10"/>
              </w:rPr>
              <w:t xml:space="preserve"> Любое уведомление, которое одна сторона направляет другой стороне в соответствии с договором, высылается в письменном виде, в том числе посредством электронных средств связи с электронных почтовых ящиков для направления уведомлений направляющей Стороны на электронный почтовый ящик для приёма уведомлений другой Стороны.</w:t>
            </w:r>
          </w:p>
          <w:p w14:paraId="6DA16857" w14:textId="77777777" w:rsidR="00697072" w:rsidRDefault="00697072" w:rsidP="00697072">
            <w:pPr>
              <w:shd w:val="clear" w:color="auto" w:fill="FFFFFF"/>
              <w:jc w:val="both"/>
              <w:rPr>
                <w:spacing w:val="-10"/>
              </w:rPr>
            </w:pPr>
            <w:r>
              <w:rPr>
                <w:b/>
                <w:bCs/>
                <w:spacing w:val="-10"/>
              </w:rPr>
              <w:t>18.2.</w:t>
            </w:r>
            <w:r>
              <w:rPr>
                <w:spacing w:val="-10"/>
              </w:rPr>
              <w:t xml:space="preserve"> Для Исполнителя электронным почтовым ящиком для:</w:t>
            </w:r>
          </w:p>
          <w:p w14:paraId="642CC7C4" w14:textId="77777777" w:rsidR="00697072" w:rsidRDefault="00697072" w:rsidP="00697072">
            <w:pPr>
              <w:shd w:val="clear" w:color="auto" w:fill="FFFFFF"/>
              <w:jc w:val="both"/>
              <w:rPr>
                <w:spacing w:val="-10"/>
              </w:rPr>
            </w:pPr>
            <w:r>
              <w:rPr>
                <w:spacing w:val="-14"/>
              </w:rPr>
              <w:t>направления уведомлений является электронный почтовый ящик с доменным именем «Исполнителя»</w:t>
            </w:r>
            <w:r>
              <w:rPr>
                <w:spacing w:val="-10"/>
              </w:rPr>
              <w:t>;</w:t>
            </w:r>
          </w:p>
          <w:p w14:paraId="24F89547" w14:textId="77777777" w:rsidR="00697072" w:rsidRDefault="00697072" w:rsidP="00697072">
            <w:pPr>
              <w:shd w:val="clear" w:color="auto" w:fill="FFFFFF"/>
              <w:jc w:val="both"/>
              <w:rPr>
                <w:spacing w:val="-10"/>
              </w:rPr>
            </w:pPr>
            <w:r>
              <w:rPr>
                <w:spacing w:val="-10"/>
              </w:rPr>
              <w:t>получения уведомлений является электронный почтовый ящик «Исполнителя».</w:t>
            </w:r>
          </w:p>
          <w:p w14:paraId="6F838DEC" w14:textId="77777777" w:rsidR="00697072" w:rsidRDefault="00697072" w:rsidP="00697072">
            <w:pPr>
              <w:shd w:val="clear" w:color="auto" w:fill="FFFFFF"/>
              <w:jc w:val="both"/>
              <w:rPr>
                <w:spacing w:val="-10"/>
              </w:rPr>
            </w:pPr>
            <w:r>
              <w:rPr>
                <w:b/>
                <w:bCs/>
                <w:spacing w:val="-10"/>
              </w:rPr>
              <w:t>18.3.</w:t>
            </w:r>
            <w:r>
              <w:rPr>
                <w:spacing w:val="-10"/>
              </w:rPr>
              <w:t xml:space="preserve"> Для Заказчика электронным почтовым ящиком для:</w:t>
            </w:r>
          </w:p>
          <w:p w14:paraId="24E87B5D" w14:textId="77777777" w:rsidR="00697072" w:rsidRDefault="00697072" w:rsidP="00697072">
            <w:pPr>
              <w:shd w:val="clear" w:color="auto" w:fill="FFFFFF"/>
              <w:jc w:val="both"/>
              <w:rPr>
                <w:spacing w:val="-10"/>
              </w:rPr>
            </w:pPr>
            <w:r>
              <w:rPr>
                <w:spacing w:val="-10"/>
              </w:rPr>
              <w:t>направления уведомлений является электронный почтовый ящик с доменным именем «qqb.uz»;</w:t>
            </w:r>
          </w:p>
          <w:p w14:paraId="05D17688" w14:textId="77777777" w:rsidR="00697072" w:rsidRDefault="00697072" w:rsidP="00697072">
            <w:pPr>
              <w:shd w:val="clear" w:color="auto" w:fill="FFFFFF"/>
              <w:ind w:left="5" w:right="10" w:firstLine="704"/>
              <w:jc w:val="center"/>
            </w:pPr>
          </w:p>
          <w:p w14:paraId="4FBCE76B" w14:textId="77777777" w:rsidR="00697072" w:rsidRDefault="00697072" w:rsidP="00697072">
            <w:pPr>
              <w:shd w:val="clear" w:color="auto" w:fill="FFFFFF"/>
              <w:ind w:left="24"/>
              <w:jc w:val="center"/>
              <w:rPr>
                <w:b/>
                <w:bCs/>
                <w:spacing w:val="-10"/>
              </w:rPr>
            </w:pPr>
            <w:r>
              <w:rPr>
                <w:b/>
                <w:bCs/>
                <w:spacing w:val="-10"/>
              </w:rPr>
              <w:t>19. Антикоррупционная оговорка</w:t>
            </w:r>
          </w:p>
          <w:p w14:paraId="1D06CD90" w14:textId="77777777" w:rsidR="00697072" w:rsidRDefault="00697072" w:rsidP="00697072">
            <w:pPr>
              <w:shd w:val="clear" w:color="auto" w:fill="FFFFFF"/>
              <w:ind w:left="24"/>
              <w:jc w:val="both"/>
              <w:rPr>
                <w:spacing w:val="-10"/>
              </w:rPr>
            </w:pPr>
            <w:r>
              <w:rPr>
                <w:spacing w:val="-10"/>
              </w:rPr>
              <w:t xml:space="preserve"> </w:t>
            </w:r>
            <w:r>
              <w:rPr>
                <w:b/>
                <w:spacing w:val="-10"/>
              </w:rPr>
              <w:t>19</w:t>
            </w:r>
            <w:r>
              <w:rPr>
                <w:b/>
                <w:bCs/>
                <w:spacing w:val="-10"/>
              </w:rPr>
              <w:t>.1.</w:t>
            </w:r>
            <w:r>
              <w:rPr>
                <w:spacing w:val="-10"/>
              </w:rPr>
              <w:t xml:space="preserve"> При исполнении своих обязательств по настоящему Договору стороны, их аффилированные </w:t>
            </w:r>
            <w:r>
              <w:rPr>
                <w:spacing w:val="-14"/>
              </w:rPr>
              <w:t>лица, работники (команда оценщиков) или посредники обязуются не осуществлять, прямо или косвенно</w:t>
            </w:r>
            <w:r>
              <w:rPr>
                <w:spacing w:val="-16"/>
              </w:rPr>
              <w:t>, действий, квалифицируемых как дача/получение взятки, коммерческий подкуп, злоупотребление</w:t>
            </w:r>
            <w:r>
              <w:rPr>
                <w:spacing w:val="-10"/>
              </w:rPr>
              <w:t xml:space="preserve">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w:t>
            </w:r>
            <w:r>
              <w:rPr>
                <w:spacing w:val="-16"/>
              </w:rPr>
              <w:t>до их аффилированных (взаимосвязанных) лиц, работников, уполномоченных представителей и посредников</w:t>
            </w:r>
            <w:r>
              <w:rPr>
                <w:spacing w:val="-10"/>
              </w:rPr>
              <w:t>.</w:t>
            </w:r>
          </w:p>
          <w:p w14:paraId="2908D10D" w14:textId="77777777" w:rsidR="00697072" w:rsidRDefault="00697072" w:rsidP="00697072">
            <w:pPr>
              <w:shd w:val="clear" w:color="auto" w:fill="FFFFFF"/>
              <w:ind w:left="5" w:right="10" w:firstLine="704"/>
              <w:jc w:val="center"/>
            </w:pPr>
          </w:p>
          <w:p w14:paraId="52489AFD" w14:textId="77777777" w:rsidR="00697072" w:rsidRDefault="00697072" w:rsidP="00697072">
            <w:pPr>
              <w:shd w:val="clear" w:color="auto" w:fill="FFFFFF"/>
              <w:ind w:left="24"/>
              <w:jc w:val="center"/>
              <w:rPr>
                <w:b/>
                <w:bCs/>
                <w:spacing w:val="-3"/>
              </w:rPr>
            </w:pPr>
            <w:r>
              <w:rPr>
                <w:b/>
                <w:bCs/>
                <w:spacing w:val="-15"/>
              </w:rPr>
              <w:t>20.</w:t>
            </w:r>
            <w:r>
              <w:rPr>
                <w:b/>
                <w:bCs/>
                <w:spacing w:val="-15"/>
                <w:lang w:val="en-US"/>
              </w:rPr>
              <w:t> </w:t>
            </w:r>
            <w:r>
              <w:rPr>
                <w:b/>
                <w:bCs/>
                <w:spacing w:val="-3"/>
              </w:rPr>
              <w:t>Заключительные положения</w:t>
            </w:r>
          </w:p>
          <w:p w14:paraId="466ECFC0" w14:textId="77777777" w:rsidR="00697072" w:rsidRDefault="00697072" w:rsidP="00697072">
            <w:pPr>
              <w:shd w:val="clear" w:color="auto" w:fill="FFFFFF"/>
              <w:ind w:left="23"/>
              <w:jc w:val="both"/>
              <w:rPr>
                <w:spacing w:val="-10"/>
              </w:rPr>
            </w:pPr>
            <w:r>
              <w:rPr>
                <w:b/>
                <w:bCs/>
                <w:spacing w:val="-10"/>
              </w:rPr>
              <w:t>20.1.</w:t>
            </w:r>
            <w:r>
              <w:rPr>
                <w:spacing w:val="-10"/>
              </w:rPr>
              <w:t xml:space="preserve"> Любые изменения и дополнения к договору действительны только при условии, что они совершены в письменной форме, подписаны уполномоченными представителями сторон и скреплены печатями. Приложения к договору составляют его неотъемлемую часть.</w:t>
            </w:r>
          </w:p>
          <w:p w14:paraId="2424CB8C" w14:textId="77777777" w:rsidR="00697072" w:rsidRDefault="00697072" w:rsidP="00697072">
            <w:pPr>
              <w:shd w:val="clear" w:color="auto" w:fill="FFFFFF"/>
              <w:ind w:left="24"/>
              <w:jc w:val="both"/>
              <w:rPr>
                <w:spacing w:val="-10"/>
              </w:rPr>
            </w:pPr>
            <w:r>
              <w:rPr>
                <w:b/>
                <w:bCs/>
                <w:spacing w:val="-10"/>
              </w:rPr>
              <w:t>20.2.</w:t>
            </w:r>
            <w:r>
              <w:rPr>
                <w:spacing w:val="-10"/>
              </w:rPr>
              <w:t xml:space="preserve"> Договор вступает в силу с даты его подписания сторонами и действует до полного исполнения сторонами договорных обязательств, если иное не предусмотрено законодательством.</w:t>
            </w:r>
          </w:p>
          <w:p w14:paraId="32A188AF" w14:textId="77777777" w:rsidR="00697072" w:rsidRDefault="00697072" w:rsidP="00697072">
            <w:pPr>
              <w:shd w:val="clear" w:color="auto" w:fill="FFFFFF"/>
              <w:ind w:left="24"/>
              <w:jc w:val="both"/>
              <w:rPr>
                <w:spacing w:val="-10"/>
              </w:rPr>
            </w:pPr>
            <w:r>
              <w:rPr>
                <w:b/>
                <w:bCs/>
                <w:spacing w:val="-10"/>
              </w:rPr>
              <w:t>20.3.</w:t>
            </w:r>
            <w:r>
              <w:rPr>
                <w:spacing w:val="-10"/>
              </w:rPr>
              <w:t xml:space="preserve"> Договор составлен в двух экземплярах, по одному экземпляру для каждой из сторон. Оба экземпляра идентичны и имеют одинаковую юридическую силу.</w:t>
            </w:r>
          </w:p>
          <w:p w14:paraId="7A057EB5" w14:textId="77777777" w:rsidR="00697072" w:rsidRDefault="00697072" w:rsidP="00697072">
            <w:pPr>
              <w:shd w:val="clear" w:color="auto" w:fill="FFFFFF"/>
              <w:ind w:left="24"/>
              <w:jc w:val="both"/>
              <w:rPr>
                <w:spacing w:val="-10"/>
              </w:rPr>
            </w:pPr>
            <w:r>
              <w:rPr>
                <w:b/>
                <w:bCs/>
                <w:spacing w:val="-10"/>
              </w:rPr>
              <w:t>20.4.</w:t>
            </w:r>
            <w:r>
              <w:rPr>
                <w:spacing w:val="-10"/>
              </w:rPr>
              <w:t xml:space="preserve"> Любая Сторона вправе в одностороннем внесудебном порядке отказаться от исполнения настоящего договора путем направления письменного уведомления другой Стороне не менее чем за 15 рабочих дней до даты планируемого прекращения договора, если имеется обоснованная причина для одностороннего </w:t>
            </w:r>
            <w:r>
              <w:rPr>
                <w:spacing w:val="-10"/>
              </w:rPr>
              <w:lastRenderedPageBreak/>
              <w:t>отказа от исполнения своих обязательств по настоящему договору.  При этом, вопросы касательно взаиморасчетов в рамках договора, если такие вопросы не удалось решить путем переговоров, решаются в судебном порядке.</w:t>
            </w:r>
          </w:p>
          <w:p w14:paraId="3FDADD7D" w14:textId="77777777" w:rsidR="00697072" w:rsidRDefault="00697072" w:rsidP="00697072">
            <w:pPr>
              <w:shd w:val="clear" w:color="auto" w:fill="FFFFFF"/>
              <w:ind w:left="24"/>
              <w:jc w:val="both"/>
              <w:rPr>
                <w:spacing w:val="-10"/>
              </w:rPr>
            </w:pPr>
          </w:p>
          <w:p w14:paraId="4A6FE870" w14:textId="77777777" w:rsidR="00697072" w:rsidRDefault="00697072" w:rsidP="00697072">
            <w:pPr>
              <w:spacing w:line="228" w:lineRule="auto"/>
              <w:jc w:val="center"/>
              <w:rPr>
                <w:b/>
                <w:bCs/>
              </w:rPr>
            </w:pPr>
            <w:r>
              <w:rPr>
                <w:b/>
              </w:rPr>
              <w:t>21</w:t>
            </w:r>
            <w:r>
              <w:rPr>
                <w:b/>
                <w:bCs/>
              </w:rPr>
              <w:t>. Юридические адреса и реквизиты сторон:</w:t>
            </w:r>
          </w:p>
          <w:p w14:paraId="4234FD55" w14:textId="77777777" w:rsidR="00697072" w:rsidRDefault="00697072" w:rsidP="00697072">
            <w:pPr>
              <w:spacing w:line="228" w:lineRule="auto"/>
              <w:jc w:val="center"/>
              <w:rPr>
                <w:b/>
                <w:bCs/>
              </w:rPr>
            </w:pPr>
          </w:p>
          <w:p w14:paraId="05E78E42" w14:textId="77777777" w:rsidR="00697072" w:rsidRDefault="00697072" w:rsidP="00697072">
            <w:pPr>
              <w:spacing w:line="228" w:lineRule="auto"/>
              <w:jc w:val="center"/>
              <w:rPr>
                <w:b/>
                <w:bCs/>
              </w:rPr>
            </w:pPr>
          </w:p>
          <w:tbl>
            <w:tblPr>
              <w:tblW w:w="0" w:type="auto"/>
              <w:tblLayout w:type="fixed"/>
              <w:tblCellMar>
                <w:left w:w="70" w:type="dxa"/>
                <w:right w:w="70" w:type="dxa"/>
              </w:tblCellMar>
              <w:tblLook w:val="04A0" w:firstRow="1" w:lastRow="0" w:firstColumn="1" w:lastColumn="0" w:noHBand="0" w:noVBand="1"/>
            </w:tblPr>
            <w:tblGrid>
              <w:gridCol w:w="4750"/>
              <w:gridCol w:w="180"/>
              <w:gridCol w:w="5150"/>
            </w:tblGrid>
            <w:tr w:rsidR="00697072" w14:paraId="334DE8B5" w14:textId="77777777" w:rsidTr="00697072">
              <w:trPr>
                <w:trHeight w:val="2923"/>
              </w:trPr>
              <w:tc>
                <w:tcPr>
                  <w:tcW w:w="4750" w:type="dxa"/>
                </w:tcPr>
                <w:p w14:paraId="1F492E6E" w14:textId="77777777" w:rsidR="00697072" w:rsidRPr="00697072" w:rsidRDefault="00697072" w:rsidP="00697072">
                  <w:pPr>
                    <w:jc w:val="center"/>
                    <w:rPr>
                      <w:b/>
                    </w:rPr>
                  </w:pPr>
                  <w:r w:rsidRPr="00697072">
                    <w:rPr>
                      <w:b/>
                      <w:bCs/>
                    </w:rPr>
                    <w:t>“</w:t>
                  </w:r>
                  <w:r>
                    <w:rPr>
                      <w:b/>
                      <w:bCs/>
                    </w:rPr>
                    <w:t>ИСПОЛНИТЕЛЬ</w:t>
                  </w:r>
                  <w:r w:rsidRPr="00697072">
                    <w:rPr>
                      <w:b/>
                      <w:bCs/>
                    </w:rPr>
                    <w:t>”</w:t>
                  </w:r>
                  <w:r w:rsidRPr="00697072">
                    <w:rPr>
                      <w:b/>
                    </w:rPr>
                    <w:t xml:space="preserve"> </w:t>
                  </w:r>
                </w:p>
                <w:p w14:paraId="5586EB21" w14:textId="77777777" w:rsidR="00697072" w:rsidRPr="00697072" w:rsidRDefault="00697072" w:rsidP="00697072">
                  <w:pPr>
                    <w:jc w:val="center"/>
                    <w:rPr>
                      <w:b/>
                      <w:sz w:val="10"/>
                    </w:rPr>
                  </w:pPr>
                </w:p>
                <w:p w14:paraId="33F74188" w14:textId="77777777" w:rsidR="00697072" w:rsidRPr="00697072" w:rsidRDefault="00697072" w:rsidP="00697072">
                  <w:pPr>
                    <w:jc w:val="center"/>
                    <w:rPr>
                      <w:b/>
                    </w:rPr>
                  </w:pPr>
                  <w:r>
                    <w:rPr>
                      <w:b/>
                    </w:rPr>
                    <w:t>________________________</w:t>
                  </w:r>
                </w:p>
                <w:p w14:paraId="2F99D181" w14:textId="77777777" w:rsidR="00697072" w:rsidRPr="00697072" w:rsidRDefault="00697072" w:rsidP="00697072">
                  <w:pPr>
                    <w:jc w:val="center"/>
                    <w:rPr>
                      <w:b/>
                    </w:rPr>
                  </w:pPr>
                </w:p>
                <w:p w14:paraId="3B070633" w14:textId="77777777" w:rsidR="00697072" w:rsidRDefault="00697072" w:rsidP="00697072">
                  <w:pPr>
                    <w:jc w:val="center"/>
                  </w:pPr>
                  <w:r>
                    <w:t>Юридический адрес:</w:t>
                  </w:r>
                </w:p>
                <w:p w14:paraId="17859F2F" w14:textId="77777777" w:rsidR="00697072" w:rsidRDefault="00697072" w:rsidP="00697072">
                  <w:pPr>
                    <w:jc w:val="center"/>
                  </w:pPr>
                  <w:r>
                    <w:t xml:space="preserve">__________________ </w:t>
                  </w:r>
                </w:p>
                <w:p w14:paraId="7C387A94" w14:textId="77777777" w:rsidR="00697072" w:rsidRDefault="00697072" w:rsidP="00697072">
                  <w:pPr>
                    <w:jc w:val="center"/>
                  </w:pPr>
                  <w:r>
                    <w:t>__________________</w:t>
                  </w:r>
                </w:p>
                <w:p w14:paraId="1DC37BED" w14:textId="77777777" w:rsidR="00697072" w:rsidRDefault="00697072" w:rsidP="00697072">
                  <w:pPr>
                    <w:jc w:val="center"/>
                  </w:pPr>
                  <w:r>
                    <w:t>Тел. ______________</w:t>
                  </w:r>
                </w:p>
                <w:p w14:paraId="6F75E5D2" w14:textId="77777777" w:rsidR="00697072" w:rsidRDefault="00697072" w:rsidP="00697072">
                  <w:pPr>
                    <w:jc w:val="center"/>
                  </w:pPr>
                  <w:r>
                    <w:t>Банковские реквизиты:</w:t>
                  </w:r>
                </w:p>
                <w:p w14:paraId="18FEA85F" w14:textId="77777777" w:rsidR="00697072" w:rsidRDefault="00697072" w:rsidP="00697072">
                  <w:pPr>
                    <w:jc w:val="center"/>
                  </w:pPr>
                  <w:r>
                    <w:t>р/с: ________________</w:t>
                  </w:r>
                </w:p>
                <w:p w14:paraId="7C8DFA62" w14:textId="77777777" w:rsidR="00697072" w:rsidRDefault="00697072" w:rsidP="00697072">
                  <w:pPr>
                    <w:jc w:val="center"/>
                  </w:pPr>
                  <w:r>
                    <w:t>МФО: _______     ИНН: ______</w:t>
                  </w:r>
                </w:p>
                <w:p w14:paraId="6DCB7271" w14:textId="77777777" w:rsidR="00697072" w:rsidRDefault="00697072" w:rsidP="00697072">
                  <w:pPr>
                    <w:jc w:val="center"/>
                  </w:pPr>
                  <w:r>
                    <w:t>ОКЭД: ______</w:t>
                  </w:r>
                </w:p>
                <w:p w14:paraId="30F2482C" w14:textId="77777777" w:rsidR="00697072" w:rsidRDefault="00697072" w:rsidP="00697072">
                  <w:pPr>
                    <w:jc w:val="center"/>
                    <w:rPr>
                      <w:b/>
                    </w:rPr>
                  </w:pPr>
                </w:p>
                <w:p w14:paraId="59C781D8" w14:textId="77777777" w:rsidR="00697072" w:rsidRDefault="00697072" w:rsidP="00697072">
                  <w:pPr>
                    <w:rPr>
                      <w:b/>
                    </w:rPr>
                  </w:pPr>
                </w:p>
                <w:p w14:paraId="55CD2EB5" w14:textId="77777777" w:rsidR="00697072" w:rsidRDefault="00697072" w:rsidP="00697072">
                  <w:pPr>
                    <w:jc w:val="center"/>
                    <w:rPr>
                      <w:b/>
                    </w:rPr>
                  </w:pPr>
                  <w:r>
                    <w:rPr>
                      <w:b/>
                    </w:rPr>
                    <w:t>_________________________</w:t>
                  </w:r>
                </w:p>
              </w:tc>
              <w:tc>
                <w:tcPr>
                  <w:tcW w:w="180" w:type="dxa"/>
                </w:tcPr>
                <w:p w14:paraId="3B85BD88" w14:textId="77777777" w:rsidR="00697072" w:rsidRDefault="00697072" w:rsidP="00697072">
                  <w:pPr>
                    <w:spacing w:line="228" w:lineRule="auto"/>
                    <w:jc w:val="center"/>
                  </w:pPr>
                </w:p>
              </w:tc>
              <w:tc>
                <w:tcPr>
                  <w:tcW w:w="5150" w:type="dxa"/>
                </w:tcPr>
                <w:p w14:paraId="14C4D3D7" w14:textId="77777777" w:rsidR="00697072" w:rsidRDefault="00697072" w:rsidP="00697072">
                  <w:pPr>
                    <w:spacing w:line="228" w:lineRule="auto"/>
                    <w:jc w:val="center"/>
                    <w:rPr>
                      <w:b/>
                      <w:bCs/>
                    </w:rPr>
                  </w:pPr>
                  <w:r>
                    <w:rPr>
                      <w:b/>
                      <w:bCs/>
                    </w:rPr>
                    <w:t xml:space="preserve">        </w:t>
                  </w:r>
                  <w:r>
                    <w:rPr>
                      <w:b/>
                    </w:rPr>
                    <w:t xml:space="preserve">«ЗАКАЗЧИК»   </w:t>
                  </w:r>
                </w:p>
                <w:p w14:paraId="5DFF92E1" w14:textId="77777777" w:rsidR="00697072" w:rsidRDefault="00697072" w:rsidP="00697072">
                  <w:pPr>
                    <w:spacing w:line="228" w:lineRule="auto"/>
                    <w:jc w:val="center"/>
                    <w:rPr>
                      <w:b/>
                      <w:bCs/>
                      <w:sz w:val="10"/>
                    </w:rPr>
                  </w:pPr>
                </w:p>
                <w:p w14:paraId="30B2AF49" w14:textId="77777777" w:rsidR="00697072" w:rsidRPr="00697072" w:rsidRDefault="00697072" w:rsidP="00697072">
                  <w:pPr>
                    <w:jc w:val="center"/>
                    <w:rPr>
                      <w:b/>
                    </w:rPr>
                  </w:pPr>
                  <w:r>
                    <w:rPr>
                      <w:b/>
                    </w:rPr>
                    <w:t>АКБ «</w:t>
                  </w:r>
                  <w:proofErr w:type="spellStart"/>
                  <w:r>
                    <w:rPr>
                      <w:b/>
                    </w:rPr>
                    <w:t>Кишлок</w:t>
                  </w:r>
                  <w:proofErr w:type="spellEnd"/>
                  <w:r>
                    <w:rPr>
                      <w:b/>
                    </w:rPr>
                    <w:t xml:space="preserve"> </w:t>
                  </w:r>
                  <w:proofErr w:type="spellStart"/>
                  <w:r>
                    <w:rPr>
                      <w:b/>
                    </w:rPr>
                    <w:t>курилиш</w:t>
                  </w:r>
                  <w:proofErr w:type="spellEnd"/>
                  <w:r>
                    <w:rPr>
                      <w:b/>
                    </w:rPr>
                    <w:t xml:space="preserve"> банк</w:t>
                  </w:r>
                  <w:r w:rsidRPr="00697072">
                    <w:rPr>
                      <w:b/>
                    </w:rPr>
                    <w:t>»</w:t>
                  </w:r>
                </w:p>
                <w:p w14:paraId="51FB4C6D" w14:textId="77777777" w:rsidR="00697072" w:rsidRPr="00697072" w:rsidRDefault="00697072" w:rsidP="00697072">
                  <w:pPr>
                    <w:jc w:val="center"/>
                    <w:rPr>
                      <w:b/>
                    </w:rPr>
                  </w:pPr>
                </w:p>
                <w:p w14:paraId="30AFC153" w14:textId="77777777" w:rsidR="00697072" w:rsidRDefault="00697072" w:rsidP="00697072">
                  <w:pPr>
                    <w:jc w:val="center"/>
                  </w:pPr>
                  <w:r>
                    <w:t>Юридический адрес:</w:t>
                  </w:r>
                </w:p>
                <w:p w14:paraId="61984AD1" w14:textId="77777777" w:rsidR="00697072" w:rsidRDefault="00697072" w:rsidP="00697072">
                  <w:pPr>
                    <w:jc w:val="center"/>
                  </w:pPr>
                  <w:r>
                    <w:t xml:space="preserve">Республика Узбекистан, </w:t>
                  </w:r>
                </w:p>
                <w:p w14:paraId="2A7B2093" w14:textId="77777777" w:rsidR="00697072" w:rsidRDefault="00697072" w:rsidP="00697072">
                  <w:pPr>
                    <w:jc w:val="center"/>
                  </w:pPr>
                  <w:r>
                    <w:t xml:space="preserve">г. Ташкент, 100011, ул. Навои д. 18А, </w:t>
                  </w:r>
                </w:p>
                <w:p w14:paraId="509D696A" w14:textId="77777777" w:rsidR="00697072" w:rsidRDefault="00697072" w:rsidP="00697072">
                  <w:pPr>
                    <w:jc w:val="center"/>
                  </w:pPr>
                  <w:r>
                    <w:t>Тел. +998 78 1</w:t>
                  </w:r>
                  <w:r w:rsidRPr="00697072">
                    <w:t>50-93-39</w:t>
                  </w:r>
                  <w:r>
                    <w:t xml:space="preserve"> </w:t>
                  </w:r>
                </w:p>
                <w:p w14:paraId="41E1E252" w14:textId="77777777" w:rsidR="00697072" w:rsidRDefault="00697072" w:rsidP="00697072">
                  <w:pPr>
                    <w:jc w:val="center"/>
                  </w:pPr>
                  <w:r>
                    <w:t>Банковские реквизиты:</w:t>
                  </w:r>
                </w:p>
                <w:p w14:paraId="11B44353" w14:textId="77777777" w:rsidR="00697072" w:rsidRDefault="00697072" w:rsidP="00697072">
                  <w:pPr>
                    <w:jc w:val="center"/>
                  </w:pPr>
                  <w:r>
                    <w:t>р/с: 16103 000 7 00001037 001</w:t>
                  </w:r>
                  <w:r>
                    <w:tab/>
                  </w:r>
                </w:p>
                <w:p w14:paraId="4B879155" w14:textId="77777777" w:rsidR="00697072" w:rsidRDefault="00697072" w:rsidP="00697072">
                  <w:pPr>
                    <w:jc w:val="center"/>
                  </w:pPr>
                  <w:r>
                    <w:t>МФО: 01037    ИНН: 206 916 313</w:t>
                  </w:r>
                </w:p>
                <w:p w14:paraId="2ADF3CFA" w14:textId="77777777" w:rsidR="00697072" w:rsidRDefault="00697072" w:rsidP="00697072">
                  <w:pPr>
                    <w:jc w:val="center"/>
                  </w:pPr>
                  <w:r>
                    <w:t>ОКЭД: 96120</w:t>
                  </w:r>
                </w:p>
                <w:p w14:paraId="51330727" w14:textId="77777777" w:rsidR="00697072" w:rsidRDefault="00697072" w:rsidP="00697072">
                  <w:pPr>
                    <w:spacing w:line="228" w:lineRule="auto"/>
                    <w:rPr>
                      <w:b/>
                      <w:bCs/>
                    </w:rPr>
                  </w:pPr>
                  <w:r>
                    <w:rPr>
                      <w:b/>
                      <w:bCs/>
                    </w:rPr>
                    <w:t xml:space="preserve">           </w:t>
                  </w:r>
                </w:p>
                <w:p w14:paraId="2DA6562F" w14:textId="77777777" w:rsidR="00697072" w:rsidRDefault="00697072" w:rsidP="00697072">
                  <w:pPr>
                    <w:spacing w:line="228" w:lineRule="auto"/>
                    <w:rPr>
                      <w:b/>
                      <w:bCs/>
                    </w:rPr>
                  </w:pPr>
                </w:p>
                <w:p w14:paraId="61451BF1" w14:textId="77777777" w:rsidR="00697072" w:rsidRDefault="00697072" w:rsidP="00697072">
                  <w:pPr>
                    <w:spacing w:line="228" w:lineRule="auto"/>
                    <w:jc w:val="center"/>
                    <w:rPr>
                      <w:b/>
                      <w:bCs/>
                    </w:rPr>
                  </w:pPr>
                  <w:r>
                    <w:rPr>
                      <w:b/>
                      <w:bCs/>
                    </w:rPr>
                    <w:t>_____________________ Муратов А.А.</w:t>
                  </w:r>
                </w:p>
              </w:tc>
            </w:tr>
          </w:tbl>
          <w:p w14:paraId="4EE540C5" w14:textId="77777777" w:rsidR="00697072" w:rsidRDefault="00697072" w:rsidP="00697072">
            <w:pPr>
              <w:rPr>
                <w:b/>
                <w:bCs/>
              </w:rPr>
            </w:pPr>
          </w:p>
          <w:p w14:paraId="4BF29750" w14:textId="77777777" w:rsidR="00697072" w:rsidRDefault="00697072" w:rsidP="00697072">
            <w:r>
              <w:rPr>
                <w:bCs/>
              </w:rPr>
              <w:t xml:space="preserve">                                         М.П.                                                                                      </w:t>
            </w:r>
            <w:r>
              <w:t>М.П.</w:t>
            </w:r>
          </w:p>
          <w:p w14:paraId="721C0E0B" w14:textId="77777777" w:rsidR="00EC798B" w:rsidRPr="00F427C6" w:rsidRDefault="00EC798B" w:rsidP="00EC798B">
            <w:pPr>
              <w:pStyle w:val="3c"/>
              <w:keepNext/>
              <w:keepLines/>
              <w:jc w:val="both"/>
              <w:rPr>
                <w:b/>
                <w:bCs/>
                <w:sz w:val="24"/>
                <w:szCs w:val="24"/>
                <w:lang w:val="ru-RU" w:eastAsia="ru-RU"/>
              </w:rPr>
            </w:pPr>
          </w:p>
        </w:tc>
      </w:tr>
    </w:tbl>
    <w:p w14:paraId="1E3AD689" w14:textId="77777777" w:rsidR="00D02CC6" w:rsidRDefault="00D02CC6" w:rsidP="00161502">
      <w:pPr>
        <w:ind w:firstLine="720"/>
        <w:jc w:val="both"/>
        <w:rPr>
          <w:b/>
        </w:rPr>
      </w:pPr>
    </w:p>
    <w:p w14:paraId="3B6E13CF" w14:textId="77777777" w:rsidR="00D02CC6" w:rsidRDefault="00D02CC6" w:rsidP="00161502">
      <w:pPr>
        <w:ind w:firstLine="720"/>
        <w:jc w:val="both"/>
        <w:rPr>
          <w:b/>
        </w:rPr>
      </w:pPr>
    </w:p>
    <w:p w14:paraId="5769E375" w14:textId="5244FB6B" w:rsidR="0001515F" w:rsidRDefault="0001515F" w:rsidP="00161502">
      <w:pPr>
        <w:ind w:firstLine="720"/>
        <w:jc w:val="both"/>
        <w:rPr>
          <w:b/>
        </w:rPr>
      </w:pPr>
      <w:r>
        <w:rPr>
          <w:b/>
        </w:rPr>
        <w:t xml:space="preserve"> </w:t>
      </w:r>
    </w:p>
    <w:sectPr w:rsidR="0001515F" w:rsidSect="00B66B01">
      <w:footerReference w:type="even" r:id="rId7"/>
      <w:footerReference w:type="default" r:id="rId8"/>
      <w:pgSz w:w="11906" w:h="16838"/>
      <w:pgMar w:top="851" w:right="849"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32DD" w14:textId="77777777" w:rsidR="00CC1A71" w:rsidRDefault="00CC1A71">
      <w:pPr>
        <w:autoSpaceDE w:val="0"/>
        <w:autoSpaceDN w:val="0"/>
        <w:adjustRightInd w:val="0"/>
        <w:rPr>
          <w:sz w:val="20"/>
        </w:rPr>
      </w:pPr>
      <w:r>
        <w:rPr>
          <w:sz w:val="20"/>
        </w:rPr>
        <w:separator/>
      </w:r>
    </w:p>
  </w:endnote>
  <w:endnote w:type="continuationSeparator" w:id="0">
    <w:p w14:paraId="3B9241E7" w14:textId="77777777" w:rsidR="00CC1A71" w:rsidRDefault="00CC1A71">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CC"/>
    <w:family w:val="roman"/>
    <w:pitch w:val="variable"/>
    <w:sig w:usb0="E00006FF" w:usb1="420024FF" w:usb2="02000000" w:usb3="00000000" w:csb0="0000019F" w:csb1="00000000"/>
  </w:font>
  <w:font w:name="KudrUzbek_D">
    <w:altName w:val="Times New Roman"/>
    <w:charset w:val="00"/>
    <w:family w:val="auto"/>
    <w:pitch w:val="variable"/>
    <w:sig w:usb0="00000001" w:usb1="00000000" w:usb2="00000000" w:usb3="00000000" w:csb0="00000095" w:csb1="00000000"/>
  </w:font>
  <w:font w:name="MS Sans Serif">
    <w:altName w:val="Arial"/>
    <w:panose1 w:val="00000000000000000000"/>
    <w:charset w:val="4D"/>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FA98" w14:textId="77777777" w:rsidR="000C3607" w:rsidRDefault="000C3607"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A96D70" w14:textId="77777777" w:rsidR="000C3607" w:rsidRDefault="000C36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0DB" w14:textId="77777777" w:rsidR="000C3607" w:rsidRDefault="000C3607"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14:paraId="7461B3D5" w14:textId="77777777" w:rsidR="000C3607" w:rsidRDefault="000C3607">
    <w:pPr>
      <w:pStyle w:val="a6"/>
      <w:framePr w:wrap="auto" w:vAnchor="text" w:hAnchor="margin" w:xAlign="right" w:y="1"/>
      <w:rPr>
        <w:rStyle w:val="a8"/>
      </w:rPr>
    </w:pPr>
  </w:p>
  <w:p w14:paraId="633CEE02" w14:textId="77777777" w:rsidR="000C3607" w:rsidRDefault="000C3607" w:rsidP="00EC4A9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20E0" w14:textId="77777777" w:rsidR="00CC1A71" w:rsidRDefault="00CC1A71">
      <w:pPr>
        <w:autoSpaceDE w:val="0"/>
        <w:autoSpaceDN w:val="0"/>
        <w:adjustRightInd w:val="0"/>
        <w:rPr>
          <w:sz w:val="20"/>
        </w:rPr>
      </w:pPr>
      <w:r>
        <w:rPr>
          <w:sz w:val="20"/>
        </w:rPr>
        <w:separator/>
      </w:r>
    </w:p>
  </w:footnote>
  <w:footnote w:type="continuationSeparator" w:id="0">
    <w:p w14:paraId="3314074C" w14:textId="77777777" w:rsidR="00CC1A71" w:rsidRDefault="00CC1A71">
      <w:pPr>
        <w:autoSpaceDE w:val="0"/>
        <w:autoSpaceDN w:val="0"/>
        <w:adjustRightInd w:val="0"/>
        <w:rPr>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8FE79DE"/>
    <w:lvl w:ilvl="0">
      <w:start w:val="1"/>
      <w:numFmt w:val="decimal"/>
      <w:pStyle w:val="1"/>
      <w:lvlText w:val="%1."/>
      <w:lvlJc w:val="left"/>
      <w:pPr>
        <w:tabs>
          <w:tab w:val="num" w:pos="360"/>
        </w:tabs>
        <w:ind w:left="227" w:hanging="227"/>
      </w:pPr>
      <w:rPr>
        <w:rFonts w:hint="default"/>
      </w:rPr>
    </w:lvl>
    <w:lvl w:ilvl="1">
      <w:start w:val="1"/>
      <w:numFmt w:val="decimal"/>
      <w:pStyle w:val="2"/>
      <w:lvlText w:val="%1.%2."/>
      <w:lvlJc w:val="left"/>
      <w:pPr>
        <w:tabs>
          <w:tab w:val="num" w:pos="1004"/>
        </w:tabs>
        <w:ind w:left="738" w:hanging="454"/>
      </w:pPr>
      <w:rPr>
        <w:rFonts w:hint="default"/>
      </w:rPr>
    </w:lvl>
    <w:lvl w:ilvl="2">
      <w:start w:val="1"/>
      <w:numFmt w:val="decimal"/>
      <w:lvlText w:val="%1.%2.%3."/>
      <w:lvlJc w:val="left"/>
      <w:pPr>
        <w:tabs>
          <w:tab w:val="num" w:pos="3090"/>
        </w:tabs>
        <w:ind w:left="4452" w:hanging="624"/>
      </w:pPr>
      <w:rPr>
        <w:rFonts w:hint="default"/>
      </w:rPr>
    </w:lvl>
    <w:lvl w:ilvl="3">
      <w:start w:val="1"/>
      <w:numFmt w:val="decimal"/>
      <w:pStyle w:val="4"/>
      <w:lvlText w:val="%1.%2.%3.%4."/>
      <w:lvlJc w:val="left"/>
      <w:pPr>
        <w:tabs>
          <w:tab w:val="num" w:pos="0"/>
        </w:tabs>
        <w:ind w:left="2156" w:hanging="794"/>
      </w:pPr>
      <w:rPr>
        <w:rFonts w:hint="default"/>
      </w:rPr>
    </w:lvl>
    <w:lvl w:ilvl="4">
      <w:start w:val="1"/>
      <w:numFmt w:val="decimal"/>
      <w:pStyle w:val="5"/>
      <w:lvlText w:val="%1.%2.%3.%4.%5."/>
      <w:lvlJc w:val="left"/>
      <w:pPr>
        <w:tabs>
          <w:tab w:val="num" w:pos="0"/>
        </w:tabs>
        <w:ind w:left="2864" w:hanging="708"/>
      </w:pPr>
      <w:rPr>
        <w:rFonts w:hint="default"/>
      </w:rPr>
    </w:lvl>
    <w:lvl w:ilvl="5">
      <w:start w:val="1"/>
      <w:numFmt w:val="decimal"/>
      <w:pStyle w:val="6"/>
      <w:lvlText w:val="%1.%2.%3.%4.%5.%6."/>
      <w:lvlJc w:val="left"/>
      <w:pPr>
        <w:tabs>
          <w:tab w:val="num" w:pos="0"/>
        </w:tabs>
        <w:ind w:left="3572" w:hanging="708"/>
      </w:pPr>
      <w:rPr>
        <w:rFonts w:hint="default"/>
      </w:rPr>
    </w:lvl>
    <w:lvl w:ilvl="6">
      <w:start w:val="1"/>
      <w:numFmt w:val="decimal"/>
      <w:pStyle w:val="7"/>
      <w:lvlText w:val="%1.%2.%3.%4.%5.%6.%7."/>
      <w:lvlJc w:val="left"/>
      <w:pPr>
        <w:tabs>
          <w:tab w:val="num" w:pos="0"/>
        </w:tabs>
        <w:ind w:left="4280" w:hanging="708"/>
      </w:pPr>
      <w:rPr>
        <w:rFonts w:hint="default"/>
      </w:rPr>
    </w:lvl>
    <w:lvl w:ilvl="7">
      <w:start w:val="1"/>
      <w:numFmt w:val="decimal"/>
      <w:pStyle w:val="8"/>
      <w:lvlText w:val="%1.%2.%3.%4.%5.%6.%7.%8."/>
      <w:lvlJc w:val="left"/>
      <w:pPr>
        <w:tabs>
          <w:tab w:val="num" w:pos="0"/>
        </w:tabs>
        <w:ind w:left="4988" w:hanging="708"/>
      </w:pPr>
      <w:rPr>
        <w:rFonts w:hint="default"/>
      </w:rPr>
    </w:lvl>
    <w:lvl w:ilvl="8">
      <w:start w:val="1"/>
      <w:numFmt w:val="decimal"/>
      <w:pStyle w:val="9"/>
      <w:lvlText w:val="%1.%2.%3.%4.%5.%6.%7.%8.%9."/>
      <w:lvlJc w:val="left"/>
      <w:pPr>
        <w:tabs>
          <w:tab w:val="num" w:pos="0"/>
        </w:tabs>
        <w:ind w:left="5696" w:hanging="708"/>
      </w:pPr>
      <w:rPr>
        <w:rFonts w:hint="default"/>
      </w:rPr>
    </w:lvl>
  </w:abstractNum>
  <w:abstractNum w:abstractNumId="2" w15:restartNumberingAfterBreak="0">
    <w:nsid w:val="042C38E8"/>
    <w:multiLevelType w:val="hybridMultilevel"/>
    <w:tmpl w:val="3DD2332E"/>
    <w:lvl w:ilvl="0" w:tplc="B4A0E21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15:restartNumberingAfterBreak="0">
    <w:nsid w:val="0CFD092D"/>
    <w:multiLevelType w:val="hybridMultilevel"/>
    <w:tmpl w:val="7DDA9C20"/>
    <w:lvl w:ilvl="0" w:tplc="5A32B182">
      <w:start w:val="1"/>
      <w:numFmt w:val="decimal"/>
      <w:lvlText w:val="%1."/>
      <w:lvlJc w:val="left"/>
      <w:pPr>
        <w:tabs>
          <w:tab w:val="num" w:pos="975"/>
        </w:tabs>
        <w:ind w:left="975" w:hanging="975"/>
      </w:pPr>
      <w:rPr>
        <w:rFonts w:hint="default"/>
        <w:b/>
        <w:i w:val="0"/>
        <w:color w:val="auto"/>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D91DAF"/>
    <w:multiLevelType w:val="hybridMultilevel"/>
    <w:tmpl w:val="55120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F4232"/>
    <w:multiLevelType w:val="hybridMultilevel"/>
    <w:tmpl w:val="FEEE7662"/>
    <w:lvl w:ilvl="0" w:tplc="0ED2D68A">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2ED34C9"/>
    <w:multiLevelType w:val="multilevel"/>
    <w:tmpl w:val="5DDE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71B61"/>
    <w:multiLevelType w:val="hybridMultilevel"/>
    <w:tmpl w:val="1CA67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9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EA553F"/>
    <w:multiLevelType w:val="hybridMultilevel"/>
    <w:tmpl w:val="234A3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73FD3"/>
    <w:multiLevelType w:val="hybridMultilevel"/>
    <w:tmpl w:val="921A5866"/>
    <w:lvl w:ilvl="0" w:tplc="BDA4C136">
      <w:start w:val="1"/>
      <w:numFmt w:val="bullet"/>
      <w:pStyle w:val="10"/>
      <w:lvlText w:val="­"/>
      <w:lvlJc w:val="left"/>
      <w:pPr>
        <w:ind w:left="2149" w:hanging="360"/>
      </w:pPr>
      <w:rPr>
        <w:rFonts w:ascii="Courier New" w:hAnsi="Courier New" w:cs="Courier New"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1" w15:restartNumberingAfterBreak="0">
    <w:nsid w:val="17BF2609"/>
    <w:multiLevelType w:val="multilevel"/>
    <w:tmpl w:val="234A1438"/>
    <w:lvl w:ilvl="0">
      <w:start w:val="1"/>
      <w:numFmt w:val="upperRoman"/>
      <w:pStyle w:val="11"/>
      <w:lvlText w:val="%1."/>
      <w:lvlJc w:val="left"/>
      <w:pPr>
        <w:tabs>
          <w:tab w:val="num" w:pos="2160"/>
        </w:tabs>
        <w:ind w:left="1800" w:hanging="360"/>
      </w:pPr>
      <w:rPr>
        <w:rFonts w:hint="default"/>
      </w:rPr>
    </w:lvl>
    <w:lvl w:ilvl="1">
      <w:start w:val="1"/>
      <w:numFmt w:val="decimal"/>
      <w:pStyle w:val="12"/>
      <w:isLgl/>
      <w:lvlText w:val="%1.%2"/>
      <w:lvlJc w:val="left"/>
      <w:pPr>
        <w:tabs>
          <w:tab w:val="num" w:pos="567"/>
        </w:tabs>
        <w:ind w:left="567" w:hanging="567"/>
      </w:pPr>
      <w:rPr>
        <w:rFonts w:hint="default"/>
        <w:sz w:val="18"/>
        <w:szCs w:val="18"/>
      </w:rPr>
    </w:lvl>
    <w:lvl w:ilvl="2">
      <w:start w:val="1"/>
      <w:numFmt w:val="decimal"/>
      <w:isLgl/>
      <w:lvlText w:val="%1.%2.%3."/>
      <w:lvlJc w:val="left"/>
      <w:pPr>
        <w:tabs>
          <w:tab w:val="num" w:pos="1260"/>
        </w:tabs>
        <w:ind w:left="900" w:hanging="360"/>
      </w:pPr>
      <w:rPr>
        <w:rFont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340"/>
        </w:tabs>
        <w:ind w:left="2340" w:hanging="360"/>
      </w:pPr>
      <w:rPr>
        <w:rFonts w:ascii="Wingdings" w:hAnsi="Wingdings" w:hint="default"/>
      </w:rPr>
    </w:lvl>
    <w:lvl w:ilvl="7">
      <w:start w:val="1"/>
      <w:numFmt w:val="bullet"/>
      <w:lvlText w:val=""/>
      <w:lvlJc w:val="left"/>
      <w:pPr>
        <w:tabs>
          <w:tab w:val="num" w:pos="2700"/>
        </w:tabs>
        <w:ind w:left="2700" w:hanging="360"/>
      </w:pPr>
      <w:rPr>
        <w:rFonts w:ascii="Symbol" w:hAnsi="Symbol" w:hint="default"/>
      </w:rPr>
    </w:lvl>
    <w:lvl w:ilvl="8">
      <w:start w:val="1"/>
      <w:numFmt w:val="bullet"/>
      <w:lvlText w:val=""/>
      <w:lvlJc w:val="left"/>
      <w:pPr>
        <w:tabs>
          <w:tab w:val="num" w:pos="3060"/>
        </w:tabs>
        <w:ind w:left="3060" w:hanging="360"/>
      </w:pPr>
      <w:rPr>
        <w:rFonts w:ascii="Symbol" w:hAnsi="Symbol" w:hint="default"/>
      </w:rPr>
    </w:lvl>
  </w:abstractNum>
  <w:abstractNum w:abstractNumId="12" w15:restartNumberingAfterBreak="0">
    <w:nsid w:val="1A625CA1"/>
    <w:multiLevelType w:val="hybridMultilevel"/>
    <w:tmpl w:val="20ACB94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4" w15:restartNumberingAfterBreak="0">
    <w:nsid w:val="20966013"/>
    <w:multiLevelType w:val="hybridMultilevel"/>
    <w:tmpl w:val="093C8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A496F"/>
    <w:multiLevelType w:val="hybridMultilevel"/>
    <w:tmpl w:val="C0D08672"/>
    <w:lvl w:ilvl="0" w:tplc="22DCA7BE">
      <w:start w:val="1"/>
      <w:numFmt w:val="bullet"/>
      <w:lvlText w:val=""/>
      <w:lvlJc w:val="left"/>
      <w:pPr>
        <w:tabs>
          <w:tab w:val="num" w:pos="284"/>
        </w:tabs>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85E76"/>
    <w:multiLevelType w:val="hybridMultilevel"/>
    <w:tmpl w:val="2BC451C8"/>
    <w:lvl w:ilvl="0" w:tplc="04190001">
      <w:start w:val="1"/>
      <w:numFmt w:val="bullet"/>
      <w:pStyle w:val="-"/>
      <w:lvlText w:val=""/>
      <w:lvlJc w:val="left"/>
      <w:pPr>
        <w:ind w:left="1429" w:hanging="360"/>
      </w:pPr>
      <w:rPr>
        <w:rFonts w:ascii="Symbol" w:hAnsi="Symbol" w:hint="default"/>
      </w:rPr>
    </w:lvl>
    <w:lvl w:ilvl="1" w:tplc="04190003">
      <w:start w:val="1"/>
      <w:numFmt w:val="bullet"/>
      <w:pStyle w:val="-0"/>
      <w:lvlText w:val="o"/>
      <w:lvlJc w:val="left"/>
      <w:pPr>
        <w:ind w:left="2149" w:hanging="360"/>
      </w:pPr>
      <w:rPr>
        <w:rFonts w:ascii="Courier New" w:hAnsi="Courier New" w:hint="default"/>
      </w:rPr>
    </w:lvl>
    <w:lvl w:ilvl="2" w:tplc="04190005">
      <w:start w:val="1"/>
      <w:numFmt w:val="bullet"/>
      <w:pStyle w:val="-1"/>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8820F14"/>
    <w:multiLevelType w:val="hybridMultilevel"/>
    <w:tmpl w:val="4F363A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D164B"/>
    <w:multiLevelType w:val="hybridMultilevel"/>
    <w:tmpl w:val="FA006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F6A6D"/>
    <w:multiLevelType w:val="hybridMultilevel"/>
    <w:tmpl w:val="635A03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42E346A7"/>
    <w:multiLevelType w:val="hybridMultilevel"/>
    <w:tmpl w:val="F5324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D7FD6"/>
    <w:multiLevelType w:val="multilevel"/>
    <w:tmpl w:val="295C21A8"/>
    <w:lvl w:ilvl="0">
      <w:start w:val="1"/>
      <w:numFmt w:val="bullet"/>
      <w:lvlText w:val=""/>
      <w:lvlJc w:val="left"/>
      <w:pPr>
        <w:tabs>
          <w:tab w:val="num" w:pos="720"/>
        </w:tabs>
        <w:ind w:left="720" w:hanging="360"/>
      </w:pPr>
      <w:rPr>
        <w:rFonts w:ascii="Symbol" w:hAnsi="Symbol" w:hint="default"/>
      </w:rPr>
    </w:lvl>
    <w:lvl w:ilvl="1">
      <w:start w:val="1"/>
      <w:numFmt w:val="decimal"/>
      <w:lvlText w:val="%1.%2."/>
      <w:legacy w:legacy="1" w:legacySpace="0" w:legacyIndent="720"/>
      <w:lvlJc w:val="left"/>
      <w:pPr>
        <w:ind w:left="885" w:hanging="720"/>
      </w:pPr>
    </w:lvl>
    <w:lvl w:ilvl="2">
      <w:start w:val="1"/>
      <w:numFmt w:val="decimal"/>
      <w:lvlText w:val="%1.%2.%3."/>
      <w:legacy w:legacy="1" w:legacySpace="0" w:legacyIndent="720"/>
      <w:lvlJc w:val="left"/>
      <w:pPr>
        <w:ind w:left="1169"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4" w15:restartNumberingAfterBreak="0">
    <w:nsid w:val="46946D59"/>
    <w:multiLevelType w:val="multilevel"/>
    <w:tmpl w:val="083A1460"/>
    <w:lvl w:ilvl="0">
      <w:start w:val="1"/>
      <w:numFmt w:val="decimal"/>
      <w:lvlText w:val="%1."/>
      <w:lvlJc w:val="left"/>
      <w:pPr>
        <w:ind w:left="720" w:hanging="360"/>
      </w:pPr>
      <w:rPr>
        <w:b/>
      </w:rPr>
    </w:lvl>
    <w:lvl w:ilvl="1">
      <w:start w:val="1"/>
      <w:numFmt w:val="decimal"/>
      <w:isLgl/>
      <w:lvlText w:val="%1.%2."/>
      <w:lvlJc w:val="left"/>
      <w:pPr>
        <w:ind w:left="1713"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511E2C64"/>
    <w:multiLevelType w:val="hybridMultilevel"/>
    <w:tmpl w:val="630AF626"/>
    <w:lvl w:ilvl="0" w:tplc="0809000D">
      <w:numFmt w:val="decimal"/>
      <w:lvlText w:val=""/>
      <w:lvlJc w:val="left"/>
      <w:pPr>
        <w:ind w:left="862" w:hanging="360"/>
      </w:pPr>
      <w:rPr>
        <w:rFonts w:ascii="Wingdings" w:hAnsi="Wingdings" w:hint="default"/>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26" w15:restartNumberingAfterBreak="0">
    <w:nsid w:val="56721DC6"/>
    <w:multiLevelType w:val="multilevel"/>
    <w:tmpl w:val="8C948148"/>
    <w:lvl w:ilvl="0">
      <w:start w:val="1"/>
      <w:numFmt w:val="decimal"/>
      <w:lvlText w:val="%1."/>
      <w:lvlJc w:val="left"/>
      <w:pPr>
        <w:tabs>
          <w:tab w:val="num" w:pos="360"/>
        </w:tabs>
        <w:ind w:left="360" w:hanging="360"/>
      </w:pPr>
    </w:lvl>
    <w:lvl w:ilvl="1">
      <w:start w:val="2"/>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5ADA1A8C"/>
    <w:multiLevelType w:val="hybridMultilevel"/>
    <w:tmpl w:val="630AF626"/>
    <w:lvl w:ilvl="0" w:tplc="0809000D">
      <w:start w:val="1"/>
      <w:numFmt w:val="bullet"/>
      <w:lvlText w:val=""/>
      <w:lvlJc w:val="left"/>
      <w:pPr>
        <w:ind w:left="862" w:hanging="360"/>
      </w:pPr>
      <w:rPr>
        <w:rFonts w:ascii="Wingdings" w:hAnsi="Wingding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5B8554FC"/>
    <w:multiLevelType w:val="hybridMultilevel"/>
    <w:tmpl w:val="DD18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pStyle w:val="ZAGO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CF31739"/>
    <w:multiLevelType w:val="hybridMultilevel"/>
    <w:tmpl w:val="29EE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21C9C"/>
    <w:multiLevelType w:val="hybridMultilevel"/>
    <w:tmpl w:val="A5C64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C2332"/>
    <w:multiLevelType w:val="hybridMultilevel"/>
    <w:tmpl w:val="D0A00188"/>
    <w:lvl w:ilvl="0" w:tplc="D4704E9A">
      <w:start w:val="10"/>
      <w:numFmt w:val="decimal"/>
      <w:lvlText w:val="%1."/>
      <w:lvlJc w:val="left"/>
      <w:pPr>
        <w:tabs>
          <w:tab w:val="num" w:pos="2252"/>
        </w:tabs>
        <w:ind w:left="2252" w:hanging="975"/>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EB6A7E"/>
    <w:multiLevelType w:val="hybridMultilevel"/>
    <w:tmpl w:val="BBA432CC"/>
    <w:lvl w:ilvl="0" w:tplc="DDAE0082">
      <w:start w:val="10"/>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3" w15:restartNumberingAfterBreak="0">
    <w:nsid w:val="6D4C4827"/>
    <w:multiLevelType w:val="hybridMultilevel"/>
    <w:tmpl w:val="7474193C"/>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6B670D"/>
    <w:multiLevelType w:val="hybridMultilevel"/>
    <w:tmpl w:val="688AE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57F61"/>
    <w:multiLevelType w:val="hybridMultilevel"/>
    <w:tmpl w:val="7DDA9C20"/>
    <w:lvl w:ilvl="0" w:tplc="5A32B182">
      <w:start w:val="1"/>
      <w:numFmt w:val="decimal"/>
      <w:lvlText w:val="%1."/>
      <w:lvlJc w:val="left"/>
      <w:pPr>
        <w:tabs>
          <w:tab w:val="num" w:pos="975"/>
        </w:tabs>
        <w:ind w:left="975" w:hanging="975"/>
      </w:pPr>
      <w:rPr>
        <w:rFonts w:hint="default"/>
        <w:b/>
        <w:i w:val="0"/>
        <w:color w:val="auto"/>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38D271A"/>
    <w:multiLevelType w:val="hybridMultilevel"/>
    <w:tmpl w:val="1BA85578"/>
    <w:lvl w:ilvl="0" w:tplc="37D0A2E8">
      <w:start w:val="3"/>
      <w:numFmt w:val="bullet"/>
      <w:lvlText w:val=""/>
      <w:lvlJc w:val="left"/>
      <w:pPr>
        <w:ind w:left="485" w:hanging="360"/>
      </w:pPr>
      <w:rPr>
        <w:rFonts w:ascii="Symbol" w:eastAsia="Times New Roman" w:hAnsi="Symbol" w:cs="Times New Roman" w:hint="default"/>
      </w:rPr>
    </w:lvl>
    <w:lvl w:ilvl="1" w:tplc="04190003" w:tentative="1">
      <w:start w:val="1"/>
      <w:numFmt w:val="bullet"/>
      <w:lvlText w:val="o"/>
      <w:lvlJc w:val="left"/>
      <w:pPr>
        <w:ind w:left="1205" w:hanging="360"/>
      </w:pPr>
      <w:rPr>
        <w:rFonts w:ascii="Courier New" w:hAnsi="Courier New" w:cs="Courier New" w:hint="default"/>
      </w:rPr>
    </w:lvl>
    <w:lvl w:ilvl="2" w:tplc="04190005" w:tentative="1">
      <w:start w:val="1"/>
      <w:numFmt w:val="bullet"/>
      <w:lvlText w:val=""/>
      <w:lvlJc w:val="left"/>
      <w:pPr>
        <w:ind w:left="1925" w:hanging="360"/>
      </w:pPr>
      <w:rPr>
        <w:rFonts w:ascii="Wingdings" w:hAnsi="Wingdings" w:hint="default"/>
      </w:rPr>
    </w:lvl>
    <w:lvl w:ilvl="3" w:tplc="04190001" w:tentative="1">
      <w:start w:val="1"/>
      <w:numFmt w:val="bullet"/>
      <w:lvlText w:val=""/>
      <w:lvlJc w:val="left"/>
      <w:pPr>
        <w:ind w:left="2645" w:hanging="360"/>
      </w:pPr>
      <w:rPr>
        <w:rFonts w:ascii="Symbol" w:hAnsi="Symbol" w:hint="default"/>
      </w:rPr>
    </w:lvl>
    <w:lvl w:ilvl="4" w:tplc="04190003" w:tentative="1">
      <w:start w:val="1"/>
      <w:numFmt w:val="bullet"/>
      <w:lvlText w:val="o"/>
      <w:lvlJc w:val="left"/>
      <w:pPr>
        <w:ind w:left="3365" w:hanging="360"/>
      </w:pPr>
      <w:rPr>
        <w:rFonts w:ascii="Courier New" w:hAnsi="Courier New" w:cs="Courier New" w:hint="default"/>
      </w:rPr>
    </w:lvl>
    <w:lvl w:ilvl="5" w:tplc="04190005" w:tentative="1">
      <w:start w:val="1"/>
      <w:numFmt w:val="bullet"/>
      <w:lvlText w:val=""/>
      <w:lvlJc w:val="left"/>
      <w:pPr>
        <w:ind w:left="4085" w:hanging="360"/>
      </w:pPr>
      <w:rPr>
        <w:rFonts w:ascii="Wingdings" w:hAnsi="Wingdings" w:hint="default"/>
      </w:rPr>
    </w:lvl>
    <w:lvl w:ilvl="6" w:tplc="04190001" w:tentative="1">
      <w:start w:val="1"/>
      <w:numFmt w:val="bullet"/>
      <w:lvlText w:val=""/>
      <w:lvlJc w:val="left"/>
      <w:pPr>
        <w:ind w:left="4805" w:hanging="360"/>
      </w:pPr>
      <w:rPr>
        <w:rFonts w:ascii="Symbol" w:hAnsi="Symbol" w:hint="default"/>
      </w:rPr>
    </w:lvl>
    <w:lvl w:ilvl="7" w:tplc="04190003" w:tentative="1">
      <w:start w:val="1"/>
      <w:numFmt w:val="bullet"/>
      <w:lvlText w:val="o"/>
      <w:lvlJc w:val="left"/>
      <w:pPr>
        <w:ind w:left="5525" w:hanging="360"/>
      </w:pPr>
      <w:rPr>
        <w:rFonts w:ascii="Courier New" w:hAnsi="Courier New" w:cs="Courier New" w:hint="default"/>
      </w:rPr>
    </w:lvl>
    <w:lvl w:ilvl="8" w:tplc="04190005" w:tentative="1">
      <w:start w:val="1"/>
      <w:numFmt w:val="bullet"/>
      <w:lvlText w:val=""/>
      <w:lvlJc w:val="left"/>
      <w:pPr>
        <w:ind w:left="6245" w:hanging="360"/>
      </w:pPr>
      <w:rPr>
        <w:rFonts w:ascii="Wingdings" w:hAnsi="Wingdings" w:hint="default"/>
      </w:rPr>
    </w:lvl>
  </w:abstractNum>
  <w:abstractNum w:abstractNumId="37" w15:restartNumberingAfterBreak="0">
    <w:nsid w:val="74AD62CC"/>
    <w:multiLevelType w:val="hybridMultilevel"/>
    <w:tmpl w:val="B784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40E12"/>
    <w:multiLevelType w:val="hybridMultilevel"/>
    <w:tmpl w:val="DA86F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7C4CFC"/>
    <w:multiLevelType w:val="hybridMultilevel"/>
    <w:tmpl w:val="3DEAC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72D1F"/>
    <w:multiLevelType w:val="hybridMultilevel"/>
    <w:tmpl w:val="1C9AB57E"/>
    <w:lvl w:ilvl="0" w:tplc="1C7E8000">
      <w:start w:val="1"/>
      <w:numFmt w:val="decimal"/>
      <w:lvlText w:val="%1."/>
      <w:lvlJc w:val="left"/>
      <w:pPr>
        <w:ind w:left="502" w:hanging="360"/>
      </w:pPr>
      <w:rPr>
        <w:rFonts w:hint="default"/>
        <w:b w:val="0"/>
        <w:i w:val="0"/>
        <w:lang w:val="x-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984657155">
    <w:abstractNumId w:val="0"/>
  </w:num>
  <w:num w:numId="2" w16cid:durableId="2019237753">
    <w:abstractNumId w:val="24"/>
  </w:num>
  <w:num w:numId="3" w16cid:durableId="620040723">
    <w:abstractNumId w:val="2"/>
  </w:num>
  <w:num w:numId="4" w16cid:durableId="1596086637">
    <w:abstractNumId w:val="1"/>
  </w:num>
  <w:num w:numId="5" w16cid:durableId="297345525">
    <w:abstractNumId w:val="11"/>
  </w:num>
  <w:num w:numId="6" w16cid:durableId="1141265582">
    <w:abstractNumId w:val="10"/>
  </w:num>
  <w:num w:numId="7" w16cid:durableId="1496996183">
    <w:abstractNumId w:val="21"/>
  </w:num>
  <w:num w:numId="8" w16cid:durableId="1947300786">
    <w:abstractNumId w:val="16"/>
  </w:num>
  <w:num w:numId="9" w16cid:durableId="2139177232">
    <w:abstractNumId w:val="28"/>
  </w:num>
  <w:num w:numId="10" w16cid:durableId="1168712469">
    <w:abstractNumId w:val="13"/>
  </w:num>
  <w:num w:numId="11" w16cid:durableId="194256269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9378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524785">
    <w:abstractNumId w:val="14"/>
  </w:num>
  <w:num w:numId="14" w16cid:durableId="6998160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892556">
    <w:abstractNumId w:val="9"/>
  </w:num>
  <w:num w:numId="16" w16cid:durableId="1775058302">
    <w:abstractNumId w:val="17"/>
  </w:num>
  <w:num w:numId="17" w16cid:durableId="177549988">
    <w:abstractNumId w:val="34"/>
  </w:num>
  <w:num w:numId="18" w16cid:durableId="2068257405">
    <w:abstractNumId w:val="25"/>
  </w:num>
  <w:num w:numId="19" w16cid:durableId="1370761896">
    <w:abstractNumId w:val="9"/>
  </w:num>
  <w:num w:numId="20" w16cid:durableId="1724910120">
    <w:abstractNumId w:val="34"/>
  </w:num>
  <w:num w:numId="21" w16cid:durableId="834226134">
    <w:abstractNumId w:val="3"/>
  </w:num>
  <w:num w:numId="22" w16cid:durableId="1662541160">
    <w:abstractNumId w:val="31"/>
  </w:num>
  <w:num w:numId="23" w16cid:durableId="1013728115">
    <w:abstractNumId w:val="27"/>
  </w:num>
  <w:num w:numId="24" w16cid:durableId="951086310">
    <w:abstractNumId w:val="33"/>
  </w:num>
  <w:num w:numId="25" w16cid:durableId="1075859624">
    <w:abstractNumId w:val="20"/>
  </w:num>
  <w:num w:numId="26" w16cid:durableId="1921059789">
    <w:abstractNumId w:val="40"/>
  </w:num>
  <w:num w:numId="27" w16cid:durableId="1909000125">
    <w:abstractNumId w:val="8"/>
  </w:num>
  <w:num w:numId="28" w16cid:durableId="1408071304">
    <w:abstractNumId w:val="39"/>
  </w:num>
  <w:num w:numId="29" w16cid:durableId="697245050">
    <w:abstractNumId w:val="37"/>
  </w:num>
  <w:num w:numId="30" w16cid:durableId="133374007">
    <w:abstractNumId w:val="23"/>
  </w:num>
  <w:num w:numId="31" w16cid:durableId="1529221802">
    <w:abstractNumId w:val="22"/>
  </w:num>
  <w:num w:numId="32" w16cid:durableId="45183463">
    <w:abstractNumId w:val="4"/>
  </w:num>
  <w:num w:numId="33" w16cid:durableId="1470825002">
    <w:abstractNumId w:val="18"/>
  </w:num>
  <w:num w:numId="34" w16cid:durableId="302546722">
    <w:abstractNumId w:val="30"/>
  </w:num>
  <w:num w:numId="35" w16cid:durableId="1031952530">
    <w:abstractNumId w:val="7"/>
  </w:num>
  <w:num w:numId="36" w16cid:durableId="1235428206">
    <w:abstractNumId w:val="38"/>
  </w:num>
  <w:num w:numId="37" w16cid:durableId="1702438886">
    <w:abstractNumId w:val="15"/>
  </w:num>
  <w:num w:numId="38" w16cid:durableId="385566111">
    <w:abstractNumId w:val="19"/>
  </w:num>
  <w:num w:numId="39" w16cid:durableId="828516447">
    <w:abstractNumId w:val="29"/>
  </w:num>
  <w:num w:numId="40" w16cid:durableId="20907608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6451261">
    <w:abstractNumId w:val="6"/>
  </w:num>
  <w:num w:numId="42" w16cid:durableId="1217543073">
    <w:abstractNumId w:val="35"/>
  </w:num>
  <w:num w:numId="43" w16cid:durableId="339432526">
    <w:abstractNumId w:val="12"/>
  </w:num>
  <w:num w:numId="44" w16cid:durableId="1543905267">
    <w:abstractNumId w:val="32"/>
  </w:num>
  <w:num w:numId="45" w16cid:durableId="572547070">
    <w:abstractNumId w:val="36"/>
  </w:num>
  <w:num w:numId="46" w16cid:durableId="74687900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28"/>
    <w:rsid w:val="000006A0"/>
    <w:rsid w:val="00000A9C"/>
    <w:rsid w:val="00000DE0"/>
    <w:rsid w:val="0000118C"/>
    <w:rsid w:val="000014E8"/>
    <w:rsid w:val="00001C8D"/>
    <w:rsid w:val="000023EE"/>
    <w:rsid w:val="00002466"/>
    <w:rsid w:val="00002573"/>
    <w:rsid w:val="00002E1B"/>
    <w:rsid w:val="0000393C"/>
    <w:rsid w:val="00004BF4"/>
    <w:rsid w:val="00005232"/>
    <w:rsid w:val="000070B1"/>
    <w:rsid w:val="0000719E"/>
    <w:rsid w:val="000071C7"/>
    <w:rsid w:val="0001022E"/>
    <w:rsid w:val="000103AE"/>
    <w:rsid w:val="00010F48"/>
    <w:rsid w:val="000117DB"/>
    <w:rsid w:val="00011831"/>
    <w:rsid w:val="000119A2"/>
    <w:rsid w:val="000125B2"/>
    <w:rsid w:val="00012AB3"/>
    <w:rsid w:val="00012DD9"/>
    <w:rsid w:val="00013DF8"/>
    <w:rsid w:val="000146D7"/>
    <w:rsid w:val="0001515F"/>
    <w:rsid w:val="00016018"/>
    <w:rsid w:val="0001601A"/>
    <w:rsid w:val="00016537"/>
    <w:rsid w:val="000165C2"/>
    <w:rsid w:val="0001661D"/>
    <w:rsid w:val="000168F8"/>
    <w:rsid w:val="00016D0A"/>
    <w:rsid w:val="00016E51"/>
    <w:rsid w:val="00016F9D"/>
    <w:rsid w:val="000174CC"/>
    <w:rsid w:val="0001764C"/>
    <w:rsid w:val="00017686"/>
    <w:rsid w:val="0001783D"/>
    <w:rsid w:val="00017E61"/>
    <w:rsid w:val="0002064A"/>
    <w:rsid w:val="00020CA7"/>
    <w:rsid w:val="00020EA9"/>
    <w:rsid w:val="00021393"/>
    <w:rsid w:val="00021E7E"/>
    <w:rsid w:val="00022003"/>
    <w:rsid w:val="000221F9"/>
    <w:rsid w:val="00022711"/>
    <w:rsid w:val="00022A54"/>
    <w:rsid w:val="00024477"/>
    <w:rsid w:val="00024A78"/>
    <w:rsid w:val="00024C6A"/>
    <w:rsid w:val="000254AC"/>
    <w:rsid w:val="000255C2"/>
    <w:rsid w:val="000256AF"/>
    <w:rsid w:val="00025953"/>
    <w:rsid w:val="00025AD6"/>
    <w:rsid w:val="00025BEB"/>
    <w:rsid w:val="000260AC"/>
    <w:rsid w:val="0002769E"/>
    <w:rsid w:val="00030639"/>
    <w:rsid w:val="00030B09"/>
    <w:rsid w:val="00030B60"/>
    <w:rsid w:val="00030E80"/>
    <w:rsid w:val="0003179F"/>
    <w:rsid w:val="0003181F"/>
    <w:rsid w:val="00032138"/>
    <w:rsid w:val="00032FED"/>
    <w:rsid w:val="000330A2"/>
    <w:rsid w:val="000330FA"/>
    <w:rsid w:val="00033A46"/>
    <w:rsid w:val="00034579"/>
    <w:rsid w:val="0003469D"/>
    <w:rsid w:val="00034C3F"/>
    <w:rsid w:val="00034F40"/>
    <w:rsid w:val="00034FB7"/>
    <w:rsid w:val="000352DA"/>
    <w:rsid w:val="00035A0A"/>
    <w:rsid w:val="00035BDB"/>
    <w:rsid w:val="0003682B"/>
    <w:rsid w:val="00036AC3"/>
    <w:rsid w:val="00036FBA"/>
    <w:rsid w:val="000371FF"/>
    <w:rsid w:val="00037650"/>
    <w:rsid w:val="00037B60"/>
    <w:rsid w:val="00037DD5"/>
    <w:rsid w:val="0004044E"/>
    <w:rsid w:val="000405AC"/>
    <w:rsid w:val="000407F4"/>
    <w:rsid w:val="00041B73"/>
    <w:rsid w:val="00042248"/>
    <w:rsid w:val="00043575"/>
    <w:rsid w:val="0004394D"/>
    <w:rsid w:val="00043BAE"/>
    <w:rsid w:val="000440D3"/>
    <w:rsid w:val="000444EB"/>
    <w:rsid w:val="000456E5"/>
    <w:rsid w:val="000459F8"/>
    <w:rsid w:val="00045B6E"/>
    <w:rsid w:val="00045F13"/>
    <w:rsid w:val="00046805"/>
    <w:rsid w:val="00046F01"/>
    <w:rsid w:val="00046F07"/>
    <w:rsid w:val="000476C2"/>
    <w:rsid w:val="00047C7C"/>
    <w:rsid w:val="00047EF3"/>
    <w:rsid w:val="0005090C"/>
    <w:rsid w:val="00050DA3"/>
    <w:rsid w:val="0005129B"/>
    <w:rsid w:val="00051B86"/>
    <w:rsid w:val="00051C48"/>
    <w:rsid w:val="00051F91"/>
    <w:rsid w:val="000521C2"/>
    <w:rsid w:val="00052CBD"/>
    <w:rsid w:val="00053230"/>
    <w:rsid w:val="00054F0D"/>
    <w:rsid w:val="000558DA"/>
    <w:rsid w:val="00055E1D"/>
    <w:rsid w:val="00056292"/>
    <w:rsid w:val="00056624"/>
    <w:rsid w:val="00056A12"/>
    <w:rsid w:val="00056DA5"/>
    <w:rsid w:val="0005702A"/>
    <w:rsid w:val="00057C66"/>
    <w:rsid w:val="00060323"/>
    <w:rsid w:val="0006068C"/>
    <w:rsid w:val="000607B1"/>
    <w:rsid w:val="00060996"/>
    <w:rsid w:val="00061567"/>
    <w:rsid w:val="000619D1"/>
    <w:rsid w:val="00061AA1"/>
    <w:rsid w:val="00061AFC"/>
    <w:rsid w:val="00061D79"/>
    <w:rsid w:val="00062065"/>
    <w:rsid w:val="000625C0"/>
    <w:rsid w:val="000637F1"/>
    <w:rsid w:val="00063BBB"/>
    <w:rsid w:val="00064CE6"/>
    <w:rsid w:val="00065117"/>
    <w:rsid w:val="000671E4"/>
    <w:rsid w:val="000674F6"/>
    <w:rsid w:val="000679C5"/>
    <w:rsid w:val="0007029A"/>
    <w:rsid w:val="00070ADF"/>
    <w:rsid w:val="000712E1"/>
    <w:rsid w:val="00071CEE"/>
    <w:rsid w:val="00071D8D"/>
    <w:rsid w:val="000722CE"/>
    <w:rsid w:val="0007242D"/>
    <w:rsid w:val="00072DEB"/>
    <w:rsid w:val="0007373F"/>
    <w:rsid w:val="00074365"/>
    <w:rsid w:val="00074BAA"/>
    <w:rsid w:val="00074C47"/>
    <w:rsid w:val="000756E4"/>
    <w:rsid w:val="000760A4"/>
    <w:rsid w:val="0007632E"/>
    <w:rsid w:val="00076B88"/>
    <w:rsid w:val="000775C4"/>
    <w:rsid w:val="00080937"/>
    <w:rsid w:val="00081091"/>
    <w:rsid w:val="000811C4"/>
    <w:rsid w:val="00081F67"/>
    <w:rsid w:val="00082155"/>
    <w:rsid w:val="000823C8"/>
    <w:rsid w:val="00082453"/>
    <w:rsid w:val="000826D9"/>
    <w:rsid w:val="00082C1C"/>
    <w:rsid w:val="000839A4"/>
    <w:rsid w:val="00083B24"/>
    <w:rsid w:val="00084827"/>
    <w:rsid w:val="00084AAF"/>
    <w:rsid w:val="000857D1"/>
    <w:rsid w:val="00085AEE"/>
    <w:rsid w:val="00085C6A"/>
    <w:rsid w:val="00085F62"/>
    <w:rsid w:val="00086054"/>
    <w:rsid w:val="00086BAC"/>
    <w:rsid w:val="0008765C"/>
    <w:rsid w:val="00087E17"/>
    <w:rsid w:val="00087E4C"/>
    <w:rsid w:val="0009094F"/>
    <w:rsid w:val="00090C50"/>
    <w:rsid w:val="000910DC"/>
    <w:rsid w:val="00091814"/>
    <w:rsid w:val="000929C0"/>
    <w:rsid w:val="00092A77"/>
    <w:rsid w:val="000930AB"/>
    <w:rsid w:val="000935AA"/>
    <w:rsid w:val="00094810"/>
    <w:rsid w:val="000958B8"/>
    <w:rsid w:val="00095921"/>
    <w:rsid w:val="00095998"/>
    <w:rsid w:val="00095E08"/>
    <w:rsid w:val="000960DE"/>
    <w:rsid w:val="00096D12"/>
    <w:rsid w:val="00096F4D"/>
    <w:rsid w:val="000976B4"/>
    <w:rsid w:val="000977BF"/>
    <w:rsid w:val="000979F8"/>
    <w:rsid w:val="000A00C9"/>
    <w:rsid w:val="000A0302"/>
    <w:rsid w:val="000A066B"/>
    <w:rsid w:val="000A0E26"/>
    <w:rsid w:val="000A1441"/>
    <w:rsid w:val="000A150B"/>
    <w:rsid w:val="000A1D46"/>
    <w:rsid w:val="000A1E53"/>
    <w:rsid w:val="000A20A2"/>
    <w:rsid w:val="000A2232"/>
    <w:rsid w:val="000A23B0"/>
    <w:rsid w:val="000A38B4"/>
    <w:rsid w:val="000A3BE4"/>
    <w:rsid w:val="000A3D22"/>
    <w:rsid w:val="000A411D"/>
    <w:rsid w:val="000A471B"/>
    <w:rsid w:val="000A4DB3"/>
    <w:rsid w:val="000A5623"/>
    <w:rsid w:val="000A5BE7"/>
    <w:rsid w:val="000A5F54"/>
    <w:rsid w:val="000A6479"/>
    <w:rsid w:val="000A672C"/>
    <w:rsid w:val="000A6D34"/>
    <w:rsid w:val="000A70A4"/>
    <w:rsid w:val="000A72ED"/>
    <w:rsid w:val="000B0D8D"/>
    <w:rsid w:val="000B0DB9"/>
    <w:rsid w:val="000B126E"/>
    <w:rsid w:val="000B16DF"/>
    <w:rsid w:val="000B18C0"/>
    <w:rsid w:val="000B23BA"/>
    <w:rsid w:val="000B2551"/>
    <w:rsid w:val="000B2F2F"/>
    <w:rsid w:val="000B333C"/>
    <w:rsid w:val="000B34A9"/>
    <w:rsid w:val="000B366D"/>
    <w:rsid w:val="000B3DDA"/>
    <w:rsid w:val="000B3E90"/>
    <w:rsid w:val="000B42F8"/>
    <w:rsid w:val="000B48D2"/>
    <w:rsid w:val="000B4B0C"/>
    <w:rsid w:val="000B5D92"/>
    <w:rsid w:val="000B5F71"/>
    <w:rsid w:val="000B637D"/>
    <w:rsid w:val="000B6745"/>
    <w:rsid w:val="000B6F29"/>
    <w:rsid w:val="000B7CF9"/>
    <w:rsid w:val="000C06F1"/>
    <w:rsid w:val="000C13F0"/>
    <w:rsid w:val="000C1415"/>
    <w:rsid w:val="000C2583"/>
    <w:rsid w:val="000C3607"/>
    <w:rsid w:val="000C3F9E"/>
    <w:rsid w:val="000C4193"/>
    <w:rsid w:val="000C47E5"/>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139D"/>
    <w:rsid w:val="000D13AC"/>
    <w:rsid w:val="000D15B9"/>
    <w:rsid w:val="000D1F9D"/>
    <w:rsid w:val="000D227B"/>
    <w:rsid w:val="000D346F"/>
    <w:rsid w:val="000D3F58"/>
    <w:rsid w:val="000D3FF7"/>
    <w:rsid w:val="000D491A"/>
    <w:rsid w:val="000D4EE5"/>
    <w:rsid w:val="000D575D"/>
    <w:rsid w:val="000D591B"/>
    <w:rsid w:val="000D5E71"/>
    <w:rsid w:val="000D60AE"/>
    <w:rsid w:val="000D66A3"/>
    <w:rsid w:val="000D676D"/>
    <w:rsid w:val="000D7242"/>
    <w:rsid w:val="000D7620"/>
    <w:rsid w:val="000E0B33"/>
    <w:rsid w:val="000E0DCB"/>
    <w:rsid w:val="000E22BF"/>
    <w:rsid w:val="000E4429"/>
    <w:rsid w:val="000E4702"/>
    <w:rsid w:val="000E4910"/>
    <w:rsid w:val="000E558D"/>
    <w:rsid w:val="000E5705"/>
    <w:rsid w:val="000E57A1"/>
    <w:rsid w:val="000E5BC0"/>
    <w:rsid w:val="000E6548"/>
    <w:rsid w:val="000E7CFD"/>
    <w:rsid w:val="000F04AC"/>
    <w:rsid w:val="000F110E"/>
    <w:rsid w:val="000F1698"/>
    <w:rsid w:val="000F29C7"/>
    <w:rsid w:val="000F2D92"/>
    <w:rsid w:val="000F346D"/>
    <w:rsid w:val="000F4056"/>
    <w:rsid w:val="000F4375"/>
    <w:rsid w:val="000F4D81"/>
    <w:rsid w:val="000F4DEC"/>
    <w:rsid w:val="000F54C2"/>
    <w:rsid w:val="000F7090"/>
    <w:rsid w:val="000F77B7"/>
    <w:rsid w:val="000F7882"/>
    <w:rsid w:val="000F7F7B"/>
    <w:rsid w:val="00100366"/>
    <w:rsid w:val="00100655"/>
    <w:rsid w:val="00100D49"/>
    <w:rsid w:val="00100F63"/>
    <w:rsid w:val="0010138B"/>
    <w:rsid w:val="00101C7A"/>
    <w:rsid w:val="0010258C"/>
    <w:rsid w:val="00102BF2"/>
    <w:rsid w:val="0010347B"/>
    <w:rsid w:val="00103FB2"/>
    <w:rsid w:val="00104152"/>
    <w:rsid w:val="001047DF"/>
    <w:rsid w:val="0010489D"/>
    <w:rsid w:val="001053D4"/>
    <w:rsid w:val="00105A8D"/>
    <w:rsid w:val="001063C1"/>
    <w:rsid w:val="00106A90"/>
    <w:rsid w:val="0010726C"/>
    <w:rsid w:val="0010776F"/>
    <w:rsid w:val="00107D51"/>
    <w:rsid w:val="0011054F"/>
    <w:rsid w:val="001126E3"/>
    <w:rsid w:val="001128FF"/>
    <w:rsid w:val="00113121"/>
    <w:rsid w:val="00113AB2"/>
    <w:rsid w:val="001146A1"/>
    <w:rsid w:val="0011516B"/>
    <w:rsid w:val="001156D9"/>
    <w:rsid w:val="00115907"/>
    <w:rsid w:val="00115CB2"/>
    <w:rsid w:val="001160AF"/>
    <w:rsid w:val="0011693A"/>
    <w:rsid w:val="00117ED8"/>
    <w:rsid w:val="00120C36"/>
    <w:rsid w:val="001218DB"/>
    <w:rsid w:val="0012251C"/>
    <w:rsid w:val="001229A9"/>
    <w:rsid w:val="001233FE"/>
    <w:rsid w:val="001243B3"/>
    <w:rsid w:val="001248A6"/>
    <w:rsid w:val="00124EF7"/>
    <w:rsid w:val="001251A7"/>
    <w:rsid w:val="00125B11"/>
    <w:rsid w:val="00127011"/>
    <w:rsid w:val="00127911"/>
    <w:rsid w:val="00130DC8"/>
    <w:rsid w:val="00130F85"/>
    <w:rsid w:val="001323B9"/>
    <w:rsid w:val="00132DD6"/>
    <w:rsid w:val="00133152"/>
    <w:rsid w:val="00133E61"/>
    <w:rsid w:val="00134ECC"/>
    <w:rsid w:val="00135529"/>
    <w:rsid w:val="0013557B"/>
    <w:rsid w:val="00135A54"/>
    <w:rsid w:val="00135B6F"/>
    <w:rsid w:val="00135C3A"/>
    <w:rsid w:val="00136083"/>
    <w:rsid w:val="00136715"/>
    <w:rsid w:val="00137E58"/>
    <w:rsid w:val="001404AE"/>
    <w:rsid w:val="00140CCA"/>
    <w:rsid w:val="0014126B"/>
    <w:rsid w:val="00141468"/>
    <w:rsid w:val="0014189B"/>
    <w:rsid w:val="00142267"/>
    <w:rsid w:val="00142CAC"/>
    <w:rsid w:val="001439CD"/>
    <w:rsid w:val="0014429E"/>
    <w:rsid w:val="00144F11"/>
    <w:rsid w:val="00144F4B"/>
    <w:rsid w:val="00145C5C"/>
    <w:rsid w:val="0014692C"/>
    <w:rsid w:val="00146EFB"/>
    <w:rsid w:val="00147E18"/>
    <w:rsid w:val="001503D2"/>
    <w:rsid w:val="00150E33"/>
    <w:rsid w:val="00151428"/>
    <w:rsid w:val="0015159C"/>
    <w:rsid w:val="0015205E"/>
    <w:rsid w:val="00152065"/>
    <w:rsid w:val="00152E6B"/>
    <w:rsid w:val="001532BD"/>
    <w:rsid w:val="0015355B"/>
    <w:rsid w:val="00153F7C"/>
    <w:rsid w:val="00154B14"/>
    <w:rsid w:val="00154FE0"/>
    <w:rsid w:val="00154FEF"/>
    <w:rsid w:val="001550B4"/>
    <w:rsid w:val="00156023"/>
    <w:rsid w:val="001561D0"/>
    <w:rsid w:val="0015663D"/>
    <w:rsid w:val="00157170"/>
    <w:rsid w:val="00157815"/>
    <w:rsid w:val="00160217"/>
    <w:rsid w:val="00161502"/>
    <w:rsid w:val="0016153B"/>
    <w:rsid w:val="0016211F"/>
    <w:rsid w:val="001622B4"/>
    <w:rsid w:val="00162652"/>
    <w:rsid w:val="001628DF"/>
    <w:rsid w:val="0016310B"/>
    <w:rsid w:val="0016321D"/>
    <w:rsid w:val="00163AB9"/>
    <w:rsid w:val="00163ECA"/>
    <w:rsid w:val="0016443B"/>
    <w:rsid w:val="00164760"/>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6A0C"/>
    <w:rsid w:val="00177091"/>
    <w:rsid w:val="0017781E"/>
    <w:rsid w:val="00177A36"/>
    <w:rsid w:val="001803CD"/>
    <w:rsid w:val="00180B5E"/>
    <w:rsid w:val="00181035"/>
    <w:rsid w:val="00181291"/>
    <w:rsid w:val="001813C7"/>
    <w:rsid w:val="00181F4B"/>
    <w:rsid w:val="0018279F"/>
    <w:rsid w:val="00183940"/>
    <w:rsid w:val="00183A13"/>
    <w:rsid w:val="00184A8C"/>
    <w:rsid w:val="00184D68"/>
    <w:rsid w:val="00184F65"/>
    <w:rsid w:val="00185580"/>
    <w:rsid w:val="00186300"/>
    <w:rsid w:val="001870F4"/>
    <w:rsid w:val="00187315"/>
    <w:rsid w:val="00187600"/>
    <w:rsid w:val="00187754"/>
    <w:rsid w:val="00187842"/>
    <w:rsid w:val="00190AA0"/>
    <w:rsid w:val="00190F44"/>
    <w:rsid w:val="001910FC"/>
    <w:rsid w:val="00191246"/>
    <w:rsid w:val="0019135D"/>
    <w:rsid w:val="0019147F"/>
    <w:rsid w:val="00191752"/>
    <w:rsid w:val="00192402"/>
    <w:rsid w:val="00192F46"/>
    <w:rsid w:val="00193948"/>
    <w:rsid w:val="00193AD9"/>
    <w:rsid w:val="00194205"/>
    <w:rsid w:val="00194B5E"/>
    <w:rsid w:val="001961F3"/>
    <w:rsid w:val="001966F5"/>
    <w:rsid w:val="001969E3"/>
    <w:rsid w:val="00196A0F"/>
    <w:rsid w:val="001971D2"/>
    <w:rsid w:val="00197B04"/>
    <w:rsid w:val="001A0836"/>
    <w:rsid w:val="001A0BD7"/>
    <w:rsid w:val="001A0C25"/>
    <w:rsid w:val="001A0F61"/>
    <w:rsid w:val="001A1050"/>
    <w:rsid w:val="001A106B"/>
    <w:rsid w:val="001A2C44"/>
    <w:rsid w:val="001A306D"/>
    <w:rsid w:val="001A33CD"/>
    <w:rsid w:val="001A38BE"/>
    <w:rsid w:val="001A4720"/>
    <w:rsid w:val="001A4B71"/>
    <w:rsid w:val="001A5749"/>
    <w:rsid w:val="001A5BA1"/>
    <w:rsid w:val="001A5D77"/>
    <w:rsid w:val="001A6374"/>
    <w:rsid w:val="001A71A4"/>
    <w:rsid w:val="001A7516"/>
    <w:rsid w:val="001A7AD5"/>
    <w:rsid w:val="001B0175"/>
    <w:rsid w:val="001B0CEF"/>
    <w:rsid w:val="001B1F69"/>
    <w:rsid w:val="001B23D1"/>
    <w:rsid w:val="001B241E"/>
    <w:rsid w:val="001B2664"/>
    <w:rsid w:val="001B26E7"/>
    <w:rsid w:val="001B31E8"/>
    <w:rsid w:val="001B401B"/>
    <w:rsid w:val="001B4777"/>
    <w:rsid w:val="001B4969"/>
    <w:rsid w:val="001B4A6B"/>
    <w:rsid w:val="001B4B93"/>
    <w:rsid w:val="001B4C58"/>
    <w:rsid w:val="001B4D1C"/>
    <w:rsid w:val="001B58B0"/>
    <w:rsid w:val="001B5D25"/>
    <w:rsid w:val="001B5E7D"/>
    <w:rsid w:val="001B6A44"/>
    <w:rsid w:val="001B7F39"/>
    <w:rsid w:val="001C04CD"/>
    <w:rsid w:val="001C0532"/>
    <w:rsid w:val="001C05F1"/>
    <w:rsid w:val="001C0F7A"/>
    <w:rsid w:val="001C241B"/>
    <w:rsid w:val="001C24FE"/>
    <w:rsid w:val="001C293C"/>
    <w:rsid w:val="001C37BC"/>
    <w:rsid w:val="001C386F"/>
    <w:rsid w:val="001C48FC"/>
    <w:rsid w:val="001C6A71"/>
    <w:rsid w:val="001C7341"/>
    <w:rsid w:val="001C7350"/>
    <w:rsid w:val="001C753E"/>
    <w:rsid w:val="001D07C5"/>
    <w:rsid w:val="001D1773"/>
    <w:rsid w:val="001D2BD8"/>
    <w:rsid w:val="001D2F37"/>
    <w:rsid w:val="001D3F18"/>
    <w:rsid w:val="001D434B"/>
    <w:rsid w:val="001D46B8"/>
    <w:rsid w:val="001D538F"/>
    <w:rsid w:val="001D56E9"/>
    <w:rsid w:val="001D57B0"/>
    <w:rsid w:val="001D5C69"/>
    <w:rsid w:val="001D5D19"/>
    <w:rsid w:val="001D5E6A"/>
    <w:rsid w:val="001D5FBD"/>
    <w:rsid w:val="001D62C2"/>
    <w:rsid w:val="001D6629"/>
    <w:rsid w:val="001D6789"/>
    <w:rsid w:val="001D6806"/>
    <w:rsid w:val="001D7095"/>
    <w:rsid w:val="001E0DA1"/>
    <w:rsid w:val="001E0E7F"/>
    <w:rsid w:val="001E1A25"/>
    <w:rsid w:val="001E1BDB"/>
    <w:rsid w:val="001E2973"/>
    <w:rsid w:val="001E300D"/>
    <w:rsid w:val="001E4BD8"/>
    <w:rsid w:val="001E5939"/>
    <w:rsid w:val="001E5CD9"/>
    <w:rsid w:val="001E60D3"/>
    <w:rsid w:val="001E6399"/>
    <w:rsid w:val="001E6F8D"/>
    <w:rsid w:val="001E72ED"/>
    <w:rsid w:val="001E7436"/>
    <w:rsid w:val="001F00F2"/>
    <w:rsid w:val="001F17D5"/>
    <w:rsid w:val="001F18CB"/>
    <w:rsid w:val="001F198A"/>
    <w:rsid w:val="001F1B04"/>
    <w:rsid w:val="001F2258"/>
    <w:rsid w:val="001F22B6"/>
    <w:rsid w:val="001F285B"/>
    <w:rsid w:val="001F2BDD"/>
    <w:rsid w:val="001F36B8"/>
    <w:rsid w:val="001F3826"/>
    <w:rsid w:val="001F3D84"/>
    <w:rsid w:val="001F4005"/>
    <w:rsid w:val="001F4610"/>
    <w:rsid w:val="001F4678"/>
    <w:rsid w:val="001F501A"/>
    <w:rsid w:val="001F50DF"/>
    <w:rsid w:val="001F530A"/>
    <w:rsid w:val="001F55C5"/>
    <w:rsid w:val="001F5BEF"/>
    <w:rsid w:val="001F7731"/>
    <w:rsid w:val="001F7741"/>
    <w:rsid w:val="002001F0"/>
    <w:rsid w:val="0020024D"/>
    <w:rsid w:val="00200F95"/>
    <w:rsid w:val="00201458"/>
    <w:rsid w:val="00201B5F"/>
    <w:rsid w:val="00201CAA"/>
    <w:rsid w:val="00201F52"/>
    <w:rsid w:val="0020265A"/>
    <w:rsid w:val="00202869"/>
    <w:rsid w:val="00202E52"/>
    <w:rsid w:val="002035C3"/>
    <w:rsid w:val="00204420"/>
    <w:rsid w:val="00204937"/>
    <w:rsid w:val="00204D77"/>
    <w:rsid w:val="00204DAF"/>
    <w:rsid w:val="00205195"/>
    <w:rsid w:val="00206526"/>
    <w:rsid w:val="00206642"/>
    <w:rsid w:val="00206650"/>
    <w:rsid w:val="00206B4C"/>
    <w:rsid w:val="00206CFE"/>
    <w:rsid w:val="002103CA"/>
    <w:rsid w:val="00210965"/>
    <w:rsid w:val="00210A3E"/>
    <w:rsid w:val="00210ECB"/>
    <w:rsid w:val="00212188"/>
    <w:rsid w:val="00212C33"/>
    <w:rsid w:val="00212CFB"/>
    <w:rsid w:val="00213479"/>
    <w:rsid w:val="002142C5"/>
    <w:rsid w:val="00214496"/>
    <w:rsid w:val="00215568"/>
    <w:rsid w:val="00216ADE"/>
    <w:rsid w:val="002174D0"/>
    <w:rsid w:val="002177BB"/>
    <w:rsid w:val="0021783D"/>
    <w:rsid w:val="00217979"/>
    <w:rsid w:val="00217BDF"/>
    <w:rsid w:val="002220FC"/>
    <w:rsid w:val="00222CDF"/>
    <w:rsid w:val="00223134"/>
    <w:rsid w:val="00223C9A"/>
    <w:rsid w:val="00224023"/>
    <w:rsid w:val="00224138"/>
    <w:rsid w:val="002242C6"/>
    <w:rsid w:val="00224591"/>
    <w:rsid w:val="002251EC"/>
    <w:rsid w:val="0022623A"/>
    <w:rsid w:val="002267E5"/>
    <w:rsid w:val="00226A07"/>
    <w:rsid w:val="00226EE3"/>
    <w:rsid w:val="0022723D"/>
    <w:rsid w:val="0022741C"/>
    <w:rsid w:val="0023039B"/>
    <w:rsid w:val="0023042A"/>
    <w:rsid w:val="00230B0C"/>
    <w:rsid w:val="00231297"/>
    <w:rsid w:val="0023177F"/>
    <w:rsid w:val="00231788"/>
    <w:rsid w:val="00231AFE"/>
    <w:rsid w:val="00231F3F"/>
    <w:rsid w:val="0023221D"/>
    <w:rsid w:val="002326FC"/>
    <w:rsid w:val="00232E7B"/>
    <w:rsid w:val="00233630"/>
    <w:rsid w:val="00234F2B"/>
    <w:rsid w:val="0023520D"/>
    <w:rsid w:val="00235300"/>
    <w:rsid w:val="00235412"/>
    <w:rsid w:val="00235CB2"/>
    <w:rsid w:val="002360DC"/>
    <w:rsid w:val="00236AC4"/>
    <w:rsid w:val="00236EC3"/>
    <w:rsid w:val="00237261"/>
    <w:rsid w:val="002377D2"/>
    <w:rsid w:val="002377DD"/>
    <w:rsid w:val="00237B51"/>
    <w:rsid w:val="00240852"/>
    <w:rsid w:val="0024113C"/>
    <w:rsid w:val="002413CB"/>
    <w:rsid w:val="0024159E"/>
    <w:rsid w:val="00241A94"/>
    <w:rsid w:val="0024293F"/>
    <w:rsid w:val="00244C0C"/>
    <w:rsid w:val="00244F9F"/>
    <w:rsid w:val="00245A19"/>
    <w:rsid w:val="00245FB3"/>
    <w:rsid w:val="002461B7"/>
    <w:rsid w:val="002465DF"/>
    <w:rsid w:val="00246794"/>
    <w:rsid w:val="00246DAC"/>
    <w:rsid w:val="00246FA6"/>
    <w:rsid w:val="0025056E"/>
    <w:rsid w:val="0025102C"/>
    <w:rsid w:val="002514A9"/>
    <w:rsid w:val="002516E8"/>
    <w:rsid w:val="002516F9"/>
    <w:rsid w:val="00251ADE"/>
    <w:rsid w:val="0025222D"/>
    <w:rsid w:val="00252438"/>
    <w:rsid w:val="00252AF4"/>
    <w:rsid w:val="002531C2"/>
    <w:rsid w:val="00253A0D"/>
    <w:rsid w:val="00253A25"/>
    <w:rsid w:val="00253F7B"/>
    <w:rsid w:val="0025413F"/>
    <w:rsid w:val="002546D0"/>
    <w:rsid w:val="0025624F"/>
    <w:rsid w:val="002566AD"/>
    <w:rsid w:val="00260B26"/>
    <w:rsid w:val="00260D8C"/>
    <w:rsid w:val="00260E62"/>
    <w:rsid w:val="00260EBC"/>
    <w:rsid w:val="00261577"/>
    <w:rsid w:val="00261737"/>
    <w:rsid w:val="00261946"/>
    <w:rsid w:val="00261B6D"/>
    <w:rsid w:val="002624FE"/>
    <w:rsid w:val="00262ACF"/>
    <w:rsid w:val="00263354"/>
    <w:rsid w:val="002644FF"/>
    <w:rsid w:val="00264740"/>
    <w:rsid w:val="00265212"/>
    <w:rsid w:val="00265C52"/>
    <w:rsid w:val="00265EA5"/>
    <w:rsid w:val="00266518"/>
    <w:rsid w:val="0026697A"/>
    <w:rsid w:val="0026698C"/>
    <w:rsid w:val="00266A71"/>
    <w:rsid w:val="00266B4F"/>
    <w:rsid w:val="00266DCB"/>
    <w:rsid w:val="002670F2"/>
    <w:rsid w:val="0026756C"/>
    <w:rsid w:val="0026771D"/>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5A1D"/>
    <w:rsid w:val="002767A6"/>
    <w:rsid w:val="002773FB"/>
    <w:rsid w:val="00277711"/>
    <w:rsid w:val="00277CA3"/>
    <w:rsid w:val="00280166"/>
    <w:rsid w:val="002804B3"/>
    <w:rsid w:val="00280A85"/>
    <w:rsid w:val="00280CA0"/>
    <w:rsid w:val="00281202"/>
    <w:rsid w:val="00281614"/>
    <w:rsid w:val="00281E58"/>
    <w:rsid w:val="00281F0D"/>
    <w:rsid w:val="002821A9"/>
    <w:rsid w:val="00282D5A"/>
    <w:rsid w:val="002841CC"/>
    <w:rsid w:val="00284233"/>
    <w:rsid w:val="002855F9"/>
    <w:rsid w:val="00286C54"/>
    <w:rsid w:val="002872ED"/>
    <w:rsid w:val="00287992"/>
    <w:rsid w:val="00290A79"/>
    <w:rsid w:val="002914D1"/>
    <w:rsid w:val="00293251"/>
    <w:rsid w:val="0029359E"/>
    <w:rsid w:val="00293B03"/>
    <w:rsid w:val="00294D3B"/>
    <w:rsid w:val="00294DE4"/>
    <w:rsid w:val="002950A9"/>
    <w:rsid w:val="00295A18"/>
    <w:rsid w:val="00296982"/>
    <w:rsid w:val="00297D4B"/>
    <w:rsid w:val="002A056E"/>
    <w:rsid w:val="002A0929"/>
    <w:rsid w:val="002A1023"/>
    <w:rsid w:val="002A1117"/>
    <w:rsid w:val="002A1BC7"/>
    <w:rsid w:val="002A2052"/>
    <w:rsid w:val="002A27E9"/>
    <w:rsid w:val="002A2C81"/>
    <w:rsid w:val="002A39B6"/>
    <w:rsid w:val="002A3CC7"/>
    <w:rsid w:val="002A3E53"/>
    <w:rsid w:val="002A415C"/>
    <w:rsid w:val="002A418F"/>
    <w:rsid w:val="002A423A"/>
    <w:rsid w:val="002A4661"/>
    <w:rsid w:val="002A482E"/>
    <w:rsid w:val="002A589E"/>
    <w:rsid w:val="002A59AB"/>
    <w:rsid w:val="002A659A"/>
    <w:rsid w:val="002A683A"/>
    <w:rsid w:val="002A6DAB"/>
    <w:rsid w:val="002A759C"/>
    <w:rsid w:val="002A7BED"/>
    <w:rsid w:val="002B0192"/>
    <w:rsid w:val="002B1929"/>
    <w:rsid w:val="002B2A21"/>
    <w:rsid w:val="002B3173"/>
    <w:rsid w:val="002B42F1"/>
    <w:rsid w:val="002B4943"/>
    <w:rsid w:val="002B4C9F"/>
    <w:rsid w:val="002B555F"/>
    <w:rsid w:val="002B585D"/>
    <w:rsid w:val="002B5AE7"/>
    <w:rsid w:val="002B5B32"/>
    <w:rsid w:val="002B5D97"/>
    <w:rsid w:val="002B6283"/>
    <w:rsid w:val="002B7CA0"/>
    <w:rsid w:val="002B7D85"/>
    <w:rsid w:val="002B7EF3"/>
    <w:rsid w:val="002B7FC1"/>
    <w:rsid w:val="002C096D"/>
    <w:rsid w:val="002C09CF"/>
    <w:rsid w:val="002C0AE4"/>
    <w:rsid w:val="002C0E7D"/>
    <w:rsid w:val="002C11FC"/>
    <w:rsid w:val="002C1342"/>
    <w:rsid w:val="002C1451"/>
    <w:rsid w:val="002C1C5C"/>
    <w:rsid w:val="002C1D8E"/>
    <w:rsid w:val="002C1F19"/>
    <w:rsid w:val="002C2610"/>
    <w:rsid w:val="002C39D9"/>
    <w:rsid w:val="002C4123"/>
    <w:rsid w:val="002C4542"/>
    <w:rsid w:val="002C51F3"/>
    <w:rsid w:val="002C55B2"/>
    <w:rsid w:val="002C696D"/>
    <w:rsid w:val="002C7624"/>
    <w:rsid w:val="002C76B6"/>
    <w:rsid w:val="002C77A9"/>
    <w:rsid w:val="002C7DDF"/>
    <w:rsid w:val="002D0782"/>
    <w:rsid w:val="002D0882"/>
    <w:rsid w:val="002D169F"/>
    <w:rsid w:val="002D1761"/>
    <w:rsid w:val="002D1ED1"/>
    <w:rsid w:val="002D2479"/>
    <w:rsid w:val="002D2FD1"/>
    <w:rsid w:val="002D304C"/>
    <w:rsid w:val="002D317A"/>
    <w:rsid w:val="002D3BB1"/>
    <w:rsid w:val="002D42A1"/>
    <w:rsid w:val="002D47D6"/>
    <w:rsid w:val="002D4CCB"/>
    <w:rsid w:val="002D52CA"/>
    <w:rsid w:val="002D71C0"/>
    <w:rsid w:val="002D7227"/>
    <w:rsid w:val="002D78E0"/>
    <w:rsid w:val="002D7A5A"/>
    <w:rsid w:val="002E0875"/>
    <w:rsid w:val="002E0951"/>
    <w:rsid w:val="002E09F4"/>
    <w:rsid w:val="002E0BA2"/>
    <w:rsid w:val="002E138C"/>
    <w:rsid w:val="002E2534"/>
    <w:rsid w:val="002E2DE4"/>
    <w:rsid w:val="002E32B2"/>
    <w:rsid w:val="002E3E2A"/>
    <w:rsid w:val="002E533C"/>
    <w:rsid w:val="002E54F8"/>
    <w:rsid w:val="002E55BD"/>
    <w:rsid w:val="002E5D93"/>
    <w:rsid w:val="002E6B25"/>
    <w:rsid w:val="002E6E89"/>
    <w:rsid w:val="002E6FC0"/>
    <w:rsid w:val="002E76E4"/>
    <w:rsid w:val="002E7914"/>
    <w:rsid w:val="002F1065"/>
    <w:rsid w:val="002F139E"/>
    <w:rsid w:val="002F15DE"/>
    <w:rsid w:val="002F1702"/>
    <w:rsid w:val="002F1B7F"/>
    <w:rsid w:val="002F255A"/>
    <w:rsid w:val="002F3040"/>
    <w:rsid w:val="002F324D"/>
    <w:rsid w:val="002F331A"/>
    <w:rsid w:val="002F4133"/>
    <w:rsid w:val="002F5AF6"/>
    <w:rsid w:val="002F6229"/>
    <w:rsid w:val="002F6CDD"/>
    <w:rsid w:val="002F7710"/>
    <w:rsid w:val="002F785A"/>
    <w:rsid w:val="002F7EFC"/>
    <w:rsid w:val="00301940"/>
    <w:rsid w:val="00301A26"/>
    <w:rsid w:val="00301A38"/>
    <w:rsid w:val="003024FA"/>
    <w:rsid w:val="003025B0"/>
    <w:rsid w:val="003032AB"/>
    <w:rsid w:val="00303D29"/>
    <w:rsid w:val="003056F0"/>
    <w:rsid w:val="0030603D"/>
    <w:rsid w:val="003065F7"/>
    <w:rsid w:val="00307CDB"/>
    <w:rsid w:val="003100D8"/>
    <w:rsid w:val="003106AC"/>
    <w:rsid w:val="003121A1"/>
    <w:rsid w:val="003122A5"/>
    <w:rsid w:val="00312931"/>
    <w:rsid w:val="00312A42"/>
    <w:rsid w:val="00312CC8"/>
    <w:rsid w:val="00312D4B"/>
    <w:rsid w:val="00313469"/>
    <w:rsid w:val="00313841"/>
    <w:rsid w:val="00314590"/>
    <w:rsid w:val="00314D92"/>
    <w:rsid w:val="003158D8"/>
    <w:rsid w:val="00315DE1"/>
    <w:rsid w:val="00316752"/>
    <w:rsid w:val="003175B9"/>
    <w:rsid w:val="00317888"/>
    <w:rsid w:val="00317C5D"/>
    <w:rsid w:val="00320DB9"/>
    <w:rsid w:val="00321059"/>
    <w:rsid w:val="003213F4"/>
    <w:rsid w:val="0032162F"/>
    <w:rsid w:val="003223B8"/>
    <w:rsid w:val="00322B11"/>
    <w:rsid w:val="00323AAD"/>
    <w:rsid w:val="00323AC6"/>
    <w:rsid w:val="00323C76"/>
    <w:rsid w:val="00323DDF"/>
    <w:rsid w:val="0032432C"/>
    <w:rsid w:val="00324A68"/>
    <w:rsid w:val="00325A1E"/>
    <w:rsid w:val="003268F4"/>
    <w:rsid w:val="00326C54"/>
    <w:rsid w:val="003272FC"/>
    <w:rsid w:val="0032730F"/>
    <w:rsid w:val="003274DF"/>
    <w:rsid w:val="00327D31"/>
    <w:rsid w:val="00327E0F"/>
    <w:rsid w:val="0033056C"/>
    <w:rsid w:val="00330800"/>
    <w:rsid w:val="00330ADB"/>
    <w:rsid w:val="003312FD"/>
    <w:rsid w:val="0033205F"/>
    <w:rsid w:val="00332603"/>
    <w:rsid w:val="00332B57"/>
    <w:rsid w:val="00333481"/>
    <w:rsid w:val="003334C1"/>
    <w:rsid w:val="003335E3"/>
    <w:rsid w:val="0033382C"/>
    <w:rsid w:val="00333AF9"/>
    <w:rsid w:val="00333B2E"/>
    <w:rsid w:val="00334852"/>
    <w:rsid w:val="00334873"/>
    <w:rsid w:val="003352E4"/>
    <w:rsid w:val="00335B4E"/>
    <w:rsid w:val="00337A06"/>
    <w:rsid w:val="00340431"/>
    <w:rsid w:val="00340513"/>
    <w:rsid w:val="00340802"/>
    <w:rsid w:val="00341262"/>
    <w:rsid w:val="00341932"/>
    <w:rsid w:val="00341FC9"/>
    <w:rsid w:val="00342A78"/>
    <w:rsid w:val="00343D8E"/>
    <w:rsid w:val="00343EA5"/>
    <w:rsid w:val="00344324"/>
    <w:rsid w:val="00344840"/>
    <w:rsid w:val="00344C8C"/>
    <w:rsid w:val="0034543F"/>
    <w:rsid w:val="00345EF6"/>
    <w:rsid w:val="00346BFF"/>
    <w:rsid w:val="00346D9C"/>
    <w:rsid w:val="0034719A"/>
    <w:rsid w:val="00347A03"/>
    <w:rsid w:val="003510CA"/>
    <w:rsid w:val="00351AF4"/>
    <w:rsid w:val="00351E13"/>
    <w:rsid w:val="00352466"/>
    <w:rsid w:val="0035296D"/>
    <w:rsid w:val="00352BD8"/>
    <w:rsid w:val="00353AB9"/>
    <w:rsid w:val="00353AED"/>
    <w:rsid w:val="003541F1"/>
    <w:rsid w:val="003544C4"/>
    <w:rsid w:val="0035545E"/>
    <w:rsid w:val="00355886"/>
    <w:rsid w:val="003559BE"/>
    <w:rsid w:val="00356BFA"/>
    <w:rsid w:val="00356CCD"/>
    <w:rsid w:val="003570A0"/>
    <w:rsid w:val="003579F6"/>
    <w:rsid w:val="003601E3"/>
    <w:rsid w:val="00361A94"/>
    <w:rsid w:val="003623C0"/>
    <w:rsid w:val="00362F7A"/>
    <w:rsid w:val="00363328"/>
    <w:rsid w:val="003633C5"/>
    <w:rsid w:val="00363A4B"/>
    <w:rsid w:val="00363BCD"/>
    <w:rsid w:val="00364B78"/>
    <w:rsid w:val="00364C05"/>
    <w:rsid w:val="003650EF"/>
    <w:rsid w:val="00365310"/>
    <w:rsid w:val="003660D6"/>
    <w:rsid w:val="00366E60"/>
    <w:rsid w:val="00367303"/>
    <w:rsid w:val="00367455"/>
    <w:rsid w:val="003676A9"/>
    <w:rsid w:val="00370122"/>
    <w:rsid w:val="003702F6"/>
    <w:rsid w:val="00370D76"/>
    <w:rsid w:val="00371B95"/>
    <w:rsid w:val="003726A8"/>
    <w:rsid w:val="003729BF"/>
    <w:rsid w:val="00372C03"/>
    <w:rsid w:val="0037300F"/>
    <w:rsid w:val="00374AA6"/>
    <w:rsid w:val="003752B4"/>
    <w:rsid w:val="0037784E"/>
    <w:rsid w:val="00377A33"/>
    <w:rsid w:val="00377FE0"/>
    <w:rsid w:val="00380662"/>
    <w:rsid w:val="0038074E"/>
    <w:rsid w:val="00381B0D"/>
    <w:rsid w:val="00381D17"/>
    <w:rsid w:val="00381F17"/>
    <w:rsid w:val="00382042"/>
    <w:rsid w:val="003829D0"/>
    <w:rsid w:val="00382E8A"/>
    <w:rsid w:val="003832B9"/>
    <w:rsid w:val="003837F0"/>
    <w:rsid w:val="003848C8"/>
    <w:rsid w:val="00385312"/>
    <w:rsid w:val="00385D1C"/>
    <w:rsid w:val="003866E6"/>
    <w:rsid w:val="00386CBD"/>
    <w:rsid w:val="003876F5"/>
    <w:rsid w:val="003911E4"/>
    <w:rsid w:val="003912D0"/>
    <w:rsid w:val="0039141A"/>
    <w:rsid w:val="003914EB"/>
    <w:rsid w:val="003916EB"/>
    <w:rsid w:val="00391E9D"/>
    <w:rsid w:val="00392091"/>
    <w:rsid w:val="003922B7"/>
    <w:rsid w:val="00392890"/>
    <w:rsid w:val="003929E2"/>
    <w:rsid w:val="003929F8"/>
    <w:rsid w:val="003930FB"/>
    <w:rsid w:val="0039315A"/>
    <w:rsid w:val="00393294"/>
    <w:rsid w:val="003939D9"/>
    <w:rsid w:val="00394026"/>
    <w:rsid w:val="003940F5"/>
    <w:rsid w:val="00394323"/>
    <w:rsid w:val="003945E8"/>
    <w:rsid w:val="00395802"/>
    <w:rsid w:val="00395A8C"/>
    <w:rsid w:val="00395F3F"/>
    <w:rsid w:val="00396D2D"/>
    <w:rsid w:val="003A04CD"/>
    <w:rsid w:val="003A0D18"/>
    <w:rsid w:val="003A12A4"/>
    <w:rsid w:val="003A16E7"/>
    <w:rsid w:val="003A1A86"/>
    <w:rsid w:val="003A1DC8"/>
    <w:rsid w:val="003A21E3"/>
    <w:rsid w:val="003A26B9"/>
    <w:rsid w:val="003A2B1B"/>
    <w:rsid w:val="003A329F"/>
    <w:rsid w:val="003A34D2"/>
    <w:rsid w:val="003A3FD3"/>
    <w:rsid w:val="003A4174"/>
    <w:rsid w:val="003A418B"/>
    <w:rsid w:val="003A4FFC"/>
    <w:rsid w:val="003A5ABF"/>
    <w:rsid w:val="003A5CCE"/>
    <w:rsid w:val="003A5E3F"/>
    <w:rsid w:val="003A5FD5"/>
    <w:rsid w:val="003A641A"/>
    <w:rsid w:val="003A727D"/>
    <w:rsid w:val="003A7345"/>
    <w:rsid w:val="003A738D"/>
    <w:rsid w:val="003A74F0"/>
    <w:rsid w:val="003B095F"/>
    <w:rsid w:val="003B0984"/>
    <w:rsid w:val="003B1028"/>
    <w:rsid w:val="003B1163"/>
    <w:rsid w:val="003B15C1"/>
    <w:rsid w:val="003B1932"/>
    <w:rsid w:val="003B1CEA"/>
    <w:rsid w:val="003B1F3B"/>
    <w:rsid w:val="003B2118"/>
    <w:rsid w:val="003B2BE0"/>
    <w:rsid w:val="003B3666"/>
    <w:rsid w:val="003B4AE3"/>
    <w:rsid w:val="003B53A0"/>
    <w:rsid w:val="003B546E"/>
    <w:rsid w:val="003B6A6D"/>
    <w:rsid w:val="003B7360"/>
    <w:rsid w:val="003B7773"/>
    <w:rsid w:val="003B7BBD"/>
    <w:rsid w:val="003C005F"/>
    <w:rsid w:val="003C0CDA"/>
    <w:rsid w:val="003C141F"/>
    <w:rsid w:val="003C257B"/>
    <w:rsid w:val="003C2D9F"/>
    <w:rsid w:val="003C3124"/>
    <w:rsid w:val="003C3B87"/>
    <w:rsid w:val="003C3D68"/>
    <w:rsid w:val="003C3D8D"/>
    <w:rsid w:val="003C51AF"/>
    <w:rsid w:val="003C5213"/>
    <w:rsid w:val="003C53DE"/>
    <w:rsid w:val="003C54E1"/>
    <w:rsid w:val="003C6915"/>
    <w:rsid w:val="003C7A5A"/>
    <w:rsid w:val="003C7D69"/>
    <w:rsid w:val="003D021B"/>
    <w:rsid w:val="003D0693"/>
    <w:rsid w:val="003D135D"/>
    <w:rsid w:val="003D1412"/>
    <w:rsid w:val="003D1AF8"/>
    <w:rsid w:val="003D2920"/>
    <w:rsid w:val="003D3728"/>
    <w:rsid w:val="003D3E46"/>
    <w:rsid w:val="003D4098"/>
    <w:rsid w:val="003D41B4"/>
    <w:rsid w:val="003D4BB8"/>
    <w:rsid w:val="003D52D3"/>
    <w:rsid w:val="003D59C4"/>
    <w:rsid w:val="003D639D"/>
    <w:rsid w:val="003D710F"/>
    <w:rsid w:val="003D72AA"/>
    <w:rsid w:val="003D790C"/>
    <w:rsid w:val="003E030E"/>
    <w:rsid w:val="003E08F7"/>
    <w:rsid w:val="003E130C"/>
    <w:rsid w:val="003E21EC"/>
    <w:rsid w:val="003E2475"/>
    <w:rsid w:val="003E24CA"/>
    <w:rsid w:val="003E5044"/>
    <w:rsid w:val="003E523F"/>
    <w:rsid w:val="003E5ED3"/>
    <w:rsid w:val="003E6619"/>
    <w:rsid w:val="003E6C20"/>
    <w:rsid w:val="003E72EC"/>
    <w:rsid w:val="003E7C92"/>
    <w:rsid w:val="003F03A1"/>
    <w:rsid w:val="003F05CC"/>
    <w:rsid w:val="003F0690"/>
    <w:rsid w:val="003F1710"/>
    <w:rsid w:val="003F1E8D"/>
    <w:rsid w:val="003F283C"/>
    <w:rsid w:val="003F289A"/>
    <w:rsid w:val="003F2B10"/>
    <w:rsid w:val="003F2F3C"/>
    <w:rsid w:val="003F34E3"/>
    <w:rsid w:val="003F3565"/>
    <w:rsid w:val="003F3B58"/>
    <w:rsid w:val="003F4485"/>
    <w:rsid w:val="003F4A81"/>
    <w:rsid w:val="003F5477"/>
    <w:rsid w:val="003F57C9"/>
    <w:rsid w:val="003F59F5"/>
    <w:rsid w:val="003F5A48"/>
    <w:rsid w:val="003F5FAB"/>
    <w:rsid w:val="003F6235"/>
    <w:rsid w:val="003F6963"/>
    <w:rsid w:val="003F6A84"/>
    <w:rsid w:val="003F6AE9"/>
    <w:rsid w:val="003F6F05"/>
    <w:rsid w:val="003F726A"/>
    <w:rsid w:val="003F72AE"/>
    <w:rsid w:val="003F7D1C"/>
    <w:rsid w:val="00400148"/>
    <w:rsid w:val="00401006"/>
    <w:rsid w:val="00401AE1"/>
    <w:rsid w:val="00403DE1"/>
    <w:rsid w:val="004048CA"/>
    <w:rsid w:val="00404FCC"/>
    <w:rsid w:val="00405246"/>
    <w:rsid w:val="00405B76"/>
    <w:rsid w:val="00406421"/>
    <w:rsid w:val="004065E7"/>
    <w:rsid w:val="00406792"/>
    <w:rsid w:val="00406841"/>
    <w:rsid w:val="00406EF4"/>
    <w:rsid w:val="00407034"/>
    <w:rsid w:val="004075E1"/>
    <w:rsid w:val="00407BF8"/>
    <w:rsid w:val="004102C6"/>
    <w:rsid w:val="00410A16"/>
    <w:rsid w:val="004112BB"/>
    <w:rsid w:val="00411788"/>
    <w:rsid w:val="00411790"/>
    <w:rsid w:val="00411D22"/>
    <w:rsid w:val="00412A8C"/>
    <w:rsid w:val="00412C45"/>
    <w:rsid w:val="00412F22"/>
    <w:rsid w:val="00413417"/>
    <w:rsid w:val="0041348E"/>
    <w:rsid w:val="0041436B"/>
    <w:rsid w:val="00414A1A"/>
    <w:rsid w:val="00414C2F"/>
    <w:rsid w:val="00414CCE"/>
    <w:rsid w:val="00414D38"/>
    <w:rsid w:val="00414E46"/>
    <w:rsid w:val="004157B8"/>
    <w:rsid w:val="00415E87"/>
    <w:rsid w:val="00416252"/>
    <w:rsid w:val="00416456"/>
    <w:rsid w:val="004164A5"/>
    <w:rsid w:val="00416A65"/>
    <w:rsid w:val="00416DB7"/>
    <w:rsid w:val="00416FDB"/>
    <w:rsid w:val="00417295"/>
    <w:rsid w:val="004177ED"/>
    <w:rsid w:val="00417B66"/>
    <w:rsid w:val="00420779"/>
    <w:rsid w:val="00420E1E"/>
    <w:rsid w:val="00420F8D"/>
    <w:rsid w:val="004211BD"/>
    <w:rsid w:val="0042139D"/>
    <w:rsid w:val="00421A27"/>
    <w:rsid w:val="004220B3"/>
    <w:rsid w:val="004223FB"/>
    <w:rsid w:val="004237D8"/>
    <w:rsid w:val="00423B61"/>
    <w:rsid w:val="0042407D"/>
    <w:rsid w:val="00424106"/>
    <w:rsid w:val="00424302"/>
    <w:rsid w:val="00424F45"/>
    <w:rsid w:val="0042579E"/>
    <w:rsid w:val="00425CFE"/>
    <w:rsid w:val="00425E1D"/>
    <w:rsid w:val="00426CED"/>
    <w:rsid w:val="00427B13"/>
    <w:rsid w:val="004303E0"/>
    <w:rsid w:val="004304E5"/>
    <w:rsid w:val="0043125D"/>
    <w:rsid w:val="00431295"/>
    <w:rsid w:val="004317E0"/>
    <w:rsid w:val="00431936"/>
    <w:rsid w:val="00431A48"/>
    <w:rsid w:val="00431B80"/>
    <w:rsid w:val="00431F1D"/>
    <w:rsid w:val="004322CC"/>
    <w:rsid w:val="0043233A"/>
    <w:rsid w:val="004331F8"/>
    <w:rsid w:val="0043329B"/>
    <w:rsid w:val="00434203"/>
    <w:rsid w:val="0043497B"/>
    <w:rsid w:val="00435721"/>
    <w:rsid w:val="00435798"/>
    <w:rsid w:val="004359BF"/>
    <w:rsid w:val="0043676D"/>
    <w:rsid w:val="004368C5"/>
    <w:rsid w:val="004404BC"/>
    <w:rsid w:val="00440898"/>
    <w:rsid w:val="004411DC"/>
    <w:rsid w:val="00441674"/>
    <w:rsid w:val="00442069"/>
    <w:rsid w:val="004421C5"/>
    <w:rsid w:val="00443217"/>
    <w:rsid w:val="0044360B"/>
    <w:rsid w:val="0044361C"/>
    <w:rsid w:val="00443D73"/>
    <w:rsid w:val="00443ED1"/>
    <w:rsid w:val="0044563A"/>
    <w:rsid w:val="00445925"/>
    <w:rsid w:val="004463BF"/>
    <w:rsid w:val="0044653A"/>
    <w:rsid w:val="0044711A"/>
    <w:rsid w:val="00447236"/>
    <w:rsid w:val="00447670"/>
    <w:rsid w:val="0044793E"/>
    <w:rsid w:val="00447D9E"/>
    <w:rsid w:val="004501B9"/>
    <w:rsid w:val="004502F6"/>
    <w:rsid w:val="0045049E"/>
    <w:rsid w:val="00450750"/>
    <w:rsid w:val="0045179D"/>
    <w:rsid w:val="0045184E"/>
    <w:rsid w:val="0045189B"/>
    <w:rsid w:val="00452288"/>
    <w:rsid w:val="004528C6"/>
    <w:rsid w:val="00452ADD"/>
    <w:rsid w:val="00452E50"/>
    <w:rsid w:val="00454545"/>
    <w:rsid w:val="00455529"/>
    <w:rsid w:val="0045599A"/>
    <w:rsid w:val="00455E22"/>
    <w:rsid w:val="0045619A"/>
    <w:rsid w:val="00456590"/>
    <w:rsid w:val="00460117"/>
    <w:rsid w:val="00460405"/>
    <w:rsid w:val="00460757"/>
    <w:rsid w:val="004614AF"/>
    <w:rsid w:val="00461730"/>
    <w:rsid w:val="00461AEA"/>
    <w:rsid w:val="00461CB9"/>
    <w:rsid w:val="004622DF"/>
    <w:rsid w:val="00462637"/>
    <w:rsid w:val="00463225"/>
    <w:rsid w:val="0046347B"/>
    <w:rsid w:val="00463652"/>
    <w:rsid w:val="00463691"/>
    <w:rsid w:val="00463EE0"/>
    <w:rsid w:val="004649C6"/>
    <w:rsid w:val="004650AC"/>
    <w:rsid w:val="0046510A"/>
    <w:rsid w:val="004651B6"/>
    <w:rsid w:val="004653D4"/>
    <w:rsid w:val="0046588F"/>
    <w:rsid w:val="00465958"/>
    <w:rsid w:val="00465A1D"/>
    <w:rsid w:val="00465AEB"/>
    <w:rsid w:val="0046651B"/>
    <w:rsid w:val="00471287"/>
    <w:rsid w:val="004719A1"/>
    <w:rsid w:val="00471D70"/>
    <w:rsid w:val="0047211D"/>
    <w:rsid w:val="004728CB"/>
    <w:rsid w:val="004736A1"/>
    <w:rsid w:val="00474CAB"/>
    <w:rsid w:val="00475A50"/>
    <w:rsid w:val="00476F9C"/>
    <w:rsid w:val="00477FE5"/>
    <w:rsid w:val="00480009"/>
    <w:rsid w:val="00480378"/>
    <w:rsid w:val="00480DF4"/>
    <w:rsid w:val="00481BA3"/>
    <w:rsid w:val="00482073"/>
    <w:rsid w:val="0048248C"/>
    <w:rsid w:val="00482A29"/>
    <w:rsid w:val="00483488"/>
    <w:rsid w:val="0048471F"/>
    <w:rsid w:val="00484D8C"/>
    <w:rsid w:val="00485556"/>
    <w:rsid w:val="0048578B"/>
    <w:rsid w:val="00485C51"/>
    <w:rsid w:val="00485D58"/>
    <w:rsid w:val="0048726E"/>
    <w:rsid w:val="00487273"/>
    <w:rsid w:val="004877EB"/>
    <w:rsid w:val="004878AF"/>
    <w:rsid w:val="004902AA"/>
    <w:rsid w:val="0049080C"/>
    <w:rsid w:val="00491345"/>
    <w:rsid w:val="00492709"/>
    <w:rsid w:val="00492767"/>
    <w:rsid w:val="00492CCC"/>
    <w:rsid w:val="00493113"/>
    <w:rsid w:val="00493804"/>
    <w:rsid w:val="00493935"/>
    <w:rsid w:val="00493BF8"/>
    <w:rsid w:val="00493DB7"/>
    <w:rsid w:val="004947AE"/>
    <w:rsid w:val="00494A54"/>
    <w:rsid w:val="00496AB4"/>
    <w:rsid w:val="00497502"/>
    <w:rsid w:val="0049756C"/>
    <w:rsid w:val="0049778C"/>
    <w:rsid w:val="00497D19"/>
    <w:rsid w:val="004A02C9"/>
    <w:rsid w:val="004A05CF"/>
    <w:rsid w:val="004A0A0B"/>
    <w:rsid w:val="004A11D8"/>
    <w:rsid w:val="004A1689"/>
    <w:rsid w:val="004A17E1"/>
    <w:rsid w:val="004A2631"/>
    <w:rsid w:val="004A2A6C"/>
    <w:rsid w:val="004A2CB3"/>
    <w:rsid w:val="004A3692"/>
    <w:rsid w:val="004A3D6A"/>
    <w:rsid w:val="004A4E11"/>
    <w:rsid w:val="004A576D"/>
    <w:rsid w:val="004A58C1"/>
    <w:rsid w:val="004A64EF"/>
    <w:rsid w:val="004A7534"/>
    <w:rsid w:val="004B0528"/>
    <w:rsid w:val="004B0790"/>
    <w:rsid w:val="004B0869"/>
    <w:rsid w:val="004B0898"/>
    <w:rsid w:val="004B0C09"/>
    <w:rsid w:val="004B1265"/>
    <w:rsid w:val="004B253F"/>
    <w:rsid w:val="004B2A2D"/>
    <w:rsid w:val="004B2BAB"/>
    <w:rsid w:val="004B3902"/>
    <w:rsid w:val="004B39EA"/>
    <w:rsid w:val="004B3ABE"/>
    <w:rsid w:val="004B465B"/>
    <w:rsid w:val="004B5266"/>
    <w:rsid w:val="004B54F9"/>
    <w:rsid w:val="004B583A"/>
    <w:rsid w:val="004B6AFF"/>
    <w:rsid w:val="004B72A4"/>
    <w:rsid w:val="004B7ED5"/>
    <w:rsid w:val="004B7F34"/>
    <w:rsid w:val="004C0085"/>
    <w:rsid w:val="004C0A20"/>
    <w:rsid w:val="004C0CF9"/>
    <w:rsid w:val="004C12CB"/>
    <w:rsid w:val="004C173F"/>
    <w:rsid w:val="004C18B2"/>
    <w:rsid w:val="004C3C2F"/>
    <w:rsid w:val="004C3C96"/>
    <w:rsid w:val="004C3DC9"/>
    <w:rsid w:val="004C4DC8"/>
    <w:rsid w:val="004C53D7"/>
    <w:rsid w:val="004C560F"/>
    <w:rsid w:val="004C56FB"/>
    <w:rsid w:val="004C5803"/>
    <w:rsid w:val="004C5834"/>
    <w:rsid w:val="004C6988"/>
    <w:rsid w:val="004C6A0B"/>
    <w:rsid w:val="004C6BE4"/>
    <w:rsid w:val="004C76D3"/>
    <w:rsid w:val="004C76E3"/>
    <w:rsid w:val="004C7904"/>
    <w:rsid w:val="004D0362"/>
    <w:rsid w:val="004D07BB"/>
    <w:rsid w:val="004D0B3B"/>
    <w:rsid w:val="004D0CC6"/>
    <w:rsid w:val="004D1879"/>
    <w:rsid w:val="004D1A68"/>
    <w:rsid w:val="004D1A89"/>
    <w:rsid w:val="004D2B80"/>
    <w:rsid w:val="004D2DDB"/>
    <w:rsid w:val="004D3592"/>
    <w:rsid w:val="004D3765"/>
    <w:rsid w:val="004D3C3F"/>
    <w:rsid w:val="004D403F"/>
    <w:rsid w:val="004D4252"/>
    <w:rsid w:val="004D451F"/>
    <w:rsid w:val="004D48E3"/>
    <w:rsid w:val="004D49E4"/>
    <w:rsid w:val="004D5861"/>
    <w:rsid w:val="004D5B3D"/>
    <w:rsid w:val="004D5CFE"/>
    <w:rsid w:val="004D62FF"/>
    <w:rsid w:val="004D6792"/>
    <w:rsid w:val="004D6D5F"/>
    <w:rsid w:val="004D7208"/>
    <w:rsid w:val="004D72DF"/>
    <w:rsid w:val="004D755D"/>
    <w:rsid w:val="004D7B7C"/>
    <w:rsid w:val="004E139F"/>
    <w:rsid w:val="004E205F"/>
    <w:rsid w:val="004E286E"/>
    <w:rsid w:val="004E2D68"/>
    <w:rsid w:val="004E3A49"/>
    <w:rsid w:val="004E4813"/>
    <w:rsid w:val="004E4B97"/>
    <w:rsid w:val="004E4FFE"/>
    <w:rsid w:val="004E5135"/>
    <w:rsid w:val="004E55AF"/>
    <w:rsid w:val="004E5768"/>
    <w:rsid w:val="004E5D45"/>
    <w:rsid w:val="004E5EC0"/>
    <w:rsid w:val="004E66B3"/>
    <w:rsid w:val="004E6793"/>
    <w:rsid w:val="004E6D66"/>
    <w:rsid w:val="004E6F3A"/>
    <w:rsid w:val="004E7E3E"/>
    <w:rsid w:val="004E7EC1"/>
    <w:rsid w:val="004E7FC2"/>
    <w:rsid w:val="004F0A42"/>
    <w:rsid w:val="004F10FE"/>
    <w:rsid w:val="004F1EB2"/>
    <w:rsid w:val="004F2062"/>
    <w:rsid w:val="004F2F61"/>
    <w:rsid w:val="004F3D07"/>
    <w:rsid w:val="004F3D41"/>
    <w:rsid w:val="004F409E"/>
    <w:rsid w:val="004F4399"/>
    <w:rsid w:val="004F4ED8"/>
    <w:rsid w:val="004F571B"/>
    <w:rsid w:val="004F5F99"/>
    <w:rsid w:val="004F7042"/>
    <w:rsid w:val="004F76E2"/>
    <w:rsid w:val="004F77EC"/>
    <w:rsid w:val="004F7EAC"/>
    <w:rsid w:val="005002FE"/>
    <w:rsid w:val="00501346"/>
    <w:rsid w:val="00501350"/>
    <w:rsid w:val="00501920"/>
    <w:rsid w:val="00501937"/>
    <w:rsid w:val="0050240B"/>
    <w:rsid w:val="00502CAF"/>
    <w:rsid w:val="00502DA7"/>
    <w:rsid w:val="0050322F"/>
    <w:rsid w:val="00503C67"/>
    <w:rsid w:val="005041CA"/>
    <w:rsid w:val="00504B56"/>
    <w:rsid w:val="0050552C"/>
    <w:rsid w:val="00505EBB"/>
    <w:rsid w:val="005076DD"/>
    <w:rsid w:val="00507E4B"/>
    <w:rsid w:val="00510810"/>
    <w:rsid w:val="00510E2E"/>
    <w:rsid w:val="005118EA"/>
    <w:rsid w:val="00511947"/>
    <w:rsid w:val="00512267"/>
    <w:rsid w:val="005125A4"/>
    <w:rsid w:val="00512A1A"/>
    <w:rsid w:val="00513124"/>
    <w:rsid w:val="00513335"/>
    <w:rsid w:val="0051333E"/>
    <w:rsid w:val="00513C44"/>
    <w:rsid w:val="00514E8C"/>
    <w:rsid w:val="005159E5"/>
    <w:rsid w:val="0051609F"/>
    <w:rsid w:val="00516255"/>
    <w:rsid w:val="00516EB1"/>
    <w:rsid w:val="00516F39"/>
    <w:rsid w:val="00516FD8"/>
    <w:rsid w:val="0051708E"/>
    <w:rsid w:val="005204BE"/>
    <w:rsid w:val="00520E40"/>
    <w:rsid w:val="00521B91"/>
    <w:rsid w:val="0052228D"/>
    <w:rsid w:val="00522CB0"/>
    <w:rsid w:val="005232ED"/>
    <w:rsid w:val="005239D0"/>
    <w:rsid w:val="00523CDF"/>
    <w:rsid w:val="00523FD4"/>
    <w:rsid w:val="0052435D"/>
    <w:rsid w:val="00524BCD"/>
    <w:rsid w:val="00524EAE"/>
    <w:rsid w:val="005254DA"/>
    <w:rsid w:val="00526197"/>
    <w:rsid w:val="005263A8"/>
    <w:rsid w:val="005267DE"/>
    <w:rsid w:val="005271EE"/>
    <w:rsid w:val="00527994"/>
    <w:rsid w:val="00530327"/>
    <w:rsid w:val="00530D37"/>
    <w:rsid w:val="00530E8E"/>
    <w:rsid w:val="00530FC5"/>
    <w:rsid w:val="0053160C"/>
    <w:rsid w:val="0053210C"/>
    <w:rsid w:val="00532739"/>
    <w:rsid w:val="00532AC5"/>
    <w:rsid w:val="005330DE"/>
    <w:rsid w:val="00533401"/>
    <w:rsid w:val="00533879"/>
    <w:rsid w:val="00533954"/>
    <w:rsid w:val="00533DB9"/>
    <w:rsid w:val="00534098"/>
    <w:rsid w:val="005344A2"/>
    <w:rsid w:val="00534790"/>
    <w:rsid w:val="00534DE1"/>
    <w:rsid w:val="00535450"/>
    <w:rsid w:val="00536188"/>
    <w:rsid w:val="00536A85"/>
    <w:rsid w:val="00536C2C"/>
    <w:rsid w:val="00537292"/>
    <w:rsid w:val="00537335"/>
    <w:rsid w:val="005378AD"/>
    <w:rsid w:val="00537B96"/>
    <w:rsid w:val="0054067C"/>
    <w:rsid w:val="00540892"/>
    <w:rsid w:val="005413A9"/>
    <w:rsid w:val="00541438"/>
    <w:rsid w:val="005418FE"/>
    <w:rsid w:val="00541917"/>
    <w:rsid w:val="0054198D"/>
    <w:rsid w:val="00541AA2"/>
    <w:rsid w:val="00541CBF"/>
    <w:rsid w:val="0054212E"/>
    <w:rsid w:val="00542C82"/>
    <w:rsid w:val="00543D59"/>
    <w:rsid w:val="00543DF8"/>
    <w:rsid w:val="005440D2"/>
    <w:rsid w:val="00544BDB"/>
    <w:rsid w:val="00544EA1"/>
    <w:rsid w:val="00544F28"/>
    <w:rsid w:val="00545098"/>
    <w:rsid w:val="00545188"/>
    <w:rsid w:val="00545DAF"/>
    <w:rsid w:val="00546340"/>
    <w:rsid w:val="00547C5B"/>
    <w:rsid w:val="005501CF"/>
    <w:rsid w:val="00550F62"/>
    <w:rsid w:val="00551AA3"/>
    <w:rsid w:val="00551EDD"/>
    <w:rsid w:val="0055208A"/>
    <w:rsid w:val="0055274E"/>
    <w:rsid w:val="00553309"/>
    <w:rsid w:val="00553B9B"/>
    <w:rsid w:val="00554413"/>
    <w:rsid w:val="005545F5"/>
    <w:rsid w:val="00554841"/>
    <w:rsid w:val="00554AC8"/>
    <w:rsid w:val="00555010"/>
    <w:rsid w:val="00555875"/>
    <w:rsid w:val="00555B75"/>
    <w:rsid w:val="00555EB9"/>
    <w:rsid w:val="00555F0A"/>
    <w:rsid w:val="005560E7"/>
    <w:rsid w:val="005561E9"/>
    <w:rsid w:val="00556D6F"/>
    <w:rsid w:val="00556FD9"/>
    <w:rsid w:val="005575D8"/>
    <w:rsid w:val="00560752"/>
    <w:rsid w:val="005608DE"/>
    <w:rsid w:val="00561194"/>
    <w:rsid w:val="00562066"/>
    <w:rsid w:val="0056207F"/>
    <w:rsid w:val="00562839"/>
    <w:rsid w:val="00562AA7"/>
    <w:rsid w:val="00562EAE"/>
    <w:rsid w:val="0056356B"/>
    <w:rsid w:val="00563700"/>
    <w:rsid w:val="005642B0"/>
    <w:rsid w:val="005653E2"/>
    <w:rsid w:val="005656B9"/>
    <w:rsid w:val="0056586D"/>
    <w:rsid w:val="0056674D"/>
    <w:rsid w:val="00566799"/>
    <w:rsid w:val="00566B3E"/>
    <w:rsid w:val="00566CB0"/>
    <w:rsid w:val="00566FE4"/>
    <w:rsid w:val="00567033"/>
    <w:rsid w:val="00567524"/>
    <w:rsid w:val="0056799F"/>
    <w:rsid w:val="00571063"/>
    <w:rsid w:val="00571803"/>
    <w:rsid w:val="00571882"/>
    <w:rsid w:val="0057238D"/>
    <w:rsid w:val="00572514"/>
    <w:rsid w:val="00572881"/>
    <w:rsid w:val="0057343F"/>
    <w:rsid w:val="00573F88"/>
    <w:rsid w:val="00574468"/>
    <w:rsid w:val="00574783"/>
    <w:rsid w:val="00574CCD"/>
    <w:rsid w:val="00575DAC"/>
    <w:rsid w:val="005763BE"/>
    <w:rsid w:val="0057695D"/>
    <w:rsid w:val="005772F9"/>
    <w:rsid w:val="00577469"/>
    <w:rsid w:val="00577674"/>
    <w:rsid w:val="00577726"/>
    <w:rsid w:val="0058062D"/>
    <w:rsid w:val="00580AB8"/>
    <w:rsid w:val="00580F19"/>
    <w:rsid w:val="005818E3"/>
    <w:rsid w:val="005824BD"/>
    <w:rsid w:val="005829D8"/>
    <w:rsid w:val="00582C16"/>
    <w:rsid w:val="00582CD2"/>
    <w:rsid w:val="00583313"/>
    <w:rsid w:val="0058342D"/>
    <w:rsid w:val="00584B2F"/>
    <w:rsid w:val="00585101"/>
    <w:rsid w:val="005854C7"/>
    <w:rsid w:val="00585776"/>
    <w:rsid w:val="00585A22"/>
    <w:rsid w:val="00585F28"/>
    <w:rsid w:val="00586B5D"/>
    <w:rsid w:val="005870E0"/>
    <w:rsid w:val="00587F7D"/>
    <w:rsid w:val="005909DC"/>
    <w:rsid w:val="00591330"/>
    <w:rsid w:val="00591BFA"/>
    <w:rsid w:val="00591C35"/>
    <w:rsid w:val="00592392"/>
    <w:rsid w:val="00592867"/>
    <w:rsid w:val="00592B99"/>
    <w:rsid w:val="00592BCB"/>
    <w:rsid w:val="00592BD4"/>
    <w:rsid w:val="00592EF3"/>
    <w:rsid w:val="00592F27"/>
    <w:rsid w:val="00593042"/>
    <w:rsid w:val="005933FF"/>
    <w:rsid w:val="0059396D"/>
    <w:rsid w:val="00593C46"/>
    <w:rsid w:val="00593CDE"/>
    <w:rsid w:val="00594018"/>
    <w:rsid w:val="0059450D"/>
    <w:rsid w:val="005948E7"/>
    <w:rsid w:val="00596613"/>
    <w:rsid w:val="00596F49"/>
    <w:rsid w:val="005A00F6"/>
    <w:rsid w:val="005A02FB"/>
    <w:rsid w:val="005A10C9"/>
    <w:rsid w:val="005A1285"/>
    <w:rsid w:val="005A279F"/>
    <w:rsid w:val="005A39EE"/>
    <w:rsid w:val="005A54E0"/>
    <w:rsid w:val="005A59B9"/>
    <w:rsid w:val="005A5D6C"/>
    <w:rsid w:val="005A6064"/>
    <w:rsid w:val="005A627B"/>
    <w:rsid w:val="005A6825"/>
    <w:rsid w:val="005A74B1"/>
    <w:rsid w:val="005A7585"/>
    <w:rsid w:val="005A7CE8"/>
    <w:rsid w:val="005B1591"/>
    <w:rsid w:val="005B186F"/>
    <w:rsid w:val="005B1896"/>
    <w:rsid w:val="005B1B8A"/>
    <w:rsid w:val="005B212C"/>
    <w:rsid w:val="005B2195"/>
    <w:rsid w:val="005B21DE"/>
    <w:rsid w:val="005B2240"/>
    <w:rsid w:val="005B2D4B"/>
    <w:rsid w:val="005B3408"/>
    <w:rsid w:val="005B36EB"/>
    <w:rsid w:val="005B38ED"/>
    <w:rsid w:val="005B39AD"/>
    <w:rsid w:val="005B45EF"/>
    <w:rsid w:val="005B46B5"/>
    <w:rsid w:val="005B4AE1"/>
    <w:rsid w:val="005B4B5B"/>
    <w:rsid w:val="005B5694"/>
    <w:rsid w:val="005B56FD"/>
    <w:rsid w:val="005B6813"/>
    <w:rsid w:val="005B6957"/>
    <w:rsid w:val="005B7428"/>
    <w:rsid w:val="005B76FD"/>
    <w:rsid w:val="005B798A"/>
    <w:rsid w:val="005B7A13"/>
    <w:rsid w:val="005C07E4"/>
    <w:rsid w:val="005C0BBF"/>
    <w:rsid w:val="005C1583"/>
    <w:rsid w:val="005C19EE"/>
    <w:rsid w:val="005C1D85"/>
    <w:rsid w:val="005C27E8"/>
    <w:rsid w:val="005C29F7"/>
    <w:rsid w:val="005C2B4D"/>
    <w:rsid w:val="005C2B5E"/>
    <w:rsid w:val="005C321C"/>
    <w:rsid w:val="005C3525"/>
    <w:rsid w:val="005C3E53"/>
    <w:rsid w:val="005C52C5"/>
    <w:rsid w:val="005C5F4F"/>
    <w:rsid w:val="005C6508"/>
    <w:rsid w:val="005C6A51"/>
    <w:rsid w:val="005C7603"/>
    <w:rsid w:val="005D093F"/>
    <w:rsid w:val="005D158A"/>
    <w:rsid w:val="005D1F0E"/>
    <w:rsid w:val="005D2190"/>
    <w:rsid w:val="005D30C8"/>
    <w:rsid w:val="005D35BC"/>
    <w:rsid w:val="005D3C03"/>
    <w:rsid w:val="005D4673"/>
    <w:rsid w:val="005D554D"/>
    <w:rsid w:val="005D59CB"/>
    <w:rsid w:val="005D618F"/>
    <w:rsid w:val="005D6773"/>
    <w:rsid w:val="005D67BB"/>
    <w:rsid w:val="005D6847"/>
    <w:rsid w:val="005D6F6B"/>
    <w:rsid w:val="005D6FC3"/>
    <w:rsid w:val="005D71D9"/>
    <w:rsid w:val="005D78F5"/>
    <w:rsid w:val="005E0687"/>
    <w:rsid w:val="005E0F6B"/>
    <w:rsid w:val="005E1492"/>
    <w:rsid w:val="005E1638"/>
    <w:rsid w:val="005E17E6"/>
    <w:rsid w:val="005E24F3"/>
    <w:rsid w:val="005E2677"/>
    <w:rsid w:val="005E2AC7"/>
    <w:rsid w:val="005E2B8E"/>
    <w:rsid w:val="005E342C"/>
    <w:rsid w:val="005E3746"/>
    <w:rsid w:val="005E3881"/>
    <w:rsid w:val="005E3916"/>
    <w:rsid w:val="005E3E45"/>
    <w:rsid w:val="005E4109"/>
    <w:rsid w:val="005E524C"/>
    <w:rsid w:val="005E56E9"/>
    <w:rsid w:val="005E6A14"/>
    <w:rsid w:val="005E7587"/>
    <w:rsid w:val="005E780D"/>
    <w:rsid w:val="005E7ADF"/>
    <w:rsid w:val="005E7F04"/>
    <w:rsid w:val="005F0035"/>
    <w:rsid w:val="005F0338"/>
    <w:rsid w:val="005F1523"/>
    <w:rsid w:val="005F1B2E"/>
    <w:rsid w:val="005F1EBA"/>
    <w:rsid w:val="005F1F3A"/>
    <w:rsid w:val="005F2795"/>
    <w:rsid w:val="005F2AA3"/>
    <w:rsid w:val="005F2CC7"/>
    <w:rsid w:val="005F332E"/>
    <w:rsid w:val="005F3846"/>
    <w:rsid w:val="005F3BDE"/>
    <w:rsid w:val="005F4380"/>
    <w:rsid w:val="005F4435"/>
    <w:rsid w:val="005F562C"/>
    <w:rsid w:val="005F5D2B"/>
    <w:rsid w:val="005F5F68"/>
    <w:rsid w:val="005F61DB"/>
    <w:rsid w:val="005F6C2A"/>
    <w:rsid w:val="005F71CA"/>
    <w:rsid w:val="005F71D8"/>
    <w:rsid w:val="005F7480"/>
    <w:rsid w:val="005F75BC"/>
    <w:rsid w:val="0060064E"/>
    <w:rsid w:val="00600D82"/>
    <w:rsid w:val="00601235"/>
    <w:rsid w:val="006023BF"/>
    <w:rsid w:val="006026B7"/>
    <w:rsid w:val="0060294A"/>
    <w:rsid w:val="006030F5"/>
    <w:rsid w:val="00603114"/>
    <w:rsid w:val="006034E9"/>
    <w:rsid w:val="00604241"/>
    <w:rsid w:val="006043AA"/>
    <w:rsid w:val="00604448"/>
    <w:rsid w:val="0060452F"/>
    <w:rsid w:val="006045BA"/>
    <w:rsid w:val="00604727"/>
    <w:rsid w:val="0060486C"/>
    <w:rsid w:val="00604D36"/>
    <w:rsid w:val="00605241"/>
    <w:rsid w:val="006057E2"/>
    <w:rsid w:val="006058C1"/>
    <w:rsid w:val="00606169"/>
    <w:rsid w:val="006063AF"/>
    <w:rsid w:val="00606701"/>
    <w:rsid w:val="00606DF0"/>
    <w:rsid w:val="00607014"/>
    <w:rsid w:val="006079E4"/>
    <w:rsid w:val="0061080F"/>
    <w:rsid w:val="00610AE4"/>
    <w:rsid w:val="00610DA6"/>
    <w:rsid w:val="00612479"/>
    <w:rsid w:val="0061405A"/>
    <w:rsid w:val="006151F1"/>
    <w:rsid w:val="00615232"/>
    <w:rsid w:val="006153B5"/>
    <w:rsid w:val="00615A8D"/>
    <w:rsid w:val="00615FAC"/>
    <w:rsid w:val="00616CE1"/>
    <w:rsid w:val="00617162"/>
    <w:rsid w:val="006175B3"/>
    <w:rsid w:val="00617C0F"/>
    <w:rsid w:val="006204FD"/>
    <w:rsid w:val="006207E4"/>
    <w:rsid w:val="00620AE6"/>
    <w:rsid w:val="00621D23"/>
    <w:rsid w:val="00621DC4"/>
    <w:rsid w:val="00621E23"/>
    <w:rsid w:val="006221F5"/>
    <w:rsid w:val="00623062"/>
    <w:rsid w:val="006232FA"/>
    <w:rsid w:val="00624715"/>
    <w:rsid w:val="00625452"/>
    <w:rsid w:val="00626510"/>
    <w:rsid w:val="00626AC7"/>
    <w:rsid w:val="00626F32"/>
    <w:rsid w:val="00627298"/>
    <w:rsid w:val="00627914"/>
    <w:rsid w:val="00627B1D"/>
    <w:rsid w:val="00627B56"/>
    <w:rsid w:val="00627BBA"/>
    <w:rsid w:val="00630258"/>
    <w:rsid w:val="00630363"/>
    <w:rsid w:val="00630A7D"/>
    <w:rsid w:val="00631DC9"/>
    <w:rsid w:val="0063247C"/>
    <w:rsid w:val="0063380E"/>
    <w:rsid w:val="0063390C"/>
    <w:rsid w:val="006341CE"/>
    <w:rsid w:val="00634659"/>
    <w:rsid w:val="006352D5"/>
    <w:rsid w:val="00635D4C"/>
    <w:rsid w:val="00635F51"/>
    <w:rsid w:val="006362C7"/>
    <w:rsid w:val="00636638"/>
    <w:rsid w:val="006372B0"/>
    <w:rsid w:val="006401E2"/>
    <w:rsid w:val="00640941"/>
    <w:rsid w:val="006424D3"/>
    <w:rsid w:val="00642884"/>
    <w:rsid w:val="006428BD"/>
    <w:rsid w:val="006429B4"/>
    <w:rsid w:val="00642CB9"/>
    <w:rsid w:val="00643111"/>
    <w:rsid w:val="0064345D"/>
    <w:rsid w:val="00644512"/>
    <w:rsid w:val="00644757"/>
    <w:rsid w:val="00644CF4"/>
    <w:rsid w:val="0064507D"/>
    <w:rsid w:val="00645383"/>
    <w:rsid w:val="0064543A"/>
    <w:rsid w:val="00645EF4"/>
    <w:rsid w:val="00646127"/>
    <w:rsid w:val="00646141"/>
    <w:rsid w:val="00646831"/>
    <w:rsid w:val="00646FEB"/>
    <w:rsid w:val="00651481"/>
    <w:rsid w:val="00651BBF"/>
    <w:rsid w:val="006523EF"/>
    <w:rsid w:val="006527C0"/>
    <w:rsid w:val="0065300E"/>
    <w:rsid w:val="00653C44"/>
    <w:rsid w:val="0065419E"/>
    <w:rsid w:val="006542F0"/>
    <w:rsid w:val="0065516C"/>
    <w:rsid w:val="00655A84"/>
    <w:rsid w:val="00655A9C"/>
    <w:rsid w:val="00656ACC"/>
    <w:rsid w:val="0065729A"/>
    <w:rsid w:val="0065733A"/>
    <w:rsid w:val="00657C1A"/>
    <w:rsid w:val="00657D44"/>
    <w:rsid w:val="00657F2C"/>
    <w:rsid w:val="0066022B"/>
    <w:rsid w:val="006610E8"/>
    <w:rsid w:val="00661ED9"/>
    <w:rsid w:val="006621EC"/>
    <w:rsid w:val="0066278A"/>
    <w:rsid w:val="00663A99"/>
    <w:rsid w:val="00664842"/>
    <w:rsid w:val="00664A1D"/>
    <w:rsid w:val="00664FC4"/>
    <w:rsid w:val="006652D2"/>
    <w:rsid w:val="00665FC0"/>
    <w:rsid w:val="00666949"/>
    <w:rsid w:val="00667115"/>
    <w:rsid w:val="006671AC"/>
    <w:rsid w:val="00667F01"/>
    <w:rsid w:val="00670127"/>
    <w:rsid w:val="0067034E"/>
    <w:rsid w:val="00670763"/>
    <w:rsid w:val="0067134B"/>
    <w:rsid w:val="0067137C"/>
    <w:rsid w:val="00671396"/>
    <w:rsid w:val="00671750"/>
    <w:rsid w:val="00671DD0"/>
    <w:rsid w:val="006721AF"/>
    <w:rsid w:val="006727B5"/>
    <w:rsid w:val="00672B09"/>
    <w:rsid w:val="00673B91"/>
    <w:rsid w:val="0067410C"/>
    <w:rsid w:val="00674BA8"/>
    <w:rsid w:val="006754CE"/>
    <w:rsid w:val="006755E8"/>
    <w:rsid w:val="006758C9"/>
    <w:rsid w:val="006761AA"/>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73D7"/>
    <w:rsid w:val="006874DD"/>
    <w:rsid w:val="006876EE"/>
    <w:rsid w:val="006878E0"/>
    <w:rsid w:val="00690038"/>
    <w:rsid w:val="006903FD"/>
    <w:rsid w:val="0069071A"/>
    <w:rsid w:val="00690869"/>
    <w:rsid w:val="00690F6B"/>
    <w:rsid w:val="00691351"/>
    <w:rsid w:val="00691AA8"/>
    <w:rsid w:val="00692780"/>
    <w:rsid w:val="00694817"/>
    <w:rsid w:val="00694AD6"/>
    <w:rsid w:val="006956B9"/>
    <w:rsid w:val="00695704"/>
    <w:rsid w:val="0069574B"/>
    <w:rsid w:val="0069575F"/>
    <w:rsid w:val="00695825"/>
    <w:rsid w:val="00695875"/>
    <w:rsid w:val="00695CEA"/>
    <w:rsid w:val="00695DB7"/>
    <w:rsid w:val="00696273"/>
    <w:rsid w:val="00697072"/>
    <w:rsid w:val="006975C6"/>
    <w:rsid w:val="00697B68"/>
    <w:rsid w:val="006A03AE"/>
    <w:rsid w:val="006A1392"/>
    <w:rsid w:val="006A2061"/>
    <w:rsid w:val="006A20CD"/>
    <w:rsid w:val="006A218E"/>
    <w:rsid w:val="006A219A"/>
    <w:rsid w:val="006A2791"/>
    <w:rsid w:val="006A29E3"/>
    <w:rsid w:val="006A3098"/>
    <w:rsid w:val="006A40E0"/>
    <w:rsid w:val="006A4D42"/>
    <w:rsid w:val="006A52D5"/>
    <w:rsid w:val="006A5877"/>
    <w:rsid w:val="006A6734"/>
    <w:rsid w:val="006A6DAA"/>
    <w:rsid w:val="006A7711"/>
    <w:rsid w:val="006A7DC5"/>
    <w:rsid w:val="006B0091"/>
    <w:rsid w:val="006B08B2"/>
    <w:rsid w:val="006B1129"/>
    <w:rsid w:val="006B113D"/>
    <w:rsid w:val="006B128C"/>
    <w:rsid w:val="006B13D9"/>
    <w:rsid w:val="006B1429"/>
    <w:rsid w:val="006B1818"/>
    <w:rsid w:val="006B19CE"/>
    <w:rsid w:val="006B1B13"/>
    <w:rsid w:val="006B2468"/>
    <w:rsid w:val="006B29C1"/>
    <w:rsid w:val="006B2D73"/>
    <w:rsid w:val="006B2F6C"/>
    <w:rsid w:val="006B3E46"/>
    <w:rsid w:val="006B5030"/>
    <w:rsid w:val="006B6E02"/>
    <w:rsid w:val="006B7493"/>
    <w:rsid w:val="006C0588"/>
    <w:rsid w:val="006C0625"/>
    <w:rsid w:val="006C070B"/>
    <w:rsid w:val="006C09E9"/>
    <w:rsid w:val="006C1223"/>
    <w:rsid w:val="006C1263"/>
    <w:rsid w:val="006C12D7"/>
    <w:rsid w:val="006C173B"/>
    <w:rsid w:val="006C1956"/>
    <w:rsid w:val="006C1ADE"/>
    <w:rsid w:val="006C2758"/>
    <w:rsid w:val="006C2783"/>
    <w:rsid w:val="006C27E8"/>
    <w:rsid w:val="006C2D94"/>
    <w:rsid w:val="006C2DDB"/>
    <w:rsid w:val="006C3A00"/>
    <w:rsid w:val="006C46CB"/>
    <w:rsid w:val="006C49C1"/>
    <w:rsid w:val="006C4EA9"/>
    <w:rsid w:val="006C5408"/>
    <w:rsid w:val="006C583D"/>
    <w:rsid w:val="006C69AB"/>
    <w:rsid w:val="006C6DED"/>
    <w:rsid w:val="006C6F36"/>
    <w:rsid w:val="006C6FFB"/>
    <w:rsid w:val="006C72A6"/>
    <w:rsid w:val="006C7577"/>
    <w:rsid w:val="006C7DB5"/>
    <w:rsid w:val="006D0570"/>
    <w:rsid w:val="006D0BFA"/>
    <w:rsid w:val="006D1993"/>
    <w:rsid w:val="006D19D5"/>
    <w:rsid w:val="006D25B4"/>
    <w:rsid w:val="006D25D8"/>
    <w:rsid w:val="006D2723"/>
    <w:rsid w:val="006D29E0"/>
    <w:rsid w:val="006D2F50"/>
    <w:rsid w:val="006D41A9"/>
    <w:rsid w:val="006D512B"/>
    <w:rsid w:val="006D597E"/>
    <w:rsid w:val="006D5993"/>
    <w:rsid w:val="006D5D19"/>
    <w:rsid w:val="006D6576"/>
    <w:rsid w:val="006D6C8F"/>
    <w:rsid w:val="006D750E"/>
    <w:rsid w:val="006E034C"/>
    <w:rsid w:val="006E084F"/>
    <w:rsid w:val="006E0FE3"/>
    <w:rsid w:val="006E1538"/>
    <w:rsid w:val="006E20C6"/>
    <w:rsid w:val="006E2211"/>
    <w:rsid w:val="006E2EE5"/>
    <w:rsid w:val="006E33C5"/>
    <w:rsid w:val="006E34AA"/>
    <w:rsid w:val="006E405E"/>
    <w:rsid w:val="006E67B4"/>
    <w:rsid w:val="006E7A28"/>
    <w:rsid w:val="006F13FF"/>
    <w:rsid w:val="006F1B59"/>
    <w:rsid w:val="006F1ED7"/>
    <w:rsid w:val="006F2D36"/>
    <w:rsid w:val="006F3E60"/>
    <w:rsid w:val="006F3F69"/>
    <w:rsid w:val="006F4221"/>
    <w:rsid w:val="006F4F8B"/>
    <w:rsid w:val="006F513E"/>
    <w:rsid w:val="006F63AB"/>
    <w:rsid w:val="006F64B0"/>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2FC3"/>
    <w:rsid w:val="00704A7F"/>
    <w:rsid w:val="00704DAF"/>
    <w:rsid w:val="00705334"/>
    <w:rsid w:val="0070646D"/>
    <w:rsid w:val="00707903"/>
    <w:rsid w:val="00707978"/>
    <w:rsid w:val="0071043C"/>
    <w:rsid w:val="0071063A"/>
    <w:rsid w:val="00711B95"/>
    <w:rsid w:val="00713F03"/>
    <w:rsid w:val="0071456B"/>
    <w:rsid w:val="007146FE"/>
    <w:rsid w:val="007147F9"/>
    <w:rsid w:val="00716607"/>
    <w:rsid w:val="00716E43"/>
    <w:rsid w:val="007174B7"/>
    <w:rsid w:val="0072017F"/>
    <w:rsid w:val="007209F0"/>
    <w:rsid w:val="007214F7"/>
    <w:rsid w:val="00721DA2"/>
    <w:rsid w:val="00722264"/>
    <w:rsid w:val="0072283A"/>
    <w:rsid w:val="0072329A"/>
    <w:rsid w:val="00723AE7"/>
    <w:rsid w:val="00723BCC"/>
    <w:rsid w:val="00723F60"/>
    <w:rsid w:val="0072402F"/>
    <w:rsid w:val="007247AC"/>
    <w:rsid w:val="00724812"/>
    <w:rsid w:val="00724C1F"/>
    <w:rsid w:val="00724F8B"/>
    <w:rsid w:val="00725C48"/>
    <w:rsid w:val="00725D47"/>
    <w:rsid w:val="00726261"/>
    <w:rsid w:val="0072629B"/>
    <w:rsid w:val="0072644D"/>
    <w:rsid w:val="00726E26"/>
    <w:rsid w:val="00726F0B"/>
    <w:rsid w:val="00726F30"/>
    <w:rsid w:val="00727A5D"/>
    <w:rsid w:val="00727B17"/>
    <w:rsid w:val="00730570"/>
    <w:rsid w:val="0073058F"/>
    <w:rsid w:val="007312C1"/>
    <w:rsid w:val="007315A5"/>
    <w:rsid w:val="007325B4"/>
    <w:rsid w:val="00732ECB"/>
    <w:rsid w:val="00733C44"/>
    <w:rsid w:val="00734779"/>
    <w:rsid w:val="00734A08"/>
    <w:rsid w:val="00735FBE"/>
    <w:rsid w:val="00736D5C"/>
    <w:rsid w:val="00736EB0"/>
    <w:rsid w:val="0073707C"/>
    <w:rsid w:val="0073780E"/>
    <w:rsid w:val="007379EF"/>
    <w:rsid w:val="00737F93"/>
    <w:rsid w:val="0074013E"/>
    <w:rsid w:val="00740228"/>
    <w:rsid w:val="007408C1"/>
    <w:rsid w:val="00740C95"/>
    <w:rsid w:val="0074121E"/>
    <w:rsid w:val="007414FF"/>
    <w:rsid w:val="00741681"/>
    <w:rsid w:val="00741A03"/>
    <w:rsid w:val="0074234B"/>
    <w:rsid w:val="00742CCA"/>
    <w:rsid w:val="00742CFB"/>
    <w:rsid w:val="00743000"/>
    <w:rsid w:val="00743083"/>
    <w:rsid w:val="007440C7"/>
    <w:rsid w:val="00744697"/>
    <w:rsid w:val="00745FCE"/>
    <w:rsid w:val="00746369"/>
    <w:rsid w:val="007463A7"/>
    <w:rsid w:val="00747D7E"/>
    <w:rsid w:val="007502CD"/>
    <w:rsid w:val="00750644"/>
    <w:rsid w:val="007510BE"/>
    <w:rsid w:val="007516FB"/>
    <w:rsid w:val="007519D1"/>
    <w:rsid w:val="00752106"/>
    <w:rsid w:val="00752D99"/>
    <w:rsid w:val="007531C4"/>
    <w:rsid w:val="007532C0"/>
    <w:rsid w:val="00753962"/>
    <w:rsid w:val="00754147"/>
    <w:rsid w:val="0075456C"/>
    <w:rsid w:val="0075477B"/>
    <w:rsid w:val="0075525D"/>
    <w:rsid w:val="00755A85"/>
    <w:rsid w:val="00755F2D"/>
    <w:rsid w:val="00756134"/>
    <w:rsid w:val="00756512"/>
    <w:rsid w:val="00756FC8"/>
    <w:rsid w:val="00757D3C"/>
    <w:rsid w:val="00757E8D"/>
    <w:rsid w:val="007606F6"/>
    <w:rsid w:val="00760C9C"/>
    <w:rsid w:val="00760E0E"/>
    <w:rsid w:val="00761942"/>
    <w:rsid w:val="00761FA7"/>
    <w:rsid w:val="0076217A"/>
    <w:rsid w:val="0076218D"/>
    <w:rsid w:val="0076236B"/>
    <w:rsid w:val="007626AF"/>
    <w:rsid w:val="007634F9"/>
    <w:rsid w:val="00763574"/>
    <w:rsid w:val="0076370F"/>
    <w:rsid w:val="007639BC"/>
    <w:rsid w:val="00763DA0"/>
    <w:rsid w:val="00764572"/>
    <w:rsid w:val="00764D53"/>
    <w:rsid w:val="00765355"/>
    <w:rsid w:val="00766208"/>
    <w:rsid w:val="0076696E"/>
    <w:rsid w:val="007670AC"/>
    <w:rsid w:val="0076721C"/>
    <w:rsid w:val="007675C5"/>
    <w:rsid w:val="00770009"/>
    <w:rsid w:val="00770041"/>
    <w:rsid w:val="007708C8"/>
    <w:rsid w:val="0077094D"/>
    <w:rsid w:val="0077259C"/>
    <w:rsid w:val="00773451"/>
    <w:rsid w:val="00773A9E"/>
    <w:rsid w:val="00773BCE"/>
    <w:rsid w:val="007744AE"/>
    <w:rsid w:val="007747C3"/>
    <w:rsid w:val="00774E2B"/>
    <w:rsid w:val="0077500A"/>
    <w:rsid w:val="00775D89"/>
    <w:rsid w:val="00775EC0"/>
    <w:rsid w:val="007763C3"/>
    <w:rsid w:val="00776560"/>
    <w:rsid w:val="00776DDB"/>
    <w:rsid w:val="00777599"/>
    <w:rsid w:val="00777727"/>
    <w:rsid w:val="00777A4E"/>
    <w:rsid w:val="00782676"/>
    <w:rsid w:val="00782E85"/>
    <w:rsid w:val="007835F3"/>
    <w:rsid w:val="007836EB"/>
    <w:rsid w:val="00784F2A"/>
    <w:rsid w:val="00785498"/>
    <w:rsid w:val="0078556C"/>
    <w:rsid w:val="007857E2"/>
    <w:rsid w:val="00786014"/>
    <w:rsid w:val="00786EAD"/>
    <w:rsid w:val="00786FAC"/>
    <w:rsid w:val="007872CD"/>
    <w:rsid w:val="00787BCD"/>
    <w:rsid w:val="00787D74"/>
    <w:rsid w:val="00791364"/>
    <w:rsid w:val="00791751"/>
    <w:rsid w:val="00791A47"/>
    <w:rsid w:val="00791C5E"/>
    <w:rsid w:val="0079208E"/>
    <w:rsid w:val="00792266"/>
    <w:rsid w:val="00792453"/>
    <w:rsid w:val="0079278C"/>
    <w:rsid w:val="00792C16"/>
    <w:rsid w:val="00793776"/>
    <w:rsid w:val="0079411F"/>
    <w:rsid w:val="007949D5"/>
    <w:rsid w:val="00795981"/>
    <w:rsid w:val="00795A15"/>
    <w:rsid w:val="0079613B"/>
    <w:rsid w:val="0079676E"/>
    <w:rsid w:val="00797D17"/>
    <w:rsid w:val="007A1012"/>
    <w:rsid w:val="007A10FA"/>
    <w:rsid w:val="007A199D"/>
    <w:rsid w:val="007A1C57"/>
    <w:rsid w:val="007A2C20"/>
    <w:rsid w:val="007A4601"/>
    <w:rsid w:val="007A51EB"/>
    <w:rsid w:val="007A5B8F"/>
    <w:rsid w:val="007A5D5D"/>
    <w:rsid w:val="007A61BA"/>
    <w:rsid w:val="007A689F"/>
    <w:rsid w:val="007A74C4"/>
    <w:rsid w:val="007A7FF6"/>
    <w:rsid w:val="007B015E"/>
    <w:rsid w:val="007B01C7"/>
    <w:rsid w:val="007B0795"/>
    <w:rsid w:val="007B0D9C"/>
    <w:rsid w:val="007B1781"/>
    <w:rsid w:val="007B1D41"/>
    <w:rsid w:val="007B1E96"/>
    <w:rsid w:val="007B25E0"/>
    <w:rsid w:val="007B290F"/>
    <w:rsid w:val="007B29B6"/>
    <w:rsid w:val="007B3A30"/>
    <w:rsid w:val="007B3E2B"/>
    <w:rsid w:val="007B3F33"/>
    <w:rsid w:val="007B52A5"/>
    <w:rsid w:val="007B5657"/>
    <w:rsid w:val="007B57B0"/>
    <w:rsid w:val="007B5918"/>
    <w:rsid w:val="007B5E73"/>
    <w:rsid w:val="007B691B"/>
    <w:rsid w:val="007B71F0"/>
    <w:rsid w:val="007B7516"/>
    <w:rsid w:val="007B7C7E"/>
    <w:rsid w:val="007C07DB"/>
    <w:rsid w:val="007C090E"/>
    <w:rsid w:val="007C0C69"/>
    <w:rsid w:val="007C21A1"/>
    <w:rsid w:val="007C2C7B"/>
    <w:rsid w:val="007C2D19"/>
    <w:rsid w:val="007C2D2D"/>
    <w:rsid w:val="007C2F1A"/>
    <w:rsid w:val="007C377B"/>
    <w:rsid w:val="007C415E"/>
    <w:rsid w:val="007C46C8"/>
    <w:rsid w:val="007C4D4D"/>
    <w:rsid w:val="007C514F"/>
    <w:rsid w:val="007C56DA"/>
    <w:rsid w:val="007C5F64"/>
    <w:rsid w:val="007C64C3"/>
    <w:rsid w:val="007C6521"/>
    <w:rsid w:val="007C65FB"/>
    <w:rsid w:val="007C66AF"/>
    <w:rsid w:val="007C6842"/>
    <w:rsid w:val="007C78CC"/>
    <w:rsid w:val="007C78DA"/>
    <w:rsid w:val="007C7A20"/>
    <w:rsid w:val="007C7A6C"/>
    <w:rsid w:val="007D09CD"/>
    <w:rsid w:val="007D0C14"/>
    <w:rsid w:val="007D2003"/>
    <w:rsid w:val="007D29CB"/>
    <w:rsid w:val="007D3555"/>
    <w:rsid w:val="007D37F2"/>
    <w:rsid w:val="007D3DDD"/>
    <w:rsid w:val="007D4151"/>
    <w:rsid w:val="007D4514"/>
    <w:rsid w:val="007D47CF"/>
    <w:rsid w:val="007D6081"/>
    <w:rsid w:val="007D66AC"/>
    <w:rsid w:val="007D7062"/>
    <w:rsid w:val="007D7066"/>
    <w:rsid w:val="007D735D"/>
    <w:rsid w:val="007D73B5"/>
    <w:rsid w:val="007D7DD1"/>
    <w:rsid w:val="007E04C5"/>
    <w:rsid w:val="007E0E5F"/>
    <w:rsid w:val="007E0E8E"/>
    <w:rsid w:val="007E17AB"/>
    <w:rsid w:val="007E2966"/>
    <w:rsid w:val="007E3C0A"/>
    <w:rsid w:val="007E4352"/>
    <w:rsid w:val="007E48AC"/>
    <w:rsid w:val="007E56F8"/>
    <w:rsid w:val="007E5EFE"/>
    <w:rsid w:val="007E5F48"/>
    <w:rsid w:val="007E616D"/>
    <w:rsid w:val="007F0447"/>
    <w:rsid w:val="007F0F96"/>
    <w:rsid w:val="007F143E"/>
    <w:rsid w:val="007F19F3"/>
    <w:rsid w:val="007F1A9F"/>
    <w:rsid w:val="007F1C92"/>
    <w:rsid w:val="007F21EB"/>
    <w:rsid w:val="007F2AEE"/>
    <w:rsid w:val="007F2CB6"/>
    <w:rsid w:val="007F5864"/>
    <w:rsid w:val="007F58DA"/>
    <w:rsid w:val="007F59F1"/>
    <w:rsid w:val="007F5ABF"/>
    <w:rsid w:val="007F6DB9"/>
    <w:rsid w:val="007F7636"/>
    <w:rsid w:val="00800915"/>
    <w:rsid w:val="00800944"/>
    <w:rsid w:val="00800C81"/>
    <w:rsid w:val="00801C79"/>
    <w:rsid w:val="00802161"/>
    <w:rsid w:val="00802329"/>
    <w:rsid w:val="0080290A"/>
    <w:rsid w:val="00802A3A"/>
    <w:rsid w:val="00802A4D"/>
    <w:rsid w:val="00802C07"/>
    <w:rsid w:val="00802EA9"/>
    <w:rsid w:val="00803361"/>
    <w:rsid w:val="00803518"/>
    <w:rsid w:val="00803699"/>
    <w:rsid w:val="0080394F"/>
    <w:rsid w:val="008041E0"/>
    <w:rsid w:val="00804583"/>
    <w:rsid w:val="00804C2E"/>
    <w:rsid w:val="00805090"/>
    <w:rsid w:val="00805716"/>
    <w:rsid w:val="0080592F"/>
    <w:rsid w:val="008065D9"/>
    <w:rsid w:val="00806ADB"/>
    <w:rsid w:val="008072EE"/>
    <w:rsid w:val="0081044D"/>
    <w:rsid w:val="008104CB"/>
    <w:rsid w:val="00810EC4"/>
    <w:rsid w:val="008110CD"/>
    <w:rsid w:val="008117CC"/>
    <w:rsid w:val="00811830"/>
    <w:rsid w:val="0081197E"/>
    <w:rsid w:val="00811E33"/>
    <w:rsid w:val="0081253C"/>
    <w:rsid w:val="00813342"/>
    <w:rsid w:val="00813D6E"/>
    <w:rsid w:val="00813F33"/>
    <w:rsid w:val="00814E08"/>
    <w:rsid w:val="00815035"/>
    <w:rsid w:val="00816582"/>
    <w:rsid w:val="00816FAB"/>
    <w:rsid w:val="0081786A"/>
    <w:rsid w:val="00817DDD"/>
    <w:rsid w:val="00820E23"/>
    <w:rsid w:val="00823020"/>
    <w:rsid w:val="00825E33"/>
    <w:rsid w:val="00826AD4"/>
    <w:rsid w:val="008276B5"/>
    <w:rsid w:val="00827883"/>
    <w:rsid w:val="00827B22"/>
    <w:rsid w:val="00827EE9"/>
    <w:rsid w:val="00830372"/>
    <w:rsid w:val="00830FD1"/>
    <w:rsid w:val="0083188F"/>
    <w:rsid w:val="00831E11"/>
    <w:rsid w:val="00832665"/>
    <w:rsid w:val="00834A2A"/>
    <w:rsid w:val="0083538A"/>
    <w:rsid w:val="00835724"/>
    <w:rsid w:val="00835CCA"/>
    <w:rsid w:val="00835DC2"/>
    <w:rsid w:val="0083678D"/>
    <w:rsid w:val="00836883"/>
    <w:rsid w:val="00837240"/>
    <w:rsid w:val="008374CD"/>
    <w:rsid w:val="00837C0F"/>
    <w:rsid w:val="00840507"/>
    <w:rsid w:val="008405EF"/>
    <w:rsid w:val="00840890"/>
    <w:rsid w:val="00840B1F"/>
    <w:rsid w:val="00840E8C"/>
    <w:rsid w:val="00841047"/>
    <w:rsid w:val="00842576"/>
    <w:rsid w:val="008425C6"/>
    <w:rsid w:val="00842963"/>
    <w:rsid w:val="00842AA5"/>
    <w:rsid w:val="00842DA7"/>
    <w:rsid w:val="00842DF0"/>
    <w:rsid w:val="00843B68"/>
    <w:rsid w:val="00843D4A"/>
    <w:rsid w:val="00844117"/>
    <w:rsid w:val="0084413A"/>
    <w:rsid w:val="00844E4C"/>
    <w:rsid w:val="0084530E"/>
    <w:rsid w:val="008457F8"/>
    <w:rsid w:val="00846261"/>
    <w:rsid w:val="00846764"/>
    <w:rsid w:val="0084705E"/>
    <w:rsid w:val="0085045B"/>
    <w:rsid w:val="00851737"/>
    <w:rsid w:val="0085187D"/>
    <w:rsid w:val="00851AF4"/>
    <w:rsid w:val="00851FBD"/>
    <w:rsid w:val="008525FB"/>
    <w:rsid w:val="00852682"/>
    <w:rsid w:val="008526C2"/>
    <w:rsid w:val="00853576"/>
    <w:rsid w:val="008536C3"/>
    <w:rsid w:val="00853F31"/>
    <w:rsid w:val="008553E1"/>
    <w:rsid w:val="00855D39"/>
    <w:rsid w:val="008564CD"/>
    <w:rsid w:val="008571BC"/>
    <w:rsid w:val="00857753"/>
    <w:rsid w:val="0085790C"/>
    <w:rsid w:val="00857A6C"/>
    <w:rsid w:val="00857C3F"/>
    <w:rsid w:val="00857DBB"/>
    <w:rsid w:val="00860955"/>
    <w:rsid w:val="00860B5F"/>
    <w:rsid w:val="008613F5"/>
    <w:rsid w:val="00861C5F"/>
    <w:rsid w:val="00861F37"/>
    <w:rsid w:val="00862704"/>
    <w:rsid w:val="00862D70"/>
    <w:rsid w:val="00862DEA"/>
    <w:rsid w:val="00863CC7"/>
    <w:rsid w:val="0086408E"/>
    <w:rsid w:val="0086470D"/>
    <w:rsid w:val="00865217"/>
    <w:rsid w:val="0086563C"/>
    <w:rsid w:val="00865A4C"/>
    <w:rsid w:val="008662EA"/>
    <w:rsid w:val="00866411"/>
    <w:rsid w:val="00866F12"/>
    <w:rsid w:val="0086759F"/>
    <w:rsid w:val="00867F2B"/>
    <w:rsid w:val="0087068F"/>
    <w:rsid w:val="008709B7"/>
    <w:rsid w:val="00871282"/>
    <w:rsid w:val="00871510"/>
    <w:rsid w:val="008715F7"/>
    <w:rsid w:val="008717C1"/>
    <w:rsid w:val="00871B9C"/>
    <w:rsid w:val="00871F29"/>
    <w:rsid w:val="00871F57"/>
    <w:rsid w:val="00873BAF"/>
    <w:rsid w:val="0087472D"/>
    <w:rsid w:val="00874889"/>
    <w:rsid w:val="008749DB"/>
    <w:rsid w:val="00876419"/>
    <w:rsid w:val="00877224"/>
    <w:rsid w:val="008776AE"/>
    <w:rsid w:val="00877993"/>
    <w:rsid w:val="008804D1"/>
    <w:rsid w:val="0088099E"/>
    <w:rsid w:val="00880F65"/>
    <w:rsid w:val="00881047"/>
    <w:rsid w:val="008815BC"/>
    <w:rsid w:val="0088205F"/>
    <w:rsid w:val="008821B6"/>
    <w:rsid w:val="00882415"/>
    <w:rsid w:val="00882BA7"/>
    <w:rsid w:val="00883367"/>
    <w:rsid w:val="008833D7"/>
    <w:rsid w:val="0088359A"/>
    <w:rsid w:val="008835EA"/>
    <w:rsid w:val="00883C30"/>
    <w:rsid w:val="00884CEF"/>
    <w:rsid w:val="00885142"/>
    <w:rsid w:val="00885897"/>
    <w:rsid w:val="00885B43"/>
    <w:rsid w:val="00885DF2"/>
    <w:rsid w:val="00886587"/>
    <w:rsid w:val="0088688E"/>
    <w:rsid w:val="00887650"/>
    <w:rsid w:val="00887CCD"/>
    <w:rsid w:val="00890277"/>
    <w:rsid w:val="00890932"/>
    <w:rsid w:val="008914CA"/>
    <w:rsid w:val="00892790"/>
    <w:rsid w:val="00893E5F"/>
    <w:rsid w:val="00894556"/>
    <w:rsid w:val="00894814"/>
    <w:rsid w:val="00895070"/>
    <w:rsid w:val="00895481"/>
    <w:rsid w:val="008954BC"/>
    <w:rsid w:val="00895A7B"/>
    <w:rsid w:val="00896643"/>
    <w:rsid w:val="008973D3"/>
    <w:rsid w:val="00897F18"/>
    <w:rsid w:val="00897F61"/>
    <w:rsid w:val="008A066F"/>
    <w:rsid w:val="008A0BBD"/>
    <w:rsid w:val="008A0C9D"/>
    <w:rsid w:val="008A190B"/>
    <w:rsid w:val="008A1945"/>
    <w:rsid w:val="008A1BBE"/>
    <w:rsid w:val="008A27D8"/>
    <w:rsid w:val="008A29D0"/>
    <w:rsid w:val="008A2B70"/>
    <w:rsid w:val="008A36D3"/>
    <w:rsid w:val="008A3859"/>
    <w:rsid w:val="008A3AA8"/>
    <w:rsid w:val="008A3C57"/>
    <w:rsid w:val="008A44B0"/>
    <w:rsid w:val="008A4BFF"/>
    <w:rsid w:val="008A4EA4"/>
    <w:rsid w:val="008A5FF2"/>
    <w:rsid w:val="008A61B2"/>
    <w:rsid w:val="008A6766"/>
    <w:rsid w:val="008A6ECA"/>
    <w:rsid w:val="008A70B9"/>
    <w:rsid w:val="008A75DF"/>
    <w:rsid w:val="008B0596"/>
    <w:rsid w:val="008B076A"/>
    <w:rsid w:val="008B0BB6"/>
    <w:rsid w:val="008B0FA7"/>
    <w:rsid w:val="008B1879"/>
    <w:rsid w:val="008B304D"/>
    <w:rsid w:val="008B30A1"/>
    <w:rsid w:val="008B3503"/>
    <w:rsid w:val="008B4309"/>
    <w:rsid w:val="008B433A"/>
    <w:rsid w:val="008B4901"/>
    <w:rsid w:val="008B5FD1"/>
    <w:rsid w:val="008B6272"/>
    <w:rsid w:val="008B6311"/>
    <w:rsid w:val="008B6847"/>
    <w:rsid w:val="008B6F79"/>
    <w:rsid w:val="008B6FB1"/>
    <w:rsid w:val="008C0071"/>
    <w:rsid w:val="008C0654"/>
    <w:rsid w:val="008C0770"/>
    <w:rsid w:val="008C079F"/>
    <w:rsid w:val="008C1018"/>
    <w:rsid w:val="008C28A1"/>
    <w:rsid w:val="008C2AA1"/>
    <w:rsid w:val="008C2D5B"/>
    <w:rsid w:val="008C3500"/>
    <w:rsid w:val="008C3B3D"/>
    <w:rsid w:val="008C507D"/>
    <w:rsid w:val="008C523C"/>
    <w:rsid w:val="008C5C97"/>
    <w:rsid w:val="008C5D86"/>
    <w:rsid w:val="008C5EBE"/>
    <w:rsid w:val="008C6488"/>
    <w:rsid w:val="008C69A0"/>
    <w:rsid w:val="008D0FF9"/>
    <w:rsid w:val="008D1240"/>
    <w:rsid w:val="008D21FA"/>
    <w:rsid w:val="008D2484"/>
    <w:rsid w:val="008D2E96"/>
    <w:rsid w:val="008D2FBA"/>
    <w:rsid w:val="008D331F"/>
    <w:rsid w:val="008D3C2F"/>
    <w:rsid w:val="008D3F78"/>
    <w:rsid w:val="008D42EE"/>
    <w:rsid w:val="008D48C5"/>
    <w:rsid w:val="008D5AB8"/>
    <w:rsid w:val="008D7B1F"/>
    <w:rsid w:val="008E037E"/>
    <w:rsid w:val="008E0893"/>
    <w:rsid w:val="008E0ACA"/>
    <w:rsid w:val="008E251E"/>
    <w:rsid w:val="008E2542"/>
    <w:rsid w:val="008E289F"/>
    <w:rsid w:val="008E3319"/>
    <w:rsid w:val="008E3783"/>
    <w:rsid w:val="008E4B56"/>
    <w:rsid w:val="008E5E7D"/>
    <w:rsid w:val="008E5FDE"/>
    <w:rsid w:val="008E6203"/>
    <w:rsid w:val="008E6833"/>
    <w:rsid w:val="008E6DF2"/>
    <w:rsid w:val="008E6E66"/>
    <w:rsid w:val="008E784F"/>
    <w:rsid w:val="008E78DB"/>
    <w:rsid w:val="008E7BF7"/>
    <w:rsid w:val="008F06D9"/>
    <w:rsid w:val="008F12D7"/>
    <w:rsid w:val="008F19AF"/>
    <w:rsid w:val="008F1BF3"/>
    <w:rsid w:val="008F1E13"/>
    <w:rsid w:val="008F1FAC"/>
    <w:rsid w:val="008F2B5C"/>
    <w:rsid w:val="008F2D3A"/>
    <w:rsid w:val="008F2EBA"/>
    <w:rsid w:val="008F2F15"/>
    <w:rsid w:val="008F3307"/>
    <w:rsid w:val="008F354E"/>
    <w:rsid w:val="008F355E"/>
    <w:rsid w:val="008F4189"/>
    <w:rsid w:val="008F452A"/>
    <w:rsid w:val="008F526F"/>
    <w:rsid w:val="008F54EA"/>
    <w:rsid w:val="008F6610"/>
    <w:rsid w:val="008F6AA3"/>
    <w:rsid w:val="008F6F1B"/>
    <w:rsid w:val="008F70F6"/>
    <w:rsid w:val="009003CF"/>
    <w:rsid w:val="0090068B"/>
    <w:rsid w:val="00900ABB"/>
    <w:rsid w:val="00902891"/>
    <w:rsid w:val="009031F1"/>
    <w:rsid w:val="009034AB"/>
    <w:rsid w:val="0090350F"/>
    <w:rsid w:val="009039D2"/>
    <w:rsid w:val="00903A76"/>
    <w:rsid w:val="00903F47"/>
    <w:rsid w:val="00904A7E"/>
    <w:rsid w:val="00904DE6"/>
    <w:rsid w:val="00905416"/>
    <w:rsid w:val="00905FC1"/>
    <w:rsid w:val="0090615C"/>
    <w:rsid w:val="00906F8E"/>
    <w:rsid w:val="009074EA"/>
    <w:rsid w:val="00910148"/>
    <w:rsid w:val="0091052C"/>
    <w:rsid w:val="00910DB3"/>
    <w:rsid w:val="009117E7"/>
    <w:rsid w:val="009121BB"/>
    <w:rsid w:val="009124A3"/>
    <w:rsid w:val="0091290F"/>
    <w:rsid w:val="00913129"/>
    <w:rsid w:val="00913164"/>
    <w:rsid w:val="00913DF0"/>
    <w:rsid w:val="00913F93"/>
    <w:rsid w:val="00914431"/>
    <w:rsid w:val="009146D2"/>
    <w:rsid w:val="00916837"/>
    <w:rsid w:val="00916864"/>
    <w:rsid w:val="00917C2F"/>
    <w:rsid w:val="009201EF"/>
    <w:rsid w:val="00920B58"/>
    <w:rsid w:val="0092196F"/>
    <w:rsid w:val="00921F81"/>
    <w:rsid w:val="00922116"/>
    <w:rsid w:val="00922570"/>
    <w:rsid w:val="00922C52"/>
    <w:rsid w:val="00923051"/>
    <w:rsid w:val="00923065"/>
    <w:rsid w:val="0092356C"/>
    <w:rsid w:val="0092376C"/>
    <w:rsid w:val="00923B77"/>
    <w:rsid w:val="00923F12"/>
    <w:rsid w:val="009244A4"/>
    <w:rsid w:val="00924579"/>
    <w:rsid w:val="009247A9"/>
    <w:rsid w:val="00925CC7"/>
    <w:rsid w:val="009272B8"/>
    <w:rsid w:val="00930887"/>
    <w:rsid w:val="00930A8E"/>
    <w:rsid w:val="00930BBE"/>
    <w:rsid w:val="00931627"/>
    <w:rsid w:val="00931ACD"/>
    <w:rsid w:val="00931D2C"/>
    <w:rsid w:val="00931E1B"/>
    <w:rsid w:val="00932018"/>
    <w:rsid w:val="00932586"/>
    <w:rsid w:val="00932710"/>
    <w:rsid w:val="00932FAE"/>
    <w:rsid w:val="00933D88"/>
    <w:rsid w:val="0093418B"/>
    <w:rsid w:val="009342EA"/>
    <w:rsid w:val="00934768"/>
    <w:rsid w:val="00935304"/>
    <w:rsid w:val="00935794"/>
    <w:rsid w:val="009358EE"/>
    <w:rsid w:val="00935DF0"/>
    <w:rsid w:val="00936512"/>
    <w:rsid w:val="00936612"/>
    <w:rsid w:val="00936709"/>
    <w:rsid w:val="0093684A"/>
    <w:rsid w:val="009371A2"/>
    <w:rsid w:val="009372BE"/>
    <w:rsid w:val="00937A50"/>
    <w:rsid w:val="00937D35"/>
    <w:rsid w:val="009400F3"/>
    <w:rsid w:val="0094032D"/>
    <w:rsid w:val="009405B4"/>
    <w:rsid w:val="009405E0"/>
    <w:rsid w:val="00940C23"/>
    <w:rsid w:val="0094150E"/>
    <w:rsid w:val="0094167D"/>
    <w:rsid w:val="0094169A"/>
    <w:rsid w:val="00942A48"/>
    <w:rsid w:val="00942DF9"/>
    <w:rsid w:val="009431A0"/>
    <w:rsid w:val="00943D28"/>
    <w:rsid w:val="00943F22"/>
    <w:rsid w:val="0094435B"/>
    <w:rsid w:val="00944594"/>
    <w:rsid w:val="00946798"/>
    <w:rsid w:val="00946984"/>
    <w:rsid w:val="00946F03"/>
    <w:rsid w:val="00947790"/>
    <w:rsid w:val="00947B2F"/>
    <w:rsid w:val="00947B7F"/>
    <w:rsid w:val="00950019"/>
    <w:rsid w:val="009519D3"/>
    <w:rsid w:val="009523F7"/>
    <w:rsid w:val="00952408"/>
    <w:rsid w:val="00952736"/>
    <w:rsid w:val="00953859"/>
    <w:rsid w:val="009545E5"/>
    <w:rsid w:val="009552BB"/>
    <w:rsid w:val="0095573D"/>
    <w:rsid w:val="009559B7"/>
    <w:rsid w:val="00956071"/>
    <w:rsid w:val="00956155"/>
    <w:rsid w:val="00956346"/>
    <w:rsid w:val="00956D2A"/>
    <w:rsid w:val="009572FC"/>
    <w:rsid w:val="0095750E"/>
    <w:rsid w:val="009577ED"/>
    <w:rsid w:val="00957D71"/>
    <w:rsid w:val="0096021B"/>
    <w:rsid w:val="009606CD"/>
    <w:rsid w:val="00960F03"/>
    <w:rsid w:val="00961180"/>
    <w:rsid w:val="00961E2F"/>
    <w:rsid w:val="00961E71"/>
    <w:rsid w:val="009625D9"/>
    <w:rsid w:val="00962850"/>
    <w:rsid w:val="00963927"/>
    <w:rsid w:val="00965573"/>
    <w:rsid w:val="00965798"/>
    <w:rsid w:val="00965BE3"/>
    <w:rsid w:val="009671E7"/>
    <w:rsid w:val="00967BE9"/>
    <w:rsid w:val="00967D99"/>
    <w:rsid w:val="0097083C"/>
    <w:rsid w:val="00971BF2"/>
    <w:rsid w:val="00973125"/>
    <w:rsid w:val="009733C3"/>
    <w:rsid w:val="00974693"/>
    <w:rsid w:val="009746E8"/>
    <w:rsid w:val="00974B85"/>
    <w:rsid w:val="00976180"/>
    <w:rsid w:val="00976679"/>
    <w:rsid w:val="00976BF4"/>
    <w:rsid w:val="00976D89"/>
    <w:rsid w:val="00980209"/>
    <w:rsid w:val="0098045D"/>
    <w:rsid w:val="00980BF2"/>
    <w:rsid w:val="00980EB3"/>
    <w:rsid w:val="009822C3"/>
    <w:rsid w:val="00982537"/>
    <w:rsid w:val="009829CE"/>
    <w:rsid w:val="00982BCB"/>
    <w:rsid w:val="00982CF7"/>
    <w:rsid w:val="00982F2C"/>
    <w:rsid w:val="00982FEB"/>
    <w:rsid w:val="00983FE9"/>
    <w:rsid w:val="009848AA"/>
    <w:rsid w:val="00985298"/>
    <w:rsid w:val="0098534F"/>
    <w:rsid w:val="009854E0"/>
    <w:rsid w:val="009863FD"/>
    <w:rsid w:val="00986D47"/>
    <w:rsid w:val="00986D7E"/>
    <w:rsid w:val="00987935"/>
    <w:rsid w:val="00987E87"/>
    <w:rsid w:val="00987FAB"/>
    <w:rsid w:val="0099072C"/>
    <w:rsid w:val="0099181E"/>
    <w:rsid w:val="00991BCD"/>
    <w:rsid w:val="00991D1A"/>
    <w:rsid w:val="00992BDB"/>
    <w:rsid w:val="009930C3"/>
    <w:rsid w:val="00993F11"/>
    <w:rsid w:val="0099430E"/>
    <w:rsid w:val="009950FF"/>
    <w:rsid w:val="00995742"/>
    <w:rsid w:val="00995EE3"/>
    <w:rsid w:val="00996DF8"/>
    <w:rsid w:val="009976F7"/>
    <w:rsid w:val="009A0EEB"/>
    <w:rsid w:val="009A13AD"/>
    <w:rsid w:val="009A1F87"/>
    <w:rsid w:val="009A2CB9"/>
    <w:rsid w:val="009A30E1"/>
    <w:rsid w:val="009A3217"/>
    <w:rsid w:val="009A3830"/>
    <w:rsid w:val="009A4326"/>
    <w:rsid w:val="009A445E"/>
    <w:rsid w:val="009A4658"/>
    <w:rsid w:val="009A472C"/>
    <w:rsid w:val="009A4C97"/>
    <w:rsid w:val="009A54D5"/>
    <w:rsid w:val="009A563F"/>
    <w:rsid w:val="009A5C4E"/>
    <w:rsid w:val="009A5D34"/>
    <w:rsid w:val="009A60A7"/>
    <w:rsid w:val="009A60BE"/>
    <w:rsid w:val="009A6141"/>
    <w:rsid w:val="009A7137"/>
    <w:rsid w:val="009A7BA2"/>
    <w:rsid w:val="009A7E78"/>
    <w:rsid w:val="009B0786"/>
    <w:rsid w:val="009B0A24"/>
    <w:rsid w:val="009B0A5B"/>
    <w:rsid w:val="009B0B0A"/>
    <w:rsid w:val="009B110E"/>
    <w:rsid w:val="009B1235"/>
    <w:rsid w:val="009B129B"/>
    <w:rsid w:val="009B13E1"/>
    <w:rsid w:val="009B1A1F"/>
    <w:rsid w:val="009B1CCD"/>
    <w:rsid w:val="009B2175"/>
    <w:rsid w:val="009B25E0"/>
    <w:rsid w:val="009B2698"/>
    <w:rsid w:val="009B2B7B"/>
    <w:rsid w:val="009B2C4D"/>
    <w:rsid w:val="009B346A"/>
    <w:rsid w:val="009B45F8"/>
    <w:rsid w:val="009B470B"/>
    <w:rsid w:val="009B4E71"/>
    <w:rsid w:val="009B4E7D"/>
    <w:rsid w:val="009B51DB"/>
    <w:rsid w:val="009B5686"/>
    <w:rsid w:val="009B5734"/>
    <w:rsid w:val="009B594D"/>
    <w:rsid w:val="009B6590"/>
    <w:rsid w:val="009B6C70"/>
    <w:rsid w:val="009B75BE"/>
    <w:rsid w:val="009B78B4"/>
    <w:rsid w:val="009C04CF"/>
    <w:rsid w:val="009C0F97"/>
    <w:rsid w:val="009C10AD"/>
    <w:rsid w:val="009C1368"/>
    <w:rsid w:val="009C136E"/>
    <w:rsid w:val="009C38AF"/>
    <w:rsid w:val="009C3FDE"/>
    <w:rsid w:val="009C427E"/>
    <w:rsid w:val="009C5A59"/>
    <w:rsid w:val="009C5C63"/>
    <w:rsid w:val="009C5D98"/>
    <w:rsid w:val="009C6938"/>
    <w:rsid w:val="009C740C"/>
    <w:rsid w:val="009C74DE"/>
    <w:rsid w:val="009C7649"/>
    <w:rsid w:val="009C7A87"/>
    <w:rsid w:val="009D01AB"/>
    <w:rsid w:val="009D07C7"/>
    <w:rsid w:val="009D0A4B"/>
    <w:rsid w:val="009D1DEA"/>
    <w:rsid w:val="009D2162"/>
    <w:rsid w:val="009D217F"/>
    <w:rsid w:val="009D23C9"/>
    <w:rsid w:val="009D2471"/>
    <w:rsid w:val="009D39AE"/>
    <w:rsid w:val="009D3C0F"/>
    <w:rsid w:val="009D44C6"/>
    <w:rsid w:val="009D455E"/>
    <w:rsid w:val="009D48ED"/>
    <w:rsid w:val="009D56AC"/>
    <w:rsid w:val="009D5871"/>
    <w:rsid w:val="009D5A27"/>
    <w:rsid w:val="009D5DF2"/>
    <w:rsid w:val="009D60E4"/>
    <w:rsid w:val="009D66C9"/>
    <w:rsid w:val="009D70AE"/>
    <w:rsid w:val="009D7603"/>
    <w:rsid w:val="009D77BF"/>
    <w:rsid w:val="009D7960"/>
    <w:rsid w:val="009D7B2A"/>
    <w:rsid w:val="009E0C71"/>
    <w:rsid w:val="009E17C3"/>
    <w:rsid w:val="009E1F3C"/>
    <w:rsid w:val="009E2712"/>
    <w:rsid w:val="009E374E"/>
    <w:rsid w:val="009E403F"/>
    <w:rsid w:val="009E4E68"/>
    <w:rsid w:val="009E54F5"/>
    <w:rsid w:val="009E59EB"/>
    <w:rsid w:val="009E6548"/>
    <w:rsid w:val="009E6E56"/>
    <w:rsid w:val="009E7081"/>
    <w:rsid w:val="009E71AD"/>
    <w:rsid w:val="009E74AB"/>
    <w:rsid w:val="009E79C1"/>
    <w:rsid w:val="009E7F7C"/>
    <w:rsid w:val="009F0799"/>
    <w:rsid w:val="009F10C6"/>
    <w:rsid w:val="009F129C"/>
    <w:rsid w:val="009F12B9"/>
    <w:rsid w:val="009F2A04"/>
    <w:rsid w:val="009F35AB"/>
    <w:rsid w:val="009F42DF"/>
    <w:rsid w:val="009F4899"/>
    <w:rsid w:val="009F4AD9"/>
    <w:rsid w:val="009F4F05"/>
    <w:rsid w:val="009F595A"/>
    <w:rsid w:val="009F6654"/>
    <w:rsid w:val="009F687E"/>
    <w:rsid w:val="009F6FC8"/>
    <w:rsid w:val="00A0016A"/>
    <w:rsid w:val="00A013DC"/>
    <w:rsid w:val="00A014F7"/>
    <w:rsid w:val="00A01934"/>
    <w:rsid w:val="00A02B96"/>
    <w:rsid w:val="00A03378"/>
    <w:rsid w:val="00A038BE"/>
    <w:rsid w:val="00A03970"/>
    <w:rsid w:val="00A048F3"/>
    <w:rsid w:val="00A04A54"/>
    <w:rsid w:val="00A100EB"/>
    <w:rsid w:val="00A10205"/>
    <w:rsid w:val="00A104D6"/>
    <w:rsid w:val="00A105F5"/>
    <w:rsid w:val="00A1260A"/>
    <w:rsid w:val="00A12B1E"/>
    <w:rsid w:val="00A12BEE"/>
    <w:rsid w:val="00A1309D"/>
    <w:rsid w:val="00A13199"/>
    <w:rsid w:val="00A13D30"/>
    <w:rsid w:val="00A13D6E"/>
    <w:rsid w:val="00A14933"/>
    <w:rsid w:val="00A14B06"/>
    <w:rsid w:val="00A14E55"/>
    <w:rsid w:val="00A1513B"/>
    <w:rsid w:val="00A15A8D"/>
    <w:rsid w:val="00A16104"/>
    <w:rsid w:val="00A162F5"/>
    <w:rsid w:val="00A162FC"/>
    <w:rsid w:val="00A164C0"/>
    <w:rsid w:val="00A1670F"/>
    <w:rsid w:val="00A1693E"/>
    <w:rsid w:val="00A16D62"/>
    <w:rsid w:val="00A16EFA"/>
    <w:rsid w:val="00A2030F"/>
    <w:rsid w:val="00A20A80"/>
    <w:rsid w:val="00A20BE9"/>
    <w:rsid w:val="00A21B2E"/>
    <w:rsid w:val="00A21EB6"/>
    <w:rsid w:val="00A21EC3"/>
    <w:rsid w:val="00A222CD"/>
    <w:rsid w:val="00A223C4"/>
    <w:rsid w:val="00A238F7"/>
    <w:rsid w:val="00A239F6"/>
    <w:rsid w:val="00A24589"/>
    <w:rsid w:val="00A24655"/>
    <w:rsid w:val="00A247FF"/>
    <w:rsid w:val="00A249B5"/>
    <w:rsid w:val="00A25068"/>
    <w:rsid w:val="00A25BE3"/>
    <w:rsid w:val="00A2623F"/>
    <w:rsid w:val="00A26B77"/>
    <w:rsid w:val="00A27F62"/>
    <w:rsid w:val="00A30041"/>
    <w:rsid w:val="00A3166F"/>
    <w:rsid w:val="00A31A72"/>
    <w:rsid w:val="00A31E50"/>
    <w:rsid w:val="00A32174"/>
    <w:rsid w:val="00A32826"/>
    <w:rsid w:val="00A329B3"/>
    <w:rsid w:val="00A329E2"/>
    <w:rsid w:val="00A33378"/>
    <w:rsid w:val="00A3379B"/>
    <w:rsid w:val="00A33C2E"/>
    <w:rsid w:val="00A341A3"/>
    <w:rsid w:val="00A3452A"/>
    <w:rsid w:val="00A34CE4"/>
    <w:rsid w:val="00A35DD1"/>
    <w:rsid w:val="00A3606B"/>
    <w:rsid w:val="00A36F5A"/>
    <w:rsid w:val="00A4027C"/>
    <w:rsid w:val="00A402BB"/>
    <w:rsid w:val="00A406A2"/>
    <w:rsid w:val="00A42E61"/>
    <w:rsid w:val="00A43432"/>
    <w:rsid w:val="00A43890"/>
    <w:rsid w:val="00A43AF1"/>
    <w:rsid w:val="00A45D38"/>
    <w:rsid w:val="00A468DE"/>
    <w:rsid w:val="00A471A0"/>
    <w:rsid w:val="00A474AA"/>
    <w:rsid w:val="00A47D81"/>
    <w:rsid w:val="00A47DD9"/>
    <w:rsid w:val="00A50229"/>
    <w:rsid w:val="00A508E2"/>
    <w:rsid w:val="00A50A55"/>
    <w:rsid w:val="00A50E54"/>
    <w:rsid w:val="00A52761"/>
    <w:rsid w:val="00A538F7"/>
    <w:rsid w:val="00A53AA6"/>
    <w:rsid w:val="00A544E6"/>
    <w:rsid w:val="00A54B11"/>
    <w:rsid w:val="00A54CAD"/>
    <w:rsid w:val="00A550C5"/>
    <w:rsid w:val="00A55AA3"/>
    <w:rsid w:val="00A56A75"/>
    <w:rsid w:val="00A56C10"/>
    <w:rsid w:val="00A601E1"/>
    <w:rsid w:val="00A609B0"/>
    <w:rsid w:val="00A61097"/>
    <w:rsid w:val="00A619C7"/>
    <w:rsid w:val="00A61B80"/>
    <w:rsid w:val="00A633CF"/>
    <w:rsid w:val="00A638B3"/>
    <w:rsid w:val="00A63DD3"/>
    <w:rsid w:val="00A6467D"/>
    <w:rsid w:val="00A64B47"/>
    <w:rsid w:val="00A65909"/>
    <w:rsid w:val="00A65922"/>
    <w:rsid w:val="00A66A5D"/>
    <w:rsid w:val="00A676BD"/>
    <w:rsid w:val="00A7069B"/>
    <w:rsid w:val="00A70B21"/>
    <w:rsid w:val="00A710C8"/>
    <w:rsid w:val="00A71995"/>
    <w:rsid w:val="00A71A70"/>
    <w:rsid w:val="00A720E8"/>
    <w:rsid w:val="00A72496"/>
    <w:rsid w:val="00A72729"/>
    <w:rsid w:val="00A732D6"/>
    <w:rsid w:val="00A733A9"/>
    <w:rsid w:val="00A7340C"/>
    <w:rsid w:val="00A740FA"/>
    <w:rsid w:val="00A742B9"/>
    <w:rsid w:val="00A7441D"/>
    <w:rsid w:val="00A745D8"/>
    <w:rsid w:val="00A7526D"/>
    <w:rsid w:val="00A7530A"/>
    <w:rsid w:val="00A75A39"/>
    <w:rsid w:val="00A7631B"/>
    <w:rsid w:val="00A76B08"/>
    <w:rsid w:val="00A76D20"/>
    <w:rsid w:val="00A76E08"/>
    <w:rsid w:val="00A776C0"/>
    <w:rsid w:val="00A779DE"/>
    <w:rsid w:val="00A77D35"/>
    <w:rsid w:val="00A804AC"/>
    <w:rsid w:val="00A808CC"/>
    <w:rsid w:val="00A80E2A"/>
    <w:rsid w:val="00A81702"/>
    <w:rsid w:val="00A82ADB"/>
    <w:rsid w:val="00A83601"/>
    <w:rsid w:val="00A83FBE"/>
    <w:rsid w:val="00A8474A"/>
    <w:rsid w:val="00A8504C"/>
    <w:rsid w:val="00A854FB"/>
    <w:rsid w:val="00A8647B"/>
    <w:rsid w:val="00A864F8"/>
    <w:rsid w:val="00A86857"/>
    <w:rsid w:val="00A870DE"/>
    <w:rsid w:val="00A87389"/>
    <w:rsid w:val="00A873E9"/>
    <w:rsid w:val="00A87438"/>
    <w:rsid w:val="00A9131E"/>
    <w:rsid w:val="00A9145F"/>
    <w:rsid w:val="00A932ED"/>
    <w:rsid w:val="00A93F0E"/>
    <w:rsid w:val="00A94BBE"/>
    <w:rsid w:val="00A95993"/>
    <w:rsid w:val="00A95DA3"/>
    <w:rsid w:val="00A95E0D"/>
    <w:rsid w:val="00A96718"/>
    <w:rsid w:val="00A96A33"/>
    <w:rsid w:val="00A96FD7"/>
    <w:rsid w:val="00A97015"/>
    <w:rsid w:val="00A97D4E"/>
    <w:rsid w:val="00AA0EF7"/>
    <w:rsid w:val="00AA12E2"/>
    <w:rsid w:val="00AA15EC"/>
    <w:rsid w:val="00AA178F"/>
    <w:rsid w:val="00AA2191"/>
    <w:rsid w:val="00AA22EB"/>
    <w:rsid w:val="00AA2692"/>
    <w:rsid w:val="00AA2A76"/>
    <w:rsid w:val="00AA3080"/>
    <w:rsid w:val="00AA325A"/>
    <w:rsid w:val="00AA4023"/>
    <w:rsid w:val="00AA4058"/>
    <w:rsid w:val="00AA4349"/>
    <w:rsid w:val="00AA43AD"/>
    <w:rsid w:val="00AA53FC"/>
    <w:rsid w:val="00AA54E4"/>
    <w:rsid w:val="00AA5DB4"/>
    <w:rsid w:val="00AA678B"/>
    <w:rsid w:val="00AA6BBA"/>
    <w:rsid w:val="00AA6CCF"/>
    <w:rsid w:val="00AA7A68"/>
    <w:rsid w:val="00AA7C26"/>
    <w:rsid w:val="00AA7F1C"/>
    <w:rsid w:val="00AB01DA"/>
    <w:rsid w:val="00AB07AB"/>
    <w:rsid w:val="00AB0961"/>
    <w:rsid w:val="00AB0B51"/>
    <w:rsid w:val="00AB209D"/>
    <w:rsid w:val="00AB242E"/>
    <w:rsid w:val="00AB2556"/>
    <w:rsid w:val="00AB2DBB"/>
    <w:rsid w:val="00AB38BF"/>
    <w:rsid w:val="00AB3FF6"/>
    <w:rsid w:val="00AB4D43"/>
    <w:rsid w:val="00AB561F"/>
    <w:rsid w:val="00AB59DC"/>
    <w:rsid w:val="00AB6A6E"/>
    <w:rsid w:val="00AB6B77"/>
    <w:rsid w:val="00AB7521"/>
    <w:rsid w:val="00AB7993"/>
    <w:rsid w:val="00AB79E1"/>
    <w:rsid w:val="00AB7C8D"/>
    <w:rsid w:val="00AC01D0"/>
    <w:rsid w:val="00AC0308"/>
    <w:rsid w:val="00AC1045"/>
    <w:rsid w:val="00AC14C2"/>
    <w:rsid w:val="00AC1552"/>
    <w:rsid w:val="00AC15CD"/>
    <w:rsid w:val="00AC1A75"/>
    <w:rsid w:val="00AC2687"/>
    <w:rsid w:val="00AC2DC0"/>
    <w:rsid w:val="00AC3B6E"/>
    <w:rsid w:val="00AC3CF4"/>
    <w:rsid w:val="00AC4976"/>
    <w:rsid w:val="00AC4F8A"/>
    <w:rsid w:val="00AC52BA"/>
    <w:rsid w:val="00AC5A6A"/>
    <w:rsid w:val="00AC6384"/>
    <w:rsid w:val="00AC73E5"/>
    <w:rsid w:val="00AC76DF"/>
    <w:rsid w:val="00AC7D63"/>
    <w:rsid w:val="00AD0BFD"/>
    <w:rsid w:val="00AD0D7D"/>
    <w:rsid w:val="00AD0FD2"/>
    <w:rsid w:val="00AD13AB"/>
    <w:rsid w:val="00AD17E3"/>
    <w:rsid w:val="00AD20E8"/>
    <w:rsid w:val="00AD2782"/>
    <w:rsid w:val="00AD2EF5"/>
    <w:rsid w:val="00AD2F24"/>
    <w:rsid w:val="00AD3610"/>
    <w:rsid w:val="00AD3CE3"/>
    <w:rsid w:val="00AD416D"/>
    <w:rsid w:val="00AD4423"/>
    <w:rsid w:val="00AD5A55"/>
    <w:rsid w:val="00AD5B2F"/>
    <w:rsid w:val="00AD5D71"/>
    <w:rsid w:val="00AD6039"/>
    <w:rsid w:val="00AD61FD"/>
    <w:rsid w:val="00AD66AF"/>
    <w:rsid w:val="00AD70D0"/>
    <w:rsid w:val="00AD7442"/>
    <w:rsid w:val="00AE0EC7"/>
    <w:rsid w:val="00AE1B17"/>
    <w:rsid w:val="00AE1E03"/>
    <w:rsid w:val="00AE2069"/>
    <w:rsid w:val="00AE24AF"/>
    <w:rsid w:val="00AE289D"/>
    <w:rsid w:val="00AE2A3C"/>
    <w:rsid w:val="00AE2E60"/>
    <w:rsid w:val="00AE2F69"/>
    <w:rsid w:val="00AE3B03"/>
    <w:rsid w:val="00AE3C4E"/>
    <w:rsid w:val="00AE5253"/>
    <w:rsid w:val="00AE539B"/>
    <w:rsid w:val="00AE5C4C"/>
    <w:rsid w:val="00AE6108"/>
    <w:rsid w:val="00AE6359"/>
    <w:rsid w:val="00AE6A1D"/>
    <w:rsid w:val="00AE6F13"/>
    <w:rsid w:val="00AE7E78"/>
    <w:rsid w:val="00AE7F44"/>
    <w:rsid w:val="00AF01C2"/>
    <w:rsid w:val="00AF0790"/>
    <w:rsid w:val="00AF17BB"/>
    <w:rsid w:val="00AF1E7F"/>
    <w:rsid w:val="00AF1F04"/>
    <w:rsid w:val="00AF24A6"/>
    <w:rsid w:val="00AF26E2"/>
    <w:rsid w:val="00AF2B50"/>
    <w:rsid w:val="00AF3471"/>
    <w:rsid w:val="00AF35FA"/>
    <w:rsid w:val="00AF52B1"/>
    <w:rsid w:val="00AF544E"/>
    <w:rsid w:val="00AF5820"/>
    <w:rsid w:val="00AF5B74"/>
    <w:rsid w:val="00AF651D"/>
    <w:rsid w:val="00AF6732"/>
    <w:rsid w:val="00AF681A"/>
    <w:rsid w:val="00B00E58"/>
    <w:rsid w:val="00B02381"/>
    <w:rsid w:val="00B038BA"/>
    <w:rsid w:val="00B03E2F"/>
    <w:rsid w:val="00B0415C"/>
    <w:rsid w:val="00B045F3"/>
    <w:rsid w:val="00B04AF1"/>
    <w:rsid w:val="00B04BC5"/>
    <w:rsid w:val="00B05948"/>
    <w:rsid w:val="00B05F14"/>
    <w:rsid w:val="00B05F69"/>
    <w:rsid w:val="00B06001"/>
    <w:rsid w:val="00B060AE"/>
    <w:rsid w:val="00B06126"/>
    <w:rsid w:val="00B064B2"/>
    <w:rsid w:val="00B0667F"/>
    <w:rsid w:val="00B06877"/>
    <w:rsid w:val="00B06F81"/>
    <w:rsid w:val="00B074BC"/>
    <w:rsid w:val="00B075FD"/>
    <w:rsid w:val="00B07A46"/>
    <w:rsid w:val="00B10488"/>
    <w:rsid w:val="00B1073F"/>
    <w:rsid w:val="00B10892"/>
    <w:rsid w:val="00B10A41"/>
    <w:rsid w:val="00B11369"/>
    <w:rsid w:val="00B1227E"/>
    <w:rsid w:val="00B12CBA"/>
    <w:rsid w:val="00B12E0F"/>
    <w:rsid w:val="00B13A21"/>
    <w:rsid w:val="00B13D21"/>
    <w:rsid w:val="00B13E5E"/>
    <w:rsid w:val="00B14458"/>
    <w:rsid w:val="00B14DD7"/>
    <w:rsid w:val="00B15082"/>
    <w:rsid w:val="00B15A22"/>
    <w:rsid w:val="00B15E64"/>
    <w:rsid w:val="00B1633C"/>
    <w:rsid w:val="00B16781"/>
    <w:rsid w:val="00B16F42"/>
    <w:rsid w:val="00B17443"/>
    <w:rsid w:val="00B17754"/>
    <w:rsid w:val="00B1785C"/>
    <w:rsid w:val="00B20E0C"/>
    <w:rsid w:val="00B21187"/>
    <w:rsid w:val="00B21260"/>
    <w:rsid w:val="00B228CF"/>
    <w:rsid w:val="00B22A56"/>
    <w:rsid w:val="00B22D4C"/>
    <w:rsid w:val="00B23B2D"/>
    <w:rsid w:val="00B23BF2"/>
    <w:rsid w:val="00B2483D"/>
    <w:rsid w:val="00B24A96"/>
    <w:rsid w:val="00B2536A"/>
    <w:rsid w:val="00B255E9"/>
    <w:rsid w:val="00B2560A"/>
    <w:rsid w:val="00B2582B"/>
    <w:rsid w:val="00B25B42"/>
    <w:rsid w:val="00B26FE3"/>
    <w:rsid w:val="00B27122"/>
    <w:rsid w:val="00B27884"/>
    <w:rsid w:val="00B27BD3"/>
    <w:rsid w:val="00B27CB2"/>
    <w:rsid w:val="00B304D4"/>
    <w:rsid w:val="00B30C8E"/>
    <w:rsid w:val="00B31464"/>
    <w:rsid w:val="00B316DE"/>
    <w:rsid w:val="00B31DC2"/>
    <w:rsid w:val="00B31EC7"/>
    <w:rsid w:val="00B32643"/>
    <w:rsid w:val="00B32DF1"/>
    <w:rsid w:val="00B332D1"/>
    <w:rsid w:val="00B33589"/>
    <w:rsid w:val="00B33B71"/>
    <w:rsid w:val="00B33E0C"/>
    <w:rsid w:val="00B35862"/>
    <w:rsid w:val="00B35D55"/>
    <w:rsid w:val="00B36662"/>
    <w:rsid w:val="00B3702B"/>
    <w:rsid w:val="00B37089"/>
    <w:rsid w:val="00B371F1"/>
    <w:rsid w:val="00B379F8"/>
    <w:rsid w:val="00B37B67"/>
    <w:rsid w:val="00B40624"/>
    <w:rsid w:val="00B40F9A"/>
    <w:rsid w:val="00B41A40"/>
    <w:rsid w:val="00B42325"/>
    <w:rsid w:val="00B423D3"/>
    <w:rsid w:val="00B42A29"/>
    <w:rsid w:val="00B42C93"/>
    <w:rsid w:val="00B431B3"/>
    <w:rsid w:val="00B43701"/>
    <w:rsid w:val="00B4428F"/>
    <w:rsid w:val="00B44694"/>
    <w:rsid w:val="00B447BC"/>
    <w:rsid w:val="00B45559"/>
    <w:rsid w:val="00B4590B"/>
    <w:rsid w:val="00B45CB2"/>
    <w:rsid w:val="00B46442"/>
    <w:rsid w:val="00B466C5"/>
    <w:rsid w:val="00B469D5"/>
    <w:rsid w:val="00B46F98"/>
    <w:rsid w:val="00B470F2"/>
    <w:rsid w:val="00B47206"/>
    <w:rsid w:val="00B472B5"/>
    <w:rsid w:val="00B473BA"/>
    <w:rsid w:val="00B475D0"/>
    <w:rsid w:val="00B476A8"/>
    <w:rsid w:val="00B5043F"/>
    <w:rsid w:val="00B5045D"/>
    <w:rsid w:val="00B51C56"/>
    <w:rsid w:val="00B51FAF"/>
    <w:rsid w:val="00B52422"/>
    <w:rsid w:val="00B53080"/>
    <w:rsid w:val="00B54388"/>
    <w:rsid w:val="00B54C6E"/>
    <w:rsid w:val="00B54D52"/>
    <w:rsid w:val="00B555CF"/>
    <w:rsid w:val="00B558DF"/>
    <w:rsid w:val="00B5595E"/>
    <w:rsid w:val="00B55F37"/>
    <w:rsid w:val="00B565CD"/>
    <w:rsid w:val="00B56672"/>
    <w:rsid w:val="00B56B8B"/>
    <w:rsid w:val="00B56BCF"/>
    <w:rsid w:val="00B579EC"/>
    <w:rsid w:val="00B60175"/>
    <w:rsid w:val="00B60A6D"/>
    <w:rsid w:val="00B61591"/>
    <w:rsid w:val="00B616F1"/>
    <w:rsid w:val="00B6179A"/>
    <w:rsid w:val="00B62358"/>
    <w:rsid w:val="00B62489"/>
    <w:rsid w:val="00B628E3"/>
    <w:rsid w:val="00B629A2"/>
    <w:rsid w:val="00B62E07"/>
    <w:rsid w:val="00B63300"/>
    <w:rsid w:val="00B63400"/>
    <w:rsid w:val="00B64301"/>
    <w:rsid w:val="00B646ED"/>
    <w:rsid w:val="00B64828"/>
    <w:rsid w:val="00B65A9D"/>
    <w:rsid w:val="00B65FAB"/>
    <w:rsid w:val="00B66566"/>
    <w:rsid w:val="00B6674B"/>
    <w:rsid w:val="00B66B01"/>
    <w:rsid w:val="00B67489"/>
    <w:rsid w:val="00B70012"/>
    <w:rsid w:val="00B70A8F"/>
    <w:rsid w:val="00B70B5D"/>
    <w:rsid w:val="00B70F52"/>
    <w:rsid w:val="00B70FCB"/>
    <w:rsid w:val="00B715D7"/>
    <w:rsid w:val="00B71FDF"/>
    <w:rsid w:val="00B7380F"/>
    <w:rsid w:val="00B73B08"/>
    <w:rsid w:val="00B742B9"/>
    <w:rsid w:val="00B754B0"/>
    <w:rsid w:val="00B75738"/>
    <w:rsid w:val="00B76119"/>
    <w:rsid w:val="00B76163"/>
    <w:rsid w:val="00B762A5"/>
    <w:rsid w:val="00B763B1"/>
    <w:rsid w:val="00B76E3D"/>
    <w:rsid w:val="00B771F9"/>
    <w:rsid w:val="00B80751"/>
    <w:rsid w:val="00B80960"/>
    <w:rsid w:val="00B80EBC"/>
    <w:rsid w:val="00B81513"/>
    <w:rsid w:val="00B82414"/>
    <w:rsid w:val="00B82535"/>
    <w:rsid w:val="00B8291B"/>
    <w:rsid w:val="00B82B20"/>
    <w:rsid w:val="00B82F79"/>
    <w:rsid w:val="00B83F90"/>
    <w:rsid w:val="00B84856"/>
    <w:rsid w:val="00B84AA6"/>
    <w:rsid w:val="00B84EF9"/>
    <w:rsid w:val="00B8572B"/>
    <w:rsid w:val="00B86225"/>
    <w:rsid w:val="00B8770B"/>
    <w:rsid w:val="00B8792B"/>
    <w:rsid w:val="00B87C46"/>
    <w:rsid w:val="00B914B6"/>
    <w:rsid w:val="00B9178A"/>
    <w:rsid w:val="00B91B8F"/>
    <w:rsid w:val="00B921E8"/>
    <w:rsid w:val="00B924FD"/>
    <w:rsid w:val="00B92B23"/>
    <w:rsid w:val="00B92E89"/>
    <w:rsid w:val="00B93163"/>
    <w:rsid w:val="00B935AE"/>
    <w:rsid w:val="00B9504C"/>
    <w:rsid w:val="00B952F5"/>
    <w:rsid w:val="00B955B8"/>
    <w:rsid w:val="00B96AAA"/>
    <w:rsid w:val="00B96CF7"/>
    <w:rsid w:val="00B96E57"/>
    <w:rsid w:val="00B97E65"/>
    <w:rsid w:val="00BA05E1"/>
    <w:rsid w:val="00BA0A50"/>
    <w:rsid w:val="00BA0FA7"/>
    <w:rsid w:val="00BA1D6D"/>
    <w:rsid w:val="00BA2497"/>
    <w:rsid w:val="00BA284B"/>
    <w:rsid w:val="00BA2C51"/>
    <w:rsid w:val="00BA3654"/>
    <w:rsid w:val="00BA4155"/>
    <w:rsid w:val="00BA495E"/>
    <w:rsid w:val="00BA4A8B"/>
    <w:rsid w:val="00BA58C0"/>
    <w:rsid w:val="00BA5DA6"/>
    <w:rsid w:val="00BA6146"/>
    <w:rsid w:val="00BA66D7"/>
    <w:rsid w:val="00BA71CD"/>
    <w:rsid w:val="00BA7BD4"/>
    <w:rsid w:val="00BB05DB"/>
    <w:rsid w:val="00BB1751"/>
    <w:rsid w:val="00BB1812"/>
    <w:rsid w:val="00BB185E"/>
    <w:rsid w:val="00BB194E"/>
    <w:rsid w:val="00BB1B22"/>
    <w:rsid w:val="00BB2054"/>
    <w:rsid w:val="00BB20DC"/>
    <w:rsid w:val="00BB2643"/>
    <w:rsid w:val="00BB408B"/>
    <w:rsid w:val="00BB4F9E"/>
    <w:rsid w:val="00BB5D88"/>
    <w:rsid w:val="00BB5E54"/>
    <w:rsid w:val="00BB76E3"/>
    <w:rsid w:val="00BB7740"/>
    <w:rsid w:val="00BB7760"/>
    <w:rsid w:val="00BB7B8A"/>
    <w:rsid w:val="00BC0421"/>
    <w:rsid w:val="00BC06F4"/>
    <w:rsid w:val="00BC0970"/>
    <w:rsid w:val="00BC0A3F"/>
    <w:rsid w:val="00BC0ECE"/>
    <w:rsid w:val="00BC1840"/>
    <w:rsid w:val="00BC2581"/>
    <w:rsid w:val="00BC285C"/>
    <w:rsid w:val="00BC2C83"/>
    <w:rsid w:val="00BC32F7"/>
    <w:rsid w:val="00BC3A6D"/>
    <w:rsid w:val="00BC403B"/>
    <w:rsid w:val="00BC749D"/>
    <w:rsid w:val="00BC754E"/>
    <w:rsid w:val="00BC7686"/>
    <w:rsid w:val="00BC76A0"/>
    <w:rsid w:val="00BC78E8"/>
    <w:rsid w:val="00BD0518"/>
    <w:rsid w:val="00BD0719"/>
    <w:rsid w:val="00BD0EE5"/>
    <w:rsid w:val="00BD100E"/>
    <w:rsid w:val="00BD1058"/>
    <w:rsid w:val="00BD14BF"/>
    <w:rsid w:val="00BD194C"/>
    <w:rsid w:val="00BD1B89"/>
    <w:rsid w:val="00BD21E0"/>
    <w:rsid w:val="00BD3E6A"/>
    <w:rsid w:val="00BD4280"/>
    <w:rsid w:val="00BD4555"/>
    <w:rsid w:val="00BD4619"/>
    <w:rsid w:val="00BD4B1C"/>
    <w:rsid w:val="00BD4B54"/>
    <w:rsid w:val="00BD5872"/>
    <w:rsid w:val="00BD5AB7"/>
    <w:rsid w:val="00BD5B5D"/>
    <w:rsid w:val="00BD63C9"/>
    <w:rsid w:val="00BD704B"/>
    <w:rsid w:val="00BD72FF"/>
    <w:rsid w:val="00BD7D5C"/>
    <w:rsid w:val="00BE0074"/>
    <w:rsid w:val="00BE036C"/>
    <w:rsid w:val="00BE06E5"/>
    <w:rsid w:val="00BE0ABC"/>
    <w:rsid w:val="00BE11F6"/>
    <w:rsid w:val="00BE1955"/>
    <w:rsid w:val="00BE19B8"/>
    <w:rsid w:val="00BE1A10"/>
    <w:rsid w:val="00BE1A40"/>
    <w:rsid w:val="00BE1F99"/>
    <w:rsid w:val="00BE24B8"/>
    <w:rsid w:val="00BE2837"/>
    <w:rsid w:val="00BE283C"/>
    <w:rsid w:val="00BE29EE"/>
    <w:rsid w:val="00BE2D1A"/>
    <w:rsid w:val="00BE5015"/>
    <w:rsid w:val="00BE55B4"/>
    <w:rsid w:val="00BE5C81"/>
    <w:rsid w:val="00BE614B"/>
    <w:rsid w:val="00BE61C5"/>
    <w:rsid w:val="00BE6921"/>
    <w:rsid w:val="00BE69B4"/>
    <w:rsid w:val="00BE72F4"/>
    <w:rsid w:val="00BE7796"/>
    <w:rsid w:val="00BF02B3"/>
    <w:rsid w:val="00BF0EED"/>
    <w:rsid w:val="00BF139C"/>
    <w:rsid w:val="00BF1770"/>
    <w:rsid w:val="00BF1803"/>
    <w:rsid w:val="00BF1D0E"/>
    <w:rsid w:val="00BF284E"/>
    <w:rsid w:val="00BF34C5"/>
    <w:rsid w:val="00BF3FE2"/>
    <w:rsid w:val="00BF497B"/>
    <w:rsid w:val="00BF4DE2"/>
    <w:rsid w:val="00BF4FD5"/>
    <w:rsid w:val="00BF5A7C"/>
    <w:rsid w:val="00BF5E69"/>
    <w:rsid w:val="00BF5F1F"/>
    <w:rsid w:val="00BF65A3"/>
    <w:rsid w:val="00BF69E1"/>
    <w:rsid w:val="00BF6CFE"/>
    <w:rsid w:val="00BF6F3F"/>
    <w:rsid w:val="00BF719F"/>
    <w:rsid w:val="00BF7472"/>
    <w:rsid w:val="00BF75F9"/>
    <w:rsid w:val="00C000B1"/>
    <w:rsid w:val="00C00A1B"/>
    <w:rsid w:val="00C01580"/>
    <w:rsid w:val="00C037BF"/>
    <w:rsid w:val="00C039D1"/>
    <w:rsid w:val="00C03C7B"/>
    <w:rsid w:val="00C048DD"/>
    <w:rsid w:val="00C05659"/>
    <w:rsid w:val="00C05B28"/>
    <w:rsid w:val="00C06723"/>
    <w:rsid w:val="00C068F6"/>
    <w:rsid w:val="00C06A14"/>
    <w:rsid w:val="00C06C50"/>
    <w:rsid w:val="00C0716E"/>
    <w:rsid w:val="00C072D6"/>
    <w:rsid w:val="00C0768B"/>
    <w:rsid w:val="00C07B87"/>
    <w:rsid w:val="00C1066E"/>
    <w:rsid w:val="00C11276"/>
    <w:rsid w:val="00C116D8"/>
    <w:rsid w:val="00C137F0"/>
    <w:rsid w:val="00C13EF5"/>
    <w:rsid w:val="00C14122"/>
    <w:rsid w:val="00C14631"/>
    <w:rsid w:val="00C14921"/>
    <w:rsid w:val="00C14C6A"/>
    <w:rsid w:val="00C15467"/>
    <w:rsid w:val="00C16821"/>
    <w:rsid w:val="00C16DFB"/>
    <w:rsid w:val="00C17607"/>
    <w:rsid w:val="00C20330"/>
    <w:rsid w:val="00C20475"/>
    <w:rsid w:val="00C20BD0"/>
    <w:rsid w:val="00C20CC2"/>
    <w:rsid w:val="00C20E29"/>
    <w:rsid w:val="00C20EE6"/>
    <w:rsid w:val="00C210E8"/>
    <w:rsid w:val="00C213BD"/>
    <w:rsid w:val="00C213CF"/>
    <w:rsid w:val="00C217A9"/>
    <w:rsid w:val="00C217B9"/>
    <w:rsid w:val="00C21A2A"/>
    <w:rsid w:val="00C21DC5"/>
    <w:rsid w:val="00C223AF"/>
    <w:rsid w:val="00C22E05"/>
    <w:rsid w:val="00C232E0"/>
    <w:rsid w:val="00C24074"/>
    <w:rsid w:val="00C24C50"/>
    <w:rsid w:val="00C25776"/>
    <w:rsid w:val="00C25CD2"/>
    <w:rsid w:val="00C2670B"/>
    <w:rsid w:val="00C26EF5"/>
    <w:rsid w:val="00C27385"/>
    <w:rsid w:val="00C27A3D"/>
    <w:rsid w:val="00C300A5"/>
    <w:rsid w:val="00C30E34"/>
    <w:rsid w:val="00C30ED2"/>
    <w:rsid w:val="00C30F84"/>
    <w:rsid w:val="00C31740"/>
    <w:rsid w:val="00C31969"/>
    <w:rsid w:val="00C3284C"/>
    <w:rsid w:val="00C343BC"/>
    <w:rsid w:val="00C34796"/>
    <w:rsid w:val="00C34AFD"/>
    <w:rsid w:val="00C34BB9"/>
    <w:rsid w:val="00C34DF1"/>
    <w:rsid w:val="00C34E46"/>
    <w:rsid w:val="00C350D5"/>
    <w:rsid w:val="00C35725"/>
    <w:rsid w:val="00C35E9D"/>
    <w:rsid w:val="00C3660B"/>
    <w:rsid w:val="00C36634"/>
    <w:rsid w:val="00C36A34"/>
    <w:rsid w:val="00C36E7C"/>
    <w:rsid w:val="00C376FC"/>
    <w:rsid w:val="00C40E82"/>
    <w:rsid w:val="00C416D2"/>
    <w:rsid w:val="00C41DDC"/>
    <w:rsid w:val="00C42043"/>
    <w:rsid w:val="00C42919"/>
    <w:rsid w:val="00C42D03"/>
    <w:rsid w:val="00C43034"/>
    <w:rsid w:val="00C43106"/>
    <w:rsid w:val="00C43986"/>
    <w:rsid w:val="00C4563C"/>
    <w:rsid w:val="00C45DDC"/>
    <w:rsid w:val="00C45EAC"/>
    <w:rsid w:val="00C45FF3"/>
    <w:rsid w:val="00C47FD0"/>
    <w:rsid w:val="00C5009B"/>
    <w:rsid w:val="00C50C29"/>
    <w:rsid w:val="00C50C2A"/>
    <w:rsid w:val="00C50EF7"/>
    <w:rsid w:val="00C50F41"/>
    <w:rsid w:val="00C51B79"/>
    <w:rsid w:val="00C535B5"/>
    <w:rsid w:val="00C5370E"/>
    <w:rsid w:val="00C53D14"/>
    <w:rsid w:val="00C54515"/>
    <w:rsid w:val="00C54DB0"/>
    <w:rsid w:val="00C55CC8"/>
    <w:rsid w:val="00C55D71"/>
    <w:rsid w:val="00C561C3"/>
    <w:rsid w:val="00C56822"/>
    <w:rsid w:val="00C56877"/>
    <w:rsid w:val="00C56E51"/>
    <w:rsid w:val="00C5784A"/>
    <w:rsid w:val="00C57DAE"/>
    <w:rsid w:val="00C57FE5"/>
    <w:rsid w:val="00C6075E"/>
    <w:rsid w:val="00C60E9F"/>
    <w:rsid w:val="00C610BB"/>
    <w:rsid w:val="00C61435"/>
    <w:rsid w:val="00C61C70"/>
    <w:rsid w:val="00C61D40"/>
    <w:rsid w:val="00C6251E"/>
    <w:rsid w:val="00C62970"/>
    <w:rsid w:val="00C62988"/>
    <w:rsid w:val="00C636F2"/>
    <w:rsid w:val="00C6380B"/>
    <w:rsid w:val="00C638E7"/>
    <w:rsid w:val="00C63D98"/>
    <w:rsid w:val="00C640C8"/>
    <w:rsid w:val="00C649C9"/>
    <w:rsid w:val="00C64D82"/>
    <w:rsid w:val="00C64FD7"/>
    <w:rsid w:val="00C6580B"/>
    <w:rsid w:val="00C65B4E"/>
    <w:rsid w:val="00C6600A"/>
    <w:rsid w:val="00C66FD2"/>
    <w:rsid w:val="00C672AC"/>
    <w:rsid w:val="00C672E2"/>
    <w:rsid w:val="00C675AC"/>
    <w:rsid w:val="00C678A6"/>
    <w:rsid w:val="00C67AFD"/>
    <w:rsid w:val="00C70328"/>
    <w:rsid w:val="00C709CE"/>
    <w:rsid w:val="00C70C61"/>
    <w:rsid w:val="00C7102C"/>
    <w:rsid w:val="00C71098"/>
    <w:rsid w:val="00C71E06"/>
    <w:rsid w:val="00C71EAE"/>
    <w:rsid w:val="00C71F9C"/>
    <w:rsid w:val="00C7325C"/>
    <w:rsid w:val="00C7325F"/>
    <w:rsid w:val="00C735CA"/>
    <w:rsid w:val="00C73633"/>
    <w:rsid w:val="00C737CC"/>
    <w:rsid w:val="00C73B15"/>
    <w:rsid w:val="00C7416F"/>
    <w:rsid w:val="00C751E5"/>
    <w:rsid w:val="00C75E5F"/>
    <w:rsid w:val="00C76042"/>
    <w:rsid w:val="00C76467"/>
    <w:rsid w:val="00C80B09"/>
    <w:rsid w:val="00C81228"/>
    <w:rsid w:val="00C813DE"/>
    <w:rsid w:val="00C8149A"/>
    <w:rsid w:val="00C8157C"/>
    <w:rsid w:val="00C816EA"/>
    <w:rsid w:val="00C81BD3"/>
    <w:rsid w:val="00C82C91"/>
    <w:rsid w:val="00C83116"/>
    <w:rsid w:val="00C83ABB"/>
    <w:rsid w:val="00C83B0C"/>
    <w:rsid w:val="00C83C44"/>
    <w:rsid w:val="00C83E3D"/>
    <w:rsid w:val="00C83FC4"/>
    <w:rsid w:val="00C8487B"/>
    <w:rsid w:val="00C85C65"/>
    <w:rsid w:val="00C85CDD"/>
    <w:rsid w:val="00C86065"/>
    <w:rsid w:val="00C8669F"/>
    <w:rsid w:val="00C86818"/>
    <w:rsid w:val="00C871E3"/>
    <w:rsid w:val="00C872ED"/>
    <w:rsid w:val="00C879A5"/>
    <w:rsid w:val="00C902F6"/>
    <w:rsid w:val="00C90AA9"/>
    <w:rsid w:val="00C90AF9"/>
    <w:rsid w:val="00C90F89"/>
    <w:rsid w:val="00C91007"/>
    <w:rsid w:val="00C911D0"/>
    <w:rsid w:val="00C913C0"/>
    <w:rsid w:val="00C91EE5"/>
    <w:rsid w:val="00C92688"/>
    <w:rsid w:val="00C9272E"/>
    <w:rsid w:val="00C9344A"/>
    <w:rsid w:val="00C939B9"/>
    <w:rsid w:val="00C93CCD"/>
    <w:rsid w:val="00C93E15"/>
    <w:rsid w:val="00C94095"/>
    <w:rsid w:val="00C940AB"/>
    <w:rsid w:val="00C94AAF"/>
    <w:rsid w:val="00C94FF4"/>
    <w:rsid w:val="00C95141"/>
    <w:rsid w:val="00C95421"/>
    <w:rsid w:val="00C955CC"/>
    <w:rsid w:val="00C955E0"/>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3C21"/>
    <w:rsid w:val="00CA41BF"/>
    <w:rsid w:val="00CA47D1"/>
    <w:rsid w:val="00CA57D4"/>
    <w:rsid w:val="00CA5A39"/>
    <w:rsid w:val="00CA6581"/>
    <w:rsid w:val="00CA6B62"/>
    <w:rsid w:val="00CA7192"/>
    <w:rsid w:val="00CA797E"/>
    <w:rsid w:val="00CA7AFE"/>
    <w:rsid w:val="00CA7F71"/>
    <w:rsid w:val="00CB06E9"/>
    <w:rsid w:val="00CB076D"/>
    <w:rsid w:val="00CB1B7A"/>
    <w:rsid w:val="00CB29C8"/>
    <w:rsid w:val="00CB29E4"/>
    <w:rsid w:val="00CB2A05"/>
    <w:rsid w:val="00CB3760"/>
    <w:rsid w:val="00CB44C9"/>
    <w:rsid w:val="00CB5F3F"/>
    <w:rsid w:val="00CB69DA"/>
    <w:rsid w:val="00CB6CCE"/>
    <w:rsid w:val="00CB73A5"/>
    <w:rsid w:val="00CB7BC5"/>
    <w:rsid w:val="00CC017A"/>
    <w:rsid w:val="00CC0B03"/>
    <w:rsid w:val="00CC0B49"/>
    <w:rsid w:val="00CC0C86"/>
    <w:rsid w:val="00CC12FA"/>
    <w:rsid w:val="00CC1409"/>
    <w:rsid w:val="00CC14B6"/>
    <w:rsid w:val="00CC18EE"/>
    <w:rsid w:val="00CC1A71"/>
    <w:rsid w:val="00CC1B71"/>
    <w:rsid w:val="00CC3C16"/>
    <w:rsid w:val="00CC4BEE"/>
    <w:rsid w:val="00CC5080"/>
    <w:rsid w:val="00CC5726"/>
    <w:rsid w:val="00CC6153"/>
    <w:rsid w:val="00CC6283"/>
    <w:rsid w:val="00CC6598"/>
    <w:rsid w:val="00CC6AB4"/>
    <w:rsid w:val="00CC7199"/>
    <w:rsid w:val="00CC7473"/>
    <w:rsid w:val="00CD0D42"/>
    <w:rsid w:val="00CD10DB"/>
    <w:rsid w:val="00CD1F03"/>
    <w:rsid w:val="00CD2F7E"/>
    <w:rsid w:val="00CD30E5"/>
    <w:rsid w:val="00CD3606"/>
    <w:rsid w:val="00CD5CA3"/>
    <w:rsid w:val="00CD5D5C"/>
    <w:rsid w:val="00CD60F5"/>
    <w:rsid w:val="00CD656B"/>
    <w:rsid w:val="00CD65AE"/>
    <w:rsid w:val="00CD6CEA"/>
    <w:rsid w:val="00CD76D8"/>
    <w:rsid w:val="00CE0082"/>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A8F"/>
    <w:rsid w:val="00CE40E3"/>
    <w:rsid w:val="00CE459C"/>
    <w:rsid w:val="00CE48E5"/>
    <w:rsid w:val="00CE695C"/>
    <w:rsid w:val="00CE6EC3"/>
    <w:rsid w:val="00CE7150"/>
    <w:rsid w:val="00CE7567"/>
    <w:rsid w:val="00CE7B4C"/>
    <w:rsid w:val="00CF19A1"/>
    <w:rsid w:val="00CF1D6D"/>
    <w:rsid w:val="00CF1DF2"/>
    <w:rsid w:val="00CF272F"/>
    <w:rsid w:val="00CF29E0"/>
    <w:rsid w:val="00CF3040"/>
    <w:rsid w:val="00CF3253"/>
    <w:rsid w:val="00CF43E1"/>
    <w:rsid w:val="00CF526E"/>
    <w:rsid w:val="00CF5A5C"/>
    <w:rsid w:val="00CF5CF1"/>
    <w:rsid w:val="00CF6EA4"/>
    <w:rsid w:val="00CF761E"/>
    <w:rsid w:val="00CF77C1"/>
    <w:rsid w:val="00CF7885"/>
    <w:rsid w:val="00CF795E"/>
    <w:rsid w:val="00CF7B64"/>
    <w:rsid w:val="00D00058"/>
    <w:rsid w:val="00D00EE8"/>
    <w:rsid w:val="00D00F5A"/>
    <w:rsid w:val="00D010C4"/>
    <w:rsid w:val="00D016E6"/>
    <w:rsid w:val="00D02CC6"/>
    <w:rsid w:val="00D04138"/>
    <w:rsid w:val="00D04DA7"/>
    <w:rsid w:val="00D04E1F"/>
    <w:rsid w:val="00D05619"/>
    <w:rsid w:val="00D05A8F"/>
    <w:rsid w:val="00D05F7D"/>
    <w:rsid w:val="00D06006"/>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C22"/>
    <w:rsid w:val="00D14C68"/>
    <w:rsid w:val="00D14E58"/>
    <w:rsid w:val="00D159FB"/>
    <w:rsid w:val="00D16B94"/>
    <w:rsid w:val="00D201F2"/>
    <w:rsid w:val="00D20802"/>
    <w:rsid w:val="00D20DD5"/>
    <w:rsid w:val="00D21570"/>
    <w:rsid w:val="00D21663"/>
    <w:rsid w:val="00D21834"/>
    <w:rsid w:val="00D221E6"/>
    <w:rsid w:val="00D22336"/>
    <w:rsid w:val="00D22D77"/>
    <w:rsid w:val="00D22FBC"/>
    <w:rsid w:val="00D23553"/>
    <w:rsid w:val="00D23BC4"/>
    <w:rsid w:val="00D2479C"/>
    <w:rsid w:val="00D249B1"/>
    <w:rsid w:val="00D24EC4"/>
    <w:rsid w:val="00D251B7"/>
    <w:rsid w:val="00D25211"/>
    <w:rsid w:val="00D25C85"/>
    <w:rsid w:val="00D26092"/>
    <w:rsid w:val="00D264B9"/>
    <w:rsid w:val="00D264D9"/>
    <w:rsid w:val="00D27115"/>
    <w:rsid w:val="00D300E1"/>
    <w:rsid w:val="00D30191"/>
    <w:rsid w:val="00D310B3"/>
    <w:rsid w:val="00D311DD"/>
    <w:rsid w:val="00D3142C"/>
    <w:rsid w:val="00D315EB"/>
    <w:rsid w:val="00D31649"/>
    <w:rsid w:val="00D31DA5"/>
    <w:rsid w:val="00D32A43"/>
    <w:rsid w:val="00D330D9"/>
    <w:rsid w:val="00D33211"/>
    <w:rsid w:val="00D3325D"/>
    <w:rsid w:val="00D33635"/>
    <w:rsid w:val="00D3368A"/>
    <w:rsid w:val="00D3391D"/>
    <w:rsid w:val="00D33ADD"/>
    <w:rsid w:val="00D347DE"/>
    <w:rsid w:val="00D34CE3"/>
    <w:rsid w:val="00D35E5A"/>
    <w:rsid w:val="00D361FC"/>
    <w:rsid w:val="00D36F48"/>
    <w:rsid w:val="00D36F6E"/>
    <w:rsid w:val="00D373AF"/>
    <w:rsid w:val="00D37A48"/>
    <w:rsid w:val="00D40519"/>
    <w:rsid w:val="00D410DD"/>
    <w:rsid w:val="00D41290"/>
    <w:rsid w:val="00D41607"/>
    <w:rsid w:val="00D428AC"/>
    <w:rsid w:val="00D42A27"/>
    <w:rsid w:val="00D42AFE"/>
    <w:rsid w:val="00D42D8E"/>
    <w:rsid w:val="00D4361B"/>
    <w:rsid w:val="00D43C2E"/>
    <w:rsid w:val="00D43D46"/>
    <w:rsid w:val="00D4492F"/>
    <w:rsid w:val="00D44A4D"/>
    <w:rsid w:val="00D44F65"/>
    <w:rsid w:val="00D50235"/>
    <w:rsid w:val="00D5084F"/>
    <w:rsid w:val="00D51339"/>
    <w:rsid w:val="00D514D3"/>
    <w:rsid w:val="00D515D4"/>
    <w:rsid w:val="00D518B3"/>
    <w:rsid w:val="00D52046"/>
    <w:rsid w:val="00D52308"/>
    <w:rsid w:val="00D524E5"/>
    <w:rsid w:val="00D52589"/>
    <w:rsid w:val="00D53E12"/>
    <w:rsid w:val="00D54445"/>
    <w:rsid w:val="00D55E70"/>
    <w:rsid w:val="00D55E80"/>
    <w:rsid w:val="00D56352"/>
    <w:rsid w:val="00D567AA"/>
    <w:rsid w:val="00D567FC"/>
    <w:rsid w:val="00D572AB"/>
    <w:rsid w:val="00D57E76"/>
    <w:rsid w:val="00D60280"/>
    <w:rsid w:val="00D6040D"/>
    <w:rsid w:val="00D60A96"/>
    <w:rsid w:val="00D6184C"/>
    <w:rsid w:val="00D625FA"/>
    <w:rsid w:val="00D62699"/>
    <w:rsid w:val="00D628AD"/>
    <w:rsid w:val="00D62FA5"/>
    <w:rsid w:val="00D63121"/>
    <w:rsid w:val="00D643DA"/>
    <w:rsid w:val="00D645F4"/>
    <w:rsid w:val="00D64729"/>
    <w:rsid w:val="00D6492A"/>
    <w:rsid w:val="00D64B4E"/>
    <w:rsid w:val="00D652EE"/>
    <w:rsid w:val="00D65611"/>
    <w:rsid w:val="00D657FD"/>
    <w:rsid w:val="00D6598B"/>
    <w:rsid w:val="00D66385"/>
    <w:rsid w:val="00D664DD"/>
    <w:rsid w:val="00D66657"/>
    <w:rsid w:val="00D66EC5"/>
    <w:rsid w:val="00D6794A"/>
    <w:rsid w:val="00D67BFB"/>
    <w:rsid w:val="00D67F96"/>
    <w:rsid w:val="00D706DA"/>
    <w:rsid w:val="00D70E50"/>
    <w:rsid w:val="00D70EC3"/>
    <w:rsid w:val="00D718F8"/>
    <w:rsid w:val="00D71911"/>
    <w:rsid w:val="00D71C1A"/>
    <w:rsid w:val="00D72150"/>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769F"/>
    <w:rsid w:val="00D77D01"/>
    <w:rsid w:val="00D77D2E"/>
    <w:rsid w:val="00D8011F"/>
    <w:rsid w:val="00D801B4"/>
    <w:rsid w:val="00D8072F"/>
    <w:rsid w:val="00D81501"/>
    <w:rsid w:val="00D81B6D"/>
    <w:rsid w:val="00D839F4"/>
    <w:rsid w:val="00D8565A"/>
    <w:rsid w:val="00D85BA9"/>
    <w:rsid w:val="00D862B1"/>
    <w:rsid w:val="00D86828"/>
    <w:rsid w:val="00D86F61"/>
    <w:rsid w:val="00D873E1"/>
    <w:rsid w:val="00D87667"/>
    <w:rsid w:val="00D9114A"/>
    <w:rsid w:val="00D91246"/>
    <w:rsid w:val="00D92086"/>
    <w:rsid w:val="00D92293"/>
    <w:rsid w:val="00D92743"/>
    <w:rsid w:val="00D933AA"/>
    <w:rsid w:val="00D93E28"/>
    <w:rsid w:val="00D93E6C"/>
    <w:rsid w:val="00D94289"/>
    <w:rsid w:val="00D94BEF"/>
    <w:rsid w:val="00D9526E"/>
    <w:rsid w:val="00D95C51"/>
    <w:rsid w:val="00D96DD8"/>
    <w:rsid w:val="00D96F32"/>
    <w:rsid w:val="00D970AC"/>
    <w:rsid w:val="00D978B6"/>
    <w:rsid w:val="00DA01C9"/>
    <w:rsid w:val="00DA09E0"/>
    <w:rsid w:val="00DA1A63"/>
    <w:rsid w:val="00DA1E4F"/>
    <w:rsid w:val="00DA2205"/>
    <w:rsid w:val="00DA23D6"/>
    <w:rsid w:val="00DA23FA"/>
    <w:rsid w:val="00DA2693"/>
    <w:rsid w:val="00DA286D"/>
    <w:rsid w:val="00DA34D4"/>
    <w:rsid w:val="00DA3FF8"/>
    <w:rsid w:val="00DA4C7D"/>
    <w:rsid w:val="00DA5A0E"/>
    <w:rsid w:val="00DA64A5"/>
    <w:rsid w:val="00DA6BF8"/>
    <w:rsid w:val="00DA706F"/>
    <w:rsid w:val="00DA7132"/>
    <w:rsid w:val="00DA71A4"/>
    <w:rsid w:val="00DA7382"/>
    <w:rsid w:val="00DA75F4"/>
    <w:rsid w:val="00DA7971"/>
    <w:rsid w:val="00DA7E41"/>
    <w:rsid w:val="00DB0A84"/>
    <w:rsid w:val="00DB114E"/>
    <w:rsid w:val="00DB2000"/>
    <w:rsid w:val="00DB27C0"/>
    <w:rsid w:val="00DB29C0"/>
    <w:rsid w:val="00DB43B5"/>
    <w:rsid w:val="00DB550C"/>
    <w:rsid w:val="00DB5BE3"/>
    <w:rsid w:val="00DB71B3"/>
    <w:rsid w:val="00DB7676"/>
    <w:rsid w:val="00DB7E08"/>
    <w:rsid w:val="00DC0359"/>
    <w:rsid w:val="00DC0CBD"/>
    <w:rsid w:val="00DC1930"/>
    <w:rsid w:val="00DC21DD"/>
    <w:rsid w:val="00DC2469"/>
    <w:rsid w:val="00DC29FE"/>
    <w:rsid w:val="00DC2C69"/>
    <w:rsid w:val="00DC2E3B"/>
    <w:rsid w:val="00DC32B9"/>
    <w:rsid w:val="00DC3502"/>
    <w:rsid w:val="00DC4BD2"/>
    <w:rsid w:val="00DC4FA7"/>
    <w:rsid w:val="00DC58C4"/>
    <w:rsid w:val="00DC6115"/>
    <w:rsid w:val="00DC63B8"/>
    <w:rsid w:val="00DC6D1B"/>
    <w:rsid w:val="00DC6F17"/>
    <w:rsid w:val="00DC7238"/>
    <w:rsid w:val="00DC7974"/>
    <w:rsid w:val="00DD003C"/>
    <w:rsid w:val="00DD20B7"/>
    <w:rsid w:val="00DD27F4"/>
    <w:rsid w:val="00DD2997"/>
    <w:rsid w:val="00DD2BB3"/>
    <w:rsid w:val="00DD3169"/>
    <w:rsid w:val="00DD3869"/>
    <w:rsid w:val="00DD3B6C"/>
    <w:rsid w:val="00DD3CC3"/>
    <w:rsid w:val="00DD3CE3"/>
    <w:rsid w:val="00DD44DF"/>
    <w:rsid w:val="00DD4A95"/>
    <w:rsid w:val="00DD4CF8"/>
    <w:rsid w:val="00DD4E09"/>
    <w:rsid w:val="00DD523D"/>
    <w:rsid w:val="00DD572D"/>
    <w:rsid w:val="00DD5BA5"/>
    <w:rsid w:val="00DD67EE"/>
    <w:rsid w:val="00DD6EC2"/>
    <w:rsid w:val="00DD7574"/>
    <w:rsid w:val="00DD78FA"/>
    <w:rsid w:val="00DD793D"/>
    <w:rsid w:val="00DD7CBA"/>
    <w:rsid w:val="00DD7EA3"/>
    <w:rsid w:val="00DE037A"/>
    <w:rsid w:val="00DE1C5D"/>
    <w:rsid w:val="00DE2132"/>
    <w:rsid w:val="00DE23EE"/>
    <w:rsid w:val="00DE2705"/>
    <w:rsid w:val="00DE2986"/>
    <w:rsid w:val="00DE3190"/>
    <w:rsid w:val="00DE32DB"/>
    <w:rsid w:val="00DE40AE"/>
    <w:rsid w:val="00DE52B8"/>
    <w:rsid w:val="00DE5559"/>
    <w:rsid w:val="00DE5580"/>
    <w:rsid w:val="00DE59C4"/>
    <w:rsid w:val="00DE5E77"/>
    <w:rsid w:val="00DE5EF2"/>
    <w:rsid w:val="00DE692E"/>
    <w:rsid w:val="00DE69D6"/>
    <w:rsid w:val="00DE69FA"/>
    <w:rsid w:val="00DE6A18"/>
    <w:rsid w:val="00DE6B1D"/>
    <w:rsid w:val="00DE6DB8"/>
    <w:rsid w:val="00DE713F"/>
    <w:rsid w:val="00DE7663"/>
    <w:rsid w:val="00DE7860"/>
    <w:rsid w:val="00DE7CAD"/>
    <w:rsid w:val="00DF03DE"/>
    <w:rsid w:val="00DF0A7B"/>
    <w:rsid w:val="00DF141C"/>
    <w:rsid w:val="00DF181A"/>
    <w:rsid w:val="00DF1F65"/>
    <w:rsid w:val="00DF2A3C"/>
    <w:rsid w:val="00DF3192"/>
    <w:rsid w:val="00DF34F1"/>
    <w:rsid w:val="00DF394C"/>
    <w:rsid w:val="00DF571F"/>
    <w:rsid w:val="00DF6691"/>
    <w:rsid w:val="00DF67E0"/>
    <w:rsid w:val="00DF695D"/>
    <w:rsid w:val="00DF6A4F"/>
    <w:rsid w:val="00DF6CD2"/>
    <w:rsid w:val="00DF73F6"/>
    <w:rsid w:val="00DF760C"/>
    <w:rsid w:val="00E00DFF"/>
    <w:rsid w:val="00E00F76"/>
    <w:rsid w:val="00E010D7"/>
    <w:rsid w:val="00E01A47"/>
    <w:rsid w:val="00E021A5"/>
    <w:rsid w:val="00E028BE"/>
    <w:rsid w:val="00E02A63"/>
    <w:rsid w:val="00E02BF4"/>
    <w:rsid w:val="00E03454"/>
    <w:rsid w:val="00E06DCC"/>
    <w:rsid w:val="00E07D4B"/>
    <w:rsid w:val="00E07E5A"/>
    <w:rsid w:val="00E10220"/>
    <w:rsid w:val="00E118FA"/>
    <w:rsid w:val="00E12316"/>
    <w:rsid w:val="00E12590"/>
    <w:rsid w:val="00E12D8A"/>
    <w:rsid w:val="00E12E6B"/>
    <w:rsid w:val="00E13047"/>
    <w:rsid w:val="00E13586"/>
    <w:rsid w:val="00E13DE3"/>
    <w:rsid w:val="00E14D28"/>
    <w:rsid w:val="00E14DD2"/>
    <w:rsid w:val="00E15193"/>
    <w:rsid w:val="00E1595E"/>
    <w:rsid w:val="00E15A30"/>
    <w:rsid w:val="00E15F75"/>
    <w:rsid w:val="00E163F6"/>
    <w:rsid w:val="00E164AD"/>
    <w:rsid w:val="00E168DA"/>
    <w:rsid w:val="00E16F25"/>
    <w:rsid w:val="00E1702F"/>
    <w:rsid w:val="00E17345"/>
    <w:rsid w:val="00E17E33"/>
    <w:rsid w:val="00E203AA"/>
    <w:rsid w:val="00E20C5F"/>
    <w:rsid w:val="00E20F31"/>
    <w:rsid w:val="00E212DC"/>
    <w:rsid w:val="00E21354"/>
    <w:rsid w:val="00E2189B"/>
    <w:rsid w:val="00E22B05"/>
    <w:rsid w:val="00E23204"/>
    <w:rsid w:val="00E23809"/>
    <w:rsid w:val="00E23ACB"/>
    <w:rsid w:val="00E24316"/>
    <w:rsid w:val="00E24D77"/>
    <w:rsid w:val="00E251C8"/>
    <w:rsid w:val="00E264E2"/>
    <w:rsid w:val="00E26C20"/>
    <w:rsid w:val="00E26D28"/>
    <w:rsid w:val="00E27626"/>
    <w:rsid w:val="00E27CCA"/>
    <w:rsid w:val="00E300E2"/>
    <w:rsid w:val="00E30B4E"/>
    <w:rsid w:val="00E30DDA"/>
    <w:rsid w:val="00E318FD"/>
    <w:rsid w:val="00E31D2A"/>
    <w:rsid w:val="00E32025"/>
    <w:rsid w:val="00E323D9"/>
    <w:rsid w:val="00E327F5"/>
    <w:rsid w:val="00E328B1"/>
    <w:rsid w:val="00E32A0E"/>
    <w:rsid w:val="00E3401B"/>
    <w:rsid w:val="00E340F2"/>
    <w:rsid w:val="00E34C67"/>
    <w:rsid w:val="00E36FBB"/>
    <w:rsid w:val="00E374AE"/>
    <w:rsid w:val="00E379E7"/>
    <w:rsid w:val="00E40442"/>
    <w:rsid w:val="00E4058C"/>
    <w:rsid w:val="00E40F12"/>
    <w:rsid w:val="00E412CD"/>
    <w:rsid w:val="00E41DCA"/>
    <w:rsid w:val="00E4301A"/>
    <w:rsid w:val="00E430C3"/>
    <w:rsid w:val="00E43673"/>
    <w:rsid w:val="00E43E14"/>
    <w:rsid w:val="00E4446D"/>
    <w:rsid w:val="00E448ED"/>
    <w:rsid w:val="00E449E8"/>
    <w:rsid w:val="00E44B77"/>
    <w:rsid w:val="00E47664"/>
    <w:rsid w:val="00E47700"/>
    <w:rsid w:val="00E5071E"/>
    <w:rsid w:val="00E51261"/>
    <w:rsid w:val="00E51ECF"/>
    <w:rsid w:val="00E52004"/>
    <w:rsid w:val="00E525C5"/>
    <w:rsid w:val="00E52C94"/>
    <w:rsid w:val="00E53093"/>
    <w:rsid w:val="00E533B7"/>
    <w:rsid w:val="00E5449B"/>
    <w:rsid w:val="00E54817"/>
    <w:rsid w:val="00E54F9A"/>
    <w:rsid w:val="00E550D4"/>
    <w:rsid w:val="00E550F0"/>
    <w:rsid w:val="00E55194"/>
    <w:rsid w:val="00E55EFB"/>
    <w:rsid w:val="00E56465"/>
    <w:rsid w:val="00E56B2F"/>
    <w:rsid w:val="00E57750"/>
    <w:rsid w:val="00E57980"/>
    <w:rsid w:val="00E57DD3"/>
    <w:rsid w:val="00E606CD"/>
    <w:rsid w:val="00E60E86"/>
    <w:rsid w:val="00E611BC"/>
    <w:rsid w:val="00E61C48"/>
    <w:rsid w:val="00E61CCF"/>
    <w:rsid w:val="00E62035"/>
    <w:rsid w:val="00E62390"/>
    <w:rsid w:val="00E62567"/>
    <w:rsid w:val="00E63B4D"/>
    <w:rsid w:val="00E63D21"/>
    <w:rsid w:val="00E6408B"/>
    <w:rsid w:val="00E64486"/>
    <w:rsid w:val="00E648B0"/>
    <w:rsid w:val="00E65030"/>
    <w:rsid w:val="00E6511C"/>
    <w:rsid w:val="00E654FD"/>
    <w:rsid w:val="00E659DF"/>
    <w:rsid w:val="00E65BBC"/>
    <w:rsid w:val="00E66A7C"/>
    <w:rsid w:val="00E66F20"/>
    <w:rsid w:val="00E67131"/>
    <w:rsid w:val="00E67296"/>
    <w:rsid w:val="00E674E7"/>
    <w:rsid w:val="00E71914"/>
    <w:rsid w:val="00E719CC"/>
    <w:rsid w:val="00E71C91"/>
    <w:rsid w:val="00E720CE"/>
    <w:rsid w:val="00E72AFC"/>
    <w:rsid w:val="00E72B24"/>
    <w:rsid w:val="00E73006"/>
    <w:rsid w:val="00E735C7"/>
    <w:rsid w:val="00E74D71"/>
    <w:rsid w:val="00E756C6"/>
    <w:rsid w:val="00E75A3A"/>
    <w:rsid w:val="00E75EA2"/>
    <w:rsid w:val="00E76272"/>
    <w:rsid w:val="00E763B6"/>
    <w:rsid w:val="00E76776"/>
    <w:rsid w:val="00E7728F"/>
    <w:rsid w:val="00E77297"/>
    <w:rsid w:val="00E77591"/>
    <w:rsid w:val="00E777E7"/>
    <w:rsid w:val="00E80665"/>
    <w:rsid w:val="00E80D26"/>
    <w:rsid w:val="00E80D96"/>
    <w:rsid w:val="00E80E69"/>
    <w:rsid w:val="00E81774"/>
    <w:rsid w:val="00E82314"/>
    <w:rsid w:val="00E82479"/>
    <w:rsid w:val="00E82B36"/>
    <w:rsid w:val="00E83610"/>
    <w:rsid w:val="00E84B8D"/>
    <w:rsid w:val="00E85592"/>
    <w:rsid w:val="00E85C0B"/>
    <w:rsid w:val="00E8616A"/>
    <w:rsid w:val="00E8686E"/>
    <w:rsid w:val="00E903A7"/>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388"/>
    <w:rsid w:val="00E973A4"/>
    <w:rsid w:val="00E97556"/>
    <w:rsid w:val="00E97709"/>
    <w:rsid w:val="00E97DDB"/>
    <w:rsid w:val="00EA1162"/>
    <w:rsid w:val="00EA1311"/>
    <w:rsid w:val="00EA1523"/>
    <w:rsid w:val="00EA19DC"/>
    <w:rsid w:val="00EA1D73"/>
    <w:rsid w:val="00EA2B89"/>
    <w:rsid w:val="00EA3391"/>
    <w:rsid w:val="00EA3703"/>
    <w:rsid w:val="00EA37F6"/>
    <w:rsid w:val="00EA3E16"/>
    <w:rsid w:val="00EA45BA"/>
    <w:rsid w:val="00EA48F0"/>
    <w:rsid w:val="00EA5110"/>
    <w:rsid w:val="00EA5352"/>
    <w:rsid w:val="00EA5C0E"/>
    <w:rsid w:val="00EA637A"/>
    <w:rsid w:val="00EA6C36"/>
    <w:rsid w:val="00EA6C65"/>
    <w:rsid w:val="00EA7893"/>
    <w:rsid w:val="00EA7DC3"/>
    <w:rsid w:val="00EB0089"/>
    <w:rsid w:val="00EB0F0E"/>
    <w:rsid w:val="00EB140A"/>
    <w:rsid w:val="00EB1A17"/>
    <w:rsid w:val="00EB20AA"/>
    <w:rsid w:val="00EB289C"/>
    <w:rsid w:val="00EB3234"/>
    <w:rsid w:val="00EB331D"/>
    <w:rsid w:val="00EB379B"/>
    <w:rsid w:val="00EB3845"/>
    <w:rsid w:val="00EB3FC7"/>
    <w:rsid w:val="00EB40E3"/>
    <w:rsid w:val="00EB4C7C"/>
    <w:rsid w:val="00EB4CFF"/>
    <w:rsid w:val="00EB5E46"/>
    <w:rsid w:val="00EB66F4"/>
    <w:rsid w:val="00EB6BC0"/>
    <w:rsid w:val="00EB6CE4"/>
    <w:rsid w:val="00EB7349"/>
    <w:rsid w:val="00EB7354"/>
    <w:rsid w:val="00EB73F3"/>
    <w:rsid w:val="00EB74E0"/>
    <w:rsid w:val="00EB7675"/>
    <w:rsid w:val="00EC01A1"/>
    <w:rsid w:val="00EC045F"/>
    <w:rsid w:val="00EC06AD"/>
    <w:rsid w:val="00EC0A7B"/>
    <w:rsid w:val="00EC0A89"/>
    <w:rsid w:val="00EC0D87"/>
    <w:rsid w:val="00EC117B"/>
    <w:rsid w:val="00EC1851"/>
    <w:rsid w:val="00EC1984"/>
    <w:rsid w:val="00EC20C3"/>
    <w:rsid w:val="00EC266E"/>
    <w:rsid w:val="00EC34E7"/>
    <w:rsid w:val="00EC363B"/>
    <w:rsid w:val="00EC3D11"/>
    <w:rsid w:val="00EC42A1"/>
    <w:rsid w:val="00EC4431"/>
    <w:rsid w:val="00EC47DF"/>
    <w:rsid w:val="00EC4A94"/>
    <w:rsid w:val="00EC4A97"/>
    <w:rsid w:val="00EC53E8"/>
    <w:rsid w:val="00EC54EF"/>
    <w:rsid w:val="00EC6DD5"/>
    <w:rsid w:val="00EC73FD"/>
    <w:rsid w:val="00EC794A"/>
    <w:rsid w:val="00EC798B"/>
    <w:rsid w:val="00ED0525"/>
    <w:rsid w:val="00ED1B0A"/>
    <w:rsid w:val="00ED21D7"/>
    <w:rsid w:val="00ED2408"/>
    <w:rsid w:val="00ED2493"/>
    <w:rsid w:val="00ED2BA6"/>
    <w:rsid w:val="00ED36D3"/>
    <w:rsid w:val="00ED383D"/>
    <w:rsid w:val="00ED4B09"/>
    <w:rsid w:val="00ED7181"/>
    <w:rsid w:val="00ED7535"/>
    <w:rsid w:val="00ED7AB4"/>
    <w:rsid w:val="00ED7C41"/>
    <w:rsid w:val="00EE10A5"/>
    <w:rsid w:val="00EE18AA"/>
    <w:rsid w:val="00EE18AC"/>
    <w:rsid w:val="00EE1A59"/>
    <w:rsid w:val="00EE271E"/>
    <w:rsid w:val="00EE3834"/>
    <w:rsid w:val="00EE3965"/>
    <w:rsid w:val="00EE4B66"/>
    <w:rsid w:val="00EE4C6D"/>
    <w:rsid w:val="00EE528F"/>
    <w:rsid w:val="00EE567D"/>
    <w:rsid w:val="00EE5D55"/>
    <w:rsid w:val="00EE64BE"/>
    <w:rsid w:val="00EE6D31"/>
    <w:rsid w:val="00EE788D"/>
    <w:rsid w:val="00EF01F0"/>
    <w:rsid w:val="00EF059B"/>
    <w:rsid w:val="00EF08DE"/>
    <w:rsid w:val="00EF0AB3"/>
    <w:rsid w:val="00EF13E2"/>
    <w:rsid w:val="00EF145D"/>
    <w:rsid w:val="00EF16D7"/>
    <w:rsid w:val="00EF1F45"/>
    <w:rsid w:val="00EF2424"/>
    <w:rsid w:val="00EF245E"/>
    <w:rsid w:val="00EF2FCE"/>
    <w:rsid w:val="00EF3793"/>
    <w:rsid w:val="00EF38B5"/>
    <w:rsid w:val="00EF39BD"/>
    <w:rsid w:val="00EF3A38"/>
    <w:rsid w:val="00EF487F"/>
    <w:rsid w:val="00EF4A19"/>
    <w:rsid w:val="00EF6346"/>
    <w:rsid w:val="00EF6881"/>
    <w:rsid w:val="00EF6B64"/>
    <w:rsid w:val="00EF6E0D"/>
    <w:rsid w:val="00EF7975"/>
    <w:rsid w:val="00EF7DDA"/>
    <w:rsid w:val="00F0040E"/>
    <w:rsid w:val="00F004EE"/>
    <w:rsid w:val="00F00A73"/>
    <w:rsid w:val="00F0170D"/>
    <w:rsid w:val="00F01C62"/>
    <w:rsid w:val="00F022B0"/>
    <w:rsid w:val="00F038B5"/>
    <w:rsid w:val="00F03E6B"/>
    <w:rsid w:val="00F04FD7"/>
    <w:rsid w:val="00F05AA5"/>
    <w:rsid w:val="00F05F32"/>
    <w:rsid w:val="00F06A95"/>
    <w:rsid w:val="00F06DC7"/>
    <w:rsid w:val="00F06E8D"/>
    <w:rsid w:val="00F06F8E"/>
    <w:rsid w:val="00F10424"/>
    <w:rsid w:val="00F10ECA"/>
    <w:rsid w:val="00F1151B"/>
    <w:rsid w:val="00F115B3"/>
    <w:rsid w:val="00F11697"/>
    <w:rsid w:val="00F11AD5"/>
    <w:rsid w:val="00F11D13"/>
    <w:rsid w:val="00F11FED"/>
    <w:rsid w:val="00F12EC4"/>
    <w:rsid w:val="00F13165"/>
    <w:rsid w:val="00F14808"/>
    <w:rsid w:val="00F1501B"/>
    <w:rsid w:val="00F15D9F"/>
    <w:rsid w:val="00F15F2E"/>
    <w:rsid w:val="00F161FD"/>
    <w:rsid w:val="00F1659B"/>
    <w:rsid w:val="00F16A4D"/>
    <w:rsid w:val="00F177BB"/>
    <w:rsid w:val="00F204FE"/>
    <w:rsid w:val="00F20DA6"/>
    <w:rsid w:val="00F20E53"/>
    <w:rsid w:val="00F211ED"/>
    <w:rsid w:val="00F21237"/>
    <w:rsid w:val="00F218F9"/>
    <w:rsid w:val="00F21B14"/>
    <w:rsid w:val="00F21B62"/>
    <w:rsid w:val="00F21DA1"/>
    <w:rsid w:val="00F231FC"/>
    <w:rsid w:val="00F23385"/>
    <w:rsid w:val="00F2385E"/>
    <w:rsid w:val="00F2394E"/>
    <w:rsid w:val="00F23D83"/>
    <w:rsid w:val="00F2453F"/>
    <w:rsid w:val="00F24C69"/>
    <w:rsid w:val="00F24F27"/>
    <w:rsid w:val="00F24FB6"/>
    <w:rsid w:val="00F2522F"/>
    <w:rsid w:val="00F25EC8"/>
    <w:rsid w:val="00F261C6"/>
    <w:rsid w:val="00F26A14"/>
    <w:rsid w:val="00F26D36"/>
    <w:rsid w:val="00F304C9"/>
    <w:rsid w:val="00F30788"/>
    <w:rsid w:val="00F30925"/>
    <w:rsid w:val="00F30FF2"/>
    <w:rsid w:val="00F31350"/>
    <w:rsid w:val="00F315EF"/>
    <w:rsid w:val="00F31F51"/>
    <w:rsid w:val="00F32236"/>
    <w:rsid w:val="00F322AD"/>
    <w:rsid w:val="00F3280E"/>
    <w:rsid w:val="00F3358C"/>
    <w:rsid w:val="00F33741"/>
    <w:rsid w:val="00F33AC7"/>
    <w:rsid w:val="00F3402E"/>
    <w:rsid w:val="00F3453D"/>
    <w:rsid w:val="00F348F2"/>
    <w:rsid w:val="00F35038"/>
    <w:rsid w:val="00F3511A"/>
    <w:rsid w:val="00F371E8"/>
    <w:rsid w:val="00F40168"/>
    <w:rsid w:val="00F406F4"/>
    <w:rsid w:val="00F41094"/>
    <w:rsid w:val="00F416D3"/>
    <w:rsid w:val="00F4197C"/>
    <w:rsid w:val="00F41DB6"/>
    <w:rsid w:val="00F41DE2"/>
    <w:rsid w:val="00F4212B"/>
    <w:rsid w:val="00F42325"/>
    <w:rsid w:val="00F427C6"/>
    <w:rsid w:val="00F4281C"/>
    <w:rsid w:val="00F43987"/>
    <w:rsid w:val="00F43F6B"/>
    <w:rsid w:val="00F44740"/>
    <w:rsid w:val="00F44DA8"/>
    <w:rsid w:val="00F45944"/>
    <w:rsid w:val="00F462F6"/>
    <w:rsid w:val="00F4639C"/>
    <w:rsid w:val="00F4737E"/>
    <w:rsid w:val="00F479A1"/>
    <w:rsid w:val="00F47F4F"/>
    <w:rsid w:val="00F507AB"/>
    <w:rsid w:val="00F50D7B"/>
    <w:rsid w:val="00F51A53"/>
    <w:rsid w:val="00F52A18"/>
    <w:rsid w:val="00F52BB3"/>
    <w:rsid w:val="00F534E2"/>
    <w:rsid w:val="00F545FC"/>
    <w:rsid w:val="00F54725"/>
    <w:rsid w:val="00F54980"/>
    <w:rsid w:val="00F54E6E"/>
    <w:rsid w:val="00F5506F"/>
    <w:rsid w:val="00F559EA"/>
    <w:rsid w:val="00F55C72"/>
    <w:rsid w:val="00F572E3"/>
    <w:rsid w:val="00F60323"/>
    <w:rsid w:val="00F6043B"/>
    <w:rsid w:val="00F62B1D"/>
    <w:rsid w:val="00F63589"/>
    <w:rsid w:val="00F6392C"/>
    <w:rsid w:val="00F64056"/>
    <w:rsid w:val="00F64480"/>
    <w:rsid w:val="00F652AC"/>
    <w:rsid w:val="00F6563C"/>
    <w:rsid w:val="00F66A57"/>
    <w:rsid w:val="00F676B4"/>
    <w:rsid w:val="00F70364"/>
    <w:rsid w:val="00F703BD"/>
    <w:rsid w:val="00F70710"/>
    <w:rsid w:val="00F70D70"/>
    <w:rsid w:val="00F712FB"/>
    <w:rsid w:val="00F71366"/>
    <w:rsid w:val="00F723C4"/>
    <w:rsid w:val="00F72E02"/>
    <w:rsid w:val="00F72FCD"/>
    <w:rsid w:val="00F7379B"/>
    <w:rsid w:val="00F7399D"/>
    <w:rsid w:val="00F7415B"/>
    <w:rsid w:val="00F75363"/>
    <w:rsid w:val="00F758AD"/>
    <w:rsid w:val="00F7591A"/>
    <w:rsid w:val="00F75A85"/>
    <w:rsid w:val="00F75B95"/>
    <w:rsid w:val="00F75C66"/>
    <w:rsid w:val="00F75E29"/>
    <w:rsid w:val="00F75F0E"/>
    <w:rsid w:val="00F76165"/>
    <w:rsid w:val="00F767F9"/>
    <w:rsid w:val="00F76B3F"/>
    <w:rsid w:val="00F76C51"/>
    <w:rsid w:val="00F777BD"/>
    <w:rsid w:val="00F80838"/>
    <w:rsid w:val="00F815CB"/>
    <w:rsid w:val="00F81AFB"/>
    <w:rsid w:val="00F81E90"/>
    <w:rsid w:val="00F8230D"/>
    <w:rsid w:val="00F82499"/>
    <w:rsid w:val="00F82630"/>
    <w:rsid w:val="00F82CA1"/>
    <w:rsid w:val="00F82F94"/>
    <w:rsid w:val="00F8333E"/>
    <w:rsid w:val="00F833CB"/>
    <w:rsid w:val="00F83697"/>
    <w:rsid w:val="00F85B3C"/>
    <w:rsid w:val="00F86880"/>
    <w:rsid w:val="00F86D2D"/>
    <w:rsid w:val="00F87376"/>
    <w:rsid w:val="00F87815"/>
    <w:rsid w:val="00F87DD6"/>
    <w:rsid w:val="00F87F52"/>
    <w:rsid w:val="00F87F86"/>
    <w:rsid w:val="00F900A2"/>
    <w:rsid w:val="00F9012D"/>
    <w:rsid w:val="00F904F5"/>
    <w:rsid w:val="00F90525"/>
    <w:rsid w:val="00F9128C"/>
    <w:rsid w:val="00F9160B"/>
    <w:rsid w:val="00F91D7D"/>
    <w:rsid w:val="00F92725"/>
    <w:rsid w:val="00F937D7"/>
    <w:rsid w:val="00F94F16"/>
    <w:rsid w:val="00F94F37"/>
    <w:rsid w:val="00F956EF"/>
    <w:rsid w:val="00F96680"/>
    <w:rsid w:val="00F9723C"/>
    <w:rsid w:val="00F976E4"/>
    <w:rsid w:val="00FA0A1C"/>
    <w:rsid w:val="00FA0ED2"/>
    <w:rsid w:val="00FA1091"/>
    <w:rsid w:val="00FA136D"/>
    <w:rsid w:val="00FA1693"/>
    <w:rsid w:val="00FA230C"/>
    <w:rsid w:val="00FA2B86"/>
    <w:rsid w:val="00FA36F9"/>
    <w:rsid w:val="00FA39A4"/>
    <w:rsid w:val="00FA3E42"/>
    <w:rsid w:val="00FA4271"/>
    <w:rsid w:val="00FA4C8D"/>
    <w:rsid w:val="00FA4ED7"/>
    <w:rsid w:val="00FA5248"/>
    <w:rsid w:val="00FA6DFB"/>
    <w:rsid w:val="00FA7175"/>
    <w:rsid w:val="00FA7CCE"/>
    <w:rsid w:val="00FB0199"/>
    <w:rsid w:val="00FB0240"/>
    <w:rsid w:val="00FB0269"/>
    <w:rsid w:val="00FB10FF"/>
    <w:rsid w:val="00FB1110"/>
    <w:rsid w:val="00FB115D"/>
    <w:rsid w:val="00FB1369"/>
    <w:rsid w:val="00FB17F4"/>
    <w:rsid w:val="00FB1D8F"/>
    <w:rsid w:val="00FB2926"/>
    <w:rsid w:val="00FB2A68"/>
    <w:rsid w:val="00FB3AD5"/>
    <w:rsid w:val="00FB3E67"/>
    <w:rsid w:val="00FB4511"/>
    <w:rsid w:val="00FB4536"/>
    <w:rsid w:val="00FB4542"/>
    <w:rsid w:val="00FB45C6"/>
    <w:rsid w:val="00FB49AB"/>
    <w:rsid w:val="00FB49C5"/>
    <w:rsid w:val="00FB5A02"/>
    <w:rsid w:val="00FB5DC2"/>
    <w:rsid w:val="00FB723E"/>
    <w:rsid w:val="00FB7E4F"/>
    <w:rsid w:val="00FC0AB6"/>
    <w:rsid w:val="00FC0DF1"/>
    <w:rsid w:val="00FC115E"/>
    <w:rsid w:val="00FC1257"/>
    <w:rsid w:val="00FC142B"/>
    <w:rsid w:val="00FC1999"/>
    <w:rsid w:val="00FC1F78"/>
    <w:rsid w:val="00FC27A0"/>
    <w:rsid w:val="00FC2882"/>
    <w:rsid w:val="00FC2C54"/>
    <w:rsid w:val="00FC36AC"/>
    <w:rsid w:val="00FC3DBD"/>
    <w:rsid w:val="00FC3FF4"/>
    <w:rsid w:val="00FC41C7"/>
    <w:rsid w:val="00FC427B"/>
    <w:rsid w:val="00FC48D9"/>
    <w:rsid w:val="00FC4F8B"/>
    <w:rsid w:val="00FC5294"/>
    <w:rsid w:val="00FC615A"/>
    <w:rsid w:val="00FC770B"/>
    <w:rsid w:val="00FD0260"/>
    <w:rsid w:val="00FD0360"/>
    <w:rsid w:val="00FD0713"/>
    <w:rsid w:val="00FD13FD"/>
    <w:rsid w:val="00FD1DB4"/>
    <w:rsid w:val="00FD1E00"/>
    <w:rsid w:val="00FD20CB"/>
    <w:rsid w:val="00FD306A"/>
    <w:rsid w:val="00FD30A2"/>
    <w:rsid w:val="00FD3104"/>
    <w:rsid w:val="00FD371B"/>
    <w:rsid w:val="00FD3720"/>
    <w:rsid w:val="00FD3B38"/>
    <w:rsid w:val="00FD3D86"/>
    <w:rsid w:val="00FD4006"/>
    <w:rsid w:val="00FD4026"/>
    <w:rsid w:val="00FD41DA"/>
    <w:rsid w:val="00FD43FE"/>
    <w:rsid w:val="00FD4AB3"/>
    <w:rsid w:val="00FD4F41"/>
    <w:rsid w:val="00FD5AE1"/>
    <w:rsid w:val="00FD5F46"/>
    <w:rsid w:val="00FD75D1"/>
    <w:rsid w:val="00FD79ED"/>
    <w:rsid w:val="00FD7C38"/>
    <w:rsid w:val="00FE036D"/>
    <w:rsid w:val="00FE0639"/>
    <w:rsid w:val="00FE1407"/>
    <w:rsid w:val="00FE150D"/>
    <w:rsid w:val="00FE3E33"/>
    <w:rsid w:val="00FE436D"/>
    <w:rsid w:val="00FE5441"/>
    <w:rsid w:val="00FE56F0"/>
    <w:rsid w:val="00FE5D7D"/>
    <w:rsid w:val="00FE6CA8"/>
    <w:rsid w:val="00FE6F1D"/>
    <w:rsid w:val="00FE7E7B"/>
    <w:rsid w:val="00FF034F"/>
    <w:rsid w:val="00FF1CA1"/>
    <w:rsid w:val="00FF1D4E"/>
    <w:rsid w:val="00FF22DC"/>
    <w:rsid w:val="00FF23F4"/>
    <w:rsid w:val="00FF3688"/>
    <w:rsid w:val="00FF3E2E"/>
    <w:rsid w:val="00FF419B"/>
    <w:rsid w:val="00FF47C3"/>
    <w:rsid w:val="00FF4954"/>
    <w:rsid w:val="00FF4AC6"/>
    <w:rsid w:val="00FF55EF"/>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9C3E"/>
  <w15:docId w15:val="{5F997499-1865-43AF-B852-161B02D7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caption" w:qFormat="1"/>
    <w:lsdException w:name="footnote reference" w:uiPriority="99" w:qFormat="1"/>
    <w:lsdException w:name="line number" w:uiPriority="99"/>
    <w:lsdException w:name="endnote reference" w:uiPriority="99"/>
    <w:lsdException w:name="endnote text"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977BF"/>
    <w:rPr>
      <w:sz w:val="24"/>
      <w:szCs w:val="24"/>
      <w:lang w:val="ru-RU" w:eastAsia="ru-RU"/>
    </w:rPr>
  </w:style>
  <w:style w:type="paragraph" w:styleId="13">
    <w:name w:val="heading 1"/>
    <w:aliases w:val="Heading 1 (alt-1)"/>
    <w:basedOn w:val="a0"/>
    <w:next w:val="a0"/>
    <w:link w:val="14"/>
    <w:qFormat/>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qFormat/>
    <w:pPr>
      <w:keepNext/>
      <w:autoSpaceDE w:val="0"/>
      <w:autoSpaceDN w:val="0"/>
      <w:adjustRightInd w:val="0"/>
      <w:spacing w:before="240" w:after="60"/>
      <w:outlineLvl w:val="1"/>
    </w:pPr>
    <w:rPr>
      <w:rFonts w:ascii="Arial" w:hAnsi="Arial"/>
      <w:b/>
      <w:bCs/>
      <w:i/>
      <w:iCs/>
      <w:sz w:val="28"/>
      <w:szCs w:val="28"/>
      <w:lang w:val="en-US" w:eastAsia="x-none"/>
    </w:rPr>
  </w:style>
  <w:style w:type="paragraph" w:styleId="3">
    <w:name w:val="heading 3"/>
    <w:basedOn w:val="a0"/>
    <w:next w:val="a0"/>
    <w:link w:val="30"/>
    <w:qFormat/>
    <w:pPr>
      <w:keepNext/>
      <w:autoSpaceDE w:val="0"/>
      <w:autoSpaceDN w:val="0"/>
      <w:adjustRightInd w:val="0"/>
      <w:spacing w:before="240" w:after="60"/>
      <w:outlineLvl w:val="2"/>
    </w:pPr>
    <w:rPr>
      <w:rFonts w:ascii="Arial" w:hAnsi="Arial"/>
      <w:b/>
      <w:bCs/>
      <w:sz w:val="26"/>
      <w:szCs w:val="26"/>
      <w:lang w:val="en-US" w:eastAsia="x-none"/>
    </w:rPr>
  </w:style>
  <w:style w:type="paragraph" w:styleId="40">
    <w:name w:val="heading 4"/>
    <w:basedOn w:val="a0"/>
    <w:next w:val="a0"/>
    <w:link w:val="41"/>
    <w:qFormat/>
    <w:rsid w:val="00832665"/>
    <w:pPr>
      <w:keepNext/>
      <w:spacing w:before="240" w:after="60"/>
      <w:outlineLvl w:val="3"/>
    </w:pPr>
    <w:rPr>
      <w:b/>
      <w:bCs/>
      <w:sz w:val="28"/>
      <w:szCs w:val="28"/>
      <w:lang w:val="x-none" w:eastAsia="x-none"/>
    </w:rPr>
  </w:style>
  <w:style w:type="paragraph" w:styleId="50">
    <w:name w:val="heading 5"/>
    <w:basedOn w:val="a0"/>
    <w:next w:val="a0"/>
    <w:link w:val="51"/>
    <w:qFormat/>
    <w:rsid w:val="00A13D6E"/>
    <w:pPr>
      <w:spacing w:before="240" w:after="60"/>
      <w:outlineLvl w:val="4"/>
    </w:pPr>
    <w:rPr>
      <w:b/>
      <w:bCs/>
      <w:i/>
      <w:iCs/>
      <w:sz w:val="26"/>
      <w:szCs w:val="26"/>
      <w:lang w:val="x-none" w:eastAsia="x-none"/>
    </w:rPr>
  </w:style>
  <w:style w:type="paragraph" w:styleId="60">
    <w:name w:val="heading 6"/>
    <w:basedOn w:val="a0"/>
    <w:next w:val="a0"/>
    <w:link w:val="61"/>
    <w:qFormat/>
    <w:rsid w:val="00B66566"/>
    <w:pPr>
      <w:spacing w:before="240" w:after="60"/>
      <w:outlineLvl w:val="5"/>
    </w:pPr>
    <w:rPr>
      <w:b/>
      <w:bCs/>
      <w:sz w:val="22"/>
      <w:szCs w:val="22"/>
      <w:lang w:val="x-none" w:eastAsia="x-none"/>
    </w:rPr>
  </w:style>
  <w:style w:type="paragraph" w:styleId="70">
    <w:name w:val="heading 7"/>
    <w:basedOn w:val="a0"/>
    <w:next w:val="a0"/>
    <w:link w:val="71"/>
    <w:qFormat/>
    <w:rsid w:val="00832665"/>
    <w:pPr>
      <w:spacing w:before="240" w:after="60"/>
      <w:outlineLvl w:val="6"/>
    </w:pPr>
    <w:rPr>
      <w:lang w:val="x-none" w:eastAsia="x-none"/>
    </w:rPr>
  </w:style>
  <w:style w:type="paragraph" w:styleId="80">
    <w:name w:val="heading 8"/>
    <w:basedOn w:val="a0"/>
    <w:next w:val="a0"/>
    <w:link w:val="81"/>
    <w:qFormat/>
    <w:rsid w:val="00832665"/>
    <w:pPr>
      <w:spacing w:before="240" w:after="60"/>
      <w:outlineLvl w:val="7"/>
    </w:pPr>
    <w:rPr>
      <w:i/>
      <w:iCs/>
      <w:lang w:val="x-none" w:eastAsia="x-none"/>
    </w:rPr>
  </w:style>
  <w:style w:type="paragraph" w:styleId="90">
    <w:name w:val="heading 9"/>
    <w:basedOn w:val="a0"/>
    <w:next w:val="a0"/>
    <w:link w:val="91"/>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5">
    <w:name w:val="çàãîëîâîê 1"/>
    <w:basedOn w:val="a0"/>
    <w:next w:val="a0"/>
    <w:pPr>
      <w:keepNext/>
      <w:autoSpaceDE w:val="0"/>
      <w:autoSpaceDN w:val="0"/>
      <w:adjustRightInd w:val="0"/>
      <w:jc w:val="center"/>
    </w:pPr>
    <w:rPr>
      <w:sz w:val="28"/>
      <w:szCs w:val="28"/>
    </w:rPr>
  </w:style>
  <w:style w:type="paragraph" w:customStyle="1" w:styleId="caaieiaie71">
    <w:name w:val="caaieiaie 71"/>
    <w:basedOn w:val="a0"/>
    <w:next w:val="a0"/>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2">
    <w:name w:val="Body Text 2"/>
    <w:basedOn w:val="a0"/>
    <w:link w:val="23"/>
    <w:pPr>
      <w:jc w:val="both"/>
    </w:pPr>
    <w:rPr>
      <w:lang w:val="x-none" w:eastAsia="x-none"/>
    </w:rPr>
  </w:style>
  <w:style w:type="paragraph" w:customStyle="1" w:styleId="caaieiaie11">
    <w:name w:val="caaieiaie 11"/>
    <w:basedOn w:val="a0"/>
    <w:next w:val="a0"/>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pPr>
      <w:keepNext/>
      <w:tabs>
        <w:tab w:val="left" w:pos="567"/>
      </w:tabs>
      <w:autoSpaceDE w:val="0"/>
      <w:autoSpaceDN w:val="0"/>
      <w:adjustRightInd w:val="0"/>
      <w:spacing w:before="120"/>
      <w:ind w:left="567" w:hanging="567"/>
    </w:pPr>
    <w:rPr>
      <w:b/>
      <w:bCs/>
    </w:rPr>
  </w:style>
  <w:style w:type="paragraph" w:styleId="a4">
    <w:name w:val="header"/>
    <w:basedOn w:val="a0"/>
    <w:link w:val="a5"/>
    <w:pPr>
      <w:tabs>
        <w:tab w:val="center" w:pos="4153"/>
        <w:tab w:val="right" w:pos="8306"/>
      </w:tabs>
      <w:autoSpaceDE w:val="0"/>
      <w:autoSpaceDN w:val="0"/>
      <w:adjustRightInd w:val="0"/>
    </w:pPr>
    <w:rPr>
      <w:sz w:val="20"/>
      <w:szCs w:val="20"/>
    </w:rPr>
  </w:style>
  <w:style w:type="paragraph" w:styleId="a6">
    <w:name w:val="footer"/>
    <w:basedOn w:val="a0"/>
    <w:link w:val="a7"/>
    <w:pPr>
      <w:tabs>
        <w:tab w:val="center" w:pos="4153"/>
        <w:tab w:val="right" w:pos="8306"/>
      </w:tabs>
      <w:autoSpaceDE w:val="0"/>
      <w:autoSpaceDN w:val="0"/>
      <w:adjustRightInd w:val="0"/>
    </w:pPr>
    <w:rPr>
      <w:sz w:val="20"/>
      <w:szCs w:val="20"/>
    </w:rPr>
  </w:style>
  <w:style w:type="character" w:styleId="a8">
    <w:name w:val="page number"/>
    <w:basedOn w:val="a1"/>
  </w:style>
  <w:style w:type="character" w:styleId="a9">
    <w:name w:val="Hyperlink"/>
    <w:rPr>
      <w:color w:val="0000FF"/>
      <w:u w:val="single"/>
    </w:rPr>
  </w:style>
  <w:style w:type="paragraph" w:styleId="aa">
    <w:name w:val="Body Text"/>
    <w:basedOn w:val="a0"/>
    <w:link w:val="ab"/>
    <w:rPr>
      <w:b/>
      <w:bCs/>
      <w:lang w:val="x-none" w:eastAsia="x-none"/>
    </w:rPr>
  </w:style>
  <w:style w:type="paragraph" w:customStyle="1" w:styleId="ac">
    <w:name w:val="Òåêñò âûíîñêè"/>
    <w:basedOn w:val="a0"/>
    <w:pPr>
      <w:autoSpaceDE w:val="0"/>
      <w:autoSpaceDN w:val="0"/>
      <w:adjustRightInd w:val="0"/>
    </w:pPr>
    <w:rPr>
      <w:rFonts w:ascii="Tahoma" w:hAnsi="Tahoma" w:cs="Tahoma"/>
      <w:sz w:val="16"/>
      <w:szCs w:val="16"/>
    </w:rPr>
  </w:style>
  <w:style w:type="paragraph" w:styleId="ad">
    <w:name w:val="Balloon Text"/>
    <w:basedOn w:val="a0"/>
    <w:link w:val="ae"/>
    <w:semiHidden/>
    <w:rPr>
      <w:rFonts w:ascii="Tahoma" w:hAnsi="Tahoma"/>
      <w:sz w:val="16"/>
      <w:szCs w:val="16"/>
      <w:lang w:val="x-none" w:eastAsia="x-none"/>
    </w:rPr>
  </w:style>
  <w:style w:type="paragraph" w:customStyle="1" w:styleId="710">
    <w:name w:val="заголовок 71"/>
    <w:basedOn w:val="a0"/>
    <w:next w:val="a0"/>
    <w:pPr>
      <w:keepNext/>
      <w:tabs>
        <w:tab w:val="left" w:pos="676"/>
        <w:tab w:val="left" w:pos="1440"/>
      </w:tabs>
      <w:suppressAutoHyphens/>
      <w:jc w:val="center"/>
    </w:pPr>
    <w:rPr>
      <w:rFonts w:ascii="Arial" w:hAnsi="Arial" w:cs="Arial"/>
      <w:b/>
      <w:bCs/>
      <w:i/>
      <w:iCs/>
      <w:spacing w:val="-3"/>
      <w:lang w:val="en-US"/>
    </w:rPr>
  </w:style>
  <w:style w:type="paragraph" w:styleId="af">
    <w:name w:val="Plain Text"/>
    <w:basedOn w:val="a0"/>
    <w:link w:val="af0"/>
    <w:rPr>
      <w:rFonts w:ascii="Courier New" w:hAnsi="Courier New"/>
      <w:sz w:val="20"/>
      <w:szCs w:val="20"/>
      <w:lang w:val="x-none" w:eastAsia="x-none"/>
    </w:rPr>
  </w:style>
  <w:style w:type="table" w:styleId="af1">
    <w:name w:val="Table Grid"/>
    <w:basedOn w:val="a2"/>
    <w:uiPriority w:val="5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aliases w:val="Название"/>
    <w:basedOn w:val="a0"/>
    <w:link w:val="16"/>
    <w:qFormat/>
    <w:pPr>
      <w:jc w:val="center"/>
    </w:pPr>
    <w:rPr>
      <w:b/>
      <w:bCs/>
      <w:sz w:val="32"/>
      <w:lang w:val="x-none" w:eastAsia="x-none"/>
    </w:rPr>
  </w:style>
  <w:style w:type="paragraph" w:customStyle="1" w:styleId="Normal2">
    <w:name w:val="Normal2"/>
    <w:link w:val="Normal"/>
    <w:rPr>
      <w:snapToGrid w:val="0"/>
      <w:sz w:val="24"/>
      <w:lang w:val="ru-RU" w:eastAsia="ru-RU"/>
    </w:rPr>
  </w:style>
  <w:style w:type="paragraph" w:customStyle="1" w:styleId="BodyText22">
    <w:name w:val="Body Text 22"/>
    <w:basedOn w:val="Normal2"/>
    <w:pPr>
      <w:jc w:val="both"/>
    </w:pPr>
  </w:style>
  <w:style w:type="paragraph" w:styleId="31">
    <w:name w:val="Body Text Indent 3"/>
    <w:basedOn w:val="a0"/>
    <w:link w:val="32"/>
    <w:pPr>
      <w:spacing w:after="120"/>
      <w:ind w:left="283"/>
    </w:pPr>
    <w:rPr>
      <w:sz w:val="16"/>
      <w:szCs w:val="16"/>
      <w:lang w:val="x-none" w:eastAsia="x-none"/>
    </w:rPr>
  </w:style>
  <w:style w:type="paragraph" w:styleId="af3">
    <w:name w:val="Body Text Indent"/>
    <w:basedOn w:val="a0"/>
    <w:link w:val="af4"/>
    <w:pPr>
      <w:spacing w:after="120"/>
      <w:ind w:left="283"/>
    </w:pPr>
    <w:rPr>
      <w:lang w:val="x-none" w:eastAsia="x-none"/>
    </w:rPr>
  </w:style>
  <w:style w:type="paragraph" w:customStyle="1" w:styleId="BodyText1">
    <w:name w:val="Body Text1"/>
    <w:basedOn w:val="Normal2"/>
    <w:rPr>
      <w:b/>
    </w:rPr>
  </w:style>
  <w:style w:type="paragraph" w:customStyle="1" w:styleId="BlockText1">
    <w:name w:val="Block Text1"/>
    <w:basedOn w:val="a0"/>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lang w:val="x-none" w:eastAsia="x-none"/>
    </w:rPr>
  </w:style>
  <w:style w:type="paragraph" w:styleId="24">
    <w:name w:val="Body Text Indent 2"/>
    <w:basedOn w:val="a0"/>
    <w:link w:val="25"/>
    <w:rsid w:val="00832665"/>
    <w:pPr>
      <w:spacing w:after="120" w:line="480" w:lineRule="auto"/>
      <w:ind w:left="283"/>
    </w:pPr>
    <w:rPr>
      <w:lang w:val="x-none" w:eastAsia="x-none"/>
    </w:rPr>
  </w:style>
  <w:style w:type="paragraph" w:customStyle="1" w:styleId="ConsNormal">
    <w:name w:val="ConsNormal"/>
    <w:rsid w:val="00832665"/>
    <w:pPr>
      <w:widowControl w:val="0"/>
      <w:autoSpaceDE w:val="0"/>
      <w:autoSpaceDN w:val="0"/>
      <w:adjustRightInd w:val="0"/>
      <w:ind w:firstLine="720"/>
    </w:pPr>
    <w:rPr>
      <w:rFonts w:ascii="Arial" w:hAnsi="Arial" w:cs="Arial"/>
      <w:lang w:val="ru-RU" w:eastAsia="ru-RU"/>
    </w:rPr>
  </w:style>
  <w:style w:type="character" w:customStyle="1" w:styleId="Normal">
    <w:name w:val="Normal Знак"/>
    <w:link w:val="Normal2"/>
    <w:rsid w:val="00D839F4"/>
    <w:rPr>
      <w:snapToGrid w:val="0"/>
      <w:sz w:val="24"/>
      <w:lang w:val="ru-RU" w:eastAsia="ru-RU" w:bidi="ar-SA"/>
    </w:rPr>
  </w:style>
  <w:style w:type="paragraph" w:customStyle="1" w:styleId="17">
    <w:name w:val="Основной текст1"/>
    <w:basedOn w:val="a0"/>
    <w:rsid w:val="004947AE"/>
    <w:rPr>
      <w:b/>
      <w:snapToGrid w:val="0"/>
      <w:szCs w:val="20"/>
    </w:rPr>
  </w:style>
  <w:style w:type="paragraph" w:styleId="af5">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6">
    <w:name w:val="annotation text"/>
    <w:basedOn w:val="a0"/>
    <w:link w:val="18"/>
    <w:semiHidden/>
    <w:rsid w:val="00DA706F"/>
    <w:pPr>
      <w:widowControl w:val="0"/>
      <w:adjustRightInd w:val="0"/>
      <w:spacing w:line="360" w:lineRule="atLeast"/>
      <w:textAlignment w:val="baseline"/>
    </w:pPr>
    <w:rPr>
      <w:rFonts w:eastAsia="SimSun"/>
      <w:szCs w:val="20"/>
      <w:lang w:val="en-US"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7">
    <w:name w:val="Strong"/>
    <w:uiPriority w:val="22"/>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8">
    <w:name w:val="Знак Знак Знак"/>
    <w:basedOn w:val="a0"/>
    <w:rsid w:val="00AD66AF"/>
    <w:rPr>
      <w:rFonts w:ascii="Verdana" w:hAnsi="Verdana" w:cs="Verdana"/>
      <w:sz w:val="20"/>
      <w:szCs w:val="20"/>
      <w:lang w:val="en-US" w:eastAsia="en-US"/>
    </w:rPr>
  </w:style>
  <w:style w:type="character" w:customStyle="1" w:styleId="14">
    <w:name w:val="Заголовок 1 Знак"/>
    <w:aliases w:val="Heading 1 (alt-1) Знак"/>
    <w:link w:val="13"/>
    <w:uiPriority w:val="9"/>
    <w:rsid w:val="008E2542"/>
    <w:rPr>
      <w:rFonts w:ascii="Arial" w:hAnsi="Arial" w:cs="Arial"/>
      <w:b/>
      <w:bCs/>
      <w:kern w:val="32"/>
      <w:sz w:val="32"/>
      <w:szCs w:val="32"/>
    </w:rPr>
  </w:style>
  <w:style w:type="character" w:customStyle="1" w:styleId="ab">
    <w:name w:val="Основной текст Знак"/>
    <w:link w:val="aa"/>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lang w:val="ru-RU" w:eastAsia="ru-RU"/>
    </w:rPr>
  </w:style>
  <w:style w:type="character" w:customStyle="1" w:styleId="16">
    <w:name w:val="Заголовок Знак1"/>
    <w:aliases w:val="Название Знак"/>
    <w:link w:val="af2"/>
    <w:rsid w:val="002A7BED"/>
    <w:rPr>
      <w:b/>
      <w:bCs/>
      <w:sz w:val="32"/>
      <w:szCs w:val="24"/>
    </w:rPr>
  </w:style>
  <w:style w:type="paragraph" w:customStyle="1" w:styleId="19">
    <w:name w:val="Абзац списка1"/>
    <w:aliases w:val="Абзац маркированнный,1,UL,List_Paragraph,Multilevel para_II,List Paragraph1,List Paragraph (numbered (a)),Numbered list,Абзац списка11,Заголовок 1.1,1. спис,Заголовок_3,Bullet_IRAO,Мой Список,AC List 01,Подпись рисунка,Table-Normal,Абзац,3"/>
    <w:basedOn w:val="a0"/>
    <w:link w:val="af9"/>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eastAsia="ru-RU"/>
    </w:rPr>
  </w:style>
  <w:style w:type="character" w:customStyle="1" w:styleId="25">
    <w:name w:val="Основной текст с отступом 2 Знак"/>
    <w:link w:val="24"/>
    <w:rsid w:val="00A013DC"/>
    <w:rPr>
      <w:sz w:val="24"/>
      <w:szCs w:val="24"/>
    </w:rPr>
  </w:style>
  <w:style w:type="paragraph" w:styleId="afa">
    <w:name w:val="No Spacing"/>
    <w:link w:val="afb"/>
    <w:uiPriority w:val="1"/>
    <w:qFormat/>
    <w:rsid w:val="00A013DC"/>
    <w:rPr>
      <w:rFonts w:ascii="Calibri" w:hAnsi="Calibri"/>
      <w:sz w:val="22"/>
      <w:szCs w:val="22"/>
      <w:lang w:val="ru-RU" w:eastAsia="ru-RU"/>
    </w:rPr>
  </w:style>
  <w:style w:type="character" w:customStyle="1" w:styleId="afb">
    <w:name w:val="Без интервала Знак"/>
    <w:link w:val="afa"/>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1">
    <w:name w:val="Заголовок 2 Знак"/>
    <w:link w:val="20"/>
    <w:rsid w:val="00A013DC"/>
    <w:rPr>
      <w:rFonts w:ascii="Arial" w:hAnsi="Arial" w:cs="Arial"/>
      <w:b/>
      <w:bCs/>
      <w:i/>
      <w:iCs/>
      <w:sz w:val="28"/>
      <w:szCs w:val="28"/>
      <w:lang w:val="en-US"/>
    </w:rPr>
  </w:style>
  <w:style w:type="character" w:customStyle="1" w:styleId="30">
    <w:name w:val="Заголовок 3 Знак"/>
    <w:link w:val="3"/>
    <w:rsid w:val="00A013DC"/>
    <w:rPr>
      <w:rFonts w:ascii="Arial" w:hAnsi="Arial" w:cs="Arial"/>
      <w:b/>
      <w:bCs/>
      <w:sz w:val="26"/>
      <w:szCs w:val="26"/>
      <w:lang w:val="en-US"/>
    </w:rPr>
  </w:style>
  <w:style w:type="character" w:styleId="afc">
    <w:name w:val="Emphasis"/>
    <w:qFormat/>
    <w:rsid w:val="00F3280E"/>
    <w:rPr>
      <w:i/>
      <w:iCs/>
    </w:rPr>
  </w:style>
  <w:style w:type="character" w:customStyle="1" w:styleId="23">
    <w:name w:val="Основной текст 2 Знак"/>
    <w:link w:val="22"/>
    <w:uiPriority w:val="99"/>
    <w:rsid w:val="004F10FE"/>
    <w:rPr>
      <w:sz w:val="24"/>
      <w:szCs w:val="24"/>
    </w:rPr>
  </w:style>
  <w:style w:type="character" w:customStyle="1" w:styleId="para">
    <w:name w:val="para"/>
    <w:basedOn w:val="a1"/>
    <w:rsid w:val="002E3E2A"/>
  </w:style>
  <w:style w:type="character" w:customStyle="1" w:styleId="61">
    <w:name w:val="Заголовок 6 Знак"/>
    <w:link w:val="60"/>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d">
    <w:name w:val="Основной текст_"/>
    <w:link w:val="92"/>
    <w:rsid w:val="009552BB"/>
    <w:rPr>
      <w:shd w:val="clear" w:color="auto" w:fill="FFFFFF"/>
    </w:rPr>
  </w:style>
  <w:style w:type="paragraph" w:customStyle="1" w:styleId="92">
    <w:name w:val="Основной текст9"/>
    <w:basedOn w:val="a0"/>
    <w:link w:val="afd"/>
    <w:rsid w:val="009552BB"/>
    <w:pPr>
      <w:widowControl w:val="0"/>
      <w:shd w:val="clear" w:color="auto" w:fill="FFFFFF"/>
      <w:spacing w:after="4260" w:line="298" w:lineRule="exact"/>
      <w:ind w:hanging="1940"/>
      <w:jc w:val="center"/>
    </w:pPr>
    <w:rPr>
      <w:sz w:val="20"/>
      <w:szCs w:val="20"/>
      <w:lang w:val="x-none" w:eastAsia="x-none"/>
    </w:rPr>
  </w:style>
  <w:style w:type="paragraph" w:styleId="a">
    <w:name w:val="List Bullet"/>
    <w:basedOn w:val="a0"/>
    <w:uiPriority w:val="99"/>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lang w:val="x-none" w:eastAsia="x-none"/>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a">
    <w:name w:val="Текст1"/>
    <w:basedOn w:val="a0"/>
    <w:rsid w:val="00100F63"/>
    <w:pPr>
      <w:spacing w:line="360" w:lineRule="auto"/>
      <w:ind w:firstLine="720"/>
      <w:jc w:val="both"/>
    </w:pPr>
    <w:rPr>
      <w:sz w:val="28"/>
      <w:szCs w:val="20"/>
    </w:rPr>
  </w:style>
  <w:style w:type="character" w:customStyle="1" w:styleId="ae">
    <w:name w:val="Текст выноски Знак"/>
    <w:link w:val="ad"/>
    <w:semiHidden/>
    <w:rsid w:val="003726A8"/>
    <w:rPr>
      <w:rFonts w:ascii="Tahoma" w:hAnsi="Tahoma" w:cs="Tahoma"/>
      <w:sz w:val="16"/>
      <w:szCs w:val="16"/>
    </w:rPr>
  </w:style>
  <w:style w:type="character" w:customStyle="1" w:styleId="91">
    <w:name w:val="Заголовок 9 Знак"/>
    <w:link w:val="90"/>
    <w:rsid w:val="000712E1"/>
    <w:rPr>
      <w:rFonts w:ascii="Arial" w:eastAsia="SimSun" w:hAnsi="Arial"/>
      <w:sz w:val="22"/>
      <w:szCs w:val="22"/>
    </w:rPr>
  </w:style>
  <w:style w:type="character" w:styleId="afe">
    <w:name w:val="footnote reference"/>
    <w:aliases w:val="ftref,16 Point,Superscript 6 Point,Ref,de nota al pie,fr,Footnote Ref in FtNote,SUPERS,(NECG) Footnote Reference,Fußnotenzeichen DISS,FnR-ANZDEC,½Å¡Á¢ÒýÓÃ,脚注引用,footnote ref,BVI fnr"/>
    <w:uiPriority w:val="99"/>
    <w:qFormat/>
    <w:rsid w:val="000712E1"/>
    <w:rPr>
      <w:vertAlign w:val="superscript"/>
    </w:rPr>
  </w:style>
  <w:style w:type="paragraph" w:styleId="aff">
    <w:name w:val="footnote text"/>
    <w:aliases w:val="ft,single space,footnote text,Nbpage Moens,Footnote Text Char Char,ADB,(NECG) Footnote Text,FOOTNOTES,fn,ft Char Char Char,Char Char Char,Char Char Char Char,Char Char,Char Char Char Cha,ft2"/>
    <w:basedOn w:val="Normal2"/>
    <w:link w:val="aff0"/>
    <w:uiPriority w:val="99"/>
    <w:rsid w:val="000712E1"/>
    <w:rPr>
      <w:rFonts w:ascii="Gelvetsky 12pt" w:hAnsi="Gelvetsky 12pt"/>
      <w:lang w:val="en-US" w:eastAsia="x-none"/>
    </w:rPr>
  </w:style>
  <w:style w:type="character" w:customStyle="1" w:styleId="aff0">
    <w:name w:val="Текст сноски Знак"/>
    <w:aliases w:val="ft Знак,single space Знак,footnote text Знак,Nbpage Moens Знак,Footnote Text Char Char Знак,ADB Знак,(NECG) Footnote Text Знак,FOOTNOTES Знак,fn Знак,ft Char Char Char Знак,Char Char Char Знак,Char Char Char Char Знак,Char Char Знак"/>
    <w:link w:val="aff"/>
    <w:uiPriority w:val="99"/>
    <w:rsid w:val="000712E1"/>
    <w:rPr>
      <w:rFonts w:ascii="Gelvetsky 12pt" w:hAnsi="Gelvetsky 12pt"/>
      <w:snapToGrid w:val="0"/>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6">
    <w:name w:val="Основной текст2"/>
    <w:rsid w:val="000712E1"/>
    <w:rPr>
      <w:color w:val="000000"/>
      <w:spacing w:val="0"/>
      <w:w w:val="100"/>
      <w:position w:val="0"/>
      <w:sz w:val="24"/>
      <w:szCs w:val="24"/>
      <w:shd w:val="clear" w:color="auto" w:fill="FFFFFF"/>
      <w:lang w:val="ru-RU" w:bidi="ar-SA"/>
    </w:rPr>
  </w:style>
  <w:style w:type="character" w:customStyle="1" w:styleId="27">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uiPriority w:val="99"/>
    <w:rsid w:val="000712E1"/>
  </w:style>
  <w:style w:type="character" w:styleId="aff1">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val="ru-RU" w:eastAsia="en-US"/>
    </w:rPr>
  </w:style>
  <w:style w:type="character" w:customStyle="1" w:styleId="af9">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9"/>
    <w:uiPriority w:val="34"/>
    <w:locked/>
    <w:rsid w:val="00CE1A93"/>
  </w:style>
  <w:style w:type="paragraph" w:customStyle="1" w:styleId="1b">
    <w:name w:val="Обычный1"/>
    <w:rsid w:val="00261737"/>
    <w:pPr>
      <w:widowControl w:val="0"/>
      <w:ind w:firstLine="560"/>
      <w:jc w:val="both"/>
    </w:pPr>
    <w:rPr>
      <w:sz w:val="24"/>
      <w:lang w:val="ru-RU" w:eastAsia="ru-RU"/>
    </w:rPr>
  </w:style>
  <w:style w:type="character" w:customStyle="1" w:styleId="2Exact">
    <w:name w:val="Основной текст (2) Exact"/>
    <w:rsid w:val="00102BF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link w:val="63"/>
    <w:rsid w:val="00102BF2"/>
    <w:rPr>
      <w:i/>
      <w:iCs/>
      <w:shd w:val="clear" w:color="auto" w:fill="FFFFFF"/>
    </w:rPr>
  </w:style>
  <w:style w:type="paragraph" w:customStyle="1" w:styleId="63">
    <w:name w:val="Основной текст (6)"/>
    <w:basedOn w:val="a0"/>
    <w:link w:val="62"/>
    <w:rsid w:val="00102BF2"/>
    <w:pPr>
      <w:widowControl w:val="0"/>
      <w:shd w:val="clear" w:color="auto" w:fill="FFFFFF"/>
      <w:spacing w:line="281" w:lineRule="exact"/>
      <w:jc w:val="both"/>
    </w:pPr>
    <w:rPr>
      <w:i/>
      <w:iCs/>
      <w:sz w:val="20"/>
      <w:szCs w:val="20"/>
      <w:lang w:val="x-none" w:eastAsia="x-none"/>
    </w:rPr>
  </w:style>
  <w:style w:type="character" w:customStyle="1" w:styleId="28">
    <w:name w:val="Основной текст (2)_"/>
    <w:link w:val="29"/>
    <w:rsid w:val="00AE5C4C"/>
    <w:rPr>
      <w:shd w:val="clear" w:color="auto" w:fill="FFFFFF"/>
    </w:rPr>
  </w:style>
  <w:style w:type="paragraph" w:customStyle="1" w:styleId="29">
    <w:name w:val="Основной текст (2)"/>
    <w:basedOn w:val="a0"/>
    <w:link w:val="28"/>
    <w:rsid w:val="00AE5C4C"/>
    <w:pPr>
      <w:widowControl w:val="0"/>
      <w:shd w:val="clear" w:color="auto" w:fill="FFFFFF"/>
      <w:spacing w:before="480" w:line="302" w:lineRule="exact"/>
      <w:ind w:hanging="140"/>
      <w:jc w:val="center"/>
    </w:pPr>
    <w:rPr>
      <w:sz w:val="20"/>
      <w:szCs w:val="20"/>
      <w:lang w:val="x-none" w:eastAsia="x-none"/>
    </w:rPr>
  </w:style>
  <w:style w:type="character" w:customStyle="1" w:styleId="2a">
    <w:name w:val="Заголовок №2_"/>
    <w:rsid w:val="00D36F48"/>
    <w:rPr>
      <w:rFonts w:ascii="Times New Roman" w:eastAsia="Times New Roman" w:hAnsi="Times New Roman" w:cs="Times New Roman"/>
      <w:b/>
      <w:bCs/>
      <w:shd w:val="clear" w:color="auto" w:fill="FFFFFF"/>
    </w:rPr>
  </w:style>
  <w:style w:type="character" w:customStyle="1" w:styleId="aff2">
    <w:name w:val="Подпись к таблице_"/>
    <w:link w:val="aff3"/>
    <w:rsid w:val="00C14631"/>
    <w:rPr>
      <w:b/>
      <w:bCs/>
      <w:shd w:val="clear" w:color="auto" w:fill="FFFFFF"/>
    </w:rPr>
  </w:style>
  <w:style w:type="paragraph" w:customStyle="1" w:styleId="aff3">
    <w:name w:val="Подпись к таблице"/>
    <w:basedOn w:val="a0"/>
    <w:link w:val="aff2"/>
    <w:rsid w:val="00C14631"/>
    <w:pPr>
      <w:widowControl w:val="0"/>
      <w:shd w:val="clear" w:color="auto" w:fill="FFFFFF"/>
      <w:spacing w:line="0" w:lineRule="atLeast"/>
    </w:pPr>
    <w:rPr>
      <w:b/>
      <w:bCs/>
      <w:sz w:val="20"/>
      <w:szCs w:val="20"/>
      <w:lang w:val="x-none" w:eastAsia="x-none"/>
    </w:rPr>
  </w:style>
  <w:style w:type="character" w:customStyle="1" w:styleId="64">
    <w:name w:val="Основной текст (6) + Не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Полужирный"/>
    <w:rsid w:val="004658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rsid w:val="0046588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d">
    <w:name w:val="Номер заголовка №2_"/>
    <w:link w:val="2e"/>
    <w:rsid w:val="0046588F"/>
    <w:rPr>
      <w:b/>
      <w:bCs/>
      <w:shd w:val="clear" w:color="auto" w:fill="FFFFFF"/>
    </w:rPr>
  </w:style>
  <w:style w:type="paragraph" w:customStyle="1" w:styleId="2e">
    <w:name w:val="Номер заголовка №2"/>
    <w:basedOn w:val="a0"/>
    <w:link w:val="2d"/>
    <w:rsid w:val="0046588F"/>
    <w:pPr>
      <w:widowControl w:val="0"/>
      <w:shd w:val="clear" w:color="auto" w:fill="FFFFFF"/>
      <w:spacing w:after="420" w:line="0" w:lineRule="atLeast"/>
    </w:pPr>
    <w:rPr>
      <w:b/>
      <w:bCs/>
      <w:sz w:val="20"/>
      <w:szCs w:val="20"/>
      <w:lang w:val="x-none" w:eastAsia="x-none"/>
    </w:rPr>
  </w:style>
  <w:style w:type="character" w:customStyle="1" w:styleId="140">
    <w:name w:val="Основной текст (14)_"/>
    <w:link w:val="141"/>
    <w:rsid w:val="00F24C69"/>
    <w:rPr>
      <w:i/>
      <w:iCs/>
      <w:shd w:val="clear" w:color="auto" w:fill="FFFFFF"/>
    </w:rPr>
  </w:style>
  <w:style w:type="character" w:customStyle="1" w:styleId="150">
    <w:name w:val="Основной текст (15)_"/>
    <w:link w:val="151"/>
    <w:rsid w:val="00F24C69"/>
    <w:rPr>
      <w:sz w:val="26"/>
      <w:szCs w:val="26"/>
      <w:shd w:val="clear" w:color="auto" w:fill="FFFFFF"/>
    </w:rPr>
  </w:style>
  <w:style w:type="paragraph" w:customStyle="1" w:styleId="141">
    <w:name w:val="Основной текст (14)"/>
    <w:basedOn w:val="a0"/>
    <w:link w:val="140"/>
    <w:rsid w:val="00F24C69"/>
    <w:pPr>
      <w:widowControl w:val="0"/>
      <w:shd w:val="clear" w:color="auto" w:fill="FFFFFF"/>
      <w:spacing w:before="300" w:after="120" w:line="0" w:lineRule="atLeast"/>
    </w:pPr>
    <w:rPr>
      <w:i/>
      <w:iCs/>
      <w:sz w:val="20"/>
      <w:szCs w:val="20"/>
      <w:lang w:val="x-none" w:eastAsia="x-none"/>
    </w:rPr>
  </w:style>
  <w:style w:type="paragraph" w:customStyle="1" w:styleId="151">
    <w:name w:val="Основной текст (15)"/>
    <w:basedOn w:val="a0"/>
    <w:link w:val="150"/>
    <w:rsid w:val="00F24C69"/>
    <w:pPr>
      <w:widowControl w:val="0"/>
      <w:shd w:val="clear" w:color="auto" w:fill="FFFFFF"/>
      <w:spacing w:before="120" w:after="480" w:line="0" w:lineRule="atLeast"/>
      <w:ind w:hanging="340"/>
    </w:pPr>
    <w:rPr>
      <w:sz w:val="26"/>
      <w:szCs w:val="26"/>
      <w:lang w:val="x-none" w:eastAsia="x-none"/>
    </w:rPr>
  </w:style>
  <w:style w:type="paragraph" w:customStyle="1" w:styleId="aff4">
    <w:name w:val="Строгий абзац"/>
    <w:basedOn w:val="a0"/>
    <w:uiPriority w:val="99"/>
    <w:rsid w:val="00554841"/>
    <w:pPr>
      <w:widowControl w:val="0"/>
      <w:spacing w:after="120"/>
      <w:ind w:firstLine="431"/>
      <w:jc w:val="both"/>
    </w:pPr>
    <w:rPr>
      <w:rFonts w:ascii="Arial" w:hAnsi="Arial"/>
      <w:sz w:val="22"/>
      <w:szCs w:val="20"/>
      <w:lang w:val="en-US" w:eastAsia="en-US"/>
    </w:rPr>
  </w:style>
  <w:style w:type="paragraph" w:customStyle="1" w:styleId="Char">
    <w:name w:val="Char"/>
    <w:basedOn w:val="a0"/>
    <w:rsid w:val="00554841"/>
    <w:pPr>
      <w:spacing w:after="160" w:line="240" w:lineRule="exact"/>
    </w:pPr>
    <w:rPr>
      <w:rFonts w:ascii="Verdana" w:hAnsi="Verdana"/>
      <w:sz w:val="20"/>
      <w:szCs w:val="20"/>
      <w:lang w:val="en-US" w:eastAsia="en-US"/>
    </w:rPr>
  </w:style>
  <w:style w:type="character" w:customStyle="1" w:styleId="aff5">
    <w:name w:val="Заголовок Знак"/>
    <w:rsid w:val="00554841"/>
    <w:rPr>
      <w:b/>
      <w:sz w:val="21"/>
      <w:lang w:eastAsia="en-US"/>
    </w:rPr>
  </w:style>
  <w:style w:type="character" w:customStyle="1" w:styleId="a7">
    <w:name w:val="Нижний колонтитул Знак"/>
    <w:link w:val="a6"/>
    <w:rsid w:val="00554841"/>
  </w:style>
  <w:style w:type="paragraph" w:styleId="HTML">
    <w:name w:val="HTML Preformatted"/>
    <w:basedOn w:val="a0"/>
    <w:link w:val="HTML0"/>
    <w:rsid w:val="005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54841"/>
    <w:rPr>
      <w:rFonts w:ascii="Courier New" w:hAnsi="Courier New" w:cs="Courier New"/>
    </w:rPr>
  </w:style>
  <w:style w:type="paragraph" w:styleId="aff6">
    <w:name w:val="Normal (Web)"/>
    <w:aliases w:val="Обычный (веб)"/>
    <w:basedOn w:val="a0"/>
    <w:uiPriority w:val="99"/>
    <w:rsid w:val="00554841"/>
    <w:pPr>
      <w:spacing w:before="100" w:beforeAutospacing="1" w:after="100" w:afterAutospacing="1"/>
    </w:pPr>
  </w:style>
  <w:style w:type="paragraph" w:customStyle="1" w:styleId="aff7">
    <w:name w:val="Знак"/>
    <w:basedOn w:val="a0"/>
    <w:rsid w:val="00554841"/>
    <w:pPr>
      <w:spacing w:after="160" w:line="240" w:lineRule="exact"/>
    </w:pPr>
    <w:rPr>
      <w:rFonts w:ascii="Verdana" w:hAnsi="Verdana"/>
      <w:sz w:val="20"/>
      <w:szCs w:val="20"/>
      <w:lang w:val="en-US" w:eastAsia="en-US"/>
    </w:rPr>
  </w:style>
  <w:style w:type="paragraph" w:customStyle="1" w:styleId="5">
    <w:name w:val="заголовок 5"/>
    <w:basedOn w:val="aff8"/>
    <w:next w:val="aff8"/>
    <w:uiPriority w:val="99"/>
    <w:rsid w:val="00554841"/>
    <w:pPr>
      <w:numPr>
        <w:ilvl w:val="4"/>
        <w:numId w:val="4"/>
      </w:numPr>
      <w:spacing w:before="240" w:after="60"/>
      <w:outlineLvl w:val="4"/>
    </w:pPr>
    <w:rPr>
      <w:rFonts w:ascii="Arial" w:hAnsi="Arial" w:cs="Arial"/>
      <w:sz w:val="22"/>
      <w:szCs w:val="22"/>
    </w:rPr>
  </w:style>
  <w:style w:type="paragraph" w:customStyle="1" w:styleId="6">
    <w:name w:val="заголовок 6"/>
    <w:basedOn w:val="aff8"/>
    <w:next w:val="aff8"/>
    <w:uiPriority w:val="99"/>
    <w:rsid w:val="00554841"/>
    <w:pPr>
      <w:numPr>
        <w:ilvl w:val="5"/>
        <w:numId w:val="4"/>
      </w:numPr>
      <w:spacing w:before="240" w:after="60"/>
      <w:outlineLvl w:val="5"/>
    </w:pPr>
    <w:rPr>
      <w:i/>
      <w:iCs/>
      <w:sz w:val="22"/>
      <w:szCs w:val="22"/>
    </w:rPr>
  </w:style>
  <w:style w:type="paragraph" w:customStyle="1" w:styleId="7">
    <w:name w:val="заголовок 7"/>
    <w:basedOn w:val="aff8"/>
    <w:next w:val="aff8"/>
    <w:uiPriority w:val="99"/>
    <w:rsid w:val="00554841"/>
    <w:pPr>
      <w:numPr>
        <w:ilvl w:val="6"/>
        <w:numId w:val="4"/>
      </w:numPr>
      <w:spacing w:before="240" w:after="60"/>
      <w:outlineLvl w:val="6"/>
    </w:pPr>
    <w:rPr>
      <w:rFonts w:ascii="Arial" w:hAnsi="Arial" w:cs="Arial"/>
      <w:szCs w:val="20"/>
    </w:rPr>
  </w:style>
  <w:style w:type="paragraph" w:customStyle="1" w:styleId="8">
    <w:name w:val="заголовок 8"/>
    <w:basedOn w:val="aff8"/>
    <w:next w:val="aff8"/>
    <w:uiPriority w:val="99"/>
    <w:rsid w:val="00554841"/>
    <w:pPr>
      <w:numPr>
        <w:ilvl w:val="7"/>
        <w:numId w:val="4"/>
      </w:numPr>
      <w:spacing w:before="240" w:after="60"/>
      <w:outlineLvl w:val="7"/>
    </w:pPr>
    <w:rPr>
      <w:rFonts w:ascii="Arial" w:hAnsi="Arial" w:cs="Arial"/>
      <w:i/>
      <w:iCs/>
      <w:szCs w:val="20"/>
    </w:rPr>
  </w:style>
  <w:style w:type="paragraph" w:customStyle="1" w:styleId="9">
    <w:name w:val="заголовок 9"/>
    <w:basedOn w:val="aff8"/>
    <w:next w:val="aff8"/>
    <w:uiPriority w:val="99"/>
    <w:rsid w:val="00554841"/>
    <w:pPr>
      <w:numPr>
        <w:ilvl w:val="8"/>
        <w:numId w:val="4"/>
      </w:numPr>
      <w:spacing w:before="240" w:after="60"/>
      <w:outlineLvl w:val="8"/>
    </w:pPr>
    <w:rPr>
      <w:rFonts w:ascii="Arial" w:hAnsi="Arial" w:cs="Arial"/>
      <w:b/>
      <w:bCs/>
      <w:i/>
      <w:iCs/>
      <w:sz w:val="18"/>
      <w:szCs w:val="18"/>
    </w:rPr>
  </w:style>
  <w:style w:type="paragraph" w:customStyle="1" w:styleId="aff8">
    <w:name w:val="Обычный.Текст"/>
    <w:rsid w:val="00554841"/>
    <w:pPr>
      <w:autoSpaceDE w:val="0"/>
      <w:autoSpaceDN w:val="0"/>
      <w:spacing w:after="240"/>
      <w:jc w:val="both"/>
    </w:pPr>
    <w:rPr>
      <w:szCs w:val="24"/>
      <w:lang w:val="ru-RU" w:eastAsia="ru-RU"/>
    </w:rPr>
  </w:style>
  <w:style w:type="paragraph" w:customStyle="1" w:styleId="1">
    <w:name w:val="Заголовок 1.Глава"/>
    <w:basedOn w:val="aff8"/>
    <w:next w:val="aff8"/>
    <w:autoRedefine/>
    <w:uiPriority w:val="99"/>
    <w:rsid w:val="00554841"/>
    <w:pPr>
      <w:keepNext/>
      <w:keepLines/>
      <w:numPr>
        <w:numId w:val="4"/>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8"/>
    <w:autoRedefine/>
    <w:uiPriority w:val="99"/>
    <w:rsid w:val="00554841"/>
    <w:pPr>
      <w:numPr>
        <w:ilvl w:val="1"/>
      </w:numPr>
      <w:outlineLvl w:val="1"/>
    </w:pPr>
    <w:rPr>
      <w:kern w:val="0"/>
      <w:szCs w:val="24"/>
    </w:rPr>
  </w:style>
  <w:style w:type="paragraph" w:customStyle="1" w:styleId="4">
    <w:name w:val="Заголовок 4.Параграф"/>
    <w:basedOn w:val="1"/>
    <w:next w:val="aff9"/>
    <w:uiPriority w:val="99"/>
    <w:rsid w:val="00554841"/>
    <w:pPr>
      <w:numPr>
        <w:ilvl w:val="3"/>
      </w:numPr>
      <w:spacing w:before="120"/>
    </w:pPr>
    <w:rPr>
      <w:i/>
      <w:iCs/>
      <w:kern w:val="0"/>
      <w:sz w:val="20"/>
      <w:szCs w:val="24"/>
    </w:rPr>
  </w:style>
  <w:style w:type="paragraph" w:customStyle="1" w:styleId="aff9">
    <w:name w:val="Обычный текст с отступом"/>
    <w:basedOn w:val="aff8"/>
    <w:rsid w:val="00554841"/>
    <w:pPr>
      <w:spacing w:line="200" w:lineRule="atLeast"/>
    </w:pPr>
    <w:rPr>
      <w:szCs w:val="20"/>
    </w:rPr>
  </w:style>
  <w:style w:type="paragraph" w:customStyle="1" w:styleId="words">
    <w:name w:val="words"/>
    <w:basedOn w:val="aff8"/>
    <w:rsid w:val="00554841"/>
    <w:pPr>
      <w:keepNext/>
      <w:keepLines/>
    </w:pPr>
  </w:style>
  <w:style w:type="paragraph" w:customStyle="1" w:styleId="affa">
    <w:name w:val="текст примечания"/>
    <w:basedOn w:val="aff8"/>
    <w:rsid w:val="00554841"/>
    <w:rPr>
      <w:szCs w:val="20"/>
    </w:rPr>
  </w:style>
  <w:style w:type="paragraph" w:customStyle="1" w:styleId="affb">
    <w:name w:val="Таблица"/>
    <w:basedOn w:val="aff8"/>
    <w:next w:val="aff8"/>
    <w:rsid w:val="00554841"/>
    <w:pPr>
      <w:widowControl w:val="0"/>
      <w:spacing w:after="0"/>
      <w:jc w:val="left"/>
    </w:pPr>
    <w:rPr>
      <w:szCs w:val="20"/>
    </w:rPr>
  </w:style>
  <w:style w:type="paragraph" w:styleId="2f">
    <w:name w:val="toc 2"/>
    <w:basedOn w:val="a0"/>
    <w:next w:val="a0"/>
    <w:autoRedefine/>
    <w:uiPriority w:val="39"/>
    <w:qFormat/>
    <w:rsid w:val="00554841"/>
    <w:pPr>
      <w:widowControl w:val="0"/>
      <w:autoSpaceDE w:val="0"/>
      <w:autoSpaceDN w:val="0"/>
      <w:spacing w:line="360" w:lineRule="auto"/>
      <w:ind w:left="221" w:firstLine="851"/>
    </w:pPr>
    <w:rPr>
      <w:sz w:val="28"/>
      <w:szCs w:val="22"/>
    </w:rPr>
  </w:style>
  <w:style w:type="character" w:styleId="affc">
    <w:name w:val="annotation reference"/>
    <w:unhideWhenUsed/>
    <w:rsid w:val="00554841"/>
    <w:rPr>
      <w:sz w:val="16"/>
      <w:szCs w:val="16"/>
    </w:rPr>
  </w:style>
  <w:style w:type="character" w:customStyle="1" w:styleId="affd">
    <w:name w:val="Текст примечания Знак"/>
    <w:semiHidden/>
    <w:rsid w:val="00554841"/>
    <w:rPr>
      <w:lang w:eastAsia="en-US"/>
    </w:rPr>
  </w:style>
  <w:style w:type="paragraph" w:styleId="affe">
    <w:name w:val="annotation subject"/>
    <w:basedOn w:val="af6"/>
    <w:next w:val="af6"/>
    <w:link w:val="afff"/>
    <w:unhideWhenUsed/>
    <w:rsid w:val="00554841"/>
    <w:pPr>
      <w:adjustRightInd/>
      <w:spacing w:line="240" w:lineRule="auto"/>
      <w:textAlignment w:val="auto"/>
    </w:pPr>
    <w:rPr>
      <w:b/>
      <w:bCs/>
      <w:lang w:eastAsia="en-US"/>
    </w:rPr>
  </w:style>
  <w:style w:type="character" w:customStyle="1" w:styleId="18">
    <w:name w:val="Текст примечания Знак1"/>
    <w:link w:val="af6"/>
    <w:semiHidden/>
    <w:rsid w:val="00554841"/>
    <w:rPr>
      <w:rFonts w:eastAsia="SimSun"/>
      <w:sz w:val="24"/>
      <w:lang w:val="en-US" w:eastAsia="zh-CN"/>
    </w:rPr>
  </w:style>
  <w:style w:type="character" w:customStyle="1" w:styleId="afff">
    <w:name w:val="Тема примечания Знак"/>
    <w:link w:val="affe"/>
    <w:uiPriority w:val="99"/>
    <w:rsid w:val="00554841"/>
    <w:rPr>
      <w:rFonts w:eastAsia="SimSun"/>
      <w:b/>
      <w:bCs/>
      <w:sz w:val="24"/>
      <w:lang w:val="en-US" w:eastAsia="en-US"/>
    </w:rPr>
  </w:style>
  <w:style w:type="paragraph" w:customStyle="1" w:styleId="11">
    <w:name w:val="Заголовок 11"/>
    <w:basedOn w:val="a0"/>
    <w:next w:val="a0"/>
    <w:rsid w:val="00554841"/>
    <w:pPr>
      <w:keepNext/>
      <w:numPr>
        <w:numId w:val="5"/>
      </w:numPr>
      <w:spacing w:before="120"/>
      <w:jc w:val="center"/>
    </w:pPr>
    <w:rPr>
      <w:b/>
      <w:caps/>
      <w:kern w:val="28"/>
      <w:szCs w:val="20"/>
    </w:rPr>
  </w:style>
  <w:style w:type="paragraph" w:customStyle="1" w:styleId="12">
    <w:name w:val="Нумерованный список1"/>
    <w:basedOn w:val="a0"/>
    <w:link w:val="ListNumber"/>
    <w:rsid w:val="00554841"/>
    <w:pPr>
      <w:numPr>
        <w:ilvl w:val="1"/>
        <w:numId w:val="5"/>
      </w:numPr>
      <w:spacing w:before="120"/>
      <w:jc w:val="both"/>
    </w:pPr>
    <w:rPr>
      <w:szCs w:val="20"/>
      <w:lang w:val="x-none" w:eastAsia="x-none"/>
    </w:rPr>
  </w:style>
  <w:style w:type="character" w:customStyle="1" w:styleId="ListNumber">
    <w:name w:val="List Number Знак"/>
    <w:link w:val="12"/>
    <w:rsid w:val="00554841"/>
    <w:rPr>
      <w:sz w:val="24"/>
      <w:lang w:val="x-none" w:eastAsia="x-none"/>
    </w:rPr>
  </w:style>
  <w:style w:type="paragraph" w:styleId="afff0">
    <w:name w:val="Document Map"/>
    <w:basedOn w:val="a0"/>
    <w:link w:val="afff1"/>
    <w:unhideWhenUsed/>
    <w:rsid w:val="00554841"/>
    <w:pPr>
      <w:widowControl w:val="0"/>
    </w:pPr>
    <w:rPr>
      <w:lang w:val="x-none" w:eastAsia="en-US"/>
    </w:rPr>
  </w:style>
  <w:style w:type="character" w:customStyle="1" w:styleId="afff1">
    <w:name w:val="Схема документа Знак"/>
    <w:link w:val="afff0"/>
    <w:rsid w:val="00554841"/>
    <w:rPr>
      <w:sz w:val="24"/>
      <w:szCs w:val="24"/>
      <w:lang w:eastAsia="en-US"/>
    </w:rPr>
  </w:style>
  <w:style w:type="paragraph" w:styleId="afff2">
    <w:name w:val="Revision"/>
    <w:hidden/>
    <w:uiPriority w:val="99"/>
    <w:rsid w:val="00554841"/>
    <w:rPr>
      <w:lang w:val="ru-RU" w:eastAsia="en-US"/>
    </w:rPr>
  </w:style>
  <w:style w:type="character" w:customStyle="1" w:styleId="1c">
    <w:name w:val="Неразрешенное упоминание1"/>
    <w:uiPriority w:val="99"/>
    <w:semiHidden/>
    <w:unhideWhenUsed/>
    <w:rsid w:val="00554841"/>
    <w:rPr>
      <w:color w:val="605E5C"/>
      <w:shd w:val="clear" w:color="auto" w:fill="E1DFDD"/>
    </w:rPr>
  </w:style>
  <w:style w:type="character" w:customStyle="1" w:styleId="FontStyle15">
    <w:name w:val="Font Style15"/>
    <w:uiPriority w:val="99"/>
    <w:rsid w:val="00F23D83"/>
    <w:rPr>
      <w:rFonts w:ascii="Times New Roman" w:hAnsi="Times New Roman" w:cs="Times New Roman"/>
      <w:sz w:val="22"/>
      <w:szCs w:val="22"/>
    </w:rPr>
  </w:style>
  <w:style w:type="character" w:customStyle="1" w:styleId="41">
    <w:name w:val="Заголовок 4 Знак"/>
    <w:link w:val="40"/>
    <w:locked/>
    <w:rsid w:val="002D52CA"/>
    <w:rPr>
      <w:b/>
      <w:bCs/>
      <w:sz w:val="28"/>
      <w:szCs w:val="28"/>
    </w:rPr>
  </w:style>
  <w:style w:type="character" w:customStyle="1" w:styleId="71">
    <w:name w:val="Заголовок 7 Знак"/>
    <w:link w:val="70"/>
    <w:rsid w:val="002D52CA"/>
    <w:rPr>
      <w:sz w:val="24"/>
      <w:szCs w:val="24"/>
    </w:rPr>
  </w:style>
  <w:style w:type="character" w:customStyle="1" w:styleId="af0">
    <w:name w:val="Текст Знак"/>
    <w:link w:val="af"/>
    <w:locked/>
    <w:rsid w:val="002D52CA"/>
    <w:rPr>
      <w:rFonts w:ascii="Courier New" w:hAnsi="Courier New" w:cs="Courier New"/>
    </w:rPr>
  </w:style>
  <w:style w:type="paragraph" w:customStyle="1" w:styleId="example">
    <w:name w:val="example"/>
    <w:basedOn w:val="a0"/>
    <w:uiPriority w:val="99"/>
    <w:rsid w:val="002D52CA"/>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rsid w:val="002D52CA"/>
  </w:style>
  <w:style w:type="character" w:customStyle="1" w:styleId="af4">
    <w:name w:val="Основной текст с отступом Знак"/>
    <w:link w:val="af3"/>
    <w:uiPriority w:val="99"/>
    <w:locked/>
    <w:rsid w:val="002D52CA"/>
    <w:rPr>
      <w:sz w:val="24"/>
      <w:szCs w:val="24"/>
    </w:rPr>
  </w:style>
  <w:style w:type="paragraph" w:customStyle="1" w:styleId="10">
    <w:name w:val="_маркер 1 уровень"/>
    <w:basedOn w:val="a0"/>
    <w:link w:val="1d"/>
    <w:uiPriority w:val="99"/>
    <w:rsid w:val="002D52CA"/>
    <w:pPr>
      <w:numPr>
        <w:numId w:val="6"/>
      </w:numPr>
      <w:tabs>
        <w:tab w:val="left" w:pos="1134"/>
      </w:tabs>
      <w:spacing w:before="120"/>
      <w:jc w:val="both"/>
    </w:pPr>
    <w:rPr>
      <w:color w:val="000000"/>
      <w:sz w:val="28"/>
      <w:szCs w:val="28"/>
      <w:lang w:val="x-none" w:eastAsia="en-US"/>
    </w:rPr>
  </w:style>
  <w:style w:type="character" w:customStyle="1" w:styleId="1d">
    <w:name w:val="_маркер 1 уровень Знак"/>
    <w:link w:val="10"/>
    <w:uiPriority w:val="99"/>
    <w:locked/>
    <w:rsid w:val="002D52CA"/>
    <w:rPr>
      <w:color w:val="000000"/>
      <w:sz w:val="28"/>
      <w:szCs w:val="28"/>
      <w:lang w:val="x-none" w:eastAsia="en-US"/>
    </w:rPr>
  </w:style>
  <w:style w:type="paragraph" w:customStyle="1" w:styleId="afff3">
    <w:name w:val="......."/>
    <w:basedOn w:val="Default"/>
    <w:next w:val="Default"/>
    <w:uiPriority w:val="99"/>
    <w:rsid w:val="002D52CA"/>
    <w:rPr>
      <w:rFonts w:ascii="Times New Roman" w:eastAsia="MS Mincho" w:hAnsi="Times New Roman" w:cs="Times New Roman"/>
      <w:color w:val="auto"/>
      <w:lang w:val="en-US" w:eastAsia="ja-JP"/>
    </w:rPr>
  </w:style>
  <w:style w:type="paragraph" w:styleId="afff4">
    <w:name w:val="TOC Heading"/>
    <w:basedOn w:val="13"/>
    <w:next w:val="a0"/>
    <w:uiPriority w:val="39"/>
    <w:qFormat/>
    <w:rsid w:val="002D52CA"/>
    <w:pPr>
      <w:keepLines/>
      <w:spacing w:after="0" w:line="259" w:lineRule="auto"/>
      <w:ind w:firstLine="709"/>
      <w:jc w:val="both"/>
      <w:outlineLvl w:val="9"/>
    </w:pPr>
    <w:rPr>
      <w:rFonts w:ascii="Times New Roman" w:hAnsi="Times New Roman" w:cs="Cambria"/>
      <w:bCs w:val="0"/>
      <w:kern w:val="0"/>
      <w:lang w:val="ru-RU" w:eastAsia="ru-RU"/>
    </w:rPr>
  </w:style>
  <w:style w:type="paragraph" w:styleId="1e">
    <w:name w:val="toc 1"/>
    <w:basedOn w:val="a0"/>
    <w:next w:val="a0"/>
    <w:autoRedefine/>
    <w:uiPriority w:val="39"/>
    <w:qFormat/>
    <w:rsid w:val="002D52CA"/>
    <w:pPr>
      <w:tabs>
        <w:tab w:val="left" w:pos="284"/>
        <w:tab w:val="left" w:pos="567"/>
        <w:tab w:val="right" w:leader="dot" w:pos="9345"/>
      </w:tabs>
      <w:spacing w:after="100"/>
      <w:jc w:val="both"/>
    </w:pPr>
    <w:rPr>
      <w:rFonts w:eastAsia="Calibri"/>
      <w:b/>
      <w:bCs/>
      <w:noProof/>
      <w:szCs w:val="22"/>
      <w:lang w:eastAsia="en-US"/>
    </w:rPr>
  </w:style>
  <w:style w:type="paragraph" w:styleId="38">
    <w:name w:val="toc 3"/>
    <w:basedOn w:val="a0"/>
    <w:next w:val="a0"/>
    <w:autoRedefine/>
    <w:uiPriority w:val="39"/>
    <w:qFormat/>
    <w:rsid w:val="002D52CA"/>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rsid w:val="002D52CA"/>
    <w:pPr>
      <w:spacing w:after="100" w:line="259" w:lineRule="auto"/>
      <w:ind w:left="660" w:firstLine="709"/>
      <w:jc w:val="both"/>
    </w:pPr>
    <w:rPr>
      <w:rFonts w:cs="Calibri"/>
      <w:szCs w:val="22"/>
    </w:rPr>
  </w:style>
  <w:style w:type="paragraph" w:styleId="52">
    <w:name w:val="toc 5"/>
    <w:basedOn w:val="a0"/>
    <w:next w:val="a0"/>
    <w:autoRedefine/>
    <w:uiPriority w:val="99"/>
    <w:rsid w:val="002D52CA"/>
    <w:pPr>
      <w:spacing w:after="100" w:line="259" w:lineRule="auto"/>
      <w:ind w:left="880" w:firstLine="709"/>
      <w:jc w:val="both"/>
    </w:pPr>
    <w:rPr>
      <w:rFonts w:cs="Calibri"/>
      <w:szCs w:val="22"/>
    </w:rPr>
  </w:style>
  <w:style w:type="paragraph" w:styleId="65">
    <w:name w:val="toc 6"/>
    <w:basedOn w:val="a0"/>
    <w:next w:val="a0"/>
    <w:autoRedefine/>
    <w:uiPriority w:val="99"/>
    <w:rsid w:val="002D52CA"/>
    <w:pPr>
      <w:spacing w:after="100" w:line="259" w:lineRule="auto"/>
      <w:ind w:left="1100" w:firstLine="709"/>
      <w:jc w:val="both"/>
    </w:pPr>
    <w:rPr>
      <w:rFonts w:cs="Calibri"/>
      <w:szCs w:val="22"/>
    </w:rPr>
  </w:style>
  <w:style w:type="paragraph" w:styleId="72">
    <w:name w:val="toc 7"/>
    <w:basedOn w:val="a0"/>
    <w:next w:val="a0"/>
    <w:autoRedefine/>
    <w:uiPriority w:val="99"/>
    <w:rsid w:val="002D52CA"/>
    <w:pPr>
      <w:spacing w:after="100" w:line="259" w:lineRule="auto"/>
      <w:ind w:left="1320" w:firstLine="709"/>
      <w:jc w:val="both"/>
    </w:pPr>
    <w:rPr>
      <w:rFonts w:cs="Calibri"/>
      <w:szCs w:val="22"/>
    </w:rPr>
  </w:style>
  <w:style w:type="paragraph" w:styleId="82">
    <w:name w:val="toc 8"/>
    <w:basedOn w:val="a0"/>
    <w:next w:val="a0"/>
    <w:autoRedefine/>
    <w:uiPriority w:val="99"/>
    <w:rsid w:val="002D52CA"/>
    <w:pPr>
      <w:spacing w:after="100" w:line="259" w:lineRule="auto"/>
      <w:ind w:left="1540" w:firstLine="709"/>
      <w:jc w:val="both"/>
    </w:pPr>
    <w:rPr>
      <w:rFonts w:cs="Calibri"/>
      <w:szCs w:val="22"/>
    </w:rPr>
  </w:style>
  <w:style w:type="paragraph" w:styleId="93">
    <w:name w:val="toc 9"/>
    <w:basedOn w:val="a0"/>
    <w:next w:val="a0"/>
    <w:autoRedefine/>
    <w:uiPriority w:val="99"/>
    <w:rsid w:val="002D52CA"/>
    <w:pPr>
      <w:spacing w:after="100" w:line="259" w:lineRule="auto"/>
      <w:ind w:left="1760" w:firstLine="709"/>
      <w:jc w:val="both"/>
    </w:pPr>
    <w:rPr>
      <w:rFonts w:cs="Calibri"/>
      <w:szCs w:val="22"/>
    </w:rPr>
  </w:style>
  <w:style w:type="character" w:customStyle="1" w:styleId="style16">
    <w:name w:val="style16"/>
    <w:uiPriority w:val="99"/>
    <w:rsid w:val="002D52CA"/>
  </w:style>
  <w:style w:type="paragraph" w:customStyle="1" w:styleId="73">
    <w:name w:val="Основной текст7"/>
    <w:basedOn w:val="a0"/>
    <w:rsid w:val="002D52CA"/>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rsid w:val="002D52CA"/>
    <w:pPr>
      <w:numPr>
        <w:numId w:val="7"/>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locked/>
    <w:rsid w:val="002D52CA"/>
    <w:rPr>
      <w:kern w:val="2"/>
      <w:sz w:val="21"/>
      <w:szCs w:val="21"/>
      <w:lang w:val="en-US" w:eastAsia="zh-CN"/>
    </w:rPr>
  </w:style>
  <w:style w:type="character" w:customStyle="1" w:styleId="tooltiptext">
    <w:name w:val="tooltip_text"/>
    <w:uiPriority w:val="99"/>
    <w:rsid w:val="002D52CA"/>
  </w:style>
  <w:style w:type="character" w:styleId="afff5">
    <w:name w:val="line number"/>
    <w:uiPriority w:val="99"/>
    <w:unhideWhenUsed/>
    <w:rsid w:val="002D52CA"/>
  </w:style>
  <w:style w:type="character" w:customStyle="1" w:styleId="PlainTextChar">
    <w:name w:val="Plain Text Char"/>
    <w:uiPriority w:val="99"/>
    <w:locked/>
    <w:rsid w:val="002D52CA"/>
    <w:rPr>
      <w:rFonts w:ascii="Courier New" w:hAnsi="Courier New"/>
      <w:sz w:val="20"/>
      <w:lang w:eastAsia="ru-RU"/>
    </w:rPr>
  </w:style>
  <w:style w:type="paragraph" w:customStyle="1" w:styleId="afff6">
    <w:name w:val="ШапкаНиж"/>
    <w:basedOn w:val="a0"/>
    <w:uiPriority w:val="99"/>
    <w:rsid w:val="002D52CA"/>
    <w:pPr>
      <w:spacing w:before="60"/>
      <w:ind w:firstLine="709"/>
      <w:jc w:val="center"/>
    </w:pPr>
    <w:rPr>
      <w:sz w:val="20"/>
      <w:szCs w:val="20"/>
    </w:rPr>
  </w:style>
  <w:style w:type="paragraph" w:customStyle="1" w:styleId="1f">
    <w:name w:val="Без интервала1"/>
    <w:uiPriority w:val="99"/>
    <w:rsid w:val="002D52CA"/>
    <w:pPr>
      <w:widowControl w:val="0"/>
      <w:autoSpaceDE w:val="0"/>
      <w:autoSpaceDN w:val="0"/>
      <w:adjustRightInd w:val="0"/>
    </w:pPr>
    <w:rPr>
      <w:rFonts w:ascii="Calibri" w:hAnsi="Calibri"/>
      <w:lang w:val="ru-RU" w:eastAsia="ru-RU"/>
    </w:rPr>
  </w:style>
  <w:style w:type="paragraph" w:styleId="afff7">
    <w:name w:val="caption"/>
    <w:basedOn w:val="a0"/>
    <w:next w:val="a0"/>
    <w:qFormat/>
    <w:rsid w:val="002D52CA"/>
    <w:pPr>
      <w:ind w:left="-360" w:right="355" w:firstLine="709"/>
      <w:jc w:val="center"/>
    </w:pPr>
    <w:rPr>
      <w:rFonts w:ascii="KudrUzbek_D" w:hAnsi="KudrUzbek_D" w:cs="KudrUzbek_D"/>
      <w:b/>
      <w:bCs/>
      <w:sz w:val="21"/>
      <w:szCs w:val="21"/>
      <w:lang w:val="uz-Cyrl-UZ"/>
    </w:rPr>
  </w:style>
  <w:style w:type="paragraph" w:customStyle="1" w:styleId="-2">
    <w:name w:val="Тутиульный лист - по центру"/>
    <w:basedOn w:val="a0"/>
    <w:rsid w:val="002D52CA"/>
    <w:pPr>
      <w:ind w:firstLine="709"/>
      <w:jc w:val="center"/>
    </w:pPr>
    <w:rPr>
      <w:szCs w:val="20"/>
      <w:lang w:eastAsia="en-US"/>
    </w:rPr>
  </w:style>
  <w:style w:type="character" w:customStyle="1" w:styleId="53">
    <w:name w:val="Основной текст (5)_"/>
    <w:link w:val="54"/>
    <w:rsid w:val="002D52CA"/>
    <w:rPr>
      <w:b/>
      <w:bCs/>
      <w:shd w:val="clear" w:color="auto" w:fill="FFFFFF"/>
    </w:rPr>
  </w:style>
  <w:style w:type="paragraph" w:customStyle="1" w:styleId="54">
    <w:name w:val="Основной текст (5)"/>
    <w:basedOn w:val="a0"/>
    <w:link w:val="53"/>
    <w:rsid w:val="002D52CA"/>
    <w:pPr>
      <w:widowControl w:val="0"/>
      <w:shd w:val="clear" w:color="auto" w:fill="FFFFFF"/>
      <w:spacing w:after="900" w:line="0" w:lineRule="atLeast"/>
      <w:ind w:right="40" w:firstLine="709"/>
      <w:jc w:val="center"/>
    </w:pPr>
    <w:rPr>
      <w:b/>
      <w:bCs/>
      <w:sz w:val="20"/>
      <w:szCs w:val="20"/>
      <w:lang w:val="x-none" w:eastAsia="x-none"/>
    </w:rPr>
  </w:style>
  <w:style w:type="character" w:customStyle="1" w:styleId="apple-converted-space">
    <w:name w:val="apple-converted-space"/>
    <w:basedOn w:val="a1"/>
    <w:rsid w:val="002D52CA"/>
  </w:style>
  <w:style w:type="character" w:customStyle="1" w:styleId="51">
    <w:name w:val="Заголовок 5 Знак"/>
    <w:link w:val="50"/>
    <w:rsid w:val="002D52CA"/>
    <w:rPr>
      <w:b/>
      <w:bCs/>
      <w:i/>
      <w:iCs/>
      <w:sz w:val="26"/>
      <w:szCs w:val="26"/>
    </w:rPr>
  </w:style>
  <w:style w:type="character" w:customStyle="1" w:styleId="81">
    <w:name w:val="Заголовок 8 Знак"/>
    <w:link w:val="80"/>
    <w:rsid w:val="002D52CA"/>
    <w:rPr>
      <w:i/>
      <w:iCs/>
      <w:sz w:val="24"/>
      <w:szCs w:val="24"/>
    </w:rPr>
  </w:style>
  <w:style w:type="character" w:customStyle="1" w:styleId="39">
    <w:name w:val="Заголовок №3_"/>
    <w:link w:val="3a"/>
    <w:rsid w:val="002D52CA"/>
    <w:rPr>
      <w:b/>
      <w:bCs/>
      <w:sz w:val="23"/>
      <w:szCs w:val="23"/>
      <w:shd w:val="clear" w:color="auto" w:fill="FFFFFF"/>
    </w:rPr>
  </w:style>
  <w:style w:type="paragraph" w:customStyle="1" w:styleId="3a">
    <w:name w:val="Заголовок №3"/>
    <w:basedOn w:val="a0"/>
    <w:link w:val="39"/>
    <w:rsid w:val="002D52CA"/>
    <w:pPr>
      <w:widowControl w:val="0"/>
      <w:shd w:val="clear" w:color="auto" w:fill="FFFFFF"/>
      <w:spacing w:line="0" w:lineRule="atLeast"/>
      <w:ind w:hanging="980"/>
      <w:jc w:val="both"/>
      <w:outlineLvl w:val="2"/>
    </w:pPr>
    <w:rPr>
      <w:b/>
      <w:bCs/>
      <w:sz w:val="23"/>
      <w:szCs w:val="23"/>
      <w:lang w:val="x-none" w:eastAsia="x-none"/>
    </w:rPr>
  </w:style>
  <w:style w:type="character" w:customStyle="1" w:styleId="10pt">
    <w:name w:val="Основной текст + 10 pt"/>
    <w:rsid w:val="002D52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8">
    <w:name w:val="Названия табл"/>
    <w:basedOn w:val="a0"/>
    <w:rsid w:val="002D52CA"/>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rsid w:val="002D52CA"/>
    <w:pPr>
      <w:widowControl w:val="0"/>
      <w:ind w:firstLine="709"/>
      <w:jc w:val="both"/>
    </w:pPr>
    <w:rPr>
      <w:rFonts w:ascii="Tahoma" w:eastAsia="SimSun" w:hAnsi="Tahoma"/>
      <w:kern w:val="2"/>
      <w:szCs w:val="20"/>
      <w:lang w:val="en-US" w:eastAsia="zh-CN"/>
    </w:rPr>
  </w:style>
  <w:style w:type="paragraph" w:styleId="afff9">
    <w:name w:val="endnote text"/>
    <w:basedOn w:val="a0"/>
    <w:link w:val="afffa"/>
    <w:uiPriority w:val="99"/>
    <w:unhideWhenUsed/>
    <w:rsid w:val="002D52CA"/>
    <w:pPr>
      <w:overflowPunct w:val="0"/>
      <w:autoSpaceDE w:val="0"/>
      <w:autoSpaceDN w:val="0"/>
      <w:adjustRightInd w:val="0"/>
      <w:ind w:firstLine="709"/>
      <w:jc w:val="both"/>
      <w:textAlignment w:val="baseline"/>
    </w:pPr>
    <w:rPr>
      <w:sz w:val="20"/>
      <w:szCs w:val="20"/>
      <w:lang w:eastAsia="en-US" w:bidi="he-IL"/>
    </w:rPr>
  </w:style>
  <w:style w:type="character" w:customStyle="1" w:styleId="afffa">
    <w:name w:val="Текст концевой сноски Знак"/>
    <w:link w:val="afff9"/>
    <w:uiPriority w:val="99"/>
    <w:rsid w:val="002D52CA"/>
    <w:rPr>
      <w:lang w:eastAsia="en-US" w:bidi="he-IL"/>
    </w:rPr>
  </w:style>
  <w:style w:type="character" w:styleId="afffb">
    <w:name w:val="endnote reference"/>
    <w:uiPriority w:val="99"/>
    <w:unhideWhenUsed/>
    <w:rsid w:val="002D52CA"/>
    <w:rPr>
      <w:vertAlign w:val="superscript"/>
    </w:rPr>
  </w:style>
  <w:style w:type="paragraph" w:customStyle="1" w:styleId="-0">
    <w:name w:val="Контракт-пункт"/>
    <w:basedOn w:val="a0"/>
    <w:rsid w:val="002D52CA"/>
    <w:pPr>
      <w:numPr>
        <w:ilvl w:val="1"/>
        <w:numId w:val="8"/>
      </w:numPr>
      <w:jc w:val="both"/>
    </w:pPr>
  </w:style>
  <w:style w:type="paragraph" w:customStyle="1" w:styleId="-">
    <w:name w:val="Контракт-раздел"/>
    <w:basedOn w:val="a0"/>
    <w:next w:val="-0"/>
    <w:rsid w:val="002D52CA"/>
    <w:pPr>
      <w:keepNext/>
      <w:numPr>
        <w:numId w:val="8"/>
      </w:numPr>
      <w:tabs>
        <w:tab w:val="left" w:pos="540"/>
      </w:tabs>
      <w:suppressAutoHyphens/>
      <w:spacing w:before="360" w:after="120"/>
      <w:jc w:val="center"/>
      <w:outlineLvl w:val="2"/>
    </w:pPr>
    <w:rPr>
      <w:b/>
      <w:bCs/>
      <w:caps/>
      <w:smallCaps/>
    </w:rPr>
  </w:style>
  <w:style w:type="paragraph" w:customStyle="1" w:styleId="-1">
    <w:name w:val="Контракт-подпункт"/>
    <w:basedOn w:val="a0"/>
    <w:rsid w:val="002D52CA"/>
    <w:pPr>
      <w:numPr>
        <w:ilvl w:val="2"/>
        <w:numId w:val="8"/>
      </w:numPr>
      <w:jc w:val="both"/>
    </w:pPr>
  </w:style>
  <w:style w:type="character" w:customStyle="1" w:styleId="content">
    <w:name w:val="content"/>
    <w:rsid w:val="002D52CA"/>
    <w:rPr>
      <w:rFonts w:cs="Times New Roman"/>
    </w:rPr>
  </w:style>
  <w:style w:type="paragraph" w:customStyle="1" w:styleId="pchartbodycmt">
    <w:name w:val="pchart_bodycmt"/>
    <w:basedOn w:val="a0"/>
    <w:rsid w:val="002D52CA"/>
    <w:pPr>
      <w:spacing w:before="100" w:beforeAutospacing="1" w:after="100" w:afterAutospacing="1"/>
      <w:ind w:firstLine="709"/>
      <w:jc w:val="both"/>
    </w:pPr>
  </w:style>
  <w:style w:type="paragraph" w:customStyle="1" w:styleId="ZAGOL2">
    <w:name w:val="ZAGOL2"/>
    <w:basedOn w:val="20"/>
    <w:next w:val="a0"/>
    <w:link w:val="ZAGOL20"/>
    <w:rsid w:val="002D52CA"/>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x-none"/>
    </w:rPr>
  </w:style>
  <w:style w:type="character" w:customStyle="1" w:styleId="ZAGOL20">
    <w:name w:val="ZAGOL2 Знак"/>
    <w:link w:val="ZAGOL2"/>
    <w:locked/>
    <w:rsid w:val="002D52CA"/>
    <w:rPr>
      <w:rFonts w:eastAsia="Calibri"/>
      <w:bCs/>
      <w:sz w:val="22"/>
      <w:szCs w:val="24"/>
    </w:rPr>
  </w:style>
  <w:style w:type="paragraph" w:customStyle="1" w:styleId="ZAGOL3">
    <w:name w:val="ZAGOL3"/>
    <w:basedOn w:val="3"/>
    <w:next w:val="a0"/>
    <w:link w:val="ZAGOL30"/>
    <w:rsid w:val="002D52CA"/>
    <w:pPr>
      <w:keepNext w:val="0"/>
      <w:numPr>
        <w:ilvl w:val="2"/>
        <w:numId w:val="9"/>
      </w:numPr>
      <w:autoSpaceDE/>
      <w:autoSpaceDN/>
      <w:adjustRightInd/>
      <w:spacing w:before="200" w:after="0" w:line="271" w:lineRule="auto"/>
      <w:jc w:val="both"/>
    </w:pPr>
    <w:rPr>
      <w:rFonts w:ascii="Times New Roman" w:eastAsia="Calibri" w:hAnsi="Times New Roman"/>
      <w:sz w:val="24"/>
      <w:szCs w:val="24"/>
      <w:lang w:val="x-none" w:eastAsia="ar-SA"/>
    </w:rPr>
  </w:style>
  <w:style w:type="character" w:customStyle="1" w:styleId="ZAGOL30">
    <w:name w:val="ZAGOL3 Знак"/>
    <w:link w:val="ZAGOL3"/>
    <w:locked/>
    <w:rsid w:val="002D52CA"/>
    <w:rPr>
      <w:rFonts w:eastAsia="Calibri"/>
      <w:b/>
      <w:bCs/>
      <w:sz w:val="24"/>
      <w:szCs w:val="24"/>
      <w:lang w:val="x-none" w:eastAsia="ar-SA"/>
    </w:rPr>
  </w:style>
  <w:style w:type="paragraph" w:customStyle="1" w:styleId="2f1">
    <w:name w:val="Абзац списка2"/>
    <w:basedOn w:val="a0"/>
    <w:rsid w:val="002D52CA"/>
    <w:pPr>
      <w:ind w:left="720" w:firstLine="709"/>
      <w:jc w:val="both"/>
    </w:pPr>
    <w:rPr>
      <w:rFonts w:eastAsia="Calibri"/>
      <w:szCs w:val="22"/>
    </w:rPr>
  </w:style>
  <w:style w:type="paragraph" w:customStyle="1" w:styleId="ZAGOL1">
    <w:name w:val="ZAGOL1"/>
    <w:basedOn w:val="13"/>
    <w:next w:val="a0"/>
    <w:link w:val="ZAGOL10"/>
    <w:rsid w:val="002D52CA"/>
    <w:pPr>
      <w:keepNext w:val="0"/>
      <w:tabs>
        <w:tab w:val="num"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locked/>
    <w:rsid w:val="002D52CA"/>
    <w:rPr>
      <w:rFonts w:eastAsia="Calibri"/>
      <w:bCs/>
      <w:kern w:val="32"/>
      <w:sz w:val="24"/>
      <w:szCs w:val="28"/>
    </w:rPr>
  </w:style>
  <w:style w:type="character" w:customStyle="1" w:styleId="FontStyle13">
    <w:name w:val="Font Style13"/>
    <w:rsid w:val="002D52CA"/>
    <w:rPr>
      <w:rFonts w:ascii="Times New Roman" w:hAnsi="Times New Roman"/>
      <w:sz w:val="14"/>
    </w:rPr>
  </w:style>
  <w:style w:type="paragraph" w:customStyle="1" w:styleId="3b">
    <w:name w:val="Абзац списка3"/>
    <w:basedOn w:val="a0"/>
    <w:rsid w:val="002D52CA"/>
    <w:pPr>
      <w:ind w:left="720"/>
    </w:pPr>
    <w:rPr>
      <w:rFonts w:ascii="Cambria" w:hAnsi="Cambria" w:cs="Cambria"/>
      <w:lang w:val="en-US" w:eastAsia="en-US"/>
    </w:rPr>
  </w:style>
  <w:style w:type="paragraph" w:customStyle="1" w:styleId="210">
    <w:name w:val="Основной текст 21"/>
    <w:basedOn w:val="a0"/>
    <w:rsid w:val="009976F7"/>
    <w:pPr>
      <w:ind w:firstLine="720"/>
      <w:jc w:val="both"/>
    </w:pPr>
    <w:rPr>
      <w:szCs w:val="20"/>
    </w:rPr>
  </w:style>
  <w:style w:type="paragraph" w:styleId="afffc">
    <w:name w:val="List Paragraph"/>
    <w:aliases w:val="Содержание. 2 уровень"/>
    <w:basedOn w:val="a0"/>
    <w:qFormat/>
    <w:rsid w:val="00EF245E"/>
    <w:pPr>
      <w:ind w:left="720"/>
      <w:contextualSpacing/>
    </w:pPr>
    <w:rPr>
      <w:sz w:val="20"/>
      <w:szCs w:val="20"/>
    </w:rPr>
  </w:style>
  <w:style w:type="character" w:customStyle="1" w:styleId="sig">
    <w:name w:val="sig"/>
    <w:basedOn w:val="a1"/>
    <w:rsid w:val="00EF245E"/>
  </w:style>
  <w:style w:type="paragraph" w:customStyle="1" w:styleId="3c">
    <w:name w:val="Обычный3"/>
    <w:rsid w:val="00AA53FC"/>
    <w:pPr>
      <w:autoSpaceDE w:val="0"/>
      <w:autoSpaceDN w:val="0"/>
    </w:pPr>
    <w:rPr>
      <w:lang w:eastAsia="en-US"/>
    </w:rPr>
  </w:style>
  <w:style w:type="paragraph" w:customStyle="1" w:styleId="ABLOCKPARA">
    <w:name w:val="A BLOCK PARA"/>
    <w:basedOn w:val="a0"/>
    <w:rsid w:val="009B346A"/>
    <w:rPr>
      <w:rFonts w:ascii="Book Antiqua" w:hAnsi="Book Antiqua"/>
      <w:sz w:val="22"/>
      <w:szCs w:val="20"/>
      <w:lang w:val="en-US"/>
    </w:rPr>
  </w:style>
  <w:style w:type="paragraph" w:customStyle="1" w:styleId="Bullet">
    <w:name w:val="Bullet"/>
    <w:basedOn w:val="a0"/>
    <w:rsid w:val="009B346A"/>
    <w:pPr>
      <w:ind w:left="360" w:hanging="360"/>
    </w:pPr>
    <w:rPr>
      <w:noProof/>
      <w:sz w:val="20"/>
      <w:szCs w:val="20"/>
      <w:lang w:val="en-US"/>
    </w:rPr>
  </w:style>
  <w:style w:type="paragraph" w:styleId="1f0">
    <w:name w:val="index 1"/>
    <w:basedOn w:val="a0"/>
    <w:next w:val="a0"/>
    <w:autoRedefine/>
    <w:rsid w:val="009B346A"/>
    <w:pPr>
      <w:ind w:left="240" w:hanging="240"/>
    </w:pPr>
    <w:rPr>
      <w:color w:val="FF0000"/>
      <w:lang w:val="en-US" w:eastAsia="en-US"/>
    </w:rPr>
  </w:style>
  <w:style w:type="paragraph" w:styleId="afffd">
    <w:name w:val="index heading"/>
    <w:basedOn w:val="a0"/>
    <w:next w:val="1f0"/>
    <w:rsid w:val="009B346A"/>
    <w:pPr>
      <w:widowControl w:val="0"/>
    </w:pPr>
    <w:rPr>
      <w:rFonts w:ascii="Arial" w:hAnsi="Arial"/>
      <w:b/>
      <w:sz w:val="22"/>
      <w:szCs w:val="20"/>
      <w:lang w:val="en-US"/>
    </w:rPr>
  </w:style>
  <w:style w:type="paragraph" w:customStyle="1" w:styleId="Other">
    <w:name w:val="Other"/>
    <w:basedOn w:val="a0"/>
    <w:rsid w:val="009B346A"/>
    <w:pPr>
      <w:widowControl w:val="0"/>
      <w:overflowPunct w:val="0"/>
      <w:autoSpaceDE w:val="0"/>
      <w:autoSpaceDN w:val="0"/>
      <w:adjustRightInd w:val="0"/>
      <w:spacing w:after="240"/>
      <w:jc w:val="both"/>
      <w:textAlignment w:val="baseline"/>
    </w:pPr>
    <w:rPr>
      <w:b/>
      <w:bCs/>
      <w:sz w:val="22"/>
      <w:szCs w:val="20"/>
      <w:lang w:val="en-US" w:eastAsia="en-US"/>
    </w:rPr>
  </w:style>
  <w:style w:type="paragraph" w:customStyle="1" w:styleId="BodyText">
    <w:name w:val="BodyText"/>
    <w:basedOn w:val="a0"/>
    <w:rsid w:val="009B346A"/>
    <w:pPr>
      <w:numPr>
        <w:ilvl w:val="12"/>
      </w:numPr>
      <w:spacing w:before="120" w:after="120"/>
      <w:jc w:val="both"/>
    </w:pPr>
    <w:rPr>
      <w:sz w:val="22"/>
      <w:lang w:val="en-GB" w:eastAsia="en-US"/>
    </w:rPr>
  </w:style>
  <w:style w:type="numbering" w:customStyle="1" w:styleId="SpecialLeft02">
    <w:name w:val="Special_Left_02"/>
    <w:rsid w:val="009B346A"/>
    <w:pPr>
      <w:numPr>
        <w:numId w:val="10"/>
      </w:numPr>
    </w:pPr>
  </w:style>
  <w:style w:type="paragraph" w:customStyle="1" w:styleId="afffe">
    <w:name w:val="a"/>
    <w:basedOn w:val="a0"/>
    <w:rsid w:val="009B346A"/>
    <w:pPr>
      <w:autoSpaceDE w:val="0"/>
      <w:autoSpaceDN w:val="0"/>
    </w:pPr>
    <w:rPr>
      <w:sz w:val="20"/>
      <w:szCs w:val="20"/>
    </w:rPr>
  </w:style>
  <w:style w:type="character" w:customStyle="1" w:styleId="EgorovaEkaterina">
    <w:name w:val="Egorova Ekaterina"/>
    <w:semiHidden/>
    <w:rsid w:val="009B346A"/>
    <w:rPr>
      <w:rFonts w:ascii="Arial" w:hAnsi="Arial" w:cs="Arial"/>
      <w:color w:val="000080"/>
      <w:sz w:val="20"/>
      <w:szCs w:val="20"/>
    </w:rPr>
  </w:style>
  <w:style w:type="paragraph" w:customStyle="1" w:styleId="a00">
    <w:name w:val="a0"/>
    <w:basedOn w:val="a0"/>
    <w:rsid w:val="009B346A"/>
    <w:pPr>
      <w:autoSpaceDE w:val="0"/>
      <w:autoSpaceDN w:val="0"/>
    </w:pPr>
    <w:rPr>
      <w:sz w:val="20"/>
      <w:szCs w:val="20"/>
    </w:rPr>
  </w:style>
  <w:style w:type="paragraph" w:customStyle="1" w:styleId="2f2">
    <w:name w:val="Обычный2"/>
    <w:rsid w:val="009B346A"/>
    <w:pPr>
      <w:autoSpaceDE w:val="0"/>
      <w:autoSpaceDN w:val="0"/>
    </w:pPr>
    <w:rPr>
      <w:lang w:eastAsia="en-US"/>
    </w:rPr>
  </w:style>
  <w:style w:type="paragraph" w:customStyle="1" w:styleId="43">
    <w:name w:val="Обычный4"/>
    <w:rsid w:val="009B346A"/>
    <w:pPr>
      <w:autoSpaceDE w:val="0"/>
      <w:autoSpaceDN w:val="0"/>
    </w:pPr>
    <w:rPr>
      <w:lang w:eastAsia="en-US"/>
    </w:rPr>
  </w:style>
  <w:style w:type="paragraph" w:customStyle="1" w:styleId="Normal3">
    <w:name w:val="Normal3"/>
    <w:rsid w:val="002F785A"/>
    <w:rPr>
      <w:snapToGrid w:val="0"/>
      <w:sz w:val="24"/>
      <w:lang w:val="ru-RU" w:eastAsia="ru-RU"/>
    </w:rPr>
  </w:style>
  <w:style w:type="paragraph" w:customStyle="1" w:styleId="Char1ZchnZchn1CharZchnZchn0">
    <w:name w:val="Char1 Zchn Zchn1 Char Zchn Zchn Знак"/>
    <w:basedOn w:val="a0"/>
    <w:rsid w:val="00161502"/>
    <w:pPr>
      <w:spacing w:after="160" w:line="240" w:lineRule="exact"/>
    </w:pPr>
    <w:rPr>
      <w:rFonts w:ascii="Arial" w:hAnsi="Arial" w:cs="Arial"/>
      <w:sz w:val="20"/>
      <w:szCs w:val="20"/>
      <w:lang w:val="en-US" w:eastAsia="en-US"/>
    </w:rPr>
  </w:style>
  <w:style w:type="character" w:styleId="affff">
    <w:name w:val="Unresolved Mention"/>
    <w:uiPriority w:val="99"/>
    <w:semiHidden/>
    <w:unhideWhenUsed/>
    <w:rsid w:val="00161502"/>
    <w:rPr>
      <w:color w:val="605E5C"/>
      <w:shd w:val="clear" w:color="auto" w:fill="E1DFDD"/>
    </w:rPr>
  </w:style>
  <w:style w:type="character" w:customStyle="1" w:styleId="UnresolvedMention1">
    <w:name w:val="Unresolved Mention1"/>
    <w:uiPriority w:val="99"/>
    <w:semiHidden/>
    <w:unhideWhenUsed/>
    <w:rsid w:val="00577726"/>
    <w:rPr>
      <w:color w:val="605E5C"/>
      <w:shd w:val="clear" w:color="auto" w:fill="E1DFDD"/>
    </w:rPr>
  </w:style>
  <w:style w:type="character" w:customStyle="1" w:styleId="1512pt0">
    <w:name w:val="Основной текст (15) + 12 pt"/>
    <w:aliases w:val="Курсив"/>
    <w:rsid w:val="00494A54"/>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43454299">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186018666">
      <w:bodyDiv w:val="1"/>
      <w:marLeft w:val="0"/>
      <w:marRight w:val="0"/>
      <w:marTop w:val="0"/>
      <w:marBottom w:val="0"/>
      <w:divBdr>
        <w:top w:val="none" w:sz="0" w:space="0" w:color="auto"/>
        <w:left w:val="none" w:sz="0" w:space="0" w:color="auto"/>
        <w:bottom w:val="none" w:sz="0" w:space="0" w:color="auto"/>
        <w:right w:val="none" w:sz="0" w:space="0" w:color="auto"/>
      </w:divBdr>
    </w:div>
    <w:div w:id="325866715">
      <w:bodyDiv w:val="1"/>
      <w:marLeft w:val="0"/>
      <w:marRight w:val="0"/>
      <w:marTop w:val="0"/>
      <w:marBottom w:val="0"/>
      <w:divBdr>
        <w:top w:val="none" w:sz="0" w:space="0" w:color="auto"/>
        <w:left w:val="none" w:sz="0" w:space="0" w:color="auto"/>
        <w:bottom w:val="none" w:sz="0" w:space="0" w:color="auto"/>
        <w:right w:val="none" w:sz="0" w:space="0" w:color="auto"/>
      </w:divBdr>
    </w:div>
    <w:div w:id="418528260">
      <w:bodyDiv w:val="1"/>
      <w:marLeft w:val="0"/>
      <w:marRight w:val="0"/>
      <w:marTop w:val="0"/>
      <w:marBottom w:val="0"/>
      <w:divBdr>
        <w:top w:val="none" w:sz="0" w:space="0" w:color="auto"/>
        <w:left w:val="none" w:sz="0" w:space="0" w:color="auto"/>
        <w:bottom w:val="none" w:sz="0" w:space="0" w:color="auto"/>
        <w:right w:val="none" w:sz="0" w:space="0" w:color="auto"/>
      </w:divBdr>
    </w:div>
    <w:div w:id="450057923">
      <w:bodyDiv w:val="1"/>
      <w:marLeft w:val="0"/>
      <w:marRight w:val="0"/>
      <w:marTop w:val="0"/>
      <w:marBottom w:val="0"/>
      <w:divBdr>
        <w:top w:val="none" w:sz="0" w:space="0" w:color="auto"/>
        <w:left w:val="none" w:sz="0" w:space="0" w:color="auto"/>
        <w:bottom w:val="none" w:sz="0" w:space="0" w:color="auto"/>
        <w:right w:val="none" w:sz="0" w:space="0" w:color="auto"/>
      </w:divBdr>
    </w:div>
    <w:div w:id="510683066">
      <w:bodyDiv w:val="1"/>
      <w:marLeft w:val="0"/>
      <w:marRight w:val="0"/>
      <w:marTop w:val="0"/>
      <w:marBottom w:val="0"/>
      <w:divBdr>
        <w:top w:val="none" w:sz="0" w:space="0" w:color="auto"/>
        <w:left w:val="none" w:sz="0" w:space="0" w:color="auto"/>
        <w:bottom w:val="none" w:sz="0" w:space="0" w:color="auto"/>
        <w:right w:val="none" w:sz="0" w:space="0" w:color="auto"/>
      </w:divBdr>
    </w:div>
    <w:div w:id="521164698">
      <w:bodyDiv w:val="1"/>
      <w:marLeft w:val="0"/>
      <w:marRight w:val="0"/>
      <w:marTop w:val="0"/>
      <w:marBottom w:val="0"/>
      <w:divBdr>
        <w:top w:val="none" w:sz="0" w:space="0" w:color="auto"/>
        <w:left w:val="none" w:sz="0" w:space="0" w:color="auto"/>
        <w:bottom w:val="none" w:sz="0" w:space="0" w:color="auto"/>
        <w:right w:val="none" w:sz="0" w:space="0" w:color="auto"/>
      </w:divBdr>
    </w:div>
    <w:div w:id="522476465">
      <w:bodyDiv w:val="1"/>
      <w:marLeft w:val="0"/>
      <w:marRight w:val="0"/>
      <w:marTop w:val="0"/>
      <w:marBottom w:val="0"/>
      <w:divBdr>
        <w:top w:val="none" w:sz="0" w:space="0" w:color="auto"/>
        <w:left w:val="none" w:sz="0" w:space="0" w:color="auto"/>
        <w:bottom w:val="none" w:sz="0" w:space="0" w:color="auto"/>
        <w:right w:val="none" w:sz="0" w:space="0" w:color="auto"/>
      </w:divBdr>
    </w:div>
    <w:div w:id="571621444">
      <w:bodyDiv w:val="1"/>
      <w:marLeft w:val="0"/>
      <w:marRight w:val="0"/>
      <w:marTop w:val="0"/>
      <w:marBottom w:val="0"/>
      <w:divBdr>
        <w:top w:val="none" w:sz="0" w:space="0" w:color="auto"/>
        <w:left w:val="none" w:sz="0" w:space="0" w:color="auto"/>
        <w:bottom w:val="none" w:sz="0" w:space="0" w:color="auto"/>
        <w:right w:val="none" w:sz="0" w:space="0" w:color="auto"/>
      </w:divBdr>
    </w:div>
    <w:div w:id="770466663">
      <w:bodyDiv w:val="1"/>
      <w:marLeft w:val="0"/>
      <w:marRight w:val="0"/>
      <w:marTop w:val="0"/>
      <w:marBottom w:val="0"/>
      <w:divBdr>
        <w:top w:val="none" w:sz="0" w:space="0" w:color="auto"/>
        <w:left w:val="none" w:sz="0" w:space="0" w:color="auto"/>
        <w:bottom w:val="none" w:sz="0" w:space="0" w:color="auto"/>
        <w:right w:val="none" w:sz="0" w:space="0" w:color="auto"/>
      </w:divBdr>
    </w:div>
    <w:div w:id="863517957">
      <w:bodyDiv w:val="1"/>
      <w:marLeft w:val="0"/>
      <w:marRight w:val="0"/>
      <w:marTop w:val="0"/>
      <w:marBottom w:val="0"/>
      <w:divBdr>
        <w:top w:val="none" w:sz="0" w:space="0" w:color="auto"/>
        <w:left w:val="none" w:sz="0" w:space="0" w:color="auto"/>
        <w:bottom w:val="none" w:sz="0" w:space="0" w:color="auto"/>
        <w:right w:val="none" w:sz="0" w:space="0" w:color="auto"/>
      </w:divBdr>
    </w:div>
    <w:div w:id="956065455">
      <w:bodyDiv w:val="1"/>
      <w:marLeft w:val="0"/>
      <w:marRight w:val="0"/>
      <w:marTop w:val="0"/>
      <w:marBottom w:val="0"/>
      <w:divBdr>
        <w:top w:val="none" w:sz="0" w:space="0" w:color="auto"/>
        <w:left w:val="none" w:sz="0" w:space="0" w:color="auto"/>
        <w:bottom w:val="none" w:sz="0" w:space="0" w:color="auto"/>
        <w:right w:val="none" w:sz="0" w:space="0" w:color="auto"/>
      </w:divBdr>
    </w:div>
    <w:div w:id="1013259486">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16365887">
      <w:bodyDiv w:val="1"/>
      <w:marLeft w:val="0"/>
      <w:marRight w:val="0"/>
      <w:marTop w:val="0"/>
      <w:marBottom w:val="0"/>
      <w:divBdr>
        <w:top w:val="none" w:sz="0" w:space="0" w:color="auto"/>
        <w:left w:val="none" w:sz="0" w:space="0" w:color="auto"/>
        <w:bottom w:val="none" w:sz="0" w:space="0" w:color="auto"/>
        <w:right w:val="none" w:sz="0" w:space="0" w:color="auto"/>
      </w:divBdr>
    </w:div>
    <w:div w:id="1129086156">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83516739">
      <w:bodyDiv w:val="1"/>
      <w:marLeft w:val="0"/>
      <w:marRight w:val="0"/>
      <w:marTop w:val="0"/>
      <w:marBottom w:val="0"/>
      <w:divBdr>
        <w:top w:val="none" w:sz="0" w:space="0" w:color="auto"/>
        <w:left w:val="none" w:sz="0" w:space="0" w:color="auto"/>
        <w:bottom w:val="none" w:sz="0" w:space="0" w:color="auto"/>
        <w:right w:val="none" w:sz="0" w:space="0" w:color="auto"/>
      </w:divBdr>
    </w:div>
    <w:div w:id="1192645937">
      <w:bodyDiv w:val="1"/>
      <w:marLeft w:val="0"/>
      <w:marRight w:val="0"/>
      <w:marTop w:val="0"/>
      <w:marBottom w:val="0"/>
      <w:divBdr>
        <w:top w:val="none" w:sz="0" w:space="0" w:color="auto"/>
        <w:left w:val="none" w:sz="0" w:space="0" w:color="auto"/>
        <w:bottom w:val="none" w:sz="0" w:space="0" w:color="auto"/>
        <w:right w:val="none" w:sz="0" w:space="0" w:color="auto"/>
      </w:divBdr>
    </w:div>
    <w:div w:id="1277710169">
      <w:bodyDiv w:val="1"/>
      <w:marLeft w:val="0"/>
      <w:marRight w:val="0"/>
      <w:marTop w:val="0"/>
      <w:marBottom w:val="0"/>
      <w:divBdr>
        <w:top w:val="none" w:sz="0" w:space="0" w:color="auto"/>
        <w:left w:val="none" w:sz="0" w:space="0" w:color="auto"/>
        <w:bottom w:val="none" w:sz="0" w:space="0" w:color="auto"/>
        <w:right w:val="none" w:sz="0" w:space="0" w:color="auto"/>
      </w:divBdr>
    </w:div>
    <w:div w:id="1409302838">
      <w:bodyDiv w:val="1"/>
      <w:marLeft w:val="0"/>
      <w:marRight w:val="0"/>
      <w:marTop w:val="0"/>
      <w:marBottom w:val="0"/>
      <w:divBdr>
        <w:top w:val="none" w:sz="0" w:space="0" w:color="auto"/>
        <w:left w:val="none" w:sz="0" w:space="0" w:color="auto"/>
        <w:bottom w:val="none" w:sz="0" w:space="0" w:color="auto"/>
        <w:right w:val="none" w:sz="0" w:space="0" w:color="auto"/>
      </w:divBdr>
    </w:div>
    <w:div w:id="1440222067">
      <w:bodyDiv w:val="1"/>
      <w:marLeft w:val="0"/>
      <w:marRight w:val="0"/>
      <w:marTop w:val="0"/>
      <w:marBottom w:val="0"/>
      <w:divBdr>
        <w:top w:val="none" w:sz="0" w:space="0" w:color="auto"/>
        <w:left w:val="none" w:sz="0" w:space="0" w:color="auto"/>
        <w:bottom w:val="none" w:sz="0" w:space="0" w:color="auto"/>
        <w:right w:val="none" w:sz="0" w:space="0" w:color="auto"/>
      </w:divBdr>
    </w:div>
    <w:div w:id="1460296425">
      <w:bodyDiv w:val="1"/>
      <w:marLeft w:val="0"/>
      <w:marRight w:val="0"/>
      <w:marTop w:val="0"/>
      <w:marBottom w:val="0"/>
      <w:divBdr>
        <w:top w:val="none" w:sz="0" w:space="0" w:color="auto"/>
        <w:left w:val="none" w:sz="0" w:space="0" w:color="auto"/>
        <w:bottom w:val="none" w:sz="0" w:space="0" w:color="auto"/>
        <w:right w:val="none" w:sz="0" w:space="0" w:color="auto"/>
      </w:divBdr>
    </w:div>
    <w:div w:id="1463841972">
      <w:bodyDiv w:val="1"/>
      <w:marLeft w:val="0"/>
      <w:marRight w:val="0"/>
      <w:marTop w:val="0"/>
      <w:marBottom w:val="0"/>
      <w:divBdr>
        <w:top w:val="none" w:sz="0" w:space="0" w:color="auto"/>
        <w:left w:val="none" w:sz="0" w:space="0" w:color="auto"/>
        <w:bottom w:val="none" w:sz="0" w:space="0" w:color="auto"/>
        <w:right w:val="none" w:sz="0" w:space="0" w:color="auto"/>
      </w:divBdr>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
    <w:div w:id="1532375881">
      <w:bodyDiv w:val="1"/>
      <w:marLeft w:val="0"/>
      <w:marRight w:val="0"/>
      <w:marTop w:val="0"/>
      <w:marBottom w:val="0"/>
      <w:divBdr>
        <w:top w:val="none" w:sz="0" w:space="0" w:color="auto"/>
        <w:left w:val="none" w:sz="0" w:space="0" w:color="auto"/>
        <w:bottom w:val="none" w:sz="0" w:space="0" w:color="auto"/>
        <w:right w:val="none" w:sz="0" w:space="0" w:color="auto"/>
      </w:divBdr>
    </w:div>
    <w:div w:id="1564289279">
      <w:bodyDiv w:val="1"/>
      <w:marLeft w:val="0"/>
      <w:marRight w:val="0"/>
      <w:marTop w:val="0"/>
      <w:marBottom w:val="0"/>
      <w:divBdr>
        <w:top w:val="none" w:sz="0" w:space="0" w:color="auto"/>
        <w:left w:val="none" w:sz="0" w:space="0" w:color="auto"/>
        <w:bottom w:val="none" w:sz="0" w:space="0" w:color="auto"/>
        <w:right w:val="none" w:sz="0" w:space="0" w:color="auto"/>
      </w:divBdr>
    </w:div>
    <w:div w:id="1607694412">
      <w:bodyDiv w:val="1"/>
      <w:marLeft w:val="0"/>
      <w:marRight w:val="0"/>
      <w:marTop w:val="0"/>
      <w:marBottom w:val="0"/>
      <w:divBdr>
        <w:top w:val="none" w:sz="0" w:space="0" w:color="auto"/>
        <w:left w:val="none" w:sz="0" w:space="0" w:color="auto"/>
        <w:bottom w:val="none" w:sz="0" w:space="0" w:color="auto"/>
        <w:right w:val="none" w:sz="0" w:space="0" w:color="auto"/>
      </w:divBdr>
    </w:div>
    <w:div w:id="1617562541">
      <w:bodyDiv w:val="1"/>
      <w:marLeft w:val="0"/>
      <w:marRight w:val="0"/>
      <w:marTop w:val="0"/>
      <w:marBottom w:val="0"/>
      <w:divBdr>
        <w:top w:val="none" w:sz="0" w:space="0" w:color="auto"/>
        <w:left w:val="none" w:sz="0" w:space="0" w:color="auto"/>
        <w:bottom w:val="none" w:sz="0" w:space="0" w:color="auto"/>
        <w:right w:val="none" w:sz="0" w:space="0" w:color="auto"/>
      </w:divBdr>
    </w:div>
    <w:div w:id="1676566941">
      <w:bodyDiv w:val="1"/>
      <w:marLeft w:val="0"/>
      <w:marRight w:val="0"/>
      <w:marTop w:val="0"/>
      <w:marBottom w:val="0"/>
      <w:divBdr>
        <w:top w:val="none" w:sz="0" w:space="0" w:color="auto"/>
        <w:left w:val="none" w:sz="0" w:space="0" w:color="auto"/>
        <w:bottom w:val="none" w:sz="0" w:space="0" w:color="auto"/>
        <w:right w:val="none" w:sz="0" w:space="0" w:color="auto"/>
      </w:divBdr>
    </w:div>
    <w:div w:id="1762413271">
      <w:bodyDiv w:val="1"/>
      <w:marLeft w:val="0"/>
      <w:marRight w:val="0"/>
      <w:marTop w:val="0"/>
      <w:marBottom w:val="0"/>
      <w:divBdr>
        <w:top w:val="none" w:sz="0" w:space="0" w:color="auto"/>
        <w:left w:val="none" w:sz="0" w:space="0" w:color="auto"/>
        <w:bottom w:val="none" w:sz="0" w:space="0" w:color="auto"/>
        <w:right w:val="none" w:sz="0" w:space="0" w:color="auto"/>
      </w:divBdr>
    </w:div>
    <w:div w:id="1918440635">
      <w:bodyDiv w:val="1"/>
      <w:marLeft w:val="0"/>
      <w:marRight w:val="0"/>
      <w:marTop w:val="0"/>
      <w:marBottom w:val="0"/>
      <w:divBdr>
        <w:top w:val="none" w:sz="0" w:space="0" w:color="auto"/>
        <w:left w:val="none" w:sz="0" w:space="0" w:color="auto"/>
        <w:bottom w:val="none" w:sz="0" w:space="0" w:color="auto"/>
        <w:right w:val="none" w:sz="0" w:space="0" w:color="auto"/>
      </w:divBdr>
    </w:div>
    <w:div w:id="1920598961">
      <w:bodyDiv w:val="1"/>
      <w:marLeft w:val="0"/>
      <w:marRight w:val="0"/>
      <w:marTop w:val="0"/>
      <w:marBottom w:val="0"/>
      <w:divBdr>
        <w:top w:val="none" w:sz="0" w:space="0" w:color="auto"/>
        <w:left w:val="none" w:sz="0" w:space="0" w:color="auto"/>
        <w:bottom w:val="none" w:sz="0" w:space="0" w:color="auto"/>
        <w:right w:val="none" w:sz="0" w:space="0" w:color="auto"/>
      </w:divBdr>
    </w:div>
    <w:div w:id="1967614370">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420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2279</TotalTime>
  <Pages>6</Pages>
  <Words>2961</Words>
  <Characters>16880</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BLACKCURSE</vt:lpstr>
      <vt:lpstr>BLACKCURSE</vt:lpstr>
    </vt:vector>
  </TitlesOfParts>
  <Company>Reanimator Extreme Edition</Company>
  <LinksUpToDate>false</LinksUpToDate>
  <CharactersWithSpaces>19802</CharactersWithSpaces>
  <SharedDoc>false</SharedDoc>
  <HLinks>
    <vt:vector size="12" baseType="variant">
      <vt:variant>
        <vt:i4>6422645</vt:i4>
      </vt:variant>
      <vt:variant>
        <vt:i4>3</vt:i4>
      </vt:variant>
      <vt:variant>
        <vt:i4>0</vt:i4>
      </vt:variant>
      <vt:variant>
        <vt:i4>5</vt:i4>
      </vt:variant>
      <vt:variant>
        <vt:lpwstr>http://www.qqb.uz/</vt:lpwstr>
      </vt:variant>
      <vt:variant>
        <vt:lpwstr/>
      </vt:variant>
      <vt:variant>
        <vt:i4>6946909</vt:i4>
      </vt:variant>
      <vt:variant>
        <vt:i4>0</vt:i4>
      </vt:variant>
      <vt:variant>
        <vt:i4>0</vt:i4>
      </vt:variant>
      <vt:variant>
        <vt:i4>5</vt:i4>
      </vt:variant>
      <vt:variant>
        <vt:lpwstr>mailto:xarid@qqb.uz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Maksud Umarxodjayev</cp:lastModifiedBy>
  <cp:revision>298</cp:revision>
  <cp:lastPrinted>2022-11-16T09:38:00Z</cp:lastPrinted>
  <dcterms:created xsi:type="dcterms:W3CDTF">2021-07-26T04:06:00Z</dcterms:created>
  <dcterms:modified xsi:type="dcterms:W3CDTF">2022-11-22T10:06:00Z</dcterms:modified>
</cp:coreProperties>
</file>