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Халк таълим булими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0F7509">
        <w:rPr>
          <w:lang w:val="uz-Cyrl-UZ"/>
        </w:rPr>
        <w:t>Д.Ахмедов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w:t>
      </w:r>
      <w:proofErr w:type="gramStart"/>
      <w:r w:rsidRPr="00505627">
        <w:rPr>
          <w:sz w:val="19"/>
          <w:szCs w:val="19"/>
        </w:rPr>
        <w:t>тури</w:t>
      </w:r>
      <w:proofErr w:type="gramEnd"/>
      <w:r w:rsidRPr="00505627">
        <w:rPr>
          <w:sz w:val="19"/>
          <w:szCs w:val="19"/>
        </w:rPr>
        <w:t xml:space="preserve">,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498"/>
        <w:gridCol w:w="1225"/>
        <w:gridCol w:w="1024"/>
        <w:gridCol w:w="782"/>
        <w:gridCol w:w="1010"/>
        <w:gridCol w:w="991"/>
        <w:gridCol w:w="943"/>
        <w:gridCol w:w="960"/>
      </w:tblGrid>
      <w:tr w:rsidR="002B5034" w:rsidRPr="00505627" w:rsidTr="00085E12">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49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1225"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24"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78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01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99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96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1219B7" w:rsidRPr="00505627" w:rsidTr="00085E12">
        <w:tc>
          <w:tcPr>
            <w:tcW w:w="428" w:type="dxa"/>
            <w:vAlign w:val="bottom"/>
          </w:tcPr>
          <w:p w:rsidR="001219B7" w:rsidRPr="00505627" w:rsidRDefault="001219B7" w:rsidP="001219B7">
            <w:pPr>
              <w:jc w:val="center"/>
              <w:rPr>
                <w:rFonts w:ascii="Arial" w:hAnsi="Arial" w:cs="Arial"/>
                <w:sz w:val="19"/>
                <w:szCs w:val="19"/>
              </w:rPr>
            </w:pPr>
            <w:r w:rsidRPr="00505627">
              <w:rPr>
                <w:rFonts w:ascii="Arial" w:hAnsi="Arial" w:cs="Arial"/>
                <w:sz w:val="19"/>
                <w:szCs w:val="19"/>
              </w:rPr>
              <w:t>1</w:t>
            </w:r>
          </w:p>
        </w:tc>
        <w:tc>
          <w:tcPr>
            <w:tcW w:w="2498" w:type="dxa"/>
            <w:tcBorders>
              <w:top w:val="single" w:sz="4" w:space="0" w:color="auto"/>
              <w:left w:val="single" w:sz="4" w:space="0" w:color="auto"/>
              <w:bottom w:val="single" w:sz="4" w:space="0" w:color="auto"/>
              <w:right w:val="single" w:sz="4" w:space="0" w:color="auto"/>
            </w:tcBorders>
            <w:shd w:val="clear" w:color="000000" w:fill="FFFFFF"/>
            <w:vAlign w:val="center"/>
          </w:tcPr>
          <w:p w:rsidR="00085E12" w:rsidRPr="00085E12" w:rsidRDefault="00085E12" w:rsidP="00085E12">
            <w:pPr>
              <w:jc w:val="both"/>
              <w:rPr>
                <w:rFonts w:ascii="Open Sans" w:eastAsia="Calibri" w:hAnsi="Open Sans"/>
                <w:color w:val="000000"/>
                <w:sz w:val="21"/>
                <w:szCs w:val="21"/>
                <w:shd w:val="clear" w:color="auto" w:fill="EBEDED"/>
                <w:lang w:val="en-US" w:eastAsia="en-US"/>
              </w:rPr>
            </w:pPr>
            <w:proofErr w:type="gramStart"/>
            <w:r w:rsidRPr="00085E12">
              <w:rPr>
                <w:rFonts w:ascii="Open Sans" w:eastAsia="Calibri" w:hAnsi="Open Sans"/>
                <w:color w:val="000000"/>
                <w:sz w:val="21"/>
                <w:szCs w:val="21"/>
                <w:shd w:val="clear" w:color="auto" w:fill="EBEDED"/>
                <w:lang w:eastAsia="en-US"/>
              </w:rPr>
              <w:t>Моноблок</w:t>
            </w:r>
            <w:r w:rsidRPr="00085E12">
              <w:rPr>
                <w:rFonts w:ascii="Open Sans" w:eastAsia="Calibri" w:hAnsi="Open Sans"/>
                <w:color w:val="000000"/>
                <w:sz w:val="21"/>
                <w:szCs w:val="21"/>
                <w:shd w:val="clear" w:color="auto" w:fill="EBEDED"/>
                <w:lang w:val="en-US" w:eastAsia="en-US"/>
              </w:rPr>
              <w:t xml:space="preserve"> 24 5/ i3-10100</w:t>
            </w:r>
            <w:r w:rsidRPr="00085E12">
              <w:rPr>
                <w:rFonts w:ascii="Open Sans" w:eastAsia="Calibri" w:hAnsi="Open Sans"/>
                <w:color w:val="000000"/>
                <w:sz w:val="21"/>
                <w:szCs w:val="21"/>
                <w:shd w:val="clear" w:color="auto" w:fill="EBEDED"/>
                <w:lang w:eastAsia="en-US"/>
              </w:rPr>
              <w:t>Т</w:t>
            </w:r>
            <w:r w:rsidRPr="00085E12">
              <w:rPr>
                <w:rFonts w:ascii="Open Sans" w:eastAsia="Calibri" w:hAnsi="Open Sans"/>
                <w:color w:val="000000"/>
                <w:sz w:val="21"/>
                <w:szCs w:val="21"/>
                <w:shd w:val="clear" w:color="auto" w:fill="EBEDED"/>
                <w:lang w:val="en-US" w:eastAsia="en-US"/>
              </w:rPr>
              <w:t xml:space="preserve">(4 </w:t>
            </w:r>
            <w:r w:rsidRPr="00085E12">
              <w:rPr>
                <w:rFonts w:ascii="Open Sans" w:eastAsia="Calibri" w:hAnsi="Open Sans"/>
                <w:color w:val="000000"/>
                <w:sz w:val="21"/>
                <w:szCs w:val="21"/>
                <w:shd w:val="clear" w:color="auto" w:fill="EBEDED"/>
                <w:lang w:eastAsia="en-US"/>
              </w:rPr>
              <w:t>ядро</w:t>
            </w:r>
            <w:r w:rsidRPr="00085E12">
              <w:rPr>
                <w:rFonts w:ascii="Open Sans" w:eastAsia="Calibri" w:hAnsi="Open Sans"/>
                <w:color w:val="000000"/>
                <w:sz w:val="21"/>
                <w:szCs w:val="21"/>
                <w:shd w:val="clear" w:color="auto" w:fill="EBEDED"/>
                <w:lang w:val="en-US" w:eastAsia="en-US"/>
              </w:rPr>
              <w:t xml:space="preserve">/ 8 </w:t>
            </w:r>
            <w:r w:rsidRPr="00085E12">
              <w:rPr>
                <w:rFonts w:ascii="Open Sans" w:eastAsia="Calibri" w:hAnsi="Open Sans"/>
                <w:color w:val="000000"/>
                <w:sz w:val="21"/>
                <w:szCs w:val="21"/>
                <w:shd w:val="clear" w:color="auto" w:fill="EBEDED"/>
                <w:lang w:eastAsia="en-US"/>
              </w:rPr>
              <w:t>поток</w:t>
            </w:r>
            <w:r w:rsidRPr="00085E12">
              <w:rPr>
                <w:rFonts w:ascii="Open Sans" w:eastAsia="Calibri" w:hAnsi="Open Sans"/>
                <w:color w:val="000000"/>
                <w:sz w:val="21"/>
                <w:szCs w:val="21"/>
                <w:shd w:val="clear" w:color="auto" w:fill="EBEDED"/>
                <w:lang w:val="en-US" w:eastAsia="en-US"/>
              </w:rPr>
              <w:t xml:space="preserve">,3.0GHz </w:t>
            </w:r>
            <w:r w:rsidRPr="00085E12">
              <w:rPr>
                <w:rFonts w:ascii="Open Sans" w:eastAsia="Calibri" w:hAnsi="Open Sans"/>
                <w:color w:val="000000"/>
                <w:sz w:val="21"/>
                <w:szCs w:val="21"/>
                <w:shd w:val="clear" w:color="auto" w:fill="EBEDED"/>
                <w:lang w:eastAsia="en-US"/>
              </w:rPr>
              <w:t>до</w:t>
            </w:r>
            <w:r w:rsidRPr="00085E12">
              <w:rPr>
                <w:rFonts w:ascii="Open Sans" w:eastAsia="Calibri" w:hAnsi="Open Sans"/>
                <w:color w:val="000000"/>
                <w:sz w:val="21"/>
                <w:szCs w:val="21"/>
                <w:shd w:val="clear" w:color="auto" w:fill="EBEDED"/>
                <w:lang w:val="en-US" w:eastAsia="en-US"/>
              </w:rPr>
              <w:t xml:space="preserve"> 3.8GHz, 6MB </w:t>
            </w:r>
            <w:r w:rsidRPr="00085E12">
              <w:rPr>
                <w:rFonts w:ascii="Open Sans" w:eastAsia="Calibri" w:hAnsi="Open Sans"/>
                <w:color w:val="000000"/>
                <w:sz w:val="21"/>
                <w:szCs w:val="21"/>
                <w:shd w:val="clear" w:color="auto" w:fill="EBEDED"/>
                <w:lang w:eastAsia="en-US"/>
              </w:rPr>
              <w:t>кэш</w:t>
            </w:r>
            <w:r w:rsidRPr="00085E12">
              <w:rPr>
                <w:rFonts w:ascii="Open Sans" w:eastAsia="Calibri" w:hAnsi="Open Sans"/>
                <w:color w:val="000000"/>
                <w:sz w:val="21"/>
                <w:szCs w:val="21"/>
                <w:shd w:val="clear" w:color="auto" w:fill="EBEDED"/>
                <w:lang w:val="en-US" w:eastAsia="en-US"/>
              </w:rPr>
              <w:t>)/ B460 Graphics 4</w:t>
            </w:r>
            <w:r w:rsidRPr="00085E12">
              <w:rPr>
                <w:rFonts w:ascii="Open Sans" w:eastAsia="Calibri" w:hAnsi="Open Sans"/>
                <w:color w:val="000000"/>
                <w:sz w:val="21"/>
                <w:szCs w:val="21"/>
                <w:shd w:val="clear" w:color="auto" w:fill="EBEDED"/>
                <w:lang w:eastAsia="en-US"/>
              </w:rPr>
              <w:t>ГБ</w:t>
            </w:r>
            <w:r w:rsidRPr="00085E12">
              <w:rPr>
                <w:rFonts w:ascii="Open Sans" w:eastAsia="Calibri" w:hAnsi="Open Sans"/>
                <w:color w:val="000000"/>
                <w:sz w:val="21"/>
                <w:szCs w:val="21"/>
                <w:shd w:val="clear" w:color="auto" w:fill="EBEDED"/>
                <w:lang w:val="en-US" w:eastAsia="en-US"/>
              </w:rPr>
              <w:t>/ 8GB SO-DIMM DDR4/ Two DDR4 SO-DIMM slots, dual-channel capable/ 256GB SSD M.2 2242 / Storage - Up to two drives, 1x 2.5" HDD + 1x M.2 SSD/ 2.5" HDD up to 1TB/ M.2 SSD up to 512GB/, M.2, 3-in-1 Audio 3Wx2</w:t>
            </w:r>
            <w:proofErr w:type="gramEnd"/>
            <w:r w:rsidRPr="00085E12">
              <w:rPr>
                <w:rFonts w:ascii="Open Sans" w:eastAsia="Calibri" w:hAnsi="Open Sans"/>
                <w:color w:val="000000"/>
                <w:sz w:val="21"/>
                <w:szCs w:val="21"/>
                <w:shd w:val="clear" w:color="auto" w:fill="EBEDED"/>
                <w:lang w:val="en-US" w:eastAsia="en-US"/>
              </w:rPr>
              <w:t>/ Camera 720p/ 100/1000M/ WLAN + Bluetooth 11ac, 2x2 + BT5.0/ (RJ-45) 1x USB 3.2 Gen 1x HDMI-out 1.4, 1x power connector 2x USB 2.0 Left Ports 1x headphone / microphone combo jack (3.5mm), 1x USB 3.2 Gen 1, 1x card reader/ 90W / Display - 23.8" FHD (1920x1080) IPS 250nits/ Keyboard USB / Mouse USB, White/ Expansion Slots Two M.2 slots / Case Color White/ Stand AIO Stand/ Form Factor AIO (23.8 inches)/</w:t>
            </w:r>
          </w:p>
          <w:p w:rsidR="001219B7" w:rsidRPr="00085E12" w:rsidRDefault="001219B7" w:rsidP="001219B7">
            <w:pPr>
              <w:jc w:val="both"/>
              <w:rPr>
                <w:color w:val="000000"/>
                <w:lang w:val="en-US"/>
              </w:rPr>
            </w:pPr>
          </w:p>
        </w:tc>
        <w:tc>
          <w:tcPr>
            <w:tcW w:w="1225" w:type="dxa"/>
            <w:tcBorders>
              <w:top w:val="nil"/>
              <w:left w:val="nil"/>
              <w:bottom w:val="single" w:sz="4" w:space="0" w:color="auto"/>
              <w:right w:val="single" w:sz="4" w:space="0" w:color="auto"/>
            </w:tcBorders>
            <w:shd w:val="clear" w:color="000000" w:fill="FFFFFF"/>
            <w:vAlign w:val="center"/>
          </w:tcPr>
          <w:p w:rsidR="001219B7" w:rsidRDefault="001219B7" w:rsidP="001219B7">
            <w:pPr>
              <w:rPr>
                <w:color w:val="000000"/>
                <w:lang w:val="uz-Cyrl-UZ"/>
              </w:rPr>
            </w:pPr>
            <w:r>
              <w:rPr>
                <w:color w:val="000000"/>
                <w:lang w:val="uz-Cyrl-UZ"/>
              </w:rPr>
              <w:t>Комплект</w:t>
            </w:r>
          </w:p>
          <w:p w:rsidR="001219B7" w:rsidRPr="00604B82" w:rsidRDefault="001219B7" w:rsidP="001219B7">
            <w:pPr>
              <w:rPr>
                <w:color w:val="000000"/>
                <w:lang w:val="uz-Cyrl-UZ"/>
              </w:rPr>
            </w:pPr>
          </w:p>
        </w:tc>
        <w:tc>
          <w:tcPr>
            <w:tcW w:w="1024" w:type="dxa"/>
            <w:tcBorders>
              <w:top w:val="nil"/>
              <w:left w:val="nil"/>
              <w:bottom w:val="single" w:sz="8" w:space="0" w:color="auto"/>
              <w:right w:val="single" w:sz="8" w:space="0" w:color="auto"/>
            </w:tcBorders>
            <w:shd w:val="clear" w:color="000000" w:fill="FFFFFF"/>
            <w:vAlign w:val="center"/>
          </w:tcPr>
          <w:p w:rsidR="001219B7" w:rsidRPr="00085E12" w:rsidRDefault="00085E12" w:rsidP="001219B7">
            <w:pPr>
              <w:jc w:val="center"/>
              <w:rPr>
                <w:color w:val="000000"/>
                <w:lang w:val="en-US"/>
              </w:rPr>
            </w:pPr>
            <w:r>
              <w:rPr>
                <w:color w:val="000000"/>
                <w:lang w:val="en-US"/>
              </w:rPr>
              <w:t>6</w:t>
            </w:r>
          </w:p>
        </w:tc>
        <w:tc>
          <w:tcPr>
            <w:tcW w:w="782" w:type="dxa"/>
            <w:vAlign w:val="bottom"/>
          </w:tcPr>
          <w:p w:rsidR="001219B7" w:rsidRPr="00404EB8" w:rsidRDefault="001219B7" w:rsidP="001219B7">
            <w:pPr>
              <w:jc w:val="right"/>
              <w:rPr>
                <w:rFonts w:ascii="Calibri" w:hAnsi="Calibri" w:cs="Calibri"/>
                <w:color w:val="000000"/>
                <w:sz w:val="22"/>
                <w:szCs w:val="22"/>
                <w:lang w:val="uz-Cyrl-UZ"/>
              </w:rPr>
            </w:pPr>
          </w:p>
        </w:tc>
        <w:tc>
          <w:tcPr>
            <w:tcW w:w="1010" w:type="dxa"/>
            <w:vAlign w:val="bottom"/>
          </w:tcPr>
          <w:p w:rsidR="001219B7" w:rsidRPr="00404EB8" w:rsidRDefault="001219B7" w:rsidP="001219B7">
            <w:pPr>
              <w:jc w:val="right"/>
              <w:rPr>
                <w:rFonts w:ascii="Calibri" w:hAnsi="Calibri" w:cs="Calibri"/>
                <w:color w:val="000000"/>
                <w:sz w:val="22"/>
                <w:szCs w:val="22"/>
                <w:lang w:val="uz-Cyrl-UZ"/>
              </w:rPr>
            </w:pPr>
          </w:p>
        </w:tc>
        <w:tc>
          <w:tcPr>
            <w:tcW w:w="991" w:type="dxa"/>
            <w:vAlign w:val="center"/>
          </w:tcPr>
          <w:p w:rsidR="001219B7" w:rsidRDefault="001219B7" w:rsidP="001219B7">
            <w:pPr>
              <w:jc w:val="center"/>
              <w:rPr>
                <w:color w:val="000000"/>
                <w:sz w:val="19"/>
                <w:szCs w:val="19"/>
              </w:rPr>
            </w:pPr>
          </w:p>
        </w:tc>
        <w:tc>
          <w:tcPr>
            <w:tcW w:w="943" w:type="dxa"/>
          </w:tcPr>
          <w:p w:rsidR="001219B7" w:rsidRDefault="001219B7" w:rsidP="001219B7">
            <w:pPr>
              <w:jc w:val="center"/>
              <w:rPr>
                <w:color w:val="000000"/>
                <w:sz w:val="19"/>
                <w:szCs w:val="19"/>
              </w:rPr>
            </w:pPr>
          </w:p>
        </w:tc>
        <w:tc>
          <w:tcPr>
            <w:tcW w:w="960" w:type="dxa"/>
            <w:vAlign w:val="bottom"/>
          </w:tcPr>
          <w:p w:rsidR="001219B7" w:rsidRPr="00404EB8" w:rsidRDefault="001219B7" w:rsidP="001219B7">
            <w:pPr>
              <w:jc w:val="right"/>
              <w:rPr>
                <w:rFonts w:ascii="Calibri" w:hAnsi="Calibri" w:cs="Calibri"/>
                <w:color w:val="000000"/>
                <w:sz w:val="22"/>
                <w:szCs w:val="22"/>
                <w:lang w:val="uz-Cyrl-UZ"/>
              </w:rPr>
            </w:pPr>
          </w:p>
        </w:tc>
      </w:tr>
      <w:tr w:rsidR="00B05A3D" w:rsidRPr="00505627" w:rsidTr="00085E12">
        <w:tc>
          <w:tcPr>
            <w:tcW w:w="428" w:type="dxa"/>
            <w:vAlign w:val="bottom"/>
          </w:tcPr>
          <w:p w:rsidR="00B05A3D" w:rsidRPr="00085E12" w:rsidRDefault="00085E12" w:rsidP="00B05A3D">
            <w:pPr>
              <w:jc w:val="center"/>
              <w:rPr>
                <w:rFonts w:ascii="Arial" w:hAnsi="Arial" w:cs="Arial"/>
                <w:sz w:val="19"/>
                <w:szCs w:val="19"/>
                <w:lang w:val="en-US"/>
              </w:rPr>
            </w:pPr>
            <w:r>
              <w:rPr>
                <w:rFonts w:ascii="Arial" w:hAnsi="Arial" w:cs="Arial"/>
                <w:sz w:val="19"/>
                <w:szCs w:val="19"/>
                <w:lang w:val="en-US"/>
              </w:rPr>
              <w:t>2</w:t>
            </w:r>
          </w:p>
        </w:tc>
        <w:tc>
          <w:tcPr>
            <w:tcW w:w="2498" w:type="dxa"/>
          </w:tcPr>
          <w:p w:rsidR="00B05A3D" w:rsidRPr="00B05A3D" w:rsidRDefault="00B05A3D" w:rsidP="00B05A3D">
            <w:pPr>
              <w:rPr>
                <w:sz w:val="19"/>
                <w:szCs w:val="19"/>
              </w:rPr>
            </w:pPr>
          </w:p>
        </w:tc>
        <w:tc>
          <w:tcPr>
            <w:tcW w:w="1225" w:type="dxa"/>
          </w:tcPr>
          <w:p w:rsidR="00B05A3D" w:rsidRDefault="00B05A3D" w:rsidP="00B05A3D"/>
        </w:tc>
        <w:tc>
          <w:tcPr>
            <w:tcW w:w="1024" w:type="dxa"/>
          </w:tcPr>
          <w:p w:rsidR="00B05A3D" w:rsidRPr="00B05A3D" w:rsidRDefault="00B05A3D" w:rsidP="00B05A3D">
            <w:pPr>
              <w:rPr>
                <w:sz w:val="19"/>
                <w:szCs w:val="19"/>
              </w:rPr>
            </w:pPr>
          </w:p>
        </w:tc>
        <w:tc>
          <w:tcPr>
            <w:tcW w:w="782" w:type="dxa"/>
          </w:tcPr>
          <w:p w:rsidR="00B05A3D" w:rsidRPr="00A86F3C" w:rsidRDefault="00B05A3D" w:rsidP="00B05A3D">
            <w:pPr>
              <w:jc w:val="center"/>
              <w:rPr>
                <w:sz w:val="19"/>
                <w:szCs w:val="19"/>
              </w:rPr>
            </w:pPr>
          </w:p>
        </w:tc>
        <w:tc>
          <w:tcPr>
            <w:tcW w:w="1010" w:type="dxa"/>
          </w:tcPr>
          <w:p w:rsidR="00B05A3D" w:rsidRPr="00A86F3C" w:rsidRDefault="00B05A3D" w:rsidP="00B05A3D">
            <w:pPr>
              <w:jc w:val="center"/>
              <w:rPr>
                <w:sz w:val="19"/>
                <w:szCs w:val="19"/>
              </w:rPr>
            </w:pPr>
          </w:p>
        </w:tc>
        <w:tc>
          <w:tcPr>
            <w:tcW w:w="991" w:type="dxa"/>
            <w:vAlign w:val="center"/>
          </w:tcPr>
          <w:p w:rsidR="00B05A3D" w:rsidRPr="00A86F3C" w:rsidRDefault="00B05A3D" w:rsidP="00B05A3D">
            <w:pPr>
              <w:jc w:val="center"/>
              <w:rPr>
                <w:sz w:val="19"/>
                <w:szCs w:val="19"/>
              </w:rPr>
            </w:pPr>
          </w:p>
        </w:tc>
        <w:tc>
          <w:tcPr>
            <w:tcW w:w="943" w:type="dxa"/>
            <w:vAlign w:val="center"/>
          </w:tcPr>
          <w:p w:rsidR="00B05A3D" w:rsidRPr="00A86F3C" w:rsidRDefault="00B05A3D" w:rsidP="00B05A3D">
            <w:pPr>
              <w:jc w:val="center"/>
              <w:rPr>
                <w:sz w:val="19"/>
                <w:szCs w:val="19"/>
              </w:rPr>
            </w:pPr>
          </w:p>
        </w:tc>
        <w:tc>
          <w:tcPr>
            <w:tcW w:w="960" w:type="dxa"/>
            <w:vAlign w:val="bottom"/>
          </w:tcPr>
          <w:p w:rsidR="00B05A3D" w:rsidRPr="00A86F3C" w:rsidRDefault="00B05A3D" w:rsidP="00B05A3D">
            <w:pPr>
              <w:jc w:val="right"/>
              <w:rPr>
                <w:sz w:val="19"/>
                <w:szCs w:val="19"/>
              </w:rPr>
            </w:pPr>
          </w:p>
        </w:tc>
      </w:tr>
      <w:tr w:rsidR="00B05A3D" w:rsidRPr="00505627" w:rsidTr="00085E12">
        <w:tc>
          <w:tcPr>
            <w:tcW w:w="428" w:type="dxa"/>
            <w:vAlign w:val="bottom"/>
          </w:tcPr>
          <w:p w:rsidR="00B05A3D" w:rsidRPr="00085E12" w:rsidRDefault="00085E12" w:rsidP="00B05A3D">
            <w:pPr>
              <w:jc w:val="center"/>
              <w:rPr>
                <w:rFonts w:ascii="Arial" w:hAnsi="Arial" w:cs="Arial"/>
                <w:sz w:val="19"/>
                <w:szCs w:val="19"/>
                <w:lang w:val="en-US"/>
              </w:rPr>
            </w:pPr>
            <w:r>
              <w:rPr>
                <w:rFonts w:ascii="Arial" w:hAnsi="Arial" w:cs="Arial"/>
                <w:sz w:val="19"/>
                <w:szCs w:val="19"/>
                <w:lang w:val="en-US"/>
              </w:rPr>
              <w:t>3</w:t>
            </w:r>
          </w:p>
        </w:tc>
        <w:tc>
          <w:tcPr>
            <w:tcW w:w="2498" w:type="dxa"/>
          </w:tcPr>
          <w:p w:rsidR="00B05A3D" w:rsidRPr="00B05A3D" w:rsidRDefault="00B05A3D" w:rsidP="00B05A3D">
            <w:pPr>
              <w:rPr>
                <w:sz w:val="19"/>
                <w:szCs w:val="19"/>
              </w:rPr>
            </w:pPr>
          </w:p>
        </w:tc>
        <w:tc>
          <w:tcPr>
            <w:tcW w:w="1225" w:type="dxa"/>
          </w:tcPr>
          <w:p w:rsidR="00B05A3D" w:rsidRDefault="00B05A3D" w:rsidP="00B05A3D"/>
        </w:tc>
        <w:tc>
          <w:tcPr>
            <w:tcW w:w="1024" w:type="dxa"/>
          </w:tcPr>
          <w:p w:rsidR="00B05A3D" w:rsidRPr="00B05A3D" w:rsidRDefault="00B05A3D" w:rsidP="00B05A3D">
            <w:pPr>
              <w:rPr>
                <w:sz w:val="19"/>
                <w:szCs w:val="19"/>
              </w:rPr>
            </w:pPr>
          </w:p>
        </w:tc>
        <w:tc>
          <w:tcPr>
            <w:tcW w:w="782" w:type="dxa"/>
          </w:tcPr>
          <w:p w:rsidR="00B05A3D" w:rsidRPr="00505627" w:rsidRDefault="00B05A3D" w:rsidP="00B05A3D">
            <w:pPr>
              <w:jc w:val="center"/>
              <w:rPr>
                <w:rFonts w:ascii="Arial" w:hAnsi="Arial" w:cs="Arial"/>
                <w:sz w:val="19"/>
                <w:szCs w:val="19"/>
              </w:rPr>
            </w:pPr>
          </w:p>
        </w:tc>
        <w:tc>
          <w:tcPr>
            <w:tcW w:w="1010" w:type="dxa"/>
          </w:tcPr>
          <w:p w:rsidR="00B05A3D" w:rsidRPr="00505627" w:rsidRDefault="00B05A3D" w:rsidP="00B05A3D">
            <w:pPr>
              <w:jc w:val="center"/>
              <w:rPr>
                <w:rFonts w:ascii="Arial" w:hAnsi="Arial" w:cs="Arial"/>
                <w:sz w:val="19"/>
                <w:szCs w:val="19"/>
              </w:rPr>
            </w:pPr>
          </w:p>
        </w:tc>
        <w:tc>
          <w:tcPr>
            <w:tcW w:w="991" w:type="dxa"/>
            <w:vAlign w:val="bottom"/>
          </w:tcPr>
          <w:p w:rsidR="00B05A3D" w:rsidRPr="00505627" w:rsidRDefault="00B05A3D" w:rsidP="00B05A3D">
            <w:pPr>
              <w:jc w:val="center"/>
              <w:rPr>
                <w:rFonts w:ascii="Arial" w:hAnsi="Arial" w:cs="Arial"/>
                <w:sz w:val="19"/>
                <w:szCs w:val="19"/>
              </w:rPr>
            </w:pPr>
          </w:p>
        </w:tc>
        <w:tc>
          <w:tcPr>
            <w:tcW w:w="943" w:type="dxa"/>
            <w:vAlign w:val="bottom"/>
          </w:tcPr>
          <w:p w:rsidR="00B05A3D" w:rsidRPr="00505627" w:rsidRDefault="00B05A3D" w:rsidP="00B05A3D">
            <w:pPr>
              <w:jc w:val="center"/>
              <w:rPr>
                <w:rFonts w:ascii="Arial" w:hAnsi="Arial" w:cs="Arial"/>
                <w:sz w:val="19"/>
                <w:szCs w:val="19"/>
              </w:rPr>
            </w:pPr>
          </w:p>
        </w:tc>
        <w:tc>
          <w:tcPr>
            <w:tcW w:w="960" w:type="dxa"/>
            <w:vAlign w:val="bottom"/>
          </w:tcPr>
          <w:p w:rsidR="00B05A3D" w:rsidRPr="00505627" w:rsidRDefault="00B05A3D" w:rsidP="00B05A3D">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4</w:t>
            </w:r>
          </w:p>
        </w:tc>
        <w:tc>
          <w:tcPr>
            <w:tcW w:w="2498" w:type="dxa"/>
            <w:vAlign w:val="bottom"/>
          </w:tcPr>
          <w:p w:rsidR="00A0371B" w:rsidRPr="00505627" w:rsidRDefault="00A0371B" w:rsidP="00DC6A49">
            <w:pPr>
              <w:rPr>
                <w:rFonts w:ascii="Arial" w:hAnsi="Arial" w:cs="Arial"/>
                <w:sz w:val="19"/>
                <w:szCs w:val="19"/>
              </w:rPr>
            </w:pPr>
          </w:p>
        </w:tc>
        <w:tc>
          <w:tcPr>
            <w:tcW w:w="1225" w:type="dxa"/>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5</w:t>
            </w:r>
          </w:p>
        </w:tc>
        <w:tc>
          <w:tcPr>
            <w:tcW w:w="2498" w:type="dxa"/>
            <w:vAlign w:val="bottom"/>
          </w:tcPr>
          <w:p w:rsidR="00A0371B" w:rsidRPr="00505627" w:rsidRDefault="00A0371B" w:rsidP="00DC6A49">
            <w:pPr>
              <w:rPr>
                <w:rFonts w:ascii="Arial" w:hAnsi="Arial" w:cs="Arial"/>
                <w:sz w:val="19"/>
                <w:szCs w:val="19"/>
              </w:rPr>
            </w:pPr>
          </w:p>
        </w:tc>
        <w:tc>
          <w:tcPr>
            <w:tcW w:w="1225" w:type="dxa"/>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6</w:t>
            </w:r>
          </w:p>
        </w:tc>
        <w:tc>
          <w:tcPr>
            <w:tcW w:w="2498" w:type="dxa"/>
            <w:vAlign w:val="bottom"/>
          </w:tcPr>
          <w:p w:rsidR="00A0371B" w:rsidRPr="00505627" w:rsidRDefault="00A0371B" w:rsidP="00DC6A49">
            <w:pPr>
              <w:rPr>
                <w:rFonts w:ascii="Arial" w:hAnsi="Arial" w:cs="Arial"/>
                <w:sz w:val="19"/>
                <w:szCs w:val="19"/>
              </w:rPr>
            </w:pPr>
          </w:p>
        </w:tc>
        <w:tc>
          <w:tcPr>
            <w:tcW w:w="1225" w:type="dxa"/>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7</w:t>
            </w:r>
          </w:p>
        </w:tc>
        <w:tc>
          <w:tcPr>
            <w:tcW w:w="2498" w:type="dxa"/>
            <w:vAlign w:val="bottom"/>
          </w:tcPr>
          <w:p w:rsidR="00A0371B" w:rsidRPr="00505627" w:rsidRDefault="00A0371B" w:rsidP="00DC6A49">
            <w:pPr>
              <w:rPr>
                <w:rFonts w:ascii="Arial" w:hAnsi="Arial" w:cs="Arial"/>
                <w:sz w:val="19"/>
                <w:szCs w:val="19"/>
              </w:rPr>
            </w:pPr>
          </w:p>
        </w:tc>
        <w:tc>
          <w:tcPr>
            <w:tcW w:w="1225" w:type="dxa"/>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8</w:t>
            </w:r>
          </w:p>
        </w:tc>
        <w:tc>
          <w:tcPr>
            <w:tcW w:w="2498" w:type="dxa"/>
            <w:vAlign w:val="bottom"/>
          </w:tcPr>
          <w:p w:rsidR="00A0371B" w:rsidRPr="00505627" w:rsidRDefault="00A0371B" w:rsidP="00DC6A49">
            <w:pPr>
              <w:rPr>
                <w:rFonts w:ascii="Arial" w:hAnsi="Arial" w:cs="Arial"/>
                <w:sz w:val="19"/>
                <w:szCs w:val="19"/>
              </w:rPr>
            </w:pPr>
          </w:p>
        </w:tc>
        <w:tc>
          <w:tcPr>
            <w:tcW w:w="1225" w:type="dxa"/>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9</w:t>
            </w:r>
          </w:p>
        </w:tc>
        <w:tc>
          <w:tcPr>
            <w:tcW w:w="2498" w:type="dxa"/>
            <w:vAlign w:val="bottom"/>
          </w:tcPr>
          <w:p w:rsidR="00A0371B" w:rsidRPr="00505627" w:rsidRDefault="00A0371B" w:rsidP="00DC6A49">
            <w:pPr>
              <w:rPr>
                <w:rFonts w:ascii="Arial" w:hAnsi="Arial" w:cs="Arial"/>
                <w:sz w:val="19"/>
                <w:szCs w:val="19"/>
              </w:rPr>
            </w:pPr>
          </w:p>
        </w:tc>
        <w:tc>
          <w:tcPr>
            <w:tcW w:w="1225" w:type="dxa"/>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10</w:t>
            </w:r>
          </w:p>
        </w:tc>
        <w:tc>
          <w:tcPr>
            <w:tcW w:w="2498" w:type="dxa"/>
            <w:vAlign w:val="bottom"/>
          </w:tcPr>
          <w:p w:rsidR="00A0371B" w:rsidRPr="00505627" w:rsidRDefault="00A0371B" w:rsidP="00DC6A49">
            <w:pPr>
              <w:rPr>
                <w:rFonts w:ascii="Arial" w:hAnsi="Arial" w:cs="Arial"/>
                <w:sz w:val="19"/>
                <w:szCs w:val="19"/>
              </w:rPr>
            </w:pPr>
          </w:p>
        </w:tc>
        <w:tc>
          <w:tcPr>
            <w:tcW w:w="1225" w:type="dxa"/>
            <w:vAlign w:val="bottom"/>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lastRenderedPageBreak/>
              <w:t>11</w:t>
            </w:r>
          </w:p>
        </w:tc>
        <w:tc>
          <w:tcPr>
            <w:tcW w:w="2498" w:type="dxa"/>
            <w:vAlign w:val="bottom"/>
          </w:tcPr>
          <w:p w:rsidR="00A0371B" w:rsidRPr="00505627" w:rsidRDefault="00A0371B" w:rsidP="00DC6A49">
            <w:pPr>
              <w:rPr>
                <w:rFonts w:ascii="Arial" w:hAnsi="Arial" w:cs="Arial"/>
                <w:sz w:val="19"/>
                <w:szCs w:val="19"/>
              </w:rPr>
            </w:pPr>
          </w:p>
        </w:tc>
        <w:tc>
          <w:tcPr>
            <w:tcW w:w="1225" w:type="dxa"/>
            <w:vAlign w:val="bottom"/>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085E12" w:rsidRDefault="00085E12" w:rsidP="00DC6A49">
            <w:pPr>
              <w:jc w:val="center"/>
              <w:rPr>
                <w:rFonts w:ascii="Arial" w:hAnsi="Arial" w:cs="Arial"/>
                <w:sz w:val="19"/>
                <w:szCs w:val="19"/>
                <w:lang w:val="en-US"/>
              </w:rPr>
            </w:pPr>
            <w:r>
              <w:rPr>
                <w:rFonts w:ascii="Arial" w:hAnsi="Arial" w:cs="Arial"/>
                <w:sz w:val="19"/>
                <w:szCs w:val="19"/>
                <w:lang w:val="en-US"/>
              </w:rPr>
              <w:t>12</w:t>
            </w:r>
            <w:bookmarkStart w:id="0" w:name="_GoBack"/>
            <w:bookmarkEnd w:id="0"/>
          </w:p>
        </w:tc>
        <w:tc>
          <w:tcPr>
            <w:tcW w:w="2498" w:type="dxa"/>
            <w:vAlign w:val="bottom"/>
          </w:tcPr>
          <w:p w:rsidR="00A0371B" w:rsidRPr="00505627" w:rsidRDefault="00A0371B" w:rsidP="00DC6A49">
            <w:pPr>
              <w:rPr>
                <w:rFonts w:ascii="Arial" w:hAnsi="Arial" w:cs="Arial"/>
                <w:sz w:val="19"/>
                <w:szCs w:val="19"/>
              </w:rPr>
            </w:pPr>
          </w:p>
        </w:tc>
        <w:tc>
          <w:tcPr>
            <w:tcW w:w="1225" w:type="dxa"/>
            <w:vAlign w:val="bottom"/>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505627" w:rsidRDefault="00A0371B" w:rsidP="00DC6A49">
            <w:pPr>
              <w:jc w:val="center"/>
              <w:rPr>
                <w:rFonts w:ascii="Arial" w:hAnsi="Arial" w:cs="Arial"/>
                <w:sz w:val="19"/>
                <w:szCs w:val="19"/>
              </w:rPr>
            </w:pPr>
          </w:p>
        </w:tc>
      </w:tr>
      <w:tr w:rsidR="00A0371B" w:rsidRPr="00505627" w:rsidTr="00085E12">
        <w:tc>
          <w:tcPr>
            <w:tcW w:w="428" w:type="dxa"/>
            <w:vAlign w:val="bottom"/>
          </w:tcPr>
          <w:p w:rsidR="00A0371B" w:rsidRPr="00505627" w:rsidRDefault="00A0371B" w:rsidP="00DC6A49">
            <w:pPr>
              <w:jc w:val="center"/>
              <w:rPr>
                <w:rFonts w:ascii="Arial" w:hAnsi="Arial" w:cs="Arial"/>
                <w:sz w:val="19"/>
                <w:szCs w:val="19"/>
              </w:rPr>
            </w:pPr>
          </w:p>
        </w:tc>
        <w:tc>
          <w:tcPr>
            <w:tcW w:w="2498"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1225" w:type="dxa"/>
            <w:vAlign w:val="bottom"/>
          </w:tcPr>
          <w:p w:rsidR="00A0371B" w:rsidRPr="00505627" w:rsidRDefault="00A0371B" w:rsidP="00DC6A49">
            <w:pPr>
              <w:jc w:val="center"/>
              <w:rPr>
                <w:rFonts w:ascii="Arial" w:hAnsi="Arial" w:cs="Arial"/>
                <w:sz w:val="19"/>
                <w:szCs w:val="19"/>
              </w:rPr>
            </w:pPr>
          </w:p>
        </w:tc>
        <w:tc>
          <w:tcPr>
            <w:tcW w:w="1024" w:type="dxa"/>
          </w:tcPr>
          <w:p w:rsidR="00A0371B" w:rsidRPr="00505627" w:rsidRDefault="00A0371B" w:rsidP="00DC6A49">
            <w:pPr>
              <w:jc w:val="center"/>
              <w:rPr>
                <w:rFonts w:ascii="Arial" w:hAnsi="Arial" w:cs="Arial"/>
                <w:sz w:val="19"/>
                <w:szCs w:val="19"/>
              </w:rPr>
            </w:pPr>
          </w:p>
        </w:tc>
        <w:tc>
          <w:tcPr>
            <w:tcW w:w="782" w:type="dxa"/>
          </w:tcPr>
          <w:p w:rsidR="00A0371B" w:rsidRPr="00505627" w:rsidRDefault="00A0371B" w:rsidP="00DC6A49">
            <w:pPr>
              <w:jc w:val="center"/>
              <w:rPr>
                <w:rFonts w:ascii="Arial" w:hAnsi="Arial" w:cs="Arial"/>
                <w:sz w:val="19"/>
                <w:szCs w:val="19"/>
              </w:rPr>
            </w:pPr>
          </w:p>
        </w:tc>
        <w:tc>
          <w:tcPr>
            <w:tcW w:w="1010" w:type="dxa"/>
          </w:tcPr>
          <w:p w:rsidR="00A0371B" w:rsidRPr="00505627" w:rsidRDefault="00A0371B" w:rsidP="00DC6A49">
            <w:pPr>
              <w:jc w:val="center"/>
              <w:rPr>
                <w:rFonts w:ascii="Arial" w:hAnsi="Arial" w:cs="Arial"/>
                <w:sz w:val="19"/>
                <w:szCs w:val="19"/>
              </w:rPr>
            </w:pPr>
          </w:p>
        </w:tc>
        <w:tc>
          <w:tcPr>
            <w:tcW w:w="99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96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мни</w:t>
      </w:r>
      <w:proofErr w:type="gramEnd"/>
      <w:r w:rsidRPr="00505627">
        <w:rPr>
          <w:sz w:val="19"/>
          <w:szCs w:val="19"/>
        </w:rPr>
        <w:t xml:space="preserve">  </w:t>
      </w:r>
      <w:proofErr w:type="spellStart"/>
      <w:r w:rsidRPr="00505627">
        <w:rPr>
          <w:sz w:val="19"/>
          <w:szCs w:val="19"/>
        </w:rPr>
        <w:t>ташкил</w:t>
      </w:r>
      <w:proofErr w:type="spell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r w:rsidRPr="00505627">
        <w:rPr>
          <w:sz w:val="19"/>
          <w:szCs w:val="19"/>
        </w:rPr>
        <w:t>Шартнома</w:t>
      </w:r>
      <w:proofErr w:type="spellEnd"/>
      <w:r w:rsidRPr="00505627">
        <w:rPr>
          <w:sz w:val="19"/>
          <w:szCs w:val="19"/>
        </w:rPr>
        <w:t xml:space="preserve">  </w:t>
      </w:r>
      <w:proofErr w:type="gramStart"/>
      <w:r w:rsidRPr="00505627">
        <w:rPr>
          <w:sz w:val="19"/>
          <w:szCs w:val="19"/>
        </w:rPr>
        <w:t>р</w:t>
      </w:r>
      <w:proofErr w:type="gramEnd"/>
      <w:r w:rsidRPr="00505627">
        <w:rPr>
          <w:sz w:val="19"/>
          <w:szCs w:val="19"/>
          <w:lang w:val="uz-Cyrl-UZ"/>
        </w:rPr>
        <w:t>ў</w:t>
      </w:r>
      <w:proofErr w:type="spellStart"/>
      <w:r w:rsidRPr="00505627">
        <w:rPr>
          <w:sz w:val="19"/>
          <w:szCs w:val="19"/>
        </w:rPr>
        <w:t>йхатга</w:t>
      </w:r>
      <w:proofErr w:type="spell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proofErr w:type="gramStart"/>
      <w:r w:rsidRPr="00505627">
        <w:rPr>
          <w:b/>
          <w:sz w:val="19"/>
          <w:szCs w:val="19"/>
        </w:rPr>
        <w:t>»</w:t>
      </w:r>
      <w:r w:rsidRPr="00505627">
        <w:rPr>
          <w:sz w:val="19"/>
          <w:szCs w:val="19"/>
        </w:rPr>
        <w:t>г</w:t>
      </w:r>
      <w:proofErr w:type="gramEnd"/>
      <w:r w:rsidRPr="00505627">
        <w:rPr>
          <w:sz w:val="19"/>
          <w:szCs w:val="19"/>
        </w:rPr>
        <w:t>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lastRenderedPageBreak/>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w:t>
      </w:r>
      <w:proofErr w:type="gramStart"/>
      <w:r w:rsidRPr="00505627">
        <w:rPr>
          <w:sz w:val="19"/>
          <w:szCs w:val="19"/>
        </w:rPr>
        <w:t>бош</w:t>
      </w:r>
      <w:proofErr w:type="gramEnd"/>
      <w:r w:rsidRPr="00505627">
        <w:rPr>
          <w:sz w:val="19"/>
          <w:szCs w:val="19"/>
          <w:lang w:val="uz-Cyrl-UZ"/>
        </w:rPr>
        <w:t>қ</w:t>
      </w:r>
      <w:r w:rsidRPr="00505627">
        <w:rPr>
          <w:sz w:val="19"/>
          <w:szCs w:val="19"/>
        </w:rPr>
        <w:t xml:space="preserve">а </w:t>
      </w:r>
      <w:proofErr w:type="spell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sidR="000F7509">
        <w:t>Халк</w:t>
      </w:r>
      <w:proofErr w:type="spellEnd"/>
      <w:r w:rsidR="000F7509">
        <w:t xml:space="preserve"> </w:t>
      </w:r>
      <w:proofErr w:type="spellStart"/>
      <w:r w:rsidR="000F7509">
        <w:t>таълим</w:t>
      </w:r>
      <w:proofErr w:type="spellEnd"/>
      <w:r w:rsidR="000F7509">
        <w:t xml:space="preserve"> </w:t>
      </w:r>
      <w:proofErr w:type="spellStart"/>
      <w:r w:rsidR="000F7509">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0F7509">
        <w:t>Накшбандий</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EC5A0C"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w:t>
      </w:r>
      <w:r w:rsidR="00060686" w:rsidRPr="00EC5A0C">
        <w:rPr>
          <w:b/>
          <w:sz w:val="19"/>
          <w:szCs w:val="19"/>
        </w:rPr>
        <w:t>21</w:t>
      </w:r>
      <w:r w:rsidRPr="00F92B62">
        <w:rPr>
          <w:b/>
          <w:sz w:val="19"/>
          <w:szCs w:val="19"/>
        </w:rPr>
        <w:t>00</w:t>
      </w:r>
      <w:r w:rsidR="000F7509">
        <w:rPr>
          <w:b/>
          <w:sz w:val="19"/>
          <w:szCs w:val="19"/>
        </w:rPr>
        <w:t>075</w:t>
      </w:r>
      <w:r w:rsidRPr="00F92B62">
        <w:rPr>
          <w:b/>
          <w:sz w:val="19"/>
          <w:szCs w:val="19"/>
        </w:rPr>
        <w:t>0</w:t>
      </w:r>
      <w:r w:rsidR="000F7509">
        <w:rPr>
          <w:b/>
          <w:sz w:val="19"/>
          <w:szCs w:val="19"/>
        </w:rPr>
        <w:t>6</w:t>
      </w:r>
      <w:r w:rsidR="00060686" w:rsidRPr="00EC5A0C">
        <w:rPr>
          <w:b/>
          <w:sz w:val="19"/>
          <w:szCs w:val="19"/>
        </w:rPr>
        <w:t>2</w:t>
      </w:r>
    </w:p>
    <w:p w:rsidR="002B5034" w:rsidRPr="00505627" w:rsidRDefault="002B5034" w:rsidP="002B5034">
      <w:pPr>
        <w:tabs>
          <w:tab w:val="left" w:pos="465"/>
          <w:tab w:val="left" w:pos="6915"/>
        </w:tabs>
        <w:rPr>
          <w:sz w:val="19"/>
          <w:szCs w:val="19"/>
        </w:rPr>
      </w:pP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000F7509">
        <w:rPr>
          <w:b/>
          <w:sz w:val="19"/>
          <w:szCs w:val="19"/>
        </w:rPr>
        <w:t>200266502</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000F7509">
        <w:rPr>
          <w:b/>
          <w:sz w:val="19"/>
          <w:szCs w:val="19"/>
        </w:rPr>
        <w:t>210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0F7509">
        <w:rPr>
          <w:b/>
          <w:sz w:val="19"/>
          <w:szCs w:val="19"/>
        </w:rPr>
        <w:t>Д.Ахмедов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r w:rsidRPr="00505627">
        <w:rPr>
          <w:bCs/>
          <w:sz w:val="19"/>
          <w:szCs w:val="19"/>
        </w:rPr>
        <w:t>тугрисида</w:t>
      </w:r>
      <w:proofErr w:type="gramStart"/>
      <w:r w:rsidRPr="00505627">
        <w:rPr>
          <w:bCs/>
          <w:sz w:val="19"/>
          <w:szCs w:val="19"/>
        </w:rPr>
        <w:t>»г</w:t>
      </w:r>
      <w:proofErr w:type="gramEnd"/>
      <w:r w:rsidRPr="00505627">
        <w:rPr>
          <w:bCs/>
          <w:sz w:val="19"/>
          <w:szCs w:val="19"/>
        </w:rPr>
        <w:t>и</w:t>
      </w:r>
      <w:proofErr w:type="spell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r w:rsidRPr="00505627">
        <w:rPr>
          <w:bCs/>
          <w:sz w:val="19"/>
          <w:szCs w:val="19"/>
        </w:rPr>
        <w:t>тугрисида</w:t>
      </w:r>
      <w:proofErr w:type="gramStart"/>
      <w:r w:rsidRPr="00505627">
        <w:rPr>
          <w:bCs/>
          <w:sz w:val="19"/>
          <w:szCs w:val="19"/>
        </w:rPr>
        <w:t>»г</w:t>
      </w:r>
      <w:proofErr w:type="gramEnd"/>
      <w:r w:rsidRPr="00505627">
        <w:rPr>
          <w:bCs/>
          <w:sz w:val="19"/>
          <w:szCs w:val="19"/>
        </w:rPr>
        <w:t>и</w:t>
      </w:r>
      <w:proofErr w:type="spell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458DF"/>
    <w:rsid w:val="00060686"/>
    <w:rsid w:val="00085E12"/>
    <w:rsid w:val="000F7509"/>
    <w:rsid w:val="001219B7"/>
    <w:rsid w:val="001B78B6"/>
    <w:rsid w:val="002B5034"/>
    <w:rsid w:val="003362AE"/>
    <w:rsid w:val="008C1FCF"/>
    <w:rsid w:val="00A0371B"/>
    <w:rsid w:val="00B05A3D"/>
    <w:rsid w:val="00BF7905"/>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16</cp:revision>
  <dcterms:created xsi:type="dcterms:W3CDTF">2022-03-24T09:39:00Z</dcterms:created>
  <dcterms:modified xsi:type="dcterms:W3CDTF">2022-11-24T11:13:00Z</dcterms:modified>
</cp:coreProperties>
</file>