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AA30" w14:textId="77777777" w:rsidR="00F0321D" w:rsidRDefault="008F1618" w:rsidP="00053685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Пудрат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шартномаси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№</w:t>
      </w:r>
      <w:r w:rsidR="00D37B6B">
        <w:rPr>
          <w:rFonts w:ascii="Times New Roman" w:hAnsi="Times New Roman" w:cs="Times New Roman"/>
          <w:sz w:val="40"/>
          <w:szCs w:val="40"/>
        </w:rPr>
        <w:t>___</w:t>
      </w:r>
    </w:p>
    <w:p w14:paraId="48C5B1C7" w14:textId="2A36FBA2" w:rsidR="00BC2E45" w:rsidRPr="00FA7C76" w:rsidRDefault="00907BB0" w:rsidP="00BC2E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Косон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тумани</w:t>
      </w:r>
      <w:proofErr w:type="spellEnd"/>
      <w:r w:rsidR="00BC2E45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DB03FD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2E4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C2E45" w:rsidRPr="007E74C0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BC2E45" w:rsidRPr="007E74C0">
        <w:rPr>
          <w:rFonts w:ascii="Times New Roman" w:hAnsi="Times New Roman" w:cs="Times New Roman"/>
          <w:b/>
          <w:color w:val="FF0000"/>
          <w:sz w:val="24"/>
          <w:szCs w:val="24"/>
          <w:lang w:val="uz-Cyrl-UZ"/>
        </w:rPr>
        <w:t>2</w:t>
      </w:r>
      <w:r w:rsidR="003F40BA" w:rsidRPr="00F67390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BC2E45" w:rsidRPr="007E74C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BC2E45" w:rsidRPr="007E74C0">
        <w:rPr>
          <w:rFonts w:ascii="Times New Roman" w:hAnsi="Times New Roman" w:cs="Times New Roman"/>
          <w:b/>
          <w:color w:val="FF0000"/>
          <w:sz w:val="24"/>
          <w:szCs w:val="24"/>
        </w:rPr>
        <w:t>йил</w:t>
      </w:r>
      <w:proofErr w:type="spellEnd"/>
      <w:r w:rsidR="00BC2E45" w:rsidRPr="007E74C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F37B2">
        <w:rPr>
          <w:rFonts w:ascii="Times New Roman" w:hAnsi="Times New Roman" w:cs="Times New Roman"/>
          <w:b/>
          <w:color w:val="FF0000"/>
          <w:sz w:val="24"/>
          <w:szCs w:val="24"/>
          <w:lang w:val="uz-Cyrl-UZ"/>
        </w:rPr>
        <w:t>_______________________</w:t>
      </w:r>
    </w:p>
    <w:p w14:paraId="6341FDED" w14:textId="77777777" w:rsidR="00BC2E45" w:rsidRPr="00DE69BA" w:rsidRDefault="00BC2E45" w:rsidP="00BC2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756BE" w14:textId="77777777" w:rsidR="00BC2E45" w:rsidRPr="00DE69BA" w:rsidRDefault="00BC2E45" w:rsidP="00BC2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87BB93" w14:textId="6DE76F04" w:rsidR="00BC2E45" w:rsidRPr="008F1618" w:rsidRDefault="00BC2E45" w:rsidP="00BC2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Кейинги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ринларда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“</w:t>
      </w:r>
      <w:proofErr w:type="spellStart"/>
      <w:r w:rsidRPr="008F1618">
        <w:rPr>
          <w:rFonts w:ascii="Times New Roman" w:hAnsi="Times New Roman" w:cs="Times New Roman"/>
          <w:b/>
          <w:sz w:val="24"/>
          <w:szCs w:val="24"/>
        </w:rPr>
        <w:t>Буюртмачи</w:t>
      </w:r>
      <w:proofErr w:type="spellEnd"/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”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деб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юритиладиган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="00DB03FD">
        <w:rPr>
          <w:rFonts w:ascii="Times New Roman" w:hAnsi="Times New Roman" w:cs="Times New Roman"/>
          <w:sz w:val="24"/>
          <w:szCs w:val="24"/>
        </w:rPr>
        <w:t>____________________________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Низом</w:t>
      </w:r>
      <w:r w:rsidR="00907BB0">
        <w:rPr>
          <w:rFonts w:ascii="Times New Roman" w:hAnsi="Times New Roman" w:cs="Times New Roman"/>
          <w:sz w:val="24"/>
          <w:szCs w:val="24"/>
        </w:rPr>
        <w:t xml:space="preserve">га </w:t>
      </w:r>
      <w:proofErr w:type="spellStart"/>
      <w:r w:rsidR="00907BB0">
        <w:rPr>
          <w:rFonts w:ascii="Times New Roman" w:hAnsi="Times New Roman" w:cs="Times New Roman"/>
          <w:sz w:val="24"/>
          <w:szCs w:val="24"/>
        </w:rPr>
        <w:t>асосан</w:t>
      </w:r>
      <w:proofErr w:type="spellEnd"/>
      <w:r w:rsidR="00907BB0">
        <w:rPr>
          <w:rFonts w:ascii="Times New Roman" w:hAnsi="Times New Roman" w:cs="Times New Roman"/>
          <w:sz w:val="24"/>
          <w:szCs w:val="24"/>
        </w:rPr>
        <w:t xml:space="preserve"> </w:t>
      </w:r>
      <w:r w:rsidR="00DB03FD">
        <w:rPr>
          <w:rFonts w:ascii="Times New Roman" w:hAnsi="Times New Roman" w:cs="Times New Roman"/>
          <w:sz w:val="24"/>
          <w:szCs w:val="24"/>
        </w:rPr>
        <w:br/>
        <w:t>________________________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томондан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кейинги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ўринларда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“</w:t>
      </w:r>
      <w:proofErr w:type="spellStart"/>
      <w:r w:rsidR="00E2001E">
        <w:rPr>
          <w:rFonts w:ascii="Times New Roman" w:hAnsi="Times New Roman" w:cs="Times New Roman"/>
          <w:b/>
          <w:sz w:val="24"/>
          <w:szCs w:val="24"/>
        </w:rPr>
        <w:t>Пудратчи</w:t>
      </w:r>
      <w:proofErr w:type="spellEnd"/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”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деб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юритиладиган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="00C6459A">
        <w:rPr>
          <w:rFonts w:ascii="Times New Roman" w:hAnsi="Times New Roman" w:cs="Times New Roman"/>
          <w:sz w:val="24"/>
          <w:szCs w:val="24"/>
        </w:rPr>
        <w:t xml:space="preserve">   </w:t>
      </w:r>
      <w:r w:rsidR="00DB03FD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907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  <w:highlight w:val="yellow"/>
        </w:rPr>
        <w:t>номидан</w:t>
      </w:r>
      <w:proofErr w:type="spellEnd"/>
      <w:r w:rsidRPr="008F1618">
        <w:rPr>
          <w:rFonts w:ascii="Times New Roman" w:hAnsi="Times New Roman" w:cs="Times New Roman"/>
          <w:sz w:val="24"/>
          <w:szCs w:val="24"/>
          <w:highlight w:val="yellow"/>
        </w:rPr>
        <w:t xml:space="preserve"> Низом </w:t>
      </w:r>
      <w:proofErr w:type="spellStart"/>
      <w:r w:rsidRPr="008F1618">
        <w:rPr>
          <w:rFonts w:ascii="Times New Roman" w:hAnsi="Times New Roman" w:cs="Times New Roman"/>
          <w:sz w:val="24"/>
          <w:szCs w:val="24"/>
          <w:highlight w:val="yellow"/>
        </w:rPr>
        <w:t>асосида</w:t>
      </w:r>
      <w:proofErr w:type="spellEnd"/>
      <w:r w:rsidRPr="008F161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07BB0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 xml:space="preserve">рахбари 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 xml:space="preserve"> </w:t>
      </w:r>
      <w:r w:rsidR="00DB03FD">
        <w:rPr>
          <w:rFonts w:ascii="Times New Roman" w:hAnsi="Times New Roman" w:cs="Times New Roman"/>
          <w:sz w:val="24"/>
          <w:szCs w:val="24"/>
          <w:lang w:val="uz-Cyrl-UZ"/>
        </w:rPr>
        <w:t>____________________</w:t>
      </w:r>
    </w:p>
    <w:p w14:paraId="1333B652" w14:textId="77777777"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E618F1" w14:textId="77777777"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I. Шартнома предмети</w:t>
      </w:r>
    </w:p>
    <w:p w14:paraId="3357B563" w14:textId="77777777"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46D656A7" w14:textId="12DDA577" w:rsidR="00BC2E45" w:rsidRPr="008F1618" w:rsidRDefault="00BC2E45" w:rsidP="00D37B6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z-Cyrl-UZ" w:eastAsia="ru-RU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1.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мазкур шартнома шартларига мувофиқ шартнома </w:t>
      </w:r>
      <w:r w:rsidR="00DB03FD">
        <w:rPr>
          <w:rFonts w:ascii="Times New Roman" w:hAnsi="Times New Roman" w:cs="Times New Roman"/>
          <w:sz w:val="24"/>
          <w:szCs w:val="24"/>
          <w:lang w:val="uz-Cyrl-UZ"/>
        </w:rPr>
        <w:t>________________________</w:t>
      </w:r>
    </w:p>
    <w:p w14:paraId="27C72DA5" w14:textId="77777777" w:rsidR="00BC2E45" w:rsidRPr="008F1618" w:rsidRDefault="008F1618" w:rsidP="00D37B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О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бъектида қурилиш ва таъмирлаш ишларини смета ҳужжатларида кўзда тутилган ҳолда бажариш мажбуриятини олади, Буюртмачи эса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га қурилиш ишларини бажариш учун зарур шароитлар яратиш, уларни қабул қилиш ва тўловни амалга ошириш мажбуриятини олади.</w:t>
      </w:r>
    </w:p>
    <w:p w14:paraId="1F2ED8C7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633F08DB" w14:textId="77777777"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1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F161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8F1618">
        <w:rPr>
          <w:rFonts w:ascii="Times New Roman" w:hAnsi="Times New Roman" w:cs="Times New Roman"/>
          <w:b/>
          <w:sz w:val="24"/>
          <w:szCs w:val="24"/>
        </w:rPr>
        <w:t>Шартнома</w:t>
      </w:r>
      <w:proofErr w:type="spellEnd"/>
      <w:r w:rsidRPr="008F1618">
        <w:rPr>
          <w:rFonts w:ascii="Times New Roman" w:hAnsi="Times New Roman" w:cs="Times New Roman"/>
          <w:b/>
          <w:sz w:val="24"/>
          <w:szCs w:val="24"/>
        </w:rPr>
        <w:t xml:space="preserve"> б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b/>
          <w:sz w:val="24"/>
          <w:szCs w:val="24"/>
        </w:rPr>
        <w:t>йича</w:t>
      </w:r>
      <w:proofErr w:type="spellEnd"/>
      <w:r w:rsidRPr="008F16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b/>
          <w:sz w:val="24"/>
          <w:szCs w:val="24"/>
        </w:rPr>
        <w:t>ишлар</w:t>
      </w:r>
      <w:proofErr w:type="spellEnd"/>
      <w:r w:rsidRPr="008F16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b/>
          <w:sz w:val="24"/>
          <w:szCs w:val="24"/>
        </w:rPr>
        <w:t>иймати</w:t>
      </w:r>
      <w:proofErr w:type="spellEnd"/>
      <w:r w:rsidRPr="008F1618">
        <w:rPr>
          <w:rFonts w:ascii="Times New Roman" w:hAnsi="Times New Roman" w:cs="Times New Roman"/>
          <w:b/>
          <w:sz w:val="24"/>
          <w:szCs w:val="24"/>
        </w:rPr>
        <w:t>.</w:t>
      </w:r>
    </w:p>
    <w:p w14:paraId="0443AD1A" w14:textId="77777777"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54755E" w14:textId="08394E35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Мазкур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шартнома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="00D37B6B">
        <w:rPr>
          <w:rFonts w:ascii="Times New Roman" w:hAnsi="Times New Roman" w:cs="Times New Roman"/>
          <w:sz w:val="24"/>
          <w:szCs w:val="24"/>
          <w:lang w:val="uz-Cyrl-UZ"/>
        </w:rPr>
        <w:t>энг яхши таклифини аниклаш</w:t>
      </w:r>
      <w:proofErr w:type="spellStart"/>
      <w:r w:rsidRPr="008F1618">
        <w:rPr>
          <w:rFonts w:ascii="Times New Roman" w:hAnsi="Times New Roman" w:cs="Times New Roman"/>
          <w:sz w:val="24"/>
          <w:szCs w:val="24"/>
          <w:highlight w:val="yellow"/>
        </w:rPr>
        <w:t>комиссиясининг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 xml:space="preserve">қарори </w:t>
      </w:r>
      <w:proofErr w:type="spellStart"/>
      <w:r w:rsidRPr="008F1618">
        <w:rPr>
          <w:rFonts w:ascii="Times New Roman" w:hAnsi="Times New Roman" w:cs="Times New Roman"/>
          <w:sz w:val="24"/>
          <w:szCs w:val="24"/>
          <w:highlight w:val="yellow"/>
        </w:rPr>
        <w:t>билан</w:t>
      </w:r>
      <w:proofErr w:type="spellEnd"/>
      <w:r w:rsidRPr="008F161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  <w:highlight w:val="yellow"/>
        </w:rPr>
        <w:t>тасди</w:t>
      </w:r>
      <w:proofErr w:type="spellEnd"/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  <w:highlight w:val="yellow"/>
        </w:rPr>
        <w:t>ланган</w:t>
      </w:r>
      <w:proofErr w:type="spellEnd"/>
      <w:r w:rsidRPr="008F161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  <w:highlight w:val="yellow"/>
        </w:rPr>
        <w:t>ишлар</w:t>
      </w:r>
      <w:proofErr w:type="spellEnd"/>
      <w:r w:rsidRPr="008F161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  <w:highlight w:val="yellow"/>
        </w:rPr>
        <w:t>иймати</w:t>
      </w:r>
      <w:proofErr w:type="spellEnd"/>
      <w:r w:rsidRPr="008F161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  <w:highlight w:val="yellow"/>
        </w:rPr>
        <w:t>барча</w:t>
      </w:r>
      <w:proofErr w:type="spellEnd"/>
      <w:r w:rsidRPr="008F1618">
        <w:rPr>
          <w:rFonts w:ascii="Times New Roman" w:hAnsi="Times New Roman" w:cs="Times New Roman"/>
          <w:sz w:val="24"/>
          <w:szCs w:val="24"/>
          <w:highlight w:val="yellow"/>
        </w:rPr>
        <w:t xml:space="preserve"> соли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  <w:highlight w:val="yellow"/>
        </w:rPr>
        <w:t xml:space="preserve">лар, </w:t>
      </w:r>
      <w:proofErr w:type="spellStart"/>
      <w:r w:rsidRPr="008F1618">
        <w:rPr>
          <w:rFonts w:ascii="Times New Roman" w:hAnsi="Times New Roman" w:cs="Times New Roman"/>
          <w:sz w:val="24"/>
          <w:szCs w:val="24"/>
          <w:highlight w:val="yellow"/>
        </w:rPr>
        <w:t>йи</w:t>
      </w:r>
      <w:proofErr w:type="spellEnd"/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>ғ</w:t>
      </w:r>
      <w:proofErr w:type="spellStart"/>
      <w:r w:rsidRPr="008F1618">
        <w:rPr>
          <w:rFonts w:ascii="Times New Roman" w:hAnsi="Times New Roman" w:cs="Times New Roman"/>
          <w:sz w:val="24"/>
          <w:szCs w:val="24"/>
          <w:highlight w:val="yellow"/>
        </w:rPr>
        <w:t>имлар</w:t>
      </w:r>
      <w:proofErr w:type="spellEnd"/>
      <w:r w:rsidRPr="008F161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  <w:highlight w:val="yellow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  <w:highlight w:val="yellow"/>
        </w:rPr>
        <w:t>ажратмаларини</w:t>
      </w:r>
      <w:proofErr w:type="spellEnd"/>
      <w:r w:rsidRPr="008F161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  <w:highlight w:val="yellow"/>
        </w:rPr>
        <w:t xml:space="preserve">з ичига </w:t>
      </w:r>
      <w:proofErr w:type="spellStart"/>
      <w:r w:rsidRPr="008F1618">
        <w:rPr>
          <w:rFonts w:ascii="Times New Roman" w:hAnsi="Times New Roman" w:cs="Times New Roman"/>
          <w:sz w:val="24"/>
          <w:szCs w:val="24"/>
          <w:highlight w:val="yellow"/>
        </w:rPr>
        <w:t>олган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  <w:highlight w:val="yellow"/>
        </w:rPr>
        <w:t>олда</w:t>
      </w:r>
      <w:proofErr w:type="spellEnd"/>
      <w:r w:rsidRPr="008F161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  <w:highlight w:val="yellow"/>
        </w:rPr>
        <w:t>жорий</w:t>
      </w:r>
      <w:proofErr w:type="spellEnd"/>
      <w:r w:rsidRPr="008F161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  <w:highlight w:val="yellow"/>
        </w:rPr>
        <w:t>нархларда</w:t>
      </w:r>
      <w:proofErr w:type="spellEnd"/>
      <w:r w:rsidRPr="008F161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8F1618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ҚҚС </w:t>
      </w:r>
      <w:proofErr w:type="spellStart"/>
      <w:proofErr w:type="gramStart"/>
      <w:r w:rsidRPr="008F1618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билан</w:t>
      </w:r>
      <w:proofErr w:type="spellEnd"/>
      <w:r w:rsidRPr="008F1618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  </w:t>
      </w:r>
      <w:r w:rsidR="00DB03FD">
        <w:rPr>
          <w:rFonts w:ascii="Montserrat" w:hAnsi="Montserrat"/>
          <w:color w:val="465570"/>
          <w:sz w:val="21"/>
          <w:szCs w:val="21"/>
          <w:shd w:val="clear" w:color="auto" w:fill="EEEEEE"/>
        </w:rPr>
        <w:t>_</w:t>
      </w:r>
      <w:proofErr w:type="gramEnd"/>
      <w:r w:rsidR="00DB03FD">
        <w:rPr>
          <w:rFonts w:ascii="Montserrat" w:hAnsi="Montserrat"/>
          <w:color w:val="465570"/>
          <w:sz w:val="21"/>
          <w:szCs w:val="21"/>
          <w:shd w:val="clear" w:color="auto" w:fill="EEEEEE"/>
        </w:rPr>
        <w:t>______________________</w:t>
      </w:r>
      <w:r w:rsidRPr="008F1618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lang w:val="uz-Cyrl-UZ"/>
        </w:rPr>
        <w:t>сўм</w:t>
      </w:r>
      <w:r w:rsidRPr="008F1618">
        <w:rPr>
          <w:rFonts w:ascii="Times New Roman" w:hAnsi="Times New Roman" w:cs="Times New Roman"/>
          <w:sz w:val="24"/>
          <w:szCs w:val="24"/>
          <w:highlight w:val="yellow"/>
        </w:rPr>
        <w:t xml:space="preserve">ни </w:t>
      </w:r>
      <w:proofErr w:type="spellStart"/>
      <w:r w:rsidRPr="008F1618">
        <w:rPr>
          <w:rFonts w:ascii="Times New Roman" w:hAnsi="Times New Roman" w:cs="Times New Roman"/>
          <w:sz w:val="24"/>
          <w:szCs w:val="24"/>
          <w:highlight w:val="yellow"/>
        </w:rPr>
        <w:t>ташкил</w:t>
      </w:r>
      <w:proofErr w:type="spellEnd"/>
      <w:r w:rsidRPr="008F161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  <w:highlight w:val="yellow"/>
        </w:rPr>
        <w:t>этади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4A277675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3.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урилиш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нинг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шартномавий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нархлар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ўзгартириш 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онун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ужжатларида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белгиланган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тартибда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амалга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оширилади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66F84224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4.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Тегишли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асослар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мавжуд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лганда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згаришлар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Буюртмачи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ртасидаги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шартномага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шимча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битим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расмийлаштирилади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5D0E3E89" w14:textId="77777777"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81F759" w14:textId="77777777"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III. </w:t>
      </w:r>
      <w:r w:rsidR="00E2001E">
        <w:rPr>
          <w:rFonts w:ascii="Times New Roman" w:hAnsi="Times New Roman" w:cs="Times New Roman"/>
          <w:b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нинг мажбуриятлари.</w:t>
      </w:r>
    </w:p>
    <w:p w14:paraId="42FAC22F" w14:textId="77777777"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28F86F66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5. Мазкур шартнома бўйича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мазкур шартноманинг 1-бўлимида назарда тутилган ишларни бажариш учун:</w:t>
      </w:r>
    </w:p>
    <w:p w14:paraId="5DD66C3A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- барча ишларни мазкур шартномада ҳамда унга “1” иловага мувофиқ ишларни бажариш жадвалида назарда тутилган ҳажмда ва муддатларда иншоот нархидаги ишларни энг</w:t>
      </w:r>
      <w:r w:rsidR="008F1618"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камида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50% ни ўзининг кучлари билан бажариш ҳамда ишни Буюртмачига мазкур шартнома шартларига мувофиқ топшириш;</w:t>
      </w:r>
    </w:p>
    <w:p w14:paraId="0602D48D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танлов натижаси бўйича ишлар бошланган кундан эътиборан объектни </w:t>
      </w:r>
      <w:r w:rsidR="00FA7C76" w:rsidRPr="00FA7C76">
        <w:rPr>
          <w:rFonts w:ascii="Times New Roman" w:hAnsi="Times New Roman" w:cs="Times New Roman"/>
          <w:sz w:val="24"/>
          <w:szCs w:val="24"/>
        </w:rPr>
        <w:t xml:space="preserve">45 </w:t>
      </w:r>
      <w:r w:rsidRPr="008F1618">
        <w:rPr>
          <w:rFonts w:ascii="Times New Roman" w:hAnsi="Times New Roman" w:cs="Times New Roman"/>
          <w:b/>
          <w:color w:val="FF0000"/>
          <w:sz w:val="24"/>
          <w:szCs w:val="24"/>
          <w:lang w:val="uz-Cyrl-UZ"/>
        </w:rPr>
        <w:t>кун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да топшириш;</w:t>
      </w:r>
    </w:p>
    <w:p w14:paraId="35A0D2C8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қурилиш майдонига зарур қурилиш материаллар, буюмлар, конструкциялар ва бутловчи буюмлар, қурилиш техникаларини етказиб бериш, уларни қабул қилиш тушириш омборга жойлаш ва сақлаш;</w:t>
      </w:r>
    </w:p>
    <w:p w14:paraId="75C306EA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- қурилиш майдони ҳудудида вақтинчалик иншоотлар қуриш;</w:t>
      </w:r>
    </w:p>
    <w:p w14:paraId="55ED2B0E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буюртмачини Пудрат шартномалари тузилиши давомида ёрдамчи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лар билан шартномалар тузилиши, шартнома мазмуни, ёрдамчи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нинг номи ва манзили тўғрисида хабардор қилиш;</w:t>
      </w:r>
    </w:p>
    <w:p w14:paraId="06998F3B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қурилиш таваккалчилигини суғурта қилиш. </w:t>
      </w:r>
    </w:p>
    <w:p w14:paraId="4C18876D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6. Мазкур шартнома бўйича объектни фойдаланишга қабул қилиб олиш тўғрисидаги далолатномага имзо чекилгандан бошлаб бир ой муддатда қурилиш майдонини ўзига тегишли қурилиш машиналари, асбоб-ускуналари, транспорт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lastRenderedPageBreak/>
        <w:t>воситалари, анжомлар, приборлар, инвентарлар, қурилиш материаллари, буюмлари, конструкциялар ҳамда вақтинчалик бинолардан бўшатиш;</w:t>
      </w:r>
    </w:p>
    <w:p w14:paraId="641034E4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қурилиш майдонини қўриқланишини таъминлаш;</w:t>
      </w:r>
    </w:p>
    <w:p w14:paraId="5CC9F5EE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қурилиш жараёнида жалб қилинган ишчи ходимларни белгиланган тартибда расмийлаштириб, ижтимоий ҳимояси ва техник хафсизлигини таъминлаш мажбуриятини олади.</w:t>
      </w:r>
    </w:p>
    <w:p w14:paraId="4AEC82E7" w14:textId="77777777" w:rsidR="00BC2E45" w:rsidRPr="008F1618" w:rsidRDefault="00BC2E45" w:rsidP="00BC2E45">
      <w:pPr>
        <w:pStyle w:val="a7"/>
        <w:spacing w:line="240" w:lineRule="auto"/>
        <w:ind w:firstLine="720"/>
        <w:rPr>
          <w:sz w:val="24"/>
          <w:szCs w:val="24"/>
          <w:lang w:val="uz-Cyrl-UZ"/>
        </w:rPr>
      </w:pPr>
      <w:r w:rsidRPr="008F1618">
        <w:rPr>
          <w:sz w:val="24"/>
          <w:szCs w:val="24"/>
          <w:lang w:val="uz-Cyrl-UZ"/>
        </w:rPr>
        <w:t xml:space="preserve">7. </w:t>
      </w:r>
      <w:r w:rsidR="00E2001E">
        <w:rPr>
          <w:sz w:val="24"/>
          <w:szCs w:val="24"/>
          <w:lang w:val="uz-Cyrl-UZ"/>
        </w:rPr>
        <w:t>Пудратчи</w:t>
      </w:r>
      <w:r w:rsidRPr="008F1618">
        <w:rPr>
          <w:sz w:val="24"/>
          <w:szCs w:val="24"/>
          <w:lang w:val="uz-Cyrl-UZ"/>
        </w:rPr>
        <w:t xml:space="preserve"> объект фойдаланишга топширилгунга қадар мазкур шартнома бўйича мулк ҳуқуқини ўзида сақлаб қолади. Объектнинг Буюртмачига топширилгунга қадар, объектнинг тасодифий йўқ қилиниши ва шикастланиши хавфи </w:t>
      </w:r>
      <w:r w:rsidR="00E2001E">
        <w:rPr>
          <w:sz w:val="24"/>
          <w:szCs w:val="24"/>
          <w:lang w:val="uz-Cyrl-UZ"/>
        </w:rPr>
        <w:t>Пудратчи</w:t>
      </w:r>
      <w:r w:rsidRPr="008F1618">
        <w:rPr>
          <w:sz w:val="24"/>
          <w:szCs w:val="24"/>
          <w:lang w:val="uz-Cyrl-UZ"/>
        </w:rPr>
        <w:t>нинг зиммасида бўлади.</w:t>
      </w:r>
    </w:p>
    <w:p w14:paraId="6E66B0C8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8.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мазкур шартнома бўйича барча ишларнинг зарур тарзда бажарилиши ҳамда объектнинг фойдаланишга топширилиши учун Буюртмачи олдида тўлиқ мулкий жавоб беради.</w:t>
      </w:r>
    </w:p>
    <w:p w14:paraId="7498D2D4" w14:textId="77777777"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25DCF7B1" w14:textId="77777777"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IV. Буюртмачининг мажбуриятлари</w:t>
      </w:r>
    </w:p>
    <w:p w14:paraId="291711B3" w14:textId="77777777"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750ED60B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9. Мазкур шартномани бажариш учун буюртмачи:</w:t>
      </w:r>
    </w:p>
    <w:p w14:paraId="553651EA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мазкур шартнома имзоланган кундан бошлаб уч кун муддатда мазкур шартномага мувофиқ ишларни бажариш учун яроқли бўлган қурилиш майдонини, объект қурилиши ва қурилиш тугаллангунча бўлган даврда далолатнома бўйича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га бериш;</w:t>
      </w:r>
    </w:p>
    <w:p w14:paraId="1FF169D5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ишлар бажарилиши устидан доимий қурилишда техник назорат ва мазкур шартномага мувофиқ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томонидан қабул қилинган мажбуриятлар ва бошқа функцияларга риоя этилишини назорат қилиш;</w:t>
      </w:r>
    </w:p>
    <w:p w14:paraId="0B75D278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дан тугалланган ишларни қабул қилиб олишни таъминлаш;</w:t>
      </w:r>
    </w:p>
    <w:p w14:paraId="42180103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молиялаштириш жадвали 2 иловага мувофиқ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га аванс бериш ва жорий молиялаштиришни амалга ошириш;</w:t>
      </w:r>
    </w:p>
    <w:p w14:paraId="2DEBAB81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мазкур шартнома имзоланган кундан бошлаб, бир ой давомида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га пудрат ишларини қабул қилиш учун зарур бўлган ижро ҳужжатлари рўйхатини тақдим этиш;</w:t>
      </w:r>
    </w:p>
    <w:p w14:paraId="451F3E6B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- мазкур шартномада назарда тутилган мажбуриятларни тўлиқ ҳажмда бажариш мажбуриятини олади;</w:t>
      </w:r>
    </w:p>
    <w:p w14:paraId="5AAA5E72" w14:textId="77777777" w:rsidR="00BC2E45" w:rsidRPr="008F1618" w:rsidRDefault="00BC2E45" w:rsidP="00BC2E45">
      <w:pPr>
        <w:pStyle w:val="a7"/>
        <w:spacing w:line="240" w:lineRule="auto"/>
        <w:ind w:firstLine="720"/>
        <w:rPr>
          <w:sz w:val="24"/>
          <w:szCs w:val="24"/>
          <w:lang w:val="uz-Cyrl-UZ"/>
        </w:rPr>
      </w:pPr>
      <w:r w:rsidRPr="008F1618">
        <w:rPr>
          <w:sz w:val="24"/>
          <w:szCs w:val="24"/>
          <w:lang w:val="uz-Cyrl-UZ"/>
        </w:rPr>
        <w:t xml:space="preserve">10. Буюртмачи мазкур шартнома бўйича ўз зиммасига қабул қилган мажбуриятларни шартнома кучга кирган кундан бошлаб </w:t>
      </w:r>
      <w:r w:rsidR="00D37B6B">
        <w:rPr>
          <w:sz w:val="24"/>
          <w:szCs w:val="24"/>
          <w:lang w:val="uz-Cyrl-UZ"/>
        </w:rPr>
        <w:t>1</w:t>
      </w:r>
      <w:r w:rsidRPr="008F1618">
        <w:rPr>
          <w:sz w:val="24"/>
          <w:szCs w:val="24"/>
          <w:lang w:val="uz-Cyrl-UZ"/>
        </w:rPr>
        <w:t xml:space="preserve">0 кун мобайнида бажармаган тақдирда, </w:t>
      </w:r>
      <w:r w:rsidR="00E2001E">
        <w:rPr>
          <w:sz w:val="24"/>
          <w:szCs w:val="24"/>
          <w:lang w:val="uz-Cyrl-UZ"/>
        </w:rPr>
        <w:t>Пудратчи</w:t>
      </w:r>
      <w:r w:rsidRPr="008F1618">
        <w:rPr>
          <w:sz w:val="24"/>
          <w:szCs w:val="24"/>
          <w:lang w:val="uz-Cyrl-UZ"/>
        </w:rPr>
        <w:t xml:space="preserve"> бу ҳақда қонун ҳужжатларида белгиланган тартибда Буюртмачини ёзма равишда хабардор қилган ҳолда, шартномага ўзгартиришлар киритиш ёки шартномани бир томонлама тартибда бекор қилиш ҳуқуқига эгадир. Бундан Буюртмачи </w:t>
      </w:r>
      <w:r w:rsidR="00E2001E">
        <w:rPr>
          <w:sz w:val="24"/>
          <w:szCs w:val="24"/>
          <w:lang w:val="uz-Cyrl-UZ"/>
        </w:rPr>
        <w:t>Пудратчи</w:t>
      </w:r>
      <w:r w:rsidRPr="008F1618">
        <w:rPr>
          <w:sz w:val="24"/>
          <w:szCs w:val="24"/>
          <w:lang w:val="uz-Cyrl-UZ"/>
        </w:rPr>
        <w:t xml:space="preserve"> томонидан бажарилган ишлар учун ҳақ тўлашдан озод қилинмайди.</w:t>
      </w:r>
    </w:p>
    <w:p w14:paraId="54F61181" w14:textId="77777777" w:rsidR="00BC2E45" w:rsidRPr="008F1618" w:rsidRDefault="00BC2E45" w:rsidP="00BC2E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7F0A76BF" w14:textId="77777777" w:rsidR="00BC2E45" w:rsidRPr="008F1618" w:rsidRDefault="00BC2E45" w:rsidP="00BC2E4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V. Тўловлар ва ҳисоб-китоблар</w:t>
      </w:r>
    </w:p>
    <w:p w14:paraId="4F7A8B60" w14:textId="77777777" w:rsidR="00BC2E45" w:rsidRPr="008F1618" w:rsidRDefault="00BC2E45" w:rsidP="00BC2E4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2B41C3CF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11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 xml:space="preserve">. Буюртмачи </w:t>
      </w:r>
      <w:r w:rsidR="00E2001E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 xml:space="preserve">га шартнома бўйича ишлар умумий жорий қийматининг </w:t>
      </w:r>
      <w:r w:rsidR="00D37B6B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>30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 xml:space="preserve"> фоизи миқдорида тенг улушларга (</w:t>
      </w:r>
      <w:r w:rsidR="00D37B6B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>30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 xml:space="preserve"> фоиздан) бўлган ҳолда аванс ўтказади, бу </w:t>
      </w:r>
      <w:r w:rsidR="00907BB0">
        <w:rPr>
          <w:rFonts w:ascii="Times New Roman" w:hAnsi="Times New Roman" w:cs="Times New Roman"/>
          <w:sz w:val="24"/>
          <w:szCs w:val="24"/>
          <w:lang w:val="uz-Cyrl-UZ"/>
        </w:rPr>
        <w:t xml:space="preserve">90 000 000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сўмниташкил этади.</w:t>
      </w:r>
    </w:p>
    <w:p w14:paraId="15019F30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12. Буюртмачи томонидан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га аванс бериш ва жорий молиялаштириш учун молиялаштириш ва ишларни бажариш жадваллари асос ҳисобланади (2-илова)</w:t>
      </w:r>
    </w:p>
    <w:p w14:paraId="7A44B6BF" w14:textId="77777777" w:rsidR="00BC2E45" w:rsidRPr="008F1618" w:rsidRDefault="00BC2E45" w:rsidP="00BC2E45">
      <w:pPr>
        <w:pStyle w:val="a7"/>
        <w:shd w:val="clear" w:color="auto" w:fill="FFFFFF"/>
        <w:spacing w:line="240" w:lineRule="auto"/>
        <w:ind w:firstLine="720"/>
        <w:rPr>
          <w:sz w:val="24"/>
          <w:szCs w:val="24"/>
          <w:lang w:val="uz-Cyrl-UZ"/>
        </w:rPr>
      </w:pPr>
      <w:r w:rsidRPr="008F1618">
        <w:rPr>
          <w:sz w:val="24"/>
          <w:szCs w:val="24"/>
          <w:lang w:val="uz-Cyrl-UZ"/>
        </w:rPr>
        <w:t>13. Жорий молиялаштириш бажарилган ишлар сифати текширилгандан кейин, берилган авансни ҳисобга олган ҳолда, ишларни бажариш ва молиялаштириш жадвалларига мувофиқ объектнинг умумий шартномавий жорий қийматининг 95 фоизигача доирасида амалга оширилади.</w:t>
      </w:r>
    </w:p>
    <w:p w14:paraId="3923B413" w14:textId="77777777" w:rsidR="00BC2E45" w:rsidRPr="008F1618" w:rsidRDefault="00BC2E45" w:rsidP="00BC2E45">
      <w:pPr>
        <w:pStyle w:val="a7"/>
        <w:shd w:val="clear" w:color="auto" w:fill="FFFFFF"/>
        <w:spacing w:line="240" w:lineRule="auto"/>
        <w:ind w:firstLine="720"/>
        <w:rPr>
          <w:sz w:val="24"/>
          <w:szCs w:val="24"/>
          <w:lang w:val="uz-Cyrl-UZ"/>
        </w:rPr>
      </w:pPr>
      <w:r w:rsidRPr="008F1618">
        <w:rPr>
          <w:sz w:val="24"/>
          <w:szCs w:val="24"/>
          <w:lang w:val="uz-Cyrl-UZ"/>
        </w:rPr>
        <w:t xml:space="preserve">14. Объектнинг шартномавий жорий қийматининг қолган 5 фоизи учун Буюртмачи ва </w:t>
      </w:r>
      <w:r w:rsidR="00E2001E">
        <w:rPr>
          <w:sz w:val="24"/>
          <w:szCs w:val="24"/>
          <w:lang w:val="uz-Cyrl-UZ"/>
        </w:rPr>
        <w:t>Пудратчи</w:t>
      </w:r>
      <w:r w:rsidRPr="008F1618">
        <w:rPr>
          <w:sz w:val="24"/>
          <w:szCs w:val="24"/>
          <w:lang w:val="uz-Cyrl-UZ"/>
        </w:rPr>
        <w:t xml:space="preserve"> ўртасидаги узил-кесил ҳисоб-китоб қурилиш тугаллангандан кейин ва объект қабул комиссияси томонидан белгиланган тартибда қабул қилингандан </w:t>
      </w:r>
      <w:r w:rsidRPr="008F1618">
        <w:rPr>
          <w:sz w:val="24"/>
          <w:szCs w:val="24"/>
          <w:lang w:val="uz-Cyrl-UZ"/>
        </w:rPr>
        <w:lastRenderedPageBreak/>
        <w:t>кейин мазкур шартномада белгиланган кафолатли муддат тамом бўлгандан кейин - ишлар қийматининг 5 фоизигача миқдорида амалга оширилади.</w:t>
      </w:r>
    </w:p>
    <w:p w14:paraId="29C00BF4" w14:textId="77777777" w:rsidR="00BC2E45" w:rsidRPr="008F1618" w:rsidRDefault="00BC2E45" w:rsidP="00BC2E45">
      <w:pPr>
        <w:pStyle w:val="a7"/>
        <w:spacing w:line="240" w:lineRule="auto"/>
        <w:ind w:firstLine="720"/>
        <w:rPr>
          <w:sz w:val="24"/>
          <w:szCs w:val="24"/>
          <w:lang w:val="uz-Cyrl-UZ"/>
        </w:rPr>
      </w:pPr>
    </w:p>
    <w:p w14:paraId="47975B51" w14:textId="77777777" w:rsidR="00BC2E45" w:rsidRPr="008F1618" w:rsidRDefault="00BC2E45" w:rsidP="00BC2E45">
      <w:pPr>
        <w:pStyle w:val="8"/>
        <w:rPr>
          <w:rFonts w:ascii="Times New Roman" w:hAnsi="Times New Roman"/>
          <w:color w:val="auto"/>
          <w:lang w:val="uz-Cyrl-UZ"/>
        </w:rPr>
      </w:pPr>
      <w:r w:rsidRPr="008F1618">
        <w:rPr>
          <w:rFonts w:ascii="Times New Roman" w:hAnsi="Times New Roman"/>
          <w:color w:val="auto"/>
          <w:lang w:val="uz-Cyrl-UZ"/>
        </w:rPr>
        <w:t>VI. Ишларни бажариш</w:t>
      </w:r>
    </w:p>
    <w:p w14:paraId="14971DCD" w14:textId="77777777" w:rsidR="00BC2E45" w:rsidRPr="008F1618" w:rsidRDefault="00BC2E45" w:rsidP="00BC2E45">
      <w:pPr>
        <w:rPr>
          <w:rFonts w:ascii="Times New Roman" w:hAnsi="Times New Roman" w:cs="Times New Roman"/>
          <w:sz w:val="24"/>
          <w:szCs w:val="24"/>
          <w:lang w:val="uz-Cyrl-UZ"/>
        </w:rPr>
      </w:pPr>
    </w:p>
    <w:p w14:paraId="045F001E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15.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мазкур шартномага илова қилинадиган молиялаштириш жадвалига мувофиқ, биринчи аванс тўлови тушган кундан бошлаб ишларни бажаришга киришади.</w:t>
      </w:r>
    </w:p>
    <w:p w14:paraId="4B942CAE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16. Буюртмачи қурилиш майдонида ўз вакилини – Техник назоратчи тайинлайди, у Буюртмачининг номидан бажарилаётган ишлар сифати устидан техник назоратни амалга оширади, шунингдек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томонидан фойдаланиладиган материаллар ва асбоб ускуналар шартнома шартларига ва иш ҳужжатларига мувофиқлигини текширади.</w:t>
      </w:r>
    </w:p>
    <w:p w14:paraId="0E82E861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17. Техник назоратчи ишлар бажарилишининг ва шартноманинг бутун давр мобайнида ишларнинг барча турлари билан тўсиқсиз танишиш ҳуқуқига эгадир.</w:t>
      </w:r>
    </w:p>
    <w:p w14:paraId="4F198A8F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18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Техник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назоратчи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учун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жой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таъминлайди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. Техник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назоратчи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тказиладиган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урилиш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майдонида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амалга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ошириш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чо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ғ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пайдо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лувчи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масалаларни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ал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килиш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йича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чоралар кўради.</w:t>
      </w:r>
    </w:p>
    <w:p w14:paraId="21E56811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19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бажариш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лойи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асига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мазкур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шартноманинг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71-бандида</w:t>
      </w:r>
      <w:r w:rsidRPr="008F1618">
        <w:rPr>
          <w:rFonts w:ascii="Times New Roman" w:hAnsi="Times New Roman" w:cs="Times New Roman"/>
          <w:sz w:val="24"/>
          <w:szCs w:val="24"/>
        </w:rPr>
        <w:t xml:space="preserve">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рсатилган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муддатлар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мувофи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лаштирилган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режаси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жадвалига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биноан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объектда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бажаришни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муста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ил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равишда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ташкил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этади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78D61F07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20</w:t>
      </w:r>
      <w:r w:rsidRPr="008F1618">
        <w:rPr>
          <w:rFonts w:ascii="Times New Roman" w:hAnsi="Times New Roman" w:cs="Times New Roman"/>
          <w:sz w:val="24"/>
          <w:szCs w:val="24"/>
        </w:rPr>
        <w:t>.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урилиш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майдонида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тартибни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таъминлаш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>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вазифаси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исобланади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49713AFD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21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Буюртмачи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урилиш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майдонини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бериш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ўғ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рисидаги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далолатнома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қт</w:t>
      </w:r>
      <w:r w:rsidRPr="008F1618">
        <w:rPr>
          <w:rFonts w:ascii="Times New Roman" w:hAnsi="Times New Roman" w:cs="Times New Roman"/>
          <w:sz w:val="24"/>
          <w:szCs w:val="24"/>
        </w:rPr>
        <w:t xml:space="preserve">да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орти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тупро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урилиш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ахлатини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жойлаштириш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етишмаётган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тупро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азиб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олиш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учун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жой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ажратиш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ўғ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рисидаги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ужжатларни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беради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17F0E809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2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2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Буюртмачи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урилиш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майдонини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бериш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ўғ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рисидаги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далолатнома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имзоланган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кундан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бошлаб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3 кун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муддатда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урилиш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майдонини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белгилаш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йича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бажариш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объектни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боғлаш (</w:t>
      </w:r>
      <w:r w:rsidRPr="008F1618">
        <w:rPr>
          <w:rFonts w:ascii="Times New Roman" w:hAnsi="Times New Roman" w:cs="Times New Roman"/>
          <w:sz w:val="24"/>
          <w:szCs w:val="24"/>
        </w:rPr>
        <w:t>привязка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)у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чун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г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е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одезия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ну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талари,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уларнинг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координатлари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баландлик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белгилари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ни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та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дим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этади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100258DF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2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3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геодезия ну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а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ларига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линиялар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даражаларга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нисбатан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объектнинг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ўғ</w:t>
      </w:r>
      <w:r w:rsidRPr="008F1618">
        <w:rPr>
          <w:rFonts w:ascii="Times New Roman" w:hAnsi="Times New Roman" w:cs="Times New Roman"/>
          <w:sz w:val="24"/>
          <w:szCs w:val="24"/>
        </w:rPr>
        <w:t xml:space="preserve">ри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зарур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тарзда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белгиланиши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шунингдек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баландлик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белгилари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лчамлари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лиш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уларнинг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мувофи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лиги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ўғ</w:t>
      </w:r>
      <w:r w:rsidRPr="008F1618">
        <w:rPr>
          <w:rFonts w:ascii="Times New Roman" w:hAnsi="Times New Roman" w:cs="Times New Roman"/>
          <w:sz w:val="24"/>
          <w:szCs w:val="24"/>
        </w:rPr>
        <w:t xml:space="preserve">ри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жойлашганлиги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учун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жавоб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беради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45180DF2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 xml:space="preserve">Агар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бажариш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жараёнида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амалга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оширилган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геодезия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хатолар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ани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ланса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Буюртмачи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келишган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олда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тегишли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тузатишларни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исобидан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киритади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46DBD9D3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2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4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геодезия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рнатиладиган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координатлар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бала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н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дликлар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геодезия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белгиларнинг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жойлаши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схемаларини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жадвалларни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лайди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бажариш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даврида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улар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тугаллангандан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кейин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уларни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далолатномани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йича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Буюртмачига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беради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7B40567B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25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урилиш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майдонида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бажариш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даврида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коммуникацияларни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тинча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улашни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улаш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ну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таларида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янгидан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урилган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коммуникацияларни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а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амалга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оширади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6E429CEC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26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зи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урилишда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лланиладиган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урилиш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материаллари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асбоб-ускуналари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бутловчи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буюмлар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конструкциялар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коммуникация т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изимлар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сифати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лойи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ужжатларида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рсатилган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спецификацияларга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давлат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стандартларига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техник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шартларга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мувофи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лишини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амда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уларнинг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сифатини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тасди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ловчи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тегишли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сертификатларга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техник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паспортларга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бош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ужжатларга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эга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лишини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кафолатлайди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0C8B0DD6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27</w:t>
      </w:r>
      <w:r w:rsidRPr="008F1618">
        <w:rPr>
          <w:rFonts w:ascii="Times New Roman" w:hAnsi="Times New Roman" w:cs="Times New Roman"/>
          <w:sz w:val="24"/>
          <w:szCs w:val="24"/>
        </w:rPr>
        <w:t>. Ало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беркитилган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конструкциялар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беркитилган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тайёр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лишига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араб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уларни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абул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илиш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ни бошлашдан </w:t>
      </w:r>
      <w:r w:rsidRPr="008F1618">
        <w:rPr>
          <w:rFonts w:ascii="Times New Roman" w:hAnsi="Times New Roman" w:cs="Times New Roman"/>
          <w:sz w:val="24"/>
          <w:szCs w:val="24"/>
        </w:rPr>
        <w:t xml:space="preserve">2 кун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олдин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Буюртмачини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бошқа тегишли ташкилотларни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ёзма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равишда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хабардор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илади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4D9E8735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28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абул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илинадиган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конструкциялар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тайёрлиги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Буюртмачи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маъсул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конструкцияларни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орали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абул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илиш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далолатномалари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lastRenderedPageBreak/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амда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уларнинг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қурилиш соҳасида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назорат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инспекцияси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келишган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шартларида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беркитиладиган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текшируви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далолатномалари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тасди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ланади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55B5EC7F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29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Буюртмачининг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бажариш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дафтарига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ёзув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киритилган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ҳолда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кейинг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бажаришга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киришади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3F3EA1B9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30</w:t>
      </w:r>
      <w:r w:rsidRPr="008F1618">
        <w:rPr>
          <w:rFonts w:ascii="Times New Roman" w:hAnsi="Times New Roman" w:cs="Times New Roman"/>
          <w:sz w:val="24"/>
          <w:szCs w:val="24"/>
        </w:rPr>
        <w:t xml:space="preserve">. Агар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к</w:t>
      </w:r>
      <w:r w:rsidRPr="008F1618">
        <w:rPr>
          <w:rFonts w:ascii="Times New Roman" w:hAnsi="Times New Roman" w:cs="Times New Roman"/>
          <w:sz w:val="24"/>
          <w:szCs w:val="24"/>
        </w:rPr>
        <w:t>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т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иладиган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Буюртмачининг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тасди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ғ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исиз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бажарилган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лса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да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хабардор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илинмаган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лса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кечикиб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хабардор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илинган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лса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у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олда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талаби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йича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Буюртмачининг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рсатмасига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мувофи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беркитиладиган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исталган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исмини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исобидан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очишга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, с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нгра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эса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тиклашга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мажбурдир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60CF0B06" w14:textId="77777777" w:rsidR="00BC2E45" w:rsidRPr="008F1618" w:rsidRDefault="00E2001E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Пудратчи</w:t>
      </w:r>
      <w:proofErr w:type="spellEnd"/>
      <w:r w:rsidR="00BC2E45"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E45" w:rsidRPr="008F1618">
        <w:rPr>
          <w:rFonts w:ascii="Times New Roman" w:hAnsi="Times New Roman" w:cs="Times New Roman"/>
          <w:sz w:val="24"/>
          <w:szCs w:val="24"/>
        </w:rPr>
        <w:t>Буюртмачининг</w:t>
      </w:r>
      <w:proofErr w:type="spellEnd"/>
      <w:r w:rsidR="00BC2E45"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E45" w:rsidRPr="008F1618">
        <w:rPr>
          <w:rFonts w:ascii="Times New Roman" w:hAnsi="Times New Roman" w:cs="Times New Roman"/>
          <w:sz w:val="24"/>
          <w:szCs w:val="24"/>
        </w:rPr>
        <w:t>манфаатларга</w:t>
      </w:r>
      <w:proofErr w:type="spellEnd"/>
      <w:r w:rsidR="00BC2E45"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E45" w:rsidRPr="008F1618">
        <w:rPr>
          <w:rFonts w:ascii="Times New Roman" w:hAnsi="Times New Roman" w:cs="Times New Roman"/>
          <w:sz w:val="24"/>
          <w:szCs w:val="24"/>
        </w:rPr>
        <w:t>жиддий</w:t>
      </w:r>
      <w:proofErr w:type="spellEnd"/>
      <w:r w:rsidR="00BC2E45"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E45" w:rsidRPr="008F1618">
        <w:rPr>
          <w:rFonts w:ascii="Times New Roman" w:hAnsi="Times New Roman" w:cs="Times New Roman"/>
          <w:sz w:val="24"/>
          <w:szCs w:val="24"/>
        </w:rPr>
        <w:t>таъсир</w:t>
      </w:r>
      <w:proofErr w:type="spellEnd"/>
      <w:r w:rsidR="00BC2E45"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="00BC2E45" w:rsidRPr="008F1618">
        <w:rPr>
          <w:rFonts w:ascii="Times New Roman" w:hAnsi="Times New Roman" w:cs="Times New Roman"/>
          <w:sz w:val="24"/>
          <w:szCs w:val="24"/>
        </w:rPr>
        <w:t>илмайдиган</w:t>
      </w:r>
      <w:proofErr w:type="spellEnd"/>
      <w:r w:rsidR="00BC2E45"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E45" w:rsidRPr="008F1618">
        <w:rPr>
          <w:rFonts w:ascii="Times New Roman" w:hAnsi="Times New Roman" w:cs="Times New Roman"/>
          <w:sz w:val="24"/>
          <w:szCs w:val="24"/>
        </w:rPr>
        <w:t>иш</w:t>
      </w:r>
      <w:proofErr w:type="spellEnd"/>
      <w:r w:rsidR="00BC2E45"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="00BC2E45" w:rsidRPr="008F1618">
        <w:rPr>
          <w:rFonts w:ascii="Times New Roman" w:hAnsi="Times New Roman" w:cs="Times New Roman"/>
          <w:sz w:val="24"/>
          <w:szCs w:val="24"/>
        </w:rPr>
        <w:t>ужжатла</w:t>
      </w:r>
      <w:proofErr w:type="spellEnd"/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р</w:t>
      </w:r>
      <w:proofErr w:type="spellStart"/>
      <w:r w:rsidR="00BC2E45" w:rsidRPr="008F1618">
        <w:rPr>
          <w:rFonts w:ascii="Times New Roman" w:hAnsi="Times New Roman" w:cs="Times New Roman"/>
          <w:sz w:val="24"/>
          <w:szCs w:val="24"/>
        </w:rPr>
        <w:t>идан</w:t>
      </w:r>
      <w:proofErr w:type="spellEnd"/>
      <w:r w:rsidR="00BC2E45"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E45" w:rsidRPr="008F1618">
        <w:rPr>
          <w:rFonts w:ascii="Times New Roman" w:hAnsi="Times New Roman" w:cs="Times New Roman"/>
          <w:sz w:val="24"/>
          <w:szCs w:val="24"/>
        </w:rPr>
        <w:t>майда</w:t>
      </w:r>
      <w:proofErr w:type="spellEnd"/>
      <w:r w:rsidR="00BC2E45"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E45" w:rsidRPr="008F1618">
        <w:rPr>
          <w:rFonts w:ascii="Times New Roman" w:hAnsi="Times New Roman" w:cs="Times New Roman"/>
          <w:sz w:val="24"/>
          <w:szCs w:val="24"/>
        </w:rPr>
        <w:t>четга</w:t>
      </w:r>
      <w:proofErr w:type="spellEnd"/>
      <w:r w:rsidR="00BC2E45"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E45" w:rsidRPr="008F1618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="00BC2E45" w:rsidRPr="008F1618">
        <w:rPr>
          <w:rFonts w:ascii="Times New Roman" w:hAnsi="Times New Roman" w:cs="Times New Roman"/>
          <w:sz w:val="24"/>
          <w:szCs w:val="24"/>
        </w:rPr>
        <w:t>ишларни</w:t>
      </w:r>
      <w:proofErr w:type="spellEnd"/>
      <w:r w:rsidR="00BC2E45"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E45" w:rsidRPr="008F1618">
        <w:rPr>
          <w:rFonts w:ascii="Times New Roman" w:hAnsi="Times New Roman" w:cs="Times New Roman"/>
          <w:sz w:val="24"/>
          <w:szCs w:val="24"/>
        </w:rPr>
        <w:t>Буюртмачининг</w:t>
      </w:r>
      <w:proofErr w:type="spellEnd"/>
      <w:r w:rsidR="00BC2E45"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E45" w:rsidRPr="008F1618">
        <w:rPr>
          <w:rFonts w:ascii="Times New Roman" w:hAnsi="Times New Roman" w:cs="Times New Roman"/>
          <w:sz w:val="24"/>
          <w:szCs w:val="24"/>
        </w:rPr>
        <w:t>розилигисиз</w:t>
      </w:r>
      <w:proofErr w:type="spellEnd"/>
      <w:r w:rsidR="00BC2E45" w:rsidRPr="008F1618">
        <w:rPr>
          <w:rFonts w:ascii="Times New Roman" w:hAnsi="Times New Roman" w:cs="Times New Roman"/>
          <w:sz w:val="24"/>
          <w:szCs w:val="24"/>
        </w:rPr>
        <w:t xml:space="preserve"> а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м</w:t>
      </w:r>
      <w:proofErr w:type="spellStart"/>
      <w:r w:rsidR="00BC2E45" w:rsidRPr="008F1618">
        <w:rPr>
          <w:rFonts w:ascii="Times New Roman" w:hAnsi="Times New Roman" w:cs="Times New Roman"/>
          <w:sz w:val="24"/>
          <w:szCs w:val="24"/>
        </w:rPr>
        <w:t>алга</w:t>
      </w:r>
      <w:proofErr w:type="spellEnd"/>
      <w:r w:rsidR="00BC2E45"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E45" w:rsidRPr="008F1618">
        <w:rPr>
          <w:rFonts w:ascii="Times New Roman" w:hAnsi="Times New Roman" w:cs="Times New Roman"/>
          <w:sz w:val="24"/>
          <w:szCs w:val="24"/>
        </w:rPr>
        <w:t>оширса</w:t>
      </w:r>
      <w:proofErr w:type="spellEnd"/>
      <w:r w:rsidR="00BC2E45" w:rsidRPr="008F1618">
        <w:rPr>
          <w:rFonts w:ascii="Times New Roman" w:hAnsi="Times New Roman" w:cs="Times New Roman"/>
          <w:sz w:val="24"/>
          <w:szCs w:val="24"/>
        </w:rPr>
        <w:t xml:space="preserve">, у агар </w:t>
      </w:r>
      <w:proofErr w:type="spellStart"/>
      <w:r w:rsidR="00BC2E45" w:rsidRPr="008F1618">
        <w:rPr>
          <w:rFonts w:ascii="Times New Roman" w:hAnsi="Times New Roman" w:cs="Times New Roman"/>
          <w:sz w:val="24"/>
          <w:szCs w:val="24"/>
        </w:rPr>
        <w:t>буларнинг</w:t>
      </w:r>
      <w:proofErr w:type="spellEnd"/>
      <w:r w:rsidR="00BC2E45"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="00BC2E45" w:rsidRPr="008F1618">
        <w:rPr>
          <w:rFonts w:ascii="Times New Roman" w:hAnsi="Times New Roman" w:cs="Times New Roman"/>
          <w:sz w:val="24"/>
          <w:szCs w:val="24"/>
        </w:rPr>
        <w:t>урилиш</w:t>
      </w:r>
      <w:proofErr w:type="spellEnd"/>
      <w:r w:rsidR="00BC2E45"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E45" w:rsidRPr="008F1618">
        <w:rPr>
          <w:rFonts w:ascii="Times New Roman" w:hAnsi="Times New Roman" w:cs="Times New Roman"/>
          <w:sz w:val="24"/>
          <w:szCs w:val="24"/>
        </w:rPr>
        <w:t>сифатига</w:t>
      </w:r>
      <w:proofErr w:type="spellEnd"/>
      <w:r w:rsidR="00BC2E45"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E45" w:rsidRPr="008F1618">
        <w:rPr>
          <w:rFonts w:ascii="Times New Roman" w:hAnsi="Times New Roman" w:cs="Times New Roman"/>
          <w:sz w:val="24"/>
          <w:szCs w:val="24"/>
        </w:rPr>
        <w:t>таъсир</w:t>
      </w:r>
      <w:proofErr w:type="spellEnd"/>
      <w:r w:rsidR="00BC2E45"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E45" w:rsidRPr="008F1618">
        <w:rPr>
          <w:rFonts w:ascii="Times New Roman" w:hAnsi="Times New Roman" w:cs="Times New Roman"/>
          <w:sz w:val="24"/>
          <w:szCs w:val="24"/>
        </w:rPr>
        <w:t>этмаганлигини</w:t>
      </w:r>
      <w:proofErr w:type="spellEnd"/>
      <w:r w:rsidR="00BC2E45"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E45" w:rsidRPr="008F1618">
        <w:rPr>
          <w:rFonts w:ascii="Times New Roman" w:hAnsi="Times New Roman" w:cs="Times New Roman"/>
          <w:sz w:val="24"/>
          <w:szCs w:val="24"/>
        </w:rPr>
        <w:t>исоблатласа</w:t>
      </w:r>
      <w:proofErr w:type="spellEnd"/>
      <w:r w:rsidR="00BC2E45"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E45" w:rsidRPr="008F1618">
        <w:rPr>
          <w:rFonts w:ascii="Times New Roman" w:hAnsi="Times New Roman" w:cs="Times New Roman"/>
          <w:sz w:val="24"/>
          <w:szCs w:val="24"/>
        </w:rPr>
        <w:t>жавобгар</w:t>
      </w:r>
      <w:proofErr w:type="spellEnd"/>
      <w:r w:rsidR="00BC2E45"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="00BC2E45" w:rsidRPr="008F1618">
        <w:rPr>
          <w:rFonts w:ascii="Times New Roman" w:hAnsi="Times New Roman" w:cs="Times New Roman"/>
          <w:sz w:val="24"/>
          <w:szCs w:val="24"/>
        </w:rPr>
        <w:t>исобланмайди</w:t>
      </w:r>
      <w:proofErr w:type="spellEnd"/>
      <w:r w:rsidR="00BC2E45" w:rsidRPr="008F1618">
        <w:rPr>
          <w:rFonts w:ascii="Times New Roman" w:hAnsi="Times New Roman" w:cs="Times New Roman"/>
          <w:sz w:val="24"/>
          <w:szCs w:val="24"/>
        </w:rPr>
        <w:t>.</w:t>
      </w:r>
    </w:p>
    <w:p w14:paraId="01E6D6B3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3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1.</w:t>
      </w:r>
      <w:r w:rsidRPr="008F1618">
        <w:rPr>
          <w:rFonts w:ascii="Times New Roman" w:hAnsi="Times New Roman" w:cs="Times New Roman"/>
          <w:sz w:val="24"/>
          <w:szCs w:val="24"/>
        </w:rPr>
        <w:t xml:space="preserve"> Агар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Буюртмачи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ёрдамчи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>лари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сифатсиз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бажарилганлигини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ани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ласа у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олда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кучлари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урилиш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ийматини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пайтирмасдан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ушбу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уларнинг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зарур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сифатини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таъминлаш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учун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келшилган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муддатда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айта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бажаришга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мажбурдир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ушбу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шартнома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бандининг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иккинчи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хат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бошида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рсатилган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оллар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бундан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мустасно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0FC74BA0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 xml:space="preserve">Агар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сифатсиз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бажарилган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кел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шилган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муддатда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тузата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олмаса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уларни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тузатишнинг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кечикиши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о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ибатида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етказилган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зарарларни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Буюртмачига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лайди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6BACEE40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32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урилиш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майдонини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унга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туташ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ҳудудларни</w:t>
      </w:r>
      <w:r w:rsidRPr="008F1618">
        <w:rPr>
          <w:rFonts w:ascii="Times New Roman" w:hAnsi="Times New Roman" w:cs="Times New Roman"/>
          <w:sz w:val="24"/>
          <w:szCs w:val="24"/>
        </w:rPr>
        <w:t xml:space="preserve">, шу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жумладан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й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участкалари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й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лакларини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тозалайди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озода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лайди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урилиш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даврида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майдонда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урилиш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ахлатини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Буюртмачи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рсатилган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жой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ариб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ташлайди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643CF5C6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3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3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бошланган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пайтдан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бошлаб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улар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тугаллангунча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бажариш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дафтарини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юритади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Дафтарда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бутун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бориши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Буюртмачи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>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заро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муносабатларида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амиятга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эга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олатлар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бошланиши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тамом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лиши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санаси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материаллар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асбоб-ускуналар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берилиши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хизматлар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рсатилиши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санаси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абул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илиб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олиниши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тказилган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синовлар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материаллар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етказиб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берилмасилиги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ғ</w:t>
      </w:r>
      <w:r w:rsidRPr="008F1618">
        <w:rPr>
          <w:rFonts w:ascii="Times New Roman" w:hAnsi="Times New Roman" w:cs="Times New Roman"/>
          <w:sz w:val="24"/>
          <w:szCs w:val="24"/>
        </w:rPr>
        <w:t>ли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хтаб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олишлар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урилиш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техникасининг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ўғ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рисидаги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маълумотлар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шунингдек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урилишни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тугаллашни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узил-кесил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муддатига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таъсир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илиши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мумкин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барча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маъ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лум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отлар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акс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эттирилади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11AD95C2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 xml:space="preserve">Агар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Буюртмачи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бориши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сифат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 xml:space="preserve">дан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>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айдларидан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они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маса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у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олда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бажариш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дафтарида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фикрини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баён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илади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4B56EB5F" w14:textId="77777777" w:rsidR="00BC2E45" w:rsidRPr="008F1618" w:rsidRDefault="00E2001E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Пудратчи</w:t>
      </w:r>
      <w:proofErr w:type="spellEnd"/>
      <w:r w:rsidR="00BC2E45"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E45" w:rsidRPr="008F1618">
        <w:rPr>
          <w:rFonts w:ascii="Times New Roman" w:hAnsi="Times New Roman" w:cs="Times New Roman"/>
          <w:sz w:val="24"/>
          <w:szCs w:val="24"/>
        </w:rPr>
        <w:t>дафтарда</w:t>
      </w:r>
      <w:proofErr w:type="spellEnd"/>
      <w:r w:rsidR="00BC2E45"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E45" w:rsidRPr="008F1618">
        <w:rPr>
          <w:rFonts w:ascii="Times New Roman" w:hAnsi="Times New Roman" w:cs="Times New Roman"/>
          <w:sz w:val="24"/>
          <w:szCs w:val="24"/>
        </w:rPr>
        <w:t>Буюртмачи</w:t>
      </w:r>
      <w:proofErr w:type="spellEnd"/>
      <w:r w:rsidR="00BC2E45"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E45" w:rsidRPr="008F1618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="00BC2E45"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E45" w:rsidRPr="008F1618">
        <w:rPr>
          <w:rFonts w:ascii="Times New Roman" w:hAnsi="Times New Roman" w:cs="Times New Roman"/>
          <w:sz w:val="24"/>
          <w:szCs w:val="24"/>
        </w:rPr>
        <w:t>асосли</w:t>
      </w:r>
      <w:proofErr w:type="spellEnd"/>
      <w:r w:rsidR="00BC2E45"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E45" w:rsidRPr="008F1618">
        <w:rPr>
          <w:rFonts w:ascii="Times New Roman" w:hAnsi="Times New Roman" w:cs="Times New Roman"/>
          <w:sz w:val="24"/>
          <w:szCs w:val="24"/>
        </w:rPr>
        <w:t>равишда</w:t>
      </w:r>
      <w:proofErr w:type="spellEnd"/>
      <w:r w:rsidR="00BC2E45" w:rsidRPr="008F1618">
        <w:rPr>
          <w:rFonts w:ascii="Times New Roman" w:hAnsi="Times New Roman" w:cs="Times New Roman"/>
          <w:sz w:val="24"/>
          <w:szCs w:val="24"/>
        </w:rPr>
        <w:t xml:space="preserve"> к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="00BC2E45" w:rsidRPr="008F1618">
        <w:rPr>
          <w:rFonts w:ascii="Times New Roman" w:hAnsi="Times New Roman" w:cs="Times New Roman"/>
          <w:sz w:val="24"/>
          <w:szCs w:val="24"/>
        </w:rPr>
        <w:t>рсатилган</w:t>
      </w:r>
      <w:proofErr w:type="spellEnd"/>
      <w:r w:rsidR="00BC2E45"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E45" w:rsidRPr="008F1618">
        <w:rPr>
          <w:rFonts w:ascii="Times New Roman" w:hAnsi="Times New Roman" w:cs="Times New Roman"/>
          <w:sz w:val="24"/>
          <w:szCs w:val="24"/>
        </w:rPr>
        <w:t>камчиликларни</w:t>
      </w:r>
      <w:proofErr w:type="spellEnd"/>
      <w:r w:rsidR="00BC2E45" w:rsidRPr="008F1618">
        <w:rPr>
          <w:rFonts w:ascii="Times New Roman" w:hAnsi="Times New Roman" w:cs="Times New Roman"/>
          <w:sz w:val="24"/>
          <w:szCs w:val="24"/>
        </w:rPr>
        <w:br/>
        <w:t xml:space="preserve">3 кун </w:t>
      </w:r>
      <w:proofErr w:type="spellStart"/>
      <w:r w:rsidR="00BC2E45" w:rsidRPr="008F1618">
        <w:rPr>
          <w:rFonts w:ascii="Times New Roman" w:hAnsi="Times New Roman" w:cs="Times New Roman"/>
          <w:sz w:val="24"/>
          <w:szCs w:val="24"/>
        </w:rPr>
        <w:t>муддатда</w:t>
      </w:r>
      <w:proofErr w:type="spellEnd"/>
      <w:r w:rsidR="00BC2E45"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E45" w:rsidRPr="008F1618">
        <w:rPr>
          <w:rFonts w:ascii="Times New Roman" w:hAnsi="Times New Roman" w:cs="Times New Roman"/>
          <w:sz w:val="24"/>
          <w:szCs w:val="24"/>
        </w:rPr>
        <w:t>бартараф</w:t>
      </w:r>
      <w:proofErr w:type="spellEnd"/>
      <w:r w:rsidR="00BC2E45"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E45" w:rsidRPr="008F1618">
        <w:rPr>
          <w:rFonts w:ascii="Times New Roman" w:hAnsi="Times New Roman" w:cs="Times New Roman"/>
          <w:sz w:val="24"/>
          <w:szCs w:val="24"/>
        </w:rPr>
        <w:t>этиш</w:t>
      </w:r>
      <w:proofErr w:type="spellEnd"/>
      <w:r w:rsidR="00BC2E45"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E45" w:rsidRPr="008F1618">
        <w:rPr>
          <w:rFonts w:ascii="Times New Roman" w:hAnsi="Times New Roman" w:cs="Times New Roman"/>
          <w:sz w:val="24"/>
          <w:szCs w:val="24"/>
        </w:rPr>
        <w:t>чора</w:t>
      </w:r>
      <w:proofErr w:type="spellEnd"/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-</w:t>
      </w:r>
      <w:proofErr w:type="spellStart"/>
      <w:r w:rsidR="00BC2E45" w:rsidRPr="008F1618">
        <w:rPr>
          <w:rFonts w:ascii="Times New Roman" w:hAnsi="Times New Roman" w:cs="Times New Roman"/>
          <w:sz w:val="24"/>
          <w:szCs w:val="24"/>
        </w:rPr>
        <w:t>тадбирларини</w:t>
      </w:r>
      <w:proofErr w:type="spellEnd"/>
      <w:r w:rsidR="00BC2E45"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="00BC2E45" w:rsidRPr="008F1618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="00BC2E45" w:rsidRPr="008F1618">
        <w:rPr>
          <w:rFonts w:ascii="Times New Roman" w:hAnsi="Times New Roman" w:cs="Times New Roman"/>
          <w:sz w:val="24"/>
          <w:szCs w:val="24"/>
        </w:rPr>
        <w:t>зиммасига</w:t>
      </w:r>
      <w:proofErr w:type="spellEnd"/>
      <w:r w:rsidR="00BC2E45"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E45" w:rsidRPr="008F1618">
        <w:rPr>
          <w:rFonts w:ascii="Times New Roman" w:hAnsi="Times New Roman" w:cs="Times New Roman"/>
          <w:sz w:val="24"/>
          <w:szCs w:val="24"/>
        </w:rPr>
        <w:t>олади</w:t>
      </w:r>
      <w:proofErr w:type="spellEnd"/>
      <w:r w:rsidR="00BC2E45" w:rsidRPr="008F1618">
        <w:rPr>
          <w:rFonts w:ascii="Times New Roman" w:hAnsi="Times New Roman" w:cs="Times New Roman"/>
          <w:sz w:val="24"/>
          <w:szCs w:val="24"/>
        </w:rPr>
        <w:t>.</w:t>
      </w:r>
    </w:p>
    <w:p w14:paraId="609088AE" w14:textId="77777777" w:rsidR="00BC2E45" w:rsidRPr="008F1618" w:rsidRDefault="00BC2E45" w:rsidP="00BC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D86E01" w14:textId="77777777"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18">
        <w:rPr>
          <w:rFonts w:ascii="Times New Roman" w:hAnsi="Times New Roman"/>
          <w:b/>
          <w:sz w:val="24"/>
          <w:szCs w:val="24"/>
          <w:lang w:val="uz-Cyrl-UZ"/>
        </w:rPr>
        <w:t>VII</w:t>
      </w:r>
      <w:r w:rsidRPr="008F161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8F1618">
        <w:rPr>
          <w:rFonts w:ascii="Times New Roman" w:hAnsi="Times New Roman" w:cs="Times New Roman"/>
          <w:b/>
          <w:sz w:val="24"/>
          <w:szCs w:val="24"/>
        </w:rPr>
        <w:t>Ишларини</w:t>
      </w:r>
      <w:proofErr w:type="spellEnd"/>
      <w:r w:rsidRPr="008F16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қў</w:t>
      </w:r>
      <w:r w:rsidRPr="008F1618">
        <w:rPr>
          <w:rFonts w:ascii="Times New Roman" w:hAnsi="Times New Roman" w:cs="Times New Roman"/>
          <w:b/>
          <w:sz w:val="24"/>
          <w:szCs w:val="24"/>
        </w:rPr>
        <w:t>ри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b/>
          <w:sz w:val="24"/>
          <w:szCs w:val="24"/>
        </w:rPr>
        <w:t>лаш</w:t>
      </w:r>
      <w:proofErr w:type="spellEnd"/>
    </w:p>
    <w:p w14:paraId="4100DA54" w14:textId="77777777"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C4AAAC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3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4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объект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нинг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Буюртмачи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абул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килиб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олингунга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адар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четлари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силган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урилиш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майдони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удудидаги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материаллар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асбоб-ускуналар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урилиш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техникаси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бош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а мол-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мулк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зару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р</w:t>
      </w:r>
      <w:r w:rsidRPr="008F1618">
        <w:rPr>
          <w:rFonts w:ascii="Times New Roman" w:hAnsi="Times New Roman" w:cs="Times New Roman"/>
          <w:sz w:val="24"/>
          <w:szCs w:val="24"/>
        </w:rPr>
        <w:t xml:space="preserve"> дар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а</w:t>
      </w:r>
      <w:r w:rsidRPr="008F1618">
        <w:rPr>
          <w:rFonts w:ascii="Times New Roman" w:hAnsi="Times New Roman" w:cs="Times New Roman"/>
          <w:sz w:val="24"/>
          <w:szCs w:val="24"/>
        </w:rPr>
        <w:t xml:space="preserve">жада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қў</w:t>
      </w:r>
      <w:r w:rsidRPr="008F1618">
        <w:rPr>
          <w:rFonts w:ascii="Times New Roman" w:hAnsi="Times New Roman" w:cs="Times New Roman"/>
          <w:sz w:val="24"/>
          <w:szCs w:val="24"/>
        </w:rPr>
        <w:t>ри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ланишини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таъминлайди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0BD46061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35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Тикланган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бинова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ншоо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шунингдек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материаллар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асбоб-ускуналар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бош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а мол-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мулк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лар</w:t>
      </w:r>
      <w:r w:rsidRPr="008F1618">
        <w:rPr>
          <w:rFonts w:ascii="Times New Roman" w:hAnsi="Times New Roman" w:cs="Times New Roman"/>
          <w:sz w:val="24"/>
          <w:szCs w:val="24"/>
        </w:rPr>
        <w:t xml:space="preserve"> объект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абул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илиб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олингандан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кейин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ланиши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учун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Буюртмачи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жавоб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беради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6D821F2F" w14:textId="77777777" w:rsidR="00BC2E45" w:rsidRDefault="00BC2E45" w:rsidP="00BC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345E3" w14:textId="77777777" w:rsidR="005568A0" w:rsidRPr="008F1618" w:rsidRDefault="005568A0" w:rsidP="00BC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CDA07" w14:textId="77777777"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18">
        <w:rPr>
          <w:rFonts w:ascii="Times New Roman" w:hAnsi="Times New Roman"/>
          <w:b/>
          <w:sz w:val="24"/>
          <w:szCs w:val="24"/>
          <w:lang w:val="uz-Cyrl-UZ"/>
        </w:rPr>
        <w:t>VII</w:t>
      </w:r>
      <w:r w:rsidRPr="008F161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F161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8F1618">
        <w:rPr>
          <w:rFonts w:ascii="Times New Roman" w:hAnsi="Times New Roman" w:cs="Times New Roman"/>
          <w:b/>
          <w:sz w:val="24"/>
          <w:szCs w:val="24"/>
        </w:rPr>
        <w:t>Енгиб</w:t>
      </w:r>
      <w:proofErr w:type="spellEnd"/>
      <w:r w:rsidRPr="008F16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b/>
          <w:sz w:val="24"/>
          <w:szCs w:val="24"/>
        </w:rPr>
        <w:t>бўлмайдиган</w:t>
      </w:r>
      <w:proofErr w:type="spellEnd"/>
      <w:r w:rsidRPr="008F1618">
        <w:rPr>
          <w:rFonts w:ascii="Times New Roman" w:hAnsi="Times New Roman" w:cs="Times New Roman"/>
          <w:b/>
          <w:sz w:val="24"/>
          <w:szCs w:val="24"/>
        </w:rPr>
        <w:t xml:space="preserve"> куч (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ф</w:t>
      </w:r>
      <w:proofErr w:type="spellStart"/>
      <w:r w:rsidRPr="008F1618">
        <w:rPr>
          <w:rFonts w:ascii="Times New Roman" w:hAnsi="Times New Roman" w:cs="Times New Roman"/>
          <w:b/>
          <w:sz w:val="24"/>
          <w:szCs w:val="24"/>
        </w:rPr>
        <w:t>орс</w:t>
      </w:r>
      <w:proofErr w:type="spellEnd"/>
      <w:r w:rsidRPr="008F1618">
        <w:rPr>
          <w:rFonts w:ascii="Times New Roman" w:hAnsi="Times New Roman" w:cs="Times New Roman"/>
          <w:b/>
          <w:sz w:val="24"/>
          <w:szCs w:val="24"/>
        </w:rPr>
        <w:t xml:space="preserve">-мажор) 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b/>
          <w:sz w:val="24"/>
          <w:szCs w:val="24"/>
        </w:rPr>
        <w:t>олатлари</w:t>
      </w:r>
      <w:proofErr w:type="spellEnd"/>
    </w:p>
    <w:p w14:paraId="4BD4F9BC" w14:textId="77777777"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7D8E2B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36</w:t>
      </w:r>
      <w:r w:rsidRPr="008F1618">
        <w:rPr>
          <w:rFonts w:ascii="Times New Roman" w:hAnsi="Times New Roman" w:cs="Times New Roman"/>
          <w:sz w:val="24"/>
          <w:szCs w:val="24"/>
        </w:rPr>
        <w:t xml:space="preserve">. Агар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ушбу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шартнома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йича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мажбуриятлар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исман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бажарилмаслиги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табиат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одисалари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бош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енгиб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лмайдиган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куч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олатлари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натижасида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келиб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агар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олатлар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мазкур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шартноманинг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бажарилишига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lastRenderedPageBreak/>
        <w:t>бевосита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таъсир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этса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томонлар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б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ундай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исман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бажармаслик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учун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жавобгарликдан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озод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этиладилар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1FC3DE8A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Мазкур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шартнома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бў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йича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мажбуриятларни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бажариш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муддати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енгиб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лмайдиган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куч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олатлари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амал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шунингдек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у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шбу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олатлар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юзага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келтирган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мутаносиб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равишда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узайтирилади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383D2295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37</w:t>
      </w:r>
      <w:r w:rsidRPr="008F1618">
        <w:rPr>
          <w:rFonts w:ascii="Times New Roman" w:hAnsi="Times New Roman" w:cs="Times New Roman"/>
          <w:sz w:val="24"/>
          <w:szCs w:val="24"/>
        </w:rPr>
        <w:t xml:space="preserve">. Агар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енгиб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лмайдиган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куч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олатлари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уларнинг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о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ибатлари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ойда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п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ч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зилса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у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олда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Буюртмачи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давом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эттириш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уларни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консервация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илиш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учун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андай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чоралар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рилишини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окама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иладилар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1C648ECA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38</w:t>
      </w:r>
      <w:r w:rsidRPr="008F1618">
        <w:rPr>
          <w:rFonts w:ascii="Times New Roman" w:hAnsi="Times New Roman" w:cs="Times New Roman"/>
          <w:sz w:val="24"/>
          <w:szCs w:val="24"/>
        </w:rPr>
        <w:t xml:space="preserve">. Агар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томонлар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икки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ой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ичида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келиш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а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олмасалар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у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олда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томонларнинг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бири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шартнома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бекор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илинишини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талаб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илишга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ҳақлидир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C69AFF" w14:textId="77777777"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350AA4" w14:textId="77777777"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18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8F161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b/>
          <w:sz w:val="24"/>
          <w:szCs w:val="24"/>
        </w:rPr>
        <w:t>урилиши</w:t>
      </w:r>
      <w:proofErr w:type="spellEnd"/>
      <w:r w:rsidRPr="008F16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b/>
          <w:sz w:val="24"/>
          <w:szCs w:val="24"/>
        </w:rPr>
        <w:t>тугалланган</w:t>
      </w:r>
      <w:proofErr w:type="spellEnd"/>
      <w:r w:rsidRPr="008F16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b/>
          <w:sz w:val="24"/>
          <w:szCs w:val="24"/>
        </w:rPr>
        <w:t>объектни</w:t>
      </w:r>
      <w:proofErr w:type="spellEnd"/>
      <w:r w:rsidRPr="008F16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b/>
          <w:sz w:val="24"/>
          <w:szCs w:val="24"/>
        </w:rPr>
        <w:t>абул</w:t>
      </w:r>
      <w:proofErr w:type="spellEnd"/>
      <w:r w:rsidRPr="008F16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b/>
          <w:sz w:val="24"/>
          <w:szCs w:val="24"/>
        </w:rPr>
        <w:t>илиб</w:t>
      </w:r>
      <w:proofErr w:type="spellEnd"/>
      <w:r w:rsidRPr="008F16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b/>
          <w:sz w:val="24"/>
          <w:szCs w:val="24"/>
        </w:rPr>
        <w:t>олиш</w:t>
      </w:r>
      <w:proofErr w:type="spellEnd"/>
    </w:p>
    <w:p w14:paraId="4BE625E5" w14:textId="77777777"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48A6BE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39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урилиши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тугалланган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объектни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абул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илиб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олиш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шартномани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имзолаш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санасида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амалда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белгиланган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тартиб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мувофи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мазкур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шартномада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назарда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тутилган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барча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мажбуриятлар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томонлар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тарафидан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бажарилгандан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кейин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, 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у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нингдек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урилиши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тугалла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н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объект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ни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фойдаланишга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абул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илиб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олишнинг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белгиланган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оидалар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 xml:space="preserve">га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биноан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амалга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оширилади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31BE16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40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Объект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ни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фойдаланишга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тайёрлиги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ўғ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рисида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ёзма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билдиришномасини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Буюртмачи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олинган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кундан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бошлаб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30</w:t>
      </w:r>
      <w:r w:rsidRPr="008F1618">
        <w:rPr>
          <w:rFonts w:ascii="Times New Roman" w:hAnsi="Times New Roman" w:cs="Times New Roman"/>
          <w:sz w:val="24"/>
          <w:szCs w:val="24"/>
        </w:rPr>
        <w:t xml:space="preserve"> кун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мобайнида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абул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илиб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олинади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24561D86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4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1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урилиши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тугалланган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объектни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абул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илиб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олиш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бошланишидан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беш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кун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олдин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мазкур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шартноманинг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F1618">
        <w:rPr>
          <w:rFonts w:ascii="Times New Roman" w:hAnsi="Times New Roman" w:cs="Times New Roman"/>
          <w:sz w:val="24"/>
          <w:szCs w:val="24"/>
        </w:rPr>
        <w:t>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лимига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мувофи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Буюртмачига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Буюртмачи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белгилаган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таркибдаги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икки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нусха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ужжатларини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беради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Буюртмачига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ушбу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ужжатлар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плами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ни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амалда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бажарилган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мос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келишини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ёзма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равишда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тасди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лаши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керак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16B754C1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4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2</w:t>
      </w:r>
      <w:r w:rsidRPr="008F1618">
        <w:rPr>
          <w:rFonts w:ascii="Times New Roman" w:hAnsi="Times New Roman" w:cs="Times New Roman"/>
          <w:sz w:val="24"/>
          <w:szCs w:val="24"/>
        </w:rPr>
        <w:t>.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 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абул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илиб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олинган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пайтдан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бошлаб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объект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Буюртмачининг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мулкига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айланади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123B3700" w14:textId="77777777"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B9A809" w14:textId="77777777"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18">
        <w:rPr>
          <w:rFonts w:ascii="Times New Roman" w:hAnsi="Times New Roman" w:cs="Times New Roman"/>
          <w:b/>
          <w:sz w:val="24"/>
          <w:szCs w:val="24"/>
        </w:rPr>
        <w:t xml:space="preserve">Х. </w:t>
      </w:r>
      <w:proofErr w:type="spellStart"/>
      <w:r w:rsidRPr="008F1618">
        <w:rPr>
          <w:rFonts w:ascii="Times New Roman" w:hAnsi="Times New Roman" w:cs="Times New Roman"/>
          <w:b/>
          <w:sz w:val="24"/>
          <w:szCs w:val="24"/>
        </w:rPr>
        <w:t>Кафолатлар</w:t>
      </w:r>
      <w:proofErr w:type="spellEnd"/>
    </w:p>
    <w:p w14:paraId="61701B1D" w14:textId="77777777"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CD0A11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4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3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:</w:t>
      </w:r>
    </w:p>
    <w:p w14:paraId="6908028B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барча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ажмда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мазкур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шартнома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шартларида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белгиланган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муддатларда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бажаришни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;</w:t>
      </w:r>
    </w:p>
    <w:p w14:paraId="73567C90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лойи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ужжатлари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амда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урилиш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меъёрлари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оидалари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техник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шартларга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мувофи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қ бажарилган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барча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сифатини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57F599FF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- ўзи томонидан қурилиш учун қўлланиладиган қурилиш материаллари, асбоб-ускуналар ва бутловчи буюмлар, конструкция ва коммуникация тизимлари сифатини, уларнинг лойиҳа ҳужжатларига давлат стандартларига ҳамда техник шартларига мувофиқлигини;</w:t>
      </w:r>
    </w:p>
    <w:p w14:paraId="0421A4E1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- ишларни қабул қилиш ва объектдан фойдаланишнинг кафолатли даврида аниқланган камчиликлар ва нуқсонларни ўз вақтида бартараф қилинишни;</w:t>
      </w:r>
    </w:p>
    <w:p w14:paraId="19BF0C08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объектдан фойдаланганда муҳандислик тизимлари ва ускуналарининг фойдаланиш қоидаларига мувофиқлигини кафолатлайди.</w:t>
      </w:r>
    </w:p>
    <w:p w14:paraId="513D3C89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44. Объект ва унга кирадиган муҳандислик тизимлари, асбоб-ускуналар, материаллардан фойдаланиш ва ишларнинг кафолат муддати томонлар қурилиши тугалланган объектнинг қабул қилиб олиш тўғрисидаги далолатномани имзолаган кундан бошлаб камида 12 ой этиб белгиланади. </w:t>
      </w:r>
      <w:r w:rsidRPr="008F1618">
        <w:rPr>
          <w:rFonts w:ascii="Times New Roman" w:hAnsi="Times New Roman" w:cs="Times New Roman"/>
          <w:color w:val="FF0000"/>
          <w:sz w:val="24"/>
          <w:szCs w:val="24"/>
          <w:lang w:val="uz-Cyrl-UZ"/>
        </w:rPr>
        <w:t xml:space="preserve"> кафолат муддати камида 12 ойэтиб белгиланади.</w:t>
      </w:r>
    </w:p>
    <w:p w14:paraId="3548455D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45. Агар объектдан фойдаланишнинг кафолатли даврида аниқланиб, уни бартарф этилгунга қадар фойдаланишни давом эттириши имконини бермайдиган нуқсонлар аниқланса, у ҳолда кафолат муддати нуқсонларни бартараф этиш даврига узайтирилади. Нуқсонлар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томонидан унинг ўз ҳисобидан бартараф этилади.</w:t>
      </w:r>
    </w:p>
    <w:p w14:paraId="3099C259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lastRenderedPageBreak/>
        <w:t xml:space="preserve">46. Мавжуд нуқсонлар ва уларни бартараф этиш муддатлари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ва Буюртмачининг икки томонлама далолатномаларида қайд этилади.</w:t>
      </w:r>
    </w:p>
    <w:p w14:paraId="15C1A7B4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Агар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бажарилган ишларидаги нуқсонлар, жумладан ускуналарнинг камчиликларини далолатномада кўрсатилган муддат ичида бартараф этмаса, у ҳолда Буюртмачи мазкур шартноманинг V-бўлимида назарда тутилган кафолат суммасини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дан ушлаб қолиш ҳуқуқига эга.</w:t>
      </w:r>
    </w:p>
    <w:p w14:paraId="414B4FED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47. 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нуқсонлар ва камчиликлар ишлар кўрсатилган далолатномани тузишдан ёки имзолашдан бош торган тақдирда, ушбу масала Тошкент иқтисодий судида кўриб чиқилади.</w:t>
      </w:r>
    </w:p>
    <w:p w14:paraId="0145FF08" w14:textId="77777777"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755597C4" w14:textId="77777777"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18">
        <w:rPr>
          <w:rFonts w:ascii="Times New Roman" w:hAnsi="Times New Roman" w:cs="Times New Roman"/>
          <w:b/>
          <w:sz w:val="24"/>
          <w:szCs w:val="24"/>
        </w:rPr>
        <w:t>Х</w:t>
      </w:r>
      <w:r w:rsidRPr="008F161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F161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8F1618">
        <w:rPr>
          <w:rFonts w:ascii="Times New Roman" w:hAnsi="Times New Roman" w:cs="Times New Roman"/>
          <w:b/>
          <w:sz w:val="24"/>
          <w:szCs w:val="24"/>
        </w:rPr>
        <w:t>Шартномани</w:t>
      </w:r>
      <w:proofErr w:type="spellEnd"/>
      <w:r w:rsidRPr="008F16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b/>
          <w:sz w:val="24"/>
          <w:szCs w:val="24"/>
        </w:rPr>
        <w:t>бекор</w:t>
      </w:r>
      <w:proofErr w:type="spellEnd"/>
      <w:r w:rsidRPr="008F16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b/>
          <w:sz w:val="24"/>
          <w:szCs w:val="24"/>
        </w:rPr>
        <w:t>илиш</w:t>
      </w:r>
      <w:proofErr w:type="spellEnd"/>
    </w:p>
    <w:p w14:paraId="6FAC2D71" w14:textId="77777777"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83B5E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48</w:t>
      </w:r>
      <w:r w:rsidRPr="008F1618">
        <w:rPr>
          <w:rFonts w:ascii="Times New Roman" w:hAnsi="Times New Roman" w:cs="Times New Roman"/>
          <w:sz w:val="24"/>
          <w:szCs w:val="24"/>
        </w:rPr>
        <w:t>.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 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Буюртмачи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:</w:t>
      </w:r>
    </w:p>
    <w:p w14:paraId="42EA4D9B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шартнома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кучга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киргандан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кейин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урилишнинг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бошланиши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Буюртмачига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ғ</w:t>
      </w:r>
      <w:r w:rsidRPr="008F1618">
        <w:rPr>
          <w:rFonts w:ascii="Times New Roman" w:hAnsi="Times New Roman" w:cs="Times New Roman"/>
          <w:sz w:val="24"/>
          <w:szCs w:val="24"/>
        </w:rPr>
        <w:t>ли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лмаган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сабабларга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ойдан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п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кечиктир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ил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ганда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;</w:t>
      </w:r>
    </w:p>
    <w:p w14:paraId="31AFFF96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туга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ллаш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мазкур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шартномада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белгиланган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муддати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>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айби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ойдан ор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муддатга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кечиктирилганҳ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олда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7ECF3E2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бажариш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жадвалига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риоя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этилмаганда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;</w:t>
      </w:r>
    </w:p>
    <w:p w14:paraId="68550F7F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шартнома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шартлари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урилиш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ме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ъ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ёрлари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оидалари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назарда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тутилган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сифати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пасайишига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олиб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келадиган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даражада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бузилганда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;</w:t>
      </w:r>
    </w:p>
    <w:p w14:paraId="224078A5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1E610EEF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- қонун ҳужжатларига мувофиқ бошқа асослар бўйича шартноманинг бекор қилинишини талаб қилиш ҳуқуқига эга.</w:t>
      </w:r>
    </w:p>
    <w:p w14:paraId="0C86BB1F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49. 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:</w:t>
      </w:r>
    </w:p>
    <w:p w14:paraId="27C55500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ишларнинг бажарилиши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га боғлиқ бўлмаган сабабларга кўра Буюртмачи томонидан бир ойдан ортиқ муддатга тўхтатиб қўйилганда;</w:t>
      </w:r>
    </w:p>
    <w:p w14:paraId="585AB871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- б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уюртмачи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молиялаштириш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шартлари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бажарилмаганда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2B629FEB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- қонун ҳужжатларига мувофиқ бошқа асослар бўйича шартноманинг бекор қилинишини талаб қилиш ҳуқуқига эга.</w:t>
      </w:r>
    </w:p>
    <w:p w14:paraId="019DBE2F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50. Шартнома бекор қилинганда Буюртмачи ва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нинг қўшма қарорига кўра тугалланмаган қурилиш объекти бир ой муддатда Буюртмачига топширилади, Буюртмачи бажарилган ишлар қийматини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га тўлайди.</w:t>
      </w:r>
    </w:p>
    <w:p w14:paraId="1B95D350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51. Мазкур шартномани бекор қилишга қарор қилган томон мазкур бўлим қоидасига мувофиқ иккинчи томонга ёзма билдиришнома юборади.</w:t>
      </w:r>
    </w:p>
    <w:p w14:paraId="5DD86D6B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52. Шартнома бекор қилинган тақдирда айбдор томон иккинчи томонга етказилган зарарни, шу жумладан бой берилган фойдани тўлайди.</w:t>
      </w:r>
    </w:p>
    <w:p w14:paraId="52EA808B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53. Шартноманинг бир томонлама бекор қилинишига йўл қўйилмайди, қонун ҳужжатларида ёки мазкур шартномада назарда тутилган ҳоллар бундан мустасно. </w:t>
      </w:r>
    </w:p>
    <w:p w14:paraId="09522E6A" w14:textId="77777777"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30CB4AC9" w14:textId="77777777"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ХII. Томонларнинг мулкий жавобгарлиги</w:t>
      </w:r>
    </w:p>
    <w:p w14:paraId="0200D64B" w14:textId="77777777"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7529A37B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54. Томонлардан бири шартнома мажбуриятини бажармаса ёки зарур даражада бажарилмаган тақдирда айбдор томон:</w:t>
      </w:r>
    </w:p>
    <w:p w14:paraId="59719447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- 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иккинчи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томонга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етказилган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зарарни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лайди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;</w:t>
      </w:r>
    </w:p>
    <w:p w14:paraId="75525C9A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- 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збекистон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Республикасининг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Фу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аролик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кодексида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“</w:t>
      </w:r>
      <w:r w:rsidRPr="008F1618">
        <w:rPr>
          <w:rFonts w:ascii="Times New Roman" w:hAnsi="Times New Roman" w:cs="Times New Roman"/>
          <w:sz w:val="24"/>
          <w:szCs w:val="24"/>
        </w:rPr>
        <w:t>Х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жалик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юритувчи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субъектлар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фаолиятининг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шартномавий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-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базаси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ўғ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рисида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”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ги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збекистон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Республикаси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онун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>да, бош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онун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ужжатларида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амда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мазкур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шартномада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назарда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тутилган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тартибда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бош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ача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жавобгарликка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тортилади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73B786F7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5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5</w:t>
      </w:r>
      <w:r w:rsidRPr="008F1618">
        <w:rPr>
          <w:rFonts w:ascii="Times New Roman" w:hAnsi="Times New Roman" w:cs="Times New Roman"/>
          <w:sz w:val="24"/>
          <w:szCs w:val="24"/>
        </w:rPr>
        <w:t>.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 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Мазкур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шартномага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тегишли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иловаларда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рсатилган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з м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а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жбуриятларига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риоя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илмаганлиги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молияштирмаганлиги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шартномада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белгиланган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бош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мажбуриятларни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бузганлиги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учун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Буюртмачи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кечиктирил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кун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учун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мажбуриятининг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бажарилмаган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исмининг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0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Pr="008F1618">
        <w:rPr>
          <w:rFonts w:ascii="Times New Roman" w:hAnsi="Times New Roman" w:cs="Times New Roman"/>
          <w:sz w:val="24"/>
          <w:szCs w:val="24"/>
        </w:rPr>
        <w:t>1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фоизи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ми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дорида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пеня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лайди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</w:t>
      </w:r>
      <w:r w:rsidRPr="008F1618">
        <w:rPr>
          <w:rFonts w:ascii="Times New Roman" w:hAnsi="Times New Roman" w:cs="Times New Roman"/>
          <w:sz w:val="24"/>
          <w:szCs w:val="24"/>
        </w:rPr>
        <w:lastRenderedPageBreak/>
        <w:t xml:space="preserve">бунда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пенянинг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суммаси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бажарилмаган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рсатилмаган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хизматлар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ийматининг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30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фоизидан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ошмаслиги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лозим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62C197DB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56. </w:t>
      </w:r>
      <w:r w:rsidRPr="008F1618">
        <w:rPr>
          <w:rFonts w:ascii="Times New Roman" w:hAnsi="Times New Roman" w:cs="Times New Roman"/>
          <w:sz w:val="24"/>
          <w:szCs w:val="24"/>
        </w:rPr>
        <w:t>Пеня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лашни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Буюртмачини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шартнома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шартлари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бузилиши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туфайли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етк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а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зилган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зара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р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оплашдан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озод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эт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майди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37EB9C94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57</w:t>
      </w:r>
      <w:r w:rsidRPr="008F1618">
        <w:rPr>
          <w:rFonts w:ascii="Times New Roman" w:hAnsi="Times New Roman" w:cs="Times New Roman"/>
          <w:sz w:val="24"/>
          <w:szCs w:val="24"/>
        </w:rPr>
        <w:t>.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 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Шартномага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мувофи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бажарилган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ажмини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тасди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лашдан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асоссиз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равишда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бош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тортилганлиги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учун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Буюртмачи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зи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тасди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лаши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рад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этган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бош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тортган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сумманинг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0,2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фоиз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ми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қд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орида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жарима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лайди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64E2A272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58</w:t>
      </w:r>
      <w:r w:rsidRPr="008F1618">
        <w:rPr>
          <w:rFonts w:ascii="Times New Roman" w:hAnsi="Times New Roman" w:cs="Times New Roman"/>
          <w:sz w:val="24"/>
          <w:szCs w:val="24"/>
        </w:rPr>
        <w:t>.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 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объектни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тушириш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йича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мажбуриятларини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бузганлиги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учун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Буюртмачига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муддати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тказиб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юборилган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кун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учун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мажбуриятларнинг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бажарилмаган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исмининг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0,1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фоизи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ми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дорида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пеня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лайди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биро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бунда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пенянинг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суммаси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объект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шартномавий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жорий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ийматининг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30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фоизидан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ошмаслиги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лозим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657ED098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59.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Буюртмачи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топилган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ну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сонлар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камчиликлар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бартараф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этилмагани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учун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буюртмачига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муддати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тказиб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юборилган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кун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учун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сифатсиз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бажарилган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ийматининг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0,1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фоиз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ми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дорида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пеня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лайди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бунда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пенянинг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суммаси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сифатсиз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бажарилган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ийматининг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30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фоиз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 xml:space="preserve">дан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ошмаслиги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керак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4D15479C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60. </w:t>
      </w:r>
      <w:r w:rsidRPr="008F1618">
        <w:rPr>
          <w:rFonts w:ascii="Times New Roman" w:hAnsi="Times New Roman" w:cs="Times New Roman"/>
          <w:sz w:val="24"/>
          <w:szCs w:val="24"/>
        </w:rPr>
        <w:t>Пеня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лаш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ишларини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бажаришнинг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хизматлар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рсатишнинг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кечикиши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туфайли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етказилган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зарарларни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оплашдан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озод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эт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майди</w:t>
      </w:r>
      <w:proofErr w:type="spellEnd"/>
    </w:p>
    <w:p w14:paraId="44691732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6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1</w:t>
      </w:r>
      <w:r w:rsidRPr="008F1618">
        <w:rPr>
          <w:rFonts w:ascii="Times New Roman" w:hAnsi="Times New Roman" w:cs="Times New Roman"/>
          <w:sz w:val="24"/>
          <w:szCs w:val="24"/>
        </w:rPr>
        <w:t xml:space="preserve">. Агар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бажарилган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сифати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белгиланган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стандартларга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урилиш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ме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ъ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ёрлари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оидаларига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чиҳ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ужжатларига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мувофи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лмаса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у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олда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Буюртмачи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қурилиш соҳасида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назорат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инспекциясининг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хулосаси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асосида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объектни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абул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илиш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учун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лашдан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бош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тортиш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шунингдек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>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сифати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зарур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даражада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лмаган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ийматининг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0,5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фоизи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ми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дорида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ундириш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ига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эга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0EABA5BE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6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2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Шартнома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йича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мажбуриятлар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бажарилмаганлиги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учун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мазкур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мод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дад</w:t>
      </w:r>
      <w:r w:rsidRPr="008F1618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назарда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тутилган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жазолардан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таш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ари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шартномани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бузган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томон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тарафидан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илинган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харажат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ларда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, мол-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мулкнинг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й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ўқ</w:t>
      </w:r>
      <w:r w:rsidRPr="008F1618">
        <w:rPr>
          <w:rFonts w:ascii="Times New Roman" w:hAnsi="Times New Roman" w:cs="Times New Roman"/>
          <w:sz w:val="24"/>
          <w:szCs w:val="24"/>
        </w:rPr>
        <w:t>от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лиши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шикастланишида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шу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жумладан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бой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берилган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фойдада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ифодаланадиган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пеня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опланмаган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зара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р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ларни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оплайди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6A0235EC" w14:textId="77777777" w:rsidR="00BC2E45" w:rsidRPr="008F1618" w:rsidRDefault="00BC2E45" w:rsidP="00BC2E45">
      <w:pPr>
        <w:pStyle w:val="a7"/>
        <w:spacing w:line="240" w:lineRule="auto"/>
        <w:ind w:firstLine="720"/>
        <w:rPr>
          <w:sz w:val="24"/>
          <w:szCs w:val="24"/>
        </w:rPr>
      </w:pPr>
      <w:r w:rsidRPr="008F1618">
        <w:rPr>
          <w:sz w:val="24"/>
          <w:szCs w:val="24"/>
        </w:rPr>
        <w:t>6</w:t>
      </w:r>
      <w:r w:rsidRPr="008F1618">
        <w:rPr>
          <w:sz w:val="24"/>
          <w:szCs w:val="24"/>
          <w:lang w:val="uz-Cyrl-UZ"/>
        </w:rPr>
        <w:t>3</w:t>
      </w:r>
      <w:r w:rsidRPr="008F1618">
        <w:rPr>
          <w:sz w:val="24"/>
          <w:szCs w:val="24"/>
        </w:rPr>
        <w:t xml:space="preserve">. </w:t>
      </w:r>
      <w:proofErr w:type="spellStart"/>
      <w:r w:rsidRPr="008F1618">
        <w:rPr>
          <w:sz w:val="24"/>
          <w:szCs w:val="24"/>
        </w:rPr>
        <w:t>Муддат</w:t>
      </w:r>
      <w:proofErr w:type="spellEnd"/>
      <w:r w:rsidRPr="008F1618">
        <w:rPr>
          <w:sz w:val="24"/>
          <w:szCs w:val="24"/>
        </w:rPr>
        <w:t xml:space="preserve"> </w:t>
      </w:r>
      <w:r w:rsidRPr="008F1618">
        <w:rPr>
          <w:sz w:val="24"/>
          <w:szCs w:val="24"/>
          <w:lang w:val="uz-Cyrl-UZ"/>
        </w:rPr>
        <w:t>ў</w:t>
      </w:r>
      <w:proofErr w:type="spellStart"/>
      <w:r w:rsidRPr="008F1618">
        <w:rPr>
          <w:sz w:val="24"/>
          <w:szCs w:val="24"/>
        </w:rPr>
        <w:t>тказиб</w:t>
      </w:r>
      <w:proofErr w:type="spellEnd"/>
      <w:r w:rsidRPr="008F1618">
        <w:rPr>
          <w:sz w:val="24"/>
          <w:szCs w:val="24"/>
        </w:rPr>
        <w:t xml:space="preserve"> </w:t>
      </w:r>
      <w:proofErr w:type="spellStart"/>
      <w:r w:rsidRPr="008F1618">
        <w:rPr>
          <w:sz w:val="24"/>
          <w:szCs w:val="24"/>
        </w:rPr>
        <w:t>юборилганлиги</w:t>
      </w:r>
      <w:proofErr w:type="spellEnd"/>
      <w:r w:rsidRPr="008F1618">
        <w:rPr>
          <w:sz w:val="24"/>
          <w:szCs w:val="24"/>
        </w:rPr>
        <w:t xml:space="preserve"> </w:t>
      </w:r>
      <w:proofErr w:type="spellStart"/>
      <w:r w:rsidRPr="008F1618">
        <w:rPr>
          <w:sz w:val="24"/>
          <w:szCs w:val="24"/>
        </w:rPr>
        <w:t>ёки</w:t>
      </w:r>
      <w:proofErr w:type="spellEnd"/>
      <w:r w:rsidRPr="008F1618">
        <w:rPr>
          <w:sz w:val="24"/>
          <w:szCs w:val="24"/>
        </w:rPr>
        <w:t xml:space="preserve"> </w:t>
      </w:r>
      <w:proofErr w:type="spellStart"/>
      <w:r w:rsidRPr="008F1618">
        <w:rPr>
          <w:sz w:val="24"/>
          <w:szCs w:val="24"/>
        </w:rPr>
        <w:t>мажбуриятларнинг</w:t>
      </w:r>
      <w:proofErr w:type="spellEnd"/>
      <w:r w:rsidRPr="008F1618">
        <w:rPr>
          <w:sz w:val="24"/>
          <w:szCs w:val="24"/>
        </w:rPr>
        <w:t xml:space="preserve"> бош</w:t>
      </w:r>
      <w:r w:rsidRPr="008F1618">
        <w:rPr>
          <w:sz w:val="24"/>
          <w:szCs w:val="24"/>
          <w:lang w:val="uz-Cyrl-UZ"/>
        </w:rPr>
        <w:t>қ</w:t>
      </w:r>
      <w:proofErr w:type="spellStart"/>
      <w:r w:rsidRPr="008F1618">
        <w:rPr>
          <w:sz w:val="24"/>
          <w:szCs w:val="24"/>
        </w:rPr>
        <w:t>ача</w:t>
      </w:r>
      <w:proofErr w:type="spellEnd"/>
      <w:r w:rsidRPr="008F1618">
        <w:rPr>
          <w:sz w:val="24"/>
          <w:szCs w:val="24"/>
        </w:rPr>
        <w:t xml:space="preserve"> </w:t>
      </w:r>
      <w:proofErr w:type="spellStart"/>
      <w:r w:rsidRPr="008F1618">
        <w:rPr>
          <w:sz w:val="24"/>
          <w:szCs w:val="24"/>
        </w:rPr>
        <w:t>тарзда</w:t>
      </w:r>
      <w:proofErr w:type="spellEnd"/>
      <w:r w:rsidRPr="008F1618">
        <w:rPr>
          <w:sz w:val="24"/>
          <w:szCs w:val="24"/>
        </w:rPr>
        <w:t xml:space="preserve"> </w:t>
      </w:r>
      <w:proofErr w:type="spellStart"/>
      <w:r w:rsidRPr="008F1618">
        <w:rPr>
          <w:sz w:val="24"/>
          <w:szCs w:val="24"/>
        </w:rPr>
        <w:t>зарур</w:t>
      </w:r>
      <w:proofErr w:type="spellEnd"/>
      <w:r w:rsidRPr="008F1618">
        <w:rPr>
          <w:sz w:val="24"/>
          <w:szCs w:val="24"/>
        </w:rPr>
        <w:t xml:space="preserve"> </w:t>
      </w:r>
      <w:proofErr w:type="spellStart"/>
      <w:r w:rsidRPr="008F1618">
        <w:rPr>
          <w:sz w:val="24"/>
          <w:szCs w:val="24"/>
        </w:rPr>
        <w:t>даражада</w:t>
      </w:r>
      <w:proofErr w:type="spellEnd"/>
      <w:r w:rsidRPr="008F1618">
        <w:rPr>
          <w:sz w:val="24"/>
          <w:szCs w:val="24"/>
        </w:rPr>
        <w:t xml:space="preserve"> </w:t>
      </w:r>
      <w:proofErr w:type="spellStart"/>
      <w:r w:rsidRPr="008F1618">
        <w:rPr>
          <w:sz w:val="24"/>
          <w:szCs w:val="24"/>
        </w:rPr>
        <w:t>бажарилмаганлиги</w:t>
      </w:r>
      <w:proofErr w:type="spellEnd"/>
      <w:r w:rsidRPr="008F1618">
        <w:rPr>
          <w:sz w:val="24"/>
          <w:szCs w:val="24"/>
        </w:rPr>
        <w:t xml:space="preserve"> </w:t>
      </w:r>
      <w:proofErr w:type="spellStart"/>
      <w:r w:rsidRPr="008F1618">
        <w:rPr>
          <w:sz w:val="24"/>
          <w:szCs w:val="24"/>
        </w:rPr>
        <w:t>учун</w:t>
      </w:r>
      <w:proofErr w:type="spellEnd"/>
      <w:r w:rsidRPr="008F1618">
        <w:rPr>
          <w:sz w:val="24"/>
          <w:szCs w:val="24"/>
        </w:rPr>
        <w:t xml:space="preserve"> пеня т</w:t>
      </w:r>
      <w:r w:rsidRPr="008F1618">
        <w:rPr>
          <w:sz w:val="24"/>
          <w:szCs w:val="24"/>
          <w:lang w:val="uz-Cyrl-UZ"/>
        </w:rPr>
        <w:t>ў</w:t>
      </w:r>
      <w:proofErr w:type="spellStart"/>
      <w:r w:rsidRPr="008F1618">
        <w:rPr>
          <w:sz w:val="24"/>
          <w:szCs w:val="24"/>
        </w:rPr>
        <w:t>лаш</w:t>
      </w:r>
      <w:proofErr w:type="spellEnd"/>
      <w:r w:rsidRPr="008F1618">
        <w:rPr>
          <w:sz w:val="24"/>
          <w:szCs w:val="24"/>
        </w:rPr>
        <w:t xml:space="preserve"> </w:t>
      </w:r>
      <w:proofErr w:type="spellStart"/>
      <w:r w:rsidRPr="008F1618">
        <w:rPr>
          <w:sz w:val="24"/>
          <w:szCs w:val="24"/>
        </w:rPr>
        <w:t>томонларни</w:t>
      </w:r>
      <w:proofErr w:type="spellEnd"/>
      <w:r w:rsidRPr="008F1618">
        <w:rPr>
          <w:sz w:val="24"/>
          <w:szCs w:val="24"/>
        </w:rPr>
        <w:t xml:space="preserve"> </w:t>
      </w:r>
      <w:r w:rsidRPr="008F1618">
        <w:rPr>
          <w:sz w:val="24"/>
          <w:szCs w:val="24"/>
          <w:lang w:val="uz-Cyrl-UZ"/>
        </w:rPr>
        <w:t>у</w:t>
      </w:r>
      <w:proofErr w:type="spellStart"/>
      <w:r w:rsidRPr="008F1618">
        <w:rPr>
          <w:sz w:val="24"/>
          <w:szCs w:val="24"/>
        </w:rPr>
        <w:t>шбу</w:t>
      </w:r>
      <w:proofErr w:type="spellEnd"/>
      <w:r w:rsidRPr="008F1618">
        <w:rPr>
          <w:sz w:val="24"/>
          <w:szCs w:val="24"/>
        </w:rPr>
        <w:t xml:space="preserve"> </w:t>
      </w:r>
      <w:proofErr w:type="spellStart"/>
      <w:r w:rsidRPr="008F1618">
        <w:rPr>
          <w:sz w:val="24"/>
          <w:szCs w:val="24"/>
        </w:rPr>
        <w:t>мажбуриятларни</w:t>
      </w:r>
      <w:proofErr w:type="spellEnd"/>
      <w:r w:rsidRPr="008F1618">
        <w:rPr>
          <w:sz w:val="24"/>
          <w:szCs w:val="24"/>
        </w:rPr>
        <w:t xml:space="preserve"> </w:t>
      </w:r>
      <w:proofErr w:type="spellStart"/>
      <w:r w:rsidRPr="008F1618">
        <w:rPr>
          <w:sz w:val="24"/>
          <w:szCs w:val="24"/>
        </w:rPr>
        <w:t>бажаришдан</w:t>
      </w:r>
      <w:proofErr w:type="spellEnd"/>
      <w:r w:rsidRPr="008F1618">
        <w:rPr>
          <w:sz w:val="24"/>
          <w:szCs w:val="24"/>
        </w:rPr>
        <w:t xml:space="preserve"> </w:t>
      </w:r>
      <w:proofErr w:type="spellStart"/>
      <w:r w:rsidRPr="008F1618">
        <w:rPr>
          <w:sz w:val="24"/>
          <w:szCs w:val="24"/>
        </w:rPr>
        <w:t>озод</w:t>
      </w:r>
      <w:proofErr w:type="spellEnd"/>
      <w:r w:rsidRPr="008F1618">
        <w:rPr>
          <w:sz w:val="24"/>
          <w:szCs w:val="24"/>
        </w:rPr>
        <w:t xml:space="preserve"> </w:t>
      </w:r>
      <w:r w:rsidRPr="008F1618">
        <w:rPr>
          <w:sz w:val="24"/>
          <w:szCs w:val="24"/>
          <w:lang w:val="uz-Cyrl-UZ"/>
        </w:rPr>
        <w:t>эт</w:t>
      </w:r>
      <w:proofErr w:type="spellStart"/>
      <w:r w:rsidRPr="008F1618">
        <w:rPr>
          <w:sz w:val="24"/>
          <w:szCs w:val="24"/>
        </w:rPr>
        <w:t>майди</w:t>
      </w:r>
      <w:proofErr w:type="spellEnd"/>
      <w:r w:rsidRPr="008F1618">
        <w:rPr>
          <w:sz w:val="24"/>
          <w:szCs w:val="24"/>
        </w:rPr>
        <w:t>.</w:t>
      </w:r>
    </w:p>
    <w:p w14:paraId="71DB9F02" w14:textId="77777777" w:rsidR="00BC2E45" w:rsidRPr="008F1618" w:rsidRDefault="00BC2E45" w:rsidP="00BC2E45">
      <w:pPr>
        <w:pStyle w:val="a7"/>
        <w:spacing w:line="240" w:lineRule="auto"/>
        <w:ind w:firstLine="720"/>
        <w:rPr>
          <w:b/>
          <w:sz w:val="24"/>
          <w:szCs w:val="24"/>
        </w:rPr>
      </w:pPr>
    </w:p>
    <w:p w14:paraId="11700EBC" w14:textId="77777777"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18">
        <w:rPr>
          <w:rFonts w:ascii="Times New Roman" w:hAnsi="Times New Roman" w:cs="Times New Roman"/>
          <w:b/>
          <w:sz w:val="24"/>
          <w:szCs w:val="24"/>
        </w:rPr>
        <w:t>Х</w:t>
      </w:r>
      <w:r w:rsidRPr="008F1618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F161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8F1618">
        <w:rPr>
          <w:rFonts w:ascii="Times New Roman" w:hAnsi="Times New Roman" w:cs="Times New Roman"/>
          <w:b/>
          <w:sz w:val="24"/>
          <w:szCs w:val="24"/>
        </w:rPr>
        <w:t>Низоларни</w:t>
      </w:r>
      <w:proofErr w:type="spellEnd"/>
      <w:r w:rsidRPr="008F16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b/>
          <w:sz w:val="24"/>
          <w:szCs w:val="24"/>
        </w:rPr>
        <w:t xml:space="preserve">ал </w:t>
      </w:r>
      <w:proofErr w:type="spellStart"/>
      <w:r w:rsidRPr="008F1618">
        <w:rPr>
          <w:rFonts w:ascii="Times New Roman" w:hAnsi="Times New Roman" w:cs="Times New Roman"/>
          <w:b/>
          <w:sz w:val="24"/>
          <w:szCs w:val="24"/>
        </w:rPr>
        <w:t>этиш</w:t>
      </w:r>
      <w:proofErr w:type="spellEnd"/>
      <w:r w:rsidRPr="008F16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b/>
          <w:sz w:val="24"/>
          <w:szCs w:val="24"/>
        </w:rPr>
        <w:t>тартиби</w:t>
      </w:r>
      <w:proofErr w:type="spellEnd"/>
    </w:p>
    <w:p w14:paraId="12F1F148" w14:textId="77777777"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C2065C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6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4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Шартномани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бажаришда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бекор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илишда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шунингдек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етказилган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зара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р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ларни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оплашда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п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айдо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буладиган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низоли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масалаларни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томонлар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ал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этолмаса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улар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онун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ҳу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жжатларида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белгиланган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тартибда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Карши </w:t>
      </w:r>
      <w:r w:rsidRPr="008F161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color w:val="FF0000"/>
          <w:sz w:val="24"/>
          <w:szCs w:val="24"/>
        </w:rPr>
        <w:t>ша</w:t>
      </w:r>
      <w:proofErr w:type="spellEnd"/>
      <w:r w:rsidRPr="008F1618">
        <w:rPr>
          <w:rFonts w:ascii="Times New Roman" w:hAnsi="Times New Roman" w:cs="Times New Roman"/>
          <w:color w:val="FF0000"/>
          <w:sz w:val="24"/>
          <w:szCs w:val="24"/>
          <w:lang w:val="uz-Cyrl-UZ"/>
        </w:rPr>
        <w:t>ҳар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иқтисодий</w:t>
      </w:r>
      <w:r w:rsidRPr="008F161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риб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илади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3C7AE1E5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138EC4D" w14:textId="77777777"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18">
        <w:rPr>
          <w:rFonts w:ascii="Times New Roman" w:hAnsi="Times New Roman" w:cs="Times New Roman"/>
          <w:b/>
          <w:sz w:val="24"/>
          <w:szCs w:val="24"/>
          <w:lang w:val="en-US"/>
        </w:rPr>
        <w:t>XIV</w:t>
      </w:r>
      <w:r w:rsidRPr="008F1618">
        <w:rPr>
          <w:rFonts w:ascii="Times New Roman" w:hAnsi="Times New Roman" w:cs="Times New Roman"/>
          <w:b/>
          <w:sz w:val="24"/>
          <w:szCs w:val="24"/>
        </w:rPr>
        <w:t>. Ало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b/>
          <w:sz w:val="24"/>
          <w:szCs w:val="24"/>
        </w:rPr>
        <w:t>ида</w:t>
      </w:r>
      <w:proofErr w:type="spellEnd"/>
      <w:r w:rsidRPr="008F16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b/>
          <w:sz w:val="24"/>
          <w:szCs w:val="24"/>
        </w:rPr>
        <w:t>шартлар</w:t>
      </w:r>
      <w:proofErr w:type="spellEnd"/>
    </w:p>
    <w:p w14:paraId="0FCE2536" w14:textId="77777777"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7636EC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6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5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Мазкур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шартнома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имзолангандан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кейин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мазкур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шартномага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тегишли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томонлар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ртасидаги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барча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олдинги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ёзма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о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ғ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заки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битимлар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ёзишмалар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томонларнинг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заро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келишувлари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кучини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й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отади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3C25DF51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6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6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урилиш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объектига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ало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исмларига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тегишли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ужжатларини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Буюртмачининг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ёзма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рухсатисиз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ёрдамчи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>лардан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таш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ари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бирон-бир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учинчи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томонга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сотиш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бериш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ига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эга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лмайди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13F4E957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6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7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Мазкур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шартномага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барча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згартириш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шимчалар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агар улар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ёзма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шаклда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расмийлаштирилган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томонлар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уларни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имзоланган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лса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исобланади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35A869F3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6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8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Буюртмачи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ртасидаги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з</w:t>
      </w:r>
      <w:r w:rsidRPr="008F1618">
        <w:rPr>
          <w:rFonts w:ascii="Times New Roman" w:hAnsi="Times New Roman" w:cs="Times New Roman"/>
          <w:sz w:val="24"/>
          <w:szCs w:val="24"/>
        </w:rPr>
        <w:t xml:space="preserve">кур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шартномадан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келиб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майдиган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янги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мажбуриятлар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пайдоб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лишига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олиб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келадиган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андай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келишув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ни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томонлар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мазкур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шартномага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шимчалар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згаришлар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шаклида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ёзма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равишда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тасди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лаши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керак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18F563B9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lastRenderedPageBreak/>
        <w:t>69</w:t>
      </w:r>
      <w:r w:rsidRPr="008F1618">
        <w:rPr>
          <w:rFonts w:ascii="Times New Roman" w:hAnsi="Times New Roman" w:cs="Times New Roman"/>
          <w:sz w:val="24"/>
          <w:szCs w:val="24"/>
        </w:rPr>
        <w:t xml:space="preserve">. Агар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шартнома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йича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якунланганидан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кейин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урилиш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майдонида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зига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тегишли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мол-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мулкни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олдирса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, у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олда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Буюртмачи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proofErr w:type="spell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урилиш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майдонини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озод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илиш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санасигача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бажарган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ишлари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учун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ўл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ашни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кечиктиришга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8F1618">
        <w:rPr>
          <w:rFonts w:ascii="Times New Roman" w:hAnsi="Times New Roman" w:cs="Times New Roman"/>
          <w:sz w:val="24"/>
          <w:szCs w:val="24"/>
        </w:rPr>
        <w:t>лидир</w:t>
      </w:r>
      <w:proofErr w:type="spellEnd"/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14:paraId="18FF7EE2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70. Шартнома амал қилиш муддати 202</w:t>
      </w:r>
      <w:r w:rsidR="00D94A4F">
        <w:rPr>
          <w:rFonts w:ascii="Times New Roman" w:hAnsi="Times New Roman" w:cs="Times New Roman"/>
          <w:sz w:val="24"/>
          <w:szCs w:val="24"/>
          <w:lang w:val="uz-Cyrl-UZ"/>
        </w:rPr>
        <w:t>2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йил 31-декабрга қадар.</w:t>
      </w:r>
    </w:p>
    <w:p w14:paraId="1CB3734E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71. Мазкур шартномада назарда тутилмаган бошқа барча ҳоллар учун амалдаги қонун ҳужжатлари нормалари қўлланилади.</w:t>
      </w:r>
    </w:p>
    <w:p w14:paraId="2B5B2A97" w14:textId="77777777"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72. Мазкур шартнома бир хил юридик кучга эга бўлган икки нусхада тузилади.</w:t>
      </w:r>
    </w:p>
    <w:p w14:paraId="637D9F9F" w14:textId="77777777" w:rsidR="00BC2E45" w:rsidRPr="008F1618" w:rsidRDefault="00BC2E45" w:rsidP="00BC2E45">
      <w:pPr>
        <w:spacing w:after="0" w:line="240" w:lineRule="auto"/>
        <w:ind w:firstLine="709"/>
        <w:jc w:val="both"/>
        <w:rPr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73. Мазкур шартнома тегишли ғазначилик бошқармасидан рўйхатдан ўтганидан сўнг ҳуқуқий кучга киради</w:t>
      </w:r>
      <w:r w:rsidRPr="008F1618">
        <w:rPr>
          <w:sz w:val="24"/>
          <w:szCs w:val="24"/>
          <w:lang w:val="uz-Cyrl-UZ"/>
        </w:rPr>
        <w:t>.</w:t>
      </w:r>
    </w:p>
    <w:p w14:paraId="65617C83" w14:textId="77777777" w:rsidR="00BC2E45" w:rsidRPr="00033851" w:rsidRDefault="00BC2E45" w:rsidP="00BC2E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67F2A10D" w14:textId="77777777" w:rsidR="00BC2E45" w:rsidRPr="00DE69BA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9BA">
        <w:rPr>
          <w:rFonts w:ascii="Times New Roman" w:hAnsi="Times New Roman" w:cs="Times New Roman"/>
          <w:b/>
          <w:sz w:val="24"/>
          <w:szCs w:val="24"/>
          <w:lang w:val="en-US"/>
        </w:rPr>
        <w:t>XV</w:t>
      </w:r>
      <w:r w:rsidRPr="00DE69B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DE69BA">
        <w:rPr>
          <w:rFonts w:ascii="Times New Roman" w:hAnsi="Times New Roman" w:cs="Times New Roman"/>
          <w:b/>
          <w:sz w:val="24"/>
          <w:szCs w:val="24"/>
        </w:rPr>
        <w:t>Томонларнинг</w:t>
      </w:r>
      <w:proofErr w:type="spellEnd"/>
      <w:r w:rsidRPr="00DE69BA">
        <w:rPr>
          <w:rFonts w:ascii="Times New Roman" w:hAnsi="Times New Roman" w:cs="Times New Roman"/>
          <w:b/>
          <w:sz w:val="24"/>
          <w:szCs w:val="24"/>
        </w:rPr>
        <w:t xml:space="preserve"> банк </w:t>
      </w:r>
      <w:proofErr w:type="spellStart"/>
      <w:r w:rsidRPr="00DE69BA">
        <w:rPr>
          <w:rFonts w:ascii="Times New Roman" w:hAnsi="Times New Roman" w:cs="Times New Roman"/>
          <w:b/>
          <w:sz w:val="24"/>
          <w:szCs w:val="24"/>
        </w:rPr>
        <w:t>реквизитлари</w:t>
      </w:r>
      <w:proofErr w:type="spellEnd"/>
      <w:r w:rsidRPr="00DE69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69BA">
        <w:rPr>
          <w:rFonts w:ascii="Times New Roman" w:hAnsi="Times New Roman" w:cs="Times New Roman"/>
          <w:b/>
          <w:sz w:val="24"/>
          <w:szCs w:val="24"/>
        </w:rPr>
        <w:t>ва</w:t>
      </w:r>
      <w:proofErr w:type="spellEnd"/>
      <w:r w:rsidRPr="00DE69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69BA">
        <w:rPr>
          <w:rFonts w:ascii="Times New Roman" w:hAnsi="Times New Roman" w:cs="Times New Roman"/>
          <w:b/>
          <w:sz w:val="24"/>
          <w:szCs w:val="24"/>
        </w:rPr>
        <w:t>юридик</w:t>
      </w:r>
      <w:proofErr w:type="spellEnd"/>
      <w:r w:rsidRPr="00DE69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69BA">
        <w:rPr>
          <w:rFonts w:ascii="Times New Roman" w:hAnsi="Times New Roman" w:cs="Times New Roman"/>
          <w:b/>
          <w:sz w:val="24"/>
          <w:szCs w:val="24"/>
        </w:rPr>
        <w:t>манзилари</w:t>
      </w:r>
      <w:proofErr w:type="spellEnd"/>
    </w:p>
    <w:p w14:paraId="62196C67" w14:textId="77777777" w:rsidR="00BC2E45" w:rsidRPr="00DE69BA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4786"/>
        <w:gridCol w:w="601"/>
        <w:gridCol w:w="3969"/>
      </w:tblGrid>
      <w:tr w:rsidR="00BC2E45" w:rsidRPr="005D01EE" w14:paraId="67B97FD7" w14:textId="77777777" w:rsidTr="008F1618">
        <w:tc>
          <w:tcPr>
            <w:tcW w:w="4786" w:type="dxa"/>
          </w:tcPr>
          <w:p w14:paraId="04608EDA" w14:textId="77777777" w:rsidR="00BC2E45" w:rsidRPr="00D95202" w:rsidRDefault="00BC2E45" w:rsidP="002809CA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952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“БУЮРТМАЧИ”</w:t>
            </w:r>
          </w:p>
        </w:tc>
        <w:tc>
          <w:tcPr>
            <w:tcW w:w="601" w:type="dxa"/>
          </w:tcPr>
          <w:p w14:paraId="0754F619" w14:textId="77777777" w:rsidR="00BC2E45" w:rsidRPr="005D01EE" w:rsidRDefault="00BC2E45" w:rsidP="002809C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6171D9B3" w14:textId="77777777"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952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“</w:t>
            </w:r>
            <w:r w:rsidR="00E200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ПУДРАТЧИ</w:t>
            </w:r>
            <w:r w:rsidRPr="00D952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”</w:t>
            </w:r>
          </w:p>
        </w:tc>
      </w:tr>
      <w:tr w:rsidR="00BC2E45" w:rsidRPr="00137B00" w14:paraId="1AFBF3C6" w14:textId="77777777" w:rsidTr="008F1618">
        <w:tc>
          <w:tcPr>
            <w:tcW w:w="4786" w:type="dxa"/>
          </w:tcPr>
          <w:p w14:paraId="526A56D0" w14:textId="3B1C639A"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69BA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DB03F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</w:t>
            </w:r>
          </w:p>
          <w:p w14:paraId="54913F21" w14:textId="77777777"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Манзил</w:t>
            </w:r>
            <w:proofErr w:type="spellEnd"/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: </w:t>
            </w:r>
            <w:proofErr w:type="spellStart"/>
            <w:r w:rsidR="00907B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Косон</w:t>
            </w:r>
            <w:proofErr w:type="spellEnd"/>
            <w:r w:rsidR="00907B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907B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тумани</w:t>
            </w:r>
            <w:proofErr w:type="spellEnd"/>
          </w:p>
          <w:p w14:paraId="632FBF76" w14:textId="77777777"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СТИР: </w:t>
            </w:r>
            <w:r w:rsidR="00907B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206998995</w:t>
            </w:r>
          </w:p>
          <w:p w14:paraId="39D0EFFA" w14:textId="025C7CB5"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л/с: </w:t>
            </w:r>
            <w:r w:rsidR="00DB0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____________________________________</w:t>
            </w:r>
          </w:p>
          <w:p w14:paraId="1F93290E" w14:textId="77777777"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Ўзбекистон</w:t>
            </w:r>
            <w:proofErr w:type="spellEnd"/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Республикаси</w:t>
            </w:r>
            <w:proofErr w:type="spellEnd"/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Молия</w:t>
            </w:r>
            <w:proofErr w:type="spellEnd"/>
          </w:p>
          <w:p w14:paraId="6B9AD2C1" w14:textId="77777777"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Вазирлиги</w:t>
            </w:r>
            <w:proofErr w:type="spellEnd"/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Ғазначилиги</w:t>
            </w:r>
            <w:proofErr w:type="spellEnd"/>
          </w:p>
          <w:p w14:paraId="2D9419B2" w14:textId="77777777"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>х/р</w:t>
            </w:r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 23402000300100001010</w:t>
            </w:r>
          </w:p>
          <w:p w14:paraId="25AA8494" w14:textId="77777777"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Тошкент</w:t>
            </w:r>
            <w:proofErr w:type="spellEnd"/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ш. МБББ ХХКМ</w:t>
            </w:r>
          </w:p>
          <w:p w14:paraId="19ACDD1D" w14:textId="77777777"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МФО: 00014, СТИР: 201122919</w:t>
            </w:r>
          </w:p>
          <w:p w14:paraId="17AB4F9E" w14:textId="77777777" w:rsidR="00BC2E45" w:rsidRPr="00D95202" w:rsidRDefault="00BC2E45" w:rsidP="002809CA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21A2F13" w14:textId="5945F23D" w:rsidR="00BC2E45" w:rsidRPr="00D95202" w:rsidRDefault="00907BB0" w:rsidP="00907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z-Cyrl-UZ"/>
              </w:rPr>
              <w:t>Рахбар</w:t>
            </w:r>
            <w:r w:rsidR="00BC2E45" w:rsidRPr="00D952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 _______________</w:t>
            </w:r>
          </w:p>
        </w:tc>
        <w:tc>
          <w:tcPr>
            <w:tcW w:w="601" w:type="dxa"/>
          </w:tcPr>
          <w:p w14:paraId="618CBB1A" w14:textId="77777777" w:rsidR="00BC2E45" w:rsidRPr="005D01EE" w:rsidRDefault="00BC2E45" w:rsidP="002809C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EF2AE0F" w14:textId="604BED90" w:rsidR="00BC2E45" w:rsidRDefault="00BC2E45" w:rsidP="008F1618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z-Cyrl-UZ"/>
              </w:rPr>
            </w:pPr>
            <w:r w:rsidRPr="00D952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“</w:t>
            </w:r>
            <w:r w:rsidR="00DB03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z-Cyrl-UZ"/>
              </w:rPr>
              <w:t>______________________________</w:t>
            </w:r>
            <w:r w:rsidRPr="00D952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”</w:t>
            </w:r>
          </w:p>
          <w:p w14:paraId="6F0C5894" w14:textId="77777777" w:rsidR="00BC2E45" w:rsidRDefault="008F1618" w:rsidP="002809C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Манзили : Карши шахар</w:t>
            </w:r>
          </w:p>
          <w:p w14:paraId="47AF0B98" w14:textId="29963230" w:rsidR="00BC2E45" w:rsidRDefault="00BC2E45" w:rsidP="002809C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Р/с </w:t>
            </w:r>
            <w:r w:rsidR="00DB03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____________________________</w:t>
            </w:r>
          </w:p>
          <w:p w14:paraId="215C9A5E" w14:textId="77777777" w:rsidR="00BC2E45" w:rsidRDefault="00907BB0" w:rsidP="002809C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Карши шахар давр банк</w:t>
            </w:r>
          </w:p>
          <w:p w14:paraId="789ABAF2" w14:textId="77777777" w:rsidR="00BC2E45" w:rsidRDefault="008F1618" w:rsidP="002809C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МФ</w:t>
            </w:r>
            <w:r w:rsidR="00907BB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; </w:t>
            </w:r>
            <w:r w:rsidR="00907BB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01121</w:t>
            </w:r>
            <w:r w:rsidR="00BC2E4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ОКЭД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41201</w:t>
            </w:r>
          </w:p>
          <w:p w14:paraId="6302DBF5" w14:textId="7A45F816" w:rsidR="00BC2E45" w:rsidRDefault="00BC2E45" w:rsidP="002809C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ИНН </w:t>
            </w:r>
            <w:r w:rsidR="00DB03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____________________</w:t>
            </w:r>
          </w:p>
          <w:p w14:paraId="7FBD448E" w14:textId="77777777" w:rsidR="00BC2E45" w:rsidRPr="005739FC" w:rsidRDefault="00BC2E45" w:rsidP="003877FD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952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z-Cyrl-UZ"/>
              </w:rPr>
              <w:t>Директор</w:t>
            </w:r>
            <w:r w:rsidRPr="00D952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 __________</w:t>
            </w:r>
            <w:r w:rsidR="003877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__________</w:t>
            </w:r>
          </w:p>
        </w:tc>
      </w:tr>
    </w:tbl>
    <w:p w14:paraId="4EC3B3E4" w14:textId="77777777" w:rsidR="00BC2E45" w:rsidRPr="00137B00" w:rsidRDefault="00BC2E45" w:rsidP="00BC2E45">
      <w:pPr>
        <w:spacing w:after="0" w:line="240" w:lineRule="auto"/>
        <w:rPr>
          <w:rFonts w:ascii="Times New Roman" w:hAnsi="Times New Roman" w:cs="Times New Roman"/>
          <w:lang w:val="uz-Cyrl-UZ"/>
        </w:rPr>
      </w:pPr>
    </w:p>
    <w:sectPr w:rsidR="00BC2E45" w:rsidRPr="00137B00" w:rsidSect="008F1618">
      <w:pgSz w:w="11906" w:h="16838"/>
      <w:pgMar w:top="1134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Cambria"/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FC7"/>
    <w:multiLevelType w:val="multilevel"/>
    <w:tmpl w:val="D0BEC1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61AAF"/>
    <w:multiLevelType w:val="multilevel"/>
    <w:tmpl w:val="B6268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06E77AA2"/>
    <w:multiLevelType w:val="singleLevel"/>
    <w:tmpl w:val="C5DCFF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09181D00"/>
    <w:multiLevelType w:val="hybridMultilevel"/>
    <w:tmpl w:val="7DACD08A"/>
    <w:lvl w:ilvl="0" w:tplc="24202E16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17E65"/>
    <w:multiLevelType w:val="hybridMultilevel"/>
    <w:tmpl w:val="0E10C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104A30"/>
    <w:multiLevelType w:val="singleLevel"/>
    <w:tmpl w:val="7E96B87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D7C097D"/>
    <w:multiLevelType w:val="hybridMultilevel"/>
    <w:tmpl w:val="64CC7F58"/>
    <w:lvl w:ilvl="0" w:tplc="0046D45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0FA733C0"/>
    <w:multiLevelType w:val="multilevel"/>
    <w:tmpl w:val="64CC5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107C14A2"/>
    <w:multiLevelType w:val="singleLevel"/>
    <w:tmpl w:val="91D03D1E"/>
    <w:lvl w:ilvl="0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  <w:rPr>
        <w:rFonts w:hint="default"/>
      </w:rPr>
    </w:lvl>
  </w:abstractNum>
  <w:abstractNum w:abstractNumId="10" w15:restartNumberingAfterBreak="0">
    <w:nsid w:val="11410C97"/>
    <w:multiLevelType w:val="hybridMultilevel"/>
    <w:tmpl w:val="7C2C3856"/>
    <w:lvl w:ilvl="0" w:tplc="18A4D2C6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809B2"/>
    <w:multiLevelType w:val="hybridMultilevel"/>
    <w:tmpl w:val="EE26C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2316D"/>
    <w:multiLevelType w:val="hybridMultilevel"/>
    <w:tmpl w:val="00C6FA04"/>
    <w:lvl w:ilvl="0" w:tplc="94DAF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98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0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2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14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86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58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0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24" w:hanging="180"/>
      </w:pPr>
      <w:rPr>
        <w:rFonts w:cs="Times New Roman"/>
      </w:rPr>
    </w:lvl>
  </w:abstractNum>
  <w:abstractNum w:abstractNumId="14" w15:restartNumberingAfterBreak="0">
    <w:nsid w:val="1EE162CC"/>
    <w:multiLevelType w:val="hybridMultilevel"/>
    <w:tmpl w:val="15A47D0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AB1DE3"/>
    <w:multiLevelType w:val="hybridMultilevel"/>
    <w:tmpl w:val="DDD61416"/>
    <w:lvl w:ilvl="0" w:tplc="90685B74">
      <w:start w:val="7"/>
      <w:numFmt w:val="bullet"/>
      <w:lvlText w:val="-"/>
      <w:lvlJc w:val="left"/>
      <w:pPr>
        <w:ind w:left="2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6" w15:restartNumberingAfterBreak="0">
    <w:nsid w:val="20FE5D49"/>
    <w:multiLevelType w:val="hybridMultilevel"/>
    <w:tmpl w:val="F34062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146809"/>
    <w:multiLevelType w:val="hybridMultilevel"/>
    <w:tmpl w:val="9AB24B68"/>
    <w:lvl w:ilvl="0" w:tplc="21F2A9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C108BD"/>
    <w:multiLevelType w:val="hybridMultilevel"/>
    <w:tmpl w:val="B024FC1E"/>
    <w:lvl w:ilvl="0" w:tplc="DBE4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5FE1389"/>
    <w:multiLevelType w:val="hybridMultilevel"/>
    <w:tmpl w:val="105ACF7A"/>
    <w:lvl w:ilvl="0" w:tplc="85684B1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423B43"/>
    <w:multiLevelType w:val="hybridMultilevel"/>
    <w:tmpl w:val="72D6F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E53EA0"/>
    <w:multiLevelType w:val="multilevel"/>
    <w:tmpl w:val="7A7EAD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2" w15:restartNumberingAfterBreak="0">
    <w:nsid w:val="3E200A20"/>
    <w:multiLevelType w:val="hybridMultilevel"/>
    <w:tmpl w:val="8280CFA6"/>
    <w:lvl w:ilvl="0" w:tplc="6ABE5B6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3F4735B9"/>
    <w:multiLevelType w:val="singleLevel"/>
    <w:tmpl w:val="7E96B87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7891C0F"/>
    <w:multiLevelType w:val="hybridMultilevel"/>
    <w:tmpl w:val="CE1ECDBE"/>
    <w:lvl w:ilvl="0" w:tplc="0BF06F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80702A1"/>
    <w:multiLevelType w:val="singleLevel"/>
    <w:tmpl w:val="7E96B87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8EE1625"/>
    <w:multiLevelType w:val="hybridMultilevel"/>
    <w:tmpl w:val="65C0F1CC"/>
    <w:lvl w:ilvl="0" w:tplc="A20C506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4959239C"/>
    <w:multiLevelType w:val="singleLevel"/>
    <w:tmpl w:val="7E96B87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C837B83"/>
    <w:multiLevelType w:val="hybridMultilevel"/>
    <w:tmpl w:val="60C4A9D6"/>
    <w:lvl w:ilvl="0" w:tplc="39C81F2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A92661"/>
    <w:multiLevelType w:val="hybridMultilevel"/>
    <w:tmpl w:val="EC72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2251108"/>
    <w:multiLevelType w:val="hybridMultilevel"/>
    <w:tmpl w:val="25CC7680"/>
    <w:lvl w:ilvl="0" w:tplc="9C2239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4D43FF"/>
    <w:multiLevelType w:val="hybridMultilevel"/>
    <w:tmpl w:val="EF203EF8"/>
    <w:lvl w:ilvl="0" w:tplc="0DE0AAC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550B4372"/>
    <w:multiLevelType w:val="multilevel"/>
    <w:tmpl w:val="39362B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 w15:restartNumberingAfterBreak="0">
    <w:nsid w:val="59B83492"/>
    <w:multiLevelType w:val="hybridMultilevel"/>
    <w:tmpl w:val="FB209DA4"/>
    <w:lvl w:ilvl="0" w:tplc="57A26F44">
      <w:start w:val="3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34" w15:restartNumberingAfterBreak="0">
    <w:nsid w:val="637F3A0F"/>
    <w:multiLevelType w:val="hybridMultilevel"/>
    <w:tmpl w:val="76A2951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C1057"/>
    <w:multiLevelType w:val="hybridMultilevel"/>
    <w:tmpl w:val="1178AC40"/>
    <w:lvl w:ilvl="0" w:tplc="F49EF5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B33B80"/>
    <w:multiLevelType w:val="multilevel"/>
    <w:tmpl w:val="D0BEC1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3C6733"/>
    <w:multiLevelType w:val="multilevel"/>
    <w:tmpl w:val="64CC5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8" w15:restartNumberingAfterBreak="0">
    <w:nsid w:val="6DE95F9F"/>
    <w:multiLevelType w:val="hybridMultilevel"/>
    <w:tmpl w:val="20D4D544"/>
    <w:lvl w:ilvl="0" w:tplc="027C9C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EF2B7B"/>
    <w:multiLevelType w:val="hybridMultilevel"/>
    <w:tmpl w:val="76A295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B4CFA"/>
    <w:multiLevelType w:val="hybridMultilevel"/>
    <w:tmpl w:val="F95A98D4"/>
    <w:lvl w:ilvl="0" w:tplc="1D5EEB4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1" w15:restartNumberingAfterBreak="0">
    <w:nsid w:val="74873359"/>
    <w:multiLevelType w:val="multilevel"/>
    <w:tmpl w:val="3B4E7D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B1C401C"/>
    <w:multiLevelType w:val="singleLevel"/>
    <w:tmpl w:val="7E96B87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7697958">
    <w:abstractNumId w:val="7"/>
  </w:num>
  <w:num w:numId="2" w16cid:durableId="1366103438">
    <w:abstractNumId w:val="32"/>
  </w:num>
  <w:num w:numId="3" w16cid:durableId="1497575799">
    <w:abstractNumId w:val="33"/>
  </w:num>
  <w:num w:numId="4" w16cid:durableId="416631956">
    <w:abstractNumId w:val="29"/>
  </w:num>
  <w:num w:numId="5" w16cid:durableId="2005937241">
    <w:abstractNumId w:val="21"/>
  </w:num>
  <w:num w:numId="6" w16cid:durableId="861210580">
    <w:abstractNumId w:val="10"/>
  </w:num>
  <w:num w:numId="7" w16cid:durableId="873419691">
    <w:abstractNumId w:val="3"/>
  </w:num>
  <w:num w:numId="8" w16cid:durableId="1082332893">
    <w:abstractNumId w:val="13"/>
  </w:num>
  <w:num w:numId="9" w16cid:durableId="861556070">
    <w:abstractNumId w:val="41"/>
  </w:num>
  <w:num w:numId="10" w16cid:durableId="1595548177">
    <w:abstractNumId w:val="1"/>
  </w:num>
  <w:num w:numId="11" w16cid:durableId="2118135168">
    <w:abstractNumId w:val="8"/>
  </w:num>
  <w:num w:numId="12" w16cid:durableId="1066220648">
    <w:abstractNumId w:val="37"/>
  </w:num>
  <w:num w:numId="13" w16cid:durableId="1690989097">
    <w:abstractNumId w:val="20"/>
  </w:num>
  <w:num w:numId="14" w16cid:durableId="148062257">
    <w:abstractNumId w:val="27"/>
  </w:num>
  <w:num w:numId="15" w16cid:durableId="1076829913">
    <w:abstractNumId w:val="25"/>
  </w:num>
  <w:num w:numId="16" w16cid:durableId="1143815201">
    <w:abstractNumId w:val="5"/>
  </w:num>
  <w:num w:numId="17" w16cid:durableId="734546314">
    <w:abstractNumId w:val="42"/>
  </w:num>
  <w:num w:numId="18" w16cid:durableId="980890097">
    <w:abstractNumId w:val="2"/>
  </w:num>
  <w:num w:numId="19" w16cid:durableId="384567122">
    <w:abstractNumId w:val="14"/>
  </w:num>
  <w:num w:numId="20" w16cid:durableId="1800760762">
    <w:abstractNumId w:val="19"/>
  </w:num>
  <w:num w:numId="21" w16cid:durableId="2047750800">
    <w:abstractNumId w:val="6"/>
  </w:num>
  <w:num w:numId="22" w16cid:durableId="290213625">
    <w:abstractNumId w:val="40"/>
  </w:num>
  <w:num w:numId="23" w16cid:durableId="105662598">
    <w:abstractNumId w:val="22"/>
  </w:num>
  <w:num w:numId="24" w16cid:durableId="768550297">
    <w:abstractNumId w:val="26"/>
  </w:num>
  <w:num w:numId="25" w16cid:durableId="1158158833">
    <w:abstractNumId w:val="31"/>
  </w:num>
  <w:num w:numId="26" w16cid:durableId="733088782">
    <w:abstractNumId w:val="4"/>
  </w:num>
  <w:num w:numId="27" w16cid:durableId="729037195">
    <w:abstractNumId w:val="16"/>
  </w:num>
  <w:num w:numId="28" w16cid:durableId="218371555">
    <w:abstractNumId w:val="11"/>
  </w:num>
  <w:num w:numId="29" w16cid:durableId="146824895">
    <w:abstractNumId w:val="24"/>
  </w:num>
  <w:num w:numId="30" w16cid:durableId="1768842203">
    <w:abstractNumId w:val="17"/>
  </w:num>
  <w:num w:numId="31" w16cid:durableId="839125704">
    <w:abstractNumId w:val="39"/>
  </w:num>
  <w:num w:numId="32" w16cid:durableId="1070930178">
    <w:abstractNumId w:val="35"/>
  </w:num>
  <w:num w:numId="33" w16cid:durableId="1833331421">
    <w:abstractNumId w:val="34"/>
  </w:num>
  <w:num w:numId="34" w16cid:durableId="872351106">
    <w:abstractNumId w:val="9"/>
  </w:num>
  <w:num w:numId="35" w16cid:durableId="1298291692">
    <w:abstractNumId w:val="36"/>
  </w:num>
  <w:num w:numId="36" w16cid:durableId="2146699247">
    <w:abstractNumId w:val="28"/>
  </w:num>
  <w:num w:numId="37" w16cid:durableId="451096928">
    <w:abstractNumId w:val="23"/>
  </w:num>
  <w:num w:numId="38" w16cid:durableId="1656294374">
    <w:abstractNumId w:val="0"/>
  </w:num>
  <w:num w:numId="39" w16cid:durableId="1130128021">
    <w:abstractNumId w:val="30"/>
  </w:num>
  <w:num w:numId="40" w16cid:durableId="327253150">
    <w:abstractNumId w:val="38"/>
  </w:num>
  <w:num w:numId="41" w16cid:durableId="1243879041">
    <w:abstractNumId w:val="12"/>
  </w:num>
  <w:num w:numId="42" w16cid:durableId="900403737">
    <w:abstractNumId w:val="15"/>
  </w:num>
  <w:num w:numId="43" w16cid:durableId="6258190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85"/>
    <w:rsid w:val="00053685"/>
    <w:rsid w:val="000853A9"/>
    <w:rsid w:val="000D7EF9"/>
    <w:rsid w:val="002809CA"/>
    <w:rsid w:val="003877FD"/>
    <w:rsid w:val="003F40BA"/>
    <w:rsid w:val="004D02E3"/>
    <w:rsid w:val="005568A0"/>
    <w:rsid w:val="005F3E39"/>
    <w:rsid w:val="0060015A"/>
    <w:rsid w:val="00744E20"/>
    <w:rsid w:val="007663F5"/>
    <w:rsid w:val="008304E0"/>
    <w:rsid w:val="00833492"/>
    <w:rsid w:val="008F1618"/>
    <w:rsid w:val="00907BB0"/>
    <w:rsid w:val="00A117F8"/>
    <w:rsid w:val="00BC2E45"/>
    <w:rsid w:val="00C64085"/>
    <w:rsid w:val="00C6459A"/>
    <w:rsid w:val="00D37B6B"/>
    <w:rsid w:val="00D94A4F"/>
    <w:rsid w:val="00DB03FD"/>
    <w:rsid w:val="00DC6217"/>
    <w:rsid w:val="00DF37B2"/>
    <w:rsid w:val="00DF58E0"/>
    <w:rsid w:val="00E2001E"/>
    <w:rsid w:val="00EC79B0"/>
    <w:rsid w:val="00F0321D"/>
    <w:rsid w:val="00F21634"/>
    <w:rsid w:val="00F67390"/>
    <w:rsid w:val="00FA0AC4"/>
    <w:rsid w:val="00FA7C76"/>
    <w:rsid w:val="00FE0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770D9"/>
  <w15:docId w15:val="{EA73ADCE-3F34-4A97-8412-390235A1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8E0"/>
  </w:style>
  <w:style w:type="paragraph" w:styleId="1">
    <w:name w:val="heading 1"/>
    <w:aliases w:val=" Знак"/>
    <w:basedOn w:val="a"/>
    <w:next w:val="a"/>
    <w:link w:val="10"/>
    <w:qFormat/>
    <w:rsid w:val="00BC2E45"/>
    <w:pPr>
      <w:keepNext/>
      <w:spacing w:after="0" w:line="240" w:lineRule="auto"/>
      <w:outlineLvl w:val="0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C2E45"/>
    <w:pPr>
      <w:keepNext/>
      <w:spacing w:after="0" w:line="240" w:lineRule="auto"/>
      <w:jc w:val="both"/>
      <w:outlineLvl w:val="1"/>
    </w:pPr>
    <w:rPr>
      <w:rFonts w:ascii="Times New Roman" w:eastAsia="Batang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BC2E45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bCs/>
      <w:i/>
      <w:iCs/>
      <w:snapToGrid w:val="0"/>
      <w:color w:val="FF6600"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BC2E45"/>
    <w:pPr>
      <w:keepNext/>
      <w:spacing w:after="0" w:line="240" w:lineRule="auto"/>
      <w:jc w:val="both"/>
      <w:outlineLvl w:val="3"/>
    </w:pPr>
    <w:rPr>
      <w:rFonts w:ascii="Times New Roman" w:eastAsia="Batang" w:hAnsi="Times New Roman" w:cs="Times New Roman"/>
      <w:b/>
      <w:snapToGrid w:val="0"/>
      <w:sz w:val="24"/>
      <w:szCs w:val="20"/>
    </w:rPr>
  </w:style>
  <w:style w:type="paragraph" w:styleId="5">
    <w:name w:val="heading 5"/>
    <w:basedOn w:val="a"/>
    <w:next w:val="a"/>
    <w:link w:val="50"/>
    <w:qFormat/>
    <w:rsid w:val="00BC2E45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C2E45"/>
    <w:pPr>
      <w:keepNext/>
      <w:spacing w:after="0" w:line="240" w:lineRule="auto"/>
      <w:jc w:val="both"/>
      <w:outlineLvl w:val="5"/>
    </w:pPr>
    <w:rPr>
      <w:rFonts w:ascii="Times New Roman" w:eastAsia="Calibri" w:hAnsi="Times New Roman" w:cs="Times New Roman"/>
      <w:b/>
      <w:bCs/>
      <w:i/>
      <w:iCs/>
      <w:color w:val="0000FF"/>
      <w:sz w:val="24"/>
      <w:szCs w:val="24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BC2E45"/>
    <w:pPr>
      <w:keepNext/>
      <w:spacing w:after="0" w:line="240" w:lineRule="auto"/>
      <w:jc w:val="center"/>
      <w:outlineLvl w:val="6"/>
    </w:pPr>
    <w:rPr>
      <w:rFonts w:ascii="Times New Roman" w:eastAsia="Calibri" w:hAnsi="Times New Roman" w:cs="Times New Roman"/>
      <w:b/>
      <w:bCs/>
      <w:i/>
      <w:iCs/>
      <w:snapToGrid w:val="0"/>
      <w:color w:val="000000"/>
      <w:sz w:val="24"/>
      <w:szCs w:val="24"/>
      <w:u w:val="single"/>
      <w:lang w:eastAsia="ru-RU"/>
    </w:rPr>
  </w:style>
  <w:style w:type="paragraph" w:styleId="8">
    <w:name w:val="heading 8"/>
    <w:aliases w:val=" Знак Знак Знак"/>
    <w:basedOn w:val="a"/>
    <w:next w:val="a"/>
    <w:link w:val="80"/>
    <w:qFormat/>
    <w:rsid w:val="00BC2E45"/>
    <w:pPr>
      <w:keepNext/>
      <w:spacing w:after="0" w:line="240" w:lineRule="auto"/>
      <w:jc w:val="center"/>
      <w:outlineLvl w:val="7"/>
    </w:pPr>
    <w:rPr>
      <w:rFonts w:ascii="Bookman Old Style" w:eastAsia="Calibri" w:hAnsi="Bookman Old Style" w:cs="Times New Roman"/>
      <w:b/>
      <w:bCs/>
      <w:color w:val="000000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C2E45"/>
    <w:pPr>
      <w:keepNext/>
      <w:spacing w:after="0" w:line="240" w:lineRule="auto"/>
      <w:jc w:val="center"/>
      <w:outlineLvl w:val="8"/>
    </w:pPr>
    <w:rPr>
      <w:rFonts w:ascii="Times New Roman" w:eastAsia="Calibri" w:hAnsi="Times New Roman" w:cs="Times New Roman"/>
      <w:b/>
      <w:bCs/>
      <w:snapToGrid w:val="0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BC2E45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C2E45"/>
    <w:rPr>
      <w:rFonts w:ascii="Times New Roman" w:eastAsia="Batang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rsid w:val="00BC2E45"/>
    <w:rPr>
      <w:rFonts w:ascii="Times New Roman" w:eastAsia="Calibri" w:hAnsi="Times New Roman" w:cs="Times New Roman"/>
      <w:b/>
      <w:bCs/>
      <w:i/>
      <w:iCs/>
      <w:snapToGrid w:val="0"/>
      <w:color w:val="FF6600"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BC2E45"/>
    <w:rPr>
      <w:rFonts w:ascii="Times New Roman" w:eastAsia="Batang" w:hAnsi="Times New Roman" w:cs="Times New Roman"/>
      <w:b/>
      <w:snapToGrid w:val="0"/>
      <w:sz w:val="24"/>
      <w:szCs w:val="20"/>
    </w:rPr>
  </w:style>
  <w:style w:type="character" w:customStyle="1" w:styleId="50">
    <w:name w:val="Заголовок 5 Знак"/>
    <w:basedOn w:val="a0"/>
    <w:link w:val="5"/>
    <w:rsid w:val="00BC2E45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C2E45"/>
    <w:rPr>
      <w:rFonts w:ascii="Times New Roman" w:eastAsia="Calibri" w:hAnsi="Times New Roman" w:cs="Times New Roman"/>
      <w:b/>
      <w:bCs/>
      <w:i/>
      <w:iCs/>
      <w:color w:val="0000FF"/>
      <w:sz w:val="24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BC2E45"/>
    <w:rPr>
      <w:rFonts w:ascii="Times New Roman" w:eastAsia="Calibri" w:hAnsi="Times New Roman" w:cs="Times New Roman"/>
      <w:b/>
      <w:bCs/>
      <w:i/>
      <w:iCs/>
      <w:snapToGrid w:val="0"/>
      <w:color w:val="000000"/>
      <w:sz w:val="24"/>
      <w:szCs w:val="24"/>
      <w:u w:val="single"/>
      <w:lang w:eastAsia="ru-RU"/>
    </w:rPr>
  </w:style>
  <w:style w:type="character" w:customStyle="1" w:styleId="80">
    <w:name w:val="Заголовок 8 Знак"/>
    <w:aliases w:val=" Знак Знак Знак Знак"/>
    <w:basedOn w:val="a0"/>
    <w:link w:val="8"/>
    <w:rsid w:val="00BC2E45"/>
    <w:rPr>
      <w:rFonts w:ascii="Bookman Old Style" w:eastAsia="Calibri" w:hAnsi="Bookman Old Style" w:cs="Times New Roman"/>
      <w:b/>
      <w:bCs/>
      <w:color w:val="00000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C2E45"/>
    <w:rPr>
      <w:rFonts w:ascii="Times New Roman" w:eastAsia="Calibri" w:hAnsi="Times New Roman" w:cs="Times New Roman"/>
      <w:b/>
      <w:bCs/>
      <w:snapToGrid w:val="0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rsid w:val="00BC2E45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3">
    <w:name w:val="Title"/>
    <w:basedOn w:val="a"/>
    <w:link w:val="a4"/>
    <w:uiPriority w:val="10"/>
    <w:qFormat/>
    <w:rsid w:val="00BC2E4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rsid w:val="00BC2E4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21">
    <w:name w:val="Body Text 2"/>
    <w:basedOn w:val="a"/>
    <w:link w:val="22"/>
    <w:rsid w:val="00BC2E45"/>
    <w:pPr>
      <w:spacing w:after="0" w:line="240" w:lineRule="auto"/>
      <w:jc w:val="center"/>
    </w:pPr>
    <w:rPr>
      <w:rFonts w:ascii="Times New Roman" w:eastAsia="Calibri" w:hAnsi="Times New Roman" w:cs="Times New Roman"/>
      <w:snapToGrid w:val="0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C2E45"/>
    <w:rPr>
      <w:rFonts w:ascii="Times New Roman" w:eastAsia="Calibri" w:hAnsi="Times New Roman" w:cs="Times New Roman"/>
      <w:snapToGrid w:val="0"/>
      <w:sz w:val="24"/>
      <w:szCs w:val="24"/>
      <w:lang w:eastAsia="ru-RU"/>
    </w:rPr>
  </w:style>
  <w:style w:type="paragraph" w:styleId="31">
    <w:name w:val="Body Text 3"/>
    <w:basedOn w:val="a"/>
    <w:link w:val="32"/>
    <w:rsid w:val="00BC2E45"/>
    <w:pPr>
      <w:spacing w:after="0" w:line="240" w:lineRule="auto"/>
      <w:jc w:val="both"/>
    </w:pPr>
    <w:rPr>
      <w:rFonts w:ascii="Times New Roman" w:eastAsia="Calibri" w:hAnsi="Times New Roman" w:cs="Times New Roman"/>
      <w:snapToGrid w:val="0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BC2E45"/>
    <w:rPr>
      <w:rFonts w:ascii="Times New Roman" w:eastAsia="Calibri" w:hAnsi="Times New Roman" w:cs="Times New Roman"/>
      <w:snapToGrid w:val="0"/>
      <w:sz w:val="20"/>
      <w:szCs w:val="20"/>
      <w:lang w:eastAsia="ru-RU"/>
    </w:rPr>
  </w:style>
  <w:style w:type="paragraph" w:styleId="a6">
    <w:name w:val="Block Text"/>
    <w:basedOn w:val="a"/>
    <w:rsid w:val="00BC2E45"/>
    <w:pPr>
      <w:spacing w:after="0" w:line="240" w:lineRule="auto"/>
      <w:ind w:left="180" w:right="45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BC2E45"/>
    <w:pPr>
      <w:spacing w:after="0" w:line="26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BC2E4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BC2E45"/>
    <w:pPr>
      <w:spacing w:after="0" w:line="240" w:lineRule="auto"/>
      <w:ind w:firstLine="708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BC2E4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BC2E45"/>
    <w:pPr>
      <w:spacing w:after="0" w:line="240" w:lineRule="auto"/>
      <w:jc w:val="right"/>
    </w:pPr>
    <w:rPr>
      <w:rFonts w:ascii="Times New Roman" w:eastAsia="Calibri" w:hAnsi="Times New Roman" w:cs="Times New Roman"/>
      <w:snapToGrid w:val="0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C2E45"/>
    <w:rPr>
      <w:rFonts w:ascii="Times New Roman" w:eastAsia="Calibri" w:hAnsi="Times New Roman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BC2E45"/>
    <w:pPr>
      <w:spacing w:after="0" w:line="240" w:lineRule="auto"/>
      <w:ind w:firstLine="360"/>
      <w:jc w:val="both"/>
    </w:pPr>
    <w:rPr>
      <w:rFonts w:ascii="Times New Roman" w:eastAsia="Calibri" w:hAnsi="Times New Roman" w:cs="Times New Roman"/>
      <w:snapToGrid w:val="0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C2E45"/>
    <w:rPr>
      <w:rFonts w:ascii="Times New Roman" w:eastAsia="Calibri" w:hAnsi="Times New Roman" w:cs="Times New Roman"/>
      <w:snapToGrid w:val="0"/>
      <w:sz w:val="20"/>
      <w:szCs w:val="20"/>
      <w:lang w:eastAsia="ru-RU"/>
    </w:rPr>
  </w:style>
  <w:style w:type="paragraph" w:styleId="ab">
    <w:name w:val="endnote text"/>
    <w:basedOn w:val="a"/>
    <w:link w:val="ac"/>
    <w:semiHidden/>
    <w:rsid w:val="00BC2E4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semiHidden/>
    <w:rsid w:val="00BC2E4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endnote reference"/>
    <w:semiHidden/>
    <w:rsid w:val="00BC2E45"/>
    <w:rPr>
      <w:rFonts w:cs="Times New Roman"/>
      <w:vertAlign w:val="superscript"/>
    </w:rPr>
  </w:style>
  <w:style w:type="table" w:styleId="ae">
    <w:name w:val="Table Grid"/>
    <w:basedOn w:val="a1"/>
    <w:uiPriority w:val="39"/>
    <w:rsid w:val="00BC2E4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BC2E4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BC2E4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1">
    <w:name w:val="page number"/>
    <w:rsid w:val="00BC2E45"/>
    <w:rPr>
      <w:rFonts w:cs="Times New Roman"/>
    </w:rPr>
  </w:style>
  <w:style w:type="paragraph" w:styleId="af2">
    <w:name w:val="Balloon Text"/>
    <w:basedOn w:val="a"/>
    <w:link w:val="af3"/>
    <w:semiHidden/>
    <w:rsid w:val="00BC2E45"/>
    <w:pPr>
      <w:spacing w:after="0" w:line="240" w:lineRule="auto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BC2E45"/>
    <w:rPr>
      <w:rFonts w:ascii="Tahoma" w:eastAsia="Calibri" w:hAnsi="Tahoma" w:cs="Times New Roman"/>
      <w:sz w:val="16"/>
      <w:szCs w:val="16"/>
      <w:lang w:eastAsia="ru-RU"/>
    </w:rPr>
  </w:style>
  <w:style w:type="paragraph" w:styleId="af4">
    <w:name w:val="footer"/>
    <w:basedOn w:val="a"/>
    <w:link w:val="af5"/>
    <w:uiPriority w:val="99"/>
    <w:rsid w:val="00BC2E4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Нижний колонтитул Знак"/>
    <w:basedOn w:val="a0"/>
    <w:link w:val="af4"/>
    <w:uiPriority w:val="99"/>
    <w:rsid w:val="00BC2E45"/>
    <w:rPr>
      <w:rFonts w:ascii="Calibri" w:eastAsia="Calibri" w:hAnsi="Calibri" w:cs="Times New Roman"/>
      <w:sz w:val="20"/>
      <w:szCs w:val="20"/>
    </w:rPr>
  </w:style>
  <w:style w:type="paragraph" w:customStyle="1" w:styleId="12">
    <w:name w:val="Знак Знак Знак Знак Знак Знак Знак Знак Знак1 Знак"/>
    <w:basedOn w:val="a"/>
    <w:autoRedefine/>
    <w:rsid w:val="00BC2E45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numbering" w:customStyle="1" w:styleId="13">
    <w:name w:val="Нет списка1"/>
    <w:next w:val="a2"/>
    <w:semiHidden/>
    <w:unhideWhenUsed/>
    <w:rsid w:val="00BC2E45"/>
  </w:style>
  <w:style w:type="paragraph" w:styleId="af6">
    <w:name w:val="List Paragraph"/>
    <w:basedOn w:val="a"/>
    <w:uiPriority w:val="34"/>
    <w:qFormat/>
    <w:rsid w:val="00BC2E4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7">
    <w:name w:val="Знак Знак"/>
    <w:rsid w:val="00BC2E45"/>
    <w:rPr>
      <w:rFonts w:ascii="Tahoma" w:hAnsi="Tahoma" w:cs="Tahoma"/>
      <w:sz w:val="16"/>
      <w:szCs w:val="16"/>
    </w:rPr>
  </w:style>
  <w:style w:type="character" w:customStyle="1" w:styleId="16">
    <w:name w:val="Знак Знак16"/>
    <w:rsid w:val="00BC2E45"/>
    <w:rPr>
      <w:b/>
      <w:bCs/>
      <w:szCs w:val="24"/>
    </w:rPr>
  </w:style>
  <w:style w:type="character" w:customStyle="1" w:styleId="15">
    <w:name w:val="Знак Знак15"/>
    <w:rsid w:val="00BC2E45"/>
    <w:rPr>
      <w:b/>
      <w:i/>
      <w:iCs/>
      <w:snapToGrid/>
      <w:color w:val="FF6600"/>
      <w:sz w:val="24"/>
      <w:szCs w:val="24"/>
      <w:u w:val="single"/>
    </w:rPr>
  </w:style>
  <w:style w:type="character" w:customStyle="1" w:styleId="14">
    <w:name w:val="Знак Знак14"/>
    <w:rsid w:val="00BC2E45"/>
    <w:rPr>
      <w:b/>
      <w:sz w:val="24"/>
    </w:rPr>
  </w:style>
  <w:style w:type="character" w:customStyle="1" w:styleId="130">
    <w:name w:val="Знак Знак13"/>
    <w:rsid w:val="00BC2E45"/>
    <w:rPr>
      <w:b/>
      <w:bCs/>
      <w:i/>
      <w:iCs/>
      <w:color w:val="0000FF"/>
      <w:sz w:val="24"/>
      <w:szCs w:val="24"/>
      <w:u w:val="single"/>
    </w:rPr>
  </w:style>
  <w:style w:type="character" w:customStyle="1" w:styleId="120">
    <w:name w:val="Знак Знак12"/>
    <w:rsid w:val="00BC2E45"/>
    <w:rPr>
      <w:b/>
      <w:i/>
      <w:iCs/>
      <w:snapToGrid/>
      <w:color w:val="000000"/>
      <w:sz w:val="24"/>
      <w:szCs w:val="24"/>
      <w:u w:val="single"/>
    </w:rPr>
  </w:style>
  <w:style w:type="character" w:customStyle="1" w:styleId="110">
    <w:name w:val="Знак Знак11"/>
    <w:rsid w:val="00BC2E45"/>
    <w:rPr>
      <w:rFonts w:ascii="Bookman Old Style" w:hAnsi="Bookman Old Style"/>
      <w:b/>
      <w:bCs/>
      <w:color w:val="000000"/>
      <w:sz w:val="32"/>
      <w:szCs w:val="24"/>
    </w:rPr>
  </w:style>
  <w:style w:type="character" w:customStyle="1" w:styleId="100">
    <w:name w:val="Знак Знак10"/>
    <w:rsid w:val="00BC2E45"/>
    <w:rPr>
      <w:b/>
      <w:snapToGrid/>
      <w:color w:val="000000"/>
      <w:sz w:val="24"/>
      <w:szCs w:val="24"/>
    </w:rPr>
  </w:style>
  <w:style w:type="character" w:customStyle="1" w:styleId="91">
    <w:name w:val="Знак Знак9"/>
    <w:rsid w:val="00BC2E45"/>
    <w:rPr>
      <w:b/>
      <w:bCs/>
      <w:snapToGrid/>
      <w:sz w:val="32"/>
      <w:szCs w:val="24"/>
    </w:rPr>
  </w:style>
  <w:style w:type="character" w:customStyle="1" w:styleId="81">
    <w:name w:val="Знак Знак8"/>
    <w:rsid w:val="00BC2E45"/>
    <w:rPr>
      <w:snapToGrid/>
      <w:sz w:val="24"/>
      <w:szCs w:val="24"/>
    </w:rPr>
  </w:style>
  <w:style w:type="character" w:customStyle="1" w:styleId="71">
    <w:name w:val="Знак Знак7"/>
    <w:rsid w:val="00BC2E45"/>
    <w:rPr>
      <w:snapToGrid/>
      <w:sz w:val="24"/>
    </w:rPr>
  </w:style>
  <w:style w:type="character" w:customStyle="1" w:styleId="61">
    <w:name w:val="Знак Знак6"/>
    <w:rsid w:val="00BC2E45"/>
  </w:style>
  <w:style w:type="character" w:customStyle="1" w:styleId="51">
    <w:name w:val="Знак Знак5"/>
    <w:rsid w:val="00BC2E45"/>
  </w:style>
  <w:style w:type="character" w:customStyle="1" w:styleId="41">
    <w:name w:val="Знак Знак4"/>
    <w:rsid w:val="00BC2E45"/>
    <w:rPr>
      <w:snapToGrid/>
      <w:sz w:val="24"/>
    </w:rPr>
  </w:style>
  <w:style w:type="character" w:customStyle="1" w:styleId="35">
    <w:name w:val="Знак Знак3"/>
    <w:rsid w:val="00BC2E45"/>
    <w:rPr>
      <w:snapToGrid/>
      <w:sz w:val="24"/>
    </w:rPr>
  </w:style>
  <w:style w:type="character" w:customStyle="1" w:styleId="25">
    <w:name w:val="Знак Знак2"/>
    <w:semiHidden/>
    <w:rsid w:val="00BC2E45"/>
  </w:style>
  <w:style w:type="character" w:customStyle="1" w:styleId="17">
    <w:name w:val="Знак Знак1"/>
    <w:rsid w:val="00BC2E45"/>
    <w:rPr>
      <w:sz w:val="24"/>
      <w:szCs w:val="24"/>
    </w:rPr>
  </w:style>
  <w:style w:type="paragraph" w:styleId="af8">
    <w:name w:val="caption"/>
    <w:basedOn w:val="a"/>
    <w:qFormat/>
    <w:rsid w:val="00BC2E45"/>
    <w:pPr>
      <w:spacing w:after="0" w:line="240" w:lineRule="auto"/>
      <w:jc w:val="center"/>
    </w:pPr>
    <w:rPr>
      <w:rFonts w:ascii="Times New Roman" w:eastAsia="Batang" w:hAnsi="Times New Roman" w:cs="Times New Roman"/>
      <w:b/>
      <w:sz w:val="28"/>
      <w:szCs w:val="20"/>
      <w:lang w:eastAsia="ru-RU"/>
    </w:rPr>
  </w:style>
  <w:style w:type="paragraph" w:styleId="af9">
    <w:name w:val="List"/>
    <w:basedOn w:val="a"/>
    <w:rsid w:val="00BC2E45"/>
    <w:pPr>
      <w:spacing w:after="0" w:line="240" w:lineRule="auto"/>
      <w:ind w:left="283" w:hanging="283"/>
    </w:pPr>
    <w:rPr>
      <w:rFonts w:ascii="Arial" w:eastAsia="Batang" w:hAnsi="Arial" w:cs="Times New Roman"/>
      <w:sz w:val="26"/>
      <w:szCs w:val="20"/>
      <w:lang w:eastAsia="ru-RU"/>
    </w:rPr>
  </w:style>
  <w:style w:type="paragraph" w:styleId="26">
    <w:name w:val="List 2"/>
    <w:basedOn w:val="a"/>
    <w:rsid w:val="00BC2E45"/>
    <w:pPr>
      <w:spacing w:after="0" w:line="240" w:lineRule="auto"/>
      <w:ind w:left="566" w:hanging="283"/>
    </w:pPr>
    <w:rPr>
      <w:rFonts w:ascii="Arial" w:eastAsia="Batang" w:hAnsi="Arial" w:cs="Times New Roman"/>
      <w:sz w:val="26"/>
      <w:szCs w:val="20"/>
      <w:lang w:eastAsia="ru-RU"/>
    </w:rPr>
  </w:style>
  <w:style w:type="paragraph" w:customStyle="1" w:styleId="310">
    <w:name w:val="Основной текст 31"/>
    <w:basedOn w:val="a"/>
    <w:rsid w:val="00BC2E45"/>
    <w:pPr>
      <w:spacing w:after="0" w:line="240" w:lineRule="auto"/>
      <w:jc w:val="center"/>
    </w:pPr>
    <w:rPr>
      <w:rFonts w:ascii="Times New Roman" w:eastAsia="Batang" w:hAnsi="Times New Roman" w:cs="Times New Roman"/>
      <w:sz w:val="28"/>
      <w:szCs w:val="20"/>
      <w:lang w:eastAsia="ru-RU"/>
    </w:rPr>
  </w:style>
  <w:style w:type="paragraph" w:customStyle="1" w:styleId="18">
    <w:name w:val="Обычный1"/>
    <w:rsid w:val="00BC2E45"/>
    <w:pPr>
      <w:widowControl w:val="0"/>
      <w:spacing w:after="0" w:line="480" w:lineRule="auto"/>
      <w:ind w:firstLine="700"/>
      <w:jc w:val="both"/>
    </w:pPr>
    <w:rPr>
      <w:rFonts w:ascii="Times New Roman" w:eastAsia="Batang" w:hAnsi="Times New Roman" w:cs="Times New Roman"/>
      <w:snapToGrid w:val="0"/>
      <w:sz w:val="24"/>
      <w:szCs w:val="20"/>
      <w:lang w:eastAsia="ru-RU"/>
    </w:rPr>
  </w:style>
  <w:style w:type="paragraph" w:styleId="afa">
    <w:name w:val="annotation text"/>
    <w:basedOn w:val="a"/>
    <w:link w:val="afb"/>
    <w:rsid w:val="00BC2E45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BC2E45"/>
    <w:rPr>
      <w:rFonts w:ascii="Times New Roman" w:eastAsia="Batang" w:hAnsi="Times New Roman" w:cs="Times New Roman"/>
      <w:sz w:val="20"/>
      <w:szCs w:val="20"/>
    </w:rPr>
  </w:style>
  <w:style w:type="paragraph" w:styleId="z-">
    <w:name w:val="HTML Bottom of Form"/>
    <w:basedOn w:val="a"/>
    <w:next w:val="a"/>
    <w:link w:val="z-0"/>
    <w:hidden/>
    <w:rsid w:val="00BC2E45"/>
    <w:pPr>
      <w:pBdr>
        <w:top w:val="single" w:sz="6" w:space="1" w:color="auto"/>
      </w:pBdr>
      <w:spacing w:after="0" w:line="240" w:lineRule="auto"/>
      <w:jc w:val="center"/>
    </w:pPr>
    <w:rPr>
      <w:rFonts w:ascii="Arial" w:eastAsia="Batang" w:hAnsi="Arial" w:cs="Times New Roman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BC2E45"/>
    <w:rPr>
      <w:rFonts w:ascii="Arial" w:eastAsia="Batang" w:hAnsi="Arial" w:cs="Times New Roman"/>
      <w:vanish/>
      <w:sz w:val="16"/>
      <w:szCs w:val="16"/>
    </w:rPr>
  </w:style>
  <w:style w:type="paragraph" w:styleId="z-1">
    <w:name w:val="HTML Top of Form"/>
    <w:basedOn w:val="a"/>
    <w:next w:val="a"/>
    <w:link w:val="z-2"/>
    <w:hidden/>
    <w:rsid w:val="00BC2E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Batang" w:hAnsi="Arial" w:cs="Times New Roman"/>
      <w:vanish/>
      <w:sz w:val="16"/>
      <w:szCs w:val="16"/>
    </w:rPr>
  </w:style>
  <w:style w:type="character" w:customStyle="1" w:styleId="z-2">
    <w:name w:val="z-Начало формы Знак"/>
    <w:basedOn w:val="a0"/>
    <w:link w:val="z-1"/>
    <w:rsid w:val="00BC2E45"/>
    <w:rPr>
      <w:rFonts w:ascii="Arial" w:eastAsia="Batang" w:hAnsi="Arial" w:cs="Times New Roman"/>
      <w:vanish/>
      <w:sz w:val="16"/>
      <w:szCs w:val="16"/>
    </w:rPr>
  </w:style>
  <w:style w:type="character" w:customStyle="1" w:styleId="a4">
    <w:name w:val="Заголовок Знак"/>
    <w:link w:val="a3"/>
    <w:uiPriority w:val="10"/>
    <w:rsid w:val="00BC2E4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c">
    <w:name w:val="Strong"/>
    <w:uiPriority w:val="22"/>
    <w:qFormat/>
    <w:rsid w:val="00BC2E45"/>
    <w:rPr>
      <w:b/>
      <w:bCs/>
    </w:rPr>
  </w:style>
  <w:style w:type="character" w:styleId="afd">
    <w:name w:val="annotation reference"/>
    <w:uiPriority w:val="99"/>
    <w:semiHidden/>
    <w:unhideWhenUsed/>
    <w:rsid w:val="00BC2E45"/>
    <w:rPr>
      <w:sz w:val="16"/>
      <w:szCs w:val="16"/>
    </w:rPr>
  </w:style>
  <w:style w:type="paragraph" w:styleId="afe">
    <w:name w:val="annotation subject"/>
    <w:basedOn w:val="afa"/>
    <w:next w:val="afa"/>
    <w:link w:val="aff"/>
    <w:uiPriority w:val="99"/>
    <w:semiHidden/>
    <w:unhideWhenUsed/>
    <w:rsid w:val="00BC2E45"/>
    <w:pPr>
      <w:spacing w:after="200" w:line="276" w:lineRule="auto"/>
    </w:pPr>
    <w:rPr>
      <w:rFonts w:eastAsia="Times New Roman"/>
      <w:b/>
      <w:bCs/>
    </w:rPr>
  </w:style>
  <w:style w:type="character" w:customStyle="1" w:styleId="aff">
    <w:name w:val="Тема примечания Знак"/>
    <w:basedOn w:val="afb"/>
    <w:link w:val="afe"/>
    <w:uiPriority w:val="99"/>
    <w:semiHidden/>
    <w:rsid w:val="00BC2E4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20800-18B2-47A3-B69E-C25E3FE0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3283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Пользователь</cp:lastModifiedBy>
  <cp:revision>2</cp:revision>
  <cp:lastPrinted>2022-03-25T05:58:00Z</cp:lastPrinted>
  <dcterms:created xsi:type="dcterms:W3CDTF">2022-11-24T12:24:00Z</dcterms:created>
  <dcterms:modified xsi:type="dcterms:W3CDTF">2022-11-24T12:24:00Z</dcterms:modified>
</cp:coreProperties>
</file>