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9AB45" w14:textId="4339F7DD" w:rsidR="00FA3EA5" w:rsidRPr="00FA3EA5" w:rsidRDefault="00D8531D" w:rsidP="00FA3EA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D8531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“Давлат харидлари тўғрисида”ги </w:t>
      </w:r>
      <w:r w:rsidR="00FA3EA5" w:rsidRPr="00FA3EA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Қонун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="00FA3EA5" w:rsidRPr="00FA3EA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нинг 23-моддасига асосан</w:t>
      </w:r>
      <w:r w:rsidR="00FA3EA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,</w:t>
      </w:r>
      <w:r w:rsidR="00FA3EA5" w:rsidRPr="00D8531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иштирокчи ва унинг аффилланган шахси электрон дўкон,</w:t>
      </w:r>
      <w:r w:rsidR="00FA3EA5" w:rsidRPr="00FA3E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аукцион, энг яхши таклифларни танлаш ва тендер бўйича айни </w:t>
      </w:r>
      <w:r w:rsidR="00FA3EA5" w:rsidRPr="00FA3EA5">
        <w:rPr>
          <w:rFonts w:ascii="Times New Roman" w:hAnsi="Times New Roman" w:cs="Times New Roman"/>
          <w:bCs/>
          <w:sz w:val="28"/>
          <w:szCs w:val="28"/>
          <w:u w:val="single"/>
          <w:lang w:val="uz-Cyrl-UZ"/>
        </w:rPr>
        <w:t>битта лотда иштирок этиш ҳуқуқига эга эмас</w:t>
      </w:r>
      <w:r w:rsidR="00FA3EA5" w:rsidRPr="00FA3EA5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14:paraId="084C4365" w14:textId="1B894CAC" w:rsidR="00FA3EA5" w:rsidRPr="00FA3EA5" w:rsidRDefault="00D8531D" w:rsidP="00FA3EA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Шунингдек, </w:t>
      </w:r>
      <w:r w:rsidR="00FA3EA5" w:rsidRPr="00FA3EA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42-моддага мувофиқ</w:t>
      </w:r>
      <w:r w:rsidR="00FA3EA5" w:rsidRPr="00FA3E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 w:rsidR="00FA3EA5" w:rsidRPr="00FA3EA5">
        <w:rPr>
          <w:rFonts w:ascii="Times New Roman" w:hAnsi="Times New Roman" w:cs="Times New Roman"/>
          <w:sz w:val="28"/>
          <w:szCs w:val="28"/>
          <w:lang w:val="uz-Cyrl-UZ"/>
        </w:rPr>
        <w:t xml:space="preserve">иштирокчи рақобатга қарши ҳаракатларни содир этса ёки қонунчиликни бузган ҳолда манфаатлар тўқнашувини келтириб чиқарса, шунингдек </w:t>
      </w:r>
      <w:r w:rsidR="00FA3EA5" w:rsidRPr="00FA3EA5">
        <w:rPr>
          <w:rFonts w:ascii="Times New Roman" w:hAnsi="Times New Roman" w:cs="Times New Roman"/>
          <w:sz w:val="28"/>
          <w:szCs w:val="28"/>
          <w:u w:val="single"/>
          <w:lang w:val="uz-Cyrl-UZ"/>
        </w:rPr>
        <w:t>аффилланганлик ҳоллари аниқланса</w:t>
      </w:r>
      <w:r w:rsidR="00FA3EA5" w:rsidRPr="00FA3EA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иштирокчи харид қилиш тартиб-таомилларида </w:t>
      </w:r>
      <w:r w:rsidR="00FA3EA5" w:rsidRPr="00FA3EA5">
        <w:rPr>
          <w:rFonts w:ascii="Times New Roman" w:hAnsi="Times New Roman" w:cs="Times New Roman"/>
          <w:bCs/>
          <w:sz w:val="28"/>
          <w:szCs w:val="28"/>
          <w:u w:val="single"/>
          <w:lang w:val="uz-Cyrl-UZ"/>
        </w:rPr>
        <w:t>иштирок этишдан четлатилади</w:t>
      </w:r>
      <w:r w:rsidR="00FA3EA5" w:rsidRPr="00FA3EA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9069AC4" w14:textId="77777777" w:rsidR="00D8531D" w:rsidRDefault="00D8531D" w:rsidP="00D8531D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D8531D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Харид комиссияси</w:t>
      </w:r>
    </w:p>
    <w:p w14:paraId="1538E871" w14:textId="77777777" w:rsidR="00D8531D" w:rsidRDefault="00D8531D">
      <w:pPr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z-Cyrl-UZ"/>
        </w:rPr>
        <w:br w:type="page"/>
      </w:r>
    </w:p>
    <w:p w14:paraId="70C23E8C" w14:textId="50422958" w:rsidR="006D4ACA" w:rsidRDefault="00D8531D" w:rsidP="00D8531D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lastRenderedPageBreak/>
        <w:drawing>
          <wp:inline distT="0" distB="0" distL="0" distR="0" wp14:anchorId="5542449A" wp14:editId="72F78C2F">
            <wp:extent cx="5924550" cy="666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A3FC" w14:textId="3474BC09" w:rsidR="00D8531D" w:rsidRDefault="00D8531D" w:rsidP="00D8531D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</w:p>
    <w:p w14:paraId="7D5E75AA" w14:textId="77777777" w:rsidR="00D8531D" w:rsidRPr="00D8531D" w:rsidRDefault="00D8531D" w:rsidP="00D8531D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</w:p>
    <w:sectPr w:rsidR="00D8531D" w:rsidRPr="00D8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65856" w14:textId="77777777" w:rsidR="00114B98" w:rsidRDefault="00114B98" w:rsidP="00D8531D">
      <w:pPr>
        <w:spacing w:after="0" w:line="240" w:lineRule="auto"/>
      </w:pPr>
      <w:r>
        <w:separator/>
      </w:r>
    </w:p>
  </w:endnote>
  <w:endnote w:type="continuationSeparator" w:id="0">
    <w:p w14:paraId="6846B429" w14:textId="77777777" w:rsidR="00114B98" w:rsidRDefault="00114B98" w:rsidP="00D8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64FCB" w14:textId="77777777" w:rsidR="00114B98" w:rsidRDefault="00114B98" w:rsidP="00D8531D">
      <w:pPr>
        <w:spacing w:after="0" w:line="240" w:lineRule="auto"/>
      </w:pPr>
      <w:r>
        <w:separator/>
      </w:r>
    </w:p>
  </w:footnote>
  <w:footnote w:type="continuationSeparator" w:id="0">
    <w:p w14:paraId="5B872D37" w14:textId="77777777" w:rsidR="00114B98" w:rsidRDefault="00114B98" w:rsidP="00D85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A5"/>
    <w:rsid w:val="00114B98"/>
    <w:rsid w:val="006D4ACA"/>
    <w:rsid w:val="00D8531D"/>
    <w:rsid w:val="00FA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B96C"/>
  <w15:chartTrackingRefBased/>
  <w15:docId w15:val="{453AF337-8381-477D-8A23-D6DF7080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31D"/>
  </w:style>
  <w:style w:type="paragraph" w:styleId="a5">
    <w:name w:val="footer"/>
    <w:basedOn w:val="a"/>
    <w:link w:val="a6"/>
    <w:uiPriority w:val="99"/>
    <w:unhideWhenUsed/>
    <w:rsid w:val="00D8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8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6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Камол И. Эгамкулов</dc:creator>
  <cp:keywords/>
  <dc:description/>
  <cp:lastModifiedBy>Тимурбек О. Кодиров</cp:lastModifiedBy>
  <cp:revision>2</cp:revision>
  <dcterms:created xsi:type="dcterms:W3CDTF">2022-11-24T16:05:00Z</dcterms:created>
  <dcterms:modified xsi:type="dcterms:W3CDTF">2022-11-25T04:42:00Z</dcterms:modified>
</cp:coreProperties>
</file>