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8E0" w:rsidRDefault="009C68E0" w:rsidP="009C68E0">
      <w:pPr>
        <w:jc w:val="center"/>
        <w:rPr>
          <w:rFonts w:ascii="Bodo_uzb" w:hAnsi="Bodo_uzb"/>
          <w:b/>
          <w:sz w:val="24"/>
          <w:szCs w:val="24"/>
          <w:lang w:val="en-US"/>
        </w:rPr>
      </w:pPr>
    </w:p>
    <w:p w:rsidR="009C68E0" w:rsidRPr="00094265" w:rsidRDefault="009C68E0" w:rsidP="009C68E0">
      <w:pPr>
        <w:jc w:val="center"/>
        <w:rPr>
          <w:rFonts w:ascii="Bodo_uzb" w:hAnsi="Bodo_uzb"/>
          <w:sz w:val="24"/>
          <w:szCs w:val="24"/>
        </w:rPr>
      </w:pPr>
      <w:r>
        <w:rPr>
          <w:rFonts w:ascii="Bodo_uzb" w:hAnsi="Bodo_uzb"/>
          <w:b/>
          <w:sz w:val="24"/>
          <w:szCs w:val="24"/>
        </w:rPr>
        <w:t>Пудрат</w:t>
      </w:r>
      <w:r w:rsidRPr="00094265">
        <w:rPr>
          <w:rFonts w:ascii="Bodo_uzb" w:hAnsi="Bodo_uzb"/>
          <w:b/>
          <w:sz w:val="24"/>
          <w:szCs w:val="24"/>
        </w:rPr>
        <w:t xml:space="preserve"> </w:t>
      </w:r>
      <w:proofErr w:type="gramStart"/>
      <w:r>
        <w:rPr>
          <w:rFonts w:ascii="Bodo_uzb" w:hAnsi="Bodo_uzb"/>
          <w:b/>
          <w:sz w:val="24"/>
          <w:szCs w:val="24"/>
        </w:rPr>
        <w:t>шартномаси</w:t>
      </w:r>
      <w:r w:rsidRPr="00094265">
        <w:rPr>
          <w:rFonts w:ascii="Bodo_uzb" w:hAnsi="Bodo_uzb"/>
          <w:b/>
          <w:sz w:val="24"/>
          <w:szCs w:val="24"/>
        </w:rPr>
        <w:t xml:space="preserve">  №</w:t>
      </w:r>
      <w:proofErr w:type="gramEnd"/>
      <w:r w:rsidRPr="00094265">
        <w:rPr>
          <w:rFonts w:ascii="Bodo_uzb" w:hAnsi="Bodo_uzb"/>
          <w:b/>
          <w:sz w:val="24"/>
          <w:szCs w:val="24"/>
        </w:rPr>
        <w:t xml:space="preserve"> </w:t>
      </w:r>
      <w:r w:rsidRPr="00094265">
        <w:rPr>
          <w:rFonts w:ascii="Bodo_uzb" w:hAnsi="Bodo_uzb"/>
          <w:sz w:val="24"/>
          <w:szCs w:val="24"/>
        </w:rPr>
        <w:t xml:space="preserve">           </w:t>
      </w:r>
    </w:p>
    <w:p w:rsidR="009C68E0" w:rsidRPr="00094265" w:rsidRDefault="009C68E0" w:rsidP="009C68E0">
      <w:pPr>
        <w:rPr>
          <w:rFonts w:ascii="Bodo_uzb" w:hAnsi="Bodo_uzb"/>
          <w:sz w:val="24"/>
          <w:szCs w:val="24"/>
        </w:rPr>
      </w:pPr>
      <w:r w:rsidRPr="00094265">
        <w:rPr>
          <w:rFonts w:ascii="Bodo_uzb" w:hAnsi="Bodo_uzb"/>
          <w:sz w:val="24"/>
          <w:szCs w:val="24"/>
        </w:rPr>
        <w:t xml:space="preserve">         </w:t>
      </w:r>
    </w:p>
    <w:p w:rsidR="009C68E0" w:rsidRPr="00094265" w:rsidRDefault="009C68E0" w:rsidP="009C68E0">
      <w:pPr>
        <w:rPr>
          <w:rFonts w:ascii="Bodo_uzb" w:hAnsi="Bodo_uzb"/>
          <w:sz w:val="24"/>
          <w:szCs w:val="24"/>
        </w:rPr>
      </w:pPr>
      <w:r w:rsidRPr="00094265">
        <w:rPr>
          <w:rFonts w:ascii="Bodo_uzb" w:hAnsi="Bodo_uzb"/>
          <w:sz w:val="24"/>
          <w:szCs w:val="24"/>
        </w:rPr>
        <w:t xml:space="preserve">            </w:t>
      </w:r>
      <w:r w:rsidRPr="007A434B">
        <w:rPr>
          <w:rFonts w:ascii="Bodo_uzb" w:hAnsi="Bodo_uzb"/>
          <w:sz w:val="24"/>
          <w:szCs w:val="24"/>
        </w:rPr>
        <w:t>Урганч</w:t>
      </w:r>
      <w:r>
        <w:rPr>
          <w:sz w:val="24"/>
          <w:szCs w:val="24"/>
          <w:lang w:val="uz-Cyrl-UZ"/>
        </w:rPr>
        <w:t xml:space="preserve"> туман                                                                                      </w:t>
      </w:r>
      <w:r w:rsidRPr="00094265">
        <w:rPr>
          <w:rFonts w:ascii="Bodo_uzb" w:hAnsi="Bodo_uzb"/>
          <w:sz w:val="24"/>
          <w:szCs w:val="24"/>
        </w:rPr>
        <w:t>«</w:t>
      </w:r>
      <w:r>
        <w:rPr>
          <w:sz w:val="24"/>
          <w:szCs w:val="24"/>
          <w:lang w:val="uz-Cyrl-UZ"/>
        </w:rPr>
        <w:t>2</w:t>
      </w:r>
      <w:r w:rsidRPr="00094265">
        <w:rPr>
          <w:rFonts w:ascii="Bodo_uzb" w:hAnsi="Bodo_uzb"/>
          <w:sz w:val="24"/>
          <w:szCs w:val="24"/>
        </w:rPr>
        <w:t xml:space="preserve">» </w:t>
      </w:r>
      <w:r w:rsidRPr="00094265">
        <w:rPr>
          <w:sz w:val="24"/>
          <w:szCs w:val="24"/>
        </w:rPr>
        <w:t xml:space="preserve"> </w:t>
      </w:r>
      <w:r>
        <w:rPr>
          <w:sz w:val="24"/>
          <w:szCs w:val="24"/>
          <w:lang w:val="uz-Cyrl-UZ"/>
        </w:rPr>
        <w:t>ноябр</w:t>
      </w:r>
      <w:r>
        <w:rPr>
          <w:rFonts w:ascii="Bodo_uzb" w:hAnsi="Bodo_uzb"/>
          <w:sz w:val="24"/>
          <w:szCs w:val="24"/>
          <w:lang w:val="uz-Cyrl-UZ"/>
        </w:rPr>
        <w:t xml:space="preserve"> </w:t>
      </w:r>
      <w:r>
        <w:rPr>
          <w:sz w:val="24"/>
          <w:szCs w:val="24"/>
          <w:lang w:val="uz-Cyrl-UZ"/>
        </w:rPr>
        <w:t>2021</w:t>
      </w:r>
      <w:r w:rsidRPr="00094265">
        <w:rPr>
          <w:rFonts w:ascii="Bodo_uzb" w:hAnsi="Bodo_uzb"/>
          <w:sz w:val="24"/>
          <w:szCs w:val="24"/>
        </w:rPr>
        <w:t xml:space="preserve"> </w:t>
      </w:r>
      <w:r w:rsidRPr="007A434B">
        <w:rPr>
          <w:rFonts w:ascii="Bodo_uzb" w:hAnsi="Bodo_uzb"/>
          <w:sz w:val="24"/>
          <w:szCs w:val="24"/>
        </w:rPr>
        <w:t>йил</w:t>
      </w:r>
    </w:p>
    <w:p w:rsidR="009C68E0" w:rsidRPr="00094265" w:rsidRDefault="009C68E0" w:rsidP="009C68E0">
      <w:pPr>
        <w:ind w:firstLine="708"/>
        <w:rPr>
          <w:rFonts w:ascii="Bodo_uzb" w:hAnsi="Bodo_uzb"/>
          <w:sz w:val="24"/>
          <w:szCs w:val="24"/>
        </w:rPr>
      </w:pPr>
    </w:p>
    <w:p w:rsidR="009C68E0" w:rsidRPr="006D3408" w:rsidRDefault="009C68E0" w:rsidP="009C68E0">
      <w:pPr>
        <w:ind w:firstLine="708"/>
        <w:jc w:val="both"/>
        <w:rPr>
          <w:sz w:val="24"/>
          <w:szCs w:val="24"/>
          <w:lang w:val="uz-Cyrl-UZ"/>
        </w:rPr>
      </w:pPr>
      <w:r w:rsidRPr="00387CCE">
        <w:rPr>
          <w:rFonts w:ascii="Bodo_uzb" w:hAnsi="Bodo_uzb"/>
          <w:sz w:val="24"/>
          <w:szCs w:val="24"/>
        </w:rPr>
        <w:t>Кейинги</w:t>
      </w:r>
      <w:r w:rsidRPr="00094265">
        <w:rPr>
          <w:rFonts w:ascii="Bodo_uzb" w:hAnsi="Bodo_uzb"/>
          <w:sz w:val="24"/>
          <w:szCs w:val="24"/>
        </w:rPr>
        <w:t xml:space="preserve"> </w:t>
      </w:r>
      <w:r w:rsidRPr="00387CCE">
        <w:rPr>
          <w:rFonts w:ascii="Bodo_uzb" w:hAnsi="Bodo_uzb"/>
          <w:sz w:val="24"/>
          <w:szCs w:val="24"/>
        </w:rPr>
        <w:t>уринларда</w:t>
      </w:r>
      <w:r w:rsidRPr="00094265">
        <w:rPr>
          <w:rFonts w:ascii="Bodo_uzb" w:hAnsi="Bodo_uzb"/>
          <w:sz w:val="24"/>
          <w:szCs w:val="24"/>
        </w:rPr>
        <w:t xml:space="preserve"> «</w:t>
      </w:r>
      <w:r w:rsidRPr="00387CCE">
        <w:rPr>
          <w:rFonts w:ascii="Bodo_uzb" w:hAnsi="Bodo_uzb"/>
          <w:sz w:val="24"/>
          <w:szCs w:val="24"/>
        </w:rPr>
        <w:t>Буюртмачи</w:t>
      </w:r>
      <w:r w:rsidRPr="00094265">
        <w:rPr>
          <w:rFonts w:ascii="Bodo_uzb" w:hAnsi="Bodo_uzb"/>
          <w:sz w:val="24"/>
          <w:szCs w:val="24"/>
        </w:rPr>
        <w:t xml:space="preserve">» </w:t>
      </w:r>
      <w:r w:rsidRPr="00387CCE">
        <w:rPr>
          <w:rFonts w:ascii="Bodo_uzb" w:hAnsi="Bodo_uzb"/>
          <w:sz w:val="24"/>
          <w:szCs w:val="24"/>
        </w:rPr>
        <w:t>деб</w:t>
      </w:r>
      <w:r w:rsidRPr="00094265">
        <w:rPr>
          <w:rFonts w:ascii="Bodo_uzb" w:hAnsi="Bodo_uzb"/>
          <w:sz w:val="24"/>
          <w:szCs w:val="24"/>
        </w:rPr>
        <w:t xml:space="preserve"> </w:t>
      </w:r>
      <w:r w:rsidRPr="00094265">
        <w:rPr>
          <w:sz w:val="24"/>
          <w:szCs w:val="24"/>
          <w:lang w:val="uz-Cyrl-UZ"/>
        </w:rPr>
        <w:t>юритиладиган</w:t>
      </w:r>
      <w:r w:rsidRPr="00094265">
        <w:rPr>
          <w:b/>
          <w:sz w:val="24"/>
          <w:szCs w:val="24"/>
          <w:lang w:val="uz-Cyrl-UZ"/>
        </w:rPr>
        <w:t xml:space="preserve"> </w:t>
      </w:r>
      <w:r>
        <w:rPr>
          <w:b/>
          <w:sz w:val="24"/>
          <w:szCs w:val="24"/>
          <w:lang w:val="uz-Cyrl-UZ"/>
        </w:rPr>
        <w:t>Урганч туман Ободонлаштириш бошқармаси</w:t>
      </w:r>
      <w:r w:rsidRPr="00094265">
        <w:rPr>
          <w:rFonts w:ascii="Bodo_uzb" w:hAnsi="Bodo_uzb"/>
          <w:sz w:val="24"/>
          <w:szCs w:val="24"/>
        </w:rPr>
        <w:t xml:space="preserve"> </w:t>
      </w:r>
      <w:proofErr w:type="gramStart"/>
      <w:r w:rsidRPr="00387CCE">
        <w:rPr>
          <w:rFonts w:ascii="Bodo_uzb" w:hAnsi="Bodo_uzb"/>
          <w:sz w:val="24"/>
          <w:szCs w:val="24"/>
        </w:rPr>
        <w:t>номидан</w:t>
      </w:r>
      <w:r w:rsidRPr="00094265">
        <w:rPr>
          <w:rFonts w:ascii="Bodo_uzb" w:hAnsi="Bodo_uzb"/>
          <w:sz w:val="24"/>
          <w:szCs w:val="24"/>
        </w:rPr>
        <w:t xml:space="preserve">  </w:t>
      </w:r>
      <w:r w:rsidRPr="00387CCE">
        <w:rPr>
          <w:rFonts w:ascii="Bodo_uzb" w:hAnsi="Bodo_uzb"/>
          <w:sz w:val="24"/>
          <w:szCs w:val="24"/>
        </w:rPr>
        <w:t>Низом</w:t>
      </w:r>
      <w:proofErr w:type="gramEnd"/>
      <w:r w:rsidRPr="00094265">
        <w:rPr>
          <w:rFonts w:ascii="Bodo_uzb" w:hAnsi="Bodo_uzb"/>
          <w:sz w:val="24"/>
          <w:szCs w:val="24"/>
        </w:rPr>
        <w:t xml:space="preserve"> </w:t>
      </w:r>
      <w:r w:rsidRPr="00387CCE">
        <w:rPr>
          <w:rFonts w:ascii="Bodo_uzb" w:hAnsi="Bodo_uzb"/>
          <w:sz w:val="24"/>
          <w:szCs w:val="24"/>
        </w:rPr>
        <w:t>асосида</w:t>
      </w:r>
      <w:r w:rsidRPr="00094265">
        <w:rPr>
          <w:rFonts w:ascii="Bodo_uzb" w:hAnsi="Bodo_uzb"/>
          <w:sz w:val="24"/>
          <w:szCs w:val="24"/>
        </w:rPr>
        <w:t xml:space="preserve"> </w:t>
      </w:r>
      <w:r w:rsidRPr="00387CCE">
        <w:rPr>
          <w:rFonts w:ascii="Bodo_uzb" w:hAnsi="Bodo_uzb"/>
          <w:sz w:val="24"/>
          <w:szCs w:val="24"/>
        </w:rPr>
        <w:t>иш</w:t>
      </w:r>
      <w:r w:rsidRPr="00094265">
        <w:rPr>
          <w:rFonts w:ascii="Bodo_uzb" w:hAnsi="Bodo_uzb"/>
          <w:sz w:val="24"/>
          <w:szCs w:val="24"/>
        </w:rPr>
        <w:t xml:space="preserve"> </w:t>
      </w:r>
      <w:r w:rsidRPr="00387CCE">
        <w:rPr>
          <w:rFonts w:ascii="Bodo_uzb" w:hAnsi="Bodo_uzb"/>
          <w:sz w:val="24"/>
          <w:szCs w:val="24"/>
        </w:rPr>
        <w:t>курувчи</w:t>
      </w:r>
      <w:r w:rsidRPr="00094265">
        <w:rPr>
          <w:rFonts w:ascii="Bodo_uzb" w:hAnsi="Bodo_uzb"/>
          <w:sz w:val="24"/>
          <w:szCs w:val="24"/>
        </w:rPr>
        <w:t xml:space="preserve"> </w:t>
      </w:r>
      <w:r w:rsidRPr="00387CCE">
        <w:rPr>
          <w:rFonts w:ascii="Bodo_uzb" w:hAnsi="Bodo_uzb"/>
          <w:sz w:val="24"/>
          <w:szCs w:val="24"/>
        </w:rPr>
        <w:t>буюртмачи</w:t>
      </w:r>
      <w:r w:rsidRPr="00094265">
        <w:rPr>
          <w:rFonts w:ascii="Bodo_uzb" w:hAnsi="Bodo_uzb"/>
          <w:sz w:val="24"/>
          <w:szCs w:val="24"/>
        </w:rPr>
        <w:t xml:space="preserve"> </w:t>
      </w:r>
      <w:r w:rsidR="00222DF5">
        <w:rPr>
          <w:b/>
          <w:sz w:val="24"/>
          <w:szCs w:val="24"/>
          <w:lang w:val="uz-Cyrl-UZ"/>
        </w:rPr>
        <w:t>А</w:t>
      </w:r>
      <w:r>
        <w:rPr>
          <w:b/>
          <w:sz w:val="24"/>
          <w:szCs w:val="24"/>
          <w:lang w:val="uz-Cyrl-UZ"/>
        </w:rPr>
        <w:t>.</w:t>
      </w:r>
      <w:r w:rsidR="00222DF5">
        <w:rPr>
          <w:b/>
          <w:sz w:val="24"/>
          <w:szCs w:val="24"/>
          <w:lang w:val="uz-Cyrl-UZ"/>
        </w:rPr>
        <w:t>Ахмедо</w:t>
      </w:r>
      <w:r>
        <w:rPr>
          <w:b/>
          <w:sz w:val="24"/>
          <w:szCs w:val="24"/>
          <w:lang w:val="uz-Cyrl-UZ"/>
        </w:rPr>
        <w:t>в</w:t>
      </w:r>
      <w:r w:rsidRPr="00595332">
        <w:rPr>
          <w:b/>
          <w:sz w:val="22"/>
          <w:szCs w:val="22"/>
          <w:lang w:val="uz-Cyrl-UZ"/>
        </w:rPr>
        <w:t xml:space="preserve"> </w:t>
      </w:r>
      <w:r w:rsidRPr="00595332">
        <w:rPr>
          <w:sz w:val="22"/>
          <w:szCs w:val="22"/>
          <w:lang w:val="uz-Cyrl-UZ"/>
        </w:rPr>
        <w:t xml:space="preserve"> </w:t>
      </w:r>
      <w:r w:rsidRPr="006D3408">
        <w:rPr>
          <w:rFonts w:ascii="Bodo_uzb" w:hAnsi="Bodo_uzb"/>
          <w:sz w:val="24"/>
          <w:szCs w:val="24"/>
          <w:lang w:val="uz-Cyrl-UZ"/>
        </w:rPr>
        <w:t>бир томондан ва кейинги уринларда «Пудратчи</w:t>
      </w:r>
      <w:r w:rsidRPr="003F42D2">
        <w:rPr>
          <w:rFonts w:ascii="Bodo_uzb" w:hAnsi="Bodo_uzb"/>
          <w:sz w:val="24"/>
          <w:szCs w:val="24"/>
          <w:lang w:val="uz-Cyrl-UZ"/>
        </w:rPr>
        <w:t>»</w:t>
      </w:r>
      <w:r w:rsidRPr="006D3408">
        <w:rPr>
          <w:rFonts w:ascii="Bodo_uzb" w:hAnsi="Bodo_uzb"/>
          <w:sz w:val="24"/>
          <w:szCs w:val="24"/>
          <w:lang w:val="uz-Cyrl-UZ"/>
        </w:rPr>
        <w:t xml:space="preserve"> деб юритиладиган </w:t>
      </w:r>
      <w:r w:rsidR="004A4493">
        <w:rPr>
          <w:rFonts w:ascii="Bodo_uzb" w:hAnsi="Bodo_uzb"/>
          <w:b/>
          <w:sz w:val="24"/>
          <w:szCs w:val="24"/>
          <w:lang w:val="uz-Cyrl-UZ"/>
        </w:rPr>
        <w:t>“_________________________________________”_____</w:t>
      </w:r>
      <w:r w:rsidRPr="00094265">
        <w:rPr>
          <w:rFonts w:ascii="Bodo_uzb" w:hAnsi="Bodo_uzb"/>
          <w:b/>
          <w:sz w:val="24"/>
          <w:szCs w:val="24"/>
          <w:lang w:val="uz-Cyrl-UZ"/>
        </w:rPr>
        <w:t xml:space="preserve"> </w:t>
      </w:r>
      <w:r w:rsidRPr="006D3408">
        <w:rPr>
          <w:rFonts w:ascii="Bodo_uzb" w:hAnsi="Bodo_uzb"/>
          <w:sz w:val="24"/>
          <w:szCs w:val="24"/>
          <w:lang w:val="uz-Cyrl-UZ"/>
        </w:rPr>
        <w:t xml:space="preserve">Номидан  </w:t>
      </w:r>
      <w:r>
        <w:rPr>
          <w:rFonts w:ascii="Bodo_uzb" w:hAnsi="Bodo_uzb"/>
          <w:sz w:val="24"/>
          <w:szCs w:val="24"/>
          <w:lang w:val="uz-Cyrl-UZ"/>
        </w:rPr>
        <w:t>низом</w:t>
      </w:r>
      <w:r w:rsidRPr="006D3408">
        <w:rPr>
          <w:rFonts w:ascii="Bodo_uzb" w:hAnsi="Bodo_uzb"/>
          <w:sz w:val="24"/>
          <w:szCs w:val="24"/>
          <w:lang w:val="uz-Cyrl-UZ"/>
        </w:rPr>
        <w:t xml:space="preserve"> асосида иш курувчи  </w:t>
      </w:r>
      <w:r w:rsidR="004A4493">
        <w:rPr>
          <w:rFonts w:ascii="Bodo_uzb" w:hAnsi="Bodo_uzb"/>
          <w:sz w:val="24"/>
          <w:szCs w:val="24"/>
          <w:lang w:val="uz-Cyrl-UZ"/>
        </w:rPr>
        <w:t>____________</w:t>
      </w:r>
      <w:r w:rsidRPr="006D3408">
        <w:rPr>
          <w:rFonts w:ascii="Bodo_uzb" w:hAnsi="Bodo_uzb"/>
          <w:b/>
          <w:sz w:val="24"/>
          <w:szCs w:val="24"/>
          <w:lang w:val="uz-Cyrl-UZ"/>
        </w:rPr>
        <w:t xml:space="preserve">  </w:t>
      </w:r>
      <w:r w:rsidRPr="006D3408">
        <w:rPr>
          <w:rFonts w:ascii="Bodo_uzb" w:hAnsi="Bodo_uzb"/>
          <w:sz w:val="24"/>
          <w:szCs w:val="24"/>
          <w:lang w:val="uz-Cyrl-UZ"/>
        </w:rPr>
        <w:t>иккинчи томондан</w:t>
      </w:r>
      <w:r>
        <w:rPr>
          <w:sz w:val="24"/>
          <w:szCs w:val="24"/>
          <w:lang w:val="uz-Cyrl-UZ"/>
        </w:rPr>
        <w:t xml:space="preserve"> </w:t>
      </w:r>
      <w:r w:rsidRPr="001071EE">
        <w:rPr>
          <w:b/>
          <w:sz w:val="24"/>
          <w:szCs w:val="24"/>
          <w:lang w:val="uz-Cyrl-UZ"/>
        </w:rPr>
        <w:t xml:space="preserve">Урганч туман </w:t>
      </w:r>
      <w:r w:rsidR="00222DF5">
        <w:rPr>
          <w:b/>
          <w:sz w:val="24"/>
          <w:szCs w:val="24"/>
          <w:lang w:val="uz-Cyrl-UZ"/>
        </w:rPr>
        <w:t>Анжирчилар МФЙда (0,66)км узунликда</w:t>
      </w:r>
      <w:r w:rsidR="005752F3">
        <w:rPr>
          <w:b/>
          <w:sz w:val="24"/>
          <w:szCs w:val="24"/>
          <w:lang w:val="uz-Cyrl-UZ"/>
        </w:rPr>
        <w:t xml:space="preserve"> </w:t>
      </w:r>
      <w:r w:rsidR="00222DF5">
        <w:rPr>
          <w:b/>
          <w:sz w:val="24"/>
          <w:szCs w:val="24"/>
          <w:lang w:val="uz-Cyrl-UZ"/>
        </w:rPr>
        <w:t>пиёдалар йўлакчасини жорий таьмирлаш</w:t>
      </w:r>
      <w:r w:rsidRPr="001071EE">
        <w:rPr>
          <w:b/>
          <w:sz w:val="24"/>
          <w:szCs w:val="24"/>
          <w:lang w:val="uz-Cyrl-UZ"/>
        </w:rPr>
        <w:t xml:space="preserve"> </w:t>
      </w:r>
      <w:r w:rsidRPr="006D3408">
        <w:rPr>
          <w:rFonts w:ascii="Bodo_uzb" w:hAnsi="Bodo_uzb"/>
          <w:sz w:val="24"/>
          <w:szCs w:val="24"/>
          <w:lang w:val="uz-Cyrl-UZ"/>
        </w:rPr>
        <w:t xml:space="preserve"> ишларига доир мазкур пудрат шартномасини туздилар</w:t>
      </w:r>
      <w:r w:rsidRPr="006D3408">
        <w:rPr>
          <w:sz w:val="24"/>
          <w:szCs w:val="24"/>
          <w:lang w:val="uz-Cyrl-UZ"/>
        </w:rPr>
        <w:t>.</w:t>
      </w:r>
    </w:p>
    <w:p w:rsidR="009C68E0" w:rsidRDefault="009C68E0" w:rsidP="009C68E0">
      <w:pPr>
        <w:tabs>
          <w:tab w:val="center" w:pos="4819"/>
          <w:tab w:val="left" w:pos="8490"/>
        </w:tabs>
        <w:jc w:val="both"/>
        <w:rPr>
          <w:b/>
          <w:sz w:val="24"/>
          <w:szCs w:val="24"/>
          <w:lang w:val="uz-Cyrl-UZ"/>
        </w:rPr>
      </w:pPr>
      <w:r w:rsidRPr="006D3408">
        <w:rPr>
          <w:rFonts w:ascii="Bodo_uzb" w:hAnsi="Bodo_uzb"/>
          <w:b/>
          <w:sz w:val="24"/>
          <w:szCs w:val="24"/>
          <w:lang w:val="uz-Cyrl-UZ"/>
        </w:rPr>
        <w:tab/>
      </w:r>
    </w:p>
    <w:p w:rsidR="009C68E0" w:rsidRPr="004A4493" w:rsidRDefault="009C68E0" w:rsidP="009C68E0">
      <w:pPr>
        <w:tabs>
          <w:tab w:val="center" w:pos="4819"/>
          <w:tab w:val="left" w:pos="8490"/>
        </w:tabs>
        <w:jc w:val="both"/>
        <w:rPr>
          <w:rFonts w:ascii="Bodo_uzb" w:hAnsi="Bodo_uzb"/>
          <w:b/>
          <w:sz w:val="24"/>
          <w:szCs w:val="24"/>
          <w:lang w:val="uz-Cyrl-UZ"/>
        </w:rPr>
      </w:pPr>
      <w:r>
        <w:rPr>
          <w:b/>
          <w:sz w:val="24"/>
          <w:szCs w:val="24"/>
          <w:lang w:val="uz-Cyrl-UZ"/>
        </w:rPr>
        <w:tab/>
        <w:t xml:space="preserve">    </w:t>
      </w:r>
      <w:r w:rsidRPr="004A4493">
        <w:rPr>
          <w:rFonts w:ascii="Bodo_uzb" w:hAnsi="Bodo_uzb"/>
          <w:b/>
          <w:sz w:val="24"/>
          <w:szCs w:val="24"/>
          <w:lang w:val="uz-Cyrl-UZ"/>
        </w:rPr>
        <w:t>I.Таърифлар</w:t>
      </w:r>
      <w:r w:rsidRPr="004A4493">
        <w:rPr>
          <w:rFonts w:ascii="Bodo_uzb" w:hAnsi="Bodo_uzb"/>
          <w:b/>
          <w:sz w:val="24"/>
          <w:szCs w:val="24"/>
          <w:lang w:val="uz-Cyrl-UZ"/>
        </w:rPr>
        <w:tab/>
      </w:r>
    </w:p>
    <w:p w:rsidR="009C68E0" w:rsidRPr="004A4493" w:rsidRDefault="009C68E0" w:rsidP="009C68E0">
      <w:pPr>
        <w:pStyle w:val="a3"/>
        <w:ind w:firstLine="708"/>
        <w:jc w:val="both"/>
        <w:rPr>
          <w:szCs w:val="24"/>
          <w:lang w:val="uz-Cyrl-UZ"/>
        </w:rPr>
      </w:pPr>
      <w:r w:rsidRPr="004A4493">
        <w:rPr>
          <w:szCs w:val="24"/>
          <w:lang w:val="uz-Cyrl-UZ"/>
        </w:rPr>
        <w:t>1. Мазкур шартномада куйидаги таърифлар кулланилади:</w:t>
      </w:r>
    </w:p>
    <w:p w:rsidR="009C68E0" w:rsidRPr="004A4493" w:rsidRDefault="009C68E0" w:rsidP="009C68E0">
      <w:pPr>
        <w:pStyle w:val="a3"/>
        <w:jc w:val="both"/>
        <w:rPr>
          <w:szCs w:val="24"/>
          <w:lang w:val="uz-Cyrl-UZ"/>
        </w:rPr>
      </w:pPr>
      <w:r w:rsidRPr="004A4493">
        <w:rPr>
          <w:szCs w:val="24"/>
          <w:lang w:val="uz-Cyrl-UZ"/>
        </w:rPr>
        <w:t>ижро хужжатлари – натурада бажарилган ишлар ёки ишларни бажариш учун маъсул булган шахслар томонидан уларга киритилган узгаришларнинг ушбу ишчи чизмаларга мувофиклиги тугрисидаги ёзувлар билан биргаликда объект курилишига ишчи чизмалар туркуми, сертификатлар, техник паспортлар ва урнатилган асбоб-ускуналарнинг сифатини ва ишларни бажаришда кулланилган материаллар, конструкциялар ва деталларнинг сифатини тасдикловчи бошка хужжатлар,</w:t>
      </w:r>
      <w:r>
        <w:rPr>
          <w:szCs w:val="24"/>
          <w:lang w:val="uz-Cyrl-UZ"/>
        </w:rPr>
        <w:t xml:space="preserve"> </w:t>
      </w:r>
      <w:r w:rsidRPr="004A4493">
        <w:rPr>
          <w:szCs w:val="24"/>
          <w:lang w:val="uz-Cyrl-UZ"/>
        </w:rPr>
        <w:t>беркитиладиган ишлар тасдикланганлиги тугрисидаги далолатномалар, айрим маъсулиятли конструкциялар оралик даврда кабул килиниши тугрисидаги далолатномалар, монтаж килинган асбоб-ускуналарнинг якка тартибдаги синови тугрисидаги далолатномалар,</w:t>
      </w:r>
      <w:r>
        <w:rPr>
          <w:szCs w:val="24"/>
          <w:lang w:val="uz-Cyrl-UZ"/>
        </w:rPr>
        <w:t xml:space="preserve"> </w:t>
      </w:r>
      <w:r w:rsidRPr="004A4493">
        <w:rPr>
          <w:szCs w:val="24"/>
          <w:lang w:val="uz-Cyrl-UZ"/>
        </w:rPr>
        <w:t>ишларни бажариш дафтарлари хамда курилиш нормалари ва коидаларида назарда тутилган бошка хужжатлар;</w:t>
      </w:r>
    </w:p>
    <w:p w:rsidR="009C68E0" w:rsidRPr="004A4493" w:rsidRDefault="009C68E0" w:rsidP="009C68E0">
      <w:pPr>
        <w:pStyle w:val="a3"/>
        <w:jc w:val="both"/>
        <w:rPr>
          <w:szCs w:val="24"/>
          <w:lang w:val="uz-Cyrl-UZ"/>
        </w:rPr>
      </w:pPr>
      <w:r w:rsidRPr="004A4493">
        <w:rPr>
          <w:szCs w:val="24"/>
          <w:lang w:val="uz-Cyrl-UZ"/>
        </w:rPr>
        <w:t>курилиш майдони – мазкур шартнома (контракт) доирасида барча ишларни бажариш даврида далолатнома буйича Буюртмачи томонидан Пудратчига берилган ер участкаси.</w:t>
      </w:r>
    </w:p>
    <w:p w:rsidR="009C68E0" w:rsidRPr="004A4493" w:rsidRDefault="009C68E0" w:rsidP="009C68E0">
      <w:pPr>
        <w:jc w:val="both"/>
        <w:rPr>
          <w:rFonts w:ascii="Bodo_uzb" w:hAnsi="Bodo_uzb"/>
          <w:sz w:val="24"/>
          <w:szCs w:val="24"/>
          <w:lang w:val="uz-Cyrl-UZ"/>
        </w:rPr>
      </w:pPr>
      <w:r w:rsidRPr="004A4493">
        <w:rPr>
          <w:rFonts w:ascii="Bodo_uzb" w:hAnsi="Bodo_uzb"/>
          <w:sz w:val="24"/>
          <w:szCs w:val="24"/>
          <w:lang w:val="uz-Cyrl-UZ"/>
        </w:rPr>
        <w:t>Объектнинг курилиш майдони чегараси ажратиб куйилади ёки бош режага мувофик белгиланадиган бошка белгилар билан белгилаб куйилади;</w:t>
      </w:r>
    </w:p>
    <w:p w:rsidR="009C68E0" w:rsidRPr="004A4493" w:rsidRDefault="009C68E0" w:rsidP="009C68E0">
      <w:pPr>
        <w:jc w:val="both"/>
        <w:rPr>
          <w:rFonts w:ascii="Bodo_uzb" w:hAnsi="Bodo_uzb"/>
          <w:sz w:val="24"/>
          <w:szCs w:val="24"/>
          <w:lang w:val="uz-Cyrl-UZ"/>
        </w:rPr>
      </w:pPr>
      <w:r w:rsidRPr="004A4493">
        <w:rPr>
          <w:rFonts w:ascii="Bodo_uzb" w:hAnsi="Bodo_uzb"/>
          <w:sz w:val="24"/>
          <w:szCs w:val="24"/>
          <w:lang w:val="uz-Cyrl-UZ"/>
        </w:rPr>
        <w:t>Вактинчалик иншоотлар – Пудратчи томонидан курилиш майдонида урнатиладиган ва ишларни бажариш учун зарур булган хар кандай типдаги вактинчалик бинолар ва иншоотлар;</w:t>
      </w:r>
    </w:p>
    <w:p w:rsidR="009C68E0" w:rsidRPr="004A4493" w:rsidRDefault="009C68E0" w:rsidP="009C68E0">
      <w:pPr>
        <w:jc w:val="both"/>
        <w:rPr>
          <w:rFonts w:ascii="Bodo_uzb" w:hAnsi="Bodo_uzb"/>
          <w:sz w:val="24"/>
          <w:szCs w:val="24"/>
          <w:lang w:val="uz-Cyrl-UZ"/>
        </w:rPr>
      </w:pPr>
      <w:r w:rsidRPr="004A4493">
        <w:rPr>
          <w:rFonts w:ascii="Bodo_uzb" w:hAnsi="Bodo_uzb"/>
          <w:sz w:val="24"/>
          <w:szCs w:val="24"/>
          <w:lang w:val="uz-Cyrl-UZ"/>
        </w:rPr>
        <w:t>Беркитиладиган ишлар – сифати ва аниклигини кейинги ишлар бажарилгандан кейин аниклаш мумкин булмаган кейинчалик бажариладиган ишлар ва конструкциялар билан беркитиладиган ишлар;</w:t>
      </w:r>
    </w:p>
    <w:p w:rsidR="009C68E0" w:rsidRPr="004A4493" w:rsidRDefault="009C68E0" w:rsidP="009C68E0">
      <w:pPr>
        <w:jc w:val="both"/>
        <w:rPr>
          <w:rFonts w:ascii="Bodo_uzb" w:hAnsi="Bodo_uzb"/>
          <w:sz w:val="24"/>
          <w:szCs w:val="24"/>
          <w:lang w:val="uz-Cyrl-UZ"/>
        </w:rPr>
      </w:pPr>
      <w:r w:rsidRPr="004A4493">
        <w:rPr>
          <w:rFonts w:ascii="Bodo_uzb" w:hAnsi="Bodo_uzb"/>
          <w:sz w:val="24"/>
          <w:szCs w:val="24"/>
          <w:lang w:val="uz-Cyrl-UZ"/>
        </w:rPr>
        <w:t>Шартнома нархини булиб чикиш – ишларнинг хар бир боскичи ёки турлари кийматини аник белгилаган холда шартнома буйича объектнинг умумий кийматини боскичларга таксимлаш.</w:t>
      </w:r>
    </w:p>
    <w:p w:rsidR="009C68E0" w:rsidRPr="004A4493" w:rsidRDefault="009C68E0" w:rsidP="009C68E0">
      <w:pPr>
        <w:tabs>
          <w:tab w:val="left" w:pos="7037"/>
        </w:tabs>
        <w:jc w:val="both"/>
        <w:rPr>
          <w:rFonts w:ascii="Bodo_uzb" w:hAnsi="Bodo_uzb"/>
          <w:b/>
          <w:sz w:val="24"/>
          <w:szCs w:val="24"/>
          <w:lang w:val="uz-Cyrl-UZ"/>
        </w:rPr>
      </w:pPr>
      <w:r w:rsidRPr="004A4493">
        <w:rPr>
          <w:rFonts w:ascii="Bodo_uzb" w:hAnsi="Bodo_uzb"/>
          <w:b/>
          <w:sz w:val="24"/>
          <w:szCs w:val="24"/>
          <w:lang w:val="uz-Cyrl-UZ"/>
        </w:rPr>
        <w:tab/>
      </w:r>
    </w:p>
    <w:p w:rsidR="009C68E0" w:rsidRPr="004A4493" w:rsidRDefault="009C68E0" w:rsidP="009C68E0">
      <w:pPr>
        <w:ind w:left="2832" w:firstLine="708"/>
        <w:jc w:val="both"/>
        <w:rPr>
          <w:rFonts w:ascii="Bodo_uzb" w:hAnsi="Bodo_uzb"/>
          <w:b/>
          <w:sz w:val="24"/>
          <w:szCs w:val="24"/>
          <w:lang w:val="uz-Cyrl-UZ"/>
        </w:rPr>
      </w:pPr>
      <w:r w:rsidRPr="004A4493">
        <w:rPr>
          <w:rFonts w:ascii="Bodo_uzb" w:hAnsi="Bodo_uzb"/>
          <w:b/>
          <w:sz w:val="24"/>
          <w:szCs w:val="24"/>
          <w:lang w:val="uz-Cyrl-UZ"/>
        </w:rPr>
        <w:t>II.Шартнома мавзуси</w:t>
      </w:r>
    </w:p>
    <w:p w:rsidR="009C68E0" w:rsidRPr="004A4493" w:rsidRDefault="009C68E0" w:rsidP="009C68E0">
      <w:pPr>
        <w:jc w:val="both"/>
        <w:rPr>
          <w:rFonts w:ascii="Bodo_uzb" w:hAnsi="Bodo_uzb"/>
          <w:sz w:val="24"/>
          <w:szCs w:val="24"/>
          <w:lang w:val="uz-Cyrl-UZ"/>
        </w:rPr>
      </w:pPr>
      <w:r w:rsidRPr="004A4493">
        <w:rPr>
          <w:rFonts w:ascii="Bodo_uzb" w:hAnsi="Bodo_uzb"/>
          <w:sz w:val="24"/>
          <w:szCs w:val="24"/>
          <w:lang w:val="uz-Cyrl-UZ"/>
        </w:rPr>
        <w:t>2.Пудратчи мазкур шартнома шартларига</w:t>
      </w:r>
      <w:r w:rsidRPr="004A4493">
        <w:rPr>
          <w:sz w:val="24"/>
          <w:szCs w:val="24"/>
          <w:lang w:val="uz-Cyrl-UZ"/>
        </w:rPr>
        <w:t xml:space="preserve">  биноан</w:t>
      </w:r>
      <w:r w:rsidRPr="004A4493">
        <w:rPr>
          <w:b/>
          <w:sz w:val="24"/>
          <w:szCs w:val="24"/>
          <w:lang w:val="uz-Cyrl-UZ"/>
        </w:rPr>
        <w:t xml:space="preserve"> </w:t>
      </w:r>
      <w:r w:rsidR="00222DF5" w:rsidRPr="001071EE">
        <w:rPr>
          <w:b/>
          <w:sz w:val="24"/>
          <w:szCs w:val="24"/>
          <w:lang w:val="uz-Cyrl-UZ"/>
        </w:rPr>
        <w:t xml:space="preserve">Урганч туман </w:t>
      </w:r>
      <w:r w:rsidR="00222DF5">
        <w:rPr>
          <w:b/>
          <w:sz w:val="24"/>
          <w:szCs w:val="24"/>
          <w:lang w:val="uz-Cyrl-UZ"/>
        </w:rPr>
        <w:t>Анжирчилар МФЙда (0,66)км узунликда пиёдалар йўлакчасини жорий таьмирлаш</w:t>
      </w:r>
      <w:r w:rsidR="00222DF5" w:rsidRPr="004A4493">
        <w:rPr>
          <w:rFonts w:ascii="Bodo_uzb" w:hAnsi="Bodo_uzb"/>
          <w:sz w:val="24"/>
          <w:szCs w:val="24"/>
          <w:lang w:val="uz-Cyrl-UZ"/>
        </w:rPr>
        <w:t xml:space="preserve"> </w:t>
      </w:r>
      <w:r w:rsidRPr="004A4493">
        <w:rPr>
          <w:rFonts w:ascii="Bodo_uzb" w:hAnsi="Bodo_uzb"/>
          <w:sz w:val="24"/>
          <w:szCs w:val="24"/>
          <w:lang w:val="uz-Cyrl-UZ"/>
        </w:rPr>
        <w:t>смета лойихада кузда тутилган объектни  куриш буйича таъмирлаш ишларини бажариш мажбуриятини олади,</w:t>
      </w:r>
      <w:r>
        <w:rPr>
          <w:rFonts w:ascii="Bodo_uzb" w:hAnsi="Bodo_uzb"/>
          <w:sz w:val="24"/>
          <w:szCs w:val="24"/>
          <w:lang w:val="uz-Cyrl-UZ"/>
        </w:rPr>
        <w:t xml:space="preserve"> </w:t>
      </w:r>
      <w:r w:rsidRPr="004A4493">
        <w:rPr>
          <w:rFonts w:ascii="Bodo_uzb" w:hAnsi="Bodo_uzb"/>
          <w:sz w:val="24"/>
          <w:szCs w:val="24"/>
          <w:lang w:val="uz-Cyrl-UZ"/>
        </w:rPr>
        <w:t>Буюртмачи эса Пудратчига таъмирлаш ишларини бажариш учун зарур шароитлар яратиш,уларни кабул килиш ва туловни амалга ошириш мажбуриятини олади.</w:t>
      </w:r>
    </w:p>
    <w:p w:rsidR="009C68E0" w:rsidRPr="004A4493" w:rsidRDefault="009C68E0" w:rsidP="009C68E0">
      <w:pPr>
        <w:jc w:val="both"/>
        <w:rPr>
          <w:rFonts w:ascii="Bodo_uzb" w:hAnsi="Bodo_uzb"/>
          <w:b/>
          <w:sz w:val="24"/>
          <w:szCs w:val="24"/>
          <w:lang w:val="uz-Cyrl-UZ"/>
        </w:rPr>
      </w:pPr>
    </w:p>
    <w:p w:rsidR="009C68E0" w:rsidRPr="005752F3" w:rsidRDefault="009C68E0" w:rsidP="009C68E0">
      <w:pPr>
        <w:ind w:left="2832" w:firstLine="708"/>
        <w:jc w:val="both"/>
        <w:rPr>
          <w:rFonts w:ascii="Bodo_uzb" w:hAnsi="Bodo_uzb"/>
          <w:b/>
          <w:sz w:val="24"/>
          <w:szCs w:val="24"/>
          <w:lang w:val="uz-Cyrl-UZ"/>
        </w:rPr>
      </w:pPr>
      <w:r w:rsidRPr="005752F3">
        <w:rPr>
          <w:rFonts w:ascii="Bodo_uzb" w:hAnsi="Bodo_uzb"/>
          <w:b/>
          <w:sz w:val="24"/>
          <w:szCs w:val="24"/>
          <w:lang w:val="uz-Cyrl-UZ"/>
        </w:rPr>
        <w:t>III.Шартнома буйича ишлар киймати</w:t>
      </w:r>
    </w:p>
    <w:p w:rsidR="009C68E0" w:rsidRDefault="009C68E0" w:rsidP="009C68E0">
      <w:pPr>
        <w:jc w:val="both"/>
        <w:rPr>
          <w:rFonts w:ascii="Calibri" w:hAnsi="Calibri"/>
          <w:sz w:val="24"/>
          <w:szCs w:val="24"/>
          <w:lang w:val="uz-Cyrl-UZ"/>
        </w:rPr>
      </w:pPr>
    </w:p>
    <w:p w:rsidR="009C68E0" w:rsidRPr="006D3408" w:rsidRDefault="009C68E0" w:rsidP="009C68E0">
      <w:pPr>
        <w:jc w:val="both"/>
        <w:rPr>
          <w:b/>
          <w:sz w:val="24"/>
          <w:szCs w:val="24"/>
          <w:lang w:val="uz-Cyrl-UZ"/>
        </w:rPr>
      </w:pPr>
      <w:r w:rsidRPr="00882856">
        <w:rPr>
          <w:rFonts w:ascii="Bodo_uzb" w:hAnsi="Bodo_uzb"/>
          <w:sz w:val="24"/>
          <w:szCs w:val="24"/>
          <w:lang w:val="uz-Cyrl-UZ"/>
        </w:rPr>
        <w:t>3.</w:t>
      </w:r>
      <w:r>
        <w:rPr>
          <w:sz w:val="24"/>
          <w:szCs w:val="24"/>
          <w:lang w:val="uz-Cyrl-UZ"/>
        </w:rPr>
        <w:t xml:space="preserve"> </w:t>
      </w:r>
      <w:r w:rsidRPr="00882856">
        <w:rPr>
          <w:rFonts w:ascii="Bodo_uzb" w:hAnsi="Bodo_uzb"/>
          <w:sz w:val="24"/>
          <w:szCs w:val="24"/>
          <w:lang w:val="uz-Cyrl-UZ"/>
        </w:rPr>
        <w:t xml:space="preserve">Мазкур шартнома буйича Пудратчи томонидан бажариладиганган, танлов савдоси(тендер) натижасида аникланган ва танлов комиссиясининг билан тасдикланган ишлар киймати барча соликлар, йигимлар ва ажратмаларни </w:t>
      </w:r>
      <w:r>
        <w:rPr>
          <w:rFonts w:ascii="Calibri" w:hAnsi="Calibri"/>
          <w:sz w:val="24"/>
          <w:szCs w:val="24"/>
          <w:lang w:val="uz-Cyrl-UZ"/>
        </w:rPr>
        <w:t>(</w:t>
      </w:r>
      <w:r>
        <w:rPr>
          <w:sz w:val="24"/>
          <w:szCs w:val="24"/>
          <w:lang w:val="uz-Cyrl-UZ"/>
        </w:rPr>
        <w:t xml:space="preserve">ҚҚС) ни </w:t>
      </w:r>
      <w:r w:rsidRPr="00882856">
        <w:rPr>
          <w:rFonts w:ascii="Bodo_uzb" w:hAnsi="Bodo_uzb"/>
          <w:sz w:val="24"/>
          <w:szCs w:val="24"/>
          <w:lang w:val="uz-Cyrl-UZ"/>
        </w:rPr>
        <w:t xml:space="preserve">уз ичига олган холда </w:t>
      </w:r>
      <w:r w:rsidRPr="00882856">
        <w:rPr>
          <w:rFonts w:ascii="Bodo_uzb" w:hAnsi="Bodo_uzb"/>
          <w:sz w:val="24"/>
          <w:szCs w:val="24"/>
          <w:lang w:val="uz-Cyrl-UZ"/>
        </w:rPr>
        <w:lastRenderedPageBreak/>
        <w:t xml:space="preserve">жорий нархларда  </w:t>
      </w:r>
      <w:r w:rsidR="004A4493">
        <w:rPr>
          <w:rFonts w:asciiTheme="minorHAnsi" w:hAnsiTheme="minorHAnsi"/>
          <w:sz w:val="24"/>
          <w:szCs w:val="24"/>
          <w:lang w:val="uz-Cyrl-UZ"/>
        </w:rPr>
        <w:t>_______________________</w:t>
      </w:r>
      <w:r w:rsidRPr="001071EE">
        <w:rPr>
          <w:b/>
          <w:sz w:val="24"/>
          <w:szCs w:val="24"/>
          <w:lang w:val="uz-Cyrl-UZ"/>
        </w:rPr>
        <w:t xml:space="preserve"> (</w:t>
      </w:r>
      <w:r w:rsidR="004A4493">
        <w:rPr>
          <w:b/>
          <w:sz w:val="24"/>
          <w:szCs w:val="24"/>
          <w:lang w:val="uz-Cyrl-UZ"/>
        </w:rPr>
        <w:t>________________________________________</w:t>
      </w:r>
      <w:r w:rsidRPr="001071EE">
        <w:rPr>
          <w:b/>
          <w:sz w:val="24"/>
          <w:szCs w:val="24"/>
          <w:lang w:val="uz-Cyrl-UZ"/>
        </w:rPr>
        <w:t>)</w:t>
      </w:r>
      <w:r w:rsidRPr="00882856">
        <w:rPr>
          <w:rFonts w:ascii="Bodo_uzb" w:hAnsi="Bodo_uzb"/>
          <w:b/>
          <w:sz w:val="24"/>
          <w:szCs w:val="24"/>
          <w:lang w:val="uz-Cyrl-UZ"/>
        </w:rPr>
        <w:t xml:space="preserve"> </w:t>
      </w:r>
      <w:r>
        <w:rPr>
          <w:rFonts w:ascii="Bodo_uzb" w:hAnsi="Bodo_uzb"/>
          <w:sz w:val="24"/>
          <w:szCs w:val="24"/>
          <w:lang w:val="uz-Cyrl-UZ"/>
        </w:rPr>
        <w:t>с</w:t>
      </w:r>
      <w:r>
        <w:rPr>
          <w:sz w:val="24"/>
          <w:szCs w:val="24"/>
          <w:lang w:val="uz-Cyrl-UZ"/>
        </w:rPr>
        <w:t>ў</w:t>
      </w:r>
      <w:r w:rsidRPr="00926D08">
        <w:rPr>
          <w:rFonts w:ascii="Bodo_uzb" w:hAnsi="Bodo_uzb"/>
          <w:sz w:val="24"/>
          <w:szCs w:val="24"/>
          <w:lang w:val="uz-Cyrl-UZ"/>
        </w:rPr>
        <w:t>мни ташкил</w:t>
      </w:r>
      <w:r>
        <w:rPr>
          <w:sz w:val="24"/>
          <w:szCs w:val="24"/>
          <w:lang w:val="uz-Cyrl-UZ"/>
        </w:rPr>
        <w:t xml:space="preserve"> қилади</w:t>
      </w:r>
      <w:r w:rsidRPr="00926D08">
        <w:rPr>
          <w:rFonts w:ascii="Bodo_uzb" w:hAnsi="Bodo_uzb"/>
          <w:sz w:val="24"/>
          <w:szCs w:val="24"/>
          <w:lang w:val="uz-Cyrl-UZ"/>
        </w:rPr>
        <w:t>.</w:t>
      </w:r>
    </w:p>
    <w:p w:rsidR="009C68E0" w:rsidRPr="00EE751F" w:rsidRDefault="009C68E0" w:rsidP="009C68E0">
      <w:pPr>
        <w:jc w:val="both"/>
        <w:rPr>
          <w:rFonts w:ascii="Bodo_uzb" w:hAnsi="Bodo_uzb"/>
          <w:sz w:val="24"/>
          <w:szCs w:val="24"/>
          <w:lang w:val="uz-Cyrl-UZ"/>
        </w:rPr>
      </w:pPr>
      <w:r w:rsidRPr="00EE751F">
        <w:rPr>
          <w:rFonts w:ascii="Bodo_uzb" w:hAnsi="Bodo_uzb"/>
          <w:sz w:val="24"/>
          <w:szCs w:val="24"/>
          <w:lang w:val="uz-Cyrl-UZ"/>
        </w:rPr>
        <w:t>4.Ишлар киймати узил-кесил хисобланади ва кейинчалик кайта куриб чикилиши мумкин эмас, куйидаги холлар бундан мустасно :</w:t>
      </w:r>
    </w:p>
    <w:p w:rsidR="009C68E0" w:rsidRPr="00EE751F" w:rsidRDefault="009C68E0" w:rsidP="009C68E0">
      <w:pPr>
        <w:jc w:val="both"/>
        <w:rPr>
          <w:rFonts w:ascii="Bodo_uzb" w:hAnsi="Bodo_uzb"/>
          <w:sz w:val="24"/>
          <w:szCs w:val="24"/>
          <w:lang w:val="uz-Cyrl-UZ"/>
        </w:rPr>
      </w:pPr>
      <w:r w:rsidRPr="00EE751F">
        <w:rPr>
          <w:rFonts w:ascii="Bodo_uzb" w:hAnsi="Bodo_uzb"/>
          <w:sz w:val="24"/>
          <w:szCs w:val="24"/>
          <w:lang w:val="uz-Cyrl-UZ"/>
        </w:rPr>
        <w:t>курилиш кийматини купайтиришга енгиб булмайдиган куч(форс-мажор)холатлари сабаб булганда;</w:t>
      </w:r>
    </w:p>
    <w:p w:rsidR="009C68E0" w:rsidRPr="007A434B" w:rsidRDefault="009C68E0" w:rsidP="009C68E0">
      <w:pPr>
        <w:jc w:val="both"/>
        <w:rPr>
          <w:rFonts w:ascii="Bodo_uzb" w:hAnsi="Bodo_uzb"/>
          <w:sz w:val="24"/>
          <w:szCs w:val="24"/>
        </w:rPr>
      </w:pPr>
      <w:r w:rsidRPr="007A434B">
        <w:rPr>
          <w:rFonts w:ascii="Bodo_uzb" w:hAnsi="Bodo_uzb"/>
          <w:sz w:val="24"/>
          <w:szCs w:val="24"/>
        </w:rPr>
        <w:t>ишлар хажми Буюртмачи томонидан узгартирилганда;</w:t>
      </w:r>
    </w:p>
    <w:p w:rsidR="009C68E0" w:rsidRPr="007A434B" w:rsidRDefault="009C68E0" w:rsidP="009C68E0">
      <w:pPr>
        <w:jc w:val="both"/>
        <w:rPr>
          <w:rFonts w:ascii="Bodo_uzb" w:hAnsi="Bodo_uzb"/>
          <w:sz w:val="24"/>
          <w:szCs w:val="24"/>
        </w:rPr>
      </w:pPr>
      <w:r w:rsidRPr="007A434B">
        <w:rPr>
          <w:rFonts w:ascii="Bodo_uzb" w:hAnsi="Bodo_uzb"/>
          <w:sz w:val="24"/>
          <w:szCs w:val="24"/>
        </w:rPr>
        <w:t>объектнинг курилиши бир йилдан ортика узгартирилганда.</w:t>
      </w:r>
    </w:p>
    <w:p w:rsidR="009C68E0" w:rsidRPr="007A434B" w:rsidRDefault="009C68E0" w:rsidP="009C68E0">
      <w:pPr>
        <w:jc w:val="both"/>
        <w:rPr>
          <w:rFonts w:ascii="Bodo_uzb" w:hAnsi="Bodo_uzb"/>
          <w:sz w:val="24"/>
          <w:szCs w:val="24"/>
        </w:rPr>
      </w:pPr>
      <w:r>
        <w:rPr>
          <w:rFonts w:ascii="Bodo_uzb" w:hAnsi="Bodo_uzb"/>
          <w:sz w:val="24"/>
          <w:szCs w:val="24"/>
        </w:rPr>
        <w:t>5.Таъмирлаш</w:t>
      </w:r>
      <w:r w:rsidRPr="007A434B">
        <w:rPr>
          <w:rFonts w:ascii="Bodo_uzb" w:hAnsi="Bodo_uzb"/>
          <w:sz w:val="24"/>
          <w:szCs w:val="24"/>
        </w:rPr>
        <w:t xml:space="preserve"> муддати бир йилдан ортик булганда иккинчи йилга ва кейинги йилларга шартномавий нархларни аниклаштириш конун хужжатларида белгиланган тартибда амалга оширилади.</w:t>
      </w:r>
    </w:p>
    <w:p w:rsidR="009C68E0" w:rsidRPr="007A434B" w:rsidRDefault="009C68E0" w:rsidP="009C68E0">
      <w:pPr>
        <w:jc w:val="both"/>
        <w:rPr>
          <w:rFonts w:ascii="Bodo_uzb" w:hAnsi="Bodo_uzb"/>
          <w:sz w:val="24"/>
          <w:szCs w:val="24"/>
        </w:rPr>
      </w:pPr>
      <w:r w:rsidRPr="007A434B">
        <w:rPr>
          <w:rFonts w:ascii="Bodo_uzb" w:hAnsi="Bodo_uzb"/>
          <w:sz w:val="24"/>
          <w:szCs w:val="24"/>
        </w:rPr>
        <w:t>6.Тегишли асослар мавжуд булганда, санаб утилган узгаришлар Буюртмачи билан Пудратчи уртасидаги шартномага кушимча битим билан расмийлаштирилади.</w:t>
      </w:r>
    </w:p>
    <w:p w:rsidR="009C68E0" w:rsidRDefault="009C68E0" w:rsidP="009C68E0">
      <w:pPr>
        <w:ind w:left="2124" w:firstLine="708"/>
        <w:jc w:val="both"/>
        <w:rPr>
          <w:b/>
          <w:sz w:val="24"/>
          <w:szCs w:val="24"/>
          <w:lang w:val="uz-Cyrl-UZ"/>
        </w:rPr>
      </w:pPr>
    </w:p>
    <w:p w:rsidR="009C68E0" w:rsidRDefault="009C68E0" w:rsidP="009C68E0">
      <w:pPr>
        <w:ind w:left="2124" w:firstLine="708"/>
        <w:jc w:val="both"/>
        <w:rPr>
          <w:b/>
          <w:sz w:val="24"/>
          <w:szCs w:val="24"/>
          <w:lang w:val="uz-Cyrl-UZ"/>
        </w:rPr>
      </w:pPr>
    </w:p>
    <w:p w:rsidR="009C68E0" w:rsidRDefault="009C68E0" w:rsidP="009C68E0">
      <w:pPr>
        <w:ind w:left="2124" w:firstLine="708"/>
        <w:jc w:val="both"/>
        <w:rPr>
          <w:b/>
          <w:sz w:val="24"/>
          <w:szCs w:val="24"/>
          <w:lang w:val="uz-Cyrl-UZ"/>
        </w:rPr>
      </w:pPr>
    </w:p>
    <w:p w:rsidR="009C68E0" w:rsidRPr="00837FA7" w:rsidRDefault="009C68E0" w:rsidP="009C68E0">
      <w:pPr>
        <w:ind w:left="2124" w:firstLine="708"/>
        <w:jc w:val="both"/>
        <w:rPr>
          <w:rFonts w:ascii="Bodo_uzb" w:hAnsi="Bodo_uzb"/>
          <w:b/>
          <w:sz w:val="24"/>
          <w:szCs w:val="24"/>
          <w:lang w:val="uz-Cyrl-UZ"/>
        </w:rPr>
      </w:pPr>
      <w:r w:rsidRPr="00837FA7">
        <w:rPr>
          <w:rFonts w:ascii="Bodo_uzb" w:hAnsi="Bodo_uzb"/>
          <w:b/>
          <w:sz w:val="24"/>
          <w:szCs w:val="24"/>
          <w:lang w:val="uz-Cyrl-UZ"/>
        </w:rPr>
        <w:t>IV.Пудратчининг мажбуриятлари</w:t>
      </w:r>
    </w:p>
    <w:p w:rsidR="009C68E0" w:rsidRPr="00837FA7" w:rsidRDefault="009C68E0" w:rsidP="009C68E0">
      <w:pPr>
        <w:jc w:val="both"/>
        <w:rPr>
          <w:rFonts w:ascii="Bodo_uzb" w:hAnsi="Bodo_uzb"/>
          <w:sz w:val="24"/>
          <w:szCs w:val="24"/>
          <w:lang w:val="uz-Cyrl-UZ"/>
        </w:rPr>
      </w:pPr>
      <w:r w:rsidRPr="00837FA7">
        <w:rPr>
          <w:rFonts w:ascii="Bodo_uzb" w:hAnsi="Bodo_uzb"/>
          <w:sz w:val="24"/>
          <w:szCs w:val="24"/>
          <w:lang w:val="uz-Cyrl-UZ"/>
        </w:rPr>
        <w:t>7.Мазкур шартнома буйича Пудратчи мазкур шартноманинг II-булимида назарда тутилган ишларни бажариш учун:</w:t>
      </w:r>
    </w:p>
    <w:p w:rsidR="009C68E0" w:rsidRPr="00EB7C94" w:rsidRDefault="009C68E0" w:rsidP="009C68E0">
      <w:pPr>
        <w:jc w:val="both"/>
        <w:rPr>
          <w:rFonts w:ascii="Bodo_uzb" w:hAnsi="Bodo_uzb"/>
          <w:sz w:val="24"/>
          <w:szCs w:val="24"/>
          <w:lang w:val="uz-Cyrl-UZ"/>
        </w:rPr>
      </w:pPr>
      <w:r w:rsidRPr="00EB7C94">
        <w:rPr>
          <w:rFonts w:ascii="Bodo_uzb" w:hAnsi="Bodo_uzb"/>
          <w:sz w:val="24"/>
          <w:szCs w:val="24"/>
          <w:lang w:val="uz-Cyrl-UZ"/>
        </w:rPr>
        <w:t xml:space="preserve">барча ишларни мазкур шартномада хамда унга </w:t>
      </w:r>
      <w:r w:rsidRPr="00EB7C94">
        <w:rPr>
          <w:sz w:val="24"/>
          <w:szCs w:val="24"/>
          <w:lang w:val="uz-Cyrl-UZ"/>
        </w:rPr>
        <w:t>1</w:t>
      </w:r>
      <w:r w:rsidRPr="00EB7C94">
        <w:rPr>
          <w:rFonts w:ascii="Bodo_uzb" w:hAnsi="Bodo_uzb"/>
          <w:sz w:val="24"/>
          <w:szCs w:val="24"/>
          <w:lang w:val="uz-Cyrl-UZ"/>
        </w:rPr>
        <w:t xml:space="preserve"> - иловага мувофик ишларни бажариш жадвалида назарда тутилган хажмда ва муддатларда узининг кучлари ва ёки жалб килинган кучлар билан бажариш хамда ишни Буюртмачига мазкур шартнома шартларига мувофик топшириш, бунда обьект нархининг камида 20% микдоридаги ишларни уз кучлари билан бажариши шарт;</w:t>
      </w:r>
    </w:p>
    <w:p w:rsidR="009C68E0" w:rsidRPr="007A434B" w:rsidRDefault="009C68E0" w:rsidP="009C68E0">
      <w:pPr>
        <w:jc w:val="both"/>
        <w:rPr>
          <w:rFonts w:ascii="Bodo_uzb" w:hAnsi="Bodo_uzb"/>
          <w:sz w:val="24"/>
          <w:szCs w:val="24"/>
        </w:rPr>
      </w:pPr>
      <w:r w:rsidRPr="007A434B">
        <w:rPr>
          <w:rFonts w:ascii="Bodo_uzb" w:hAnsi="Bodo_uzb"/>
          <w:sz w:val="24"/>
          <w:szCs w:val="24"/>
        </w:rPr>
        <w:t>курилиш майдони худудида вактинчалик иншоотлар куриш;</w:t>
      </w:r>
    </w:p>
    <w:p w:rsidR="009C68E0" w:rsidRPr="007A434B" w:rsidRDefault="009C68E0" w:rsidP="009C68E0">
      <w:pPr>
        <w:jc w:val="both"/>
        <w:rPr>
          <w:rFonts w:ascii="Bodo_uzb" w:hAnsi="Bodo_uzb"/>
          <w:sz w:val="24"/>
          <w:szCs w:val="24"/>
        </w:rPr>
      </w:pPr>
      <w:r w:rsidRPr="007A434B">
        <w:rPr>
          <w:rFonts w:ascii="Bodo_uzb" w:hAnsi="Bodo_uzb"/>
          <w:sz w:val="24"/>
          <w:szCs w:val="24"/>
        </w:rPr>
        <w:t xml:space="preserve">Буюрмачини пудрат шартномалари тузилиши давомида субпудратчилар билан шартномалар тузилиши, шартнома </w:t>
      </w:r>
      <w:proofErr w:type="gramStart"/>
      <w:r w:rsidRPr="007A434B">
        <w:rPr>
          <w:rFonts w:ascii="Bodo_uzb" w:hAnsi="Bodo_uzb"/>
          <w:sz w:val="24"/>
          <w:szCs w:val="24"/>
        </w:rPr>
        <w:t>мавзуси,субпудратчининг</w:t>
      </w:r>
      <w:proofErr w:type="gramEnd"/>
      <w:r w:rsidRPr="007A434B">
        <w:rPr>
          <w:rFonts w:ascii="Bodo_uzb" w:hAnsi="Bodo_uzb"/>
          <w:sz w:val="24"/>
          <w:szCs w:val="24"/>
        </w:rPr>
        <w:t xml:space="preserve"> номи ва манзили тугрисида хабардор килиш;</w:t>
      </w:r>
    </w:p>
    <w:p w:rsidR="009C68E0" w:rsidRPr="007A434B" w:rsidRDefault="009C68E0" w:rsidP="009C68E0">
      <w:pPr>
        <w:jc w:val="both"/>
        <w:rPr>
          <w:rFonts w:ascii="Bodo_uzb" w:hAnsi="Bodo_uzb"/>
          <w:sz w:val="24"/>
          <w:szCs w:val="24"/>
        </w:rPr>
      </w:pPr>
      <w:r w:rsidRPr="007A434B">
        <w:rPr>
          <w:rFonts w:ascii="Bodo_uzb" w:hAnsi="Bodo_uzb"/>
          <w:sz w:val="24"/>
          <w:szCs w:val="24"/>
        </w:rPr>
        <w:t>курилиш майдонида техника хавфсизлиги,</w:t>
      </w:r>
      <w:r>
        <w:rPr>
          <w:rFonts w:ascii="Bodo_uzb" w:hAnsi="Bodo_uzb"/>
          <w:sz w:val="24"/>
          <w:szCs w:val="24"/>
          <w:lang w:val="uz-Cyrl-UZ"/>
        </w:rPr>
        <w:t xml:space="preserve"> </w:t>
      </w:r>
      <w:r w:rsidRPr="007A434B">
        <w:rPr>
          <w:rFonts w:ascii="Bodo_uzb" w:hAnsi="Bodo_uzb"/>
          <w:sz w:val="24"/>
          <w:szCs w:val="24"/>
        </w:rPr>
        <w:t xml:space="preserve">ишларни бажариш вактида атроф-мухитни, утказилган дарахтларни ва ер участкасини мухофаза килиш буйича зарур тадбирлар бажарилишини </w:t>
      </w:r>
      <w:proofErr w:type="gramStart"/>
      <w:r w:rsidRPr="007A434B">
        <w:rPr>
          <w:rFonts w:ascii="Bodo_uzb" w:hAnsi="Bodo_uzb"/>
          <w:sz w:val="24"/>
          <w:szCs w:val="24"/>
        </w:rPr>
        <w:t>таъминлаш,шунингдек</w:t>
      </w:r>
      <w:proofErr w:type="gramEnd"/>
      <w:r w:rsidRPr="007A434B">
        <w:rPr>
          <w:rFonts w:ascii="Bodo_uzb" w:hAnsi="Bodo_uzb"/>
          <w:sz w:val="24"/>
          <w:szCs w:val="24"/>
        </w:rPr>
        <w:t xml:space="preserve"> ёритиш чироклари урнатиш;</w:t>
      </w:r>
    </w:p>
    <w:p w:rsidR="009C68E0" w:rsidRPr="007A434B" w:rsidRDefault="009C68E0" w:rsidP="009C68E0">
      <w:pPr>
        <w:jc w:val="both"/>
        <w:rPr>
          <w:rFonts w:ascii="Bodo_uzb" w:hAnsi="Bodo_uzb"/>
          <w:sz w:val="24"/>
          <w:szCs w:val="24"/>
        </w:rPr>
      </w:pPr>
      <w:r w:rsidRPr="007A434B">
        <w:rPr>
          <w:rFonts w:ascii="Bodo_uzb" w:hAnsi="Bodo_uzb"/>
          <w:sz w:val="24"/>
          <w:szCs w:val="24"/>
        </w:rPr>
        <w:t>мазкур шартнома буйича объектни фойдаланишга кабул килиб олиш тугрисидаги далолатнома имзоланган кундан бошлаб бир ой муддатда курилиш майдонини узига тегишли курилиш машиналари ва асбоб-ускуналари,</w:t>
      </w:r>
      <w:r>
        <w:rPr>
          <w:rFonts w:ascii="Bodo_uzb" w:hAnsi="Bodo_uzb"/>
          <w:sz w:val="24"/>
          <w:szCs w:val="24"/>
          <w:lang w:val="uz-Cyrl-UZ"/>
        </w:rPr>
        <w:t xml:space="preserve"> </w:t>
      </w:r>
      <w:r w:rsidRPr="007A434B">
        <w:rPr>
          <w:rFonts w:ascii="Bodo_uzb" w:hAnsi="Bodo_uzb"/>
          <w:sz w:val="24"/>
          <w:szCs w:val="24"/>
        </w:rPr>
        <w:t>транспорт воситалари,</w:t>
      </w:r>
      <w:r>
        <w:rPr>
          <w:sz w:val="24"/>
          <w:szCs w:val="24"/>
          <w:lang w:val="uz-Cyrl-UZ"/>
        </w:rPr>
        <w:t xml:space="preserve"> </w:t>
      </w:r>
      <w:r w:rsidRPr="007A434B">
        <w:rPr>
          <w:rFonts w:ascii="Bodo_uzb" w:hAnsi="Bodo_uzb"/>
          <w:sz w:val="24"/>
          <w:szCs w:val="24"/>
        </w:rPr>
        <w:t>анжомлар, приборлар, инвентарлар, курилиш материаллари,</w:t>
      </w:r>
      <w:r>
        <w:rPr>
          <w:sz w:val="24"/>
          <w:szCs w:val="24"/>
          <w:lang w:val="uz-Cyrl-UZ"/>
        </w:rPr>
        <w:t xml:space="preserve"> </w:t>
      </w:r>
      <w:proofErr w:type="gramStart"/>
      <w:r w:rsidRPr="007A434B">
        <w:rPr>
          <w:rFonts w:ascii="Bodo_uzb" w:hAnsi="Bodo_uzb"/>
          <w:sz w:val="24"/>
          <w:szCs w:val="24"/>
        </w:rPr>
        <w:t>буюмлар,конструкциялар</w:t>
      </w:r>
      <w:proofErr w:type="gramEnd"/>
      <w:r w:rsidRPr="007A434B">
        <w:rPr>
          <w:rFonts w:ascii="Bodo_uzb" w:hAnsi="Bodo_uzb"/>
          <w:sz w:val="24"/>
          <w:szCs w:val="24"/>
        </w:rPr>
        <w:t xml:space="preserve"> хамда вактинчалик бинолардан бушатиш;</w:t>
      </w:r>
    </w:p>
    <w:p w:rsidR="009C68E0" w:rsidRPr="007A434B" w:rsidRDefault="009C68E0" w:rsidP="009C68E0">
      <w:pPr>
        <w:jc w:val="both"/>
        <w:rPr>
          <w:rFonts w:ascii="Bodo_uzb" w:hAnsi="Bodo_uzb"/>
          <w:sz w:val="24"/>
          <w:szCs w:val="24"/>
        </w:rPr>
      </w:pPr>
      <w:r w:rsidRPr="007A434B">
        <w:rPr>
          <w:rFonts w:ascii="Bodo_uzb" w:hAnsi="Bodo_uzb"/>
          <w:sz w:val="24"/>
          <w:szCs w:val="24"/>
        </w:rPr>
        <w:t>курилиш майдони курикланишини таъминлаш;</w:t>
      </w:r>
    </w:p>
    <w:p w:rsidR="009C68E0" w:rsidRPr="007A434B" w:rsidRDefault="009C68E0" w:rsidP="009C68E0">
      <w:pPr>
        <w:jc w:val="both"/>
        <w:rPr>
          <w:rFonts w:ascii="Bodo_uzb" w:hAnsi="Bodo_uzb"/>
          <w:sz w:val="24"/>
          <w:szCs w:val="24"/>
        </w:rPr>
      </w:pPr>
      <w:r w:rsidRPr="007A434B">
        <w:rPr>
          <w:rFonts w:ascii="Bodo_uzb" w:hAnsi="Bodo_uzb"/>
          <w:sz w:val="24"/>
          <w:szCs w:val="24"/>
        </w:rPr>
        <w:t>мазкур шартномада назарда тутилган барча мажбуриятларни тулик хажмда бажариш мажбуриятини уз зиммасига олади.</w:t>
      </w:r>
    </w:p>
    <w:p w:rsidR="009C68E0" w:rsidRDefault="009C68E0" w:rsidP="009C68E0">
      <w:pPr>
        <w:ind w:left="2124" w:firstLine="708"/>
        <w:jc w:val="both"/>
        <w:rPr>
          <w:rFonts w:ascii="Bodo_uzb" w:hAnsi="Bodo_uzb"/>
          <w:b/>
          <w:sz w:val="24"/>
          <w:szCs w:val="24"/>
        </w:rPr>
      </w:pPr>
    </w:p>
    <w:p w:rsidR="009C68E0" w:rsidRPr="007A434B" w:rsidRDefault="009C68E0" w:rsidP="009C68E0">
      <w:pPr>
        <w:ind w:left="2124" w:firstLine="708"/>
        <w:jc w:val="both"/>
        <w:rPr>
          <w:rFonts w:ascii="Bodo_uzb" w:hAnsi="Bodo_uzb"/>
          <w:b/>
          <w:sz w:val="24"/>
          <w:szCs w:val="24"/>
        </w:rPr>
      </w:pPr>
      <w:r w:rsidRPr="007A434B">
        <w:rPr>
          <w:rFonts w:ascii="Bodo_uzb" w:hAnsi="Bodo_uzb"/>
          <w:b/>
          <w:sz w:val="24"/>
          <w:szCs w:val="24"/>
          <w:lang w:val="en-US"/>
        </w:rPr>
        <w:t>V</w:t>
      </w:r>
      <w:r w:rsidRPr="007A434B">
        <w:rPr>
          <w:rFonts w:ascii="Bodo_uzb" w:hAnsi="Bodo_uzb"/>
          <w:b/>
          <w:sz w:val="24"/>
          <w:szCs w:val="24"/>
        </w:rPr>
        <w:t>.Буюртмачининг мажбуриятлари</w:t>
      </w:r>
    </w:p>
    <w:p w:rsidR="009C68E0" w:rsidRPr="007A434B" w:rsidRDefault="009C68E0" w:rsidP="009C68E0">
      <w:pPr>
        <w:jc w:val="both"/>
        <w:rPr>
          <w:rFonts w:ascii="Bodo_uzb" w:hAnsi="Bodo_uzb"/>
          <w:sz w:val="24"/>
          <w:szCs w:val="24"/>
        </w:rPr>
      </w:pPr>
      <w:r>
        <w:rPr>
          <w:sz w:val="24"/>
          <w:szCs w:val="24"/>
          <w:lang w:val="uz-Cyrl-UZ"/>
        </w:rPr>
        <w:t>8</w:t>
      </w:r>
      <w:r w:rsidRPr="007A434B">
        <w:rPr>
          <w:rFonts w:ascii="Bodo_uzb" w:hAnsi="Bodo_uzb"/>
          <w:sz w:val="24"/>
          <w:szCs w:val="24"/>
        </w:rPr>
        <w:t>.Мазкур шартномани бажариш учун Буюртмачи:</w:t>
      </w:r>
    </w:p>
    <w:p w:rsidR="009C68E0" w:rsidRPr="007A434B" w:rsidRDefault="009C68E0" w:rsidP="009C68E0">
      <w:pPr>
        <w:jc w:val="both"/>
        <w:rPr>
          <w:rFonts w:ascii="Bodo_uzb" w:hAnsi="Bodo_uzb"/>
          <w:sz w:val="24"/>
          <w:szCs w:val="24"/>
        </w:rPr>
      </w:pPr>
      <w:r w:rsidRPr="007A434B">
        <w:rPr>
          <w:rFonts w:ascii="Bodo_uzb" w:hAnsi="Bodo_uzb"/>
          <w:sz w:val="24"/>
          <w:szCs w:val="24"/>
        </w:rPr>
        <w:t xml:space="preserve">мазкур шартнома имзоланган кундан бошлаб уч кун муддатда мазкур шартномага </w:t>
      </w:r>
      <w:r>
        <w:rPr>
          <w:sz w:val="24"/>
          <w:szCs w:val="24"/>
        </w:rPr>
        <w:t>1</w:t>
      </w:r>
      <w:r w:rsidRPr="007A434B">
        <w:rPr>
          <w:rFonts w:ascii="Bodo_uzb" w:hAnsi="Bodo_uzb"/>
          <w:sz w:val="24"/>
          <w:szCs w:val="24"/>
        </w:rPr>
        <w:t xml:space="preserve"> - иловага мувофик ишларни бажариш учун ярокли булган курилиш майдонини объект курилиши ва курилиш тугаллангунгача булган даврда далолатнома буйича Пудратчига бериш;</w:t>
      </w:r>
    </w:p>
    <w:p w:rsidR="009C68E0" w:rsidRPr="007A434B" w:rsidRDefault="009C68E0" w:rsidP="009C68E0">
      <w:pPr>
        <w:jc w:val="both"/>
        <w:rPr>
          <w:rFonts w:ascii="Bodo_uzb" w:hAnsi="Bodo_uzb"/>
          <w:sz w:val="24"/>
          <w:szCs w:val="24"/>
        </w:rPr>
      </w:pPr>
      <w:r w:rsidRPr="007A434B">
        <w:rPr>
          <w:rFonts w:ascii="Bodo_uzb" w:hAnsi="Bodo_uzb"/>
          <w:sz w:val="24"/>
          <w:szCs w:val="24"/>
        </w:rPr>
        <w:t>ишлар бажарилиши устидан доимий назоратини ва мазкур шартномада кайд этилган Пудратчи томонидан кабул килинган мажбуриятлар ва бошка функцияларга риоя этилишини таъминлаш;</w:t>
      </w:r>
    </w:p>
    <w:p w:rsidR="009C68E0" w:rsidRPr="007A434B" w:rsidRDefault="009C68E0" w:rsidP="009C68E0">
      <w:pPr>
        <w:jc w:val="both"/>
        <w:rPr>
          <w:rFonts w:ascii="Bodo_uzb" w:hAnsi="Bodo_uzb"/>
          <w:sz w:val="24"/>
          <w:szCs w:val="24"/>
        </w:rPr>
      </w:pPr>
      <w:r w:rsidRPr="007A434B">
        <w:rPr>
          <w:rFonts w:ascii="Bodo_uzb" w:hAnsi="Bodo_uzb"/>
          <w:sz w:val="24"/>
          <w:szCs w:val="24"/>
        </w:rPr>
        <w:t>Пудратчининг барча мурожаатларини ун кун муддатда куриб чикиш ва карор кабул килиш;</w:t>
      </w:r>
    </w:p>
    <w:p w:rsidR="009C68E0" w:rsidRPr="007A434B" w:rsidRDefault="009C68E0" w:rsidP="009C68E0">
      <w:pPr>
        <w:jc w:val="both"/>
        <w:rPr>
          <w:rFonts w:ascii="Bodo_uzb" w:hAnsi="Bodo_uzb"/>
          <w:sz w:val="24"/>
          <w:szCs w:val="24"/>
        </w:rPr>
      </w:pPr>
      <w:r w:rsidRPr="007A434B">
        <w:rPr>
          <w:rFonts w:ascii="Bodo_uzb" w:hAnsi="Bodo_uzb"/>
          <w:sz w:val="24"/>
          <w:szCs w:val="24"/>
        </w:rPr>
        <w:t xml:space="preserve">Молиялаштириш жадвалига биноан Пудратчига </w:t>
      </w:r>
      <w:r>
        <w:rPr>
          <w:sz w:val="24"/>
          <w:szCs w:val="24"/>
        </w:rPr>
        <w:t>2</w:t>
      </w:r>
      <w:r w:rsidRPr="007A434B">
        <w:rPr>
          <w:rFonts w:ascii="Bodo_uzb" w:hAnsi="Bodo_uzb"/>
          <w:sz w:val="24"/>
          <w:szCs w:val="24"/>
        </w:rPr>
        <w:t xml:space="preserve"> - иловага мувофик аванс бериш ва жорий молиялаштиришни амалга ошириш;</w:t>
      </w:r>
    </w:p>
    <w:p w:rsidR="009C68E0" w:rsidRPr="007A434B" w:rsidRDefault="009C68E0" w:rsidP="009C68E0">
      <w:pPr>
        <w:jc w:val="both"/>
        <w:rPr>
          <w:rFonts w:ascii="Bodo_uzb" w:hAnsi="Bodo_uzb"/>
          <w:sz w:val="24"/>
          <w:szCs w:val="24"/>
        </w:rPr>
      </w:pPr>
      <w:r w:rsidRPr="007A434B">
        <w:rPr>
          <w:rFonts w:ascii="Bodo_uzb" w:hAnsi="Bodo_uzb"/>
          <w:sz w:val="24"/>
          <w:szCs w:val="24"/>
        </w:rPr>
        <w:lastRenderedPageBreak/>
        <w:t>Мазкур шартномада назарда тутилган мажбуриятларни тулик хажмда бажариш мажбуриятини олади;</w:t>
      </w:r>
    </w:p>
    <w:p w:rsidR="009C68E0" w:rsidRDefault="009C68E0" w:rsidP="009C68E0">
      <w:pPr>
        <w:pStyle w:val="1"/>
        <w:jc w:val="both"/>
        <w:rPr>
          <w:sz w:val="24"/>
          <w:szCs w:val="24"/>
          <w:lang w:val="ru-RU"/>
        </w:rPr>
      </w:pPr>
    </w:p>
    <w:p w:rsidR="009C68E0" w:rsidRPr="007A434B" w:rsidRDefault="009C68E0" w:rsidP="009C68E0">
      <w:pPr>
        <w:pStyle w:val="1"/>
        <w:ind w:left="2124" w:firstLine="708"/>
        <w:jc w:val="both"/>
        <w:rPr>
          <w:sz w:val="24"/>
          <w:szCs w:val="24"/>
          <w:lang w:val="ru-RU"/>
        </w:rPr>
      </w:pPr>
      <w:r w:rsidRPr="007A434B">
        <w:rPr>
          <w:sz w:val="24"/>
          <w:szCs w:val="24"/>
        </w:rPr>
        <w:t>VI</w:t>
      </w:r>
      <w:r w:rsidRPr="007A434B">
        <w:rPr>
          <w:sz w:val="24"/>
          <w:szCs w:val="24"/>
          <w:lang w:val="ru-RU"/>
        </w:rPr>
        <w:t>.Ишларни бажариш муддатлари</w:t>
      </w:r>
    </w:p>
    <w:p w:rsidR="009C68E0" w:rsidRPr="00926D08" w:rsidRDefault="009C68E0" w:rsidP="009C68E0">
      <w:pPr>
        <w:jc w:val="both"/>
        <w:rPr>
          <w:rFonts w:ascii="Bodo_uzb" w:hAnsi="Bodo_uzb"/>
          <w:sz w:val="24"/>
          <w:szCs w:val="24"/>
          <w:lang w:val="uz-Cyrl-UZ"/>
        </w:rPr>
      </w:pPr>
      <w:r>
        <w:rPr>
          <w:sz w:val="24"/>
          <w:szCs w:val="24"/>
          <w:lang w:val="uz-Cyrl-UZ"/>
        </w:rPr>
        <w:t>9</w:t>
      </w:r>
      <w:r w:rsidRPr="00926D08">
        <w:rPr>
          <w:rFonts w:ascii="Bodo_uzb" w:hAnsi="Bodo_uzb"/>
          <w:sz w:val="24"/>
          <w:szCs w:val="24"/>
          <w:lang w:val="uz-Cyrl-UZ"/>
        </w:rPr>
        <w:t xml:space="preserve">.Шартнома: миллий валюта “Сум”да узаро хисоб-китоб килинганда  томонлар уни имзолаган пайтдан бошлаб; кейинчалик ЭАВ га конвертация килган холда миллий валютада “сумда” узаро хисоб-китоб </w:t>
      </w:r>
      <w:r>
        <w:rPr>
          <w:rFonts w:ascii="Bodo_uzb" w:hAnsi="Bodo_uzb"/>
          <w:sz w:val="24"/>
          <w:szCs w:val="24"/>
          <w:lang w:val="uz-Cyrl-UZ"/>
        </w:rPr>
        <w:t>к</w:t>
      </w:r>
      <w:r w:rsidRPr="00926D08">
        <w:rPr>
          <w:rFonts w:ascii="Bodo_uzb" w:hAnsi="Bodo_uzb"/>
          <w:sz w:val="24"/>
          <w:szCs w:val="24"/>
          <w:lang w:val="uz-Cyrl-UZ"/>
        </w:rPr>
        <w:t>илинганда – шартнома конун хужжатларига мувофик руйхатдан утказилгандан кейин кучга киради.</w:t>
      </w:r>
    </w:p>
    <w:p w:rsidR="009C68E0" w:rsidRPr="004A4493" w:rsidRDefault="009C68E0" w:rsidP="009C68E0">
      <w:pPr>
        <w:jc w:val="both"/>
        <w:rPr>
          <w:rFonts w:ascii="Bodo_uzb" w:hAnsi="Bodo_uzb"/>
          <w:sz w:val="24"/>
          <w:szCs w:val="24"/>
          <w:lang w:val="uz-Cyrl-UZ"/>
        </w:rPr>
      </w:pPr>
      <w:r w:rsidRPr="004A4493">
        <w:rPr>
          <w:rFonts w:ascii="Bodo_uzb" w:hAnsi="Bodo_uzb"/>
          <w:sz w:val="24"/>
          <w:szCs w:val="24"/>
          <w:lang w:val="uz-Cyrl-UZ"/>
        </w:rPr>
        <w:t>1</w:t>
      </w:r>
      <w:r>
        <w:rPr>
          <w:sz w:val="24"/>
          <w:szCs w:val="24"/>
          <w:lang w:val="uz-Cyrl-UZ"/>
        </w:rPr>
        <w:t>0</w:t>
      </w:r>
      <w:r w:rsidRPr="004A4493">
        <w:rPr>
          <w:rFonts w:ascii="Bodo_uzb" w:hAnsi="Bodo_uzb"/>
          <w:sz w:val="24"/>
          <w:szCs w:val="24"/>
          <w:lang w:val="uz-Cyrl-UZ"/>
        </w:rPr>
        <w:t>.Пудратчи мазкур шартномага илова килинадиган молиялаштириш жадвалига мувофик биринчи аванс тулови тушган кундан бошлаб ишларни бажаришга киришади.</w:t>
      </w:r>
    </w:p>
    <w:p w:rsidR="009C68E0" w:rsidRPr="005752F3" w:rsidRDefault="009C68E0" w:rsidP="009C68E0">
      <w:pPr>
        <w:jc w:val="both"/>
        <w:rPr>
          <w:rFonts w:ascii="Bodo_uzb" w:hAnsi="Bodo_uzb"/>
          <w:sz w:val="24"/>
          <w:szCs w:val="24"/>
          <w:lang w:val="uz-Cyrl-UZ"/>
        </w:rPr>
      </w:pPr>
      <w:r w:rsidRPr="005752F3">
        <w:rPr>
          <w:rFonts w:ascii="Bodo_uzb" w:hAnsi="Bodo_uzb"/>
          <w:sz w:val="24"/>
          <w:szCs w:val="24"/>
          <w:lang w:val="uz-Cyrl-UZ"/>
        </w:rPr>
        <w:t xml:space="preserve">12.Танлов савдолари натижаси буйича аникланган курилишнинг давом этиш вакти ишлар бошланган кундан эътиборан  </w:t>
      </w:r>
      <w:r>
        <w:rPr>
          <w:b/>
          <w:sz w:val="24"/>
          <w:szCs w:val="24"/>
          <w:lang w:val="uz-Cyrl-UZ"/>
        </w:rPr>
        <w:t>5</w:t>
      </w:r>
      <w:r w:rsidRPr="005752F3">
        <w:rPr>
          <w:rFonts w:ascii="Bodo_uzb" w:hAnsi="Bodo_uzb"/>
          <w:sz w:val="24"/>
          <w:szCs w:val="24"/>
          <w:lang w:val="uz-Cyrl-UZ"/>
        </w:rPr>
        <w:t xml:space="preserve"> кунни ташкил этади.</w:t>
      </w:r>
    </w:p>
    <w:p w:rsidR="009C68E0" w:rsidRPr="007A434B" w:rsidRDefault="009C68E0" w:rsidP="009C68E0">
      <w:pPr>
        <w:jc w:val="both"/>
        <w:rPr>
          <w:rFonts w:ascii="Bodo_uzb" w:hAnsi="Bodo_uzb"/>
          <w:sz w:val="24"/>
          <w:szCs w:val="24"/>
        </w:rPr>
      </w:pPr>
      <w:r w:rsidRPr="007A434B">
        <w:rPr>
          <w:rFonts w:ascii="Bodo_uzb" w:hAnsi="Bodo_uzb"/>
          <w:sz w:val="24"/>
          <w:szCs w:val="24"/>
        </w:rPr>
        <w:t>13.Мазкур шартнома буйича ишлар ишларни бажариш жадвалига мувофик амалга оширилади.</w:t>
      </w:r>
    </w:p>
    <w:p w:rsidR="009C68E0" w:rsidRDefault="009C68E0" w:rsidP="009C68E0">
      <w:pPr>
        <w:pStyle w:val="1"/>
        <w:ind w:left="2832"/>
        <w:jc w:val="both"/>
        <w:rPr>
          <w:rFonts w:ascii="Times New Roman" w:hAnsi="Times New Roman"/>
          <w:sz w:val="24"/>
          <w:szCs w:val="24"/>
          <w:lang w:val="uz-Cyrl-UZ"/>
        </w:rPr>
      </w:pPr>
    </w:p>
    <w:p w:rsidR="009C68E0" w:rsidRPr="00362941" w:rsidRDefault="009C68E0" w:rsidP="009C68E0">
      <w:pPr>
        <w:pStyle w:val="1"/>
        <w:ind w:left="2832"/>
        <w:jc w:val="both"/>
        <w:rPr>
          <w:sz w:val="24"/>
          <w:szCs w:val="24"/>
          <w:lang w:val="uz-Cyrl-UZ"/>
        </w:rPr>
      </w:pPr>
      <w:r w:rsidRPr="00362941">
        <w:rPr>
          <w:sz w:val="24"/>
          <w:szCs w:val="24"/>
          <w:lang w:val="uz-Cyrl-UZ"/>
        </w:rPr>
        <w:t xml:space="preserve">  </w:t>
      </w:r>
      <w:r w:rsidRPr="00837FA7">
        <w:rPr>
          <w:sz w:val="24"/>
          <w:szCs w:val="24"/>
          <w:lang w:val="uz-Cyrl-UZ"/>
        </w:rPr>
        <w:t>VII.Туловлар ва хисоб-китоблар</w:t>
      </w:r>
    </w:p>
    <w:p w:rsidR="009C68E0" w:rsidRPr="00362941" w:rsidRDefault="009C68E0" w:rsidP="009C68E0">
      <w:pPr>
        <w:pStyle w:val="a3"/>
        <w:jc w:val="both"/>
        <w:rPr>
          <w:szCs w:val="24"/>
          <w:lang w:val="uz-Cyrl-UZ"/>
        </w:rPr>
      </w:pPr>
      <w:r w:rsidRPr="00362941">
        <w:rPr>
          <w:szCs w:val="24"/>
          <w:lang w:val="uz-Cyrl-UZ"/>
        </w:rPr>
        <w:t xml:space="preserve">14.Буюртмачи Пудратчига </w:t>
      </w:r>
      <w:r>
        <w:rPr>
          <w:rFonts w:ascii="Times New Roman" w:hAnsi="Times New Roman"/>
          <w:szCs w:val="24"/>
          <w:lang w:val="uz-Cyrl-UZ"/>
        </w:rPr>
        <w:t>мазкур шартнома бўйича мақсадли аванс беради ташкилотнинг молиялаштириш жадвали бўйича тўғридан-тўғри пудратчининг хисоб ракамига ишлар умумий қийматининг 30 фоиз миқдорида аванс ўтказади, бу</w:t>
      </w:r>
      <w:r w:rsidRPr="00362941">
        <w:rPr>
          <w:szCs w:val="24"/>
          <w:lang w:val="uz-Cyrl-UZ"/>
        </w:rPr>
        <w:t xml:space="preserve"> </w:t>
      </w:r>
      <w:r w:rsidR="004A4493">
        <w:rPr>
          <w:szCs w:val="24"/>
          <w:lang w:val="uz-Cyrl-UZ"/>
        </w:rPr>
        <w:t>___________________</w:t>
      </w:r>
      <w:r w:rsidRPr="00926D08">
        <w:rPr>
          <w:b/>
          <w:szCs w:val="24"/>
          <w:lang w:val="uz-Cyrl-UZ"/>
        </w:rPr>
        <w:t xml:space="preserve"> (</w:t>
      </w:r>
      <w:r w:rsidR="004A4493">
        <w:rPr>
          <w:b/>
          <w:szCs w:val="24"/>
          <w:lang w:val="uz-Cyrl-UZ"/>
        </w:rPr>
        <w:t>_____________________________________________________________________________</w:t>
      </w:r>
      <w:r>
        <w:rPr>
          <w:rFonts w:ascii="Times New Roman" w:hAnsi="Times New Roman"/>
          <w:b/>
          <w:szCs w:val="24"/>
          <w:lang w:val="uz-Cyrl-UZ"/>
        </w:rPr>
        <w:t xml:space="preserve"> </w:t>
      </w:r>
      <w:r w:rsidRPr="00926D08">
        <w:rPr>
          <w:b/>
          <w:szCs w:val="24"/>
          <w:lang w:val="uz-Cyrl-UZ"/>
        </w:rPr>
        <w:t>)</w:t>
      </w:r>
      <w:r w:rsidRPr="004023D6">
        <w:rPr>
          <w:b/>
          <w:szCs w:val="24"/>
          <w:lang w:val="uz-Cyrl-UZ"/>
        </w:rPr>
        <w:t xml:space="preserve"> </w:t>
      </w:r>
      <w:r w:rsidRPr="00362941">
        <w:rPr>
          <w:szCs w:val="24"/>
          <w:lang w:val="uz-Cyrl-UZ"/>
        </w:rPr>
        <w:t>с</w:t>
      </w:r>
      <w:r>
        <w:rPr>
          <w:szCs w:val="24"/>
          <w:lang w:val="uz-Cyrl-UZ"/>
        </w:rPr>
        <w:t>ў</w:t>
      </w:r>
      <w:r w:rsidRPr="00362941">
        <w:rPr>
          <w:szCs w:val="24"/>
          <w:lang w:val="uz-Cyrl-UZ"/>
        </w:rPr>
        <w:t>мни ташкил этади.</w:t>
      </w:r>
    </w:p>
    <w:p w:rsidR="009C68E0" w:rsidRPr="0012023B" w:rsidRDefault="009C68E0" w:rsidP="009C68E0">
      <w:pPr>
        <w:jc w:val="both"/>
        <w:rPr>
          <w:rFonts w:ascii="Bodo_uzb" w:hAnsi="Bodo_uzb"/>
          <w:sz w:val="24"/>
          <w:szCs w:val="24"/>
          <w:lang w:val="uz-Cyrl-UZ"/>
        </w:rPr>
      </w:pPr>
      <w:r w:rsidRPr="00362941">
        <w:rPr>
          <w:rFonts w:ascii="Bodo_uzb" w:hAnsi="Bodo_uzb"/>
          <w:sz w:val="24"/>
          <w:szCs w:val="24"/>
          <w:lang w:val="uz-Cyrl-UZ"/>
        </w:rPr>
        <w:t>15.Буюртмачи томонидан Пудратчига аванс бериш ва жорий молиялаштириш учун молиялаштириш ва ишларни бажариш жадваллари асос хисобланади</w:t>
      </w:r>
      <w:r w:rsidRPr="0012023B">
        <w:rPr>
          <w:rFonts w:ascii="Bodo_uzb" w:hAnsi="Bodo_uzb"/>
          <w:sz w:val="24"/>
          <w:szCs w:val="24"/>
          <w:lang w:val="uz-Cyrl-UZ"/>
        </w:rPr>
        <w:t>.</w:t>
      </w:r>
    </w:p>
    <w:p w:rsidR="009C68E0" w:rsidRPr="004A4493" w:rsidRDefault="009C68E0" w:rsidP="009C68E0">
      <w:pPr>
        <w:jc w:val="both"/>
        <w:rPr>
          <w:rFonts w:ascii="Bodo_uzb" w:hAnsi="Bodo_uzb"/>
          <w:sz w:val="24"/>
          <w:szCs w:val="24"/>
          <w:lang w:val="uz-Cyrl-UZ"/>
        </w:rPr>
      </w:pPr>
      <w:r w:rsidRPr="004A4493">
        <w:rPr>
          <w:rFonts w:ascii="Bodo_uzb" w:hAnsi="Bodo_uzb"/>
          <w:sz w:val="24"/>
          <w:szCs w:val="24"/>
          <w:lang w:val="uz-Cyrl-UZ"/>
        </w:rPr>
        <w:t xml:space="preserve">16.Жорий молиялаштириш бажарилган ишлар сифати кабул килингандан кейин, берилган авансни хисобга олган холда, ишларни бажариш ва молиялаштириш жадвалларига мувофик обьектнинг умумий шартномавий жорий кийматининг </w:t>
      </w:r>
      <w:r>
        <w:rPr>
          <w:sz w:val="24"/>
          <w:szCs w:val="24"/>
          <w:lang w:val="uz-Cyrl-UZ"/>
        </w:rPr>
        <w:t>100</w:t>
      </w:r>
      <w:r w:rsidRPr="004A4493">
        <w:rPr>
          <w:rFonts w:ascii="Bodo_uzb" w:hAnsi="Bodo_uzb"/>
          <w:sz w:val="24"/>
          <w:szCs w:val="24"/>
          <w:lang w:val="uz-Cyrl-UZ"/>
        </w:rPr>
        <w:t xml:space="preserve"> фоизигача доирасида амалга оширилади.</w:t>
      </w:r>
    </w:p>
    <w:p w:rsidR="009C68E0" w:rsidRPr="00362941" w:rsidRDefault="009C68E0" w:rsidP="009C68E0">
      <w:pPr>
        <w:jc w:val="both"/>
        <w:rPr>
          <w:rFonts w:ascii="Bodo_uzb" w:hAnsi="Bodo_uzb"/>
          <w:sz w:val="24"/>
          <w:szCs w:val="24"/>
          <w:lang w:val="uz-Cyrl-UZ"/>
        </w:rPr>
      </w:pPr>
      <w:r w:rsidRPr="005752F3">
        <w:rPr>
          <w:rFonts w:ascii="Bodo_uzb" w:hAnsi="Bodo_uzb"/>
          <w:sz w:val="24"/>
          <w:szCs w:val="24"/>
          <w:lang w:val="uz-Cyrl-UZ"/>
        </w:rPr>
        <w:t>1</w:t>
      </w:r>
      <w:r>
        <w:rPr>
          <w:sz w:val="24"/>
          <w:szCs w:val="24"/>
          <w:lang w:val="uz-Cyrl-UZ"/>
        </w:rPr>
        <w:t>7</w:t>
      </w:r>
      <w:r w:rsidRPr="005752F3">
        <w:rPr>
          <w:rFonts w:ascii="Bodo_uzb" w:hAnsi="Bodo_uzb"/>
          <w:sz w:val="24"/>
          <w:szCs w:val="24"/>
          <w:lang w:val="uz-Cyrl-UZ"/>
        </w:rPr>
        <w:t>.Буюртмачи мазкур шартнома буйича уз зиммасига кабул килган мажбуриятларни шартнома кучга кирган кундан бошлаб уттиз кун мобайнида бажармаган такдирда,</w:t>
      </w:r>
      <w:r>
        <w:rPr>
          <w:sz w:val="24"/>
          <w:szCs w:val="24"/>
          <w:lang w:val="uz-Cyrl-UZ"/>
        </w:rPr>
        <w:t xml:space="preserve"> </w:t>
      </w:r>
      <w:r w:rsidRPr="005752F3">
        <w:rPr>
          <w:rFonts w:ascii="Bodo_uzb" w:hAnsi="Bodo_uzb"/>
          <w:sz w:val="24"/>
          <w:szCs w:val="24"/>
          <w:lang w:val="uz-Cyrl-UZ"/>
        </w:rPr>
        <w:t>Пудратчи бу хакда конун хужжатларида белгиланган тартибда Буюртмачини ёзма равишда хабардор килган холда,шартномага узгартиришлар киритиш ёки шартномани бир томонлама тартибда бекор килиш хукукига эгадир.</w:t>
      </w:r>
      <w:r>
        <w:rPr>
          <w:sz w:val="24"/>
          <w:szCs w:val="24"/>
          <w:lang w:val="uz-Cyrl-UZ"/>
        </w:rPr>
        <w:t xml:space="preserve"> </w:t>
      </w:r>
      <w:r w:rsidRPr="00362941">
        <w:rPr>
          <w:rFonts w:ascii="Bodo_uzb" w:hAnsi="Bodo_uzb"/>
          <w:sz w:val="24"/>
          <w:szCs w:val="24"/>
          <w:lang w:val="uz-Cyrl-UZ"/>
        </w:rPr>
        <w:t>Бунда Буюртмачи Пудратчи томонидан бажарилган ишлар учун хак тулашдан озод килинмайди.</w:t>
      </w:r>
    </w:p>
    <w:p w:rsidR="009C68E0" w:rsidRPr="004A4493" w:rsidRDefault="009C68E0" w:rsidP="009C68E0">
      <w:pPr>
        <w:ind w:left="2832" w:firstLine="708"/>
        <w:jc w:val="both"/>
        <w:rPr>
          <w:rFonts w:ascii="Bodo_uzb" w:hAnsi="Bodo_uzb"/>
          <w:b/>
          <w:sz w:val="24"/>
          <w:szCs w:val="24"/>
          <w:lang w:val="uz-Cyrl-UZ"/>
        </w:rPr>
      </w:pPr>
      <w:r w:rsidRPr="00362941">
        <w:rPr>
          <w:rFonts w:ascii="Bodo_uzb" w:hAnsi="Bodo_uzb"/>
          <w:b/>
          <w:sz w:val="24"/>
          <w:szCs w:val="24"/>
          <w:lang w:val="uz-Cyrl-UZ"/>
        </w:rPr>
        <w:t xml:space="preserve"> </w:t>
      </w:r>
      <w:r w:rsidRPr="004A4493">
        <w:rPr>
          <w:rFonts w:ascii="Bodo_uzb" w:hAnsi="Bodo_uzb"/>
          <w:b/>
          <w:sz w:val="24"/>
          <w:szCs w:val="24"/>
          <w:lang w:val="uz-Cyrl-UZ"/>
        </w:rPr>
        <w:t>VIII.Ишларни бажариш</w:t>
      </w:r>
    </w:p>
    <w:p w:rsidR="009C68E0" w:rsidRPr="004A4493" w:rsidRDefault="009C68E0" w:rsidP="009C68E0">
      <w:pPr>
        <w:pStyle w:val="a3"/>
        <w:jc w:val="both"/>
        <w:rPr>
          <w:szCs w:val="24"/>
          <w:lang w:val="uz-Cyrl-UZ"/>
        </w:rPr>
      </w:pPr>
      <w:r>
        <w:rPr>
          <w:rFonts w:ascii="Times New Roman" w:hAnsi="Times New Roman"/>
          <w:szCs w:val="24"/>
          <w:lang w:val="uz-Cyrl-UZ"/>
        </w:rPr>
        <w:t>18</w:t>
      </w:r>
      <w:r w:rsidRPr="004A4493">
        <w:rPr>
          <w:szCs w:val="24"/>
          <w:lang w:val="uz-Cyrl-UZ"/>
        </w:rPr>
        <w:t>.Буртмачи курилиш майдонида уз вакилини- техник аудиторни тайинлайди,</w:t>
      </w:r>
      <w:r>
        <w:rPr>
          <w:rFonts w:ascii="Times New Roman" w:hAnsi="Times New Roman"/>
          <w:szCs w:val="24"/>
          <w:lang w:val="uz-Cyrl-UZ"/>
        </w:rPr>
        <w:t xml:space="preserve"> </w:t>
      </w:r>
      <w:r w:rsidRPr="004A4493">
        <w:rPr>
          <w:szCs w:val="24"/>
          <w:lang w:val="uz-Cyrl-UZ"/>
        </w:rPr>
        <w:t>у Буртмачининг номидан бажарилаётган ишлар сифати устидан техник назоратни амалга оширади</w:t>
      </w:r>
      <w:r>
        <w:rPr>
          <w:szCs w:val="24"/>
          <w:lang w:val="uz-Cyrl-UZ"/>
        </w:rPr>
        <w:t xml:space="preserve"> </w:t>
      </w:r>
      <w:r w:rsidRPr="004A4493">
        <w:rPr>
          <w:szCs w:val="24"/>
          <w:lang w:val="uz-Cyrl-UZ"/>
        </w:rPr>
        <w:t>шунингдек Пудратчи томонидан фойдаланиладиган материаллар ва асбоб-ускуналарнинг шартнома шартларига ва иш хужжатларига мувофиклигини текширади.</w:t>
      </w:r>
    </w:p>
    <w:p w:rsidR="009C68E0" w:rsidRPr="004A4493" w:rsidRDefault="009C68E0" w:rsidP="009C68E0">
      <w:pPr>
        <w:jc w:val="both"/>
        <w:rPr>
          <w:rFonts w:ascii="Bodo_uzb" w:hAnsi="Bodo_uzb"/>
          <w:sz w:val="24"/>
          <w:szCs w:val="24"/>
          <w:lang w:val="uz-Cyrl-UZ"/>
        </w:rPr>
      </w:pPr>
      <w:r>
        <w:rPr>
          <w:sz w:val="24"/>
          <w:szCs w:val="24"/>
          <w:lang w:val="uz-Cyrl-UZ"/>
        </w:rPr>
        <w:t>19</w:t>
      </w:r>
      <w:r w:rsidRPr="004A4493">
        <w:rPr>
          <w:rFonts w:ascii="Bodo_uzb" w:hAnsi="Bodo_uzb"/>
          <w:sz w:val="24"/>
          <w:szCs w:val="24"/>
          <w:lang w:val="uz-Cyrl-UZ"/>
        </w:rPr>
        <w:t xml:space="preserve">.Техник </w:t>
      </w:r>
      <w:r>
        <w:rPr>
          <w:sz w:val="24"/>
          <w:szCs w:val="24"/>
          <w:lang w:val="uz-Cyrl-UZ"/>
        </w:rPr>
        <w:t>назоратчи</w:t>
      </w:r>
      <w:r w:rsidRPr="004A4493">
        <w:rPr>
          <w:rFonts w:ascii="Bodo_uzb" w:hAnsi="Bodo_uzb"/>
          <w:sz w:val="24"/>
          <w:szCs w:val="24"/>
          <w:lang w:val="uz-Cyrl-UZ"/>
        </w:rPr>
        <w:t xml:space="preserve"> ишлар бажарилишининг ва шартноманинг бутун даври мобайнида ишларнинг барча турлари билан тусиксиз танишиш хукукига эгадир.</w:t>
      </w:r>
    </w:p>
    <w:p w:rsidR="009C68E0" w:rsidRPr="00EE751F" w:rsidRDefault="009C68E0" w:rsidP="009C68E0">
      <w:pPr>
        <w:jc w:val="both"/>
        <w:rPr>
          <w:rFonts w:ascii="Bodo_uzb" w:hAnsi="Bodo_uzb"/>
          <w:sz w:val="24"/>
          <w:szCs w:val="24"/>
          <w:lang w:val="uz-Cyrl-UZ"/>
        </w:rPr>
      </w:pPr>
      <w:r>
        <w:rPr>
          <w:sz w:val="24"/>
          <w:szCs w:val="24"/>
          <w:lang w:val="uz-Cyrl-UZ"/>
        </w:rPr>
        <w:t>20</w:t>
      </w:r>
      <w:r w:rsidRPr="00EE751F">
        <w:rPr>
          <w:rFonts w:ascii="Bodo_uzb" w:hAnsi="Bodo_uzb"/>
          <w:sz w:val="24"/>
          <w:szCs w:val="24"/>
          <w:lang w:val="uz-Cyrl-UZ"/>
        </w:rPr>
        <w:t>.Агар беркитиладиган ишлар</w:t>
      </w:r>
      <w:r>
        <w:rPr>
          <w:sz w:val="24"/>
          <w:szCs w:val="24"/>
          <w:lang w:val="uz-Cyrl-UZ"/>
        </w:rPr>
        <w:t xml:space="preserve"> </w:t>
      </w:r>
      <w:r w:rsidRPr="00EE751F">
        <w:rPr>
          <w:rFonts w:ascii="Bodo_uzb" w:hAnsi="Bodo_uzb"/>
          <w:sz w:val="24"/>
          <w:szCs w:val="24"/>
          <w:lang w:val="uz-Cyrl-UZ"/>
        </w:rPr>
        <w:t>Буюртмачининг тасдигисиз бажарилган булса ёки у бу хакда хабардор килинмаган булса ёки кечикиб хабардор килинган булса,</w:t>
      </w:r>
      <w:r>
        <w:rPr>
          <w:rFonts w:ascii="Bodo_uzb" w:hAnsi="Bodo_uzb"/>
          <w:sz w:val="24"/>
          <w:szCs w:val="24"/>
          <w:lang w:val="uz-Cyrl-UZ"/>
        </w:rPr>
        <w:t xml:space="preserve"> </w:t>
      </w:r>
      <w:r w:rsidRPr="00EE751F">
        <w:rPr>
          <w:rFonts w:ascii="Bodo_uzb" w:hAnsi="Bodo_uzb"/>
          <w:sz w:val="24"/>
          <w:szCs w:val="24"/>
          <w:lang w:val="uz-Cyrl-UZ"/>
        </w:rPr>
        <w:t>у холда унинг талаби буйича Пудратчи Буюртмачининг курсатмасига мувофик беркитиладиган ишларнинг исталган кисмини уз хисобидан очишга,</w:t>
      </w:r>
      <w:r>
        <w:rPr>
          <w:rFonts w:ascii="Bodo_uzb" w:hAnsi="Bodo_uzb"/>
          <w:sz w:val="24"/>
          <w:szCs w:val="24"/>
          <w:lang w:val="uz-Cyrl-UZ"/>
        </w:rPr>
        <w:t xml:space="preserve"> </w:t>
      </w:r>
      <w:r w:rsidRPr="00EE751F">
        <w:rPr>
          <w:rFonts w:ascii="Bodo_uzb" w:hAnsi="Bodo_uzb"/>
          <w:sz w:val="24"/>
          <w:szCs w:val="24"/>
          <w:lang w:val="uz-Cyrl-UZ"/>
        </w:rPr>
        <w:t>сунгра эса уни тиклашга мажбурдир.</w:t>
      </w:r>
    </w:p>
    <w:p w:rsidR="009C68E0" w:rsidRPr="00EE751F" w:rsidRDefault="009C68E0" w:rsidP="009C68E0">
      <w:pPr>
        <w:jc w:val="both"/>
        <w:rPr>
          <w:rFonts w:ascii="Bodo_uzb" w:hAnsi="Bodo_uzb"/>
          <w:sz w:val="24"/>
          <w:szCs w:val="24"/>
          <w:lang w:val="uz-Cyrl-UZ"/>
        </w:rPr>
      </w:pPr>
      <w:r w:rsidRPr="00EE751F">
        <w:rPr>
          <w:rFonts w:ascii="Bodo_uzb" w:hAnsi="Bodo_uzb"/>
          <w:sz w:val="24"/>
          <w:szCs w:val="24"/>
          <w:lang w:val="uz-Cyrl-UZ"/>
        </w:rPr>
        <w:t>Пудратчи Буюртмачининг манфаатларига жиддий таъсир килмайдиган иш хужжатларидан майда четга чикишларни Буюртмачининг розилигисиз амалга оширса,</w:t>
      </w:r>
      <w:r>
        <w:rPr>
          <w:rFonts w:ascii="Bodo_uzb" w:hAnsi="Bodo_uzb"/>
          <w:sz w:val="24"/>
          <w:szCs w:val="24"/>
          <w:lang w:val="uz-Cyrl-UZ"/>
        </w:rPr>
        <w:t xml:space="preserve"> </w:t>
      </w:r>
      <w:r w:rsidRPr="00EE751F">
        <w:rPr>
          <w:rFonts w:ascii="Bodo_uzb" w:hAnsi="Bodo_uzb"/>
          <w:sz w:val="24"/>
          <w:szCs w:val="24"/>
          <w:lang w:val="uz-Cyrl-UZ"/>
        </w:rPr>
        <w:t>у агар буларнинг курилиш сифатига таъсир этмаганлигини исботласа жавобгар хисобланмайди.</w:t>
      </w:r>
    </w:p>
    <w:p w:rsidR="009C68E0" w:rsidRPr="00EE751F" w:rsidRDefault="009C68E0" w:rsidP="009C68E0">
      <w:pPr>
        <w:jc w:val="both"/>
        <w:rPr>
          <w:rFonts w:ascii="Bodo_uzb" w:hAnsi="Bodo_uzb"/>
          <w:sz w:val="24"/>
          <w:szCs w:val="24"/>
          <w:lang w:val="uz-Cyrl-UZ"/>
        </w:rPr>
      </w:pPr>
      <w:r>
        <w:rPr>
          <w:sz w:val="24"/>
          <w:szCs w:val="24"/>
          <w:lang w:val="uz-Cyrl-UZ"/>
        </w:rPr>
        <w:t>21</w:t>
      </w:r>
      <w:r w:rsidRPr="00EE751F">
        <w:rPr>
          <w:rFonts w:ascii="Bodo_uzb" w:hAnsi="Bodo_uzb"/>
          <w:sz w:val="24"/>
          <w:szCs w:val="24"/>
          <w:lang w:val="uz-Cyrl-UZ"/>
        </w:rPr>
        <w:t>.Агар Буюртмачи Пудратчи ва (ёки) унинг субпудратчилари томонидан ишларнинг сифатсиз бажарилганлигини аникласа,</w:t>
      </w:r>
      <w:r>
        <w:rPr>
          <w:rFonts w:ascii="Bodo_uzb" w:hAnsi="Bodo_uzb"/>
          <w:sz w:val="24"/>
          <w:szCs w:val="24"/>
          <w:lang w:val="uz-Cyrl-UZ"/>
        </w:rPr>
        <w:t xml:space="preserve"> </w:t>
      </w:r>
      <w:r w:rsidRPr="00EE751F">
        <w:rPr>
          <w:rFonts w:ascii="Bodo_uzb" w:hAnsi="Bodo_uzb"/>
          <w:sz w:val="24"/>
          <w:szCs w:val="24"/>
          <w:lang w:val="uz-Cyrl-UZ"/>
        </w:rPr>
        <w:t>у холда Пудратчи уз кучлари билан ва курилиш кийматини купайтирмасдан ушбу ишларни уларнинг зарур сифатини таъминлаш учун келишилган муддатда кайта бажаришга мажбурдир,</w:t>
      </w:r>
      <w:r>
        <w:rPr>
          <w:rFonts w:ascii="Bodo_uzb" w:hAnsi="Bodo_uzb"/>
          <w:sz w:val="24"/>
          <w:szCs w:val="24"/>
          <w:lang w:val="uz-Cyrl-UZ"/>
        </w:rPr>
        <w:t xml:space="preserve"> </w:t>
      </w:r>
      <w:r w:rsidRPr="00EE751F">
        <w:rPr>
          <w:rFonts w:ascii="Bodo_uzb" w:hAnsi="Bodo_uzb"/>
          <w:sz w:val="24"/>
          <w:szCs w:val="24"/>
          <w:lang w:val="uz-Cyrl-UZ"/>
        </w:rPr>
        <w:t>ушбу шартнома 34-бандининг иккинчи хат бошида курсатилган холлар бундан мустасно.</w:t>
      </w:r>
    </w:p>
    <w:p w:rsidR="009C68E0" w:rsidRPr="00EE751F" w:rsidRDefault="009C68E0" w:rsidP="009C68E0">
      <w:pPr>
        <w:jc w:val="both"/>
        <w:rPr>
          <w:rFonts w:ascii="Bodo_uzb" w:hAnsi="Bodo_uzb"/>
          <w:sz w:val="24"/>
          <w:szCs w:val="24"/>
          <w:lang w:val="uz-Cyrl-UZ"/>
        </w:rPr>
      </w:pPr>
      <w:r w:rsidRPr="00EE751F">
        <w:rPr>
          <w:rFonts w:ascii="Bodo_uzb" w:hAnsi="Bodo_uzb"/>
          <w:sz w:val="24"/>
          <w:szCs w:val="24"/>
          <w:lang w:val="uz-Cyrl-UZ"/>
        </w:rPr>
        <w:lastRenderedPageBreak/>
        <w:t>Агар Пудратчи сифатсиз бажарилган ишларни келишилган муддатларда тузата олмаса,</w:t>
      </w:r>
      <w:r>
        <w:rPr>
          <w:rFonts w:ascii="Bodo_uzb" w:hAnsi="Bodo_uzb"/>
          <w:sz w:val="24"/>
          <w:szCs w:val="24"/>
          <w:lang w:val="uz-Cyrl-UZ"/>
        </w:rPr>
        <w:t xml:space="preserve"> </w:t>
      </w:r>
      <w:r w:rsidRPr="00EE751F">
        <w:rPr>
          <w:rFonts w:ascii="Bodo_uzb" w:hAnsi="Bodo_uzb"/>
          <w:sz w:val="24"/>
          <w:szCs w:val="24"/>
          <w:lang w:val="uz-Cyrl-UZ"/>
        </w:rPr>
        <w:t>Пудратчи уларни тузатишнинг кечикиши окибатида етказилган зарарларни Буюртмачига тулайди.</w:t>
      </w:r>
    </w:p>
    <w:p w:rsidR="009C68E0" w:rsidRPr="00EE751F" w:rsidRDefault="009C68E0" w:rsidP="009C68E0">
      <w:pPr>
        <w:jc w:val="both"/>
        <w:rPr>
          <w:rFonts w:ascii="Bodo_uzb" w:hAnsi="Bodo_uzb"/>
          <w:sz w:val="24"/>
          <w:szCs w:val="24"/>
          <w:lang w:val="uz-Cyrl-UZ"/>
        </w:rPr>
      </w:pPr>
      <w:r>
        <w:rPr>
          <w:sz w:val="24"/>
          <w:szCs w:val="24"/>
          <w:lang w:val="uz-Cyrl-UZ"/>
        </w:rPr>
        <w:t>22</w:t>
      </w:r>
      <w:r w:rsidRPr="00EE751F">
        <w:rPr>
          <w:rFonts w:ascii="Bodo_uzb" w:hAnsi="Bodo_uzb"/>
          <w:sz w:val="24"/>
          <w:szCs w:val="24"/>
          <w:lang w:val="uz-Cyrl-UZ"/>
        </w:rPr>
        <w:t>.Пудратчи курилиш майдонини ва унга туташ куча полосасини,</w:t>
      </w:r>
      <w:r>
        <w:rPr>
          <w:rFonts w:ascii="Bodo_uzb" w:hAnsi="Bodo_uzb"/>
          <w:sz w:val="24"/>
          <w:szCs w:val="24"/>
          <w:lang w:val="uz-Cyrl-UZ"/>
        </w:rPr>
        <w:t xml:space="preserve"> </w:t>
      </w:r>
      <w:r w:rsidRPr="00EE751F">
        <w:rPr>
          <w:rFonts w:ascii="Bodo_uzb" w:hAnsi="Bodo_uzb"/>
          <w:sz w:val="24"/>
          <w:szCs w:val="24"/>
          <w:lang w:val="uz-Cyrl-UZ"/>
        </w:rPr>
        <w:t>шу жумладан йул участкалари ва йулакларни супуриб-сидиради ва озода саклайди,</w:t>
      </w:r>
      <w:r>
        <w:rPr>
          <w:rFonts w:ascii="Bodo_uzb" w:hAnsi="Bodo_uzb"/>
          <w:sz w:val="24"/>
          <w:szCs w:val="24"/>
          <w:lang w:val="uz-Cyrl-UZ"/>
        </w:rPr>
        <w:t xml:space="preserve"> </w:t>
      </w:r>
      <w:r w:rsidRPr="00EE751F">
        <w:rPr>
          <w:rFonts w:ascii="Bodo_uzb" w:hAnsi="Bodo_uzb"/>
          <w:sz w:val="24"/>
          <w:szCs w:val="24"/>
          <w:lang w:val="uz-Cyrl-UZ"/>
        </w:rPr>
        <w:t>курилиш даврида майдондан курилиш ахлатини Буюртмачи томонидан курсатилган жойга чикариб ташлайди</w:t>
      </w:r>
    </w:p>
    <w:p w:rsidR="009C68E0" w:rsidRPr="00EE751F" w:rsidRDefault="009C68E0" w:rsidP="009C68E0">
      <w:pPr>
        <w:ind w:left="1416" w:firstLine="708"/>
        <w:jc w:val="both"/>
        <w:rPr>
          <w:rFonts w:ascii="Bodo_uzb" w:hAnsi="Bodo_uzb"/>
          <w:b/>
          <w:sz w:val="24"/>
          <w:szCs w:val="24"/>
          <w:lang w:val="uz-Cyrl-UZ"/>
        </w:rPr>
      </w:pPr>
      <w:r w:rsidRPr="00EE751F">
        <w:rPr>
          <w:rFonts w:ascii="Bodo_uzb" w:hAnsi="Bodo_uzb"/>
          <w:b/>
          <w:sz w:val="24"/>
          <w:szCs w:val="24"/>
          <w:lang w:val="uz-Cyrl-UZ"/>
        </w:rPr>
        <w:t>X.Енгиб булмайдиган куч (форс-мажор)холатлари</w:t>
      </w:r>
    </w:p>
    <w:p w:rsidR="009C68E0" w:rsidRPr="00EE751F" w:rsidRDefault="009C68E0" w:rsidP="009C68E0">
      <w:pPr>
        <w:pStyle w:val="a3"/>
        <w:jc w:val="both"/>
        <w:rPr>
          <w:szCs w:val="24"/>
          <w:lang w:val="uz-Cyrl-UZ"/>
        </w:rPr>
      </w:pPr>
      <w:r>
        <w:rPr>
          <w:rFonts w:ascii="Times New Roman" w:hAnsi="Times New Roman"/>
          <w:szCs w:val="24"/>
          <w:lang w:val="uz-Cyrl-UZ"/>
        </w:rPr>
        <w:t>23</w:t>
      </w:r>
      <w:r w:rsidRPr="00EE751F">
        <w:rPr>
          <w:szCs w:val="24"/>
          <w:lang w:val="uz-Cyrl-UZ"/>
        </w:rPr>
        <w:t>.Агар ушбу шартнома буйича мажбуриятлар кисман ёки тулик бажарилмаслиги табиат ходисалари ва бошка енгиб булмайдиган куч холатлари натижасида келиб чикса ва агар бу холатлар мазкур шартноманинг бажарилишига бевосита таъсир этса,</w:t>
      </w:r>
      <w:r>
        <w:rPr>
          <w:szCs w:val="24"/>
          <w:lang w:val="uz-Cyrl-UZ"/>
        </w:rPr>
        <w:t xml:space="preserve"> </w:t>
      </w:r>
      <w:r w:rsidRPr="00EE751F">
        <w:rPr>
          <w:szCs w:val="24"/>
          <w:lang w:val="uz-Cyrl-UZ"/>
        </w:rPr>
        <w:t>томонлар бундай кисман ёки тулик бажармаслик учун жавобгарликдан озод этиладилар.</w:t>
      </w:r>
    </w:p>
    <w:p w:rsidR="009C68E0" w:rsidRPr="00EE751F" w:rsidRDefault="009C68E0" w:rsidP="009C68E0">
      <w:pPr>
        <w:jc w:val="both"/>
        <w:rPr>
          <w:rFonts w:ascii="Bodo_uzb" w:hAnsi="Bodo_uzb"/>
          <w:sz w:val="24"/>
          <w:szCs w:val="24"/>
          <w:lang w:val="uz-Cyrl-UZ"/>
        </w:rPr>
      </w:pPr>
      <w:r w:rsidRPr="00EE751F">
        <w:rPr>
          <w:rFonts w:ascii="Bodo_uzb" w:hAnsi="Bodo_uzb"/>
          <w:sz w:val="24"/>
          <w:szCs w:val="24"/>
          <w:lang w:val="uz-Cyrl-UZ"/>
        </w:rPr>
        <w:t>Мазкур шартнома буйича мажбуриятларни бажариш муддати енгиб булмайдиган куч холатлари амал килган,</w:t>
      </w:r>
      <w:r>
        <w:rPr>
          <w:sz w:val="24"/>
          <w:szCs w:val="24"/>
          <w:lang w:val="uz-Cyrl-UZ"/>
        </w:rPr>
        <w:t xml:space="preserve"> </w:t>
      </w:r>
      <w:r w:rsidRPr="00EE751F">
        <w:rPr>
          <w:rFonts w:ascii="Bodo_uzb" w:hAnsi="Bodo_uzb"/>
          <w:sz w:val="24"/>
          <w:szCs w:val="24"/>
          <w:lang w:val="uz-Cyrl-UZ"/>
        </w:rPr>
        <w:t>шунингдек ушбу холатлар юзага келтирган вактга мутаносиб равишда узайтирилади.</w:t>
      </w:r>
    </w:p>
    <w:p w:rsidR="009C68E0" w:rsidRPr="00EE751F" w:rsidRDefault="009C68E0" w:rsidP="009C68E0">
      <w:pPr>
        <w:jc w:val="both"/>
        <w:rPr>
          <w:rFonts w:ascii="Bodo_uzb" w:hAnsi="Bodo_uzb"/>
          <w:sz w:val="24"/>
          <w:szCs w:val="24"/>
          <w:lang w:val="uz-Cyrl-UZ"/>
        </w:rPr>
      </w:pPr>
      <w:r>
        <w:rPr>
          <w:sz w:val="24"/>
          <w:szCs w:val="24"/>
          <w:lang w:val="uz-Cyrl-UZ"/>
        </w:rPr>
        <w:t>24</w:t>
      </w:r>
      <w:r w:rsidRPr="00EE751F">
        <w:rPr>
          <w:rFonts w:ascii="Bodo_uzb" w:hAnsi="Bodo_uzb"/>
          <w:sz w:val="24"/>
          <w:szCs w:val="24"/>
          <w:lang w:val="uz-Cyrl-UZ"/>
        </w:rPr>
        <w:t>.Агар енгиб булмайдиган куч холатлари ёки уларнинг окибатлари бир ойдан куп вактга чузилса,у холда Пудратчи ва Буюртмачи ишларни давом эттириш ёки уларни консервация килиш учун кандай чоралар курилишини мухокама килидилар.</w:t>
      </w:r>
    </w:p>
    <w:p w:rsidR="009C68E0" w:rsidRPr="00EE751F" w:rsidRDefault="009C68E0" w:rsidP="009C68E0">
      <w:pPr>
        <w:jc w:val="both"/>
        <w:rPr>
          <w:rFonts w:ascii="Bodo_uzb" w:hAnsi="Bodo_uzb"/>
          <w:sz w:val="24"/>
          <w:szCs w:val="24"/>
          <w:lang w:val="uz-Cyrl-UZ"/>
        </w:rPr>
      </w:pPr>
      <w:r>
        <w:rPr>
          <w:sz w:val="24"/>
          <w:szCs w:val="24"/>
          <w:lang w:val="uz-Cyrl-UZ"/>
        </w:rPr>
        <w:t>25</w:t>
      </w:r>
      <w:r w:rsidRPr="00EE751F">
        <w:rPr>
          <w:rFonts w:ascii="Bodo_uzb" w:hAnsi="Bodo_uzb"/>
          <w:sz w:val="24"/>
          <w:szCs w:val="24"/>
          <w:lang w:val="uz-Cyrl-UZ"/>
        </w:rPr>
        <w:t>.Агар томонлар икки ой ичида келиша олмасалар,</w:t>
      </w:r>
      <w:r>
        <w:rPr>
          <w:rFonts w:ascii="Bodo_uzb" w:hAnsi="Bodo_uzb"/>
          <w:sz w:val="24"/>
          <w:szCs w:val="24"/>
          <w:lang w:val="uz-Cyrl-UZ"/>
        </w:rPr>
        <w:t xml:space="preserve"> </w:t>
      </w:r>
      <w:r w:rsidRPr="00EE751F">
        <w:rPr>
          <w:rFonts w:ascii="Bodo_uzb" w:hAnsi="Bodo_uzb"/>
          <w:sz w:val="24"/>
          <w:szCs w:val="24"/>
          <w:lang w:val="uz-Cyrl-UZ"/>
        </w:rPr>
        <w:t>у холда томонларнинг хар бири шартнома бекор килинишини талаб килишга хаклидир.</w:t>
      </w:r>
    </w:p>
    <w:p w:rsidR="009C68E0" w:rsidRPr="007A434B" w:rsidRDefault="009C68E0" w:rsidP="009C68E0">
      <w:pPr>
        <w:ind w:left="1416" w:firstLine="708"/>
        <w:jc w:val="both"/>
        <w:rPr>
          <w:rFonts w:ascii="Bodo_uzb" w:hAnsi="Bodo_uzb"/>
          <w:b/>
          <w:sz w:val="24"/>
          <w:szCs w:val="24"/>
        </w:rPr>
      </w:pPr>
      <w:r w:rsidRPr="007A434B">
        <w:rPr>
          <w:rFonts w:ascii="Bodo_uzb" w:hAnsi="Bodo_uzb"/>
          <w:b/>
          <w:sz w:val="24"/>
          <w:szCs w:val="24"/>
          <w:lang w:val="en-US"/>
        </w:rPr>
        <w:t>XI</w:t>
      </w:r>
      <w:r w:rsidRPr="007A434B">
        <w:rPr>
          <w:rFonts w:ascii="Bodo_uzb" w:hAnsi="Bodo_uzb"/>
          <w:b/>
          <w:sz w:val="24"/>
          <w:szCs w:val="24"/>
        </w:rPr>
        <w:t>.Курилиши тугалланган объектни кабул килиб олиш</w:t>
      </w:r>
    </w:p>
    <w:p w:rsidR="009C68E0" w:rsidRPr="00882856" w:rsidRDefault="009C68E0" w:rsidP="009C68E0">
      <w:pPr>
        <w:pStyle w:val="a3"/>
        <w:jc w:val="both"/>
        <w:rPr>
          <w:szCs w:val="24"/>
          <w:lang w:val="uz-Cyrl-UZ"/>
        </w:rPr>
      </w:pPr>
      <w:r>
        <w:rPr>
          <w:rFonts w:ascii="Times New Roman" w:hAnsi="Times New Roman"/>
          <w:szCs w:val="24"/>
          <w:lang w:val="uz-Cyrl-UZ"/>
        </w:rPr>
        <w:t>26</w:t>
      </w:r>
      <w:r w:rsidRPr="00882856">
        <w:rPr>
          <w:szCs w:val="24"/>
          <w:lang w:val="uz-Cyrl-UZ"/>
        </w:rPr>
        <w:t>.Курилиши тугалланган объектни кабул килиб олиш шартномани имзолаш санасида амалда булган белгиланган тартибга мувофик мазкур шартномада назарда тутилган барча мажбуриятлар томонлар тарафидан бажарилгандан кейин,</w:t>
      </w:r>
      <w:r>
        <w:rPr>
          <w:szCs w:val="24"/>
          <w:lang w:val="uz-Cyrl-UZ"/>
        </w:rPr>
        <w:t xml:space="preserve"> </w:t>
      </w:r>
      <w:r w:rsidRPr="00882856">
        <w:rPr>
          <w:szCs w:val="24"/>
          <w:lang w:val="uz-Cyrl-UZ"/>
        </w:rPr>
        <w:t>шунингдек курилиши тугалланган объектларни фойдаланишга кабул килиб олишнинг белгиланган коидаларига биноан амалга оширилади.</w:t>
      </w:r>
    </w:p>
    <w:p w:rsidR="009C68E0" w:rsidRPr="0092090F" w:rsidRDefault="009C68E0" w:rsidP="009C68E0">
      <w:pPr>
        <w:jc w:val="both"/>
        <w:rPr>
          <w:rFonts w:ascii="Bodo_uzb" w:hAnsi="Bodo_uzb"/>
          <w:sz w:val="24"/>
          <w:szCs w:val="24"/>
          <w:lang w:val="uz-Cyrl-UZ"/>
        </w:rPr>
      </w:pPr>
      <w:r>
        <w:rPr>
          <w:sz w:val="24"/>
          <w:szCs w:val="24"/>
          <w:lang w:val="uz-Cyrl-UZ"/>
        </w:rPr>
        <w:t>27</w:t>
      </w:r>
      <w:r w:rsidRPr="0092090F">
        <w:rPr>
          <w:rFonts w:ascii="Bodo_uzb" w:hAnsi="Bodo_uzb"/>
          <w:sz w:val="24"/>
          <w:szCs w:val="24"/>
          <w:lang w:val="uz-Cyrl-UZ"/>
        </w:rPr>
        <w:t xml:space="preserve">.Объектлар уларнинг фойдаланишга тайёрлиги тугрисида Пудратчининг ёзма билдиришномаси Буюртмачи томонидан олинган кундан бошлаб </w:t>
      </w:r>
      <w:r>
        <w:rPr>
          <w:sz w:val="24"/>
          <w:szCs w:val="24"/>
          <w:lang w:val="uz-Cyrl-UZ"/>
        </w:rPr>
        <w:t>3</w:t>
      </w:r>
      <w:r w:rsidRPr="0092090F">
        <w:rPr>
          <w:rFonts w:ascii="Bodo_uzb" w:hAnsi="Bodo_uzb"/>
          <w:sz w:val="24"/>
          <w:szCs w:val="24"/>
          <w:lang w:val="uz-Cyrl-UZ"/>
        </w:rPr>
        <w:t xml:space="preserve"> кун мобайнида кабул килиб олинади.</w:t>
      </w:r>
    </w:p>
    <w:p w:rsidR="009C68E0" w:rsidRPr="00E80433" w:rsidRDefault="009C68E0" w:rsidP="009C68E0">
      <w:pPr>
        <w:jc w:val="both"/>
        <w:rPr>
          <w:rFonts w:ascii="Bodo_uzb" w:hAnsi="Bodo_uzb"/>
          <w:sz w:val="24"/>
          <w:szCs w:val="24"/>
          <w:lang w:val="uz-Cyrl-UZ"/>
        </w:rPr>
      </w:pPr>
      <w:r>
        <w:rPr>
          <w:sz w:val="24"/>
          <w:szCs w:val="24"/>
          <w:lang w:val="uz-Cyrl-UZ"/>
        </w:rPr>
        <w:t>28</w:t>
      </w:r>
      <w:r w:rsidRPr="0092090F">
        <w:rPr>
          <w:rFonts w:ascii="Bodo_uzb" w:hAnsi="Bodo_uzb"/>
          <w:sz w:val="24"/>
          <w:szCs w:val="24"/>
          <w:lang w:val="uz-Cyrl-UZ"/>
        </w:rPr>
        <w:t>.Пудратчи курилиши тугалланган объектни кабул килиб олиш бошланишидан 5 кун олдин мазкур шартноманинг V-булимига мувофик Буюртмачига Буюртмачи томонидан белгиланган таркибда икки нусхада ижро хужжатларини беради.</w:t>
      </w:r>
      <w:r>
        <w:rPr>
          <w:rFonts w:ascii="Bodo_uzb" w:hAnsi="Bodo_uzb"/>
          <w:sz w:val="24"/>
          <w:szCs w:val="24"/>
          <w:lang w:val="uz-Cyrl-UZ"/>
        </w:rPr>
        <w:t xml:space="preserve"> </w:t>
      </w:r>
      <w:r w:rsidRPr="00E80433">
        <w:rPr>
          <w:rFonts w:ascii="Bodo_uzb" w:hAnsi="Bodo_uzb"/>
          <w:sz w:val="24"/>
          <w:szCs w:val="24"/>
          <w:lang w:val="uz-Cyrl-UZ"/>
        </w:rPr>
        <w:t>Пудратчи Буюртмачига ушбу хужжатлар туплами амалда бажарилган ишларга тулик мос келишини ёзма равишда тасдиклаши керак.</w:t>
      </w:r>
    </w:p>
    <w:p w:rsidR="009C68E0" w:rsidRPr="00915573" w:rsidRDefault="009C68E0" w:rsidP="009C68E0">
      <w:pPr>
        <w:jc w:val="both"/>
        <w:rPr>
          <w:rFonts w:ascii="Bodo_uzb" w:hAnsi="Bodo_uzb"/>
          <w:sz w:val="24"/>
          <w:szCs w:val="24"/>
        </w:rPr>
      </w:pPr>
      <w:r>
        <w:rPr>
          <w:sz w:val="24"/>
          <w:szCs w:val="24"/>
          <w:lang w:val="uz-Cyrl-UZ"/>
        </w:rPr>
        <w:t>29</w:t>
      </w:r>
      <w:r w:rsidRPr="007A434B">
        <w:rPr>
          <w:rFonts w:ascii="Bodo_uzb" w:hAnsi="Bodo_uzb"/>
          <w:sz w:val="24"/>
          <w:szCs w:val="24"/>
        </w:rPr>
        <w:t>.Кабул килиб олинган пайтдан бошлаб объект Буюртмачининг мулкига айланади.</w:t>
      </w:r>
    </w:p>
    <w:p w:rsidR="009C68E0" w:rsidRPr="007A434B" w:rsidRDefault="009C68E0" w:rsidP="009C68E0">
      <w:pPr>
        <w:pStyle w:val="1"/>
        <w:ind w:left="3540" w:firstLine="708"/>
        <w:jc w:val="both"/>
        <w:rPr>
          <w:sz w:val="24"/>
          <w:szCs w:val="24"/>
          <w:lang w:val="ru-RU"/>
        </w:rPr>
      </w:pPr>
      <w:r w:rsidRPr="007A434B">
        <w:rPr>
          <w:sz w:val="24"/>
          <w:szCs w:val="24"/>
        </w:rPr>
        <w:t>XII</w:t>
      </w:r>
      <w:r w:rsidRPr="007A434B">
        <w:rPr>
          <w:sz w:val="24"/>
          <w:szCs w:val="24"/>
          <w:lang w:val="ru-RU"/>
        </w:rPr>
        <w:t>.Кафолатлар</w:t>
      </w:r>
    </w:p>
    <w:p w:rsidR="009C68E0" w:rsidRPr="007A434B" w:rsidRDefault="009C68E0" w:rsidP="009C68E0">
      <w:pPr>
        <w:pStyle w:val="a3"/>
        <w:jc w:val="both"/>
        <w:rPr>
          <w:szCs w:val="24"/>
          <w:lang w:val="ru-RU"/>
        </w:rPr>
      </w:pPr>
      <w:r>
        <w:rPr>
          <w:rFonts w:ascii="Times New Roman" w:hAnsi="Times New Roman"/>
          <w:szCs w:val="24"/>
          <w:lang w:val="uz-Cyrl-UZ"/>
        </w:rPr>
        <w:t>30</w:t>
      </w:r>
      <w:r w:rsidRPr="007A434B">
        <w:rPr>
          <w:szCs w:val="24"/>
          <w:lang w:val="ru-RU"/>
        </w:rPr>
        <w:t>.Пудратчи:</w:t>
      </w:r>
    </w:p>
    <w:p w:rsidR="009C68E0" w:rsidRPr="007A434B" w:rsidRDefault="009C68E0" w:rsidP="009C68E0">
      <w:pPr>
        <w:jc w:val="both"/>
        <w:rPr>
          <w:rFonts w:ascii="Bodo_uzb" w:hAnsi="Bodo_uzb"/>
          <w:sz w:val="24"/>
          <w:szCs w:val="24"/>
        </w:rPr>
      </w:pPr>
      <w:r w:rsidRPr="007A434B">
        <w:rPr>
          <w:rFonts w:ascii="Bodo_uzb" w:hAnsi="Bodo_uzb"/>
          <w:sz w:val="24"/>
          <w:szCs w:val="24"/>
        </w:rPr>
        <w:t>барча ишлар тулик хажмда ва мазкур шартнома шартларида белгиланган муддатларда бажарилишини;</w:t>
      </w:r>
    </w:p>
    <w:p w:rsidR="009C68E0" w:rsidRPr="007A434B" w:rsidRDefault="009C68E0" w:rsidP="009C68E0">
      <w:pPr>
        <w:jc w:val="both"/>
        <w:rPr>
          <w:rFonts w:ascii="Bodo_uzb" w:hAnsi="Bodo_uzb"/>
          <w:sz w:val="24"/>
          <w:szCs w:val="24"/>
        </w:rPr>
      </w:pPr>
      <w:r w:rsidRPr="007A434B">
        <w:rPr>
          <w:rFonts w:ascii="Bodo_uzb" w:hAnsi="Bodo_uzb"/>
          <w:sz w:val="24"/>
          <w:szCs w:val="24"/>
        </w:rPr>
        <w:t xml:space="preserve">лойиха хужжатларига хамда курилиш </w:t>
      </w:r>
      <w:proofErr w:type="gramStart"/>
      <w:r w:rsidRPr="007A434B">
        <w:rPr>
          <w:rFonts w:ascii="Bodo_uzb" w:hAnsi="Bodo_uzb"/>
          <w:sz w:val="24"/>
          <w:szCs w:val="24"/>
        </w:rPr>
        <w:t>меъёрлари,коидалари</w:t>
      </w:r>
      <w:proofErr w:type="gramEnd"/>
      <w:r w:rsidRPr="007A434B">
        <w:rPr>
          <w:rFonts w:ascii="Bodo_uzb" w:hAnsi="Bodo_uzb"/>
          <w:sz w:val="24"/>
          <w:szCs w:val="24"/>
        </w:rPr>
        <w:t xml:space="preserve"> ва техник шартларига мувофик барч</w:t>
      </w:r>
      <w:r>
        <w:rPr>
          <w:rFonts w:ascii="Bodo_uzb" w:hAnsi="Bodo_uzb"/>
          <w:sz w:val="24"/>
          <w:szCs w:val="24"/>
        </w:rPr>
        <w:t>а ишларни бажариш сифатини</w:t>
      </w:r>
      <w:r>
        <w:rPr>
          <w:sz w:val="24"/>
          <w:szCs w:val="24"/>
          <w:lang w:val="uz-Cyrl-UZ"/>
        </w:rPr>
        <w:t xml:space="preserve">, </w:t>
      </w:r>
      <w:r w:rsidRPr="007A434B">
        <w:rPr>
          <w:rFonts w:ascii="Bodo_uzb" w:hAnsi="Bodo_uzb"/>
          <w:sz w:val="24"/>
          <w:szCs w:val="24"/>
        </w:rPr>
        <w:t>узи томонидан курилиш учун кулланиладиган курилиш материаллари,</w:t>
      </w:r>
      <w:r>
        <w:rPr>
          <w:rFonts w:ascii="Bodo_uzb" w:hAnsi="Bodo_uzb"/>
          <w:sz w:val="24"/>
          <w:szCs w:val="24"/>
          <w:lang w:val="uz-Cyrl-UZ"/>
        </w:rPr>
        <w:t xml:space="preserve"> </w:t>
      </w:r>
      <w:r w:rsidRPr="007A434B">
        <w:rPr>
          <w:rFonts w:ascii="Bodo_uzb" w:hAnsi="Bodo_uzb"/>
          <w:sz w:val="24"/>
          <w:szCs w:val="24"/>
        </w:rPr>
        <w:t>асбоб-ускуналар ва бутловчи буюмлар,</w:t>
      </w:r>
      <w:r>
        <w:rPr>
          <w:rFonts w:ascii="Bodo_uzb" w:hAnsi="Bodo_uzb"/>
          <w:sz w:val="24"/>
          <w:szCs w:val="24"/>
          <w:lang w:val="uz-Cyrl-UZ"/>
        </w:rPr>
        <w:t xml:space="preserve"> </w:t>
      </w:r>
      <w:r w:rsidRPr="007A434B">
        <w:rPr>
          <w:rFonts w:ascii="Bodo_uzb" w:hAnsi="Bodo_uzb"/>
          <w:sz w:val="24"/>
          <w:szCs w:val="24"/>
        </w:rPr>
        <w:t>конструкция ва тизимлар сифатини,</w:t>
      </w:r>
      <w:r>
        <w:rPr>
          <w:rFonts w:ascii="Bodo_uzb" w:hAnsi="Bodo_uzb"/>
          <w:sz w:val="24"/>
          <w:szCs w:val="24"/>
          <w:lang w:val="uz-Cyrl-UZ"/>
        </w:rPr>
        <w:t xml:space="preserve"> </w:t>
      </w:r>
      <w:r w:rsidRPr="007A434B">
        <w:rPr>
          <w:rFonts w:ascii="Bodo_uzb" w:hAnsi="Bodo_uzb"/>
          <w:sz w:val="24"/>
          <w:szCs w:val="24"/>
        </w:rPr>
        <w:t>уларнинг лойиха хужжатларида курсатилган сертификацияларга,</w:t>
      </w:r>
      <w:r>
        <w:rPr>
          <w:rFonts w:ascii="Bodo_uzb" w:hAnsi="Bodo_uzb"/>
          <w:sz w:val="24"/>
          <w:szCs w:val="24"/>
          <w:lang w:val="uz-Cyrl-UZ"/>
        </w:rPr>
        <w:t xml:space="preserve"> </w:t>
      </w:r>
      <w:r w:rsidRPr="007A434B">
        <w:rPr>
          <w:rFonts w:ascii="Bodo_uzb" w:hAnsi="Bodo_uzb"/>
          <w:sz w:val="24"/>
          <w:szCs w:val="24"/>
        </w:rPr>
        <w:t>давлат стандартларига хамда техник шартларга мувофиклигини;</w:t>
      </w:r>
    </w:p>
    <w:p w:rsidR="009C68E0" w:rsidRPr="007A434B" w:rsidRDefault="009C68E0" w:rsidP="009C68E0">
      <w:pPr>
        <w:jc w:val="both"/>
        <w:rPr>
          <w:rFonts w:ascii="Bodo_uzb" w:hAnsi="Bodo_uzb"/>
          <w:sz w:val="24"/>
          <w:szCs w:val="24"/>
        </w:rPr>
      </w:pPr>
      <w:r w:rsidRPr="007A434B">
        <w:rPr>
          <w:rFonts w:ascii="Bodo_uzb" w:hAnsi="Bodo_uzb"/>
          <w:sz w:val="24"/>
          <w:szCs w:val="24"/>
        </w:rPr>
        <w:t>ишларни кабул килиш ва объектдан фойдаланишнинг кафолатли даврида аникланган камчиликлар ва нуксонларни уз вактида бартараф килишни;</w:t>
      </w:r>
    </w:p>
    <w:p w:rsidR="009C68E0" w:rsidRPr="007A434B" w:rsidRDefault="009C68E0" w:rsidP="009C68E0">
      <w:pPr>
        <w:jc w:val="both"/>
        <w:rPr>
          <w:rFonts w:ascii="Bodo_uzb" w:hAnsi="Bodo_uzb"/>
          <w:sz w:val="24"/>
          <w:szCs w:val="24"/>
        </w:rPr>
      </w:pPr>
      <w:r w:rsidRPr="007A434B">
        <w:rPr>
          <w:rFonts w:ascii="Bodo_uzb" w:hAnsi="Bodo_uzb"/>
          <w:sz w:val="24"/>
          <w:szCs w:val="24"/>
        </w:rPr>
        <w:t>объектлан фойдаланилганда мухандислик тизимлари ва ускуналарнинг фойдаланиш коидаларига мувофиклигини кафолатлайди.</w:t>
      </w:r>
    </w:p>
    <w:p w:rsidR="009C68E0" w:rsidRPr="007A434B" w:rsidRDefault="009C68E0" w:rsidP="009C68E0">
      <w:pPr>
        <w:jc w:val="both"/>
        <w:rPr>
          <w:rFonts w:ascii="Bodo_uzb" w:hAnsi="Bodo_uzb"/>
          <w:sz w:val="24"/>
          <w:szCs w:val="24"/>
        </w:rPr>
      </w:pPr>
      <w:r>
        <w:rPr>
          <w:sz w:val="24"/>
          <w:szCs w:val="24"/>
          <w:lang w:val="uz-Cyrl-UZ"/>
        </w:rPr>
        <w:t>31</w:t>
      </w:r>
      <w:r w:rsidRPr="007A434B">
        <w:rPr>
          <w:rFonts w:ascii="Bodo_uzb" w:hAnsi="Bodo_uzb"/>
          <w:sz w:val="24"/>
          <w:szCs w:val="24"/>
        </w:rPr>
        <w:t>.Объект ва унга кирадиган мухандислик тизимлари, асбоб-ускуналар,</w:t>
      </w:r>
      <w:r>
        <w:rPr>
          <w:rFonts w:ascii="Bodo_uzb" w:hAnsi="Bodo_uzb"/>
          <w:sz w:val="24"/>
          <w:szCs w:val="24"/>
          <w:lang w:val="uz-Cyrl-UZ"/>
        </w:rPr>
        <w:t xml:space="preserve"> </w:t>
      </w:r>
      <w:r w:rsidRPr="007A434B">
        <w:rPr>
          <w:rFonts w:ascii="Bodo_uzb" w:hAnsi="Bodo_uzb"/>
          <w:sz w:val="24"/>
          <w:szCs w:val="24"/>
        </w:rPr>
        <w:t>материаллардан фойдаланиш ва ишларнинг кафолатли муддати томонлар курилиши тугалланган объектни кабул килиб олиш тугрисидаги далолатномани имзолаган кундан бошлаб</w:t>
      </w:r>
      <w:r>
        <w:rPr>
          <w:sz w:val="24"/>
          <w:szCs w:val="24"/>
          <w:lang w:val="uz-Cyrl-UZ"/>
        </w:rPr>
        <w:t xml:space="preserve"> б</w:t>
      </w:r>
      <w:r w:rsidRPr="007A434B">
        <w:rPr>
          <w:rFonts w:ascii="Bodo_uzb" w:hAnsi="Bodo_uzb"/>
          <w:sz w:val="24"/>
          <w:szCs w:val="24"/>
        </w:rPr>
        <w:t>елгиланади.</w:t>
      </w:r>
    </w:p>
    <w:p w:rsidR="009C68E0" w:rsidRDefault="009C68E0" w:rsidP="009C68E0">
      <w:pPr>
        <w:ind w:left="2124" w:firstLine="708"/>
        <w:jc w:val="both"/>
        <w:rPr>
          <w:b/>
          <w:sz w:val="24"/>
          <w:szCs w:val="24"/>
          <w:lang w:val="uz-Cyrl-UZ"/>
        </w:rPr>
      </w:pPr>
    </w:p>
    <w:p w:rsidR="009C68E0" w:rsidRPr="007A434B" w:rsidRDefault="009C68E0" w:rsidP="009C68E0">
      <w:pPr>
        <w:ind w:left="2124" w:firstLine="708"/>
        <w:jc w:val="both"/>
        <w:rPr>
          <w:rFonts w:ascii="Bodo_uzb" w:hAnsi="Bodo_uzb"/>
          <w:b/>
          <w:sz w:val="24"/>
          <w:szCs w:val="24"/>
        </w:rPr>
      </w:pPr>
      <w:r w:rsidRPr="007A434B">
        <w:rPr>
          <w:rFonts w:ascii="Bodo_uzb" w:hAnsi="Bodo_uzb"/>
          <w:b/>
          <w:sz w:val="24"/>
          <w:szCs w:val="24"/>
          <w:lang w:val="en-US"/>
        </w:rPr>
        <w:t>XIII</w:t>
      </w:r>
      <w:r w:rsidRPr="007A434B">
        <w:rPr>
          <w:rFonts w:ascii="Bodo_uzb" w:hAnsi="Bodo_uzb"/>
          <w:b/>
          <w:sz w:val="24"/>
          <w:szCs w:val="24"/>
        </w:rPr>
        <w:t>.Шартномани бекор килиш</w:t>
      </w:r>
    </w:p>
    <w:p w:rsidR="009C68E0" w:rsidRPr="007A434B" w:rsidRDefault="009C68E0" w:rsidP="009C68E0">
      <w:pPr>
        <w:pStyle w:val="a3"/>
        <w:jc w:val="both"/>
        <w:rPr>
          <w:szCs w:val="24"/>
          <w:lang w:val="ru-RU"/>
        </w:rPr>
      </w:pPr>
      <w:r>
        <w:rPr>
          <w:rFonts w:ascii="Times New Roman" w:hAnsi="Times New Roman"/>
          <w:szCs w:val="24"/>
          <w:lang w:val="uz-Cyrl-UZ"/>
        </w:rPr>
        <w:lastRenderedPageBreak/>
        <w:t>3</w:t>
      </w:r>
      <w:r w:rsidRPr="007A434B">
        <w:rPr>
          <w:szCs w:val="24"/>
          <w:lang w:val="ru-RU"/>
        </w:rPr>
        <w:t>2.Буюртмачи:</w:t>
      </w:r>
    </w:p>
    <w:p w:rsidR="009C68E0" w:rsidRPr="007A434B" w:rsidRDefault="009C68E0" w:rsidP="009C68E0">
      <w:pPr>
        <w:jc w:val="both"/>
        <w:rPr>
          <w:rFonts w:ascii="Bodo_uzb" w:hAnsi="Bodo_uzb"/>
          <w:sz w:val="24"/>
          <w:szCs w:val="24"/>
        </w:rPr>
      </w:pPr>
      <w:r w:rsidRPr="007A434B">
        <w:rPr>
          <w:rFonts w:ascii="Bodo_uzb" w:hAnsi="Bodo_uzb"/>
          <w:sz w:val="24"/>
          <w:szCs w:val="24"/>
        </w:rPr>
        <w:t>шартнома кучга киргандан кейин курилишнинг бошланиши Буюрмачига боглик булмаган сабабларга кура Пудратчи томонидан бир ойдан куп вактга кечиктирилганда;</w:t>
      </w:r>
    </w:p>
    <w:p w:rsidR="009C68E0" w:rsidRPr="007A434B" w:rsidRDefault="009C68E0" w:rsidP="009C68E0">
      <w:pPr>
        <w:jc w:val="both"/>
        <w:rPr>
          <w:rFonts w:ascii="Bodo_uzb" w:hAnsi="Bodo_uzb"/>
          <w:sz w:val="24"/>
          <w:szCs w:val="24"/>
        </w:rPr>
      </w:pPr>
      <w:r w:rsidRPr="007A434B">
        <w:rPr>
          <w:rFonts w:ascii="Bodo_uzb" w:hAnsi="Bodo_uzb"/>
          <w:sz w:val="24"/>
          <w:szCs w:val="24"/>
        </w:rPr>
        <w:t>ишларни тугатишнинг мазкур шартномада белгиланган муддати Пудратчининг айби билан бир ойдан ортик муддатга купайган холда,</w:t>
      </w:r>
      <w:r>
        <w:rPr>
          <w:rFonts w:ascii="Bodo_uzb" w:hAnsi="Bodo_uzb"/>
          <w:sz w:val="24"/>
          <w:szCs w:val="24"/>
          <w:lang w:val="uz-Cyrl-UZ"/>
        </w:rPr>
        <w:t xml:space="preserve"> </w:t>
      </w:r>
      <w:r w:rsidRPr="007A434B">
        <w:rPr>
          <w:rFonts w:ascii="Bodo_uzb" w:hAnsi="Bodo_uzb"/>
          <w:sz w:val="24"/>
          <w:szCs w:val="24"/>
        </w:rPr>
        <w:t>Пудратчи томонидан ишларни бажариш жадвалига риоя этилмаганда;</w:t>
      </w:r>
    </w:p>
    <w:p w:rsidR="009C68E0" w:rsidRPr="007A434B" w:rsidRDefault="009C68E0" w:rsidP="009C68E0">
      <w:pPr>
        <w:jc w:val="both"/>
        <w:rPr>
          <w:rFonts w:ascii="Bodo_uzb" w:hAnsi="Bodo_uzb"/>
          <w:sz w:val="24"/>
          <w:szCs w:val="24"/>
        </w:rPr>
      </w:pPr>
      <w:r w:rsidRPr="007A434B">
        <w:rPr>
          <w:rFonts w:ascii="Bodo_uzb" w:hAnsi="Bodo_uzb"/>
          <w:sz w:val="24"/>
          <w:szCs w:val="24"/>
        </w:rPr>
        <w:t>Пудратчи томонидан шартнома шартлари курилиш меъёрлари ва коидаларида назарда тутилган ишларнинг сифати пасайишига олиб келадиган даражада бузилганда;</w:t>
      </w:r>
    </w:p>
    <w:p w:rsidR="009C68E0" w:rsidRPr="007A434B" w:rsidRDefault="009C68E0" w:rsidP="009C68E0">
      <w:pPr>
        <w:jc w:val="both"/>
        <w:rPr>
          <w:rFonts w:ascii="Bodo_uzb" w:hAnsi="Bodo_uzb"/>
          <w:sz w:val="24"/>
          <w:szCs w:val="24"/>
        </w:rPr>
      </w:pPr>
      <w:r w:rsidRPr="007A434B">
        <w:rPr>
          <w:rFonts w:ascii="Bodo_uzb" w:hAnsi="Bodo_uzb"/>
          <w:sz w:val="24"/>
          <w:szCs w:val="24"/>
        </w:rPr>
        <w:t>конун хужжатларига мувофик бошка асослар буйича шартноманинг бекор килинишини талаб килиш хукукига эга.</w:t>
      </w:r>
    </w:p>
    <w:p w:rsidR="009C68E0" w:rsidRPr="007A434B" w:rsidRDefault="009C68E0" w:rsidP="009C68E0">
      <w:pPr>
        <w:jc w:val="both"/>
        <w:rPr>
          <w:rFonts w:ascii="Bodo_uzb" w:hAnsi="Bodo_uzb"/>
          <w:sz w:val="24"/>
          <w:szCs w:val="24"/>
        </w:rPr>
      </w:pPr>
      <w:r>
        <w:rPr>
          <w:sz w:val="24"/>
          <w:szCs w:val="24"/>
          <w:lang w:val="uz-Cyrl-UZ"/>
        </w:rPr>
        <w:t>3</w:t>
      </w:r>
      <w:r w:rsidRPr="007A434B">
        <w:rPr>
          <w:rFonts w:ascii="Bodo_uzb" w:hAnsi="Bodo_uzb"/>
          <w:sz w:val="24"/>
          <w:szCs w:val="24"/>
        </w:rPr>
        <w:t>3.Пудратчи:</w:t>
      </w:r>
    </w:p>
    <w:p w:rsidR="009C68E0" w:rsidRPr="007A434B" w:rsidRDefault="009C68E0" w:rsidP="009C68E0">
      <w:pPr>
        <w:jc w:val="both"/>
        <w:rPr>
          <w:rFonts w:ascii="Bodo_uzb" w:hAnsi="Bodo_uzb"/>
          <w:sz w:val="24"/>
          <w:szCs w:val="24"/>
        </w:rPr>
      </w:pPr>
      <w:r w:rsidRPr="007A434B">
        <w:rPr>
          <w:rFonts w:ascii="Bodo_uzb" w:hAnsi="Bodo_uzb"/>
          <w:sz w:val="24"/>
          <w:szCs w:val="24"/>
        </w:rPr>
        <w:t>ишларнинг бажарилиши Пудратчига боглик булмаган сабабларга кура Буюртмачи томонидан бир ойдан ортик муддатга тухтатиб куйилганда;</w:t>
      </w:r>
    </w:p>
    <w:p w:rsidR="009C68E0" w:rsidRPr="007A434B" w:rsidRDefault="009C68E0" w:rsidP="009C68E0">
      <w:pPr>
        <w:jc w:val="both"/>
        <w:rPr>
          <w:rFonts w:ascii="Bodo_uzb" w:hAnsi="Bodo_uzb"/>
          <w:sz w:val="24"/>
          <w:szCs w:val="24"/>
        </w:rPr>
      </w:pPr>
      <w:r w:rsidRPr="007A434B">
        <w:rPr>
          <w:rFonts w:ascii="Bodo_uzb" w:hAnsi="Bodo_uzb"/>
          <w:sz w:val="24"/>
          <w:szCs w:val="24"/>
        </w:rPr>
        <w:t>Буюртмачи томонидан молиялаштириш шартлари бажарилмаганда;</w:t>
      </w:r>
    </w:p>
    <w:p w:rsidR="009C68E0" w:rsidRPr="007A434B" w:rsidRDefault="009C68E0" w:rsidP="009C68E0">
      <w:pPr>
        <w:jc w:val="both"/>
        <w:rPr>
          <w:rFonts w:ascii="Bodo_uzb" w:hAnsi="Bodo_uzb"/>
          <w:sz w:val="24"/>
          <w:szCs w:val="24"/>
        </w:rPr>
      </w:pPr>
      <w:r w:rsidRPr="007A434B">
        <w:rPr>
          <w:rFonts w:ascii="Bodo_uzb" w:hAnsi="Bodo_uzb"/>
          <w:sz w:val="24"/>
          <w:szCs w:val="24"/>
        </w:rPr>
        <w:t>конун хужжатларига мувофик бошка асослар буйича шартноманинг бекор килинишини талаб килиш хукукига эга.</w:t>
      </w:r>
    </w:p>
    <w:p w:rsidR="009C68E0" w:rsidRPr="007A434B" w:rsidRDefault="009C68E0" w:rsidP="009C68E0">
      <w:pPr>
        <w:jc w:val="both"/>
        <w:rPr>
          <w:rFonts w:ascii="Bodo_uzb" w:hAnsi="Bodo_uzb"/>
          <w:sz w:val="24"/>
          <w:szCs w:val="24"/>
        </w:rPr>
      </w:pPr>
      <w:r>
        <w:rPr>
          <w:sz w:val="24"/>
          <w:szCs w:val="24"/>
          <w:lang w:val="uz-Cyrl-UZ"/>
        </w:rPr>
        <w:t>3</w:t>
      </w:r>
      <w:r w:rsidRPr="007A434B">
        <w:rPr>
          <w:rFonts w:ascii="Bodo_uzb" w:hAnsi="Bodo_uzb"/>
          <w:sz w:val="24"/>
          <w:szCs w:val="24"/>
        </w:rPr>
        <w:t>4.Шартнома бекор килинганда Буюртмачи ва Пудратчининг кушма карорига кура тугалланмаган курилиш бир ой муддатда Буюртмачига берилади,</w:t>
      </w:r>
      <w:r>
        <w:rPr>
          <w:rFonts w:ascii="Bodo_uzb" w:hAnsi="Bodo_uzb"/>
          <w:sz w:val="24"/>
          <w:szCs w:val="24"/>
          <w:lang w:val="uz-Cyrl-UZ"/>
        </w:rPr>
        <w:t xml:space="preserve"> </w:t>
      </w:r>
      <w:r w:rsidRPr="007A434B">
        <w:rPr>
          <w:rFonts w:ascii="Bodo_uzb" w:hAnsi="Bodo_uzb"/>
          <w:sz w:val="24"/>
          <w:szCs w:val="24"/>
        </w:rPr>
        <w:t>Буюртмачи бажарилган ишлар кийматини Пудратчига тулайди.</w:t>
      </w:r>
    </w:p>
    <w:p w:rsidR="009C68E0" w:rsidRPr="007A434B" w:rsidRDefault="009C68E0" w:rsidP="009C68E0">
      <w:pPr>
        <w:jc w:val="both"/>
        <w:rPr>
          <w:rFonts w:ascii="Bodo_uzb" w:hAnsi="Bodo_uzb"/>
          <w:sz w:val="24"/>
          <w:szCs w:val="24"/>
        </w:rPr>
      </w:pPr>
      <w:r>
        <w:rPr>
          <w:sz w:val="24"/>
          <w:szCs w:val="24"/>
          <w:lang w:val="uz-Cyrl-UZ"/>
        </w:rPr>
        <w:t>3</w:t>
      </w:r>
      <w:r w:rsidRPr="007A434B">
        <w:rPr>
          <w:rFonts w:ascii="Bodo_uzb" w:hAnsi="Bodo_uzb"/>
          <w:sz w:val="24"/>
          <w:szCs w:val="24"/>
        </w:rPr>
        <w:t>5.Мазкур шартномани бекор килишга карор килган томон мазкур булим коидасига мувофик иккинчи томонга ёзма билдиришнома юборади.</w:t>
      </w:r>
    </w:p>
    <w:p w:rsidR="009C68E0" w:rsidRPr="007A434B" w:rsidRDefault="009C68E0" w:rsidP="009C68E0">
      <w:pPr>
        <w:jc w:val="both"/>
        <w:rPr>
          <w:rFonts w:ascii="Bodo_uzb" w:hAnsi="Bodo_uzb"/>
          <w:sz w:val="24"/>
          <w:szCs w:val="24"/>
        </w:rPr>
      </w:pPr>
      <w:r>
        <w:rPr>
          <w:sz w:val="24"/>
          <w:szCs w:val="24"/>
          <w:lang w:val="uz-Cyrl-UZ"/>
        </w:rPr>
        <w:t>3</w:t>
      </w:r>
      <w:r w:rsidRPr="007A434B">
        <w:rPr>
          <w:rFonts w:ascii="Bodo_uzb" w:hAnsi="Bodo_uzb"/>
          <w:sz w:val="24"/>
          <w:szCs w:val="24"/>
        </w:rPr>
        <w:t>6.Шартнома бекор килинган такдирда айбдор томон иккинчи томонга етказилган зарарни,шу жумладан бой берилган фойдани тулайди.</w:t>
      </w:r>
    </w:p>
    <w:p w:rsidR="009C68E0" w:rsidRPr="007A434B" w:rsidRDefault="009C68E0" w:rsidP="009C68E0">
      <w:pPr>
        <w:jc w:val="both"/>
        <w:rPr>
          <w:rFonts w:ascii="Bodo_uzb" w:hAnsi="Bodo_uzb"/>
          <w:sz w:val="24"/>
          <w:szCs w:val="24"/>
        </w:rPr>
      </w:pPr>
      <w:r>
        <w:rPr>
          <w:sz w:val="24"/>
          <w:szCs w:val="24"/>
          <w:lang w:val="uz-Cyrl-UZ"/>
        </w:rPr>
        <w:t>3</w:t>
      </w:r>
      <w:r w:rsidRPr="007A434B">
        <w:rPr>
          <w:rFonts w:ascii="Bodo_uzb" w:hAnsi="Bodo_uzb"/>
          <w:sz w:val="24"/>
          <w:szCs w:val="24"/>
        </w:rPr>
        <w:t>7.Шартноманинг бир томонлама бекор килинишига йул куйилмайди,</w:t>
      </w:r>
      <w:r>
        <w:rPr>
          <w:rFonts w:ascii="Bodo_uzb" w:hAnsi="Bodo_uzb"/>
          <w:sz w:val="24"/>
          <w:szCs w:val="24"/>
          <w:lang w:val="uz-Cyrl-UZ"/>
        </w:rPr>
        <w:t xml:space="preserve"> </w:t>
      </w:r>
      <w:r w:rsidRPr="007A434B">
        <w:rPr>
          <w:rFonts w:ascii="Bodo_uzb" w:hAnsi="Bodo_uzb"/>
          <w:sz w:val="24"/>
          <w:szCs w:val="24"/>
        </w:rPr>
        <w:t>конун хужжатларида ёки мазкур шартномада назарда тутилган холлар бундан мустасно.</w:t>
      </w:r>
    </w:p>
    <w:p w:rsidR="009C68E0" w:rsidRPr="007A434B" w:rsidRDefault="009C68E0" w:rsidP="009C68E0">
      <w:pPr>
        <w:ind w:left="1416" w:firstLine="708"/>
        <w:jc w:val="both"/>
        <w:rPr>
          <w:rFonts w:ascii="Bodo_uzb" w:hAnsi="Bodo_uzb"/>
          <w:b/>
          <w:sz w:val="24"/>
          <w:szCs w:val="24"/>
        </w:rPr>
      </w:pPr>
      <w:r>
        <w:rPr>
          <w:rFonts w:ascii="Bodo_uzb" w:hAnsi="Bodo_uzb"/>
          <w:b/>
          <w:sz w:val="24"/>
          <w:szCs w:val="24"/>
        </w:rPr>
        <w:t xml:space="preserve">        </w:t>
      </w:r>
      <w:r w:rsidRPr="007A434B">
        <w:rPr>
          <w:rFonts w:ascii="Bodo_uzb" w:hAnsi="Bodo_uzb"/>
          <w:b/>
          <w:sz w:val="24"/>
          <w:szCs w:val="24"/>
          <w:lang w:val="en-US"/>
        </w:rPr>
        <w:t>XIV</w:t>
      </w:r>
      <w:r w:rsidRPr="007A434B">
        <w:rPr>
          <w:rFonts w:ascii="Bodo_uzb" w:hAnsi="Bodo_uzb"/>
          <w:b/>
          <w:sz w:val="24"/>
          <w:szCs w:val="24"/>
        </w:rPr>
        <w:t>.Томонларнинг мулкий жавобгарлиги</w:t>
      </w:r>
    </w:p>
    <w:p w:rsidR="009C68E0" w:rsidRPr="007A434B" w:rsidRDefault="009C68E0" w:rsidP="009C68E0">
      <w:pPr>
        <w:pStyle w:val="a3"/>
        <w:jc w:val="both"/>
        <w:rPr>
          <w:szCs w:val="24"/>
          <w:lang w:val="ru-RU"/>
        </w:rPr>
      </w:pPr>
      <w:r>
        <w:rPr>
          <w:rFonts w:ascii="Times New Roman" w:hAnsi="Times New Roman"/>
          <w:szCs w:val="24"/>
          <w:lang w:val="uz-Cyrl-UZ"/>
        </w:rPr>
        <w:t>3</w:t>
      </w:r>
      <w:r w:rsidRPr="007A434B">
        <w:rPr>
          <w:szCs w:val="24"/>
          <w:lang w:val="ru-RU"/>
        </w:rPr>
        <w:t>8.Томонлардан бири шартнома шартларини бажармаган ёки зарур даражада бажармаган такдирда айбдор томон:</w:t>
      </w:r>
    </w:p>
    <w:p w:rsidR="009C68E0" w:rsidRPr="007A434B" w:rsidRDefault="009C68E0" w:rsidP="009C68E0">
      <w:pPr>
        <w:jc w:val="both"/>
        <w:rPr>
          <w:rFonts w:ascii="Bodo_uzb" w:hAnsi="Bodo_uzb"/>
          <w:sz w:val="24"/>
          <w:szCs w:val="24"/>
        </w:rPr>
      </w:pPr>
      <w:r w:rsidRPr="007A434B">
        <w:rPr>
          <w:rFonts w:ascii="Bodo_uzb" w:hAnsi="Bodo_uzb"/>
          <w:sz w:val="24"/>
          <w:szCs w:val="24"/>
        </w:rPr>
        <w:t>иккинчи томонга етказилган зарарларни коплайди:</w:t>
      </w:r>
    </w:p>
    <w:p w:rsidR="009C68E0" w:rsidRPr="007A434B" w:rsidRDefault="009C68E0" w:rsidP="009C68E0">
      <w:pPr>
        <w:jc w:val="both"/>
        <w:rPr>
          <w:rFonts w:ascii="Bodo_uzb" w:hAnsi="Bodo_uzb"/>
          <w:sz w:val="24"/>
          <w:szCs w:val="24"/>
        </w:rPr>
      </w:pPr>
      <w:r w:rsidRPr="007A434B">
        <w:rPr>
          <w:rFonts w:ascii="Bodo_uzb" w:hAnsi="Bodo_uzb"/>
          <w:sz w:val="24"/>
          <w:szCs w:val="24"/>
        </w:rPr>
        <w:t xml:space="preserve">Узбекистон Республикаси Фукаролик кодексида, «Хужалик юритувчи субъектлар фаолиятининг шартномавий-хукукий базаси </w:t>
      </w:r>
      <w:proofErr w:type="gramStart"/>
      <w:r w:rsidRPr="007A434B">
        <w:rPr>
          <w:rFonts w:ascii="Bodo_uzb" w:hAnsi="Bodo_uzb"/>
          <w:sz w:val="24"/>
          <w:szCs w:val="24"/>
        </w:rPr>
        <w:t>тугрисида»ги</w:t>
      </w:r>
      <w:proofErr w:type="gramEnd"/>
      <w:r w:rsidRPr="007A434B">
        <w:rPr>
          <w:rFonts w:ascii="Bodo_uzb" w:hAnsi="Bodo_uzb"/>
          <w:sz w:val="24"/>
          <w:szCs w:val="24"/>
        </w:rPr>
        <w:t xml:space="preserve"> Узбекистон Республикаси конунида,</w:t>
      </w:r>
      <w:r>
        <w:rPr>
          <w:rFonts w:ascii="Bodo_uzb" w:hAnsi="Bodo_uzb"/>
          <w:sz w:val="24"/>
          <w:szCs w:val="24"/>
          <w:lang w:val="uz-Cyrl-UZ"/>
        </w:rPr>
        <w:t xml:space="preserve"> </w:t>
      </w:r>
      <w:r w:rsidRPr="007A434B">
        <w:rPr>
          <w:rFonts w:ascii="Bodo_uzb" w:hAnsi="Bodo_uzb"/>
          <w:sz w:val="24"/>
          <w:szCs w:val="24"/>
        </w:rPr>
        <w:t>бошка конун хужжатларида хамда мазкур шартномада назарда тутилган тартибда бошкача жавобгарликка тортилади.</w:t>
      </w:r>
    </w:p>
    <w:p w:rsidR="009C68E0" w:rsidRPr="007A434B" w:rsidRDefault="009C68E0" w:rsidP="009C68E0">
      <w:pPr>
        <w:jc w:val="both"/>
        <w:rPr>
          <w:rFonts w:ascii="Bodo_uzb" w:hAnsi="Bodo_uzb"/>
          <w:sz w:val="24"/>
          <w:szCs w:val="24"/>
        </w:rPr>
      </w:pPr>
      <w:r>
        <w:rPr>
          <w:sz w:val="24"/>
          <w:szCs w:val="24"/>
          <w:lang w:val="uz-Cyrl-UZ"/>
        </w:rPr>
        <w:t>3</w:t>
      </w:r>
      <w:r w:rsidRPr="007A434B">
        <w:rPr>
          <w:rFonts w:ascii="Bodo_uzb" w:hAnsi="Bodo_uzb"/>
          <w:sz w:val="24"/>
          <w:szCs w:val="24"/>
        </w:rPr>
        <w:t>9.Мазкур шартномага тегишли иловаларда курсатилган уз мажбуриятларига риоя килмаганлиги, уз вактида молилаштирмаганлиги  ва шартномада белгиланган бошка мажбуриятларни бузганлиги учун Буюртмачи Пудратчига кечиктирилган хар бир кун учун мажбуриятларни</w:t>
      </w:r>
      <w:r>
        <w:rPr>
          <w:rFonts w:ascii="Bodo_uzb" w:hAnsi="Bodo_uzb"/>
          <w:sz w:val="24"/>
          <w:szCs w:val="24"/>
        </w:rPr>
        <w:t xml:space="preserve">нг бажарилмаган кисмининг 0,05 </w:t>
      </w:r>
      <w:r w:rsidRPr="007A434B">
        <w:rPr>
          <w:rFonts w:ascii="Bodo_uzb" w:hAnsi="Bodo_uzb"/>
          <w:sz w:val="24"/>
          <w:szCs w:val="24"/>
        </w:rPr>
        <w:t>фоизи микдорида пеня тулайди,</w:t>
      </w:r>
      <w:r>
        <w:rPr>
          <w:rFonts w:ascii="Bodo_uzb" w:hAnsi="Bodo_uzb"/>
          <w:sz w:val="24"/>
          <w:szCs w:val="24"/>
        </w:rPr>
        <w:t xml:space="preserve"> </w:t>
      </w:r>
      <w:r w:rsidRPr="007A434B">
        <w:rPr>
          <w:rFonts w:ascii="Bodo_uzb" w:hAnsi="Bodo_uzb"/>
          <w:sz w:val="24"/>
          <w:szCs w:val="24"/>
        </w:rPr>
        <w:t xml:space="preserve">бунда пенянинг умумий суммаси бажарилмаган ишлар ёки курсатилмаган хизматлар кийматининг </w:t>
      </w:r>
      <w:r>
        <w:rPr>
          <w:rFonts w:ascii="Bodo_uzb" w:hAnsi="Bodo_uzb"/>
          <w:sz w:val="24"/>
          <w:szCs w:val="24"/>
        </w:rPr>
        <w:t>50</w:t>
      </w:r>
      <w:r w:rsidRPr="007A434B">
        <w:rPr>
          <w:rFonts w:ascii="Bodo_uzb" w:hAnsi="Bodo_uzb"/>
          <w:sz w:val="24"/>
          <w:szCs w:val="24"/>
        </w:rPr>
        <w:t xml:space="preserve"> фоизидан ошмаслиги лозим.</w:t>
      </w:r>
    </w:p>
    <w:p w:rsidR="009C68E0" w:rsidRPr="007A434B" w:rsidRDefault="009C68E0" w:rsidP="009C68E0">
      <w:pPr>
        <w:jc w:val="both"/>
        <w:rPr>
          <w:rFonts w:ascii="Bodo_uzb" w:hAnsi="Bodo_uzb"/>
          <w:sz w:val="24"/>
          <w:szCs w:val="24"/>
        </w:rPr>
      </w:pPr>
      <w:r w:rsidRPr="007A434B">
        <w:rPr>
          <w:rFonts w:ascii="Bodo_uzb" w:hAnsi="Bodo_uzb"/>
          <w:sz w:val="24"/>
          <w:szCs w:val="24"/>
        </w:rPr>
        <w:t>Пеня туланиши Буюртмачини шартнома шартлари бузилиши туфайли етказилган зарарни коплашдан озод килмайди.</w:t>
      </w:r>
    </w:p>
    <w:p w:rsidR="009C68E0" w:rsidRPr="007A434B" w:rsidRDefault="009C68E0" w:rsidP="009C68E0">
      <w:pPr>
        <w:jc w:val="both"/>
        <w:rPr>
          <w:rFonts w:ascii="Bodo_uzb" w:hAnsi="Bodo_uzb"/>
          <w:sz w:val="24"/>
          <w:szCs w:val="24"/>
        </w:rPr>
      </w:pPr>
      <w:r>
        <w:rPr>
          <w:sz w:val="24"/>
          <w:szCs w:val="24"/>
          <w:lang w:val="uz-Cyrl-UZ"/>
        </w:rPr>
        <w:t>4</w:t>
      </w:r>
      <w:r w:rsidRPr="007A434B">
        <w:rPr>
          <w:rFonts w:ascii="Bodo_uzb" w:hAnsi="Bodo_uzb"/>
          <w:sz w:val="24"/>
          <w:szCs w:val="24"/>
        </w:rPr>
        <w:t xml:space="preserve">0.Шартномага мувофик бажарилган ишлар хажмини тасдиклашдан асоссиз равишда бош тортганлиги учун Буюртмачи Пудратчига узи тасдиклашни рад этган ёки бош тортган сумманинг </w:t>
      </w:r>
      <w:r>
        <w:rPr>
          <w:rFonts w:ascii="Bodo_uzb" w:hAnsi="Bodo_uzb"/>
          <w:sz w:val="24"/>
          <w:szCs w:val="24"/>
        </w:rPr>
        <w:t>20</w:t>
      </w:r>
      <w:r w:rsidRPr="007A434B">
        <w:rPr>
          <w:rFonts w:ascii="Bodo_uzb" w:hAnsi="Bodo_uzb"/>
          <w:sz w:val="24"/>
          <w:szCs w:val="24"/>
        </w:rPr>
        <w:t xml:space="preserve"> фоизи микдорида жарима тулайди.</w:t>
      </w:r>
    </w:p>
    <w:p w:rsidR="009C68E0" w:rsidRPr="007A434B" w:rsidRDefault="009C68E0" w:rsidP="009C68E0">
      <w:pPr>
        <w:jc w:val="both"/>
        <w:rPr>
          <w:rFonts w:ascii="Bodo_uzb" w:hAnsi="Bodo_uzb"/>
          <w:sz w:val="24"/>
          <w:szCs w:val="24"/>
        </w:rPr>
      </w:pPr>
      <w:r>
        <w:rPr>
          <w:sz w:val="24"/>
          <w:szCs w:val="24"/>
          <w:lang w:val="uz-Cyrl-UZ"/>
        </w:rPr>
        <w:t>4</w:t>
      </w:r>
      <w:r w:rsidRPr="007A434B">
        <w:rPr>
          <w:rFonts w:ascii="Bodo_uzb" w:hAnsi="Bodo_uzb"/>
          <w:sz w:val="24"/>
          <w:szCs w:val="24"/>
        </w:rPr>
        <w:t>1.Пудратчи объектни уз вактида ишга тушириш буйича уз мажбуриятларини бузганлиги учун Буюртмачига муддати утказиб юборилган хар бир кун учун мажбуриятла</w:t>
      </w:r>
      <w:r>
        <w:rPr>
          <w:rFonts w:ascii="Bodo_uzb" w:hAnsi="Bodo_uzb"/>
          <w:sz w:val="24"/>
          <w:szCs w:val="24"/>
        </w:rPr>
        <w:t>рнинг бажарилмаган кисмининг 0,05</w:t>
      </w:r>
      <w:r w:rsidRPr="007A434B">
        <w:rPr>
          <w:rFonts w:ascii="Bodo_uzb" w:hAnsi="Bodo_uzb"/>
          <w:sz w:val="24"/>
          <w:szCs w:val="24"/>
        </w:rPr>
        <w:t xml:space="preserve"> фо</w:t>
      </w:r>
      <w:r>
        <w:rPr>
          <w:rFonts w:ascii="Bodo_uzb" w:hAnsi="Bodo_uzb"/>
          <w:sz w:val="24"/>
          <w:szCs w:val="24"/>
        </w:rPr>
        <w:t>и</w:t>
      </w:r>
      <w:r w:rsidRPr="007A434B">
        <w:rPr>
          <w:rFonts w:ascii="Bodo_uzb" w:hAnsi="Bodo_uzb"/>
          <w:sz w:val="24"/>
          <w:szCs w:val="24"/>
        </w:rPr>
        <w:t>з микдорида пеня тулайди,</w:t>
      </w:r>
      <w:r>
        <w:rPr>
          <w:rFonts w:ascii="Bodo_uzb" w:hAnsi="Bodo_uzb"/>
          <w:sz w:val="24"/>
          <w:szCs w:val="24"/>
        </w:rPr>
        <w:t xml:space="preserve"> </w:t>
      </w:r>
      <w:r w:rsidRPr="007A434B">
        <w:rPr>
          <w:rFonts w:ascii="Bodo_uzb" w:hAnsi="Bodo_uzb"/>
          <w:sz w:val="24"/>
          <w:szCs w:val="24"/>
        </w:rPr>
        <w:t>бирок бунда пенянинг умумий суммаси объект ш</w:t>
      </w:r>
      <w:r>
        <w:rPr>
          <w:rFonts w:ascii="Bodo_uzb" w:hAnsi="Bodo_uzb"/>
          <w:sz w:val="24"/>
          <w:szCs w:val="24"/>
        </w:rPr>
        <w:t>артномавий жорий кийматининг 50</w:t>
      </w:r>
      <w:r w:rsidRPr="007A434B">
        <w:rPr>
          <w:rFonts w:ascii="Bodo_uzb" w:hAnsi="Bodo_uzb"/>
          <w:sz w:val="24"/>
          <w:szCs w:val="24"/>
        </w:rPr>
        <w:t xml:space="preserve"> фоизидан ошмаслиги лозим.</w:t>
      </w:r>
    </w:p>
    <w:p w:rsidR="009C68E0" w:rsidRPr="007A434B" w:rsidRDefault="009C68E0" w:rsidP="009C68E0">
      <w:pPr>
        <w:jc w:val="both"/>
        <w:rPr>
          <w:rFonts w:ascii="Bodo_uzb" w:hAnsi="Bodo_uzb"/>
          <w:sz w:val="24"/>
          <w:szCs w:val="24"/>
        </w:rPr>
      </w:pPr>
      <w:r w:rsidRPr="007A434B">
        <w:rPr>
          <w:rFonts w:ascii="Bodo_uzb" w:hAnsi="Bodo_uzb"/>
          <w:sz w:val="24"/>
          <w:szCs w:val="24"/>
        </w:rPr>
        <w:t>Буюртмачи томонидан топилган нуксонлар ва камчиликлар уз вактида бартараф этилмагани учун Пудратчи Буюртмачига муддати утказиб юборилган хар бир кун учун сифатсиз</w:t>
      </w:r>
    </w:p>
    <w:p w:rsidR="009C68E0" w:rsidRPr="007A434B" w:rsidRDefault="009C68E0" w:rsidP="009C68E0">
      <w:pPr>
        <w:jc w:val="both"/>
        <w:rPr>
          <w:rFonts w:ascii="Bodo_uzb" w:hAnsi="Bodo_uzb"/>
          <w:sz w:val="24"/>
          <w:szCs w:val="24"/>
        </w:rPr>
      </w:pPr>
      <w:r w:rsidRPr="007A434B">
        <w:rPr>
          <w:rFonts w:ascii="Bodo_uzb" w:hAnsi="Bodo_uzb"/>
          <w:sz w:val="24"/>
          <w:szCs w:val="24"/>
        </w:rPr>
        <w:lastRenderedPageBreak/>
        <w:t>бажарилган ишлар киймати</w:t>
      </w:r>
      <w:r>
        <w:rPr>
          <w:rFonts w:ascii="Bodo_uzb" w:hAnsi="Bodo_uzb"/>
          <w:sz w:val="24"/>
          <w:szCs w:val="24"/>
        </w:rPr>
        <w:t>нинг 0,05</w:t>
      </w:r>
      <w:r w:rsidRPr="007A434B">
        <w:rPr>
          <w:rFonts w:ascii="Bodo_uzb" w:hAnsi="Bodo_uzb"/>
          <w:sz w:val="24"/>
          <w:szCs w:val="24"/>
        </w:rPr>
        <w:t xml:space="preserve"> фоизи микдорида пеня тулайди,</w:t>
      </w:r>
      <w:r>
        <w:rPr>
          <w:rFonts w:ascii="Bodo_uzb" w:hAnsi="Bodo_uzb"/>
          <w:sz w:val="24"/>
          <w:szCs w:val="24"/>
        </w:rPr>
        <w:t xml:space="preserve"> </w:t>
      </w:r>
      <w:r w:rsidRPr="007A434B">
        <w:rPr>
          <w:rFonts w:ascii="Bodo_uzb" w:hAnsi="Bodo_uzb"/>
          <w:sz w:val="24"/>
          <w:szCs w:val="24"/>
        </w:rPr>
        <w:t>бунда пенянинг умумий суммаси сифатсиз ба</w:t>
      </w:r>
      <w:r>
        <w:rPr>
          <w:rFonts w:ascii="Bodo_uzb" w:hAnsi="Bodo_uzb"/>
          <w:sz w:val="24"/>
          <w:szCs w:val="24"/>
        </w:rPr>
        <w:t xml:space="preserve">жарилган ишлар </w:t>
      </w:r>
      <w:proofErr w:type="gramStart"/>
      <w:r>
        <w:rPr>
          <w:rFonts w:ascii="Bodo_uzb" w:hAnsi="Bodo_uzb"/>
          <w:sz w:val="24"/>
          <w:szCs w:val="24"/>
        </w:rPr>
        <w:t>кийматининг  20</w:t>
      </w:r>
      <w:proofErr w:type="gramEnd"/>
      <w:r>
        <w:rPr>
          <w:rFonts w:ascii="Bodo_uzb" w:hAnsi="Bodo_uzb"/>
          <w:sz w:val="24"/>
          <w:szCs w:val="24"/>
        </w:rPr>
        <w:t xml:space="preserve"> </w:t>
      </w:r>
      <w:r w:rsidRPr="007A434B">
        <w:rPr>
          <w:rFonts w:ascii="Bodo_uzb" w:hAnsi="Bodo_uzb"/>
          <w:sz w:val="24"/>
          <w:szCs w:val="24"/>
        </w:rPr>
        <w:t>фоизидан ошмаслиги керак.</w:t>
      </w:r>
    </w:p>
    <w:p w:rsidR="009C68E0" w:rsidRPr="007A434B" w:rsidRDefault="009C68E0" w:rsidP="009C68E0">
      <w:pPr>
        <w:jc w:val="both"/>
        <w:rPr>
          <w:rFonts w:ascii="Bodo_uzb" w:hAnsi="Bodo_uzb"/>
          <w:sz w:val="24"/>
          <w:szCs w:val="24"/>
        </w:rPr>
      </w:pPr>
      <w:r w:rsidRPr="007A434B">
        <w:rPr>
          <w:rFonts w:ascii="Bodo_uzb" w:hAnsi="Bodo_uzb"/>
          <w:sz w:val="24"/>
          <w:szCs w:val="24"/>
        </w:rPr>
        <w:t>Пеня тулаш Пудратчини ишларни бажаришнинг ёки хизматлар курсатишнинг кечикиши туфайли етказилган зарарни коплашдан озод килмайди.</w:t>
      </w:r>
    </w:p>
    <w:p w:rsidR="009C68E0" w:rsidRPr="007A434B" w:rsidRDefault="009C68E0" w:rsidP="009C68E0">
      <w:pPr>
        <w:jc w:val="both"/>
        <w:rPr>
          <w:rFonts w:ascii="Bodo_uzb" w:hAnsi="Bodo_uzb"/>
          <w:sz w:val="24"/>
          <w:szCs w:val="24"/>
        </w:rPr>
      </w:pPr>
      <w:r>
        <w:rPr>
          <w:sz w:val="24"/>
          <w:szCs w:val="24"/>
          <w:lang w:val="uz-Cyrl-UZ"/>
        </w:rPr>
        <w:t>42</w:t>
      </w:r>
      <w:r w:rsidRPr="007A434B">
        <w:rPr>
          <w:rFonts w:ascii="Bodo_uzb" w:hAnsi="Bodo_uzb"/>
          <w:sz w:val="24"/>
          <w:szCs w:val="24"/>
        </w:rPr>
        <w:t>.Шартнома буйича мажбуриятлар бажарилмаганлиги учун мазкур моддада назарда тутилган жазолардан ташкари шартномани бузган томон иккинчи томонга бошка томон тарафидан килинган харажатларда,</w:t>
      </w:r>
      <w:r>
        <w:rPr>
          <w:rFonts w:ascii="Bodo_uzb" w:hAnsi="Bodo_uzb"/>
          <w:sz w:val="24"/>
          <w:szCs w:val="24"/>
        </w:rPr>
        <w:t xml:space="preserve"> </w:t>
      </w:r>
      <w:r w:rsidRPr="007A434B">
        <w:rPr>
          <w:rFonts w:ascii="Bodo_uzb" w:hAnsi="Bodo_uzb"/>
          <w:sz w:val="24"/>
          <w:szCs w:val="24"/>
        </w:rPr>
        <w:t>мол-мулкнинг йукотилиши ёки шикастланишида,</w:t>
      </w:r>
      <w:r>
        <w:rPr>
          <w:rFonts w:ascii="Bodo_uzb" w:hAnsi="Bodo_uzb"/>
          <w:sz w:val="24"/>
          <w:szCs w:val="24"/>
        </w:rPr>
        <w:t xml:space="preserve"> </w:t>
      </w:r>
      <w:r w:rsidRPr="007A434B">
        <w:rPr>
          <w:rFonts w:ascii="Bodo_uzb" w:hAnsi="Bodo_uzb"/>
          <w:sz w:val="24"/>
          <w:szCs w:val="24"/>
        </w:rPr>
        <w:t>шу жумладан бой берилган фойдада ифодаланадиган пеня билан копланмаган зарарни коплайди.</w:t>
      </w:r>
    </w:p>
    <w:p w:rsidR="009C68E0" w:rsidRPr="007A434B" w:rsidRDefault="009C68E0" w:rsidP="009C68E0">
      <w:pPr>
        <w:jc w:val="both"/>
        <w:rPr>
          <w:rFonts w:ascii="Bodo_uzb" w:hAnsi="Bodo_uzb"/>
          <w:sz w:val="24"/>
          <w:szCs w:val="24"/>
        </w:rPr>
      </w:pPr>
      <w:r>
        <w:rPr>
          <w:sz w:val="24"/>
          <w:szCs w:val="24"/>
          <w:lang w:val="uz-Cyrl-UZ"/>
        </w:rPr>
        <w:t>43</w:t>
      </w:r>
      <w:r w:rsidRPr="007A434B">
        <w:rPr>
          <w:rFonts w:ascii="Bodo_uzb" w:hAnsi="Bodo_uzb"/>
          <w:sz w:val="24"/>
          <w:szCs w:val="24"/>
        </w:rPr>
        <w:t>.Муддат утказиб юборилганлиги ёки мажбуриятларнинг бошкача тарзда зарур даражада бажарилмаганлиги учун пеня тулаш томонларни ушбу мажбуриятларни бажаришдан озод килмайди.</w:t>
      </w:r>
    </w:p>
    <w:p w:rsidR="009C68E0" w:rsidRPr="007A434B" w:rsidRDefault="009C68E0" w:rsidP="009C68E0">
      <w:pPr>
        <w:ind w:left="2124" w:firstLine="708"/>
        <w:jc w:val="both"/>
        <w:rPr>
          <w:rFonts w:ascii="Bodo_uzb" w:hAnsi="Bodo_uzb"/>
          <w:b/>
          <w:sz w:val="24"/>
          <w:szCs w:val="24"/>
        </w:rPr>
      </w:pPr>
      <w:r w:rsidRPr="007A434B">
        <w:rPr>
          <w:rFonts w:ascii="Bodo_uzb" w:hAnsi="Bodo_uzb"/>
          <w:b/>
          <w:sz w:val="24"/>
          <w:szCs w:val="24"/>
          <w:lang w:val="en-US"/>
        </w:rPr>
        <w:t>XV</w:t>
      </w:r>
      <w:r w:rsidRPr="007A434B">
        <w:rPr>
          <w:rFonts w:ascii="Bodo_uzb" w:hAnsi="Bodo_uzb"/>
          <w:b/>
          <w:sz w:val="24"/>
          <w:szCs w:val="24"/>
        </w:rPr>
        <w:t>.Низоларни хал этиш тартиби</w:t>
      </w:r>
    </w:p>
    <w:p w:rsidR="009C68E0" w:rsidRPr="007A434B" w:rsidRDefault="009C68E0" w:rsidP="009C68E0">
      <w:pPr>
        <w:pStyle w:val="a3"/>
        <w:jc w:val="both"/>
        <w:rPr>
          <w:szCs w:val="24"/>
          <w:lang w:val="ru-RU"/>
        </w:rPr>
      </w:pPr>
      <w:r>
        <w:rPr>
          <w:rFonts w:ascii="Times New Roman" w:hAnsi="Times New Roman"/>
          <w:szCs w:val="24"/>
          <w:lang w:val="uz-Cyrl-UZ"/>
        </w:rPr>
        <w:t>44</w:t>
      </w:r>
      <w:r w:rsidRPr="007A434B">
        <w:rPr>
          <w:szCs w:val="24"/>
          <w:lang w:val="ru-RU"/>
        </w:rPr>
        <w:t>.Шартномани бажаришда ва бекор килишда шунингдек етказилган зарарларни коплашда пайдо будадиган низоли масалаларни томонлар хал этолмаса улар конун хужжатларида белгиланган тартибда хужалик суди томонидан куриб чикилади.</w:t>
      </w:r>
    </w:p>
    <w:p w:rsidR="009C68E0" w:rsidRPr="007A434B" w:rsidRDefault="009C68E0" w:rsidP="009C68E0">
      <w:pPr>
        <w:ind w:left="2832" w:firstLine="708"/>
        <w:jc w:val="both"/>
        <w:rPr>
          <w:rFonts w:ascii="Bodo_uzb" w:hAnsi="Bodo_uzb"/>
          <w:b/>
          <w:sz w:val="24"/>
          <w:szCs w:val="24"/>
        </w:rPr>
      </w:pPr>
      <w:r w:rsidRPr="007A434B">
        <w:rPr>
          <w:rFonts w:ascii="Bodo_uzb" w:hAnsi="Bodo_uzb"/>
          <w:b/>
          <w:sz w:val="24"/>
          <w:szCs w:val="24"/>
          <w:lang w:val="en-US"/>
        </w:rPr>
        <w:t>XVI</w:t>
      </w:r>
      <w:r w:rsidRPr="007A434B">
        <w:rPr>
          <w:rFonts w:ascii="Bodo_uzb" w:hAnsi="Bodo_uzb"/>
          <w:b/>
          <w:sz w:val="24"/>
          <w:szCs w:val="24"/>
        </w:rPr>
        <w:t>.Алохида шартлар</w:t>
      </w:r>
    </w:p>
    <w:p w:rsidR="009C68E0" w:rsidRPr="007A434B" w:rsidRDefault="009C68E0" w:rsidP="009C68E0">
      <w:pPr>
        <w:pStyle w:val="a3"/>
        <w:jc w:val="both"/>
        <w:rPr>
          <w:szCs w:val="24"/>
          <w:lang w:val="ru-RU"/>
        </w:rPr>
      </w:pPr>
      <w:r>
        <w:rPr>
          <w:rFonts w:ascii="Times New Roman" w:hAnsi="Times New Roman"/>
          <w:szCs w:val="24"/>
          <w:lang w:val="uz-Cyrl-UZ"/>
        </w:rPr>
        <w:t>45</w:t>
      </w:r>
      <w:r w:rsidRPr="007A434B">
        <w:rPr>
          <w:szCs w:val="24"/>
          <w:lang w:val="ru-RU"/>
        </w:rPr>
        <w:t>.Мазкур шартнома имзолангандан кейин,</w:t>
      </w:r>
      <w:r>
        <w:rPr>
          <w:rFonts w:ascii="Times New Roman" w:hAnsi="Times New Roman"/>
          <w:szCs w:val="24"/>
          <w:lang w:val="uz-Cyrl-UZ"/>
        </w:rPr>
        <w:t xml:space="preserve"> </w:t>
      </w:r>
      <w:r w:rsidRPr="007A434B">
        <w:rPr>
          <w:szCs w:val="24"/>
          <w:lang w:val="ru-RU"/>
        </w:rPr>
        <w:t>мазкур шартномага тегишли булган томонлар уртасидаги барча олдинги ёзма ва огзаки битимлар, ёзишмалар, томонларнинг узаро келишувлари уз кучини йукотади.</w:t>
      </w:r>
    </w:p>
    <w:p w:rsidR="009C68E0" w:rsidRPr="007A434B" w:rsidRDefault="009C68E0" w:rsidP="009C68E0">
      <w:pPr>
        <w:jc w:val="both"/>
        <w:rPr>
          <w:rFonts w:ascii="Bodo_uzb" w:hAnsi="Bodo_uzb"/>
          <w:sz w:val="24"/>
          <w:szCs w:val="24"/>
        </w:rPr>
      </w:pPr>
      <w:r>
        <w:rPr>
          <w:sz w:val="24"/>
          <w:szCs w:val="24"/>
          <w:lang w:val="uz-Cyrl-UZ"/>
        </w:rPr>
        <w:t>46</w:t>
      </w:r>
      <w:r w:rsidRPr="007A434B">
        <w:rPr>
          <w:rFonts w:ascii="Bodo_uzb" w:hAnsi="Bodo_uzb"/>
          <w:sz w:val="24"/>
          <w:szCs w:val="24"/>
        </w:rPr>
        <w:t xml:space="preserve">.Мазкур шартномага барча узгартириш ва кушимчалар, агар улар ёзма шаклда расмийлаштирилган ва томонлар </w:t>
      </w:r>
      <w:r>
        <w:rPr>
          <w:sz w:val="24"/>
          <w:szCs w:val="24"/>
        </w:rPr>
        <w:t xml:space="preserve">томонидан </w:t>
      </w:r>
      <w:r>
        <w:rPr>
          <w:sz w:val="24"/>
          <w:szCs w:val="24"/>
          <w:lang w:val="uz-Cyrl-UZ"/>
        </w:rPr>
        <w:t xml:space="preserve">имзоланиб, </w:t>
      </w:r>
      <w:r w:rsidRPr="006C38A1">
        <w:rPr>
          <w:sz w:val="24"/>
          <w:szCs w:val="24"/>
          <w:lang w:val="uz-Cyrl-UZ"/>
        </w:rPr>
        <w:t xml:space="preserve">Бюджет кодексининг 122-моддасига асосан Ғазначиликдан рўйхатдан ўтган  кундан </w:t>
      </w:r>
      <w:r>
        <w:rPr>
          <w:sz w:val="24"/>
          <w:szCs w:val="24"/>
          <w:lang w:val="uz-Cyrl-UZ"/>
        </w:rPr>
        <w:t>б</w:t>
      </w:r>
      <w:r w:rsidR="004A4493">
        <w:rPr>
          <w:sz w:val="24"/>
          <w:szCs w:val="24"/>
          <w:lang w:val="uz-Cyrl-UZ"/>
        </w:rPr>
        <w:t>ошлаб кучга киради ва ___.__.2022</w:t>
      </w:r>
      <w:r w:rsidRPr="006C38A1">
        <w:rPr>
          <w:sz w:val="24"/>
          <w:szCs w:val="24"/>
          <w:lang w:val="uz-Cyrl-UZ"/>
        </w:rPr>
        <w:t xml:space="preserve"> йилгача кадар амал килади</w:t>
      </w:r>
      <w:r>
        <w:rPr>
          <w:sz w:val="24"/>
          <w:szCs w:val="24"/>
          <w:lang w:val="uz-Cyrl-UZ"/>
        </w:rPr>
        <w:t>.</w:t>
      </w:r>
    </w:p>
    <w:p w:rsidR="009C68E0" w:rsidRPr="007A434B" w:rsidRDefault="009C68E0" w:rsidP="009C68E0">
      <w:pPr>
        <w:jc w:val="both"/>
        <w:rPr>
          <w:rFonts w:ascii="Bodo_uzb" w:hAnsi="Bodo_uzb"/>
          <w:sz w:val="24"/>
          <w:szCs w:val="24"/>
        </w:rPr>
      </w:pPr>
      <w:r>
        <w:rPr>
          <w:sz w:val="24"/>
          <w:szCs w:val="24"/>
          <w:lang w:val="uz-Cyrl-UZ"/>
        </w:rPr>
        <w:t>47</w:t>
      </w:r>
      <w:r w:rsidRPr="007A434B">
        <w:rPr>
          <w:rFonts w:ascii="Bodo_uzb" w:hAnsi="Bodo_uzb"/>
          <w:sz w:val="24"/>
          <w:szCs w:val="24"/>
        </w:rPr>
        <w:t>.Буюртмачи билан Пудратчи уртасидаги мазкур шартномадан келиб чикмайдиган янги мажбуриятлар пайдо булишига олиб келадиган хар кандай ахдлашувни томонлар мазкур шартномага кушимчалар ёки узгартиришлар шаклида ёзма равишда тасдиклаши керак.</w:t>
      </w:r>
    </w:p>
    <w:p w:rsidR="009C68E0" w:rsidRPr="007A434B" w:rsidRDefault="009C68E0" w:rsidP="009C68E0">
      <w:pPr>
        <w:jc w:val="both"/>
        <w:rPr>
          <w:rFonts w:ascii="Bodo_uzb" w:hAnsi="Bodo_uzb"/>
          <w:sz w:val="24"/>
          <w:szCs w:val="24"/>
        </w:rPr>
      </w:pPr>
      <w:r>
        <w:rPr>
          <w:sz w:val="24"/>
          <w:szCs w:val="24"/>
          <w:lang w:val="uz-Cyrl-UZ"/>
        </w:rPr>
        <w:t>48</w:t>
      </w:r>
      <w:r w:rsidRPr="007A434B">
        <w:rPr>
          <w:rFonts w:ascii="Bodo_uzb" w:hAnsi="Bodo_uzb"/>
          <w:sz w:val="24"/>
          <w:szCs w:val="24"/>
        </w:rPr>
        <w:t>.Мазкур шартномада назарда тутилмаган бошка барча холлар учун амалдаги конун хужжатлари нормалари кулланилади.</w:t>
      </w:r>
    </w:p>
    <w:p w:rsidR="009C68E0" w:rsidRPr="00837FA7" w:rsidRDefault="009C68E0" w:rsidP="009C68E0">
      <w:pPr>
        <w:jc w:val="both"/>
        <w:rPr>
          <w:rFonts w:ascii="Bodo_uzb" w:hAnsi="Bodo_uzb"/>
          <w:sz w:val="24"/>
          <w:szCs w:val="24"/>
          <w:lang w:val="uz-Cyrl-UZ"/>
        </w:rPr>
      </w:pPr>
      <w:r>
        <w:rPr>
          <w:sz w:val="24"/>
          <w:szCs w:val="24"/>
          <w:lang w:val="uz-Cyrl-UZ"/>
        </w:rPr>
        <w:t>49</w:t>
      </w:r>
      <w:r w:rsidRPr="00837FA7">
        <w:rPr>
          <w:rFonts w:ascii="Bodo_uzb" w:hAnsi="Bodo_uzb"/>
          <w:sz w:val="24"/>
          <w:szCs w:val="24"/>
          <w:lang w:val="uz-Cyrl-UZ"/>
        </w:rPr>
        <w:t xml:space="preserve">.Мазкур шартнома бир хил юридик кучга эга булган   </w:t>
      </w:r>
      <w:r>
        <w:rPr>
          <w:sz w:val="24"/>
          <w:szCs w:val="24"/>
          <w:lang w:val="uz-Cyrl-UZ"/>
        </w:rPr>
        <w:t>3</w:t>
      </w:r>
      <w:r w:rsidRPr="00837FA7">
        <w:rPr>
          <w:rFonts w:ascii="Bodo_uzb" w:hAnsi="Bodo_uzb"/>
          <w:sz w:val="24"/>
          <w:szCs w:val="24"/>
          <w:lang w:val="uz-Cyrl-UZ"/>
        </w:rPr>
        <w:t xml:space="preserve">  нусхада тузилди.</w:t>
      </w:r>
    </w:p>
    <w:p w:rsidR="00222DF5" w:rsidRDefault="00222DF5" w:rsidP="00222DF5">
      <w:pPr>
        <w:jc w:val="both"/>
        <w:rPr>
          <w:sz w:val="22"/>
          <w:szCs w:val="22"/>
          <w:lang w:val="uz-Cyrl-UZ"/>
        </w:rPr>
      </w:pPr>
      <w:r w:rsidRPr="00843377">
        <w:rPr>
          <w:sz w:val="22"/>
          <w:szCs w:val="22"/>
          <w:lang w:val="uz-Cyrl-UZ"/>
        </w:rPr>
        <w:t xml:space="preserve">                                               </w:t>
      </w:r>
    </w:p>
    <w:p w:rsidR="00222DF5" w:rsidRPr="00843377" w:rsidRDefault="00222DF5" w:rsidP="00222DF5">
      <w:pPr>
        <w:jc w:val="both"/>
        <w:rPr>
          <w:b/>
          <w:sz w:val="22"/>
          <w:szCs w:val="22"/>
          <w:lang w:val="uz-Cyrl-UZ"/>
        </w:rPr>
      </w:pPr>
      <w:r>
        <w:rPr>
          <w:sz w:val="22"/>
          <w:szCs w:val="22"/>
          <w:lang w:val="uz-Cyrl-UZ"/>
        </w:rPr>
        <w:t xml:space="preserve">                                    </w:t>
      </w:r>
      <w:r w:rsidRPr="00843377">
        <w:rPr>
          <w:sz w:val="22"/>
          <w:szCs w:val="22"/>
          <w:lang w:val="uz-Cyrl-UZ"/>
        </w:rPr>
        <w:t xml:space="preserve">    </w:t>
      </w:r>
      <w:r w:rsidRPr="00843377">
        <w:rPr>
          <w:b/>
          <w:sz w:val="22"/>
          <w:szCs w:val="22"/>
          <w:lang w:val="uz-Cyrl-UZ"/>
        </w:rPr>
        <w:t>ХVII</w:t>
      </w:r>
      <w:r w:rsidRPr="00843377">
        <w:rPr>
          <w:sz w:val="22"/>
          <w:szCs w:val="22"/>
          <w:lang w:val="uz-Cyrl-UZ"/>
        </w:rPr>
        <w:t xml:space="preserve"> </w:t>
      </w:r>
      <w:r w:rsidRPr="00843377">
        <w:rPr>
          <w:b/>
          <w:sz w:val="22"/>
          <w:szCs w:val="22"/>
          <w:lang w:val="uz-Cyrl-UZ"/>
        </w:rPr>
        <w:t xml:space="preserve">КОРРУПЦИЯГА КАРШИ ШАРТЛАШУВ </w:t>
      </w:r>
    </w:p>
    <w:p w:rsidR="00222DF5" w:rsidRPr="00843377" w:rsidRDefault="00222DF5" w:rsidP="00222DF5">
      <w:pPr>
        <w:jc w:val="both"/>
        <w:rPr>
          <w:sz w:val="22"/>
          <w:szCs w:val="22"/>
          <w:lang w:val="uz-Cyrl-UZ"/>
        </w:rPr>
      </w:pPr>
      <w:r>
        <w:rPr>
          <w:sz w:val="22"/>
          <w:szCs w:val="22"/>
          <w:lang w:val="uz-Cyrl-UZ"/>
        </w:rPr>
        <w:t>50</w:t>
      </w:r>
      <w:r w:rsidRPr="00843377">
        <w:rPr>
          <w:sz w:val="22"/>
          <w:szCs w:val="22"/>
          <w:lang w:val="uz-Cyrl-UZ"/>
        </w:rPr>
        <w:t xml:space="preserve">. Ушбу шартноманинг хар бир томони ўзига нисбатан кўлланиладиган барча, шу жумладан Узбекистон Республикаси амалдаги конунчилик ва норматив 15 хужжатларидаги Коррупцияга қарши тегишли шартлар ва талабларни тушуниши хақида бир-бирини ишонтиради ва уларга амал килишини кафолатлайди. </w:t>
      </w:r>
    </w:p>
    <w:p w:rsidR="00222DF5" w:rsidRPr="00843377" w:rsidRDefault="00222DF5" w:rsidP="00222DF5">
      <w:pPr>
        <w:jc w:val="both"/>
        <w:rPr>
          <w:sz w:val="22"/>
          <w:szCs w:val="22"/>
          <w:lang w:val="uz-Cyrl-UZ"/>
        </w:rPr>
      </w:pPr>
      <w:r>
        <w:rPr>
          <w:sz w:val="22"/>
          <w:szCs w:val="22"/>
          <w:lang w:val="uz-Cyrl-UZ"/>
        </w:rPr>
        <w:t>51</w:t>
      </w:r>
      <w:r w:rsidRPr="00843377">
        <w:rPr>
          <w:sz w:val="22"/>
          <w:szCs w:val="22"/>
          <w:lang w:val="uz-Cyrl-UZ"/>
        </w:rPr>
        <w:t>. Истеъмолчи ушбу шартнома амалда бўлган бутун давр мобайнида у (шунингдек унинг мансабдор шахслари, директори, ходимлари, агентлари ва бошқа вакиллари) Таъминотчи корхонанинг манфатларида унинг агенти ёки вакили сифатида харакат қилиб, Таъминотчи корхонанинг хамда Узбекистон Республикаси амалдаги конунчилик ва норматив хужжатларининг Коррупцияга карши тегишли шартлари ва талабларига қатъий риоя этиш мажбуриятини олади.</w:t>
      </w:r>
    </w:p>
    <w:p w:rsidR="00222DF5" w:rsidRPr="00843377" w:rsidRDefault="00222DF5" w:rsidP="00222DF5">
      <w:pPr>
        <w:ind w:left="960"/>
        <w:jc w:val="both"/>
        <w:rPr>
          <w:b/>
          <w:sz w:val="22"/>
          <w:szCs w:val="22"/>
          <w:lang w:val="uz-Cyrl-UZ"/>
        </w:rPr>
      </w:pPr>
    </w:p>
    <w:p w:rsidR="00222DF5" w:rsidRPr="00843377" w:rsidRDefault="00222DF5" w:rsidP="00222DF5">
      <w:pPr>
        <w:jc w:val="both"/>
        <w:rPr>
          <w:b/>
          <w:sz w:val="22"/>
          <w:szCs w:val="22"/>
        </w:rPr>
      </w:pPr>
      <w:r w:rsidRPr="00843377">
        <w:rPr>
          <w:b/>
          <w:sz w:val="22"/>
          <w:szCs w:val="22"/>
        </w:rPr>
        <w:t>Х</w:t>
      </w:r>
      <w:r w:rsidRPr="00843377">
        <w:rPr>
          <w:b/>
          <w:sz w:val="22"/>
          <w:szCs w:val="22"/>
          <w:lang w:val="en-US"/>
        </w:rPr>
        <w:t>VI</w:t>
      </w:r>
      <w:r w:rsidRPr="00843377">
        <w:rPr>
          <w:b/>
          <w:sz w:val="22"/>
          <w:szCs w:val="22"/>
        </w:rPr>
        <w:t xml:space="preserve">. </w:t>
      </w:r>
      <w:proofErr w:type="gramStart"/>
      <w:r w:rsidRPr="00843377">
        <w:rPr>
          <w:b/>
          <w:sz w:val="22"/>
          <w:szCs w:val="22"/>
        </w:rPr>
        <w:t>ТОМОНЛАРНИНГ  БАНК</w:t>
      </w:r>
      <w:proofErr w:type="gramEnd"/>
      <w:r w:rsidRPr="00843377">
        <w:rPr>
          <w:b/>
          <w:sz w:val="22"/>
          <w:szCs w:val="22"/>
        </w:rPr>
        <w:t xml:space="preserve">  РЕКВИЗИТЛАРИ  ВА  ЮРИДИК  МАНЗИЛЛАРИ</w:t>
      </w:r>
    </w:p>
    <w:p w:rsidR="00222DF5" w:rsidRPr="00843377" w:rsidRDefault="00222DF5" w:rsidP="00222DF5">
      <w:pPr>
        <w:ind w:left="960"/>
        <w:jc w:val="both"/>
        <w:rPr>
          <w:b/>
          <w:sz w:val="22"/>
          <w:szCs w:val="22"/>
          <w:lang w:val="uz-Cyrl-UZ"/>
        </w:rPr>
      </w:pPr>
    </w:p>
    <w:p w:rsidR="009C68E0" w:rsidRDefault="009C68E0" w:rsidP="00222DF5">
      <w:pPr>
        <w:jc w:val="both"/>
        <w:rPr>
          <w:b/>
          <w:sz w:val="24"/>
          <w:lang w:val="uz-Cyrl-UZ"/>
        </w:rPr>
      </w:pPr>
      <w:bookmarkStart w:id="0" w:name="_GoBack"/>
      <w:bookmarkEnd w:id="0"/>
      <w:r>
        <w:rPr>
          <w:b/>
          <w:sz w:val="24"/>
        </w:rPr>
        <w:t xml:space="preserve">        </w:t>
      </w:r>
    </w:p>
    <w:p w:rsidR="009C68E0" w:rsidRPr="0087620D" w:rsidRDefault="009C68E0" w:rsidP="009C68E0">
      <w:pPr>
        <w:ind w:left="960"/>
        <w:jc w:val="both"/>
        <w:rPr>
          <w:b/>
          <w:sz w:val="16"/>
          <w:szCs w:val="16"/>
        </w:rPr>
      </w:pPr>
      <w:r w:rsidRPr="0087620D">
        <w:rPr>
          <w:b/>
          <w:sz w:val="24"/>
        </w:rPr>
        <w:t xml:space="preserve">   </w:t>
      </w:r>
      <w:proofErr w:type="gramStart"/>
      <w:r w:rsidRPr="0087620D">
        <w:rPr>
          <w:b/>
          <w:sz w:val="24"/>
        </w:rPr>
        <w:t xml:space="preserve">ПУДРАТЧИ:   </w:t>
      </w:r>
      <w:proofErr w:type="gramEnd"/>
      <w:r w:rsidRPr="0087620D">
        <w:rPr>
          <w:b/>
          <w:sz w:val="24"/>
        </w:rPr>
        <w:t xml:space="preserve">                        </w:t>
      </w:r>
      <w:r>
        <w:rPr>
          <w:b/>
          <w:sz w:val="24"/>
        </w:rPr>
        <w:t xml:space="preserve">                       </w:t>
      </w:r>
      <w:r w:rsidRPr="0087620D">
        <w:rPr>
          <w:b/>
          <w:sz w:val="24"/>
        </w:rPr>
        <w:t xml:space="preserve">          БУЮРТМАЧИ</w:t>
      </w:r>
      <w:r w:rsidRPr="00422237">
        <w:rPr>
          <w:sz w:val="24"/>
        </w:rPr>
        <w:t>:</w:t>
      </w:r>
    </w:p>
    <w:tbl>
      <w:tblPr>
        <w:tblpPr w:leftFromText="180" w:rightFromText="180" w:vertAnchor="text" w:horzAnchor="margin" w:tblpXSpec="center" w:tblpY="164"/>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4500"/>
      </w:tblGrid>
      <w:tr w:rsidR="009C68E0" w:rsidRPr="00290DDA" w:rsidTr="004A4493">
        <w:trPr>
          <w:trHeight w:val="167"/>
        </w:trPr>
        <w:tc>
          <w:tcPr>
            <w:tcW w:w="5040" w:type="dxa"/>
            <w:tcBorders>
              <w:right w:val="nil"/>
            </w:tcBorders>
          </w:tcPr>
          <w:p w:rsidR="009C68E0" w:rsidRPr="007D6F6D" w:rsidRDefault="009C68E0" w:rsidP="00D4079C">
            <w:pPr>
              <w:tabs>
                <w:tab w:val="left" w:pos="1245"/>
                <w:tab w:val="left" w:pos="6300"/>
              </w:tabs>
              <w:jc w:val="center"/>
              <w:rPr>
                <w:rFonts w:ascii="Bodo_uzb" w:hAnsi="Bodo_uzb"/>
                <w:b/>
                <w:sz w:val="24"/>
                <w:szCs w:val="24"/>
                <w:lang w:val="uz-Cyrl-UZ"/>
              </w:rPr>
            </w:pPr>
          </w:p>
        </w:tc>
        <w:tc>
          <w:tcPr>
            <w:tcW w:w="4500" w:type="dxa"/>
            <w:tcBorders>
              <w:top w:val="single" w:sz="4" w:space="0" w:color="auto"/>
            </w:tcBorders>
          </w:tcPr>
          <w:p w:rsidR="009C68E0" w:rsidRPr="00DA69C7" w:rsidRDefault="009C68E0" w:rsidP="00D4079C">
            <w:pPr>
              <w:tabs>
                <w:tab w:val="left" w:pos="1245"/>
                <w:tab w:val="left" w:pos="6300"/>
              </w:tabs>
              <w:jc w:val="center"/>
              <w:rPr>
                <w:b/>
                <w:sz w:val="26"/>
                <w:szCs w:val="26"/>
                <w:lang w:val="uz-Cyrl-UZ"/>
              </w:rPr>
            </w:pPr>
            <w:r w:rsidRPr="00DA69C7">
              <w:rPr>
                <w:b/>
                <w:sz w:val="26"/>
                <w:szCs w:val="26"/>
              </w:rPr>
              <w:t>Урганч тумани Ободонлаштириш бошкармаси</w:t>
            </w:r>
          </w:p>
        </w:tc>
      </w:tr>
      <w:tr w:rsidR="009C68E0" w:rsidRPr="00290DDA" w:rsidTr="004A4493">
        <w:trPr>
          <w:trHeight w:val="164"/>
        </w:trPr>
        <w:tc>
          <w:tcPr>
            <w:tcW w:w="5040" w:type="dxa"/>
            <w:tcBorders>
              <w:right w:val="nil"/>
            </w:tcBorders>
          </w:tcPr>
          <w:p w:rsidR="009C68E0" w:rsidRPr="002D6DBA" w:rsidRDefault="009C68E0" w:rsidP="00D4079C">
            <w:pPr>
              <w:tabs>
                <w:tab w:val="left" w:pos="1245"/>
                <w:tab w:val="left" w:pos="6300"/>
              </w:tabs>
              <w:rPr>
                <w:sz w:val="22"/>
                <w:szCs w:val="22"/>
                <w:lang w:val="uz-Cyrl-UZ"/>
              </w:rPr>
            </w:pPr>
          </w:p>
        </w:tc>
        <w:tc>
          <w:tcPr>
            <w:tcW w:w="4500" w:type="dxa"/>
            <w:tcBorders>
              <w:top w:val="nil"/>
            </w:tcBorders>
          </w:tcPr>
          <w:p w:rsidR="009C68E0" w:rsidRPr="0053310A" w:rsidRDefault="009C68E0" w:rsidP="00D4079C">
            <w:pPr>
              <w:tabs>
                <w:tab w:val="left" w:pos="1245"/>
                <w:tab w:val="left" w:pos="6300"/>
              </w:tabs>
              <w:rPr>
                <w:sz w:val="22"/>
                <w:szCs w:val="22"/>
                <w:lang w:val="uz-Cyrl-UZ"/>
              </w:rPr>
            </w:pPr>
          </w:p>
        </w:tc>
      </w:tr>
      <w:tr w:rsidR="009C68E0" w:rsidRPr="00290DDA" w:rsidTr="004A4493">
        <w:trPr>
          <w:trHeight w:val="164"/>
        </w:trPr>
        <w:tc>
          <w:tcPr>
            <w:tcW w:w="5040" w:type="dxa"/>
            <w:tcBorders>
              <w:right w:val="nil"/>
            </w:tcBorders>
          </w:tcPr>
          <w:p w:rsidR="009C68E0" w:rsidRPr="006F5D8B" w:rsidRDefault="009C68E0" w:rsidP="00D4079C">
            <w:pPr>
              <w:tabs>
                <w:tab w:val="left" w:pos="1245"/>
                <w:tab w:val="left" w:pos="6300"/>
              </w:tabs>
              <w:rPr>
                <w:sz w:val="22"/>
                <w:szCs w:val="22"/>
                <w:lang w:val="uz-Cyrl-UZ"/>
              </w:rPr>
            </w:pPr>
          </w:p>
        </w:tc>
        <w:tc>
          <w:tcPr>
            <w:tcW w:w="4500" w:type="dxa"/>
            <w:tcBorders>
              <w:top w:val="nil"/>
            </w:tcBorders>
          </w:tcPr>
          <w:p w:rsidR="009C68E0" w:rsidRPr="0053310A" w:rsidRDefault="009C68E0" w:rsidP="00D4079C">
            <w:pPr>
              <w:tabs>
                <w:tab w:val="left" w:pos="1245"/>
                <w:tab w:val="left" w:pos="6300"/>
              </w:tabs>
              <w:rPr>
                <w:sz w:val="22"/>
                <w:szCs w:val="22"/>
                <w:lang w:val="uz-Cyrl-UZ"/>
              </w:rPr>
            </w:pPr>
          </w:p>
        </w:tc>
      </w:tr>
      <w:tr w:rsidR="009C68E0" w:rsidRPr="00290DDA" w:rsidTr="004A4493">
        <w:trPr>
          <w:trHeight w:val="187"/>
        </w:trPr>
        <w:tc>
          <w:tcPr>
            <w:tcW w:w="5040" w:type="dxa"/>
            <w:tcBorders>
              <w:right w:val="nil"/>
            </w:tcBorders>
          </w:tcPr>
          <w:p w:rsidR="009C68E0" w:rsidRPr="00290DDA" w:rsidRDefault="009C68E0" w:rsidP="00D4079C">
            <w:pPr>
              <w:tabs>
                <w:tab w:val="left" w:pos="1245"/>
                <w:tab w:val="left" w:pos="6300"/>
              </w:tabs>
            </w:pPr>
          </w:p>
        </w:tc>
        <w:tc>
          <w:tcPr>
            <w:tcW w:w="4500" w:type="dxa"/>
            <w:tcBorders>
              <w:top w:val="nil"/>
            </w:tcBorders>
          </w:tcPr>
          <w:p w:rsidR="009C68E0" w:rsidRPr="002D6DBA" w:rsidRDefault="009C68E0" w:rsidP="00D4079C">
            <w:pPr>
              <w:tabs>
                <w:tab w:val="left" w:pos="1245"/>
                <w:tab w:val="left" w:pos="6300"/>
              </w:tabs>
              <w:rPr>
                <w:sz w:val="22"/>
                <w:szCs w:val="22"/>
                <w:lang w:val="uz-Cyrl-UZ"/>
              </w:rPr>
            </w:pPr>
          </w:p>
        </w:tc>
      </w:tr>
      <w:tr w:rsidR="009C68E0" w:rsidRPr="00290DDA" w:rsidTr="004A4493">
        <w:trPr>
          <w:trHeight w:val="270"/>
        </w:trPr>
        <w:tc>
          <w:tcPr>
            <w:tcW w:w="5040" w:type="dxa"/>
            <w:tcBorders>
              <w:right w:val="nil"/>
            </w:tcBorders>
          </w:tcPr>
          <w:p w:rsidR="009C68E0" w:rsidRPr="007D6F6D" w:rsidRDefault="009C68E0" w:rsidP="00D4079C">
            <w:pPr>
              <w:tabs>
                <w:tab w:val="left" w:pos="1245"/>
                <w:tab w:val="left" w:pos="6300"/>
              </w:tabs>
              <w:rPr>
                <w:sz w:val="22"/>
                <w:szCs w:val="22"/>
                <w:lang w:val="uz-Cyrl-UZ"/>
              </w:rPr>
            </w:pPr>
          </w:p>
        </w:tc>
        <w:tc>
          <w:tcPr>
            <w:tcW w:w="4500" w:type="dxa"/>
          </w:tcPr>
          <w:p w:rsidR="009C68E0" w:rsidRPr="007D6F6D" w:rsidRDefault="009C68E0" w:rsidP="00D4079C">
            <w:pPr>
              <w:tabs>
                <w:tab w:val="left" w:pos="1245"/>
                <w:tab w:val="left" w:pos="6300"/>
              </w:tabs>
              <w:rPr>
                <w:lang w:val="uz-Cyrl-UZ"/>
              </w:rPr>
            </w:pPr>
          </w:p>
        </w:tc>
      </w:tr>
      <w:tr w:rsidR="009C68E0" w:rsidRPr="00290DDA" w:rsidTr="004A4493">
        <w:trPr>
          <w:trHeight w:val="183"/>
        </w:trPr>
        <w:tc>
          <w:tcPr>
            <w:tcW w:w="5040" w:type="dxa"/>
            <w:tcBorders>
              <w:right w:val="nil"/>
            </w:tcBorders>
          </w:tcPr>
          <w:p w:rsidR="009C68E0" w:rsidRPr="007D6F6D" w:rsidRDefault="009C68E0" w:rsidP="00D4079C">
            <w:pPr>
              <w:tabs>
                <w:tab w:val="left" w:pos="1245"/>
                <w:tab w:val="left" w:pos="6300"/>
              </w:tabs>
              <w:rPr>
                <w:sz w:val="22"/>
                <w:szCs w:val="22"/>
                <w:lang w:val="uz-Cyrl-UZ"/>
              </w:rPr>
            </w:pPr>
          </w:p>
        </w:tc>
        <w:tc>
          <w:tcPr>
            <w:tcW w:w="4500" w:type="dxa"/>
          </w:tcPr>
          <w:p w:rsidR="009C68E0" w:rsidRPr="00D863B0" w:rsidRDefault="009C68E0" w:rsidP="00D4079C">
            <w:pPr>
              <w:tabs>
                <w:tab w:val="left" w:pos="1245"/>
                <w:tab w:val="left" w:pos="6300"/>
              </w:tabs>
              <w:rPr>
                <w:b/>
              </w:rPr>
            </w:pPr>
          </w:p>
        </w:tc>
      </w:tr>
      <w:tr w:rsidR="009C68E0" w:rsidRPr="00290DDA" w:rsidTr="004A4493">
        <w:trPr>
          <w:trHeight w:val="278"/>
        </w:trPr>
        <w:tc>
          <w:tcPr>
            <w:tcW w:w="5040" w:type="dxa"/>
            <w:tcBorders>
              <w:right w:val="nil"/>
            </w:tcBorders>
          </w:tcPr>
          <w:p w:rsidR="009C68E0" w:rsidRPr="007D6F6D" w:rsidRDefault="009C68E0" w:rsidP="00D4079C">
            <w:pPr>
              <w:tabs>
                <w:tab w:val="left" w:pos="1245"/>
                <w:tab w:val="left" w:pos="6300"/>
              </w:tabs>
              <w:rPr>
                <w:sz w:val="22"/>
                <w:szCs w:val="22"/>
                <w:lang w:val="uz-Cyrl-UZ"/>
              </w:rPr>
            </w:pPr>
          </w:p>
        </w:tc>
        <w:tc>
          <w:tcPr>
            <w:tcW w:w="4500" w:type="dxa"/>
            <w:vAlign w:val="center"/>
          </w:tcPr>
          <w:p w:rsidR="009C68E0" w:rsidRPr="00D863B0" w:rsidRDefault="009C68E0" w:rsidP="00D4079C">
            <w:pPr>
              <w:tabs>
                <w:tab w:val="left" w:pos="1245"/>
                <w:tab w:val="left" w:pos="6300"/>
              </w:tabs>
            </w:pPr>
          </w:p>
        </w:tc>
      </w:tr>
      <w:tr w:rsidR="009C68E0" w:rsidRPr="00290DDA" w:rsidTr="004A4493">
        <w:trPr>
          <w:trHeight w:val="164"/>
        </w:trPr>
        <w:tc>
          <w:tcPr>
            <w:tcW w:w="5040" w:type="dxa"/>
            <w:tcBorders>
              <w:right w:val="nil"/>
            </w:tcBorders>
          </w:tcPr>
          <w:p w:rsidR="009C68E0" w:rsidRPr="007D6F6D" w:rsidRDefault="009C68E0" w:rsidP="00D4079C">
            <w:pPr>
              <w:tabs>
                <w:tab w:val="left" w:pos="1245"/>
                <w:tab w:val="left" w:pos="6300"/>
              </w:tabs>
              <w:rPr>
                <w:sz w:val="22"/>
                <w:szCs w:val="22"/>
                <w:lang w:val="uz-Cyrl-UZ"/>
              </w:rPr>
            </w:pPr>
          </w:p>
        </w:tc>
        <w:tc>
          <w:tcPr>
            <w:tcW w:w="4500" w:type="dxa"/>
            <w:tcBorders>
              <w:top w:val="nil"/>
            </w:tcBorders>
          </w:tcPr>
          <w:p w:rsidR="009C68E0" w:rsidRPr="008E14E9" w:rsidRDefault="009C68E0" w:rsidP="00D4079C">
            <w:pPr>
              <w:tabs>
                <w:tab w:val="left" w:pos="1245"/>
                <w:tab w:val="left" w:pos="6300"/>
              </w:tabs>
            </w:pPr>
          </w:p>
        </w:tc>
      </w:tr>
      <w:tr w:rsidR="009C68E0" w:rsidRPr="00290DDA" w:rsidTr="004A4493">
        <w:trPr>
          <w:trHeight w:val="164"/>
        </w:trPr>
        <w:tc>
          <w:tcPr>
            <w:tcW w:w="5040" w:type="dxa"/>
            <w:tcBorders>
              <w:right w:val="nil"/>
            </w:tcBorders>
          </w:tcPr>
          <w:p w:rsidR="009C68E0" w:rsidRPr="00290DDA" w:rsidRDefault="009C68E0" w:rsidP="00D4079C">
            <w:pPr>
              <w:tabs>
                <w:tab w:val="left" w:pos="1245"/>
                <w:tab w:val="left" w:pos="6300"/>
              </w:tabs>
            </w:pPr>
          </w:p>
        </w:tc>
        <w:tc>
          <w:tcPr>
            <w:tcW w:w="4500" w:type="dxa"/>
            <w:tcBorders>
              <w:top w:val="nil"/>
            </w:tcBorders>
          </w:tcPr>
          <w:p w:rsidR="009C68E0" w:rsidRPr="00290DDA" w:rsidRDefault="009C68E0" w:rsidP="00D4079C">
            <w:pPr>
              <w:tabs>
                <w:tab w:val="left" w:pos="1245"/>
                <w:tab w:val="left" w:pos="6300"/>
              </w:tabs>
              <w:rPr>
                <w:b/>
                <w:lang w:val="uz-Cyrl-UZ"/>
              </w:rPr>
            </w:pPr>
          </w:p>
        </w:tc>
      </w:tr>
    </w:tbl>
    <w:p w:rsidR="009C68E0" w:rsidRDefault="009C68E0" w:rsidP="009C68E0">
      <w:pPr>
        <w:tabs>
          <w:tab w:val="left" w:pos="6750"/>
        </w:tabs>
        <w:ind w:left="360"/>
        <w:rPr>
          <w:sz w:val="22"/>
          <w:szCs w:val="22"/>
          <w:lang w:val="uz-Cyrl-UZ"/>
        </w:rPr>
      </w:pPr>
    </w:p>
    <w:p w:rsidR="009C68E0" w:rsidRPr="00C8411E" w:rsidRDefault="009C68E0" w:rsidP="009C68E0">
      <w:pPr>
        <w:tabs>
          <w:tab w:val="left" w:pos="6750"/>
        </w:tabs>
        <w:ind w:left="360"/>
        <w:rPr>
          <w:sz w:val="22"/>
          <w:szCs w:val="22"/>
          <w:lang w:val="uz-Cyrl-UZ"/>
        </w:rPr>
      </w:pPr>
      <w:r w:rsidRPr="002D6DBA">
        <w:rPr>
          <w:sz w:val="22"/>
          <w:szCs w:val="22"/>
          <w:lang w:val="uz-Cyrl-UZ"/>
        </w:rPr>
        <w:t xml:space="preserve">  </w:t>
      </w:r>
      <w:r w:rsidRPr="001F7980">
        <w:rPr>
          <w:sz w:val="22"/>
          <w:szCs w:val="22"/>
          <w:lang w:val="uz-Cyrl-UZ"/>
        </w:rPr>
        <w:t>М</w:t>
      </w:r>
      <w:r>
        <w:rPr>
          <w:sz w:val="22"/>
          <w:szCs w:val="22"/>
          <w:lang w:val="uz-Cyrl-UZ"/>
        </w:rPr>
        <w:t>.</w:t>
      </w:r>
      <w:r w:rsidRPr="001F7980">
        <w:rPr>
          <w:sz w:val="22"/>
          <w:szCs w:val="22"/>
          <w:lang w:val="uz-Cyrl-UZ"/>
        </w:rPr>
        <w:t>Ў</w:t>
      </w:r>
      <w:r>
        <w:rPr>
          <w:sz w:val="22"/>
          <w:szCs w:val="22"/>
          <w:lang w:val="uz-Cyrl-UZ"/>
        </w:rPr>
        <w:t xml:space="preserve">. </w:t>
      </w:r>
      <w:r w:rsidRPr="002D6DBA">
        <w:rPr>
          <w:sz w:val="22"/>
          <w:szCs w:val="22"/>
          <w:lang w:val="uz-Cyrl-UZ"/>
        </w:rPr>
        <w:t xml:space="preserve">     </w:t>
      </w:r>
      <w:r>
        <w:rPr>
          <w:sz w:val="22"/>
          <w:szCs w:val="22"/>
          <w:lang w:val="uz-Cyrl-UZ"/>
        </w:rPr>
        <w:t xml:space="preserve"> </w:t>
      </w:r>
      <w:r w:rsidRPr="00C8411E">
        <w:rPr>
          <w:sz w:val="22"/>
          <w:szCs w:val="22"/>
          <w:lang w:val="uz-Cyrl-UZ"/>
        </w:rPr>
        <w:t>___</w:t>
      </w:r>
      <w:r w:rsidRPr="00595332">
        <w:rPr>
          <w:sz w:val="22"/>
          <w:szCs w:val="22"/>
          <w:lang w:val="uz-Cyrl-UZ"/>
        </w:rPr>
        <w:t>___</w:t>
      </w:r>
      <w:r w:rsidRPr="00C8411E">
        <w:rPr>
          <w:sz w:val="22"/>
          <w:szCs w:val="22"/>
          <w:lang w:val="uz-Cyrl-UZ"/>
        </w:rPr>
        <w:t>___</w:t>
      </w:r>
      <w:r>
        <w:rPr>
          <w:sz w:val="22"/>
          <w:szCs w:val="22"/>
          <w:lang w:val="uz-Cyrl-UZ"/>
        </w:rPr>
        <w:t xml:space="preserve">   </w:t>
      </w:r>
      <w:r w:rsidRPr="000B5A5D">
        <w:rPr>
          <w:sz w:val="22"/>
          <w:szCs w:val="22"/>
          <w:lang w:val="uz-Cyrl-UZ"/>
        </w:rPr>
        <w:t xml:space="preserve"> </w:t>
      </w:r>
      <w:r>
        <w:rPr>
          <w:b/>
          <w:sz w:val="22"/>
          <w:szCs w:val="22"/>
          <w:lang w:val="uz-Cyrl-UZ"/>
        </w:rPr>
        <w:t xml:space="preserve">                                                           </w:t>
      </w:r>
      <w:r w:rsidRPr="00C8411E">
        <w:rPr>
          <w:sz w:val="22"/>
          <w:szCs w:val="22"/>
          <w:lang w:val="uz-Cyrl-UZ"/>
        </w:rPr>
        <w:t>М.Ў.</w:t>
      </w:r>
      <w:r w:rsidRPr="000B5A5D">
        <w:rPr>
          <w:sz w:val="22"/>
          <w:szCs w:val="22"/>
          <w:lang w:val="uz-Cyrl-UZ"/>
        </w:rPr>
        <w:t xml:space="preserve">  </w:t>
      </w:r>
      <w:r w:rsidRPr="001F7980">
        <w:rPr>
          <w:sz w:val="22"/>
          <w:szCs w:val="22"/>
          <w:lang w:val="uz-Cyrl-UZ"/>
        </w:rPr>
        <w:t xml:space="preserve"> </w:t>
      </w:r>
      <w:r w:rsidRPr="00C8411E">
        <w:rPr>
          <w:sz w:val="22"/>
          <w:szCs w:val="22"/>
          <w:lang w:val="uz-Cyrl-UZ"/>
        </w:rPr>
        <w:t>_____</w:t>
      </w:r>
      <w:r w:rsidRPr="00C8411E">
        <w:rPr>
          <w:sz w:val="22"/>
          <w:szCs w:val="22"/>
          <w:lang w:val="uz-Cyrl-UZ"/>
        </w:rPr>
        <w:softHyphen/>
      </w:r>
      <w:r w:rsidRPr="00C8411E">
        <w:rPr>
          <w:sz w:val="22"/>
          <w:szCs w:val="22"/>
          <w:lang w:val="uz-Cyrl-UZ"/>
        </w:rPr>
        <w:softHyphen/>
      </w:r>
      <w:r w:rsidRPr="00C8411E">
        <w:rPr>
          <w:sz w:val="22"/>
          <w:szCs w:val="22"/>
          <w:lang w:val="uz-Cyrl-UZ"/>
        </w:rPr>
        <w:softHyphen/>
      </w:r>
      <w:r w:rsidRPr="00C8411E">
        <w:rPr>
          <w:sz w:val="22"/>
          <w:szCs w:val="22"/>
          <w:lang w:val="uz-Cyrl-UZ"/>
        </w:rPr>
        <w:softHyphen/>
      </w:r>
      <w:r w:rsidRPr="00C8411E">
        <w:rPr>
          <w:sz w:val="22"/>
          <w:szCs w:val="22"/>
          <w:lang w:val="uz-Cyrl-UZ"/>
        </w:rPr>
        <w:softHyphen/>
      </w:r>
      <w:r w:rsidRPr="00C8411E">
        <w:rPr>
          <w:sz w:val="22"/>
          <w:szCs w:val="22"/>
          <w:lang w:val="uz-Cyrl-UZ"/>
        </w:rPr>
        <w:softHyphen/>
      </w:r>
      <w:r w:rsidRPr="00C8411E">
        <w:rPr>
          <w:sz w:val="22"/>
          <w:szCs w:val="22"/>
          <w:lang w:val="uz-Cyrl-UZ"/>
        </w:rPr>
        <w:softHyphen/>
      </w:r>
      <w:r w:rsidRPr="00C8411E">
        <w:rPr>
          <w:sz w:val="22"/>
          <w:szCs w:val="22"/>
          <w:lang w:val="uz-Cyrl-UZ"/>
        </w:rPr>
        <w:softHyphen/>
      </w:r>
      <w:r w:rsidRPr="00C8411E">
        <w:rPr>
          <w:sz w:val="22"/>
          <w:szCs w:val="22"/>
          <w:lang w:val="uz-Cyrl-UZ"/>
        </w:rPr>
        <w:softHyphen/>
      </w:r>
      <w:r w:rsidRPr="00595332">
        <w:rPr>
          <w:sz w:val="22"/>
          <w:szCs w:val="22"/>
          <w:lang w:val="uz-Cyrl-UZ"/>
        </w:rPr>
        <w:t>__</w:t>
      </w:r>
      <w:r w:rsidRPr="00C8411E">
        <w:rPr>
          <w:sz w:val="22"/>
          <w:szCs w:val="22"/>
          <w:lang w:val="uz-Cyrl-UZ"/>
        </w:rPr>
        <w:t xml:space="preserve">_  </w:t>
      </w:r>
    </w:p>
    <w:p w:rsidR="009C68E0" w:rsidRPr="000B5A5D" w:rsidRDefault="009C68E0" w:rsidP="009C68E0">
      <w:pPr>
        <w:tabs>
          <w:tab w:val="left" w:pos="6750"/>
        </w:tabs>
        <w:rPr>
          <w:sz w:val="16"/>
          <w:szCs w:val="16"/>
          <w:lang w:val="uz-Cyrl-UZ"/>
        </w:rPr>
      </w:pPr>
      <w:r w:rsidRPr="00C8411E">
        <w:rPr>
          <w:sz w:val="16"/>
          <w:szCs w:val="16"/>
          <w:lang w:val="uz-Cyrl-UZ"/>
        </w:rPr>
        <w:t xml:space="preserve">                    </w:t>
      </w:r>
      <w:r w:rsidRPr="00595332">
        <w:rPr>
          <w:sz w:val="16"/>
          <w:szCs w:val="16"/>
          <w:lang w:val="uz-Cyrl-UZ"/>
        </w:rPr>
        <w:t xml:space="preserve">  </w:t>
      </w:r>
      <w:r w:rsidRPr="00C8411E">
        <w:rPr>
          <w:sz w:val="16"/>
          <w:szCs w:val="16"/>
          <w:lang w:val="uz-Cyrl-UZ"/>
        </w:rPr>
        <w:t xml:space="preserve">    </w:t>
      </w:r>
      <w:r w:rsidRPr="00595332">
        <w:rPr>
          <w:sz w:val="16"/>
          <w:szCs w:val="16"/>
          <w:lang w:val="uz-Cyrl-UZ"/>
        </w:rPr>
        <w:t xml:space="preserve">             </w:t>
      </w:r>
      <w:r w:rsidRPr="00C8411E">
        <w:rPr>
          <w:sz w:val="16"/>
          <w:szCs w:val="16"/>
          <w:lang w:val="uz-Cyrl-UZ"/>
        </w:rPr>
        <w:t xml:space="preserve"> (Имзо</w:t>
      </w:r>
      <w:r>
        <w:rPr>
          <w:sz w:val="16"/>
          <w:szCs w:val="16"/>
          <w:lang w:val="uz-Cyrl-UZ"/>
        </w:rPr>
        <w:t xml:space="preserve">)                          </w:t>
      </w:r>
      <w:r w:rsidRPr="000B5A5D">
        <w:rPr>
          <w:sz w:val="16"/>
          <w:szCs w:val="16"/>
          <w:lang w:val="uz-Cyrl-UZ"/>
        </w:rPr>
        <w:t xml:space="preserve">  </w:t>
      </w:r>
      <w:r w:rsidRPr="00595332">
        <w:rPr>
          <w:sz w:val="16"/>
          <w:szCs w:val="16"/>
          <w:lang w:val="uz-Cyrl-UZ"/>
        </w:rPr>
        <w:t xml:space="preserve">                                                                                                       </w:t>
      </w:r>
      <w:r>
        <w:rPr>
          <w:sz w:val="16"/>
          <w:szCs w:val="16"/>
          <w:lang w:val="uz-Cyrl-UZ"/>
        </w:rPr>
        <w:t xml:space="preserve">               </w:t>
      </w:r>
      <w:r w:rsidRPr="00595332">
        <w:rPr>
          <w:sz w:val="16"/>
          <w:szCs w:val="16"/>
          <w:lang w:val="uz-Cyrl-UZ"/>
        </w:rPr>
        <w:t xml:space="preserve">  </w:t>
      </w:r>
      <w:r>
        <w:rPr>
          <w:sz w:val="16"/>
          <w:szCs w:val="16"/>
          <w:lang w:val="uz-Cyrl-UZ"/>
        </w:rPr>
        <w:t>(Имзо</w:t>
      </w:r>
      <w:r w:rsidRPr="00C8411E">
        <w:rPr>
          <w:sz w:val="16"/>
          <w:szCs w:val="16"/>
          <w:lang w:val="uz-Cyrl-UZ"/>
        </w:rPr>
        <w:t xml:space="preserve">)                    </w:t>
      </w:r>
      <w:r w:rsidRPr="000B5A5D">
        <w:rPr>
          <w:sz w:val="16"/>
          <w:szCs w:val="16"/>
          <w:lang w:val="uz-Cyrl-UZ"/>
        </w:rPr>
        <w:t xml:space="preserve">  </w:t>
      </w:r>
      <w:r w:rsidRPr="00C8411E">
        <w:rPr>
          <w:sz w:val="16"/>
          <w:szCs w:val="16"/>
          <w:lang w:val="uz-Cyrl-UZ"/>
        </w:rPr>
        <w:t xml:space="preserve">    </w:t>
      </w:r>
    </w:p>
    <w:p w:rsidR="009C68E0" w:rsidRPr="00C8411E" w:rsidRDefault="009C68E0" w:rsidP="009C68E0">
      <w:pPr>
        <w:jc w:val="both"/>
        <w:rPr>
          <w:sz w:val="22"/>
          <w:szCs w:val="22"/>
          <w:lang w:val="uz-Cyrl-UZ"/>
        </w:rPr>
      </w:pPr>
      <w:r w:rsidRPr="00C8411E">
        <w:rPr>
          <w:sz w:val="16"/>
          <w:szCs w:val="16"/>
          <w:lang w:val="uz-Cyrl-UZ"/>
        </w:rPr>
        <w:t xml:space="preserve">          </w:t>
      </w:r>
      <w:r w:rsidRPr="00595332">
        <w:rPr>
          <w:sz w:val="16"/>
          <w:szCs w:val="16"/>
          <w:lang w:val="uz-Cyrl-UZ"/>
        </w:rPr>
        <w:t xml:space="preserve">                                                                      </w:t>
      </w:r>
      <w:r w:rsidRPr="00C8411E">
        <w:rPr>
          <w:sz w:val="16"/>
          <w:szCs w:val="16"/>
          <w:lang w:val="uz-Cyrl-UZ"/>
        </w:rPr>
        <w:t xml:space="preserve">  </w:t>
      </w:r>
      <w:r>
        <w:rPr>
          <w:lang w:val="uz-Cyrl-UZ"/>
        </w:rPr>
        <w:t>Ҳ</w:t>
      </w:r>
      <w:r w:rsidRPr="00C8411E">
        <w:rPr>
          <w:lang w:val="uz-Cyrl-UZ"/>
        </w:rPr>
        <w:t>у</w:t>
      </w:r>
      <w:r>
        <w:rPr>
          <w:lang w:val="uz-Cyrl-UZ"/>
        </w:rPr>
        <w:t>қ</w:t>
      </w:r>
      <w:r w:rsidRPr="00C8411E">
        <w:rPr>
          <w:lang w:val="uz-Cyrl-UZ"/>
        </w:rPr>
        <w:t>у</w:t>
      </w:r>
      <w:r>
        <w:rPr>
          <w:lang w:val="uz-Cyrl-UZ"/>
        </w:rPr>
        <w:t>қ</w:t>
      </w:r>
      <w:r w:rsidRPr="00C8411E">
        <w:rPr>
          <w:lang w:val="uz-Cyrl-UZ"/>
        </w:rPr>
        <w:t xml:space="preserve">шунос:    </w:t>
      </w:r>
      <w:r w:rsidRPr="00C8411E">
        <w:rPr>
          <w:sz w:val="22"/>
          <w:szCs w:val="22"/>
          <w:lang w:val="uz-Cyrl-UZ"/>
        </w:rPr>
        <w:t>_____</w:t>
      </w:r>
      <w:r w:rsidRPr="00C8411E">
        <w:rPr>
          <w:sz w:val="22"/>
          <w:szCs w:val="22"/>
          <w:lang w:val="uz-Cyrl-UZ"/>
        </w:rPr>
        <w:softHyphen/>
      </w:r>
      <w:r w:rsidRPr="00C8411E">
        <w:rPr>
          <w:sz w:val="22"/>
          <w:szCs w:val="22"/>
          <w:lang w:val="uz-Cyrl-UZ"/>
        </w:rPr>
        <w:softHyphen/>
      </w:r>
      <w:r w:rsidRPr="00C8411E">
        <w:rPr>
          <w:sz w:val="22"/>
          <w:szCs w:val="22"/>
          <w:lang w:val="uz-Cyrl-UZ"/>
        </w:rPr>
        <w:softHyphen/>
      </w:r>
      <w:r w:rsidRPr="00C8411E">
        <w:rPr>
          <w:sz w:val="22"/>
          <w:szCs w:val="22"/>
          <w:lang w:val="uz-Cyrl-UZ"/>
        </w:rPr>
        <w:softHyphen/>
      </w:r>
      <w:r w:rsidRPr="00C8411E">
        <w:rPr>
          <w:sz w:val="22"/>
          <w:szCs w:val="22"/>
          <w:lang w:val="uz-Cyrl-UZ"/>
        </w:rPr>
        <w:softHyphen/>
      </w:r>
      <w:r w:rsidRPr="00C8411E">
        <w:rPr>
          <w:sz w:val="22"/>
          <w:szCs w:val="22"/>
          <w:lang w:val="uz-Cyrl-UZ"/>
        </w:rPr>
        <w:softHyphen/>
      </w:r>
      <w:r w:rsidRPr="00C8411E">
        <w:rPr>
          <w:sz w:val="22"/>
          <w:szCs w:val="22"/>
          <w:lang w:val="uz-Cyrl-UZ"/>
        </w:rPr>
        <w:softHyphen/>
      </w:r>
      <w:r w:rsidRPr="00C8411E">
        <w:rPr>
          <w:sz w:val="22"/>
          <w:szCs w:val="22"/>
          <w:lang w:val="uz-Cyrl-UZ"/>
        </w:rPr>
        <w:softHyphen/>
      </w:r>
      <w:r w:rsidRPr="00C8411E">
        <w:rPr>
          <w:sz w:val="22"/>
          <w:szCs w:val="22"/>
          <w:lang w:val="uz-Cyrl-UZ"/>
        </w:rPr>
        <w:softHyphen/>
      </w:r>
      <w:r w:rsidRPr="000B5A5D">
        <w:rPr>
          <w:sz w:val="22"/>
          <w:szCs w:val="22"/>
          <w:lang w:val="uz-Cyrl-UZ"/>
        </w:rPr>
        <w:t xml:space="preserve">         </w:t>
      </w:r>
      <w:r w:rsidRPr="00C8411E">
        <w:rPr>
          <w:sz w:val="22"/>
          <w:szCs w:val="22"/>
          <w:lang w:val="uz-Cyrl-UZ"/>
        </w:rPr>
        <w:t xml:space="preserve">___________________________                                                    </w:t>
      </w:r>
    </w:p>
    <w:p w:rsidR="000558A8" w:rsidRPr="00222DF5" w:rsidRDefault="009C68E0" w:rsidP="009C68E0">
      <w:pPr>
        <w:rPr>
          <w:lang w:val="uz-Cyrl-UZ"/>
        </w:rPr>
      </w:pPr>
      <w:r w:rsidRPr="00C8411E">
        <w:rPr>
          <w:sz w:val="16"/>
          <w:szCs w:val="16"/>
          <w:lang w:val="uz-Cyrl-UZ"/>
        </w:rPr>
        <w:t xml:space="preserve">                                                  </w:t>
      </w:r>
      <w:r w:rsidRPr="00595332">
        <w:rPr>
          <w:sz w:val="16"/>
          <w:szCs w:val="16"/>
          <w:lang w:val="uz-Cyrl-UZ"/>
        </w:rPr>
        <w:t xml:space="preserve">                  </w:t>
      </w:r>
      <w:r w:rsidRPr="00C8411E">
        <w:rPr>
          <w:sz w:val="16"/>
          <w:szCs w:val="16"/>
          <w:lang w:val="uz-Cyrl-UZ"/>
        </w:rPr>
        <w:t xml:space="preserve"> </w:t>
      </w:r>
      <w:r w:rsidRPr="00595332">
        <w:rPr>
          <w:sz w:val="16"/>
          <w:szCs w:val="16"/>
          <w:lang w:val="uz-Cyrl-UZ"/>
        </w:rPr>
        <w:t xml:space="preserve"> </w:t>
      </w:r>
      <w:r w:rsidRPr="00C8411E">
        <w:rPr>
          <w:sz w:val="16"/>
          <w:szCs w:val="16"/>
          <w:lang w:val="uz-Cyrl-UZ"/>
        </w:rPr>
        <w:t xml:space="preserve">   (Имзо)</w:t>
      </w:r>
      <w:r w:rsidRPr="000B5A5D">
        <w:rPr>
          <w:sz w:val="16"/>
          <w:szCs w:val="16"/>
          <w:lang w:val="uz-Cyrl-UZ"/>
        </w:rPr>
        <w:t xml:space="preserve">            </w:t>
      </w:r>
    </w:p>
    <w:sectPr w:rsidR="000558A8" w:rsidRPr="00222DF5" w:rsidSect="004A4493">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Bodo_uzb">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C02"/>
    <w:rsid w:val="000558A8"/>
    <w:rsid w:val="000C4C02"/>
    <w:rsid w:val="00222DF5"/>
    <w:rsid w:val="004A4493"/>
    <w:rsid w:val="005752F3"/>
    <w:rsid w:val="009C68E0"/>
    <w:rsid w:val="00B811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CB167"/>
  <w15:chartTrackingRefBased/>
  <w15:docId w15:val="{B1A09270-25B6-4C90-B086-DBCF8ED59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68E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C68E0"/>
    <w:pPr>
      <w:keepNext/>
      <w:jc w:val="center"/>
      <w:outlineLvl w:val="0"/>
    </w:pPr>
    <w:rPr>
      <w:rFonts w:ascii="Bodo_uzb" w:hAnsi="Bodo_uzb"/>
      <w:b/>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C68E0"/>
    <w:rPr>
      <w:rFonts w:ascii="Bodo_uzb" w:eastAsia="Times New Roman" w:hAnsi="Bodo_uzb" w:cs="Times New Roman"/>
      <w:b/>
      <w:sz w:val="28"/>
      <w:szCs w:val="20"/>
      <w:lang w:val="en-US" w:eastAsia="ru-RU"/>
    </w:rPr>
  </w:style>
  <w:style w:type="paragraph" w:styleId="a3">
    <w:name w:val="Body Text"/>
    <w:basedOn w:val="a"/>
    <w:link w:val="a4"/>
    <w:rsid w:val="009C68E0"/>
    <w:rPr>
      <w:rFonts w:ascii="Bodo_uzb" w:hAnsi="Bodo_uzb"/>
      <w:sz w:val="24"/>
      <w:lang w:val="en-US"/>
    </w:rPr>
  </w:style>
  <w:style w:type="character" w:customStyle="1" w:styleId="a4">
    <w:name w:val="Основной текст Знак"/>
    <w:basedOn w:val="a0"/>
    <w:link w:val="a3"/>
    <w:rsid w:val="009C68E0"/>
    <w:rPr>
      <w:rFonts w:ascii="Bodo_uzb" w:eastAsia="Times New Roman" w:hAnsi="Bodo_uzb" w:cs="Times New Roman"/>
      <w:sz w:val="24"/>
      <w:szCs w:val="20"/>
      <w:lang w:val="en-US" w:eastAsia="ru-RU"/>
    </w:rPr>
  </w:style>
  <w:style w:type="character" w:styleId="a5">
    <w:name w:val="Strong"/>
    <w:basedOn w:val="a0"/>
    <w:uiPriority w:val="22"/>
    <w:qFormat/>
    <w:rsid w:val="004A44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2874</Words>
  <Characters>16384</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cp:revision>
  <dcterms:created xsi:type="dcterms:W3CDTF">2022-09-23T06:04:00Z</dcterms:created>
  <dcterms:modified xsi:type="dcterms:W3CDTF">2022-09-23T06:04:00Z</dcterms:modified>
</cp:coreProperties>
</file>