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380BC" w14:textId="7405086B" w:rsidR="00C05E4C" w:rsidRPr="00E245A6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Договор №</w:t>
      </w:r>
      <w:r w:rsidR="006222AF">
        <w:rPr>
          <w:rFonts w:ascii="Times New Roman" w:eastAsia="Times New Roman" w:hAnsi="Times New Roman"/>
          <w:b/>
          <w:lang w:eastAsia="ru-RU"/>
        </w:rPr>
        <w:t>______</w:t>
      </w:r>
    </w:p>
    <w:p w14:paraId="731E6B29" w14:textId="77777777" w:rsidR="000510A5" w:rsidRPr="00E245A6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101ECF1" w14:textId="5B1C9ECD" w:rsidR="00EA3256" w:rsidRPr="00E245A6" w:rsidRDefault="000F09D7" w:rsidP="000F09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z-Cyrl-UZ" w:eastAsia="ru-RU"/>
        </w:rPr>
        <w:t xml:space="preserve">г. </w:t>
      </w:r>
      <w:r w:rsidR="00EA3256" w:rsidRPr="00E245A6">
        <w:rPr>
          <w:rFonts w:ascii="Times New Roman" w:eastAsia="Times New Roman" w:hAnsi="Times New Roman"/>
          <w:lang w:eastAsia="ru-RU"/>
        </w:rPr>
        <w:t>Ташкент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EA3256" w:rsidRPr="00E245A6">
        <w:rPr>
          <w:rFonts w:ascii="Times New Roman" w:eastAsia="Times New Roman" w:hAnsi="Times New Roman"/>
          <w:lang w:eastAsia="ru-RU"/>
        </w:rPr>
        <w:t>«</w:t>
      </w:r>
      <w:r w:rsidR="004C38FA" w:rsidRPr="007E6677">
        <w:rPr>
          <w:rFonts w:ascii="Times New Roman" w:eastAsia="Times New Roman" w:hAnsi="Times New Roman"/>
          <w:lang w:eastAsia="ru-RU"/>
        </w:rPr>
        <w:t>___</w:t>
      </w:r>
      <w:proofErr w:type="gramStart"/>
      <w:r w:rsidR="004C38FA" w:rsidRPr="007E6677">
        <w:rPr>
          <w:rFonts w:ascii="Times New Roman" w:eastAsia="Times New Roman" w:hAnsi="Times New Roman"/>
          <w:lang w:eastAsia="ru-RU"/>
        </w:rPr>
        <w:t>_</w:t>
      </w:r>
      <w:r w:rsidR="0071393A" w:rsidRPr="00E245A6">
        <w:rPr>
          <w:rFonts w:ascii="Times New Roman" w:eastAsia="Times New Roman" w:hAnsi="Times New Roman"/>
          <w:lang w:eastAsia="ru-RU"/>
        </w:rPr>
        <w:t>»</w:t>
      </w:r>
      <w:r w:rsidR="004C38FA" w:rsidRPr="007E6677">
        <w:rPr>
          <w:rFonts w:ascii="Times New Roman" w:eastAsia="Times New Roman" w:hAnsi="Times New Roman"/>
          <w:lang w:eastAsia="ru-RU"/>
        </w:rPr>
        <w:t>_</w:t>
      </w:r>
      <w:proofErr w:type="gramEnd"/>
      <w:r w:rsidR="004C38FA" w:rsidRPr="007E6677">
        <w:rPr>
          <w:rFonts w:ascii="Times New Roman" w:eastAsia="Times New Roman" w:hAnsi="Times New Roman"/>
          <w:lang w:eastAsia="ru-RU"/>
        </w:rPr>
        <w:t>_______</w:t>
      </w:r>
      <w:r w:rsidR="00EA3256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EA3256" w:rsidRPr="00E245A6">
        <w:rPr>
          <w:rFonts w:ascii="Times New Roman" w:eastAsia="Times New Roman" w:hAnsi="Times New Roman"/>
          <w:lang w:eastAsia="ru-RU"/>
        </w:rPr>
        <w:t>г</w:t>
      </w:r>
      <w:r w:rsidR="0071393A" w:rsidRPr="00E245A6">
        <w:rPr>
          <w:rFonts w:ascii="Times New Roman" w:eastAsia="Times New Roman" w:hAnsi="Times New Roman"/>
          <w:lang w:eastAsia="ru-RU"/>
        </w:rPr>
        <w:t>од</w:t>
      </w:r>
      <w:r w:rsidR="00EA3256" w:rsidRPr="00E245A6">
        <w:rPr>
          <w:rFonts w:ascii="Times New Roman" w:eastAsia="Times New Roman" w:hAnsi="Times New Roman"/>
          <w:lang w:eastAsia="ru-RU"/>
        </w:rPr>
        <w:t>.</w:t>
      </w:r>
    </w:p>
    <w:p w14:paraId="71EBCCDD" w14:textId="77777777" w:rsidR="00C05E4C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E1F291A" w14:textId="04229711" w:rsidR="00EA3256" w:rsidRPr="007F56CF" w:rsidRDefault="006222AF" w:rsidP="000079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</w:t>
      </w:r>
      <w:r w:rsidR="00832E7D" w:rsidRPr="00E245A6">
        <w:rPr>
          <w:rFonts w:ascii="Times New Roman" w:eastAsia="Times New Roman" w:hAnsi="Times New Roman"/>
          <w:b/>
          <w:lang w:eastAsia="ru-RU"/>
        </w:rPr>
        <w:t>,</w:t>
      </w:r>
      <w:r w:rsidR="00832E7D" w:rsidRPr="00E245A6">
        <w:rPr>
          <w:rFonts w:ascii="Times New Roman" w:eastAsia="Times New Roman" w:hAnsi="Times New Roman"/>
          <w:lang w:eastAsia="ru-RU"/>
        </w:rPr>
        <w:t xml:space="preserve"> именуемое в дальнейшем </w:t>
      </w:r>
      <w:r w:rsidR="00832E7D" w:rsidRPr="007F56CF">
        <w:rPr>
          <w:rFonts w:ascii="Times New Roman" w:eastAsia="Times New Roman" w:hAnsi="Times New Roman"/>
          <w:lang w:eastAsia="ru-RU"/>
        </w:rPr>
        <w:t>«</w:t>
      </w:r>
      <w:r w:rsidR="00EA3256" w:rsidRPr="007F56CF">
        <w:rPr>
          <w:rFonts w:ascii="Times New Roman" w:eastAsia="Times New Roman" w:hAnsi="Times New Roman"/>
          <w:lang w:eastAsia="ru-RU"/>
        </w:rPr>
        <w:t>Исполнитель</w:t>
      </w:r>
      <w:r w:rsidR="00832E7D" w:rsidRPr="007F56CF">
        <w:rPr>
          <w:rFonts w:ascii="Times New Roman" w:eastAsia="Times New Roman" w:hAnsi="Times New Roman"/>
          <w:lang w:eastAsia="ru-RU"/>
        </w:rPr>
        <w:t>», в лице</w:t>
      </w:r>
      <w:r w:rsidR="00EA3256" w:rsidRPr="007F56CF">
        <w:rPr>
          <w:rFonts w:ascii="Times New Roman" w:eastAsia="Times New Roman" w:hAnsi="Times New Roman"/>
          <w:lang w:eastAsia="ru-RU"/>
        </w:rPr>
        <w:t xml:space="preserve"> директора</w:t>
      </w:r>
      <w:r w:rsidRPr="007F56CF">
        <w:rPr>
          <w:rFonts w:ascii="Times New Roman" w:eastAsia="Times New Roman" w:hAnsi="Times New Roman"/>
          <w:lang w:eastAsia="ru-RU"/>
        </w:rPr>
        <w:t>______________________</w:t>
      </w:r>
      <w:r w:rsidR="00EA3256" w:rsidRPr="007F56CF">
        <w:rPr>
          <w:rFonts w:ascii="Times New Roman" w:eastAsia="Times New Roman" w:hAnsi="Times New Roman"/>
          <w:lang w:eastAsia="ru-RU"/>
        </w:rPr>
        <w:t>, действующего на основании Устава, с одной стороны, и</w:t>
      </w:r>
      <w:r w:rsidR="00007965" w:rsidRPr="007F56CF">
        <w:rPr>
          <w:rFonts w:ascii="Times New Roman" w:eastAsia="Times New Roman" w:hAnsi="Times New Roman"/>
          <w:lang w:eastAsia="ru-RU"/>
        </w:rPr>
        <w:t xml:space="preserve"> </w:t>
      </w:r>
      <w:r w:rsidR="000F09D7" w:rsidRPr="000F09D7">
        <w:rPr>
          <w:rFonts w:ascii="Times New Roman" w:eastAsia="Times New Roman" w:hAnsi="Times New Roman"/>
          <w:lang w:eastAsia="ru-RU"/>
        </w:rPr>
        <w:t>_____________________________________________________</w:t>
      </w:r>
      <w:bookmarkStart w:id="0" w:name="_GoBack"/>
      <w:bookmarkEnd w:id="0"/>
      <w:r w:rsidR="00EA3256" w:rsidRPr="007F56CF">
        <w:rPr>
          <w:rFonts w:ascii="Times New Roman" w:eastAsia="Times New Roman" w:hAnsi="Times New Roman"/>
          <w:lang w:eastAsia="ru-RU"/>
        </w:rPr>
        <w:t>, именуем</w:t>
      </w:r>
      <w:r w:rsidR="00BF5F43" w:rsidRPr="007F56CF">
        <w:rPr>
          <w:rFonts w:ascii="Times New Roman" w:eastAsia="Times New Roman" w:hAnsi="Times New Roman"/>
          <w:lang w:eastAsia="ru-RU"/>
        </w:rPr>
        <w:t>ый</w:t>
      </w:r>
      <w:r w:rsidR="00EA3256" w:rsidRPr="007F56CF">
        <w:rPr>
          <w:rFonts w:ascii="Times New Roman" w:eastAsia="Times New Roman" w:hAnsi="Times New Roman"/>
          <w:lang w:eastAsia="ru-RU"/>
        </w:rPr>
        <w:t xml:space="preserve"> в дальнейшем «Заказчик», в лице </w:t>
      </w:r>
      <w:r w:rsidR="008E7825" w:rsidRPr="007F56CF">
        <w:rPr>
          <w:rFonts w:ascii="Times New Roman" w:eastAsia="Times New Roman" w:hAnsi="Times New Roman"/>
          <w:lang w:eastAsia="ru-RU"/>
        </w:rPr>
        <w:t>__________</w:t>
      </w:r>
      <w:r w:rsidR="00E46157" w:rsidRPr="007F56CF">
        <w:rPr>
          <w:rFonts w:ascii="Times New Roman" w:eastAsia="Times New Roman" w:hAnsi="Times New Roman"/>
          <w:lang w:eastAsia="ru-RU"/>
        </w:rPr>
        <w:t>________________</w:t>
      </w:r>
      <w:r w:rsidR="00832E7D" w:rsidRPr="007F56CF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007965" w:rsidRPr="007F56CF">
        <w:rPr>
          <w:rFonts w:ascii="Times New Roman" w:eastAsia="Times New Roman" w:hAnsi="Times New Roman"/>
          <w:lang w:eastAsia="ru-RU"/>
        </w:rPr>
        <w:t xml:space="preserve"> Положения </w:t>
      </w:r>
      <w:r w:rsidR="00EA3256" w:rsidRPr="007F56CF">
        <w:rPr>
          <w:rFonts w:ascii="Times New Roman" w:eastAsia="Times New Roman" w:hAnsi="Times New Roman"/>
          <w:lang w:eastAsia="ru-RU"/>
        </w:rPr>
        <w:t>с другой стороны, составили настоящий Договор о нижеследующем:</w:t>
      </w:r>
    </w:p>
    <w:p w14:paraId="0C78BD2A" w14:textId="77777777" w:rsidR="00C05E4C" w:rsidRPr="007F56CF" w:rsidRDefault="00EA3256" w:rsidP="00B14A88">
      <w:pPr>
        <w:pStyle w:val="a5"/>
        <w:numPr>
          <w:ilvl w:val="0"/>
          <w:numId w:val="2"/>
        </w:numPr>
        <w:rPr>
          <w:rFonts w:eastAsia="Times New Roman"/>
          <w:color w:val="000000"/>
          <w:lang w:eastAsia="ru-RU"/>
        </w:rPr>
      </w:pPr>
      <w:r w:rsidRPr="007F56CF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14:paraId="0EFDAB55" w14:textId="77777777" w:rsidR="00770AA6" w:rsidRPr="007F56CF" w:rsidRDefault="00770AA6" w:rsidP="00DC082E">
      <w:pPr>
        <w:pStyle w:val="a5"/>
        <w:spacing w:after="0" w:line="240" w:lineRule="auto"/>
        <w:ind w:left="4330"/>
        <w:rPr>
          <w:rFonts w:eastAsia="Times New Roman"/>
          <w:color w:val="000000"/>
          <w:sz w:val="16"/>
          <w:szCs w:val="16"/>
          <w:lang w:eastAsia="ru-RU"/>
        </w:rPr>
      </w:pPr>
    </w:p>
    <w:p w14:paraId="34A2A2C3" w14:textId="77777777" w:rsidR="00EA3256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F56CF">
        <w:rPr>
          <w:rFonts w:ascii="Times New Roman" w:eastAsia="Times New Roman" w:hAnsi="Times New Roman"/>
          <w:lang w:eastAsia="ru-RU"/>
        </w:rPr>
        <w:t>Заказчик поручает, а Исполнитель принимает на себя в</w:t>
      </w:r>
      <w:r w:rsidR="008E7825" w:rsidRPr="007F56CF">
        <w:rPr>
          <w:rFonts w:ascii="Times New Roman" w:eastAsia="Times New Roman" w:hAnsi="Times New Roman"/>
          <w:lang w:eastAsia="ru-RU"/>
        </w:rPr>
        <w:t>ы</w:t>
      </w:r>
      <w:r w:rsidR="008E7825" w:rsidRPr="00DC082E">
        <w:rPr>
          <w:rFonts w:ascii="Times New Roman" w:eastAsia="Times New Roman" w:hAnsi="Times New Roman"/>
          <w:lang w:eastAsia="ru-RU"/>
        </w:rPr>
        <w:t>полнение следующих видов работ (услуг</w:t>
      </w:r>
      <w:r w:rsidRPr="00DC082E">
        <w:rPr>
          <w:rFonts w:ascii="Times New Roman" w:eastAsia="Times New Roman" w:hAnsi="Times New Roman"/>
          <w:lang w:eastAsia="ru-RU"/>
        </w:rPr>
        <w:t xml:space="preserve">): </w:t>
      </w:r>
    </w:p>
    <w:tbl>
      <w:tblPr>
        <w:tblpPr w:leftFromText="180" w:rightFromText="180" w:vertAnchor="text" w:horzAnchor="margin" w:tblpY="179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544"/>
        <w:gridCol w:w="324"/>
        <w:gridCol w:w="385"/>
        <w:gridCol w:w="1071"/>
        <w:gridCol w:w="90"/>
        <w:gridCol w:w="1249"/>
        <w:gridCol w:w="1134"/>
        <w:gridCol w:w="850"/>
        <w:gridCol w:w="1276"/>
      </w:tblGrid>
      <w:tr w:rsidR="00AA2ACA" w:rsidRPr="00AA2ACA" w14:paraId="31274E9A" w14:textId="77777777" w:rsidTr="006B614B">
        <w:trPr>
          <w:trHeight w:val="450"/>
        </w:trPr>
        <w:tc>
          <w:tcPr>
            <w:tcW w:w="572" w:type="dxa"/>
            <w:shd w:val="clear" w:color="auto" w:fill="C0C0C0"/>
            <w:vAlign w:val="center"/>
          </w:tcPr>
          <w:p w14:paraId="5E4AE63C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№</w:t>
            </w:r>
          </w:p>
        </w:tc>
        <w:tc>
          <w:tcPr>
            <w:tcW w:w="3544" w:type="dxa"/>
            <w:shd w:val="clear" w:color="auto" w:fill="C0C0C0"/>
            <w:vAlign w:val="center"/>
          </w:tcPr>
          <w:p w14:paraId="7A6F6C00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услуги</w:t>
            </w:r>
          </w:p>
        </w:tc>
        <w:tc>
          <w:tcPr>
            <w:tcW w:w="709" w:type="dxa"/>
            <w:gridSpan w:val="2"/>
            <w:shd w:val="clear" w:color="auto" w:fill="C0C0C0"/>
            <w:vAlign w:val="center"/>
          </w:tcPr>
          <w:p w14:paraId="1F8F44E5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Ед.изм.</w:t>
            </w:r>
          </w:p>
        </w:tc>
        <w:tc>
          <w:tcPr>
            <w:tcW w:w="1161" w:type="dxa"/>
            <w:gridSpan w:val="2"/>
            <w:shd w:val="clear" w:color="auto" w:fill="C0C0C0"/>
            <w:vAlign w:val="center"/>
          </w:tcPr>
          <w:p w14:paraId="5652D9A2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9" w:type="dxa"/>
            <w:shd w:val="clear" w:color="auto" w:fill="C0C0C0"/>
          </w:tcPr>
          <w:p w14:paraId="437410E4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</w:t>
            </w:r>
          </w:p>
          <w:p w14:paraId="56B8CA07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за еденицу</w:t>
            </w:r>
          </w:p>
        </w:tc>
        <w:tc>
          <w:tcPr>
            <w:tcW w:w="1134" w:type="dxa"/>
            <w:shd w:val="clear" w:color="auto" w:fill="C0C0C0"/>
          </w:tcPr>
          <w:p w14:paraId="0A2B4829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14:paraId="397C09A9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668B7E25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15% НДС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07344E9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AA2ACA" w:rsidRPr="00AA2ACA" w14:paraId="1688795B" w14:textId="77777777" w:rsidTr="006B614B">
        <w:trPr>
          <w:trHeight w:val="297"/>
        </w:trPr>
        <w:tc>
          <w:tcPr>
            <w:tcW w:w="10495" w:type="dxa"/>
            <w:gridSpan w:val="10"/>
            <w:vAlign w:val="center"/>
          </w:tcPr>
          <w:p w14:paraId="4BFF2703" w14:textId="77777777" w:rsidR="00AA2ACA" w:rsidRPr="00CA446C" w:rsidRDefault="00CA446C" w:rsidP="00277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Latn-UZ"/>
              </w:rPr>
            </w:pPr>
            <w:r w:rsidRPr="00CA446C">
              <w:rPr>
                <w:rFonts w:ascii="Times New Roman" w:hAnsi="Times New Roman"/>
                <w:b/>
              </w:rPr>
              <w:t xml:space="preserve">Закупка и установка </w:t>
            </w:r>
            <w:r w:rsidRPr="00CA446C">
              <w:rPr>
                <w:rFonts w:ascii="Times New Roman" w:hAnsi="Times New Roman"/>
                <w:b/>
                <w:color w:val="000000"/>
              </w:rPr>
              <w:t xml:space="preserve">крышной сетевой солнечной Фотоэлектрической станции мощностью </w:t>
            </w:r>
            <w:r w:rsidR="0027758D">
              <w:rPr>
                <w:rFonts w:ascii="Times New Roman" w:hAnsi="Times New Roman"/>
                <w:b/>
                <w:color w:val="000000"/>
              </w:rPr>
              <w:t>5</w:t>
            </w:r>
            <w:r w:rsidRPr="00CA446C">
              <w:rPr>
                <w:rFonts w:ascii="Times New Roman" w:hAnsi="Times New Roman"/>
                <w:b/>
                <w:color w:val="000000"/>
              </w:rPr>
              <w:t>0 кВт.</w:t>
            </w:r>
          </w:p>
        </w:tc>
      </w:tr>
      <w:tr w:rsidR="00AA2ACA" w:rsidRPr="00AA2ACA" w14:paraId="77006111" w14:textId="77777777" w:rsidTr="006B614B">
        <w:trPr>
          <w:trHeight w:val="1486"/>
        </w:trPr>
        <w:tc>
          <w:tcPr>
            <w:tcW w:w="572" w:type="dxa"/>
            <w:vAlign w:val="center"/>
          </w:tcPr>
          <w:p w14:paraId="0CA454AE" w14:textId="77777777" w:rsidR="00AA2ACA" w:rsidRPr="00AA2ACA" w:rsidRDefault="005979F6" w:rsidP="006B614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544" w:type="dxa"/>
            <w:vAlign w:val="center"/>
          </w:tcPr>
          <w:p w14:paraId="175148AB" w14:textId="1F8A4CCB" w:rsidR="00AA2ACA" w:rsidRPr="00AA2ACA" w:rsidRDefault="00AA2ACA" w:rsidP="0027758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5D771A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0AEF604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320BB90" w14:textId="77777777" w:rsidR="00AA2ACA" w:rsidRPr="00AA2ACA" w:rsidRDefault="00AA2ACA" w:rsidP="006B614B">
            <w:pPr>
              <w:pStyle w:val="2"/>
              <w:ind w:right="7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C8616C" w14:textId="77777777" w:rsidR="00AA2ACA" w:rsidRPr="00AA2ACA" w:rsidRDefault="00AA2ACA" w:rsidP="006B614B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74E4B77" w14:textId="77777777" w:rsidR="00AA2ACA" w:rsidRPr="00AA2ACA" w:rsidRDefault="00AA2ACA" w:rsidP="006B614B">
            <w:pPr>
              <w:pStyle w:val="2"/>
              <w:ind w:right="81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B20F44" w14:textId="77777777" w:rsidR="00AA2ACA" w:rsidRPr="00AA2ACA" w:rsidRDefault="00AA2ACA" w:rsidP="006B614B">
            <w:pPr>
              <w:pStyle w:val="2"/>
              <w:ind w:right="6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A2ACA" w:rsidRPr="00AA2ACA" w14:paraId="2393FA02" w14:textId="77777777" w:rsidTr="006B614B">
        <w:trPr>
          <w:trHeight w:val="255"/>
        </w:trPr>
        <w:tc>
          <w:tcPr>
            <w:tcW w:w="9219" w:type="dxa"/>
            <w:gridSpan w:val="9"/>
            <w:vAlign w:val="center"/>
          </w:tcPr>
          <w:p w14:paraId="6498C04F" w14:textId="77777777" w:rsidR="00AA2ACA" w:rsidRPr="00AA2ACA" w:rsidRDefault="00AA2ACA" w:rsidP="006B614B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53168FB5" w14:textId="77777777" w:rsidR="00AA2ACA" w:rsidRPr="00AA2ACA" w:rsidRDefault="00AA2ACA" w:rsidP="006B614B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2ACA" w:rsidRPr="00AA2ACA" w14:paraId="134992A6" w14:textId="77777777" w:rsidTr="006B614B">
        <w:trPr>
          <w:trHeight w:val="221"/>
        </w:trPr>
        <w:tc>
          <w:tcPr>
            <w:tcW w:w="10495" w:type="dxa"/>
            <w:gridSpan w:val="10"/>
          </w:tcPr>
          <w:p w14:paraId="7EEADDBD" w14:textId="77777777" w:rsidR="00AA2ACA" w:rsidRPr="00AA2ACA" w:rsidRDefault="00AA2ACA" w:rsidP="006B614B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val="uz-Latn-UZ" w:eastAsia="ru-RU"/>
              </w:rPr>
              <w:t>Сумма прописью: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</w:t>
            </w: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НДС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ом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A2ACA" w:rsidRPr="00AA2ACA" w14:paraId="6FFAFECF" w14:textId="77777777" w:rsidTr="006B6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"/>
        </w:trPr>
        <w:tc>
          <w:tcPr>
            <w:tcW w:w="4440" w:type="dxa"/>
            <w:gridSpan w:val="3"/>
          </w:tcPr>
          <w:p w14:paraId="088BAEDE" w14:textId="77777777" w:rsidR="00AA2ACA" w:rsidRPr="00AA2ACA" w:rsidRDefault="00AA2ACA" w:rsidP="006B614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</w:tcPr>
          <w:p w14:paraId="71C035D7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9" w:type="dxa"/>
            <w:gridSpan w:val="5"/>
          </w:tcPr>
          <w:p w14:paraId="75DE65F9" w14:textId="77777777"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B0E470F" w14:textId="77777777" w:rsidR="00EA3256" w:rsidRPr="00DC082E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 xml:space="preserve">Исполнитель обязуется оказать услугу в течении </w:t>
      </w:r>
      <w:r w:rsidR="00D43997">
        <w:rPr>
          <w:rFonts w:ascii="Times New Roman" w:eastAsia="Times New Roman" w:hAnsi="Times New Roman"/>
          <w:lang w:eastAsia="ru-RU"/>
        </w:rPr>
        <w:t>3 х</w:t>
      </w:r>
      <w:r w:rsidRPr="00DC082E">
        <w:rPr>
          <w:rFonts w:ascii="Times New Roman" w:eastAsia="Times New Roman" w:hAnsi="Times New Roman"/>
          <w:lang w:eastAsia="ru-RU"/>
        </w:rPr>
        <w:t xml:space="preserve"> банковских дней с момента поступления денежных средств Заказчика на р/счет Исполнителя.</w:t>
      </w:r>
    </w:p>
    <w:p w14:paraId="3DC8C7AB" w14:textId="77777777" w:rsidR="0071393A" w:rsidRPr="00E245A6" w:rsidRDefault="0071393A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имеет право выполнить</w:t>
      </w:r>
      <w:r w:rsidRPr="00E245A6">
        <w:rPr>
          <w:rFonts w:ascii="Times New Roman" w:eastAsia="Times New Roman" w:hAnsi="Times New Roman"/>
          <w:lang w:eastAsia="ru-RU"/>
        </w:rPr>
        <w:t xml:space="preserve"> работы по оказанию Услуг досрочно.</w:t>
      </w:r>
    </w:p>
    <w:p w14:paraId="5AA0ADF5" w14:textId="77777777" w:rsidR="0071393A" w:rsidRPr="00E245A6" w:rsidRDefault="0071393A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14:paraId="613E6ABE" w14:textId="77777777" w:rsidR="004058CD" w:rsidRPr="00770AA6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291D397" w14:textId="77777777" w:rsidR="00EA3256" w:rsidRPr="009977FC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Права и обязанности сторон и условия исполнения Договора</w:t>
      </w:r>
    </w:p>
    <w:p w14:paraId="1F6F1628" w14:textId="77777777" w:rsidR="009977FC" w:rsidRPr="00770AA6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3B1CF42" w14:textId="77777777" w:rsidR="00BB2B82" w:rsidRPr="00E245A6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14:paraId="5768B878" w14:textId="77777777"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14:paraId="6779B4D9" w14:textId="77777777"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14:paraId="431BE031" w14:textId="77777777"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14:paraId="1F749F34" w14:textId="77777777"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обязуется обеспечить необходимые разрешения на проведение работ в здании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</w:t>
      </w:r>
      <w:r w:rsidRPr="00EA33FF">
        <w:rPr>
          <w:rFonts w:ascii="Times New Roman" w:eastAsia="Times New Roman" w:hAnsi="Times New Roman"/>
          <w:lang w:eastAsia="ru-RU"/>
        </w:rPr>
        <w:t>Исполнителя</w:t>
      </w:r>
      <w:r w:rsidRPr="00E245A6">
        <w:rPr>
          <w:rFonts w:ascii="Times New Roman" w:eastAsia="Times New Roman" w:hAnsi="Times New Roman"/>
          <w:lang w:eastAsia="ru-RU"/>
        </w:rPr>
        <w:t xml:space="preserve"> в служебные помещения Заказчика к местам проведения работ.</w:t>
      </w:r>
    </w:p>
    <w:p w14:paraId="580C5AD7" w14:textId="77777777" w:rsidR="00EA3256" w:rsidRPr="00E245A6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расчетов</w:t>
      </w:r>
    </w:p>
    <w:p w14:paraId="6D05D8D9" w14:textId="77777777" w:rsidR="00C05E4C" w:rsidRPr="00BF5F43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5CE882" w14:textId="77777777" w:rsidR="00AE056B" w:rsidRPr="00E245A6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Общая сумма настоящего договора составляет:</w:t>
      </w:r>
      <w:r w:rsidR="006222AF">
        <w:rPr>
          <w:rFonts w:ascii="Times New Roman" w:hAnsi="Times New Roman"/>
        </w:rPr>
        <w:t>____________________</w:t>
      </w:r>
      <w:r w:rsidR="00BB2B82" w:rsidRPr="00CF7C0A">
        <w:rPr>
          <w:rFonts w:ascii="Times New Roman" w:eastAsia="Times New Roman" w:hAnsi="Times New Roman"/>
          <w:lang w:eastAsia="ru-RU"/>
        </w:rPr>
        <w:t>(</w:t>
      </w:r>
      <w:r w:rsidR="006222AF">
        <w:rPr>
          <w:rFonts w:ascii="Times New Roman" w:eastAsia="Times New Roman" w:hAnsi="Times New Roman"/>
          <w:lang w:eastAsia="ru-RU"/>
        </w:rPr>
        <w:t>сумма прописью</w:t>
      </w:r>
      <w:r w:rsidRPr="00E245A6">
        <w:rPr>
          <w:rFonts w:ascii="Times New Roman" w:eastAsia="Times New Roman" w:hAnsi="Times New Roman"/>
          <w:lang w:eastAsia="ru-RU"/>
        </w:rPr>
        <w:t>)</w:t>
      </w:r>
      <w:r w:rsidR="00770AA6">
        <w:rPr>
          <w:rFonts w:ascii="Times New Roman" w:eastAsia="Times New Roman" w:hAnsi="Times New Roman"/>
          <w:lang w:eastAsia="ru-RU"/>
        </w:rPr>
        <w:t xml:space="preserve">сум </w:t>
      </w:r>
      <w:r w:rsidR="00BB2B82" w:rsidRPr="00E245A6">
        <w:rPr>
          <w:rFonts w:ascii="Times New Roman" w:eastAsia="Times New Roman" w:hAnsi="Times New Roman"/>
          <w:lang w:eastAsia="ru-RU"/>
        </w:rPr>
        <w:t>с НДС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14:paraId="4B507774" w14:textId="6883B8C6" w:rsidR="00697142" w:rsidRPr="00E245A6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ый счет Исполнителя в виде </w:t>
      </w:r>
      <w:r w:rsidR="000F09D7">
        <w:rPr>
          <w:rFonts w:ascii="Times New Roman" w:eastAsia="Times New Roman" w:hAnsi="Times New Roman"/>
          <w:lang w:val="uz-Cyrl-UZ" w:eastAsia="ru-RU"/>
        </w:rPr>
        <w:t>15</w:t>
      </w:r>
      <w:r w:rsidRPr="00E245A6">
        <w:rPr>
          <w:rFonts w:ascii="Times New Roman" w:eastAsia="Times New Roman" w:hAnsi="Times New Roman"/>
          <w:lang w:eastAsia="ru-RU"/>
        </w:rPr>
        <w:t xml:space="preserve">% предоплаты от общей суммы в течение </w:t>
      </w:r>
      <w:r w:rsidR="000D1F6A">
        <w:rPr>
          <w:rFonts w:ascii="Times New Roman" w:eastAsia="Times New Roman" w:hAnsi="Times New Roman"/>
          <w:lang w:val="uz-Latn-UZ" w:eastAsia="ru-RU"/>
        </w:rPr>
        <w:t>10</w:t>
      </w:r>
      <w:r w:rsidRPr="00E245A6">
        <w:rPr>
          <w:rFonts w:ascii="Times New Roman" w:eastAsia="Times New Roman" w:hAnsi="Times New Roman"/>
          <w:lang w:eastAsia="ru-RU"/>
        </w:rPr>
        <w:t>-ти банковских дне</w:t>
      </w:r>
      <w:r w:rsidR="00BB2B82" w:rsidRPr="00E245A6">
        <w:rPr>
          <w:rFonts w:ascii="Times New Roman" w:eastAsia="Times New Roman" w:hAnsi="Times New Roman"/>
          <w:lang w:eastAsia="ru-RU"/>
        </w:rPr>
        <w:t>й с момента регистрации договора в Казначействе</w:t>
      </w:r>
      <w:r w:rsidR="00770AA6">
        <w:rPr>
          <w:rFonts w:ascii="Times New Roman" w:eastAsia="Times New Roman" w:hAnsi="Times New Roman"/>
          <w:lang w:eastAsia="ru-RU"/>
        </w:rPr>
        <w:t>.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 Оставшиеся </w:t>
      </w:r>
      <w:r w:rsidR="000F09D7">
        <w:rPr>
          <w:rFonts w:ascii="Times New Roman" w:eastAsia="Times New Roman" w:hAnsi="Times New Roman"/>
          <w:lang w:val="uz-Cyrl-UZ" w:eastAsia="ru-RU"/>
        </w:rPr>
        <w:t>85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% доплачиваются в течении </w:t>
      </w:r>
      <w:r w:rsidR="0071393A" w:rsidRPr="00E245A6">
        <w:rPr>
          <w:rFonts w:ascii="Times New Roman" w:eastAsia="Times New Roman" w:hAnsi="Times New Roman"/>
          <w:lang w:eastAsia="ru-RU"/>
        </w:rPr>
        <w:t>5</w:t>
      </w:r>
      <w:r w:rsidR="00BB2B82" w:rsidRPr="00E245A6">
        <w:rPr>
          <w:rFonts w:ascii="Times New Roman" w:eastAsia="Times New Roman" w:hAnsi="Times New Roman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14:paraId="690367C4" w14:textId="77777777" w:rsidR="00382FD1" w:rsidRPr="00770AA6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2B0C71C" w14:textId="77777777"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сдачи и приёма работ</w:t>
      </w:r>
    </w:p>
    <w:p w14:paraId="12D34F26" w14:textId="77777777" w:rsidR="00C05E4C" w:rsidRPr="00770AA6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900D57" w14:textId="77777777"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245A6">
        <w:rPr>
          <w:rFonts w:ascii="Times New Roman" w:eastAsia="Times New Roman" w:hAnsi="Times New Roman"/>
          <w:lang w:eastAsia="ru-RU"/>
        </w:rPr>
        <w:t>у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14:paraId="645CA6B5" w14:textId="77777777" w:rsidR="00EA3256" w:rsidRPr="007B3413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в течении 5 (пяти) дней со дня извещения о готовности </w:t>
      </w:r>
      <w:r w:rsidR="005979F6">
        <w:rPr>
          <w:rFonts w:ascii="Times New Roman" w:eastAsia="Times New Roman" w:hAnsi="Times New Roman"/>
          <w:lang w:val="uz-Latn-UZ" w:eastAsia="ru-RU"/>
        </w:rPr>
        <w:t>оборудования</w:t>
      </w:r>
      <w:r w:rsidRPr="00E245A6">
        <w:rPr>
          <w:rFonts w:ascii="Times New Roman" w:eastAsia="Times New Roman" w:hAnsi="Times New Roman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14:paraId="5174615E" w14:textId="77777777" w:rsidR="007B3413" w:rsidRPr="00E245A6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lang w:eastAsia="ru-RU"/>
        </w:rPr>
      </w:pPr>
    </w:p>
    <w:p w14:paraId="78C83766" w14:textId="77777777" w:rsidR="00EA3256" w:rsidRPr="00E245A6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lastRenderedPageBreak/>
        <w:t>Разрешение споров и ответственность сторон</w:t>
      </w:r>
    </w:p>
    <w:p w14:paraId="3402459B" w14:textId="77777777" w:rsidR="00C05E4C" w:rsidRPr="00770AA6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0AA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56352765" w14:textId="77777777" w:rsidR="00EA3256" w:rsidRPr="00866AC1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14:paraId="50353099" w14:textId="77777777" w:rsidR="00866AC1" w:rsidRPr="00E245A6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В случае просрочки </w:t>
      </w:r>
      <w:r w:rsidRPr="00866AC1">
        <w:rPr>
          <w:rFonts w:ascii="Times New Roman" w:eastAsia="Times New Roman" w:hAnsi="Times New Roman"/>
          <w:lang w:eastAsia="ru-RU"/>
        </w:rPr>
        <w:t>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</w:t>
      </w:r>
      <w:r>
        <w:rPr>
          <w:rFonts w:ascii="Times New Roman" w:eastAsia="Times New Roman" w:hAnsi="Times New Roman"/>
          <w:lang w:eastAsia="ru-RU"/>
        </w:rPr>
        <w:t>.</w:t>
      </w:r>
    </w:p>
    <w:p w14:paraId="23962E6F" w14:textId="77777777" w:rsidR="00EA325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7B3413">
        <w:rPr>
          <w:rFonts w:ascii="Times New Roman" w:eastAsia="Times New Roman" w:hAnsi="Times New Roman"/>
          <w:lang w:eastAsia="ru-RU"/>
        </w:rPr>
        <w:t>Экономической суду</w:t>
      </w:r>
      <w:r w:rsidRPr="00E245A6">
        <w:rPr>
          <w:rFonts w:ascii="Times New Roman" w:eastAsia="Times New Roman" w:hAnsi="Times New Roman"/>
          <w:lang w:eastAsia="ru-RU"/>
        </w:rPr>
        <w:t>г.Ташкента в соответствии с действующим законодательством Республики Узбекистан.</w:t>
      </w:r>
    </w:p>
    <w:p w14:paraId="53800B6D" w14:textId="77777777" w:rsidR="005A3751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724329CA" w14:textId="77777777"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Форс-Мажор</w:t>
      </w:r>
    </w:p>
    <w:p w14:paraId="15A71861" w14:textId="77777777" w:rsidR="00C05E4C" w:rsidRPr="00770AA6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65F0D97" w14:textId="77777777"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245A6">
        <w:rPr>
          <w:rFonts w:ascii="Times New Roman" w:eastAsia="Times New Roman" w:hAnsi="Times New Roman"/>
          <w:lang w:eastAsia="ru-RU"/>
        </w:rPr>
        <w:t>м</w:t>
      </w:r>
      <w:r w:rsidRPr="00E245A6">
        <w:rPr>
          <w:rFonts w:ascii="Times New Roman" w:eastAsia="Times New Roman" w:hAnsi="Times New Roman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14:paraId="47993737" w14:textId="77777777" w:rsidR="00EA3256" w:rsidRPr="00770AA6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E81F42" w14:textId="77777777"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Прочие условия</w:t>
      </w:r>
    </w:p>
    <w:p w14:paraId="7303FE7D" w14:textId="77777777"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47079A" w14:textId="77777777"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Цены на работу могут быть изменены в связи с изменением нормативных актов, инфляции и решений правительства Республики Узбекистан по предварительному соглашению сторон путем составления протоколов согласование цен.</w:t>
      </w:r>
    </w:p>
    <w:p w14:paraId="6EFBAB6F" w14:textId="77777777"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E245A6">
        <w:rPr>
          <w:rFonts w:ascii="Times New Roman" w:eastAsia="Times New Roman" w:hAnsi="Times New Roman"/>
          <w:snapToGrid w:val="0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47ECB158" w14:textId="77777777" w:rsidR="00EA3256" w:rsidRPr="005979F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14:paraId="5E5C45B9" w14:textId="77777777" w:rsidR="005979F6" w:rsidRDefault="005979F6" w:rsidP="005979F6">
      <w:pPr>
        <w:pStyle w:val="a5"/>
        <w:tabs>
          <w:tab w:val="left" w:pos="426"/>
        </w:tabs>
        <w:spacing w:after="0" w:line="240" w:lineRule="auto"/>
        <w:ind w:left="4560" w:right="135"/>
        <w:jc w:val="both"/>
        <w:rPr>
          <w:rFonts w:ascii="Times New Roman" w:eastAsia="Times New Roman" w:hAnsi="Times New Roman"/>
          <w:lang w:eastAsia="ru-RU"/>
        </w:rPr>
      </w:pPr>
    </w:p>
    <w:p w14:paraId="14EBB25C" w14:textId="77777777" w:rsidR="004E1ED6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lang w:eastAsia="ru-RU"/>
        </w:rPr>
      </w:pPr>
      <w:r w:rsidRPr="004E1ED6">
        <w:rPr>
          <w:rFonts w:ascii="Times New Roman" w:eastAsia="Times New Roman" w:hAnsi="Times New Roman"/>
          <w:b/>
          <w:lang w:eastAsia="ru-RU"/>
        </w:rPr>
        <w:t>Гарантийные обязательства исполнителя</w:t>
      </w:r>
    </w:p>
    <w:p w14:paraId="31263955" w14:textId="77777777" w:rsidR="004E1ED6" w:rsidRPr="004E1ED6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272376A" w14:textId="77777777" w:rsidR="00007965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Исполнитель гарантирует Заказчику качество оказания услуг в соответстви</w:t>
      </w:r>
      <w:r>
        <w:rPr>
          <w:rFonts w:ascii="Times New Roman" w:eastAsia="Times New Roman" w:hAnsi="Times New Roman"/>
          <w:lang w:eastAsia="ru-RU"/>
        </w:rPr>
        <w:t>и с требованиями. предусмотренными</w:t>
      </w:r>
      <w:r w:rsidRPr="00007965">
        <w:rPr>
          <w:rFonts w:ascii="Times New Roman" w:eastAsia="Times New Roman" w:hAnsi="Times New Roman"/>
          <w:lang w:eastAsia="ru-RU"/>
        </w:rPr>
        <w:t xml:space="preserve"> отчетной документацией и Договором</w:t>
      </w:r>
      <w:r>
        <w:rPr>
          <w:rFonts w:ascii="Times New Roman" w:eastAsia="Times New Roman" w:hAnsi="Times New Roman"/>
          <w:lang w:eastAsia="ru-RU"/>
        </w:rPr>
        <w:t>.</w:t>
      </w:r>
    </w:p>
    <w:p w14:paraId="12C4A691" w14:textId="68F4D814" w:rsidR="004E1ED6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4E1ED6">
        <w:rPr>
          <w:rFonts w:ascii="Times New Roman" w:eastAsia="Times New Roman" w:hAnsi="Times New Roman"/>
          <w:lang w:eastAsia="ru-RU"/>
        </w:rPr>
        <w:t xml:space="preserve">Исполнитель 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несет гарантийные обязательства в течение </w:t>
      </w:r>
      <w:r w:rsidR="000F09D7" w:rsidRPr="000F09D7">
        <w:rPr>
          <w:rFonts w:ascii="Times New Roman" w:eastAsia="Times New Roman" w:hAnsi="Times New Roman"/>
          <w:lang w:eastAsia="ru-RU"/>
        </w:rPr>
        <w:t>___</w:t>
      </w:r>
      <w:r w:rsidR="00D2340C">
        <w:rPr>
          <w:rFonts w:ascii="Times New Roman" w:eastAsia="Times New Roman" w:hAnsi="Times New Roman"/>
          <w:lang w:eastAsia="ru-RU"/>
        </w:rPr>
        <w:t xml:space="preserve"> года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на выполнение работ, при условии соблюдения </w:t>
      </w:r>
      <w:r w:rsidR="00D2340C">
        <w:rPr>
          <w:rFonts w:ascii="Times New Roman" w:eastAsia="Times New Roman" w:hAnsi="Times New Roman"/>
          <w:lang w:eastAsia="ru-RU"/>
        </w:rPr>
        <w:t xml:space="preserve">правильной </w:t>
      </w:r>
      <w:r w:rsidR="004E1ED6" w:rsidRPr="004E1ED6">
        <w:rPr>
          <w:rFonts w:ascii="Times New Roman" w:eastAsia="Times New Roman" w:hAnsi="Times New Roman"/>
          <w:lang w:eastAsia="ru-RU"/>
        </w:rPr>
        <w:t>эксплуатации</w:t>
      </w:r>
      <w:r w:rsidR="00D2340C">
        <w:rPr>
          <w:rFonts w:ascii="Times New Roman" w:eastAsia="Times New Roman" w:hAnsi="Times New Roman"/>
          <w:lang w:eastAsia="ru-RU"/>
        </w:rPr>
        <w:t>.</w:t>
      </w:r>
    </w:p>
    <w:p w14:paraId="1D36BFFA" w14:textId="77777777" w:rsidR="00007965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Гарантийный срок исчисляется с момента подписания сторонами Акта сдачи-приемки работ.</w:t>
      </w:r>
    </w:p>
    <w:p w14:paraId="586F8F3E" w14:textId="77777777" w:rsidR="00D2340C" w:rsidRPr="004E1ED6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Если в период гарантийного срока обнаружатся недостатки или дефект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 xml:space="preserve"> (скр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недостатки и/или дефект</w:t>
      </w:r>
      <w:r>
        <w:rPr>
          <w:rFonts w:ascii="Times New Roman" w:eastAsia="Times New Roman" w:hAnsi="Times New Roman"/>
          <w:lang w:eastAsia="ru-RU"/>
        </w:rPr>
        <w:t>ы)</w:t>
      </w:r>
      <w:r w:rsidRPr="00007965">
        <w:rPr>
          <w:rFonts w:ascii="Times New Roman" w:eastAsia="Times New Roman" w:hAnsi="Times New Roman"/>
          <w:lang w:eastAsia="ru-RU"/>
        </w:rPr>
        <w:t xml:space="preserve"> то Исполнитель (в случае если не докажет отсутствие своей вин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) обязанустранить их за свой счет и в сроки согласованн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Сторонами и зафиксированн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в акте с перечнем в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явленн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х недостатков и сроком их устранения. Гарантийн</w:t>
      </w:r>
      <w:r>
        <w:rPr>
          <w:rFonts w:ascii="Times New Roman" w:eastAsia="Times New Roman" w:hAnsi="Times New Roman"/>
          <w:lang w:eastAsia="ru-RU"/>
        </w:rPr>
        <w:t>ый</w:t>
      </w:r>
      <w:r w:rsidRPr="00007965">
        <w:rPr>
          <w:rFonts w:ascii="Times New Roman" w:eastAsia="Times New Roman" w:hAnsi="Times New Roman"/>
          <w:lang w:eastAsia="ru-RU"/>
        </w:rPr>
        <w:t xml:space="preserve"> срок в этом случае соответственно продлевается на период устранения недостатков/дефектов.</w:t>
      </w:r>
    </w:p>
    <w:p w14:paraId="4AD72AEB" w14:textId="77777777"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14:paraId="3B965AB4" w14:textId="77777777"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222835C" w14:textId="77777777"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Настоящий </w:t>
      </w:r>
      <w:r w:rsidR="00770AA6" w:rsidRPr="00770AA6">
        <w:rPr>
          <w:rFonts w:ascii="Times New Roman" w:eastAsia="Times New Roman" w:hAnsi="Times New Roman"/>
          <w:lang w:eastAsia="ru-RU"/>
        </w:rPr>
        <w:t>договор вступает в силу после регистрации в Казначействе Министерстве Финансов РУз и действует до 31 декабря</w:t>
      </w:r>
      <w:r w:rsidR="00C50F1C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val="uz-Latn-UZ"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70AA6">
        <w:rPr>
          <w:rFonts w:ascii="Times New Roman" w:eastAsia="Times New Roman" w:hAnsi="Times New Roman"/>
          <w:lang w:eastAsia="ru-RU"/>
        </w:rPr>
        <w:t>ода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14:paraId="51161D56" w14:textId="77777777" w:rsidR="00EA3256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Адреса и платежные реквизиты сторон:</w:t>
      </w:r>
    </w:p>
    <w:p w14:paraId="58705FEE" w14:textId="77777777"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39"/>
        <w:gridCol w:w="411"/>
        <w:gridCol w:w="425"/>
        <w:gridCol w:w="4191"/>
        <w:gridCol w:w="397"/>
      </w:tblGrid>
      <w:tr w:rsidR="00F36BEA" w:rsidRPr="00BF5F43" w14:paraId="34123739" w14:textId="77777777" w:rsidTr="006B614B">
        <w:tc>
          <w:tcPr>
            <w:tcW w:w="4786" w:type="dxa"/>
          </w:tcPr>
          <w:p w14:paraId="6A1D18AE" w14:textId="77777777"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850" w:type="dxa"/>
            <w:gridSpan w:val="2"/>
          </w:tcPr>
          <w:p w14:paraId="7948C8A3" w14:textId="77777777"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14:paraId="784617F6" w14:textId="77777777" w:rsidR="00770AA6" w:rsidRPr="00BF5F43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F36BEA" w:rsidRPr="00BF5F43" w14:paraId="1DF5C095" w14:textId="77777777" w:rsidTr="006B614B">
        <w:trPr>
          <w:gridAfter w:val="1"/>
          <w:wAfter w:w="425" w:type="dxa"/>
          <w:trHeight w:val="2569"/>
        </w:trPr>
        <w:tc>
          <w:tcPr>
            <w:tcW w:w="4786" w:type="dxa"/>
          </w:tcPr>
          <w:p w14:paraId="39DD4D1D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14:paraId="79E42F58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14:paraId="41F92CB1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14:paraId="0F346788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14:paraId="68748F17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14:paraId="5AA25885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14:paraId="212AC720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14:paraId="0125E42E" w14:textId="77777777"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14:paraId="25AF6C1D" w14:textId="77777777" w:rsidR="00770AA6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5D35F3D" w14:textId="77777777" w:rsidR="00770AA6" w:rsidRPr="00BF5F43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70AA6"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 </w:t>
            </w:r>
          </w:p>
          <w:p w14:paraId="28F9902D" w14:textId="77777777" w:rsidR="00770AA6" w:rsidRPr="006B614B" w:rsidRDefault="00770AA6" w:rsidP="006B614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0"/>
                <w:szCs w:val="20"/>
                <w:lang w:val="uz-Latn-UZ"/>
              </w:rPr>
            </w:pPr>
            <w:r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25" w:type="dxa"/>
          </w:tcPr>
          <w:p w14:paraId="091CC473" w14:textId="77777777"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14:paraId="2FA928CD" w14:textId="14125D19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14:paraId="078EFCB8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14:paraId="1381D3D2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14:paraId="76A7E2DF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14:paraId="21B77F12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14:paraId="1792AB56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14:paraId="70C3B4E4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14:paraId="1EFF86F1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14:paraId="4BE8859F" w14:textId="77777777"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25AF5D6" w14:textId="77777777"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     _______________________</w:t>
            </w:r>
          </w:p>
          <w:p w14:paraId="6695DABF" w14:textId="77777777" w:rsidR="00770AA6" w:rsidRPr="00BF5F43" w:rsidRDefault="00BF5F43" w:rsidP="00EA33FF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м.п.</w:t>
            </w:r>
          </w:p>
        </w:tc>
      </w:tr>
    </w:tbl>
    <w:p w14:paraId="77E9DCE2" w14:textId="77777777" w:rsidR="00770AA6" w:rsidRPr="006B614B" w:rsidRDefault="00770AA6" w:rsidP="00792DF9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val="uz-Latn-UZ" w:eastAsia="ru-RU"/>
        </w:rPr>
      </w:pPr>
    </w:p>
    <w:sectPr w:rsidR="00770AA6" w:rsidRPr="006B614B" w:rsidSect="005674C1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 w15:restartNumberingAfterBreak="0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3"/>
    <w:rsid w:val="00007965"/>
    <w:rsid w:val="00013AE0"/>
    <w:rsid w:val="00031C0D"/>
    <w:rsid w:val="00045145"/>
    <w:rsid w:val="00045D87"/>
    <w:rsid w:val="000510A5"/>
    <w:rsid w:val="00057A7E"/>
    <w:rsid w:val="00085C80"/>
    <w:rsid w:val="000B6C03"/>
    <w:rsid w:val="000B79E4"/>
    <w:rsid w:val="000C55DA"/>
    <w:rsid w:val="000D1F6A"/>
    <w:rsid w:val="000F09D7"/>
    <w:rsid w:val="00111060"/>
    <w:rsid w:val="00125619"/>
    <w:rsid w:val="0013642B"/>
    <w:rsid w:val="00146A19"/>
    <w:rsid w:val="00151C6B"/>
    <w:rsid w:val="00195D3D"/>
    <w:rsid w:val="001A521B"/>
    <w:rsid w:val="001B5E76"/>
    <w:rsid w:val="001D2AFE"/>
    <w:rsid w:val="001D6A8A"/>
    <w:rsid w:val="002431A9"/>
    <w:rsid w:val="00263409"/>
    <w:rsid w:val="0027758D"/>
    <w:rsid w:val="00286E10"/>
    <w:rsid w:val="002F5A1F"/>
    <w:rsid w:val="002F7B50"/>
    <w:rsid w:val="00310885"/>
    <w:rsid w:val="0037588B"/>
    <w:rsid w:val="00377BE8"/>
    <w:rsid w:val="00382FD1"/>
    <w:rsid w:val="00386CD7"/>
    <w:rsid w:val="003B128E"/>
    <w:rsid w:val="003B3520"/>
    <w:rsid w:val="003D4621"/>
    <w:rsid w:val="004058CD"/>
    <w:rsid w:val="004365C0"/>
    <w:rsid w:val="00481C4E"/>
    <w:rsid w:val="004A790F"/>
    <w:rsid w:val="004C38FA"/>
    <w:rsid w:val="004E1ED6"/>
    <w:rsid w:val="00523489"/>
    <w:rsid w:val="00524A06"/>
    <w:rsid w:val="00541041"/>
    <w:rsid w:val="00550697"/>
    <w:rsid w:val="005674C1"/>
    <w:rsid w:val="00576BC4"/>
    <w:rsid w:val="00593C87"/>
    <w:rsid w:val="005979F6"/>
    <w:rsid w:val="005A3751"/>
    <w:rsid w:val="005B295F"/>
    <w:rsid w:val="00616770"/>
    <w:rsid w:val="006222AF"/>
    <w:rsid w:val="00664E90"/>
    <w:rsid w:val="00697142"/>
    <w:rsid w:val="00697D72"/>
    <w:rsid w:val="006B614B"/>
    <w:rsid w:val="0071393A"/>
    <w:rsid w:val="007429A8"/>
    <w:rsid w:val="00770AA6"/>
    <w:rsid w:val="0077143A"/>
    <w:rsid w:val="00785407"/>
    <w:rsid w:val="00792DF9"/>
    <w:rsid w:val="007B3413"/>
    <w:rsid w:val="007C0D9B"/>
    <w:rsid w:val="007E6677"/>
    <w:rsid w:val="007F56CF"/>
    <w:rsid w:val="00807363"/>
    <w:rsid w:val="00832E7D"/>
    <w:rsid w:val="00834B25"/>
    <w:rsid w:val="00864FB6"/>
    <w:rsid w:val="0086634F"/>
    <w:rsid w:val="00866AC1"/>
    <w:rsid w:val="008952FD"/>
    <w:rsid w:val="008D0747"/>
    <w:rsid w:val="008E7825"/>
    <w:rsid w:val="00915B48"/>
    <w:rsid w:val="00947263"/>
    <w:rsid w:val="009977FC"/>
    <w:rsid w:val="009B19A1"/>
    <w:rsid w:val="009C5B18"/>
    <w:rsid w:val="009D12AE"/>
    <w:rsid w:val="00A27753"/>
    <w:rsid w:val="00A311B5"/>
    <w:rsid w:val="00A31679"/>
    <w:rsid w:val="00A64749"/>
    <w:rsid w:val="00AA2ACA"/>
    <w:rsid w:val="00AD6D16"/>
    <w:rsid w:val="00AE056B"/>
    <w:rsid w:val="00AE094D"/>
    <w:rsid w:val="00AE3176"/>
    <w:rsid w:val="00B03B2E"/>
    <w:rsid w:val="00B0429C"/>
    <w:rsid w:val="00B14A88"/>
    <w:rsid w:val="00B25BFD"/>
    <w:rsid w:val="00B63A49"/>
    <w:rsid w:val="00B94D9E"/>
    <w:rsid w:val="00BB2B82"/>
    <w:rsid w:val="00BB74A5"/>
    <w:rsid w:val="00BC4E46"/>
    <w:rsid w:val="00BF5F43"/>
    <w:rsid w:val="00C05E4C"/>
    <w:rsid w:val="00C12963"/>
    <w:rsid w:val="00C50F1C"/>
    <w:rsid w:val="00C65D2D"/>
    <w:rsid w:val="00CA446C"/>
    <w:rsid w:val="00CC17A4"/>
    <w:rsid w:val="00CC31D8"/>
    <w:rsid w:val="00CD7FDC"/>
    <w:rsid w:val="00CF7C0A"/>
    <w:rsid w:val="00D05366"/>
    <w:rsid w:val="00D05543"/>
    <w:rsid w:val="00D119B6"/>
    <w:rsid w:val="00D2340C"/>
    <w:rsid w:val="00D43997"/>
    <w:rsid w:val="00D46EB6"/>
    <w:rsid w:val="00DB1192"/>
    <w:rsid w:val="00DC082E"/>
    <w:rsid w:val="00DE6571"/>
    <w:rsid w:val="00E245A6"/>
    <w:rsid w:val="00E46157"/>
    <w:rsid w:val="00EA2713"/>
    <w:rsid w:val="00EA3256"/>
    <w:rsid w:val="00EA33FF"/>
    <w:rsid w:val="00EB7CE2"/>
    <w:rsid w:val="00ED496B"/>
    <w:rsid w:val="00ED570D"/>
    <w:rsid w:val="00ED6F3F"/>
    <w:rsid w:val="00EE4F9F"/>
    <w:rsid w:val="00F023C0"/>
    <w:rsid w:val="00F127B1"/>
    <w:rsid w:val="00F36BEA"/>
    <w:rsid w:val="00F426A8"/>
    <w:rsid w:val="00FA26E3"/>
    <w:rsid w:val="00FB79E8"/>
    <w:rsid w:val="00FC315D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2DAB"/>
  <w15:docId w15:val="{C8F83696-589F-45E3-B77F-655B5B4A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Mamurboy</dc:creator>
  <cp:lastModifiedBy>admin</cp:lastModifiedBy>
  <cp:revision>2</cp:revision>
  <cp:lastPrinted>2019-04-02T15:50:00Z</cp:lastPrinted>
  <dcterms:created xsi:type="dcterms:W3CDTF">2022-11-12T17:28:00Z</dcterms:created>
  <dcterms:modified xsi:type="dcterms:W3CDTF">2022-11-12T17:28:00Z</dcterms:modified>
</cp:coreProperties>
</file>