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EF05" w14:textId="42551228" w:rsidR="00EE3CC6" w:rsidRPr="0074698A" w:rsidRDefault="001C7EA4" w:rsidP="00CE34DC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98A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EE3CC6" w:rsidRPr="0074698A">
        <w:rPr>
          <w:rFonts w:ascii="Times New Roman" w:hAnsi="Times New Roman" w:cs="Times New Roman"/>
          <w:b/>
          <w:bCs/>
          <w:sz w:val="24"/>
          <w:szCs w:val="24"/>
        </w:rPr>
        <w:t>№ ____</w:t>
      </w:r>
    </w:p>
    <w:p w14:paraId="5094881A" w14:textId="7073C781" w:rsidR="00F9625F" w:rsidRPr="00661A00" w:rsidRDefault="00EE3CC6" w:rsidP="00CE34DC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A00">
        <w:rPr>
          <w:rFonts w:ascii="Times New Roman" w:hAnsi="Times New Roman" w:cs="Times New Roman"/>
          <w:b/>
          <w:bCs/>
          <w:sz w:val="24"/>
          <w:szCs w:val="24"/>
        </w:rPr>
        <w:t>на оказание услуг</w:t>
      </w:r>
      <w:r w:rsidR="00DB5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72B4">
        <w:rPr>
          <w:rFonts w:ascii="Times New Roman" w:hAnsi="Times New Roman" w:cs="Times New Roman"/>
          <w:b/>
          <w:bCs/>
          <w:sz w:val="24"/>
          <w:szCs w:val="24"/>
        </w:rPr>
        <w:t>по высоковольтным линиям электропередач 110 кВ</w:t>
      </w:r>
    </w:p>
    <w:p w14:paraId="572296CF" w14:textId="4BD3DA76" w:rsidR="00756BF6" w:rsidRPr="00756BF6" w:rsidRDefault="00756BF6" w:rsidP="00A13338">
      <w:pPr>
        <w:widowControl w:val="0"/>
        <w:tabs>
          <w:tab w:val="left" w:pos="6804"/>
        </w:tabs>
        <w:spacing w:before="960" w:after="120"/>
        <w:rPr>
          <w:rFonts w:ascii="Times New Roman" w:hAnsi="Times New Roman" w:cs="Times New Roman"/>
          <w:sz w:val="24"/>
          <w:szCs w:val="24"/>
        </w:rPr>
      </w:pPr>
      <w:r w:rsidRPr="00756BF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Фергана</w:t>
      </w:r>
      <w:r>
        <w:rPr>
          <w:rFonts w:ascii="Times New Roman" w:hAnsi="Times New Roman" w:cs="Times New Roman"/>
          <w:sz w:val="24"/>
          <w:szCs w:val="24"/>
        </w:rPr>
        <w:tab/>
        <w:t>«______» ________ 202</w:t>
      </w:r>
      <w:r w:rsidR="00A133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D7D3085" w14:textId="54701495" w:rsidR="00EE3CC6" w:rsidRDefault="00756BF6" w:rsidP="00CE34D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F6">
        <w:rPr>
          <w:rFonts w:ascii="Times New Roman" w:hAnsi="Times New Roman" w:cs="Times New Roman"/>
          <w:sz w:val="24"/>
          <w:szCs w:val="24"/>
        </w:rPr>
        <w:t>АО «</w:t>
      </w:r>
      <w:r w:rsidRPr="00756BF6">
        <w:rPr>
          <w:rFonts w:ascii="Times New Roman" w:hAnsi="Times New Roman" w:cs="Times New Roman"/>
          <w:sz w:val="24"/>
          <w:szCs w:val="24"/>
          <w:lang w:val="uz-Latn-UZ"/>
        </w:rPr>
        <w:t>Farg`onaazot</w:t>
      </w:r>
      <w:r w:rsidRPr="00756B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6BF6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756BF6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A572DC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правления </w:t>
      </w:r>
      <w:proofErr w:type="spellStart"/>
      <w:r w:rsidR="00A572DC">
        <w:rPr>
          <w:rFonts w:ascii="Times New Roman" w:hAnsi="Times New Roman" w:cs="Times New Roman"/>
          <w:sz w:val="24"/>
          <w:szCs w:val="24"/>
        </w:rPr>
        <w:t>Маннонова</w:t>
      </w:r>
      <w:proofErr w:type="spellEnd"/>
      <w:r w:rsidR="00A572DC">
        <w:rPr>
          <w:rFonts w:ascii="Times New Roman" w:hAnsi="Times New Roman" w:cs="Times New Roman"/>
          <w:sz w:val="24"/>
          <w:szCs w:val="24"/>
        </w:rPr>
        <w:t xml:space="preserve"> Д.Э.</w:t>
      </w:r>
      <w:r w:rsidRPr="00756B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56BF6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56B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953C7">
        <w:rPr>
          <w:rFonts w:ascii="Times New Roman" w:hAnsi="Times New Roman" w:cs="Times New Roman"/>
          <w:sz w:val="24"/>
          <w:szCs w:val="24"/>
        </w:rPr>
        <w:t>________________</w:t>
      </w:r>
      <w:r w:rsidRPr="00756BF6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 и каждый в отдельности «Сторона», заключили настоящий Договор (далее - Договор) о нижеследующем:</w:t>
      </w:r>
    </w:p>
    <w:p w14:paraId="43D31848" w14:textId="7599EAE9" w:rsidR="00756BF6" w:rsidRPr="0074698A" w:rsidRDefault="00CE34DC" w:rsidP="00CE34DC">
      <w:pPr>
        <w:pStyle w:val="a3"/>
        <w:widowControl w:val="0"/>
        <w:numPr>
          <w:ilvl w:val="0"/>
          <w:numId w:val="1"/>
        </w:numPr>
        <w:spacing w:before="120" w:after="120" w:line="240" w:lineRule="auto"/>
        <w:ind w:left="0" w:hanging="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1943062"/>
      <w:r w:rsidRPr="0074698A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bookmarkEnd w:id="0"/>
    <w:p w14:paraId="019E649A" w14:textId="0E6F8FEE" w:rsidR="00D73BA1" w:rsidRPr="00A572DC" w:rsidRDefault="00D73BA1" w:rsidP="007417CF">
      <w:pPr>
        <w:pStyle w:val="a3"/>
        <w:widowControl w:val="0"/>
        <w:numPr>
          <w:ilvl w:val="0"/>
          <w:numId w:val="2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A572DC">
        <w:rPr>
          <w:rFonts w:ascii="Times New Roman" w:hAnsi="Times New Roman" w:cs="Times New Roman"/>
          <w:sz w:val="24"/>
          <w:szCs w:val="24"/>
        </w:rPr>
        <w:t xml:space="preserve">Исполнитель обязуется по заданию </w:t>
      </w:r>
      <w:r w:rsidR="00A572DC" w:rsidRPr="00A572D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572DC">
        <w:rPr>
          <w:rFonts w:ascii="Times New Roman" w:hAnsi="Times New Roman" w:cs="Times New Roman"/>
          <w:sz w:val="24"/>
          <w:szCs w:val="24"/>
        </w:rPr>
        <w:t xml:space="preserve">оказать услуги по </w:t>
      </w:r>
      <w:proofErr w:type="spellStart"/>
      <w:r w:rsidR="00A572DC" w:rsidRPr="00A572DC">
        <w:rPr>
          <w:rFonts w:ascii="Times New Roman" w:hAnsi="Times New Roman" w:cs="Times New Roman"/>
          <w:sz w:val="24"/>
          <w:szCs w:val="24"/>
        </w:rPr>
        <w:t>переподключению</w:t>
      </w:r>
      <w:proofErr w:type="spellEnd"/>
      <w:r w:rsidR="00A572DC" w:rsidRPr="00A572DC">
        <w:rPr>
          <w:rFonts w:ascii="Times New Roman" w:hAnsi="Times New Roman" w:cs="Times New Roman"/>
          <w:sz w:val="24"/>
          <w:szCs w:val="24"/>
        </w:rPr>
        <w:t xml:space="preserve"> высоковольтной воздушной линии электропередач 110 </w:t>
      </w:r>
      <w:proofErr w:type="spellStart"/>
      <w:r w:rsidR="00A572DC" w:rsidRPr="00A572D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572DC" w:rsidRPr="00A572DC">
        <w:rPr>
          <w:rFonts w:ascii="Times New Roman" w:hAnsi="Times New Roman" w:cs="Times New Roman"/>
          <w:sz w:val="24"/>
          <w:szCs w:val="24"/>
        </w:rPr>
        <w:t xml:space="preserve"> «Л-Саноат-5» к силовому трансформатору Т-15 мощностью 32 000 </w:t>
      </w:r>
      <w:proofErr w:type="spellStart"/>
      <w:r w:rsidR="00A572DC" w:rsidRPr="00A572D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A572DC" w:rsidRPr="00A572DC">
        <w:rPr>
          <w:rFonts w:ascii="Times New Roman" w:hAnsi="Times New Roman" w:cs="Times New Roman"/>
          <w:sz w:val="24"/>
          <w:szCs w:val="24"/>
        </w:rPr>
        <w:t xml:space="preserve">, напряжение 110/10 </w:t>
      </w:r>
      <w:proofErr w:type="spellStart"/>
      <w:r w:rsidR="00A572DC" w:rsidRPr="00A572D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572DC" w:rsidRPr="00A572DC">
        <w:rPr>
          <w:rFonts w:ascii="Times New Roman" w:hAnsi="Times New Roman" w:cs="Times New Roman"/>
          <w:sz w:val="24"/>
          <w:szCs w:val="24"/>
        </w:rPr>
        <w:t xml:space="preserve">, при этом отсоединив существующую воздушную линию электропередач 110 </w:t>
      </w:r>
      <w:proofErr w:type="spellStart"/>
      <w:r w:rsidR="00A572DC" w:rsidRPr="00A572D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572DC" w:rsidRPr="00A572DC">
        <w:rPr>
          <w:rFonts w:ascii="Times New Roman" w:hAnsi="Times New Roman" w:cs="Times New Roman"/>
          <w:sz w:val="24"/>
          <w:szCs w:val="24"/>
        </w:rPr>
        <w:t xml:space="preserve"> «Л-</w:t>
      </w:r>
      <w:proofErr w:type="spellStart"/>
      <w:r w:rsidR="00A572DC" w:rsidRPr="00A572DC">
        <w:rPr>
          <w:rFonts w:ascii="Times New Roman" w:hAnsi="Times New Roman" w:cs="Times New Roman"/>
          <w:sz w:val="24"/>
          <w:szCs w:val="24"/>
        </w:rPr>
        <w:t>Кимё</w:t>
      </w:r>
      <w:proofErr w:type="spellEnd"/>
      <w:r w:rsidR="00A572DC" w:rsidRPr="00A572DC">
        <w:rPr>
          <w:rFonts w:ascii="Times New Roman" w:hAnsi="Times New Roman" w:cs="Times New Roman"/>
          <w:sz w:val="24"/>
          <w:szCs w:val="24"/>
        </w:rPr>
        <w:t xml:space="preserve">» </w:t>
      </w:r>
      <w:r w:rsidRPr="00A572DC">
        <w:rPr>
          <w:rFonts w:ascii="Times New Roman" w:hAnsi="Times New Roman" w:cs="Times New Roman"/>
          <w:sz w:val="24"/>
          <w:szCs w:val="24"/>
        </w:rPr>
        <w:t xml:space="preserve">в </w:t>
      </w:r>
      <w:r w:rsidR="003F079B" w:rsidRPr="00A572DC">
        <w:rPr>
          <w:rFonts w:ascii="Times New Roman" w:hAnsi="Times New Roman" w:cs="Times New Roman"/>
          <w:sz w:val="24"/>
          <w:szCs w:val="24"/>
        </w:rPr>
        <w:t>соответствии</w:t>
      </w:r>
      <w:r w:rsidRPr="00A572DC">
        <w:rPr>
          <w:rFonts w:ascii="Times New Roman" w:hAnsi="Times New Roman" w:cs="Times New Roman"/>
          <w:sz w:val="24"/>
          <w:szCs w:val="24"/>
        </w:rPr>
        <w:t xml:space="preserve"> </w:t>
      </w:r>
      <w:r w:rsidR="003F079B" w:rsidRPr="00A572DC">
        <w:rPr>
          <w:rFonts w:ascii="Times New Roman" w:hAnsi="Times New Roman" w:cs="Times New Roman"/>
          <w:sz w:val="24"/>
          <w:szCs w:val="24"/>
        </w:rPr>
        <w:t xml:space="preserve">техническому заданию </w:t>
      </w:r>
      <w:r w:rsidRPr="00A572DC">
        <w:rPr>
          <w:rFonts w:ascii="Times New Roman" w:hAnsi="Times New Roman" w:cs="Times New Roman"/>
          <w:sz w:val="24"/>
          <w:szCs w:val="24"/>
        </w:rPr>
        <w:t>(приложение 1 к настоящему Договору, являющееся его неотъемлемой частью)</w:t>
      </w:r>
      <w:r w:rsidR="00BE1C96" w:rsidRPr="00A572DC">
        <w:rPr>
          <w:rFonts w:ascii="Times New Roman" w:hAnsi="Times New Roman" w:cs="Times New Roman"/>
          <w:sz w:val="24"/>
          <w:szCs w:val="24"/>
        </w:rPr>
        <w:t>,</w:t>
      </w:r>
      <w:r w:rsidR="00DB5715" w:rsidRPr="00A572DC">
        <w:rPr>
          <w:rFonts w:ascii="Times New Roman" w:hAnsi="Times New Roman" w:cs="Times New Roman"/>
          <w:sz w:val="24"/>
          <w:szCs w:val="24"/>
        </w:rPr>
        <w:t xml:space="preserve"> </w:t>
      </w:r>
      <w:r w:rsidR="00BE1C96" w:rsidRPr="00A572DC">
        <w:rPr>
          <w:rFonts w:ascii="Times New Roman" w:hAnsi="Times New Roman" w:cs="Times New Roman"/>
          <w:sz w:val="24"/>
          <w:szCs w:val="24"/>
        </w:rPr>
        <w:t xml:space="preserve">сметы (приложение 1 к настоящему Договору, являющееся его неотъемлемой частью) и </w:t>
      </w:r>
      <w:r w:rsidR="003F079B" w:rsidRPr="00A572DC">
        <w:rPr>
          <w:rFonts w:ascii="Times New Roman" w:hAnsi="Times New Roman" w:cs="Times New Roman"/>
          <w:sz w:val="24"/>
          <w:szCs w:val="24"/>
        </w:rPr>
        <w:t>нормативно технических документации</w:t>
      </w:r>
      <w:r w:rsidRPr="00A572DC">
        <w:rPr>
          <w:rFonts w:ascii="Times New Roman" w:hAnsi="Times New Roman" w:cs="Times New Roman"/>
          <w:sz w:val="24"/>
          <w:szCs w:val="24"/>
        </w:rPr>
        <w:t>.</w:t>
      </w:r>
    </w:p>
    <w:p w14:paraId="1239493B" w14:textId="1345AF33" w:rsidR="00BE1C96" w:rsidRDefault="00BE1C96" w:rsidP="00CE34DC">
      <w:pPr>
        <w:pStyle w:val="a3"/>
        <w:widowControl w:val="0"/>
        <w:numPr>
          <w:ilvl w:val="0"/>
          <w:numId w:val="2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обеспечивает согласно сметы необходимых материалов, транспортных средств, трудовых ресурсов для выполнения работ по настоящему договору.</w:t>
      </w:r>
    </w:p>
    <w:p w14:paraId="1AD3CA04" w14:textId="673178F4" w:rsidR="002953C7" w:rsidRDefault="002953C7" w:rsidP="00CE34DC">
      <w:pPr>
        <w:pStyle w:val="a3"/>
        <w:widowControl w:val="0"/>
        <w:numPr>
          <w:ilvl w:val="0"/>
          <w:numId w:val="2"/>
        </w:numPr>
        <w:spacing w:after="0"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3BA1">
        <w:rPr>
          <w:rFonts w:ascii="Times New Roman" w:hAnsi="Times New Roman" w:cs="Times New Roman"/>
          <w:sz w:val="24"/>
          <w:szCs w:val="24"/>
        </w:rPr>
        <w:t>Заказчик обязуется принять оказанные услуги и оплатить их в порядке и на условиях, предусмотренных настоящим Договором</w:t>
      </w:r>
    </w:p>
    <w:p w14:paraId="72F1D73E" w14:textId="06BA2FF1" w:rsidR="00D73BA1" w:rsidRPr="00C16217" w:rsidRDefault="00C16217" w:rsidP="00CE34DC">
      <w:pPr>
        <w:pStyle w:val="a3"/>
        <w:widowControl w:val="0"/>
        <w:numPr>
          <w:ilvl w:val="0"/>
          <w:numId w:val="1"/>
        </w:numPr>
        <w:spacing w:before="120" w:after="120" w:line="240" w:lineRule="auto"/>
        <w:ind w:left="0" w:hanging="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217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</w:t>
      </w:r>
      <w:r w:rsidR="007C43F8">
        <w:rPr>
          <w:rFonts w:ascii="Times New Roman" w:hAnsi="Times New Roman" w:cs="Times New Roman"/>
          <w:b/>
          <w:bCs/>
          <w:sz w:val="24"/>
          <w:szCs w:val="24"/>
        </w:rPr>
        <w:t>ОКАЗАНИ</w:t>
      </w:r>
      <w:r w:rsidR="00D1431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C43F8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  <w:r w:rsidRPr="00C16217">
        <w:rPr>
          <w:rFonts w:ascii="Times New Roman" w:hAnsi="Times New Roman" w:cs="Times New Roman"/>
          <w:b/>
          <w:bCs/>
          <w:sz w:val="24"/>
          <w:szCs w:val="24"/>
        </w:rPr>
        <w:t>И ПОРЯДОК РАСЧЕТОВ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.</w:t>
      </w:r>
    </w:p>
    <w:p w14:paraId="7B0CAE18" w14:textId="5519F77F" w:rsidR="00D73BA1" w:rsidRDefault="00476E9F" w:rsidP="00CE34DC">
      <w:pPr>
        <w:pStyle w:val="a3"/>
        <w:widowControl w:val="0"/>
        <w:numPr>
          <w:ilvl w:val="0"/>
          <w:numId w:val="3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7C43F8">
        <w:rPr>
          <w:rFonts w:ascii="Times New Roman" w:hAnsi="Times New Roman" w:cs="Times New Roman"/>
          <w:sz w:val="24"/>
          <w:szCs w:val="24"/>
        </w:rPr>
        <w:t>оказани</w:t>
      </w:r>
      <w:r w:rsidR="00D1431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3F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E572C" w:rsidRPr="00DE572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E1C96">
        <w:rPr>
          <w:rFonts w:ascii="Times New Roman" w:hAnsi="Times New Roman" w:cs="Times New Roman"/>
          <w:sz w:val="24"/>
          <w:szCs w:val="24"/>
        </w:rPr>
        <w:t xml:space="preserve">с НДС </w:t>
      </w:r>
      <w:r w:rsidR="00DE572C" w:rsidRPr="00DE57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E572C" w:rsidRPr="00DE572C">
        <w:rPr>
          <w:rFonts w:ascii="Times New Roman" w:hAnsi="Times New Roman" w:cs="Times New Roman"/>
          <w:sz w:val="24"/>
          <w:szCs w:val="24"/>
        </w:rPr>
        <w:t>_____ (_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E572C" w:rsidRPr="00DE572C">
        <w:rPr>
          <w:rFonts w:ascii="Times New Roman" w:hAnsi="Times New Roman" w:cs="Times New Roman"/>
          <w:sz w:val="24"/>
          <w:szCs w:val="24"/>
        </w:rPr>
        <w:t xml:space="preserve">____) </w:t>
      </w:r>
      <w:r>
        <w:rPr>
          <w:rFonts w:ascii="Times New Roman" w:hAnsi="Times New Roman" w:cs="Times New Roman"/>
          <w:sz w:val="24"/>
          <w:szCs w:val="24"/>
        </w:rPr>
        <w:t>сум</w:t>
      </w:r>
      <w:r w:rsidR="00DE572C" w:rsidRPr="00DE572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E572C" w:rsidRPr="00DE572C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тийин</w:t>
      </w:r>
      <w:proofErr w:type="spellEnd"/>
      <w:r w:rsidR="00DE572C" w:rsidRPr="00DE572C">
        <w:rPr>
          <w:rFonts w:ascii="Times New Roman" w:hAnsi="Times New Roman" w:cs="Times New Roman"/>
          <w:sz w:val="24"/>
          <w:szCs w:val="24"/>
        </w:rPr>
        <w:t xml:space="preserve">, в том числе НДС -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DE572C" w:rsidRPr="00DE572C">
        <w:rPr>
          <w:rFonts w:ascii="Times New Roman" w:hAnsi="Times New Roman" w:cs="Times New Roman"/>
          <w:sz w:val="24"/>
          <w:szCs w:val="24"/>
        </w:rPr>
        <w:t>%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E572C" w:rsidRPr="00DE572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72C" w:rsidRPr="00DE572C">
        <w:rPr>
          <w:rFonts w:ascii="Times New Roman" w:hAnsi="Times New Roman" w:cs="Times New Roman"/>
          <w:sz w:val="24"/>
          <w:szCs w:val="24"/>
        </w:rPr>
        <w:t>(__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E572C" w:rsidRPr="00DE572C">
        <w:rPr>
          <w:rFonts w:ascii="Times New Roman" w:hAnsi="Times New Roman" w:cs="Times New Roman"/>
          <w:sz w:val="24"/>
          <w:szCs w:val="24"/>
        </w:rPr>
        <w:t>_____)</w:t>
      </w:r>
      <w:r>
        <w:rPr>
          <w:rFonts w:ascii="Times New Roman" w:hAnsi="Times New Roman" w:cs="Times New Roman"/>
          <w:sz w:val="24"/>
          <w:szCs w:val="24"/>
        </w:rPr>
        <w:t xml:space="preserve"> сумов</w:t>
      </w:r>
      <w:r w:rsidR="00DE572C" w:rsidRPr="00DE572C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тийин</w:t>
      </w:r>
      <w:proofErr w:type="spellEnd"/>
      <w:r w:rsidR="00DE572C" w:rsidRPr="00DE572C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стоимость работ</w:t>
      </w:r>
      <w:r w:rsidR="00DE572C" w:rsidRPr="00DE572C">
        <w:rPr>
          <w:rFonts w:ascii="Times New Roman" w:hAnsi="Times New Roman" w:cs="Times New Roman"/>
          <w:sz w:val="24"/>
          <w:szCs w:val="24"/>
        </w:rPr>
        <w:t>).</w:t>
      </w:r>
    </w:p>
    <w:p w14:paraId="04612293" w14:textId="46AB8A36" w:rsidR="008312AF" w:rsidRDefault="00EE5BBB" w:rsidP="00CE34DC">
      <w:pPr>
        <w:pStyle w:val="a3"/>
        <w:widowControl w:val="0"/>
        <w:numPr>
          <w:ilvl w:val="0"/>
          <w:numId w:val="3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8312AF">
        <w:rPr>
          <w:rFonts w:ascii="Times New Roman" w:hAnsi="Times New Roman" w:cs="Times New Roman"/>
          <w:sz w:val="24"/>
          <w:szCs w:val="24"/>
        </w:rPr>
        <w:t>Заказчик оплачивает</w:t>
      </w:r>
      <w:r w:rsidR="008312AF" w:rsidRPr="008312AF">
        <w:rPr>
          <w:rFonts w:ascii="Times New Roman" w:hAnsi="Times New Roman" w:cs="Times New Roman"/>
          <w:sz w:val="24"/>
          <w:szCs w:val="24"/>
        </w:rPr>
        <w:t xml:space="preserve"> </w:t>
      </w:r>
      <w:r w:rsidRPr="008312AF">
        <w:rPr>
          <w:rFonts w:ascii="Times New Roman" w:hAnsi="Times New Roman" w:cs="Times New Roman"/>
          <w:sz w:val="24"/>
          <w:szCs w:val="24"/>
        </w:rPr>
        <w:t>услуги Исполнителя</w:t>
      </w:r>
      <w:r w:rsidR="008312AF" w:rsidRPr="008312AF">
        <w:rPr>
          <w:rFonts w:ascii="Times New Roman" w:hAnsi="Times New Roman" w:cs="Times New Roman"/>
          <w:sz w:val="24"/>
          <w:szCs w:val="24"/>
        </w:rPr>
        <w:t xml:space="preserve">, оказанные в соответствии с настоящим Договором, путем перечисления денежных </w:t>
      </w:r>
      <w:r w:rsidRPr="008312AF">
        <w:rPr>
          <w:rFonts w:ascii="Times New Roman" w:hAnsi="Times New Roman" w:cs="Times New Roman"/>
          <w:sz w:val="24"/>
          <w:szCs w:val="24"/>
        </w:rPr>
        <w:t>средств на</w:t>
      </w:r>
      <w:r w:rsidR="008312AF" w:rsidRPr="008312AF">
        <w:rPr>
          <w:rFonts w:ascii="Times New Roman" w:hAnsi="Times New Roman" w:cs="Times New Roman"/>
          <w:sz w:val="24"/>
          <w:szCs w:val="24"/>
        </w:rPr>
        <w:t xml:space="preserve"> банковский счет Исполнителя, реквизиты которого указаны в </w:t>
      </w:r>
      <w:r w:rsidR="008312AF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8312AF" w:rsidRPr="008312AF">
        <w:rPr>
          <w:rFonts w:ascii="Times New Roman" w:hAnsi="Times New Roman" w:cs="Times New Roman"/>
          <w:sz w:val="24"/>
          <w:szCs w:val="24"/>
        </w:rPr>
        <w:t>Договор</w:t>
      </w:r>
      <w:r w:rsidR="008312AF">
        <w:rPr>
          <w:rFonts w:ascii="Times New Roman" w:hAnsi="Times New Roman" w:cs="Times New Roman"/>
          <w:sz w:val="24"/>
          <w:szCs w:val="24"/>
        </w:rPr>
        <w:t>е</w:t>
      </w:r>
      <w:r w:rsidR="008312AF" w:rsidRPr="008312AF">
        <w:rPr>
          <w:rFonts w:ascii="Times New Roman" w:hAnsi="Times New Roman" w:cs="Times New Roman"/>
          <w:sz w:val="24"/>
          <w:szCs w:val="24"/>
        </w:rPr>
        <w:t xml:space="preserve">, на основании надлежаще оформленного и подписанного обеими Сторонами Акта сдачи-приемки услуг, в течение </w:t>
      </w:r>
      <w:r w:rsidR="008312AF">
        <w:rPr>
          <w:rFonts w:ascii="Times New Roman" w:hAnsi="Times New Roman" w:cs="Times New Roman"/>
          <w:sz w:val="24"/>
          <w:szCs w:val="24"/>
        </w:rPr>
        <w:t>10</w:t>
      </w:r>
      <w:r w:rsidR="008312AF" w:rsidRPr="008312AF">
        <w:rPr>
          <w:rFonts w:ascii="Times New Roman" w:hAnsi="Times New Roman" w:cs="Times New Roman"/>
          <w:sz w:val="24"/>
          <w:szCs w:val="24"/>
        </w:rPr>
        <w:t xml:space="preserve"> (</w:t>
      </w:r>
      <w:r w:rsidR="00C16217">
        <w:rPr>
          <w:rFonts w:ascii="Times New Roman" w:hAnsi="Times New Roman" w:cs="Times New Roman"/>
          <w:sz w:val="24"/>
          <w:szCs w:val="24"/>
          <w:lang w:val="uz-Cyrl-UZ"/>
        </w:rPr>
        <w:t>десяти</w:t>
      </w:r>
      <w:r w:rsidR="008312AF" w:rsidRPr="008312AF">
        <w:rPr>
          <w:rFonts w:ascii="Times New Roman" w:hAnsi="Times New Roman" w:cs="Times New Roman"/>
          <w:sz w:val="24"/>
          <w:szCs w:val="24"/>
        </w:rPr>
        <w:t xml:space="preserve">) банковских дней с даты выставления </w:t>
      </w:r>
      <w:r w:rsidRPr="008312AF">
        <w:rPr>
          <w:rFonts w:ascii="Times New Roman" w:hAnsi="Times New Roman" w:cs="Times New Roman"/>
          <w:sz w:val="24"/>
          <w:szCs w:val="24"/>
        </w:rPr>
        <w:t>Исполнителем счета</w:t>
      </w:r>
      <w:r w:rsidR="008312AF" w:rsidRPr="008312AF">
        <w:rPr>
          <w:rFonts w:ascii="Times New Roman" w:hAnsi="Times New Roman" w:cs="Times New Roman"/>
          <w:sz w:val="24"/>
          <w:szCs w:val="24"/>
        </w:rPr>
        <w:t xml:space="preserve"> на оплату</w:t>
      </w:r>
    </w:p>
    <w:p w14:paraId="09E2BAD1" w14:textId="07F5D5A0" w:rsidR="00476E9F" w:rsidRPr="008C375E" w:rsidRDefault="00004136" w:rsidP="00CE34DC">
      <w:pPr>
        <w:pStyle w:val="a3"/>
        <w:widowControl w:val="0"/>
        <w:numPr>
          <w:ilvl w:val="0"/>
          <w:numId w:val="3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8C375E">
        <w:rPr>
          <w:rFonts w:ascii="Times New Roman" w:hAnsi="Times New Roman" w:cs="Times New Roman"/>
          <w:sz w:val="24"/>
          <w:szCs w:val="24"/>
        </w:rPr>
        <w:t xml:space="preserve">Заказчик осуществляет предварительную оплату в размере </w:t>
      </w:r>
      <w:r w:rsidR="003F079B">
        <w:rPr>
          <w:rFonts w:ascii="Times New Roman" w:hAnsi="Times New Roman" w:cs="Times New Roman"/>
          <w:sz w:val="24"/>
          <w:szCs w:val="24"/>
          <w:lang w:val="uz-Cyrl-UZ"/>
        </w:rPr>
        <w:t>15</w:t>
      </w:r>
      <w:r w:rsidRPr="008C375E">
        <w:rPr>
          <w:rFonts w:ascii="Times New Roman" w:hAnsi="Times New Roman" w:cs="Times New Roman"/>
          <w:sz w:val="24"/>
          <w:szCs w:val="24"/>
        </w:rPr>
        <w:t xml:space="preserve"> процентов от стоимости работ.</w:t>
      </w:r>
      <w:r w:rsidR="00CE6442" w:rsidRPr="008C375E">
        <w:rPr>
          <w:rFonts w:ascii="Times New Roman" w:hAnsi="Times New Roman" w:cs="Times New Roman"/>
          <w:sz w:val="24"/>
          <w:szCs w:val="24"/>
        </w:rPr>
        <w:t xml:space="preserve"> В дальнейшем Заказчик осуществляет оплату за фактически выполненную работу Исполнителем </w:t>
      </w:r>
      <w:r w:rsidR="00DF1130" w:rsidRPr="008C375E">
        <w:rPr>
          <w:rFonts w:ascii="Times New Roman" w:hAnsi="Times New Roman" w:cs="Times New Roman"/>
          <w:sz w:val="24"/>
          <w:szCs w:val="24"/>
        </w:rPr>
        <w:t xml:space="preserve">на основание акта выполненных работ </w:t>
      </w:r>
      <w:r w:rsidR="002953C7" w:rsidRPr="008C375E">
        <w:rPr>
          <w:rFonts w:ascii="Times New Roman" w:hAnsi="Times New Roman" w:cs="Times New Roman"/>
          <w:sz w:val="24"/>
          <w:szCs w:val="24"/>
        </w:rPr>
        <w:t>согласно графику</w:t>
      </w:r>
      <w:r w:rsidR="00CE6442" w:rsidRPr="008C3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8C1C8" w14:textId="3C4142C7" w:rsidR="00476E9F" w:rsidRDefault="00476E9F" w:rsidP="00CE34DC">
      <w:pPr>
        <w:pStyle w:val="a3"/>
        <w:widowControl w:val="0"/>
        <w:numPr>
          <w:ilvl w:val="0"/>
          <w:numId w:val="3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476E9F">
        <w:rPr>
          <w:rFonts w:ascii="Times New Roman" w:hAnsi="Times New Roman" w:cs="Times New Roman"/>
          <w:sz w:val="24"/>
          <w:szCs w:val="24"/>
        </w:rPr>
        <w:t xml:space="preserve">Оплата по Договору осуществляется в </w:t>
      </w:r>
      <w:r>
        <w:rPr>
          <w:rFonts w:ascii="Times New Roman" w:hAnsi="Times New Roman" w:cs="Times New Roman"/>
          <w:sz w:val="24"/>
          <w:szCs w:val="24"/>
        </w:rPr>
        <w:t>сумах Республики Узбекистан.</w:t>
      </w:r>
    </w:p>
    <w:p w14:paraId="1EE6F9D1" w14:textId="69D7EA26" w:rsidR="00476E9F" w:rsidRDefault="00476E9F" w:rsidP="00CE34DC">
      <w:pPr>
        <w:pStyle w:val="a3"/>
        <w:widowControl w:val="0"/>
        <w:numPr>
          <w:ilvl w:val="0"/>
          <w:numId w:val="3"/>
        </w:numPr>
        <w:spacing w:after="0"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работ </w:t>
      </w:r>
      <w:r w:rsidRPr="00476E9F">
        <w:rPr>
          <w:rFonts w:ascii="Times New Roman" w:hAnsi="Times New Roman" w:cs="Times New Roman"/>
          <w:sz w:val="24"/>
          <w:szCs w:val="24"/>
        </w:rPr>
        <w:t xml:space="preserve">включает в себя все затраты, </w:t>
      </w:r>
      <w:r w:rsidR="008C375E">
        <w:rPr>
          <w:rFonts w:ascii="Times New Roman" w:hAnsi="Times New Roman" w:cs="Times New Roman"/>
          <w:sz w:val="24"/>
          <w:szCs w:val="24"/>
        </w:rPr>
        <w:t xml:space="preserve">а также материальные </w:t>
      </w:r>
      <w:r w:rsidRPr="00476E9F">
        <w:rPr>
          <w:rFonts w:ascii="Times New Roman" w:hAnsi="Times New Roman" w:cs="Times New Roman"/>
          <w:sz w:val="24"/>
          <w:szCs w:val="24"/>
        </w:rPr>
        <w:t>издержки и иные расходы Исполнителя, в том числе сопутствующие, связанные с исполнением настоящего Договора.</w:t>
      </w:r>
    </w:p>
    <w:p w14:paraId="07FAF00D" w14:textId="5BC057AF" w:rsidR="00C16217" w:rsidRPr="0074698A" w:rsidRDefault="00C16217" w:rsidP="00CE34DC">
      <w:pPr>
        <w:pStyle w:val="a3"/>
        <w:widowControl w:val="0"/>
        <w:numPr>
          <w:ilvl w:val="0"/>
          <w:numId w:val="1"/>
        </w:numPr>
        <w:spacing w:before="120" w:after="120" w:line="240" w:lineRule="auto"/>
        <w:ind w:left="0" w:hanging="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1983730"/>
      <w:r w:rsidRPr="00C16217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ИСПОЛНЕНИЕ ДОГОВОРА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. </w:t>
      </w:r>
    </w:p>
    <w:bookmarkEnd w:id="1"/>
    <w:p w14:paraId="5E06ADED" w14:textId="10385689" w:rsidR="00C16217" w:rsidRDefault="00C16217" w:rsidP="00CE34DC">
      <w:pPr>
        <w:pStyle w:val="a3"/>
        <w:numPr>
          <w:ilvl w:val="0"/>
          <w:numId w:val="4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C16217">
        <w:rPr>
          <w:rFonts w:ascii="Times New Roman" w:hAnsi="Times New Roman" w:cs="Times New Roman"/>
          <w:sz w:val="24"/>
          <w:szCs w:val="24"/>
        </w:rPr>
        <w:t>Договор должен исполняться надлежащим образом в соответствии с условиями и требованиями настоящего договора и законодательства. Договор считается исполненным в том случае, если стороны обеспечили исполнение всех принятых на себя обязательств.</w:t>
      </w:r>
    </w:p>
    <w:p w14:paraId="07DB41FE" w14:textId="77777777" w:rsidR="00C32CC0" w:rsidRDefault="00C32CC0" w:rsidP="00CE34DC">
      <w:pPr>
        <w:pStyle w:val="a3"/>
        <w:widowControl w:val="0"/>
        <w:numPr>
          <w:ilvl w:val="0"/>
          <w:numId w:val="4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C32CC0">
        <w:rPr>
          <w:rFonts w:ascii="Times New Roman" w:hAnsi="Times New Roman" w:cs="Times New Roman"/>
          <w:sz w:val="24"/>
          <w:szCs w:val="24"/>
        </w:rPr>
        <w:t>Не допускается односторонний отказ от исполнения договора или одностороннее изменение условий договора, за исключением случаев, установленных законодательством.</w:t>
      </w:r>
    </w:p>
    <w:p w14:paraId="6CD73CE2" w14:textId="6ACBD016" w:rsidR="00C32CC0" w:rsidRPr="00C32CC0" w:rsidRDefault="00C32CC0" w:rsidP="00CE34DC">
      <w:pPr>
        <w:pStyle w:val="a3"/>
        <w:widowControl w:val="0"/>
        <w:numPr>
          <w:ilvl w:val="0"/>
          <w:numId w:val="4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C32CC0">
        <w:rPr>
          <w:rFonts w:ascii="Times New Roman" w:hAnsi="Times New Roman" w:cs="Times New Roman"/>
          <w:sz w:val="24"/>
          <w:szCs w:val="24"/>
        </w:rPr>
        <w:t xml:space="preserve">При приостановлении работ или расторжении договора по инициативе </w:t>
      </w:r>
      <w:r w:rsidR="00772659" w:rsidRPr="00C32CC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C32CC0">
        <w:rPr>
          <w:rFonts w:ascii="Times New Roman" w:hAnsi="Times New Roman" w:cs="Times New Roman"/>
          <w:sz w:val="24"/>
          <w:szCs w:val="24"/>
        </w:rPr>
        <w:t xml:space="preserve">последний оплачивает </w:t>
      </w:r>
      <w:r w:rsidR="00772659" w:rsidRPr="00C32CC0">
        <w:rPr>
          <w:rFonts w:ascii="Times New Roman" w:hAnsi="Times New Roman" w:cs="Times New Roman"/>
          <w:sz w:val="24"/>
          <w:szCs w:val="24"/>
        </w:rPr>
        <w:t>Исполнителю</w:t>
      </w:r>
      <w:r w:rsidRPr="00C32CC0">
        <w:rPr>
          <w:rFonts w:ascii="Times New Roman" w:hAnsi="Times New Roman" w:cs="Times New Roman"/>
          <w:sz w:val="24"/>
          <w:szCs w:val="24"/>
        </w:rPr>
        <w:t>, выполненный объём работ на момент приостановки или расторжении работ, согласно оформленному двухстороннему акту о прекращении работ.</w:t>
      </w:r>
    </w:p>
    <w:p w14:paraId="6DF55344" w14:textId="21B59094" w:rsidR="00C32CC0" w:rsidRPr="00C16217" w:rsidRDefault="00C32CC0" w:rsidP="00CE34DC">
      <w:pPr>
        <w:pStyle w:val="a3"/>
        <w:widowControl w:val="0"/>
        <w:numPr>
          <w:ilvl w:val="0"/>
          <w:numId w:val="4"/>
        </w:numPr>
        <w:spacing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2CC0">
        <w:rPr>
          <w:rFonts w:ascii="Times New Roman" w:hAnsi="Times New Roman" w:cs="Times New Roman"/>
          <w:sz w:val="24"/>
          <w:szCs w:val="24"/>
        </w:rPr>
        <w:t xml:space="preserve">Датой исполнения обязательств </w:t>
      </w:r>
      <w:r w:rsidR="00772659" w:rsidRPr="00C32CC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C32CC0">
        <w:rPr>
          <w:rFonts w:ascii="Times New Roman" w:hAnsi="Times New Roman" w:cs="Times New Roman"/>
          <w:sz w:val="24"/>
          <w:szCs w:val="24"/>
        </w:rPr>
        <w:t xml:space="preserve">по договору считается дата составления акта приема-сдачи работ. Датой исполнения обязательств </w:t>
      </w:r>
      <w:r w:rsidR="00772659" w:rsidRPr="00C32CC0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C32CC0">
        <w:rPr>
          <w:rFonts w:ascii="Times New Roman" w:hAnsi="Times New Roman" w:cs="Times New Roman"/>
          <w:sz w:val="24"/>
          <w:szCs w:val="24"/>
        </w:rPr>
        <w:t>по оплате работ считается дата, указанная в штампе учреждения банка на расчетном документе.</w:t>
      </w:r>
    </w:p>
    <w:p w14:paraId="54CEB8B3" w14:textId="016CD2D8" w:rsidR="00C32CC0" w:rsidRPr="0074698A" w:rsidRDefault="00C32CC0" w:rsidP="00CE34DC">
      <w:pPr>
        <w:pStyle w:val="a3"/>
        <w:widowControl w:val="0"/>
        <w:numPr>
          <w:ilvl w:val="0"/>
          <w:numId w:val="1"/>
        </w:numPr>
        <w:spacing w:before="120" w:after="120" w:line="240" w:lineRule="auto"/>
        <w:ind w:left="0" w:hanging="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CC0">
        <w:rPr>
          <w:rFonts w:ascii="Times New Roman" w:hAnsi="Times New Roman" w:cs="Times New Roman"/>
          <w:b/>
          <w:bCs/>
          <w:sz w:val="24"/>
          <w:szCs w:val="24"/>
          <w:lang w:val="uz-Cyrl-UZ"/>
        </w:rPr>
        <w:lastRenderedPageBreak/>
        <w:t>ПОРЯДОК СДАЧИ-ПРИЕМКИ ОКАЗАННЫХ УСЛУГ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. </w:t>
      </w:r>
    </w:p>
    <w:p w14:paraId="51B36FE9" w14:textId="4083B70B" w:rsidR="00C16217" w:rsidRDefault="00164313" w:rsidP="00CE34DC">
      <w:pPr>
        <w:pStyle w:val="a3"/>
        <w:widowControl w:val="0"/>
        <w:numPr>
          <w:ilvl w:val="0"/>
          <w:numId w:val="5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64313">
        <w:rPr>
          <w:rFonts w:ascii="Times New Roman" w:hAnsi="Times New Roman" w:cs="Times New Roman"/>
          <w:sz w:val="24"/>
          <w:szCs w:val="24"/>
        </w:rPr>
        <w:t>Порядок и передача результатов оказанных услуг осуществляется в соответствии с Техническим заданием и настоящим Договором.</w:t>
      </w:r>
    </w:p>
    <w:p w14:paraId="084B7945" w14:textId="7C91868F" w:rsidR="00164313" w:rsidRDefault="00164313" w:rsidP="00CE34DC">
      <w:pPr>
        <w:pStyle w:val="a3"/>
        <w:widowControl w:val="0"/>
        <w:numPr>
          <w:ilvl w:val="0"/>
          <w:numId w:val="5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64313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письменно уведомляет Заказчика о факте завершения оказания услуг по настоящему Договору на соответствующем этапе.</w:t>
      </w:r>
    </w:p>
    <w:p w14:paraId="38546394" w14:textId="6C25E24E" w:rsidR="00164313" w:rsidRDefault="00164313" w:rsidP="00CE34DC">
      <w:pPr>
        <w:pStyle w:val="a3"/>
        <w:widowControl w:val="0"/>
        <w:numPr>
          <w:ilvl w:val="0"/>
          <w:numId w:val="5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64313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получения Заказчиком уведомления, указанного в п. 4.2 Договора, Исполнитель представляет Заказчику комплект отчетной документации, предусмотренной Техническим заданием и настоящим Договором, и Акт сдачи-приемки услуг, подписанный Исполнителем, в 2 (двух) экземплярах.</w:t>
      </w:r>
    </w:p>
    <w:p w14:paraId="0467B7E3" w14:textId="5C988854" w:rsidR="00164313" w:rsidRDefault="00164313" w:rsidP="00CE34DC">
      <w:pPr>
        <w:pStyle w:val="a3"/>
        <w:widowControl w:val="0"/>
        <w:numPr>
          <w:ilvl w:val="0"/>
          <w:numId w:val="5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64313">
        <w:rPr>
          <w:rFonts w:ascii="Times New Roman" w:hAnsi="Times New Roman" w:cs="Times New Roman"/>
          <w:sz w:val="24"/>
          <w:szCs w:val="24"/>
        </w:rPr>
        <w:t>Не позднее 5 (пяти) рабочих дней после получения от Исполнителя документов, указанных в п. 4.3. Договора,  Заказчик рассматривает результаты и осуществляет приемку оказанных услуг  по настоящему Договору на предмет соответствия их объема, качества требованиям, изложенным в настоящем Договоре и Техническом задании и направляет Исполнителю подписанный Заказчиком 1 (один) экземпляр Акта сдачи-приемки услуг,  либо запрос о предоставлении разъяснений касательно оказанных услуг, или мотивированный отказ от принятия  оказанных услуг, или акт с перечнем выявленных недостатков, необходимых доработок и сроком их устранения. В случае отказа Заказчика от принятия оказанных услуг соответствующего этапа в связи с необходимостью устранения недостатков и/или доработки Исполнитель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14:paraId="7493CA0F" w14:textId="17A35768" w:rsidR="00164313" w:rsidRDefault="00164313" w:rsidP="00CE34DC">
      <w:pPr>
        <w:pStyle w:val="a3"/>
        <w:widowControl w:val="0"/>
        <w:numPr>
          <w:ilvl w:val="0"/>
          <w:numId w:val="5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64313">
        <w:rPr>
          <w:rFonts w:ascii="Times New Roman" w:hAnsi="Times New Roman" w:cs="Times New Roman"/>
          <w:sz w:val="24"/>
          <w:szCs w:val="24"/>
        </w:rPr>
        <w:t>В случае получения от Заказчика запроса о предоставлении разъяснений касательно оказанных услуг, или мотивированного отказа от принятия оказанных услуг, или акта с перечнем выявленных недостатков, необходимых доработок и сроком их устранения Исполнитель  в течение 3 (трех) рабочих дней обязан предоставить  Заказчику запрашиваемые разъяснения в отношении оказанных услуг или в срок, установленный в указанном акте, содержащем перечень выявленных недостатков и необходимых доработок,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выполнении необходимых доработок, а также повторный подписанный Исполнителем  Акт сдачи-приемки услуг  в 2 (двух) экземплярах для принятия  Заказчиком оказанных услуг.</w:t>
      </w:r>
    </w:p>
    <w:p w14:paraId="705CF616" w14:textId="69B5027C" w:rsidR="00164313" w:rsidRDefault="00164313" w:rsidP="00CE34DC">
      <w:pPr>
        <w:pStyle w:val="a3"/>
        <w:widowControl w:val="0"/>
        <w:numPr>
          <w:ilvl w:val="0"/>
          <w:numId w:val="5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64313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рассмотрения отчета, содержащего выявленные недостатки и необходимые доработки, Заказчиком будет принято решение об устранении Исполнителем  недостатков/выполнении доработок в надлежащем порядке и в установленные сроки, а также в случае отсутствия у Заказчика запросов касательно представления разъяснений в отношении оказанных услуг,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4313">
        <w:rPr>
          <w:rFonts w:ascii="Times New Roman" w:hAnsi="Times New Roman" w:cs="Times New Roman"/>
          <w:sz w:val="24"/>
          <w:szCs w:val="24"/>
        </w:rPr>
        <w:t>аказчик принимает оказанные услуги и подписывает 2 (два) экземпляра Акта сдачи-приемки услуг, один из которых направляет Исполнителю в порядке, предусмотренном в п. 4.4 Договора.</w:t>
      </w:r>
    </w:p>
    <w:p w14:paraId="602D45A8" w14:textId="5DB50AC9" w:rsidR="00164313" w:rsidRDefault="009B7BAC" w:rsidP="00CE34DC">
      <w:pPr>
        <w:pStyle w:val="a3"/>
        <w:widowControl w:val="0"/>
        <w:numPr>
          <w:ilvl w:val="0"/>
          <w:numId w:val="5"/>
        </w:numPr>
        <w:spacing w:after="0"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BAC">
        <w:rPr>
          <w:rFonts w:ascii="Times New Roman" w:hAnsi="Times New Roman" w:cs="Times New Roman"/>
          <w:sz w:val="24"/>
          <w:szCs w:val="24"/>
        </w:rPr>
        <w:t>Подписанный Заказчиком и Исполнителем Акт сдачи-приемки услуг и предъявленный Исполнителем Заказчику счет на оплату являются основанием для оплаты оказанных услуг.</w:t>
      </w:r>
    </w:p>
    <w:p w14:paraId="056BA221" w14:textId="15FFB1CE" w:rsidR="00AC43A9" w:rsidRDefault="00AC43A9" w:rsidP="00CE34DC">
      <w:pPr>
        <w:pStyle w:val="a3"/>
        <w:widowControl w:val="0"/>
        <w:numPr>
          <w:ilvl w:val="0"/>
          <w:numId w:val="5"/>
        </w:numPr>
        <w:spacing w:after="0"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выполняет </w:t>
      </w:r>
      <w:r w:rsidR="003471B5">
        <w:rPr>
          <w:rFonts w:ascii="Times New Roman" w:hAnsi="Times New Roman" w:cs="Times New Roman"/>
          <w:sz w:val="24"/>
          <w:szCs w:val="24"/>
        </w:rPr>
        <w:t>согласования или утверждения в уполномоченных организациях д</w:t>
      </w:r>
      <w:r>
        <w:rPr>
          <w:rFonts w:ascii="Times New Roman" w:hAnsi="Times New Roman" w:cs="Times New Roman"/>
          <w:sz w:val="24"/>
          <w:szCs w:val="24"/>
        </w:rPr>
        <w:t>окумент</w:t>
      </w:r>
      <w:r w:rsidR="003471B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результат</w:t>
      </w:r>
      <w:r w:rsidR="003471B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471B5">
        <w:rPr>
          <w:rFonts w:ascii="Times New Roman" w:hAnsi="Times New Roman" w:cs="Times New Roman"/>
          <w:sz w:val="24"/>
          <w:szCs w:val="24"/>
        </w:rPr>
        <w:t xml:space="preserve"> требующий согласования или утверждения в уполномоченных организациях.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DEBC93" w14:textId="2B90A343" w:rsidR="009B7BAC" w:rsidRPr="0074698A" w:rsidRDefault="009B7BAC" w:rsidP="00CE34DC">
      <w:pPr>
        <w:pStyle w:val="a3"/>
        <w:widowControl w:val="0"/>
        <w:numPr>
          <w:ilvl w:val="0"/>
          <w:numId w:val="1"/>
        </w:numPr>
        <w:spacing w:before="120" w:after="0" w:line="240" w:lineRule="auto"/>
        <w:ind w:left="0" w:hanging="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BAC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. </w:t>
      </w:r>
    </w:p>
    <w:p w14:paraId="01F986A3" w14:textId="5690CEF6" w:rsidR="00C16217" w:rsidRDefault="001275C2" w:rsidP="00CE34DC">
      <w:pPr>
        <w:pStyle w:val="a3"/>
        <w:widowControl w:val="0"/>
        <w:numPr>
          <w:ilvl w:val="0"/>
          <w:numId w:val="6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1985469"/>
      <w:r w:rsidRPr="001275C2">
        <w:rPr>
          <w:rFonts w:ascii="Times New Roman" w:hAnsi="Times New Roman" w:cs="Times New Roman"/>
          <w:sz w:val="24"/>
          <w:szCs w:val="24"/>
        </w:rPr>
        <w:t>Заказчик вправе:</w:t>
      </w:r>
    </w:p>
    <w:bookmarkEnd w:id="2"/>
    <w:p w14:paraId="39A3A952" w14:textId="62CBC417" w:rsidR="00C16217" w:rsidRDefault="001275C2" w:rsidP="00CE34DC">
      <w:pPr>
        <w:pStyle w:val="a3"/>
        <w:widowControl w:val="0"/>
        <w:numPr>
          <w:ilvl w:val="0"/>
          <w:numId w:val="7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275C2">
        <w:rPr>
          <w:rFonts w:ascii="Times New Roman" w:hAnsi="Times New Roman" w:cs="Times New Roman"/>
          <w:sz w:val="24"/>
          <w:szCs w:val="24"/>
        </w:rPr>
        <w:t>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14:paraId="3E2E8B22" w14:textId="25673553" w:rsidR="001275C2" w:rsidRDefault="001275C2" w:rsidP="00CE34DC">
      <w:pPr>
        <w:pStyle w:val="a3"/>
        <w:widowControl w:val="0"/>
        <w:numPr>
          <w:ilvl w:val="0"/>
          <w:numId w:val="7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275C2">
        <w:rPr>
          <w:rFonts w:ascii="Times New Roman" w:hAnsi="Times New Roman" w:cs="Times New Roman"/>
          <w:sz w:val="24"/>
          <w:szCs w:val="24"/>
        </w:rPr>
        <w:t>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настоящим Договором.</w:t>
      </w:r>
    </w:p>
    <w:p w14:paraId="5AE6AB71" w14:textId="12DE6F31" w:rsidR="001275C2" w:rsidRDefault="001275C2" w:rsidP="00CE34DC">
      <w:pPr>
        <w:pStyle w:val="a3"/>
        <w:widowControl w:val="0"/>
        <w:numPr>
          <w:ilvl w:val="0"/>
          <w:numId w:val="7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275C2">
        <w:rPr>
          <w:rFonts w:ascii="Times New Roman" w:hAnsi="Times New Roman" w:cs="Times New Roman"/>
          <w:sz w:val="24"/>
          <w:szCs w:val="24"/>
        </w:rPr>
        <w:t>Запрашивать у Исполнителя информацию о ходе выполнения обязательств по настоящему Договору.</w:t>
      </w:r>
    </w:p>
    <w:p w14:paraId="7A5C5834" w14:textId="1D1CF5AE" w:rsidR="001275C2" w:rsidRDefault="001275C2" w:rsidP="00CE34DC">
      <w:pPr>
        <w:pStyle w:val="a3"/>
        <w:widowControl w:val="0"/>
        <w:numPr>
          <w:ilvl w:val="0"/>
          <w:numId w:val="7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275C2">
        <w:rPr>
          <w:rFonts w:ascii="Times New Roman" w:hAnsi="Times New Roman" w:cs="Times New Roman"/>
          <w:sz w:val="24"/>
          <w:szCs w:val="24"/>
        </w:rPr>
        <w:t>Осуществлять контроль над объемом, сроками и качеством оказываемых услуг.</w:t>
      </w:r>
    </w:p>
    <w:p w14:paraId="115BE462" w14:textId="74E91C2A" w:rsidR="001275C2" w:rsidRDefault="001275C2" w:rsidP="00CE34DC">
      <w:pPr>
        <w:pStyle w:val="a3"/>
        <w:widowControl w:val="0"/>
        <w:numPr>
          <w:ilvl w:val="0"/>
          <w:numId w:val="6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275C2">
        <w:rPr>
          <w:rFonts w:ascii="Times New Roman" w:hAnsi="Times New Roman" w:cs="Times New Roman"/>
          <w:sz w:val="24"/>
          <w:szCs w:val="24"/>
        </w:rPr>
        <w:lastRenderedPageBreak/>
        <w:t>Заказчик обязан:</w:t>
      </w:r>
    </w:p>
    <w:p w14:paraId="1D263D67" w14:textId="76D6AA65" w:rsidR="009B7BAC" w:rsidRDefault="001275C2" w:rsidP="00CE34DC">
      <w:pPr>
        <w:pStyle w:val="a3"/>
        <w:widowControl w:val="0"/>
        <w:numPr>
          <w:ilvl w:val="0"/>
          <w:numId w:val="8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275C2">
        <w:rPr>
          <w:rFonts w:ascii="Times New Roman" w:hAnsi="Times New Roman" w:cs="Times New Roman"/>
          <w:sz w:val="24"/>
          <w:szCs w:val="24"/>
        </w:rPr>
        <w:t>Сообщать в письменной форме Исполнителю о недостатках, обнаруженных в ходе выполнения обязательств по настоящему Договору, в течение 2 (двух) рабочих дней после обнаружения таких недостатков.</w:t>
      </w:r>
    </w:p>
    <w:p w14:paraId="2453D35D" w14:textId="65301C36" w:rsidR="001275C2" w:rsidRDefault="001275C2" w:rsidP="00CE34DC">
      <w:pPr>
        <w:pStyle w:val="a3"/>
        <w:widowControl w:val="0"/>
        <w:numPr>
          <w:ilvl w:val="0"/>
          <w:numId w:val="8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275C2">
        <w:rPr>
          <w:rFonts w:ascii="Times New Roman" w:hAnsi="Times New Roman" w:cs="Times New Roman"/>
          <w:sz w:val="24"/>
          <w:szCs w:val="24"/>
        </w:rPr>
        <w:t>Своевременно принять и оплатить надлежащим образом оказанные услуги в соответствии с настоящим Договором.</w:t>
      </w:r>
    </w:p>
    <w:p w14:paraId="01B7385C" w14:textId="4B00F77E" w:rsidR="001275C2" w:rsidRDefault="001275C2" w:rsidP="00CE34DC">
      <w:pPr>
        <w:pStyle w:val="a3"/>
        <w:widowControl w:val="0"/>
        <w:numPr>
          <w:ilvl w:val="0"/>
          <w:numId w:val="8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275C2">
        <w:rPr>
          <w:rFonts w:ascii="Times New Roman" w:hAnsi="Times New Roman" w:cs="Times New Roman"/>
          <w:sz w:val="24"/>
          <w:szCs w:val="24"/>
        </w:rPr>
        <w:t>При получении от Исполнителя уведомления о приостановлении оказания услуг в случае, указанном в п.5.4.4 настоящего Договора, рассмотреть вопрос о целесообразности и порядке продолжения выполнения обязательств по настоящему Договору. Решение о продолжении оказания услуг при необходимости корректировки сроков и этапов оказания услуг принимается Заказчиком и Исполнителем совместно и оформляется дополнительным соглашением к настоящему Договору.</w:t>
      </w:r>
    </w:p>
    <w:p w14:paraId="0319314C" w14:textId="43F365C9" w:rsidR="001275C2" w:rsidRDefault="001275C2" w:rsidP="00CE34DC">
      <w:pPr>
        <w:pStyle w:val="a3"/>
        <w:widowControl w:val="0"/>
        <w:numPr>
          <w:ilvl w:val="0"/>
          <w:numId w:val="8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275C2">
        <w:rPr>
          <w:rFonts w:ascii="Times New Roman" w:hAnsi="Times New Roman" w:cs="Times New Roman"/>
          <w:sz w:val="24"/>
          <w:szCs w:val="24"/>
        </w:rPr>
        <w:t>При возникновении права требования оплаты неустойки (штрафа, пени) от Исполнителя направить Исполнителю претензионное письмо с требованием оплаты в течение 30 дней с даты получения претензионного письма неустойки (штрафа, пени), рассчитанной в соответствии с положениями законодательства и условиями настоящего Договора.</w:t>
      </w:r>
    </w:p>
    <w:p w14:paraId="4034C2C2" w14:textId="383E4874" w:rsidR="001275C2" w:rsidRDefault="001275C2" w:rsidP="00CE34DC">
      <w:pPr>
        <w:pStyle w:val="a3"/>
        <w:widowControl w:val="0"/>
        <w:numPr>
          <w:ilvl w:val="0"/>
          <w:numId w:val="6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275C2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6B94A61C" w14:textId="1C3A7845" w:rsidR="001275C2" w:rsidRDefault="001275C2" w:rsidP="00CE34DC">
      <w:pPr>
        <w:pStyle w:val="a3"/>
        <w:widowControl w:val="0"/>
        <w:numPr>
          <w:ilvl w:val="0"/>
          <w:numId w:val="9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275C2">
        <w:rPr>
          <w:rFonts w:ascii="Times New Roman" w:hAnsi="Times New Roman" w:cs="Times New Roman"/>
          <w:sz w:val="24"/>
          <w:szCs w:val="24"/>
        </w:rPr>
        <w:t>Требовать своевременного подписания Заказчиком Акта сдачи-приемки услуг по настоящему Договору на основании представленных Исполнителем отчетных документов.</w:t>
      </w:r>
    </w:p>
    <w:p w14:paraId="70718D40" w14:textId="6EB7D7AB" w:rsidR="001275C2" w:rsidRDefault="001275C2" w:rsidP="00CE34DC">
      <w:pPr>
        <w:pStyle w:val="a3"/>
        <w:widowControl w:val="0"/>
        <w:numPr>
          <w:ilvl w:val="0"/>
          <w:numId w:val="9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275C2">
        <w:rPr>
          <w:rFonts w:ascii="Times New Roman" w:hAnsi="Times New Roman" w:cs="Times New Roman"/>
          <w:sz w:val="24"/>
          <w:szCs w:val="24"/>
        </w:rPr>
        <w:t xml:space="preserve">Требовать своевременной оплаты оказанных услуг в соответствии с </w:t>
      </w:r>
      <w:r w:rsidRPr="009A257D">
        <w:rPr>
          <w:rFonts w:ascii="Times New Roman" w:hAnsi="Times New Roman" w:cs="Times New Roman"/>
          <w:sz w:val="24"/>
          <w:szCs w:val="24"/>
        </w:rPr>
        <w:t>п.2.</w:t>
      </w:r>
      <w:r w:rsidR="009A257D" w:rsidRPr="009A257D">
        <w:rPr>
          <w:rFonts w:ascii="Times New Roman" w:hAnsi="Times New Roman" w:cs="Times New Roman"/>
          <w:sz w:val="24"/>
          <w:szCs w:val="24"/>
        </w:rPr>
        <w:t>2</w:t>
      </w:r>
      <w:r w:rsidRPr="001275C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4714943" w14:textId="030BA2D5" w:rsidR="007C43F8" w:rsidRDefault="007C43F8" w:rsidP="00CE34DC">
      <w:pPr>
        <w:pStyle w:val="a3"/>
        <w:widowControl w:val="0"/>
        <w:numPr>
          <w:ilvl w:val="0"/>
          <w:numId w:val="9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7C43F8">
        <w:rPr>
          <w:rFonts w:ascii="Times New Roman" w:hAnsi="Times New Roman" w:cs="Times New Roman"/>
          <w:sz w:val="24"/>
          <w:szCs w:val="24"/>
        </w:rPr>
        <w:t xml:space="preserve">Привлекать к исполнению своих обязательств по настоящему Договору других лиц - субподрядчиков (соисполнителей), обладающих специальными знаниями, навыками, квалификацией, специальным оборудованием и т.п., по видам (содержанию) услуг, предусмотренных в </w:t>
      </w:r>
      <w:r w:rsidR="003F079B">
        <w:rPr>
          <w:rFonts w:ascii="Times New Roman" w:hAnsi="Times New Roman" w:cs="Times New Roman"/>
          <w:sz w:val="24"/>
          <w:szCs w:val="24"/>
        </w:rPr>
        <w:t>техническом задании</w:t>
      </w:r>
      <w:r w:rsidRPr="007C43F8">
        <w:rPr>
          <w:rFonts w:ascii="Times New Roman" w:hAnsi="Times New Roman" w:cs="Times New Roman"/>
          <w:sz w:val="24"/>
          <w:szCs w:val="24"/>
        </w:rPr>
        <w:t>. При этом Исполнитель несет ответственность перед Заказчиком за неисполнение или ненадлежащее исполнение обязательств субподрядчиками (соисполнителями).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3F8">
        <w:rPr>
          <w:rFonts w:ascii="Times New Roman" w:hAnsi="Times New Roman" w:cs="Times New Roman"/>
          <w:sz w:val="24"/>
          <w:szCs w:val="24"/>
        </w:rPr>
        <w:t xml:space="preserve">Привлечение субподрядчиков (соисполнителей) не влечет изменение </w:t>
      </w:r>
      <w:r>
        <w:rPr>
          <w:rFonts w:ascii="Times New Roman" w:hAnsi="Times New Roman" w:cs="Times New Roman"/>
          <w:sz w:val="24"/>
          <w:szCs w:val="24"/>
        </w:rPr>
        <w:t>стоимости оказание услуги настоящего Договора</w:t>
      </w:r>
      <w:r w:rsidRPr="007C43F8">
        <w:rPr>
          <w:rFonts w:ascii="Times New Roman" w:hAnsi="Times New Roman" w:cs="Times New Roman"/>
          <w:sz w:val="24"/>
          <w:szCs w:val="24"/>
        </w:rPr>
        <w:t xml:space="preserve"> и/или объемов оказываемых услуг по настоящему Договору.</w:t>
      </w:r>
    </w:p>
    <w:p w14:paraId="615BCA75" w14:textId="5F2ACFD8" w:rsidR="007C43F8" w:rsidRDefault="007C43F8" w:rsidP="00CE34DC">
      <w:pPr>
        <w:pStyle w:val="a3"/>
        <w:widowControl w:val="0"/>
        <w:numPr>
          <w:ilvl w:val="0"/>
          <w:numId w:val="9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7C43F8">
        <w:rPr>
          <w:rFonts w:ascii="Times New Roman" w:hAnsi="Times New Roman" w:cs="Times New Roman"/>
          <w:sz w:val="24"/>
          <w:szCs w:val="24"/>
        </w:rPr>
        <w:t>Запрашивать у Заказчика разъяснения и уточнения относительно оказания услуг в рамках настоящего Договора.</w:t>
      </w:r>
    </w:p>
    <w:p w14:paraId="08747846" w14:textId="4EEF426B" w:rsidR="007C43F8" w:rsidRDefault="007C43F8" w:rsidP="00CE34DC">
      <w:pPr>
        <w:pStyle w:val="a3"/>
        <w:widowControl w:val="0"/>
        <w:numPr>
          <w:ilvl w:val="0"/>
          <w:numId w:val="9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7C43F8">
        <w:rPr>
          <w:rFonts w:ascii="Times New Roman" w:hAnsi="Times New Roman" w:cs="Times New Roman"/>
          <w:sz w:val="24"/>
          <w:szCs w:val="24"/>
        </w:rPr>
        <w:t>Получать от Заказчика содействие при исполнении обязательств в соответствии с условиями настоящего Договора.</w:t>
      </w:r>
    </w:p>
    <w:p w14:paraId="7BE25377" w14:textId="4B7C243C" w:rsidR="007C43F8" w:rsidRDefault="007C43F8" w:rsidP="00CE34DC">
      <w:pPr>
        <w:pStyle w:val="a3"/>
        <w:widowControl w:val="0"/>
        <w:numPr>
          <w:ilvl w:val="0"/>
          <w:numId w:val="9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7C43F8">
        <w:rPr>
          <w:rFonts w:ascii="Times New Roman" w:hAnsi="Times New Roman" w:cs="Times New Roman"/>
          <w:sz w:val="24"/>
          <w:szCs w:val="24"/>
        </w:rPr>
        <w:t>Досрочно исполнить обязательства по настоящему Договору.</w:t>
      </w:r>
    </w:p>
    <w:p w14:paraId="6501A7F5" w14:textId="7CFFD772" w:rsidR="007C43F8" w:rsidRDefault="007C43F8" w:rsidP="00CE34DC">
      <w:pPr>
        <w:pStyle w:val="a3"/>
        <w:widowControl w:val="0"/>
        <w:numPr>
          <w:ilvl w:val="0"/>
          <w:numId w:val="6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7C43F8">
        <w:rPr>
          <w:rFonts w:ascii="Times New Roman" w:hAnsi="Times New Roman" w:cs="Times New Roman"/>
          <w:sz w:val="24"/>
          <w:szCs w:val="24"/>
        </w:rPr>
        <w:t>Исполнитель обязан</w:t>
      </w:r>
      <w:r w:rsidRPr="001275C2">
        <w:rPr>
          <w:rFonts w:ascii="Times New Roman" w:hAnsi="Times New Roman" w:cs="Times New Roman"/>
          <w:sz w:val="24"/>
          <w:szCs w:val="24"/>
        </w:rPr>
        <w:t>:</w:t>
      </w:r>
    </w:p>
    <w:p w14:paraId="46DDAFAF" w14:textId="391BA1CF" w:rsidR="009B7BAC" w:rsidRDefault="007C43F8" w:rsidP="00CE34DC">
      <w:pPr>
        <w:pStyle w:val="a3"/>
        <w:widowControl w:val="0"/>
        <w:numPr>
          <w:ilvl w:val="0"/>
          <w:numId w:val="10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7C43F8">
        <w:rPr>
          <w:rFonts w:ascii="Times New Roman" w:hAnsi="Times New Roman" w:cs="Times New Roman"/>
          <w:sz w:val="24"/>
          <w:szCs w:val="24"/>
        </w:rPr>
        <w:t>Своевременно и надлежащим образом оказывать услуги и представить Заказчику отчетную документацию по итогам исполнения настоящего Договора.</w:t>
      </w:r>
    </w:p>
    <w:p w14:paraId="5CC61EF5" w14:textId="34BD70F1" w:rsidR="007C43F8" w:rsidRDefault="007C43F8" w:rsidP="00CE34DC">
      <w:pPr>
        <w:pStyle w:val="a3"/>
        <w:widowControl w:val="0"/>
        <w:numPr>
          <w:ilvl w:val="0"/>
          <w:numId w:val="10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7C43F8">
        <w:rPr>
          <w:rFonts w:ascii="Times New Roman" w:hAnsi="Times New Roman" w:cs="Times New Roman"/>
          <w:sz w:val="24"/>
          <w:szCs w:val="24"/>
        </w:rPr>
        <w:t xml:space="preserve">Обеспечивать соответствие оказываемых услуг требованиям качества, безопасности жизни и здоровья, а также иным требованиям безопасности (санитарным нормам и правилам, государственным стандартам и т.п.), лицензирования, установленным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7C43F8">
        <w:rPr>
          <w:rFonts w:ascii="Times New Roman" w:hAnsi="Times New Roman" w:cs="Times New Roman"/>
          <w:sz w:val="24"/>
          <w:szCs w:val="24"/>
        </w:rPr>
        <w:t>.</w:t>
      </w:r>
    </w:p>
    <w:p w14:paraId="5C00FE12" w14:textId="40264C4D" w:rsidR="007C43F8" w:rsidRDefault="007C43F8" w:rsidP="00CE34DC">
      <w:pPr>
        <w:pStyle w:val="a3"/>
        <w:widowControl w:val="0"/>
        <w:numPr>
          <w:ilvl w:val="0"/>
          <w:numId w:val="10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7C43F8">
        <w:rPr>
          <w:rFonts w:ascii="Times New Roman" w:hAnsi="Times New Roman" w:cs="Times New Roman"/>
          <w:sz w:val="24"/>
          <w:szCs w:val="24"/>
        </w:rPr>
        <w:t>Обеспечить устранение за свой счет недостатков и дефектов, выявленных при сдаче-приемке услуг и в течение гарантийного срока.</w:t>
      </w:r>
    </w:p>
    <w:p w14:paraId="1849EAFC" w14:textId="705FD494" w:rsidR="007C43F8" w:rsidRDefault="007C43F8" w:rsidP="00CE34DC">
      <w:pPr>
        <w:pStyle w:val="a3"/>
        <w:widowControl w:val="0"/>
        <w:numPr>
          <w:ilvl w:val="0"/>
          <w:numId w:val="10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7C43F8">
        <w:rPr>
          <w:rFonts w:ascii="Times New Roman" w:hAnsi="Times New Roman" w:cs="Times New Roman"/>
          <w:sz w:val="24"/>
          <w:szCs w:val="24"/>
        </w:rPr>
        <w:t xml:space="preserve">Приостановить исполнение обязательств по настоящему Договору в случае обнаружения независящих от Исполнителя обстоятельств, которые могут оказать негативное влияние на результат оказываемых услуг или создать невозможность завершения в установленный настоящим </w:t>
      </w:r>
      <w:r w:rsidR="00323458">
        <w:rPr>
          <w:rFonts w:ascii="Times New Roman" w:hAnsi="Times New Roman" w:cs="Times New Roman"/>
          <w:sz w:val="24"/>
          <w:szCs w:val="24"/>
        </w:rPr>
        <w:t>Договором</w:t>
      </w:r>
      <w:r w:rsidRPr="007C43F8">
        <w:rPr>
          <w:rFonts w:ascii="Times New Roman" w:hAnsi="Times New Roman" w:cs="Times New Roman"/>
          <w:sz w:val="24"/>
          <w:szCs w:val="24"/>
        </w:rPr>
        <w:t xml:space="preserve"> срок, и сообщить об этом Заказчику в течение 3 (трех) рабочих дней после приостановления исполнения обязательств по настоящему Договору.</w:t>
      </w:r>
    </w:p>
    <w:p w14:paraId="25A268A6" w14:textId="15EDEE24" w:rsidR="007C43F8" w:rsidRDefault="007C43F8" w:rsidP="00CE34DC">
      <w:pPr>
        <w:pStyle w:val="a3"/>
        <w:widowControl w:val="0"/>
        <w:numPr>
          <w:ilvl w:val="0"/>
          <w:numId w:val="10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7C43F8">
        <w:rPr>
          <w:rFonts w:ascii="Times New Roman" w:hAnsi="Times New Roman" w:cs="Times New Roman"/>
          <w:sz w:val="24"/>
          <w:szCs w:val="24"/>
        </w:rPr>
        <w:t>В случае если законодательством Р</w:t>
      </w:r>
      <w:r>
        <w:rPr>
          <w:rFonts w:ascii="Times New Roman" w:hAnsi="Times New Roman" w:cs="Times New Roman"/>
          <w:sz w:val="24"/>
          <w:szCs w:val="24"/>
        </w:rPr>
        <w:t>еспублики Узбекистан</w:t>
      </w:r>
      <w:r w:rsidRPr="007C43F8">
        <w:rPr>
          <w:rFonts w:ascii="Times New Roman" w:hAnsi="Times New Roman" w:cs="Times New Roman"/>
          <w:sz w:val="24"/>
          <w:szCs w:val="24"/>
        </w:rPr>
        <w:t xml:space="preserve"> предусмотрено лицензирование вида деятельности, являющегося предметом настоящего Договора, Исполнитель обязан предоставить Заказчику лицензию, действие которой распространяется на весь срок исполнения Договора.</w:t>
      </w:r>
    </w:p>
    <w:p w14:paraId="69D2BDDF" w14:textId="5C2FEF2C" w:rsidR="007C43F8" w:rsidRDefault="00B92332" w:rsidP="00CE34DC">
      <w:pPr>
        <w:pStyle w:val="a3"/>
        <w:widowControl w:val="0"/>
        <w:numPr>
          <w:ilvl w:val="0"/>
          <w:numId w:val="10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B92332">
        <w:rPr>
          <w:rFonts w:ascii="Times New Roman" w:hAnsi="Times New Roman" w:cs="Times New Roman"/>
          <w:sz w:val="24"/>
          <w:szCs w:val="24"/>
        </w:rPr>
        <w:t xml:space="preserve">Получить все необходимые исходные данные, произвести все необходимые </w:t>
      </w:r>
      <w:r w:rsidR="009A257D">
        <w:rPr>
          <w:rFonts w:ascii="Times New Roman" w:hAnsi="Times New Roman" w:cs="Times New Roman"/>
          <w:sz w:val="24"/>
          <w:szCs w:val="24"/>
        </w:rPr>
        <w:t>работы согласно настоящего Договора</w:t>
      </w:r>
      <w:r w:rsidRPr="00B92332">
        <w:rPr>
          <w:rFonts w:ascii="Times New Roman" w:hAnsi="Times New Roman" w:cs="Times New Roman"/>
          <w:sz w:val="24"/>
          <w:szCs w:val="24"/>
        </w:rPr>
        <w:t>.</w:t>
      </w:r>
    </w:p>
    <w:p w14:paraId="4C511D32" w14:textId="36803CCC" w:rsidR="00B92332" w:rsidRDefault="00B92332" w:rsidP="00CE34DC">
      <w:pPr>
        <w:pStyle w:val="a3"/>
        <w:widowControl w:val="0"/>
        <w:numPr>
          <w:ilvl w:val="0"/>
          <w:numId w:val="10"/>
        </w:numPr>
        <w:spacing w:after="0"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332">
        <w:rPr>
          <w:rFonts w:ascii="Times New Roman" w:hAnsi="Times New Roman" w:cs="Times New Roman"/>
          <w:sz w:val="24"/>
          <w:szCs w:val="24"/>
        </w:rPr>
        <w:lastRenderedPageBreak/>
        <w:t>Исполнять иные обязательства, предусмотренные действующим законодательством и настоящим Договором.</w:t>
      </w:r>
    </w:p>
    <w:p w14:paraId="70DC8541" w14:textId="5FFD7B4E" w:rsidR="00B92332" w:rsidRPr="0074698A" w:rsidRDefault="00726356" w:rsidP="00726356">
      <w:pPr>
        <w:pStyle w:val="a3"/>
        <w:widowControl w:val="0"/>
        <w:numPr>
          <w:ilvl w:val="0"/>
          <w:numId w:val="1"/>
        </w:numPr>
        <w:spacing w:before="120" w:after="120" w:line="240" w:lineRule="auto"/>
        <w:ind w:left="0" w:hanging="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ВЫПОЛНЕНИЯ РАБОТ И </w:t>
      </w:r>
      <w:r w:rsidRPr="00726356">
        <w:rPr>
          <w:rFonts w:ascii="Times New Roman" w:hAnsi="Times New Roman" w:cs="Times New Roman"/>
          <w:b/>
          <w:bCs/>
          <w:sz w:val="24"/>
          <w:szCs w:val="24"/>
        </w:rPr>
        <w:t>ТРЕБОВАНИЯ ПО ГАРАНТИ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26356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356">
        <w:rPr>
          <w:rFonts w:ascii="Times New Roman" w:hAnsi="Times New Roman" w:cs="Times New Roman"/>
          <w:b/>
          <w:bCs/>
          <w:sz w:val="24"/>
          <w:szCs w:val="24"/>
        </w:rPr>
        <w:t>РАБОТ И УСЛУГ</w:t>
      </w:r>
      <w:r w:rsidR="00B92332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. </w:t>
      </w:r>
    </w:p>
    <w:p w14:paraId="6E9A9AF1" w14:textId="3E1B91CF" w:rsidR="00726356" w:rsidRDefault="00726356" w:rsidP="00CE34DC">
      <w:pPr>
        <w:pStyle w:val="a3"/>
        <w:widowControl w:val="0"/>
        <w:numPr>
          <w:ilvl w:val="0"/>
          <w:numId w:val="11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выполнения работ по настоящему Договору составляют </w:t>
      </w:r>
      <w:r w:rsidR="00A572B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2B4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>со дня подписания Договора обеими сторонами.</w:t>
      </w:r>
    </w:p>
    <w:p w14:paraId="26282DC0" w14:textId="1C366A59" w:rsidR="009B7BAC" w:rsidRDefault="00B92332" w:rsidP="00CE34DC">
      <w:pPr>
        <w:pStyle w:val="a3"/>
        <w:widowControl w:val="0"/>
        <w:numPr>
          <w:ilvl w:val="0"/>
          <w:numId w:val="11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B92332">
        <w:rPr>
          <w:rFonts w:ascii="Times New Roman" w:hAnsi="Times New Roman" w:cs="Times New Roman"/>
          <w:sz w:val="24"/>
          <w:szCs w:val="24"/>
        </w:rPr>
        <w:t>Исполнитель гарантирует качество оказываемых услуг в соответствии с требованиями, указанными в п.5.4.2 настоящего Договора.</w:t>
      </w:r>
    </w:p>
    <w:p w14:paraId="1FC6FC4A" w14:textId="06945AF1" w:rsidR="00B92332" w:rsidRDefault="00B92332" w:rsidP="00CE34DC">
      <w:pPr>
        <w:pStyle w:val="a3"/>
        <w:widowControl w:val="0"/>
        <w:numPr>
          <w:ilvl w:val="0"/>
          <w:numId w:val="11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B92332">
        <w:rPr>
          <w:rFonts w:ascii="Times New Roman" w:hAnsi="Times New Roman" w:cs="Times New Roman"/>
          <w:sz w:val="24"/>
          <w:szCs w:val="24"/>
        </w:rPr>
        <w:t xml:space="preserve">Гарантийный срок на оказываемые по настоящему Договору услуги составляет не менее </w:t>
      </w:r>
      <w:r w:rsidR="00A572B4">
        <w:rPr>
          <w:rFonts w:ascii="Times New Roman" w:hAnsi="Times New Roman" w:cs="Times New Roman"/>
          <w:sz w:val="24"/>
          <w:szCs w:val="24"/>
        </w:rPr>
        <w:t>два</w:t>
      </w:r>
      <w:r w:rsidRPr="00B92332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572B4">
        <w:rPr>
          <w:rFonts w:ascii="Times New Roman" w:hAnsi="Times New Roman" w:cs="Times New Roman"/>
          <w:sz w:val="24"/>
          <w:szCs w:val="24"/>
        </w:rPr>
        <w:t>24</w:t>
      </w:r>
      <w:r w:rsidRPr="00B92332">
        <w:rPr>
          <w:rFonts w:ascii="Times New Roman" w:hAnsi="Times New Roman" w:cs="Times New Roman"/>
          <w:sz w:val="24"/>
          <w:szCs w:val="24"/>
        </w:rPr>
        <w:t xml:space="preserve"> месяцев) с даты подписания Сторонами Акта сдачи-приемки услуг.</w:t>
      </w:r>
    </w:p>
    <w:p w14:paraId="022E2898" w14:textId="68F1476B" w:rsidR="00B92332" w:rsidRDefault="00B92332" w:rsidP="00CE34DC">
      <w:pPr>
        <w:pStyle w:val="a3"/>
        <w:widowControl w:val="0"/>
        <w:numPr>
          <w:ilvl w:val="0"/>
          <w:numId w:val="11"/>
        </w:numPr>
        <w:spacing w:after="0"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332">
        <w:rPr>
          <w:rFonts w:ascii="Times New Roman" w:hAnsi="Times New Roman" w:cs="Times New Roman"/>
          <w:sz w:val="24"/>
          <w:szCs w:val="24"/>
        </w:rPr>
        <w:t>Если в период гарантийного срока обнаружатся недостатки или дефекты, то Исполнитель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</w:t>
      </w:r>
    </w:p>
    <w:p w14:paraId="0B4DC94A" w14:textId="56094ECA" w:rsidR="00A572DC" w:rsidRDefault="00A13338" w:rsidP="00CE34DC">
      <w:pPr>
        <w:pStyle w:val="a3"/>
        <w:widowControl w:val="0"/>
        <w:numPr>
          <w:ilvl w:val="0"/>
          <w:numId w:val="11"/>
        </w:numPr>
        <w:spacing w:after="0"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замечании и несоответствии к выполненным работам и оказанным услугам со стороны инспектирующих, контролирующих и иных организации Исполнитель устраняет выявленных замечании и несоответствии за свой счет без дополнительного финансирования Заказчика. </w:t>
      </w:r>
    </w:p>
    <w:p w14:paraId="0916A79F" w14:textId="7618D47F" w:rsidR="0074781B" w:rsidRPr="0074698A" w:rsidRDefault="0074781B" w:rsidP="00CE34DC">
      <w:pPr>
        <w:pStyle w:val="a3"/>
        <w:widowControl w:val="0"/>
        <w:numPr>
          <w:ilvl w:val="0"/>
          <w:numId w:val="1"/>
        </w:numPr>
        <w:spacing w:before="120" w:after="120" w:line="240" w:lineRule="auto"/>
        <w:ind w:left="0" w:hanging="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66868827"/>
      <w:r w:rsidRPr="0074781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. </w:t>
      </w:r>
    </w:p>
    <w:bookmarkEnd w:id="3"/>
    <w:p w14:paraId="72CFE818" w14:textId="7DF9CA69" w:rsidR="009B7BAC" w:rsidRDefault="0074781B" w:rsidP="00CE34DC">
      <w:pPr>
        <w:pStyle w:val="a3"/>
        <w:widowControl w:val="0"/>
        <w:numPr>
          <w:ilvl w:val="0"/>
          <w:numId w:val="13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74781B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обязательств, установленных настоящим Договором Стороны, несут ответственность 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74781B">
        <w:rPr>
          <w:rFonts w:ascii="Times New Roman" w:hAnsi="Times New Roman" w:cs="Times New Roman"/>
          <w:sz w:val="24"/>
          <w:szCs w:val="24"/>
        </w:rPr>
        <w:t>.</w:t>
      </w:r>
    </w:p>
    <w:p w14:paraId="601B151E" w14:textId="545DA060" w:rsidR="004F0073" w:rsidRDefault="004F0073" w:rsidP="00CE34DC">
      <w:pPr>
        <w:pStyle w:val="a3"/>
        <w:widowControl w:val="0"/>
        <w:numPr>
          <w:ilvl w:val="0"/>
          <w:numId w:val="13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4F0073">
        <w:rPr>
          <w:rFonts w:ascii="Times New Roman" w:hAnsi="Times New Roman" w:cs="Times New Roman"/>
          <w:sz w:val="24"/>
          <w:szCs w:val="24"/>
        </w:rPr>
        <w:t>В случае просрочки или недовыполнения работ Исполнитель уплачивает Заказчику пеню в размере 0,</w:t>
      </w:r>
      <w:r w:rsidR="003F079B">
        <w:rPr>
          <w:rFonts w:ascii="Times New Roman" w:hAnsi="Times New Roman" w:cs="Times New Roman"/>
          <w:sz w:val="24"/>
          <w:szCs w:val="24"/>
        </w:rPr>
        <w:t>5</w:t>
      </w:r>
      <w:r w:rsidRPr="004F0073">
        <w:rPr>
          <w:rFonts w:ascii="Times New Roman" w:hAnsi="Times New Roman" w:cs="Times New Roman"/>
          <w:sz w:val="24"/>
          <w:szCs w:val="24"/>
        </w:rPr>
        <w:t xml:space="preserve"> процента неисполненной части обязательства за каждый день просрочки, но при этом общая сумма пени не должна превышать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0073">
        <w:rPr>
          <w:rFonts w:ascii="Times New Roman" w:hAnsi="Times New Roman" w:cs="Times New Roman"/>
          <w:sz w:val="24"/>
          <w:szCs w:val="24"/>
        </w:rPr>
        <w:t>0 процентов стоимости невыполненных работ.</w:t>
      </w:r>
    </w:p>
    <w:p w14:paraId="5702EEBE" w14:textId="3FBC5A6E" w:rsidR="004F0073" w:rsidRDefault="004F0073" w:rsidP="00CE34DC">
      <w:pPr>
        <w:pStyle w:val="a3"/>
        <w:widowControl w:val="0"/>
        <w:numPr>
          <w:ilvl w:val="0"/>
          <w:numId w:val="13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4F0073">
        <w:rPr>
          <w:rFonts w:ascii="Times New Roman" w:hAnsi="Times New Roman" w:cs="Times New Roman"/>
          <w:sz w:val="24"/>
          <w:szCs w:val="24"/>
        </w:rPr>
        <w:t>При несвоевременной оплате выполненных работ Заказчик уплачивает Исполнителю пеню в размере 0,</w:t>
      </w:r>
      <w:r w:rsidR="003F079B">
        <w:rPr>
          <w:rFonts w:ascii="Times New Roman" w:hAnsi="Times New Roman" w:cs="Times New Roman"/>
          <w:sz w:val="24"/>
          <w:szCs w:val="24"/>
        </w:rPr>
        <w:t>4</w:t>
      </w:r>
      <w:r w:rsidRPr="004F0073">
        <w:rPr>
          <w:rFonts w:ascii="Times New Roman" w:hAnsi="Times New Roman" w:cs="Times New Roman"/>
          <w:sz w:val="24"/>
          <w:szCs w:val="24"/>
        </w:rPr>
        <w:t xml:space="preserve"> процента суммы просроченного платежа за каждый день просрочки, но не более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0073">
        <w:rPr>
          <w:rFonts w:ascii="Times New Roman" w:hAnsi="Times New Roman" w:cs="Times New Roman"/>
          <w:sz w:val="24"/>
          <w:szCs w:val="24"/>
        </w:rPr>
        <w:t>0 процентов суммы просроченного платежа.</w:t>
      </w:r>
    </w:p>
    <w:p w14:paraId="14A6CA02" w14:textId="1DECC017" w:rsidR="004F0073" w:rsidRDefault="004F0073" w:rsidP="00CE34DC">
      <w:pPr>
        <w:pStyle w:val="a3"/>
        <w:widowControl w:val="0"/>
        <w:numPr>
          <w:ilvl w:val="0"/>
          <w:numId w:val="13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4F0073">
        <w:rPr>
          <w:rFonts w:ascii="Times New Roman" w:hAnsi="Times New Roman" w:cs="Times New Roman"/>
          <w:sz w:val="24"/>
          <w:szCs w:val="24"/>
        </w:rPr>
        <w:t>Уплата пени не освобождает сторону, нарушившую договорные обязательства, от надлежащего исполнения договора и возмещения убытков, причиненных просрочкой оплаты или недовыполнением работ.</w:t>
      </w:r>
    </w:p>
    <w:p w14:paraId="3F831D2D" w14:textId="26C4CF87" w:rsidR="009A257D" w:rsidRDefault="009A257D" w:rsidP="00CE34DC">
      <w:pPr>
        <w:pStyle w:val="a3"/>
        <w:widowControl w:val="0"/>
        <w:numPr>
          <w:ilvl w:val="0"/>
          <w:numId w:val="13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9A257D">
        <w:rPr>
          <w:rFonts w:ascii="Times New Roman" w:hAnsi="Times New Roman" w:cs="Times New Roman"/>
          <w:sz w:val="24"/>
          <w:szCs w:val="24"/>
        </w:rPr>
        <w:t>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14:paraId="675A294F" w14:textId="65664E2B" w:rsidR="004F0073" w:rsidRDefault="004F0073" w:rsidP="00CE34DC">
      <w:pPr>
        <w:pStyle w:val="a3"/>
        <w:widowControl w:val="0"/>
        <w:numPr>
          <w:ilvl w:val="0"/>
          <w:numId w:val="13"/>
        </w:numPr>
        <w:spacing w:after="0"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0073">
        <w:rPr>
          <w:rFonts w:ascii="Times New Roman" w:hAnsi="Times New Roman" w:cs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законодательства.</w:t>
      </w:r>
    </w:p>
    <w:p w14:paraId="4074817C" w14:textId="33D002DE" w:rsidR="004F0073" w:rsidRPr="0074698A" w:rsidRDefault="004F0073" w:rsidP="00CE34DC">
      <w:pPr>
        <w:pStyle w:val="a3"/>
        <w:widowControl w:val="0"/>
        <w:numPr>
          <w:ilvl w:val="0"/>
          <w:numId w:val="1"/>
        </w:numPr>
        <w:spacing w:before="120" w:after="120" w:line="240" w:lineRule="auto"/>
        <w:ind w:left="0" w:hanging="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6871042"/>
      <w:r w:rsidRPr="004F0073">
        <w:rPr>
          <w:rFonts w:ascii="Times New Roman" w:hAnsi="Times New Roman" w:cs="Times New Roman"/>
          <w:b/>
          <w:bCs/>
          <w:sz w:val="24"/>
          <w:szCs w:val="24"/>
        </w:rPr>
        <w:t>ФОРС-МАЖОРНЫЕ ОБСТОЯТЕЛЬСТВА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. </w:t>
      </w:r>
    </w:p>
    <w:bookmarkEnd w:id="4"/>
    <w:p w14:paraId="20D1A236" w14:textId="66FB3039" w:rsidR="004F0073" w:rsidRDefault="000A3124" w:rsidP="00CE34DC">
      <w:pPr>
        <w:pStyle w:val="a3"/>
        <w:widowControl w:val="0"/>
        <w:numPr>
          <w:ilvl w:val="0"/>
          <w:numId w:val="14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0A3124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</w:t>
      </w:r>
      <w:r>
        <w:rPr>
          <w:rFonts w:ascii="Times New Roman" w:hAnsi="Times New Roman" w:cs="Times New Roman"/>
          <w:sz w:val="24"/>
          <w:szCs w:val="24"/>
        </w:rPr>
        <w:t>, пандемия</w:t>
      </w:r>
      <w:r w:rsidRPr="000A3124">
        <w:rPr>
          <w:rFonts w:ascii="Times New Roman" w:hAnsi="Times New Roman" w:cs="Times New Roman"/>
          <w:sz w:val="24"/>
          <w:szCs w:val="24"/>
        </w:rPr>
        <w:t xml:space="preserve"> или других стихийных бедствий, войны, решений правительства, если эти обстоятельства непосредственно повлияли на исполнение настоящего договора.</w:t>
      </w:r>
    </w:p>
    <w:p w14:paraId="4D75F6A3" w14:textId="7C5624BE" w:rsidR="000A3124" w:rsidRDefault="008D4A85" w:rsidP="00CE34DC">
      <w:pPr>
        <w:pStyle w:val="a3"/>
        <w:widowControl w:val="0"/>
        <w:numPr>
          <w:ilvl w:val="0"/>
          <w:numId w:val="14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8D4A85">
        <w:rPr>
          <w:rFonts w:ascii="Times New Roman" w:hAnsi="Times New Roman" w:cs="Times New Roman"/>
          <w:sz w:val="24"/>
          <w:szCs w:val="24"/>
        </w:rPr>
        <w:t>О наступлении обстоятельств непреодолимой силы стороны извещают друг друга в течение 3 календарных дней после наступления этих обстоятельств.</w:t>
      </w:r>
    </w:p>
    <w:p w14:paraId="0FCC80DE" w14:textId="295E24E8" w:rsidR="008D4A85" w:rsidRDefault="008D4A85" w:rsidP="00CE34DC">
      <w:pPr>
        <w:pStyle w:val="a3"/>
        <w:widowControl w:val="0"/>
        <w:numPr>
          <w:ilvl w:val="0"/>
          <w:numId w:val="14"/>
        </w:numPr>
        <w:spacing w:after="0"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4A85">
        <w:rPr>
          <w:rFonts w:ascii="Times New Roman" w:hAnsi="Times New Roman" w:cs="Times New Roman"/>
          <w:sz w:val="24"/>
          <w:szCs w:val="24"/>
        </w:rPr>
        <w:t xml:space="preserve">Достоверность наступления форс-мажорных обстоятельств </w:t>
      </w:r>
      <w:r>
        <w:rPr>
          <w:rFonts w:ascii="Times New Roman" w:hAnsi="Times New Roman" w:cs="Times New Roman"/>
          <w:sz w:val="24"/>
          <w:szCs w:val="24"/>
        </w:rPr>
        <w:t xml:space="preserve">объявляется и подтверждается уполномоченной </w:t>
      </w:r>
      <w:r w:rsidRPr="008D4A85">
        <w:rPr>
          <w:rFonts w:ascii="Times New Roman" w:hAnsi="Times New Roman" w:cs="Times New Roman"/>
          <w:sz w:val="24"/>
          <w:szCs w:val="24"/>
        </w:rPr>
        <w:t>организацией. При этом срок исполнения обязательств по настоящему договору отодвигается на срок действия непреодолимой силы.</w:t>
      </w:r>
    </w:p>
    <w:p w14:paraId="0A07A034" w14:textId="10868D27" w:rsidR="00C70AC0" w:rsidRPr="0074698A" w:rsidRDefault="00C70AC0" w:rsidP="00CE34DC">
      <w:pPr>
        <w:pStyle w:val="a3"/>
        <w:widowControl w:val="0"/>
        <w:numPr>
          <w:ilvl w:val="0"/>
          <w:numId w:val="1"/>
        </w:numPr>
        <w:spacing w:before="120" w:after="120" w:line="240" w:lineRule="auto"/>
        <w:ind w:left="0" w:hanging="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66871684"/>
      <w:r w:rsidRPr="00C70AC0">
        <w:rPr>
          <w:rFonts w:ascii="Times New Roman" w:hAnsi="Times New Roman" w:cs="Times New Roman"/>
          <w:b/>
          <w:bCs/>
          <w:sz w:val="24"/>
          <w:szCs w:val="24"/>
        </w:rPr>
        <w:t>АНТИКОРРУПЦИОННЫЕ ПОЛОЖЕНИЯ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. </w:t>
      </w:r>
    </w:p>
    <w:bookmarkEnd w:id="5"/>
    <w:p w14:paraId="573E6737" w14:textId="77777777" w:rsidR="00594803" w:rsidRDefault="00594803" w:rsidP="00CE34DC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4803">
        <w:rPr>
          <w:rFonts w:ascii="Times New Roman" w:hAnsi="Times New Roman" w:cs="Times New Roman"/>
          <w:sz w:val="24"/>
          <w:szCs w:val="24"/>
        </w:rPr>
        <w:t xml:space="preserve">Стороны и любые физические или юридические лица, привлекаемые Сторонами для </w:t>
      </w:r>
      <w:r w:rsidRPr="00594803">
        <w:rPr>
          <w:rFonts w:ascii="Times New Roman" w:hAnsi="Times New Roman" w:cs="Times New Roman"/>
          <w:sz w:val="24"/>
          <w:szCs w:val="24"/>
        </w:rPr>
        <w:lastRenderedPageBreak/>
        <w:t>выполнения обязательств по Договору, включая их сотрудников, агентов, консультантов, подрядчиков и субподрядчиков в силу требований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r w:rsidRPr="0059480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5948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збекистан</w:t>
      </w:r>
      <w:r w:rsidRPr="00594803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(ЗРУ-419 от 03.01.2017г.)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7AE46F" w14:textId="5E4F5914" w:rsidR="009B7BAC" w:rsidRDefault="00594803" w:rsidP="00CE34DC">
      <w:pPr>
        <w:pStyle w:val="a3"/>
        <w:widowControl w:val="0"/>
        <w:numPr>
          <w:ilvl w:val="0"/>
          <w:numId w:val="15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594803">
        <w:rPr>
          <w:rFonts w:ascii="Times New Roman" w:hAnsi="Times New Roman" w:cs="Times New Roman"/>
          <w:sz w:val="24"/>
          <w:szCs w:val="24"/>
        </w:rPr>
        <w:t>Не должны предлагать, обещать, давать, требовать или получать взятки или иные коррупционные платежи, в том числе любому государственному должностному лицу с тем, чтобы это должностное лицо совершило какое-либо действие или бездействие при выполнении своих должностных обязанностей;</w:t>
      </w:r>
    </w:p>
    <w:p w14:paraId="3586A89D" w14:textId="1733F52C" w:rsidR="00594803" w:rsidRDefault="00594803" w:rsidP="00CE34DC">
      <w:pPr>
        <w:pStyle w:val="a3"/>
        <w:widowControl w:val="0"/>
        <w:numPr>
          <w:ilvl w:val="0"/>
          <w:numId w:val="15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594803">
        <w:rPr>
          <w:rFonts w:ascii="Times New Roman" w:hAnsi="Times New Roman" w:cs="Times New Roman"/>
          <w:sz w:val="24"/>
          <w:szCs w:val="24"/>
        </w:rPr>
        <w:t xml:space="preserve">Не должны, намеренно или по небрежности, совершать действия, которые могут привести к нарушению </w:t>
      </w:r>
      <w:r>
        <w:rPr>
          <w:rFonts w:ascii="Times New Roman" w:hAnsi="Times New Roman" w:cs="Times New Roman"/>
          <w:sz w:val="24"/>
          <w:szCs w:val="24"/>
        </w:rPr>
        <w:t xml:space="preserve">требования Закона </w:t>
      </w:r>
      <w:r w:rsidRPr="00594803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594803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594803">
        <w:rPr>
          <w:rFonts w:ascii="Times New Roman" w:hAnsi="Times New Roman" w:cs="Times New Roman"/>
          <w:sz w:val="24"/>
          <w:szCs w:val="24"/>
        </w:rPr>
        <w:t>, или любым из их прямых или косвенных акционеров, директоров, должностных лиц или сотрудников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51548E" w14:textId="55AD2E7D" w:rsidR="00594803" w:rsidRDefault="00594803" w:rsidP="00CE34DC">
      <w:pPr>
        <w:pStyle w:val="a3"/>
        <w:widowControl w:val="0"/>
        <w:numPr>
          <w:ilvl w:val="0"/>
          <w:numId w:val="15"/>
        </w:numPr>
        <w:spacing w:after="0"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4803">
        <w:rPr>
          <w:rFonts w:ascii="Times New Roman" w:hAnsi="Times New Roman" w:cs="Times New Roman"/>
          <w:sz w:val="24"/>
          <w:szCs w:val="24"/>
        </w:rPr>
        <w:t>В случае возникновения у любой из Сторон обоснованных подозрений в нарушении (или возможном нарушении) требований законодательства Республики Узбекистан о противодействии коррупции, должны добросовестным образом взаимодействовать с другой Стороной и её представителями для установления факта такого нарушения</w:t>
      </w:r>
      <w:r>
        <w:rPr>
          <w:rFonts w:ascii="Times New Roman" w:hAnsi="Times New Roman" w:cs="Times New Roman"/>
          <w:sz w:val="24"/>
          <w:szCs w:val="24"/>
        </w:rPr>
        <w:t xml:space="preserve"> и принимать меры в соответствии </w:t>
      </w:r>
      <w:r w:rsidR="004A4D0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действующи</w:t>
      </w:r>
      <w:r w:rsidR="004A4D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4A4D0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4B62DD" w14:textId="730C9B95" w:rsidR="006B4383" w:rsidRPr="0074698A" w:rsidRDefault="006B4383" w:rsidP="00CE34DC">
      <w:pPr>
        <w:pStyle w:val="a3"/>
        <w:widowControl w:val="0"/>
        <w:numPr>
          <w:ilvl w:val="0"/>
          <w:numId w:val="1"/>
        </w:numPr>
        <w:spacing w:before="120" w:after="120" w:line="240" w:lineRule="auto"/>
        <w:ind w:left="0" w:hanging="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383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. </w:t>
      </w:r>
    </w:p>
    <w:p w14:paraId="298CA941" w14:textId="1F3BD6DE" w:rsidR="009B7BAC" w:rsidRDefault="006B4383" w:rsidP="00CE34DC">
      <w:pPr>
        <w:pStyle w:val="a3"/>
        <w:widowControl w:val="0"/>
        <w:numPr>
          <w:ilvl w:val="0"/>
          <w:numId w:val="16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6B4383">
        <w:rPr>
          <w:rFonts w:ascii="Times New Roman" w:hAnsi="Times New Roman" w:cs="Times New Roman"/>
          <w:sz w:val="24"/>
          <w:szCs w:val="24"/>
        </w:rPr>
        <w:t>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55AEC509" w14:textId="184AA0DF" w:rsidR="006B4383" w:rsidRDefault="006B4383" w:rsidP="00CE34DC">
      <w:pPr>
        <w:pStyle w:val="a3"/>
        <w:widowControl w:val="0"/>
        <w:numPr>
          <w:ilvl w:val="0"/>
          <w:numId w:val="16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6B4383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данному договору третьей стороне без согласия другой стороны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A3F3E" w14:textId="31A8F757" w:rsidR="006B4383" w:rsidRDefault="00642308" w:rsidP="00CE34DC">
      <w:pPr>
        <w:pStyle w:val="a3"/>
        <w:widowControl w:val="0"/>
        <w:numPr>
          <w:ilvl w:val="0"/>
          <w:numId w:val="16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642308">
        <w:rPr>
          <w:rFonts w:ascii="Times New Roman" w:hAnsi="Times New Roman" w:cs="Times New Roman"/>
          <w:sz w:val="24"/>
          <w:szCs w:val="24"/>
          <w:lang w:bidi="ru-RU"/>
        </w:rPr>
        <w:t>Настоящий договор может быть расторгнут по соглашению сторон или, в случае существенного нарушения другой стороной условий договора, в судебном порядке по требованию одной из сторон.</w:t>
      </w:r>
    </w:p>
    <w:p w14:paraId="3A258FAF" w14:textId="7C383E27" w:rsidR="00642308" w:rsidRDefault="00642308" w:rsidP="00CE34DC">
      <w:pPr>
        <w:pStyle w:val="a3"/>
        <w:widowControl w:val="0"/>
        <w:numPr>
          <w:ilvl w:val="0"/>
          <w:numId w:val="16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642308">
        <w:rPr>
          <w:rFonts w:ascii="Times New Roman" w:hAnsi="Times New Roman" w:cs="Times New Roman"/>
          <w:sz w:val="24"/>
          <w:szCs w:val="24"/>
        </w:rPr>
        <w:t>Сторона, которой направлено предложение о расторжении Договора по соглашению сторон, должна дать письменный ответ, по существу, в срок не позднее 5 (пяти) рабочих дней с даты его получения.</w:t>
      </w:r>
    </w:p>
    <w:p w14:paraId="56D208D5" w14:textId="5C6F27E0" w:rsidR="00642308" w:rsidRDefault="00642308" w:rsidP="00CE34DC">
      <w:pPr>
        <w:pStyle w:val="a3"/>
        <w:widowControl w:val="0"/>
        <w:numPr>
          <w:ilvl w:val="0"/>
          <w:numId w:val="16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642308">
        <w:rPr>
          <w:rFonts w:ascii="Times New Roman" w:hAnsi="Times New Roman" w:cs="Times New Roman"/>
          <w:sz w:val="24"/>
          <w:szCs w:val="24"/>
        </w:rPr>
        <w:t>Расторжение Договора производится Сторонами путем подписания соответствующего соглашения о расторжении.</w:t>
      </w:r>
    </w:p>
    <w:p w14:paraId="2F59AE31" w14:textId="0DE9EF48" w:rsidR="00642308" w:rsidRDefault="00642308" w:rsidP="00CE34DC">
      <w:pPr>
        <w:pStyle w:val="a3"/>
        <w:widowControl w:val="0"/>
        <w:numPr>
          <w:ilvl w:val="0"/>
          <w:numId w:val="16"/>
        </w:numPr>
        <w:spacing w:after="0"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2308">
        <w:rPr>
          <w:rFonts w:ascii="Times New Roman" w:hAnsi="Times New Roman" w:cs="Times New Roman"/>
          <w:sz w:val="24"/>
          <w:szCs w:val="24"/>
        </w:rPr>
        <w:t>В случае расторжения настоящего Договора по инициативе любой из Сторон Стороны производят сверку расчетов, которая подтверждает объем оказанных Исполнителем услуг и оформляется актом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38AFB" w14:textId="1352E472" w:rsidR="00642308" w:rsidRPr="0074698A" w:rsidRDefault="00642308" w:rsidP="00CE34DC">
      <w:pPr>
        <w:pStyle w:val="a3"/>
        <w:widowControl w:val="0"/>
        <w:numPr>
          <w:ilvl w:val="0"/>
          <w:numId w:val="1"/>
        </w:numPr>
        <w:spacing w:before="120" w:after="120" w:line="240" w:lineRule="auto"/>
        <w:ind w:left="0" w:hanging="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66880279"/>
      <w:r w:rsidRPr="00642308">
        <w:rPr>
          <w:rFonts w:ascii="Times New Roman" w:hAnsi="Times New Roman" w:cs="Times New Roman"/>
          <w:b/>
          <w:bCs/>
          <w:sz w:val="24"/>
          <w:szCs w:val="24"/>
        </w:rPr>
        <w:t>ПОРЯДОК УРЕГУЛИРОВАНИЯ СПОРОВ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. </w:t>
      </w:r>
    </w:p>
    <w:bookmarkEnd w:id="6"/>
    <w:p w14:paraId="59270003" w14:textId="14D1C1CC" w:rsidR="009B7BAC" w:rsidRDefault="00642308" w:rsidP="00CE34DC">
      <w:pPr>
        <w:pStyle w:val="a3"/>
        <w:widowControl w:val="0"/>
        <w:numPr>
          <w:ilvl w:val="0"/>
          <w:numId w:val="17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642308">
        <w:rPr>
          <w:rFonts w:ascii="Times New Roman" w:hAnsi="Times New Roman" w:cs="Times New Roman"/>
          <w:sz w:val="24"/>
          <w:szCs w:val="24"/>
        </w:rPr>
        <w:t>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4E047B76" w14:textId="165649FB" w:rsidR="00642308" w:rsidRDefault="001E678F" w:rsidP="00CE34DC">
      <w:pPr>
        <w:pStyle w:val="a3"/>
        <w:widowControl w:val="0"/>
        <w:numPr>
          <w:ilvl w:val="0"/>
          <w:numId w:val="17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E678F">
        <w:rPr>
          <w:rFonts w:ascii="Times New Roman" w:hAnsi="Times New Roman" w:cs="Times New Roman"/>
          <w:sz w:val="24"/>
          <w:szCs w:val="24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0760CF12" w14:textId="584BCA75" w:rsidR="001E678F" w:rsidRDefault="001E678F" w:rsidP="00CE34DC">
      <w:pPr>
        <w:pStyle w:val="a3"/>
        <w:widowControl w:val="0"/>
        <w:numPr>
          <w:ilvl w:val="0"/>
          <w:numId w:val="17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E678F">
        <w:rPr>
          <w:rFonts w:ascii="Times New Roman" w:hAnsi="Times New Roman" w:cs="Times New Roman"/>
          <w:sz w:val="24"/>
          <w:szCs w:val="24"/>
          <w:lang w:bidi="ru-RU"/>
        </w:rPr>
        <w:t xml:space="preserve">При отсутствии соглашения споры, возникающие при исполнении сторонами условий настоящего договора, подлежат разрешению в экономическом суде по месту нахождения Ответчика, в соответствии с процедурой, установленной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нормативно-правовым актом </w:t>
      </w:r>
      <w:r w:rsidRPr="001E678F">
        <w:rPr>
          <w:rFonts w:ascii="Times New Roman" w:hAnsi="Times New Roman" w:cs="Times New Roman"/>
          <w:sz w:val="24"/>
          <w:szCs w:val="24"/>
          <w:lang w:bidi="ru-RU"/>
        </w:rPr>
        <w:t>для этого суда.</w:t>
      </w:r>
    </w:p>
    <w:p w14:paraId="4C14B8A0" w14:textId="3EB1FA6F" w:rsidR="001E678F" w:rsidRDefault="001E678F" w:rsidP="00CE34DC">
      <w:pPr>
        <w:pStyle w:val="a3"/>
        <w:widowControl w:val="0"/>
        <w:numPr>
          <w:ilvl w:val="0"/>
          <w:numId w:val="17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1E678F">
        <w:rPr>
          <w:rFonts w:ascii="Times New Roman" w:hAnsi="Times New Roman" w:cs="Times New Roman"/>
          <w:sz w:val="24"/>
          <w:szCs w:val="24"/>
        </w:rPr>
        <w:t xml:space="preserve">До передачи спора на разрешение </w:t>
      </w:r>
      <w:r w:rsidR="008C37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экономическо</w:t>
      </w:r>
      <w:r w:rsidR="008C375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78F">
        <w:rPr>
          <w:rFonts w:ascii="Times New Roman" w:hAnsi="Times New Roman" w:cs="Times New Roman"/>
          <w:sz w:val="24"/>
          <w:szCs w:val="24"/>
        </w:rPr>
        <w:t>суд</w:t>
      </w:r>
      <w:r w:rsidR="008C375E">
        <w:rPr>
          <w:rFonts w:ascii="Times New Roman" w:hAnsi="Times New Roman" w:cs="Times New Roman"/>
          <w:sz w:val="24"/>
          <w:szCs w:val="24"/>
        </w:rPr>
        <w:t>е</w:t>
      </w:r>
      <w:r w:rsidRPr="001E678F">
        <w:rPr>
          <w:rFonts w:ascii="Times New Roman" w:hAnsi="Times New Roman" w:cs="Times New Roman"/>
          <w:sz w:val="24"/>
          <w:szCs w:val="24"/>
        </w:rPr>
        <w:t xml:space="preserve"> Стороны примут меры к его урегулированию в претензионном порядке.</w:t>
      </w:r>
    </w:p>
    <w:p w14:paraId="77F98C13" w14:textId="79ADCC4A" w:rsidR="008C375E" w:rsidRDefault="008C375E" w:rsidP="00CE34DC">
      <w:pPr>
        <w:pStyle w:val="a3"/>
        <w:widowControl w:val="0"/>
        <w:numPr>
          <w:ilvl w:val="0"/>
          <w:numId w:val="17"/>
        </w:numPr>
        <w:spacing w:after="0"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75E">
        <w:rPr>
          <w:rFonts w:ascii="Times New Roman" w:hAnsi="Times New Roman" w:cs="Times New Roman"/>
          <w:sz w:val="24"/>
          <w:szCs w:val="24"/>
        </w:rPr>
        <w:t>Претензия должна быть направлена в письменном виде. По полученной претензии Сторона должна дать письменный ответ, по существу,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48AC1F2B" w14:textId="0B359530" w:rsidR="008C375E" w:rsidRPr="0074698A" w:rsidRDefault="008C375E" w:rsidP="00A13338">
      <w:pPr>
        <w:pStyle w:val="a3"/>
        <w:widowControl w:val="0"/>
        <w:numPr>
          <w:ilvl w:val="0"/>
          <w:numId w:val="1"/>
        </w:numPr>
        <w:spacing w:before="240" w:after="120" w:line="240" w:lineRule="auto"/>
        <w:ind w:left="0" w:hanging="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66881633"/>
      <w:r w:rsidRPr="008C375E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СРОК ДЕЙСТВИЯ ДОГОВОРА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. </w:t>
      </w:r>
    </w:p>
    <w:bookmarkEnd w:id="7"/>
    <w:p w14:paraId="3727C761" w14:textId="3DC6E549" w:rsidR="009B7BAC" w:rsidRDefault="007A1FA3" w:rsidP="00CE34DC">
      <w:pPr>
        <w:pStyle w:val="a3"/>
        <w:widowControl w:val="0"/>
        <w:numPr>
          <w:ilvl w:val="0"/>
          <w:numId w:val="18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7A1FA3">
        <w:rPr>
          <w:rFonts w:ascii="Times New Roman" w:hAnsi="Times New Roman" w:cs="Times New Roman"/>
          <w:sz w:val="24"/>
          <w:szCs w:val="24"/>
          <w:lang w:bidi="ru-RU"/>
        </w:rPr>
        <w:t>Настоящий договор вступает в действие с момента подписания договора и действует до 31.12.202</w:t>
      </w: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7A1FA3">
        <w:rPr>
          <w:rFonts w:ascii="Times New Roman" w:hAnsi="Times New Roman" w:cs="Times New Roman"/>
          <w:sz w:val="24"/>
          <w:szCs w:val="24"/>
          <w:lang w:bidi="ru-RU"/>
        </w:rPr>
        <w:t xml:space="preserve"> года.</w:t>
      </w:r>
    </w:p>
    <w:p w14:paraId="1257045A" w14:textId="29E904CE" w:rsidR="007A1FA3" w:rsidRDefault="007A1FA3" w:rsidP="00CE34DC">
      <w:pPr>
        <w:pStyle w:val="a3"/>
        <w:widowControl w:val="0"/>
        <w:numPr>
          <w:ilvl w:val="0"/>
          <w:numId w:val="18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7A1FA3">
        <w:rPr>
          <w:rFonts w:ascii="Times New Roman" w:hAnsi="Times New Roman" w:cs="Times New Roman"/>
          <w:sz w:val="24"/>
          <w:szCs w:val="24"/>
          <w:lang w:bidi="ru-RU"/>
        </w:rPr>
        <w:t>Окончание срока действия Договора не освобождает любую из сторон от выполнения обязательств по данному Договору.</w:t>
      </w:r>
    </w:p>
    <w:p w14:paraId="6B6A2A0D" w14:textId="01AE9583" w:rsidR="007A1FA3" w:rsidRDefault="007A1FA3" w:rsidP="00CE34DC">
      <w:pPr>
        <w:pStyle w:val="a3"/>
        <w:widowControl w:val="0"/>
        <w:numPr>
          <w:ilvl w:val="0"/>
          <w:numId w:val="18"/>
        </w:numPr>
        <w:spacing w:after="0"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1FA3">
        <w:rPr>
          <w:rFonts w:ascii="Times New Roman" w:hAnsi="Times New Roman" w:cs="Times New Roman"/>
          <w:sz w:val="24"/>
          <w:szCs w:val="24"/>
          <w:lang w:bidi="ru-RU"/>
        </w:rPr>
        <w:t>Отношения между сторонами прекращаются при выполнении ими всех условий настоящего договора и полного завершения расчетов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5C33B36" w14:textId="7E586F4B" w:rsidR="007A1FA3" w:rsidRPr="0074698A" w:rsidRDefault="007A1FA3" w:rsidP="00CE34DC">
      <w:pPr>
        <w:pStyle w:val="a3"/>
        <w:widowControl w:val="0"/>
        <w:numPr>
          <w:ilvl w:val="0"/>
          <w:numId w:val="1"/>
        </w:numPr>
        <w:spacing w:before="120" w:after="120" w:line="240" w:lineRule="auto"/>
        <w:ind w:left="0" w:hanging="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FA3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ПРОЧИЕ УСЛОВИЯ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. </w:t>
      </w:r>
    </w:p>
    <w:p w14:paraId="5E2DB0EF" w14:textId="79C1F219" w:rsidR="00EA3A8A" w:rsidRDefault="007A1FA3" w:rsidP="00CE34DC">
      <w:pPr>
        <w:pStyle w:val="a3"/>
        <w:widowControl w:val="0"/>
        <w:numPr>
          <w:ilvl w:val="0"/>
          <w:numId w:val="19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7A1FA3">
        <w:rPr>
          <w:rFonts w:ascii="Times New Roman" w:hAnsi="Times New Roman" w:cs="Times New Roman"/>
          <w:sz w:val="24"/>
          <w:szCs w:val="24"/>
        </w:rPr>
        <w:t>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1FA3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FA3">
        <w:rPr>
          <w:rFonts w:ascii="Times New Roman" w:hAnsi="Times New Roman" w:cs="Times New Roman"/>
          <w:sz w:val="24"/>
          <w:szCs w:val="24"/>
        </w:rPr>
        <w:t>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</w:t>
      </w:r>
    </w:p>
    <w:p w14:paraId="20719F52" w14:textId="6D0FC5D9" w:rsidR="007A1FA3" w:rsidRDefault="007A1FA3" w:rsidP="00CE34DC">
      <w:pPr>
        <w:pStyle w:val="a3"/>
        <w:widowControl w:val="0"/>
        <w:numPr>
          <w:ilvl w:val="0"/>
          <w:numId w:val="19"/>
        </w:numPr>
        <w:spacing w:line="240" w:lineRule="auto"/>
        <w:ind w:left="0" w:hanging="57"/>
        <w:jc w:val="both"/>
        <w:rPr>
          <w:rFonts w:ascii="Times New Roman" w:hAnsi="Times New Roman" w:cs="Times New Roman"/>
          <w:sz w:val="24"/>
          <w:szCs w:val="24"/>
        </w:rPr>
      </w:pPr>
      <w:r w:rsidRPr="007A1FA3">
        <w:rPr>
          <w:rFonts w:ascii="Times New Roman" w:hAnsi="Times New Roman" w:cs="Times New Roman"/>
          <w:sz w:val="24"/>
          <w:szCs w:val="24"/>
          <w:lang w:bidi="ru-RU"/>
        </w:rPr>
        <w:t xml:space="preserve">Настоящий договор </w:t>
      </w:r>
      <w:r>
        <w:rPr>
          <w:rFonts w:ascii="Times New Roman" w:hAnsi="Times New Roman" w:cs="Times New Roman"/>
          <w:sz w:val="24"/>
          <w:szCs w:val="24"/>
          <w:lang w:bidi="ru-RU"/>
        </w:rPr>
        <w:t>составлен</w:t>
      </w:r>
      <w:r w:rsidRPr="007A1FA3">
        <w:rPr>
          <w:rFonts w:ascii="Times New Roman" w:hAnsi="Times New Roman" w:cs="Times New Roman"/>
          <w:sz w:val="24"/>
          <w:szCs w:val="24"/>
          <w:lang w:bidi="ru-RU"/>
        </w:rPr>
        <w:t xml:space="preserve"> в двух экземплярах по одному экземпляру для каждой из сторон. Все экземпляры договора имеют равную юридическую силу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1261896" w14:textId="74E11807" w:rsidR="007A1FA3" w:rsidRDefault="007A1FA3" w:rsidP="00CE34DC">
      <w:pPr>
        <w:pStyle w:val="a3"/>
        <w:widowControl w:val="0"/>
        <w:numPr>
          <w:ilvl w:val="0"/>
          <w:numId w:val="19"/>
        </w:numPr>
        <w:spacing w:after="0" w:line="240" w:lineRule="auto"/>
        <w:ind w:left="0" w:hanging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1FA3">
        <w:rPr>
          <w:rFonts w:ascii="Times New Roman" w:hAnsi="Times New Roman" w:cs="Times New Roman"/>
          <w:sz w:val="24"/>
          <w:szCs w:val="24"/>
          <w:lang w:bidi="ru-RU"/>
        </w:rPr>
        <w:t>Во все</w:t>
      </w:r>
      <w:r>
        <w:rPr>
          <w:rFonts w:ascii="Times New Roman" w:hAnsi="Times New Roman" w:cs="Times New Roman"/>
          <w:sz w:val="24"/>
          <w:szCs w:val="24"/>
          <w:lang w:bidi="ru-RU"/>
        </w:rPr>
        <w:t>х случаях</w:t>
      </w:r>
      <w:r w:rsidRPr="007A1FA3">
        <w:rPr>
          <w:rFonts w:ascii="Times New Roman" w:hAnsi="Times New Roman" w:cs="Times New Roman"/>
          <w:sz w:val="24"/>
          <w:szCs w:val="24"/>
          <w:lang w:bidi="ru-RU"/>
        </w:rPr>
        <w:t>, что не предусмотрено настоящим Договором, Стороны руководствуются действующим законодательством Р</w:t>
      </w:r>
      <w:r>
        <w:rPr>
          <w:rFonts w:ascii="Times New Roman" w:hAnsi="Times New Roman" w:cs="Times New Roman"/>
          <w:sz w:val="24"/>
          <w:szCs w:val="24"/>
          <w:lang w:bidi="ru-RU"/>
        </w:rPr>
        <w:t>еспублики Узбекистан</w:t>
      </w:r>
      <w:r w:rsidRPr="007A1FA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9C9CB82" w14:textId="5CDB0A7B" w:rsidR="007A1FA3" w:rsidRPr="0074698A" w:rsidRDefault="00CE34DC" w:rsidP="007A1FA3">
      <w:pPr>
        <w:pStyle w:val="a3"/>
        <w:widowControl w:val="0"/>
        <w:numPr>
          <w:ilvl w:val="0"/>
          <w:numId w:val="1"/>
        </w:numPr>
        <w:spacing w:before="120" w:after="120"/>
        <w:ind w:left="0" w:hanging="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61948459"/>
      <w:r w:rsidRPr="00CE34DC">
        <w:rPr>
          <w:rFonts w:ascii="Times New Roman" w:hAnsi="Times New Roman" w:cs="Times New Roman"/>
          <w:b/>
          <w:bCs/>
          <w:sz w:val="24"/>
          <w:szCs w:val="24"/>
          <w:lang w:bidi="ru-RU"/>
        </w:rPr>
        <w:t>ЮРИДИЧЕСКИЕ АДРЕСА И БАНКОВСКИЕ РЕКВИЗИТЫ СТОРОН</w:t>
      </w:r>
      <w:r w:rsidR="007A1FA3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. </w:t>
      </w: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6"/>
        <w:gridCol w:w="1134"/>
        <w:gridCol w:w="4098"/>
      </w:tblGrid>
      <w:tr w:rsidR="00CE34DC" w:rsidRPr="00CE34DC" w14:paraId="716F9291" w14:textId="77777777" w:rsidTr="00CE34DC">
        <w:trPr>
          <w:trHeight w:val="794"/>
        </w:trPr>
        <w:tc>
          <w:tcPr>
            <w:tcW w:w="4106" w:type="dxa"/>
            <w:vAlign w:val="center"/>
          </w:tcPr>
          <w:p w14:paraId="4B660821" w14:textId="77777777" w:rsidR="00CE34DC" w:rsidRPr="00CE34DC" w:rsidRDefault="00CE34DC" w:rsidP="00C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34DC">
              <w:rPr>
                <w:rFonts w:ascii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1134" w:type="dxa"/>
            <w:vAlign w:val="center"/>
          </w:tcPr>
          <w:p w14:paraId="2452C2BD" w14:textId="77777777" w:rsidR="00CE34DC" w:rsidRPr="00CE34DC" w:rsidRDefault="00CE34DC" w:rsidP="00C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98" w:type="dxa"/>
            <w:tcBorders>
              <w:bottom w:val="single" w:sz="4" w:space="0" w:color="FFFFFF" w:themeColor="background1"/>
            </w:tcBorders>
            <w:vAlign w:val="center"/>
          </w:tcPr>
          <w:p w14:paraId="1605A3F4" w14:textId="77777777" w:rsidR="00CE34DC" w:rsidRPr="00CE34DC" w:rsidRDefault="00CE34DC" w:rsidP="00C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34DC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</w:t>
            </w:r>
          </w:p>
        </w:tc>
      </w:tr>
      <w:tr w:rsidR="00CE34DC" w:rsidRPr="00CE34DC" w14:paraId="628EA0B9" w14:textId="77777777" w:rsidTr="00CE34DC">
        <w:trPr>
          <w:trHeight w:val="397"/>
        </w:trPr>
        <w:tc>
          <w:tcPr>
            <w:tcW w:w="4106" w:type="dxa"/>
            <w:vAlign w:val="center"/>
          </w:tcPr>
          <w:p w14:paraId="6056B717" w14:textId="77777777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E34DC">
              <w:rPr>
                <w:rFonts w:ascii="Times New Roman" w:hAnsi="Times New Roman" w:cs="Times New Roman"/>
                <w:color w:val="000000"/>
              </w:rPr>
              <w:t>АО «Farg‘onaazot»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14:paraId="79BAD547" w14:textId="77777777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950287" w14:textId="4C7FB717" w:rsidR="00CE34DC" w:rsidRPr="00CE34DC" w:rsidRDefault="004A4D00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</w:t>
            </w:r>
          </w:p>
        </w:tc>
      </w:tr>
      <w:tr w:rsidR="00CE34DC" w:rsidRPr="00CE34DC" w14:paraId="1661E7E8" w14:textId="77777777" w:rsidTr="00CE34DC">
        <w:trPr>
          <w:trHeight w:val="397"/>
        </w:trPr>
        <w:tc>
          <w:tcPr>
            <w:tcW w:w="4106" w:type="dxa"/>
            <w:vAlign w:val="center"/>
          </w:tcPr>
          <w:p w14:paraId="14B8D571" w14:textId="77777777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E34DC">
              <w:rPr>
                <w:rFonts w:ascii="Times New Roman" w:hAnsi="Times New Roman" w:cs="Times New Roman"/>
                <w:color w:val="000000"/>
              </w:rPr>
              <w:t xml:space="preserve">150108, </w:t>
            </w:r>
            <w:proofErr w:type="spellStart"/>
            <w:r w:rsidRPr="00CE34DC">
              <w:rPr>
                <w:rFonts w:ascii="Times New Roman" w:hAnsi="Times New Roman" w:cs="Times New Roman"/>
                <w:color w:val="000000"/>
              </w:rPr>
              <w:t>г.Фергана</w:t>
            </w:r>
            <w:proofErr w:type="spellEnd"/>
            <w:r w:rsidRPr="00CE34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34DC">
              <w:rPr>
                <w:rFonts w:ascii="Times New Roman" w:hAnsi="Times New Roman" w:cs="Times New Roman"/>
                <w:color w:val="000000"/>
              </w:rPr>
              <w:t>ул.Саноат</w:t>
            </w:r>
            <w:proofErr w:type="spellEnd"/>
            <w:r w:rsidRPr="00CE34DC">
              <w:rPr>
                <w:rFonts w:ascii="Times New Roman" w:hAnsi="Times New Roman" w:cs="Times New Roman"/>
                <w:color w:val="000000"/>
              </w:rPr>
              <w:t xml:space="preserve"> 222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14:paraId="11E109AC" w14:textId="77777777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13CD91D" w14:textId="6EB59168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Адрес:</w:t>
            </w:r>
          </w:p>
        </w:tc>
      </w:tr>
      <w:tr w:rsidR="00CE34DC" w:rsidRPr="00CE34DC" w14:paraId="32AC8B3F" w14:textId="77777777" w:rsidTr="00CE34DC">
        <w:trPr>
          <w:trHeight w:val="397"/>
        </w:trPr>
        <w:tc>
          <w:tcPr>
            <w:tcW w:w="4106" w:type="dxa"/>
            <w:vAlign w:val="center"/>
          </w:tcPr>
          <w:p w14:paraId="450A75DD" w14:textId="77777777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E34DC">
              <w:rPr>
                <w:rFonts w:ascii="Times New Roman" w:hAnsi="Times New Roman" w:cs="Times New Roman"/>
                <w:color w:val="000000"/>
              </w:rPr>
              <w:t>тел. 732 425 995 факс. 732 410 402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14:paraId="3D5888AC" w14:textId="77777777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8800781" w14:textId="00426D24" w:rsidR="00CE34DC" w:rsidRPr="00CE34DC" w:rsidRDefault="004A4D00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</w:t>
            </w:r>
            <w:r w:rsidR="00CE34DC">
              <w:rPr>
                <w:rFonts w:ascii="Times New Roman" w:hAnsi="Times New Roman" w:cs="Times New Roman"/>
                <w:color w:val="000000"/>
              </w:rPr>
              <w:t>./факс</w:t>
            </w:r>
          </w:p>
        </w:tc>
      </w:tr>
      <w:tr w:rsidR="00CE34DC" w:rsidRPr="00CE34DC" w14:paraId="6105BDDF" w14:textId="77777777" w:rsidTr="00CE34DC">
        <w:trPr>
          <w:trHeight w:val="397"/>
        </w:trPr>
        <w:tc>
          <w:tcPr>
            <w:tcW w:w="4106" w:type="dxa"/>
            <w:vAlign w:val="center"/>
          </w:tcPr>
          <w:p w14:paraId="2066D03F" w14:textId="477F18B1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34DC">
              <w:rPr>
                <w:rFonts w:ascii="Times New Roman" w:hAnsi="Times New Roman" w:cs="Times New Roman"/>
                <w:color w:val="000000"/>
              </w:rPr>
              <w:t>р.с</w:t>
            </w:r>
            <w:proofErr w:type="spellEnd"/>
            <w:r w:rsidRPr="00CE34DC">
              <w:rPr>
                <w:rFonts w:ascii="Times New Roman" w:hAnsi="Times New Roman" w:cs="Times New Roman"/>
                <w:color w:val="000000"/>
              </w:rPr>
              <w:t xml:space="preserve">. 2021 0000 </w:t>
            </w:r>
            <w:r w:rsidR="00A13338">
              <w:rPr>
                <w:rFonts w:ascii="Times New Roman" w:hAnsi="Times New Roman" w:cs="Times New Roman"/>
                <w:color w:val="000000"/>
              </w:rPr>
              <w:t>1</w:t>
            </w:r>
            <w:r w:rsidRPr="00CE34DC">
              <w:rPr>
                <w:rFonts w:ascii="Times New Roman" w:hAnsi="Times New Roman" w:cs="Times New Roman"/>
                <w:color w:val="000000"/>
              </w:rPr>
              <w:t>002 2898 9001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14:paraId="234FCAFE" w14:textId="77777777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72B3E67" w14:textId="4FC71EFD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р.с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E34DC" w:rsidRPr="00CE34DC" w14:paraId="63F2E3F9" w14:textId="77777777" w:rsidTr="00CE34DC">
        <w:trPr>
          <w:trHeight w:val="397"/>
        </w:trPr>
        <w:tc>
          <w:tcPr>
            <w:tcW w:w="4106" w:type="dxa"/>
            <w:vAlign w:val="center"/>
          </w:tcPr>
          <w:p w14:paraId="345206A7" w14:textId="77777777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34DC">
              <w:rPr>
                <w:rFonts w:ascii="Times New Roman" w:hAnsi="Times New Roman" w:cs="Times New Roman"/>
                <w:color w:val="000000"/>
              </w:rPr>
              <w:t>Киргулинский</w:t>
            </w:r>
            <w:proofErr w:type="spellEnd"/>
            <w:r w:rsidRPr="00CE34DC">
              <w:rPr>
                <w:rFonts w:ascii="Times New Roman" w:hAnsi="Times New Roman" w:cs="Times New Roman"/>
                <w:color w:val="000000"/>
              </w:rPr>
              <w:t xml:space="preserve"> филиал АКБ «</w:t>
            </w:r>
            <w:proofErr w:type="spellStart"/>
            <w:r w:rsidRPr="00CE34DC">
              <w:rPr>
                <w:rFonts w:ascii="Times New Roman" w:hAnsi="Times New Roman" w:cs="Times New Roman"/>
                <w:color w:val="000000"/>
              </w:rPr>
              <w:t>O‘zsanoatqurilishbank</w:t>
            </w:r>
            <w:proofErr w:type="spellEnd"/>
            <w:r w:rsidRPr="00CE34D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14:paraId="49D60B0F" w14:textId="77777777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37328D9" w14:textId="62331101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банка</w:t>
            </w:r>
          </w:p>
        </w:tc>
      </w:tr>
      <w:tr w:rsidR="00CE34DC" w:rsidRPr="00CE34DC" w14:paraId="51566BB5" w14:textId="77777777" w:rsidTr="00CE34DC">
        <w:trPr>
          <w:trHeight w:val="397"/>
        </w:trPr>
        <w:tc>
          <w:tcPr>
            <w:tcW w:w="4106" w:type="dxa"/>
            <w:vAlign w:val="center"/>
          </w:tcPr>
          <w:p w14:paraId="7820AACF" w14:textId="3B32FF79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E34DC">
              <w:rPr>
                <w:rFonts w:ascii="Times New Roman" w:hAnsi="Times New Roman" w:cs="Times New Roman"/>
                <w:color w:val="000000"/>
              </w:rPr>
              <w:t>МФО 00</w:t>
            </w:r>
            <w:r w:rsidR="00A13338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14:paraId="1845C1DC" w14:textId="77777777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72AD5BC" w14:textId="184B9E62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МФО</w:t>
            </w:r>
          </w:p>
        </w:tc>
      </w:tr>
      <w:tr w:rsidR="00CE34DC" w:rsidRPr="00CE34DC" w14:paraId="1D96A886" w14:textId="77777777" w:rsidTr="00CE34DC">
        <w:trPr>
          <w:trHeight w:val="397"/>
        </w:trPr>
        <w:tc>
          <w:tcPr>
            <w:tcW w:w="4106" w:type="dxa"/>
            <w:vAlign w:val="center"/>
          </w:tcPr>
          <w:p w14:paraId="7B6ED37F" w14:textId="77777777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E34DC">
              <w:rPr>
                <w:rFonts w:ascii="Times New Roman" w:hAnsi="Times New Roman" w:cs="Times New Roman"/>
                <w:color w:val="000000"/>
              </w:rPr>
              <w:t>ИНН 200 202 240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14:paraId="65B499AF" w14:textId="77777777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C78B3CD" w14:textId="0876E42C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E34DC">
              <w:rPr>
                <w:rFonts w:ascii="Times New Roman" w:hAnsi="Times New Roman" w:cs="Times New Roman"/>
                <w:color w:val="000000"/>
              </w:rPr>
              <w:t xml:space="preserve">ИНН </w:t>
            </w:r>
          </w:p>
        </w:tc>
      </w:tr>
      <w:tr w:rsidR="00CE34DC" w:rsidRPr="00CE34DC" w14:paraId="738170EA" w14:textId="77777777" w:rsidTr="00CE34DC">
        <w:trPr>
          <w:trHeight w:val="397"/>
        </w:trPr>
        <w:tc>
          <w:tcPr>
            <w:tcW w:w="4106" w:type="dxa"/>
            <w:vAlign w:val="center"/>
          </w:tcPr>
          <w:p w14:paraId="37CBE97B" w14:textId="77777777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E34DC">
              <w:rPr>
                <w:rFonts w:ascii="Times New Roman" w:hAnsi="Times New Roman" w:cs="Times New Roman"/>
                <w:color w:val="000000"/>
              </w:rPr>
              <w:t>ОКЭД 20152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14:paraId="24C8F47E" w14:textId="77777777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C585353" w14:textId="186A27EE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E34DC">
              <w:rPr>
                <w:rFonts w:ascii="Times New Roman" w:hAnsi="Times New Roman" w:cs="Times New Roman"/>
                <w:color w:val="000000"/>
              </w:rPr>
              <w:t>ОКЭД</w:t>
            </w:r>
          </w:p>
        </w:tc>
      </w:tr>
    </w:tbl>
    <w:p w14:paraId="55353970" w14:textId="75E94F22" w:rsidR="00EA3A8A" w:rsidRDefault="00EA3A8A" w:rsidP="00D73BA1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134"/>
        <w:gridCol w:w="1843"/>
        <w:gridCol w:w="2255"/>
      </w:tblGrid>
      <w:tr w:rsidR="00CE34DC" w:rsidRPr="00CE34DC" w14:paraId="3A6B04F7" w14:textId="77777777" w:rsidTr="00382EBE">
        <w:trPr>
          <w:trHeight w:val="567"/>
        </w:trPr>
        <w:tc>
          <w:tcPr>
            <w:tcW w:w="41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62DBE7" w14:textId="77777777" w:rsidR="00CE34DC" w:rsidRPr="00CE34DC" w:rsidRDefault="00CE34DC" w:rsidP="00C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34DC">
              <w:rPr>
                <w:rFonts w:ascii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9AF3BA" w14:textId="77777777" w:rsidR="00CE34DC" w:rsidRPr="00CE34DC" w:rsidRDefault="00CE34DC" w:rsidP="00C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84F2FF" w14:textId="77777777" w:rsidR="00CE34DC" w:rsidRPr="00CE34DC" w:rsidRDefault="00CE34DC" w:rsidP="00C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34DC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</w:t>
            </w:r>
          </w:p>
        </w:tc>
      </w:tr>
      <w:tr w:rsidR="00CE34DC" w:rsidRPr="00CE34DC" w14:paraId="7483B3EE" w14:textId="77777777" w:rsidTr="00382EBE">
        <w:tc>
          <w:tcPr>
            <w:tcW w:w="41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AA59E3" w14:textId="65BCA712" w:rsidR="00CE34DC" w:rsidRPr="00CE34DC" w:rsidRDefault="00A13338" w:rsidP="00C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И.о. п</w:t>
            </w:r>
            <w:r w:rsidR="00CE34DC" w:rsidRPr="00CE34DC">
              <w:rPr>
                <w:rFonts w:ascii="Times New Roman" w:hAnsi="Times New Roman" w:cs="Times New Roman"/>
                <w:b/>
                <w:bCs/>
                <w:color w:val="000000"/>
              </w:rPr>
              <w:t>редседател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="00CE34DC" w:rsidRPr="00CE34D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правления</w:t>
            </w:r>
          </w:p>
          <w:p w14:paraId="4047315B" w14:textId="77777777" w:rsidR="00CE34DC" w:rsidRPr="00CE34DC" w:rsidRDefault="00CE34DC" w:rsidP="00C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34DC">
              <w:rPr>
                <w:rFonts w:ascii="Times New Roman" w:hAnsi="Times New Roman" w:cs="Times New Roman"/>
                <w:b/>
                <w:bCs/>
                <w:color w:val="000000"/>
              </w:rPr>
              <w:t>АО «</w:t>
            </w:r>
            <w:r w:rsidRPr="00CE34D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Farg</w:t>
            </w:r>
            <w:r w:rsidRPr="00CE34DC">
              <w:rPr>
                <w:rFonts w:ascii="Times New Roman" w:hAnsi="Times New Roman" w:cs="Times New Roman"/>
                <w:b/>
                <w:bCs/>
                <w:color w:val="000000"/>
              </w:rPr>
              <w:t>‘</w:t>
            </w:r>
            <w:r w:rsidRPr="00CE34D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onaazot</w:t>
            </w:r>
            <w:r w:rsidRPr="00CE34DC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3D4C60" w14:textId="77777777" w:rsidR="00CE34DC" w:rsidRPr="00CE34DC" w:rsidRDefault="00CE34DC" w:rsidP="00C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A7A9F5" w14:textId="07F19B73" w:rsidR="00CE34DC" w:rsidRPr="00CE34DC" w:rsidRDefault="00CE34DC" w:rsidP="00CE3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Руководитель</w:t>
            </w:r>
          </w:p>
          <w:p w14:paraId="533006DA" w14:textId="772FC614" w:rsidR="00CE34DC" w:rsidRPr="00CE34DC" w:rsidRDefault="00CE34DC" w:rsidP="00CE34D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CE34DC" w:rsidRPr="00CE34DC" w14:paraId="01A13ED0" w14:textId="77777777" w:rsidTr="004A4D00">
        <w:trPr>
          <w:trHeight w:val="567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9AB063" w14:textId="77777777" w:rsidR="00CE34DC" w:rsidRPr="00CE34DC" w:rsidRDefault="00CE34DC" w:rsidP="00CE34D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786DBAC6" w14:textId="31425528" w:rsidR="00CE34DC" w:rsidRPr="00CE34DC" w:rsidRDefault="00A13338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Маннонов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Д.Э.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A34507" w14:textId="77777777" w:rsidR="00CE34DC" w:rsidRPr="00CE34DC" w:rsidRDefault="00CE34DC" w:rsidP="00CE34D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9BE434" w14:textId="77777777" w:rsidR="00CE34DC" w:rsidRPr="00CE34DC" w:rsidRDefault="00CE34DC" w:rsidP="00CE34D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58E5D61" w14:textId="7ECEF4F5" w:rsidR="00CE34DC" w:rsidRPr="00CE34DC" w:rsidRDefault="00CE34DC" w:rsidP="00CE34D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8DB634" w14:textId="61939D44" w:rsidR="00EA3A8A" w:rsidRDefault="00EA3A8A" w:rsidP="00D73BA1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77051244" w14:textId="4C738528" w:rsidR="00EA3A8A" w:rsidRDefault="00EA3A8A" w:rsidP="00D73BA1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C2419F" w14:textId="4A5C3DA3" w:rsidR="00D73BA1" w:rsidRDefault="00D73BA1" w:rsidP="00D73BA1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B57DFD" w14:textId="00AF42B5" w:rsidR="00D73BA1" w:rsidRDefault="00D73BA1" w:rsidP="00D73BA1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9ECD87" w14:textId="0D3FA198" w:rsidR="00D73BA1" w:rsidRDefault="00D73BA1" w:rsidP="00D73BA1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26F239" w14:textId="3A2762C7" w:rsidR="00D73BA1" w:rsidRDefault="00D73BA1" w:rsidP="00D73BA1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053F9E" w14:textId="77777777" w:rsidR="00D73BA1" w:rsidRPr="00D73BA1" w:rsidRDefault="00D73BA1" w:rsidP="00D73BA1">
      <w:pPr>
        <w:pStyle w:val="a3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73BA1" w:rsidRPr="00D73BA1" w:rsidSect="00EE3CC6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066D" w14:textId="77777777" w:rsidR="0001707C" w:rsidRDefault="0001707C" w:rsidP="00C32CC0">
      <w:pPr>
        <w:spacing w:after="0" w:line="240" w:lineRule="auto"/>
      </w:pPr>
      <w:r>
        <w:separator/>
      </w:r>
    </w:p>
  </w:endnote>
  <w:endnote w:type="continuationSeparator" w:id="0">
    <w:p w14:paraId="7DB5E0C5" w14:textId="77777777" w:rsidR="0001707C" w:rsidRDefault="0001707C" w:rsidP="00C3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00FA" w14:textId="01C932A5" w:rsidR="00C32CC0" w:rsidRPr="00C32CC0" w:rsidRDefault="00C32CC0" w:rsidP="00C32CC0">
    <w:pPr>
      <w:pStyle w:val="a6"/>
      <w:jc w:val="center"/>
      <w:rPr>
        <w:rFonts w:ascii="Times New Roman" w:hAnsi="Times New Roman" w:cs="Times New Roman"/>
      </w:rPr>
    </w:pPr>
    <w:r w:rsidRPr="00C32CC0">
      <w:rPr>
        <w:rFonts w:ascii="Times New Roman" w:hAnsi="Times New Roman" w:cs="Times New Roman"/>
      </w:rPr>
      <w:fldChar w:fldCharType="begin"/>
    </w:r>
    <w:r w:rsidRPr="00C32CC0">
      <w:rPr>
        <w:rFonts w:ascii="Times New Roman" w:hAnsi="Times New Roman" w:cs="Times New Roman"/>
      </w:rPr>
      <w:instrText>PAGE   \* MERGEFORMAT</w:instrText>
    </w:r>
    <w:r w:rsidRPr="00C32CC0">
      <w:rPr>
        <w:rFonts w:ascii="Times New Roman" w:hAnsi="Times New Roman" w:cs="Times New Roman"/>
      </w:rPr>
      <w:fldChar w:fldCharType="separate"/>
    </w:r>
    <w:r w:rsidRPr="00C32CC0">
      <w:rPr>
        <w:rFonts w:ascii="Times New Roman" w:hAnsi="Times New Roman" w:cs="Times New Roman"/>
      </w:rPr>
      <w:t>1</w:t>
    </w:r>
    <w:r w:rsidRPr="00C32CC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D89D" w14:textId="77777777" w:rsidR="0001707C" w:rsidRDefault="0001707C" w:rsidP="00C32CC0">
      <w:pPr>
        <w:spacing w:after="0" w:line="240" w:lineRule="auto"/>
      </w:pPr>
      <w:r>
        <w:separator/>
      </w:r>
    </w:p>
  </w:footnote>
  <w:footnote w:type="continuationSeparator" w:id="0">
    <w:p w14:paraId="2FD22378" w14:textId="77777777" w:rsidR="0001707C" w:rsidRDefault="0001707C" w:rsidP="00C3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BAB"/>
    <w:multiLevelType w:val="hybridMultilevel"/>
    <w:tmpl w:val="F6A817B8"/>
    <w:lvl w:ilvl="0" w:tplc="6922BA70">
      <w:start w:val="1"/>
      <w:numFmt w:val="decimal"/>
      <w:lvlText w:val="5.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C68"/>
    <w:multiLevelType w:val="hybridMultilevel"/>
    <w:tmpl w:val="B2AA9D76"/>
    <w:lvl w:ilvl="0" w:tplc="73562EAC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5B95"/>
    <w:multiLevelType w:val="hybridMultilevel"/>
    <w:tmpl w:val="5B0C325E"/>
    <w:lvl w:ilvl="0" w:tplc="04069846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74F9"/>
    <w:multiLevelType w:val="hybridMultilevel"/>
    <w:tmpl w:val="90E05E90"/>
    <w:lvl w:ilvl="0" w:tplc="00DC531E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B58"/>
    <w:multiLevelType w:val="hybridMultilevel"/>
    <w:tmpl w:val="6116E7EA"/>
    <w:lvl w:ilvl="0" w:tplc="BC14F9F0">
      <w:start w:val="1"/>
      <w:numFmt w:val="decimal"/>
      <w:lvlText w:val="5.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4CEF"/>
    <w:multiLevelType w:val="hybridMultilevel"/>
    <w:tmpl w:val="4754F112"/>
    <w:lvl w:ilvl="0" w:tplc="88F22636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648C"/>
    <w:multiLevelType w:val="hybridMultilevel"/>
    <w:tmpl w:val="3A1A5D60"/>
    <w:lvl w:ilvl="0" w:tplc="7FC62DF4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248E1"/>
    <w:multiLevelType w:val="hybridMultilevel"/>
    <w:tmpl w:val="465A53D4"/>
    <w:lvl w:ilvl="0" w:tplc="2D767300">
      <w:start w:val="1"/>
      <w:numFmt w:val="decimal"/>
      <w:lvlText w:val="5.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C2219"/>
    <w:multiLevelType w:val="hybridMultilevel"/>
    <w:tmpl w:val="BA04AE12"/>
    <w:lvl w:ilvl="0" w:tplc="7DD85C3A">
      <w:start w:val="1"/>
      <w:numFmt w:val="decimal"/>
      <w:lvlText w:val="5.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32D75"/>
    <w:multiLevelType w:val="hybridMultilevel"/>
    <w:tmpl w:val="1532989E"/>
    <w:lvl w:ilvl="0" w:tplc="2BFE1B1C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85939"/>
    <w:multiLevelType w:val="hybridMultilevel"/>
    <w:tmpl w:val="FECED12E"/>
    <w:lvl w:ilvl="0" w:tplc="CF7075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F013B"/>
    <w:multiLevelType w:val="hybridMultilevel"/>
    <w:tmpl w:val="DF62659E"/>
    <w:lvl w:ilvl="0" w:tplc="E47C25E8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A362B"/>
    <w:multiLevelType w:val="hybridMultilevel"/>
    <w:tmpl w:val="8534A3D6"/>
    <w:lvl w:ilvl="0" w:tplc="F6560C28">
      <w:start w:val="1"/>
      <w:numFmt w:val="decimal"/>
      <w:lvlText w:val="1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A4F32"/>
    <w:multiLevelType w:val="hybridMultilevel"/>
    <w:tmpl w:val="7B861EFE"/>
    <w:lvl w:ilvl="0" w:tplc="CF7075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87D89"/>
    <w:multiLevelType w:val="hybridMultilevel"/>
    <w:tmpl w:val="6C4E7BCE"/>
    <w:lvl w:ilvl="0" w:tplc="6158F886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F5B59"/>
    <w:multiLevelType w:val="hybridMultilevel"/>
    <w:tmpl w:val="3C423838"/>
    <w:lvl w:ilvl="0" w:tplc="0FD26896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72A44"/>
    <w:multiLevelType w:val="hybridMultilevel"/>
    <w:tmpl w:val="43E62336"/>
    <w:lvl w:ilvl="0" w:tplc="49189E2E">
      <w:start w:val="1"/>
      <w:numFmt w:val="decimal"/>
      <w:lvlText w:val="1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F5B69"/>
    <w:multiLevelType w:val="hybridMultilevel"/>
    <w:tmpl w:val="2EF4D146"/>
    <w:lvl w:ilvl="0" w:tplc="C8120AA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00B32"/>
    <w:multiLevelType w:val="hybridMultilevel"/>
    <w:tmpl w:val="41305710"/>
    <w:lvl w:ilvl="0" w:tplc="B374F4B8">
      <w:start w:val="1"/>
      <w:numFmt w:val="decimal"/>
      <w:lvlText w:val="1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062714">
    <w:abstractNumId w:val="13"/>
  </w:num>
  <w:num w:numId="2" w16cid:durableId="1792699252">
    <w:abstractNumId w:val="11"/>
  </w:num>
  <w:num w:numId="3" w16cid:durableId="526720502">
    <w:abstractNumId w:val="6"/>
  </w:num>
  <w:num w:numId="4" w16cid:durableId="1040085828">
    <w:abstractNumId w:val="14"/>
  </w:num>
  <w:num w:numId="5" w16cid:durableId="536435033">
    <w:abstractNumId w:val="3"/>
  </w:num>
  <w:num w:numId="6" w16cid:durableId="707611841">
    <w:abstractNumId w:val="1"/>
  </w:num>
  <w:num w:numId="7" w16cid:durableId="1163739001">
    <w:abstractNumId w:val="4"/>
  </w:num>
  <w:num w:numId="8" w16cid:durableId="1215043630">
    <w:abstractNumId w:val="0"/>
  </w:num>
  <w:num w:numId="9" w16cid:durableId="250284919">
    <w:abstractNumId w:val="8"/>
  </w:num>
  <w:num w:numId="10" w16cid:durableId="939530449">
    <w:abstractNumId w:val="7"/>
  </w:num>
  <w:num w:numId="11" w16cid:durableId="1459104127">
    <w:abstractNumId w:val="9"/>
  </w:num>
  <w:num w:numId="12" w16cid:durableId="353771995">
    <w:abstractNumId w:val="10"/>
  </w:num>
  <w:num w:numId="13" w16cid:durableId="1456946208">
    <w:abstractNumId w:val="17"/>
  </w:num>
  <w:num w:numId="14" w16cid:durableId="778836677">
    <w:abstractNumId w:val="2"/>
  </w:num>
  <w:num w:numId="15" w16cid:durableId="246578145">
    <w:abstractNumId w:val="15"/>
  </w:num>
  <w:num w:numId="16" w16cid:durableId="1273827420">
    <w:abstractNumId w:val="5"/>
  </w:num>
  <w:num w:numId="17" w16cid:durableId="1486429323">
    <w:abstractNumId w:val="16"/>
  </w:num>
  <w:num w:numId="18" w16cid:durableId="1246956285">
    <w:abstractNumId w:val="18"/>
  </w:num>
  <w:num w:numId="19" w16cid:durableId="11164076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BD"/>
    <w:rsid w:val="00004136"/>
    <w:rsid w:val="0001707C"/>
    <w:rsid w:val="000A3124"/>
    <w:rsid w:val="001275C2"/>
    <w:rsid w:val="00164313"/>
    <w:rsid w:val="001B178A"/>
    <w:rsid w:val="001B3741"/>
    <w:rsid w:val="001C7EA4"/>
    <w:rsid w:val="001E678F"/>
    <w:rsid w:val="0021106B"/>
    <w:rsid w:val="002953C7"/>
    <w:rsid w:val="00323458"/>
    <w:rsid w:val="003471B5"/>
    <w:rsid w:val="003554BD"/>
    <w:rsid w:val="003F079B"/>
    <w:rsid w:val="00476E9F"/>
    <w:rsid w:val="004A4D00"/>
    <w:rsid w:val="004F0073"/>
    <w:rsid w:val="005800F6"/>
    <w:rsid w:val="00594803"/>
    <w:rsid w:val="006108C9"/>
    <w:rsid w:val="00642308"/>
    <w:rsid w:val="00661A00"/>
    <w:rsid w:val="006B4383"/>
    <w:rsid w:val="00715133"/>
    <w:rsid w:val="00726356"/>
    <w:rsid w:val="0074698A"/>
    <w:rsid w:val="0074781B"/>
    <w:rsid w:val="00756BF6"/>
    <w:rsid w:val="00772659"/>
    <w:rsid w:val="007A1FA3"/>
    <w:rsid w:val="007A750E"/>
    <w:rsid w:val="007C1D5F"/>
    <w:rsid w:val="007C43F8"/>
    <w:rsid w:val="00827162"/>
    <w:rsid w:val="00827269"/>
    <w:rsid w:val="008312AF"/>
    <w:rsid w:val="008C375E"/>
    <w:rsid w:val="008D4A85"/>
    <w:rsid w:val="00921340"/>
    <w:rsid w:val="009A257D"/>
    <w:rsid w:val="009B7BAC"/>
    <w:rsid w:val="00A13338"/>
    <w:rsid w:val="00A402C7"/>
    <w:rsid w:val="00A572B4"/>
    <w:rsid w:val="00A572DC"/>
    <w:rsid w:val="00A976D1"/>
    <w:rsid w:val="00AC43A9"/>
    <w:rsid w:val="00AD1CDF"/>
    <w:rsid w:val="00B117C8"/>
    <w:rsid w:val="00B92332"/>
    <w:rsid w:val="00BE1C96"/>
    <w:rsid w:val="00C16217"/>
    <w:rsid w:val="00C32CC0"/>
    <w:rsid w:val="00C4610A"/>
    <w:rsid w:val="00C70AC0"/>
    <w:rsid w:val="00C841BC"/>
    <w:rsid w:val="00CE34DC"/>
    <w:rsid w:val="00CE6442"/>
    <w:rsid w:val="00D1431B"/>
    <w:rsid w:val="00D43245"/>
    <w:rsid w:val="00D73BA1"/>
    <w:rsid w:val="00DB0CF0"/>
    <w:rsid w:val="00DB5715"/>
    <w:rsid w:val="00DE0778"/>
    <w:rsid w:val="00DE572C"/>
    <w:rsid w:val="00DF1130"/>
    <w:rsid w:val="00EA3A8A"/>
    <w:rsid w:val="00EE3CC6"/>
    <w:rsid w:val="00EE5BBB"/>
    <w:rsid w:val="00F1231D"/>
    <w:rsid w:val="00F9625F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3EB2"/>
  <w15:chartTrackingRefBased/>
  <w15:docId w15:val="{8DF16C97-A9C0-43E7-BA67-5ED63E18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CC0"/>
  </w:style>
  <w:style w:type="paragraph" w:styleId="a6">
    <w:name w:val="footer"/>
    <w:basedOn w:val="a"/>
    <w:link w:val="a7"/>
    <w:uiPriority w:val="99"/>
    <w:unhideWhenUsed/>
    <w:rsid w:val="00C3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CC0"/>
  </w:style>
  <w:style w:type="character" w:styleId="a8">
    <w:name w:val="Hyperlink"/>
    <w:basedOn w:val="a0"/>
    <w:uiPriority w:val="99"/>
    <w:unhideWhenUsed/>
    <w:rsid w:val="0016431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4313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E34DC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Азизбек Каримов</dc:creator>
  <cp:keywords/>
  <dc:description/>
  <cp:lastModifiedBy>Азизбек Каримов</cp:lastModifiedBy>
  <cp:revision>6</cp:revision>
  <cp:lastPrinted>2022-10-21T10:16:00Z</cp:lastPrinted>
  <dcterms:created xsi:type="dcterms:W3CDTF">2021-09-23T09:10:00Z</dcterms:created>
  <dcterms:modified xsi:type="dcterms:W3CDTF">2022-10-21T10:19:00Z</dcterms:modified>
</cp:coreProperties>
</file>