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9B" w:rsidRPr="00EB2BF8" w:rsidRDefault="00BD1DD1" w:rsidP="00BD1DD1">
      <w:pPr>
        <w:pStyle w:val="a4"/>
        <w:spacing w:line="240" w:lineRule="auto"/>
        <w:ind w:right="985"/>
        <w:jc w:val="center"/>
        <w:rPr>
          <w:rStyle w:val="a3"/>
          <w:rFonts w:ascii="Times New Roman" w:eastAsia="Arial Unicode MS" w:hAnsi="Times New Roman" w:cs="Times New Roman"/>
          <w:b/>
          <w:bCs/>
          <w:iCs/>
          <w:sz w:val="24"/>
          <w:szCs w:val="24"/>
          <w:lang w:val="uz-Cyrl-UZ"/>
        </w:rPr>
      </w:pPr>
      <w:r w:rsidRPr="000C1AC3">
        <w:rPr>
          <w:rStyle w:val="a3"/>
          <w:rFonts w:ascii="Times New Roman" w:eastAsia="Arial Unicode MS" w:hAnsi="Times New Roman" w:cs="Times New Roman"/>
          <w:b/>
          <w:bCs/>
          <w:iCs/>
          <w:sz w:val="24"/>
          <w:szCs w:val="24"/>
        </w:rPr>
        <w:t xml:space="preserve">ОЛДИ СОТДИ ШАРТНОМА СИ №   </w:t>
      </w:r>
    </w:p>
    <w:p w:rsidR="000C1AC3" w:rsidRPr="00341899" w:rsidRDefault="000C1AC3" w:rsidP="001869EF">
      <w:pPr>
        <w:pStyle w:val="a4"/>
        <w:spacing w:line="240" w:lineRule="auto"/>
        <w:jc w:val="center"/>
        <w:rPr>
          <w:rStyle w:val="a3"/>
          <w:rFonts w:ascii="Times New Roman" w:eastAsia="Arial Unicode MS" w:hAnsi="Times New Roman" w:cs="Times New Roman"/>
          <w:bCs/>
          <w:iCs/>
          <w:sz w:val="24"/>
          <w:szCs w:val="24"/>
          <w:lang w:val="uz-Cyrl-UZ"/>
        </w:rPr>
      </w:pPr>
      <w:r w:rsidRPr="00341899">
        <w:rPr>
          <w:rStyle w:val="a3"/>
          <w:rFonts w:ascii="Times New Roman" w:eastAsia="Arial Unicode MS" w:hAnsi="Times New Roman" w:cs="Times New Roman"/>
          <w:bCs/>
          <w:iCs/>
          <w:sz w:val="24"/>
          <w:szCs w:val="24"/>
          <w:lang w:val="uz-Cyrl-UZ"/>
        </w:rPr>
        <w:t xml:space="preserve">Навоий ш  </w:t>
      </w:r>
      <w:r w:rsidRPr="00341899">
        <w:rPr>
          <w:rStyle w:val="a3"/>
          <w:rFonts w:ascii="Times New Roman" w:eastAsia="Arial Unicode MS" w:hAnsi="Times New Roman" w:cs="Times New Roman"/>
          <w:bCs/>
          <w:iCs/>
          <w:sz w:val="24"/>
          <w:szCs w:val="24"/>
          <w:lang w:val="uz-Cyrl-UZ"/>
        </w:rPr>
        <w:tab/>
      </w:r>
      <w:r w:rsidRPr="00341899">
        <w:rPr>
          <w:rStyle w:val="a3"/>
          <w:rFonts w:ascii="Times New Roman" w:eastAsia="Arial Unicode MS" w:hAnsi="Times New Roman" w:cs="Times New Roman"/>
          <w:bCs/>
          <w:iCs/>
          <w:sz w:val="24"/>
          <w:szCs w:val="24"/>
          <w:lang w:val="uz-Cyrl-UZ"/>
        </w:rPr>
        <w:tab/>
      </w:r>
      <w:r w:rsidRPr="00341899">
        <w:rPr>
          <w:rStyle w:val="a3"/>
          <w:rFonts w:ascii="Times New Roman" w:eastAsia="Arial Unicode MS" w:hAnsi="Times New Roman" w:cs="Times New Roman"/>
          <w:bCs/>
          <w:iCs/>
          <w:sz w:val="24"/>
          <w:szCs w:val="24"/>
          <w:lang w:val="uz-Cyrl-UZ"/>
        </w:rPr>
        <w:tab/>
      </w:r>
      <w:r w:rsidRPr="00341899">
        <w:rPr>
          <w:rStyle w:val="a3"/>
          <w:rFonts w:ascii="Times New Roman" w:eastAsia="Arial Unicode MS" w:hAnsi="Times New Roman" w:cs="Times New Roman"/>
          <w:bCs/>
          <w:iCs/>
          <w:sz w:val="24"/>
          <w:szCs w:val="24"/>
          <w:lang w:val="uz-Cyrl-UZ"/>
        </w:rPr>
        <w:tab/>
      </w:r>
      <w:r w:rsidRPr="00341899">
        <w:rPr>
          <w:rStyle w:val="a3"/>
          <w:rFonts w:ascii="Times New Roman" w:eastAsia="Arial Unicode MS" w:hAnsi="Times New Roman" w:cs="Times New Roman"/>
          <w:bCs/>
          <w:iCs/>
          <w:sz w:val="24"/>
          <w:szCs w:val="24"/>
          <w:lang w:val="uz-Cyrl-UZ"/>
        </w:rPr>
        <w:tab/>
      </w:r>
      <w:r w:rsidRPr="00341899">
        <w:rPr>
          <w:rStyle w:val="a3"/>
          <w:rFonts w:ascii="Times New Roman" w:eastAsia="Arial Unicode MS" w:hAnsi="Times New Roman" w:cs="Times New Roman"/>
          <w:bCs/>
          <w:iCs/>
          <w:sz w:val="24"/>
          <w:szCs w:val="24"/>
          <w:lang w:val="uz-Cyrl-UZ"/>
        </w:rPr>
        <w:tab/>
      </w:r>
      <w:r w:rsidRPr="00341899">
        <w:rPr>
          <w:rStyle w:val="a3"/>
          <w:rFonts w:ascii="Times New Roman" w:eastAsia="Arial Unicode MS" w:hAnsi="Times New Roman" w:cs="Times New Roman"/>
          <w:bCs/>
          <w:iCs/>
          <w:sz w:val="24"/>
          <w:szCs w:val="24"/>
          <w:lang w:val="uz-Cyrl-UZ"/>
        </w:rPr>
        <w:tab/>
      </w:r>
      <w:r w:rsidRPr="00341899">
        <w:rPr>
          <w:rStyle w:val="a3"/>
          <w:rFonts w:ascii="Times New Roman" w:eastAsia="Arial Unicode MS" w:hAnsi="Times New Roman" w:cs="Times New Roman"/>
          <w:bCs/>
          <w:iCs/>
          <w:sz w:val="24"/>
          <w:szCs w:val="24"/>
          <w:lang w:val="uz-Cyrl-UZ"/>
        </w:rPr>
        <w:tab/>
      </w:r>
      <w:r w:rsidRPr="00341899">
        <w:rPr>
          <w:rStyle w:val="a3"/>
          <w:rFonts w:ascii="Times New Roman" w:eastAsia="Arial Unicode MS" w:hAnsi="Times New Roman" w:cs="Times New Roman"/>
          <w:bCs/>
          <w:iCs/>
          <w:sz w:val="24"/>
          <w:szCs w:val="24"/>
          <w:lang w:val="uz-Cyrl-UZ"/>
        </w:rPr>
        <w:tab/>
      </w:r>
      <w:r w:rsidRPr="00341899">
        <w:rPr>
          <w:rStyle w:val="a3"/>
          <w:rFonts w:ascii="Times New Roman" w:eastAsia="Arial Unicode MS" w:hAnsi="Times New Roman" w:cs="Times New Roman"/>
          <w:bCs/>
          <w:iCs/>
          <w:sz w:val="24"/>
          <w:szCs w:val="24"/>
          <w:lang w:val="uz-Cyrl-UZ"/>
        </w:rPr>
        <w:tab/>
        <w:t>___ _______ 202</w:t>
      </w:r>
      <w:r w:rsidR="00A25F73">
        <w:rPr>
          <w:rStyle w:val="a3"/>
          <w:rFonts w:ascii="Times New Roman" w:eastAsia="Arial Unicode MS" w:hAnsi="Times New Roman" w:cs="Times New Roman"/>
          <w:bCs/>
          <w:iCs/>
          <w:sz w:val="24"/>
          <w:szCs w:val="24"/>
          <w:lang w:val="en-US"/>
        </w:rPr>
        <w:t>2</w:t>
      </w:r>
      <w:r w:rsidRPr="00341899">
        <w:rPr>
          <w:rStyle w:val="a3"/>
          <w:rFonts w:ascii="Times New Roman" w:eastAsia="Arial Unicode MS" w:hAnsi="Times New Roman" w:cs="Times New Roman"/>
          <w:bCs/>
          <w:iCs/>
          <w:sz w:val="24"/>
          <w:szCs w:val="24"/>
          <w:lang w:val="uz-Cyrl-UZ"/>
        </w:rPr>
        <w:t xml:space="preserve"> й</w:t>
      </w:r>
    </w:p>
    <w:p w:rsidR="000C1AC3" w:rsidRPr="00334A15" w:rsidRDefault="000C1AC3" w:rsidP="001869EF">
      <w:pPr>
        <w:pStyle w:val="a4"/>
        <w:spacing w:line="240" w:lineRule="auto"/>
        <w:ind w:right="985"/>
        <w:jc w:val="both"/>
        <w:rPr>
          <w:rStyle w:val="a3"/>
          <w:rFonts w:ascii="Times New Roman" w:eastAsia="Arial Unicode MS" w:hAnsi="Times New Roman" w:cs="Times New Roman"/>
          <w:b/>
          <w:bCs/>
          <w:iCs/>
          <w:sz w:val="26"/>
          <w:szCs w:val="26"/>
          <w:lang w:val="uz-Cyrl-UZ"/>
        </w:rPr>
      </w:pPr>
      <w:r w:rsidRPr="00341899">
        <w:rPr>
          <w:rStyle w:val="a3"/>
          <w:rFonts w:ascii="Times New Roman" w:eastAsia="Arial Unicode MS" w:hAnsi="Times New Roman" w:cs="Times New Roman"/>
          <w:bCs/>
          <w:iCs/>
          <w:sz w:val="24"/>
          <w:szCs w:val="24"/>
          <w:lang w:val="uz-Cyrl-UZ"/>
        </w:rPr>
        <w:t xml:space="preserve"> </w:t>
      </w:r>
      <w:r>
        <w:rPr>
          <w:rStyle w:val="a3"/>
          <w:rFonts w:ascii="Times New Roman" w:eastAsia="Arial Unicode MS" w:hAnsi="Times New Roman" w:cs="Times New Roman"/>
          <w:bCs/>
          <w:iCs/>
          <w:sz w:val="24"/>
          <w:szCs w:val="24"/>
          <w:lang w:val="uz-Cyrl-UZ"/>
        </w:rPr>
        <w:tab/>
      </w:r>
    </w:p>
    <w:p w:rsidR="000C1AC3" w:rsidRPr="00D01402" w:rsidRDefault="00341899" w:rsidP="007C5593">
      <w:pPr>
        <w:pStyle w:val="a4"/>
        <w:spacing w:line="240" w:lineRule="auto"/>
        <w:ind w:left="284" w:right="3" w:firstLine="708"/>
        <w:jc w:val="both"/>
        <w:rPr>
          <w:rStyle w:val="a3"/>
          <w:rFonts w:ascii="Times New Roman" w:eastAsia="Arial Unicode MS" w:hAnsi="Times New Roman" w:cs="Times New Roman"/>
          <w:bCs/>
          <w:iCs/>
          <w:sz w:val="26"/>
          <w:szCs w:val="26"/>
          <w:lang w:val="uz-Cyrl-UZ"/>
        </w:rPr>
      </w:pPr>
      <w:r w:rsidRPr="00341899">
        <w:rPr>
          <w:rStyle w:val="a3"/>
          <w:rFonts w:ascii="Times New Roman" w:eastAsia="Arial Unicode MS" w:hAnsi="Times New Roman" w:cs="Times New Roman"/>
          <w:b/>
          <w:bCs/>
          <w:sz w:val="26"/>
          <w:szCs w:val="26"/>
          <w:lang w:val="uz-Cyrl-UZ"/>
        </w:rPr>
        <w:t>______________________________________</w:t>
      </w:r>
      <w:r w:rsidR="000C1AC3" w:rsidRPr="00D01402">
        <w:rPr>
          <w:rStyle w:val="a3"/>
          <w:rFonts w:ascii="Times New Roman" w:eastAsia="Arial Unicode MS" w:hAnsi="Times New Roman" w:cs="Times New Roman"/>
          <w:bCs/>
          <w:iCs/>
          <w:sz w:val="26"/>
          <w:szCs w:val="26"/>
          <w:lang w:val="uz-Cyrl-UZ"/>
        </w:rPr>
        <w:t xml:space="preserve"> (кейинги ўринларда “</w:t>
      </w:r>
      <w:r w:rsidR="000C1AC3" w:rsidRPr="00D01402">
        <w:rPr>
          <w:rStyle w:val="a3"/>
          <w:rFonts w:ascii="Times New Roman" w:eastAsia="Arial Unicode MS" w:hAnsi="Times New Roman" w:cs="Times New Roman"/>
          <w:b/>
          <w:bCs/>
          <w:iCs/>
          <w:sz w:val="26"/>
          <w:szCs w:val="26"/>
          <w:lang w:val="uz-Cyrl-UZ"/>
        </w:rPr>
        <w:t>Сотувчи</w:t>
      </w:r>
      <w:r w:rsidR="000C1AC3" w:rsidRPr="00D01402">
        <w:rPr>
          <w:rStyle w:val="a3"/>
          <w:rFonts w:ascii="Times New Roman" w:eastAsia="Arial Unicode MS" w:hAnsi="Times New Roman" w:cs="Times New Roman"/>
          <w:bCs/>
          <w:iCs/>
          <w:sz w:val="26"/>
          <w:szCs w:val="26"/>
          <w:lang w:val="uz-Cyrl-UZ"/>
        </w:rPr>
        <w:t xml:space="preserve">” деб юритилади) номидан Низом асосида фаолият юритувчи рахбар </w:t>
      </w:r>
      <w:r w:rsidRPr="00341899">
        <w:rPr>
          <w:rStyle w:val="a3"/>
          <w:rFonts w:ascii="Times New Roman" w:eastAsia="Arial Unicode MS" w:hAnsi="Times New Roman" w:cs="Times New Roman"/>
          <w:bCs/>
          <w:iCs/>
          <w:sz w:val="26"/>
          <w:szCs w:val="26"/>
          <w:lang w:val="uz-Cyrl-UZ"/>
        </w:rPr>
        <w:t>____________________</w:t>
      </w:r>
      <w:r w:rsidR="000C1AC3" w:rsidRPr="00D01402">
        <w:rPr>
          <w:rStyle w:val="a3"/>
          <w:rFonts w:ascii="Times New Roman" w:eastAsia="Arial Unicode MS" w:hAnsi="Times New Roman" w:cs="Times New Roman"/>
          <w:bCs/>
          <w:iCs/>
          <w:sz w:val="26"/>
          <w:szCs w:val="26"/>
          <w:lang w:val="uz-Cyrl-UZ"/>
        </w:rPr>
        <w:t xml:space="preserve"> хамда иккинчи томонидан Навоий шахар Ободонлаштириш бошқармаси (кейинги ўринларда “</w:t>
      </w:r>
      <w:r w:rsidR="000C1AC3" w:rsidRPr="00D01402">
        <w:rPr>
          <w:rStyle w:val="a3"/>
          <w:rFonts w:ascii="Times New Roman" w:eastAsia="Arial Unicode MS" w:hAnsi="Times New Roman" w:cs="Times New Roman"/>
          <w:b/>
          <w:bCs/>
          <w:iCs/>
          <w:sz w:val="26"/>
          <w:szCs w:val="26"/>
          <w:lang w:val="uz-Cyrl-UZ"/>
        </w:rPr>
        <w:t>Харидор</w:t>
      </w:r>
      <w:r w:rsidR="000C1AC3" w:rsidRPr="00D01402">
        <w:rPr>
          <w:rStyle w:val="a3"/>
          <w:rFonts w:ascii="Times New Roman" w:eastAsia="Arial Unicode MS" w:hAnsi="Times New Roman" w:cs="Times New Roman"/>
          <w:bCs/>
          <w:iCs/>
          <w:sz w:val="26"/>
          <w:szCs w:val="26"/>
          <w:lang w:val="uz-Cyrl-UZ"/>
        </w:rPr>
        <w:t xml:space="preserve">” деб юритилади) номидан </w:t>
      </w:r>
      <w:r w:rsidR="00526DBF" w:rsidRPr="00D01402">
        <w:rPr>
          <w:rStyle w:val="a3"/>
          <w:rFonts w:ascii="Times New Roman" w:eastAsia="Arial Unicode MS" w:hAnsi="Times New Roman" w:cs="Times New Roman"/>
          <w:bCs/>
          <w:iCs/>
          <w:sz w:val="26"/>
          <w:szCs w:val="26"/>
          <w:lang w:val="uz-Cyrl-UZ"/>
        </w:rPr>
        <w:t>М.Ортиқов</w:t>
      </w:r>
      <w:r w:rsidR="00526DBF">
        <w:rPr>
          <w:rStyle w:val="a3"/>
          <w:rFonts w:ascii="Times New Roman" w:eastAsia="Arial Unicode MS" w:hAnsi="Times New Roman" w:cs="Times New Roman"/>
          <w:bCs/>
          <w:iCs/>
          <w:sz w:val="26"/>
          <w:szCs w:val="26"/>
          <w:lang w:val="uz-Cyrl-UZ"/>
        </w:rPr>
        <w:t xml:space="preserve">лар </w:t>
      </w:r>
      <w:r>
        <w:rPr>
          <w:rStyle w:val="a3"/>
          <w:rFonts w:ascii="Times New Roman" w:eastAsia="Arial Unicode MS" w:hAnsi="Times New Roman" w:cs="Times New Roman"/>
          <w:bCs/>
          <w:iCs/>
          <w:sz w:val="26"/>
          <w:szCs w:val="26"/>
          <w:lang w:val="uz-Cyrl-UZ"/>
        </w:rPr>
        <w:t>манзарали гул ва дарахт кўчатлари</w:t>
      </w:r>
      <w:r w:rsidR="00526DBF">
        <w:rPr>
          <w:rStyle w:val="a3"/>
          <w:rFonts w:ascii="Times New Roman" w:eastAsia="Arial Unicode MS" w:hAnsi="Times New Roman" w:cs="Times New Roman"/>
          <w:bCs/>
          <w:iCs/>
          <w:sz w:val="26"/>
          <w:szCs w:val="26"/>
          <w:lang w:val="uz-Cyrl-UZ"/>
        </w:rPr>
        <w:t xml:space="preserve"> етказиб бериш бўйича  </w:t>
      </w:r>
      <w:r w:rsidR="000C1AC3" w:rsidRPr="00D01402">
        <w:rPr>
          <w:rStyle w:val="a3"/>
          <w:rFonts w:ascii="Times New Roman" w:eastAsia="Arial Unicode MS" w:hAnsi="Times New Roman" w:cs="Times New Roman"/>
          <w:bCs/>
          <w:iCs/>
          <w:sz w:val="26"/>
          <w:szCs w:val="26"/>
          <w:lang w:val="uz-Cyrl-UZ"/>
        </w:rPr>
        <w:t>ушбу шартномани қуйидагича туздилар:</w:t>
      </w:r>
    </w:p>
    <w:p w:rsidR="000C1AC3" w:rsidRPr="00D01402" w:rsidRDefault="000C1AC3" w:rsidP="007C5593">
      <w:pPr>
        <w:pStyle w:val="a4"/>
        <w:spacing w:line="240" w:lineRule="auto"/>
        <w:ind w:right="3"/>
        <w:jc w:val="center"/>
        <w:rPr>
          <w:rFonts w:ascii="Times New Roman" w:hAnsi="Times New Roman" w:cs="Times New Roman"/>
          <w:i w:val="0"/>
          <w:sz w:val="26"/>
          <w:szCs w:val="26"/>
          <w:lang w:val="uz-Cyrl-UZ"/>
        </w:rPr>
      </w:pPr>
    </w:p>
    <w:p w:rsidR="0038589B" w:rsidRPr="00D01402" w:rsidRDefault="001B719A" w:rsidP="007C5593">
      <w:pPr>
        <w:pStyle w:val="a4"/>
        <w:tabs>
          <w:tab w:val="left" w:pos="1875"/>
        </w:tabs>
        <w:spacing w:line="240" w:lineRule="auto"/>
        <w:ind w:left="1620" w:right="3"/>
        <w:jc w:val="center"/>
        <w:rPr>
          <w:rFonts w:ascii="Times New Roman" w:hAnsi="Times New Roman" w:cs="Times New Roman"/>
          <w:b/>
          <w:i w:val="0"/>
          <w:sz w:val="26"/>
          <w:szCs w:val="26"/>
        </w:rPr>
      </w:pPr>
      <w:r w:rsidRPr="00D01402">
        <w:rPr>
          <w:rStyle w:val="a3"/>
          <w:rFonts w:ascii="Times New Roman" w:eastAsia="Arial Unicode MS" w:hAnsi="Times New Roman" w:cs="Times New Roman"/>
          <w:b/>
          <w:bCs/>
          <w:iCs/>
          <w:sz w:val="26"/>
          <w:szCs w:val="26"/>
          <w:lang w:val="en-US"/>
        </w:rPr>
        <w:t xml:space="preserve">I </w:t>
      </w:r>
      <w:r w:rsidR="0038589B" w:rsidRPr="00D01402">
        <w:rPr>
          <w:rStyle w:val="a3"/>
          <w:rFonts w:ascii="Times New Roman" w:eastAsia="Arial Unicode MS" w:hAnsi="Times New Roman" w:cs="Times New Roman"/>
          <w:b/>
          <w:bCs/>
          <w:iCs/>
          <w:sz w:val="26"/>
          <w:szCs w:val="26"/>
        </w:rPr>
        <w:t>.ШАРТНОМА ПРЕДМЕТИ.</w:t>
      </w:r>
    </w:p>
    <w:p w:rsidR="0038589B" w:rsidRPr="00D01402" w:rsidRDefault="0038589B" w:rsidP="007C5593">
      <w:pPr>
        <w:pStyle w:val="a4"/>
        <w:numPr>
          <w:ilvl w:val="1"/>
          <w:numId w:val="1"/>
        </w:numPr>
        <w:tabs>
          <w:tab w:val="left" w:pos="0"/>
        </w:tabs>
        <w:spacing w:line="240" w:lineRule="auto"/>
        <w:ind w:left="440" w:right="3" w:hanging="440"/>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Ушбу шартнома буйича </w:t>
      </w:r>
      <w:r w:rsidR="00BD1DD1" w:rsidRPr="00D01402">
        <w:rPr>
          <w:rStyle w:val="a3"/>
          <w:rFonts w:ascii="Times New Roman" w:eastAsia="Arial Unicode MS" w:hAnsi="Times New Roman" w:cs="Times New Roman"/>
          <w:bCs/>
          <w:iCs/>
          <w:sz w:val="26"/>
          <w:szCs w:val="26"/>
        </w:rPr>
        <w:t xml:space="preserve">"Сотувчи" </w:t>
      </w:r>
      <w:r w:rsidRPr="00D01402">
        <w:rPr>
          <w:rStyle w:val="a3"/>
          <w:rFonts w:ascii="Times New Roman" w:eastAsia="Arial Unicode MS" w:hAnsi="Times New Roman" w:cs="Times New Roman"/>
          <w:bCs/>
          <w:iCs/>
          <w:sz w:val="26"/>
          <w:szCs w:val="26"/>
        </w:rPr>
        <w:t xml:space="preserve">"Харидор" </w:t>
      </w:r>
      <w:r w:rsidRPr="00D01402">
        <w:rPr>
          <w:rStyle w:val="a3"/>
          <w:rFonts w:ascii="Times New Roman" w:eastAsia="Arial Unicode MS" w:hAnsi="Times New Roman" w:cs="Times New Roman"/>
          <w:iCs/>
          <w:sz w:val="26"/>
          <w:szCs w:val="26"/>
        </w:rPr>
        <w:t>нинг буюртмасига асосан</w:t>
      </w:r>
      <w:r w:rsidR="00BD1DD1" w:rsidRPr="00D01402">
        <w:rPr>
          <w:rStyle w:val="a3"/>
          <w:rFonts w:ascii="Times New Roman" w:eastAsia="Arial Unicode MS" w:hAnsi="Times New Roman" w:cs="Times New Roman"/>
          <w:iCs/>
          <w:sz w:val="26"/>
          <w:szCs w:val="26"/>
        </w:rPr>
        <w:t xml:space="preserve"> </w:t>
      </w:r>
      <w:r w:rsidRPr="00D01402">
        <w:rPr>
          <w:rStyle w:val="a3"/>
          <w:rFonts w:ascii="Times New Roman" w:eastAsia="Arial Unicode MS" w:hAnsi="Times New Roman" w:cs="Times New Roman"/>
          <w:iCs/>
          <w:sz w:val="26"/>
          <w:szCs w:val="26"/>
        </w:rPr>
        <w:t>белгиланган</w:t>
      </w:r>
      <w:r w:rsidR="00BD1DD1" w:rsidRPr="00D01402">
        <w:rPr>
          <w:rStyle w:val="a3"/>
          <w:rFonts w:ascii="Times New Roman" w:eastAsia="Arial Unicode MS" w:hAnsi="Times New Roman" w:cs="Times New Roman"/>
          <w:iCs/>
          <w:sz w:val="26"/>
          <w:szCs w:val="26"/>
        </w:rPr>
        <w:t xml:space="preserve"> </w:t>
      </w:r>
      <w:r w:rsidR="00341899">
        <w:rPr>
          <w:rStyle w:val="a3"/>
          <w:rFonts w:ascii="Times New Roman" w:eastAsia="Arial Unicode MS" w:hAnsi="Times New Roman" w:cs="Times New Roman"/>
          <w:bCs/>
          <w:iCs/>
          <w:sz w:val="26"/>
          <w:szCs w:val="26"/>
          <w:lang w:val="uz-Cyrl-UZ"/>
        </w:rPr>
        <w:t>манзарали гул ва дарахт кўчатлари</w:t>
      </w:r>
      <w:r w:rsidR="00334A15">
        <w:rPr>
          <w:rStyle w:val="a3"/>
          <w:rFonts w:ascii="Times New Roman" w:eastAsia="Arial Unicode MS" w:hAnsi="Times New Roman" w:cs="Times New Roman"/>
          <w:bCs/>
          <w:iCs/>
          <w:sz w:val="26"/>
          <w:szCs w:val="26"/>
          <w:lang w:val="uz-Cyrl-UZ"/>
        </w:rPr>
        <w:t xml:space="preserve"> етказиб </w:t>
      </w:r>
      <w:r w:rsidRPr="00D01402">
        <w:rPr>
          <w:rStyle w:val="a3"/>
          <w:rFonts w:ascii="Times New Roman" w:eastAsia="Arial Unicode MS" w:hAnsi="Times New Roman" w:cs="Times New Roman"/>
          <w:iCs/>
          <w:sz w:val="26"/>
          <w:szCs w:val="26"/>
        </w:rPr>
        <w:t xml:space="preserve"> беради. </w:t>
      </w:r>
      <w:r w:rsidRPr="00D01402">
        <w:rPr>
          <w:rStyle w:val="a3"/>
          <w:rFonts w:ascii="Times New Roman" w:eastAsia="Arial Unicode MS" w:hAnsi="Times New Roman" w:cs="Times New Roman"/>
          <w:bCs/>
          <w:iCs/>
          <w:sz w:val="26"/>
          <w:szCs w:val="26"/>
        </w:rPr>
        <w:t xml:space="preserve">"Харидор" </w:t>
      </w:r>
      <w:r w:rsidRPr="00D01402">
        <w:rPr>
          <w:rStyle w:val="a3"/>
          <w:rFonts w:ascii="Times New Roman" w:eastAsia="Arial Unicode MS" w:hAnsi="Times New Roman" w:cs="Times New Roman"/>
          <w:iCs/>
          <w:sz w:val="26"/>
          <w:szCs w:val="26"/>
        </w:rPr>
        <w:t>эса ушбу махсулотларни белгиланган тартибда кабул килиб олади.</w:t>
      </w:r>
    </w:p>
    <w:p w:rsidR="0038589B" w:rsidRPr="00D01402" w:rsidRDefault="0038589B" w:rsidP="007C5593">
      <w:pPr>
        <w:pStyle w:val="a4"/>
        <w:numPr>
          <w:ilvl w:val="1"/>
          <w:numId w:val="1"/>
        </w:numPr>
        <w:tabs>
          <w:tab w:val="left" w:pos="404"/>
        </w:tabs>
        <w:spacing w:line="240" w:lineRule="auto"/>
        <w:ind w:right="3"/>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 </w:t>
      </w:r>
      <w:r w:rsidRPr="00D01402">
        <w:rPr>
          <w:rStyle w:val="a3"/>
          <w:rFonts w:ascii="Times New Roman" w:eastAsia="Arial Unicode MS" w:hAnsi="Times New Roman" w:cs="Times New Roman"/>
          <w:bCs/>
          <w:iCs/>
          <w:sz w:val="26"/>
          <w:szCs w:val="26"/>
          <w:u w:val="single"/>
        </w:rPr>
        <w:t xml:space="preserve">"Сотувчи " </w:t>
      </w:r>
      <w:r w:rsidRPr="00D01402">
        <w:rPr>
          <w:rStyle w:val="a3"/>
          <w:rFonts w:ascii="Times New Roman" w:eastAsia="Arial Unicode MS" w:hAnsi="Times New Roman" w:cs="Times New Roman"/>
          <w:iCs/>
          <w:sz w:val="26"/>
          <w:szCs w:val="26"/>
          <w:u w:val="single"/>
        </w:rPr>
        <w:t xml:space="preserve">ва </w:t>
      </w:r>
      <w:r w:rsidRPr="00D01402">
        <w:rPr>
          <w:rStyle w:val="a3"/>
          <w:rFonts w:ascii="Times New Roman" w:eastAsia="Arial Unicode MS" w:hAnsi="Times New Roman" w:cs="Times New Roman"/>
          <w:bCs/>
          <w:iCs/>
          <w:sz w:val="26"/>
          <w:szCs w:val="26"/>
          <w:u w:val="single"/>
        </w:rPr>
        <w:t>"Харидор"</w:t>
      </w:r>
    </w:p>
    <w:tbl>
      <w:tblPr>
        <w:tblStyle w:val="a7"/>
        <w:tblW w:w="10773" w:type="dxa"/>
        <w:tblInd w:w="108" w:type="dxa"/>
        <w:tblLayout w:type="fixed"/>
        <w:tblLook w:val="04A0"/>
      </w:tblPr>
      <w:tblGrid>
        <w:gridCol w:w="426"/>
        <w:gridCol w:w="2126"/>
        <w:gridCol w:w="1134"/>
        <w:gridCol w:w="1417"/>
        <w:gridCol w:w="1418"/>
        <w:gridCol w:w="1417"/>
        <w:gridCol w:w="1276"/>
        <w:gridCol w:w="1559"/>
      </w:tblGrid>
      <w:tr w:rsidR="00334A15" w:rsidRPr="00D01402" w:rsidTr="007C5593">
        <w:tc>
          <w:tcPr>
            <w:tcW w:w="426" w:type="dxa"/>
            <w:vAlign w:val="center"/>
          </w:tcPr>
          <w:p w:rsidR="00334A15" w:rsidRPr="00D01402" w:rsidRDefault="00334A15" w:rsidP="007C5593">
            <w:pPr>
              <w:pStyle w:val="a4"/>
              <w:spacing w:after="200" w:line="240" w:lineRule="auto"/>
              <w:ind w:left="-108" w:right="3"/>
              <w:jc w:val="center"/>
              <w:rPr>
                <w:rFonts w:ascii="Times New Roman" w:hAnsi="Times New Roman" w:cs="Times New Roman"/>
                <w:b/>
                <w:i w:val="0"/>
                <w:sz w:val="26"/>
                <w:szCs w:val="26"/>
                <w:lang w:val="uz-Cyrl-UZ"/>
              </w:rPr>
            </w:pPr>
            <w:r w:rsidRPr="00D01402">
              <w:rPr>
                <w:rFonts w:ascii="Times New Roman" w:hAnsi="Times New Roman" w:cs="Times New Roman"/>
                <w:b/>
                <w:i w:val="0"/>
                <w:sz w:val="26"/>
                <w:szCs w:val="26"/>
                <w:lang w:val="uz-Cyrl-UZ"/>
              </w:rPr>
              <w:t>Т/р</w:t>
            </w:r>
          </w:p>
        </w:tc>
        <w:tc>
          <w:tcPr>
            <w:tcW w:w="2126" w:type="dxa"/>
            <w:vAlign w:val="center"/>
          </w:tcPr>
          <w:p w:rsidR="00334A15" w:rsidRPr="00D01402" w:rsidRDefault="00334A15" w:rsidP="007C5593">
            <w:pPr>
              <w:pStyle w:val="a4"/>
              <w:spacing w:after="200" w:line="240" w:lineRule="auto"/>
              <w:ind w:right="3"/>
              <w:jc w:val="center"/>
              <w:rPr>
                <w:rFonts w:ascii="Times New Roman" w:hAnsi="Times New Roman" w:cs="Times New Roman"/>
                <w:b/>
                <w:i w:val="0"/>
                <w:sz w:val="26"/>
                <w:szCs w:val="26"/>
                <w:lang w:val="uz-Cyrl-UZ"/>
              </w:rPr>
            </w:pPr>
            <w:r w:rsidRPr="00D01402">
              <w:rPr>
                <w:rFonts w:ascii="Times New Roman" w:hAnsi="Times New Roman" w:cs="Times New Roman"/>
                <w:b/>
                <w:i w:val="0"/>
                <w:sz w:val="26"/>
                <w:szCs w:val="26"/>
                <w:lang w:val="uz-Cyrl-UZ"/>
              </w:rPr>
              <w:t>Товар номи</w:t>
            </w:r>
          </w:p>
        </w:tc>
        <w:tc>
          <w:tcPr>
            <w:tcW w:w="1134" w:type="dxa"/>
            <w:vAlign w:val="center"/>
          </w:tcPr>
          <w:p w:rsidR="00334A15" w:rsidRPr="00D01402" w:rsidRDefault="007C5593" w:rsidP="007C5593">
            <w:pPr>
              <w:pStyle w:val="a4"/>
              <w:spacing w:after="200" w:line="240" w:lineRule="auto"/>
              <w:ind w:right="3"/>
              <w:jc w:val="center"/>
              <w:rPr>
                <w:rFonts w:ascii="Times New Roman" w:hAnsi="Times New Roman" w:cs="Times New Roman"/>
                <w:b/>
                <w:i w:val="0"/>
                <w:sz w:val="26"/>
                <w:szCs w:val="26"/>
                <w:lang w:val="uz-Cyrl-UZ"/>
              </w:rPr>
            </w:pPr>
            <w:r>
              <w:rPr>
                <w:rFonts w:ascii="Times New Roman" w:hAnsi="Times New Roman" w:cs="Times New Roman"/>
                <w:b/>
                <w:i w:val="0"/>
                <w:sz w:val="26"/>
                <w:szCs w:val="26"/>
                <w:lang w:val="uz-Cyrl-UZ"/>
              </w:rPr>
              <w:t xml:space="preserve">Ўлчов </w:t>
            </w:r>
            <w:r w:rsidR="00334A15" w:rsidRPr="00D01402">
              <w:rPr>
                <w:rFonts w:ascii="Times New Roman" w:hAnsi="Times New Roman" w:cs="Times New Roman"/>
                <w:b/>
                <w:i w:val="0"/>
                <w:sz w:val="26"/>
                <w:szCs w:val="26"/>
                <w:lang w:val="uz-Cyrl-UZ"/>
              </w:rPr>
              <w:t>бирлиги</w:t>
            </w:r>
          </w:p>
        </w:tc>
        <w:tc>
          <w:tcPr>
            <w:tcW w:w="1417" w:type="dxa"/>
            <w:vAlign w:val="center"/>
          </w:tcPr>
          <w:p w:rsidR="00334A15" w:rsidRPr="00D01402" w:rsidRDefault="00334A15" w:rsidP="007C5593">
            <w:pPr>
              <w:pStyle w:val="a4"/>
              <w:spacing w:line="240" w:lineRule="auto"/>
              <w:ind w:left="-108" w:right="3"/>
              <w:jc w:val="center"/>
              <w:rPr>
                <w:rFonts w:ascii="Times New Roman" w:hAnsi="Times New Roman" w:cs="Times New Roman"/>
                <w:b/>
                <w:i w:val="0"/>
                <w:sz w:val="26"/>
                <w:szCs w:val="26"/>
                <w:lang w:val="uz-Cyrl-UZ"/>
              </w:rPr>
            </w:pPr>
            <w:r w:rsidRPr="00D01402">
              <w:rPr>
                <w:rFonts w:ascii="Times New Roman" w:hAnsi="Times New Roman" w:cs="Times New Roman"/>
                <w:b/>
                <w:i w:val="0"/>
                <w:sz w:val="26"/>
                <w:szCs w:val="26"/>
                <w:lang w:val="uz-Cyrl-UZ"/>
              </w:rPr>
              <w:t xml:space="preserve">Хажми </w:t>
            </w:r>
          </w:p>
          <w:p w:rsidR="00334A15" w:rsidRPr="00D01402" w:rsidRDefault="00334A15" w:rsidP="007C5593">
            <w:pPr>
              <w:pStyle w:val="a4"/>
              <w:spacing w:line="240" w:lineRule="auto"/>
              <w:ind w:left="-108" w:right="3"/>
              <w:jc w:val="center"/>
              <w:rPr>
                <w:rFonts w:ascii="Times New Roman" w:hAnsi="Times New Roman" w:cs="Times New Roman"/>
                <w:sz w:val="26"/>
                <w:szCs w:val="26"/>
                <w:lang w:val="uz-Cyrl-UZ"/>
              </w:rPr>
            </w:pPr>
            <w:r w:rsidRPr="00D01402">
              <w:rPr>
                <w:rFonts w:ascii="Times New Roman" w:hAnsi="Times New Roman" w:cs="Times New Roman"/>
                <w:b/>
                <w:i w:val="0"/>
                <w:sz w:val="26"/>
                <w:szCs w:val="26"/>
                <w:lang w:val="uz-Cyrl-UZ"/>
              </w:rPr>
              <w:t>(миқдори)</w:t>
            </w:r>
          </w:p>
        </w:tc>
        <w:tc>
          <w:tcPr>
            <w:tcW w:w="1418" w:type="dxa"/>
            <w:vAlign w:val="center"/>
          </w:tcPr>
          <w:p w:rsidR="00334A15" w:rsidRPr="00D01402" w:rsidRDefault="00334A15" w:rsidP="007C5593">
            <w:pPr>
              <w:pStyle w:val="a4"/>
              <w:spacing w:after="200" w:line="240" w:lineRule="auto"/>
              <w:ind w:right="3"/>
              <w:jc w:val="center"/>
              <w:rPr>
                <w:rFonts w:ascii="Times New Roman" w:hAnsi="Times New Roman" w:cs="Times New Roman"/>
                <w:b/>
                <w:i w:val="0"/>
                <w:sz w:val="26"/>
                <w:szCs w:val="26"/>
                <w:lang w:val="uz-Cyrl-UZ"/>
              </w:rPr>
            </w:pPr>
            <w:r w:rsidRPr="00D01402">
              <w:rPr>
                <w:rFonts w:ascii="Times New Roman" w:hAnsi="Times New Roman" w:cs="Times New Roman"/>
                <w:b/>
                <w:i w:val="0"/>
                <w:sz w:val="26"/>
                <w:szCs w:val="26"/>
                <w:lang w:val="uz-Cyrl-UZ"/>
              </w:rPr>
              <w:t>Нархи</w:t>
            </w:r>
          </w:p>
        </w:tc>
        <w:tc>
          <w:tcPr>
            <w:tcW w:w="1417" w:type="dxa"/>
          </w:tcPr>
          <w:p w:rsidR="00334A15" w:rsidRPr="00D01402" w:rsidRDefault="007C5593" w:rsidP="007C5593">
            <w:pPr>
              <w:pStyle w:val="a4"/>
              <w:spacing w:after="200" w:line="240" w:lineRule="auto"/>
              <w:ind w:right="3"/>
              <w:jc w:val="center"/>
              <w:rPr>
                <w:rFonts w:ascii="Times New Roman" w:hAnsi="Times New Roman" w:cs="Times New Roman"/>
                <w:b/>
                <w:i w:val="0"/>
                <w:sz w:val="26"/>
                <w:szCs w:val="26"/>
                <w:lang w:val="uz-Cyrl-UZ"/>
              </w:rPr>
            </w:pPr>
            <w:r>
              <w:rPr>
                <w:rFonts w:ascii="Times New Roman" w:hAnsi="Times New Roman" w:cs="Times New Roman"/>
                <w:b/>
                <w:i w:val="0"/>
                <w:sz w:val="26"/>
                <w:szCs w:val="26"/>
                <w:lang w:val="uz-Cyrl-UZ"/>
              </w:rPr>
              <w:t>Суммаси</w:t>
            </w:r>
          </w:p>
        </w:tc>
        <w:tc>
          <w:tcPr>
            <w:tcW w:w="1276" w:type="dxa"/>
          </w:tcPr>
          <w:p w:rsidR="00334A15" w:rsidRPr="00D01402" w:rsidRDefault="007C5593" w:rsidP="007C5593">
            <w:pPr>
              <w:pStyle w:val="a4"/>
              <w:spacing w:after="200" w:line="240" w:lineRule="auto"/>
              <w:ind w:right="3"/>
              <w:jc w:val="center"/>
              <w:rPr>
                <w:rFonts w:ascii="Times New Roman" w:hAnsi="Times New Roman" w:cs="Times New Roman"/>
                <w:b/>
                <w:i w:val="0"/>
                <w:sz w:val="26"/>
                <w:szCs w:val="26"/>
                <w:lang w:val="uz-Cyrl-UZ"/>
              </w:rPr>
            </w:pPr>
            <w:r>
              <w:rPr>
                <w:rFonts w:ascii="Times New Roman" w:hAnsi="Times New Roman" w:cs="Times New Roman"/>
                <w:b/>
                <w:i w:val="0"/>
                <w:sz w:val="26"/>
                <w:szCs w:val="26"/>
                <w:lang w:val="uz-Cyrl-UZ"/>
              </w:rPr>
              <w:t>ҚҚС 15%</w:t>
            </w:r>
          </w:p>
        </w:tc>
        <w:tc>
          <w:tcPr>
            <w:tcW w:w="1559" w:type="dxa"/>
            <w:vAlign w:val="center"/>
          </w:tcPr>
          <w:p w:rsidR="00334A15" w:rsidRPr="00D01402" w:rsidRDefault="00334A15" w:rsidP="007C5593">
            <w:pPr>
              <w:pStyle w:val="a4"/>
              <w:spacing w:after="200" w:line="240" w:lineRule="auto"/>
              <w:ind w:right="3"/>
              <w:jc w:val="center"/>
              <w:rPr>
                <w:rFonts w:ascii="Times New Roman" w:hAnsi="Times New Roman" w:cs="Times New Roman"/>
                <w:b/>
                <w:i w:val="0"/>
                <w:sz w:val="26"/>
                <w:szCs w:val="26"/>
                <w:lang w:val="uz-Cyrl-UZ"/>
              </w:rPr>
            </w:pPr>
            <w:r w:rsidRPr="00D01402">
              <w:rPr>
                <w:rFonts w:ascii="Times New Roman" w:hAnsi="Times New Roman" w:cs="Times New Roman"/>
                <w:b/>
                <w:i w:val="0"/>
                <w:sz w:val="26"/>
                <w:szCs w:val="26"/>
                <w:lang w:val="uz-Cyrl-UZ"/>
              </w:rPr>
              <w:t>Суммаси</w:t>
            </w:r>
            <w:r w:rsidR="007C5593">
              <w:rPr>
                <w:rFonts w:ascii="Times New Roman" w:hAnsi="Times New Roman" w:cs="Times New Roman"/>
                <w:b/>
                <w:i w:val="0"/>
                <w:sz w:val="26"/>
                <w:szCs w:val="26"/>
                <w:lang w:val="uz-Cyrl-UZ"/>
              </w:rPr>
              <w:t xml:space="preserve"> ҚҚс билан</w:t>
            </w:r>
          </w:p>
        </w:tc>
      </w:tr>
      <w:tr w:rsidR="00334A15" w:rsidRPr="00D01402" w:rsidTr="007C5593">
        <w:trPr>
          <w:trHeight w:val="581"/>
        </w:trPr>
        <w:tc>
          <w:tcPr>
            <w:tcW w:w="426" w:type="dxa"/>
            <w:vAlign w:val="center"/>
          </w:tcPr>
          <w:p w:rsidR="00334A15" w:rsidRPr="00D01402" w:rsidRDefault="00334A15" w:rsidP="007C5593">
            <w:pPr>
              <w:pStyle w:val="a4"/>
              <w:spacing w:after="200" w:line="240" w:lineRule="auto"/>
              <w:ind w:left="-108" w:right="3"/>
              <w:jc w:val="center"/>
              <w:rPr>
                <w:rFonts w:ascii="Times New Roman" w:hAnsi="Times New Roman" w:cs="Times New Roman"/>
                <w:i w:val="0"/>
                <w:sz w:val="26"/>
                <w:szCs w:val="26"/>
                <w:lang w:val="uz-Cyrl-UZ"/>
              </w:rPr>
            </w:pPr>
            <w:r w:rsidRPr="00D01402">
              <w:rPr>
                <w:rFonts w:ascii="Times New Roman" w:hAnsi="Times New Roman" w:cs="Times New Roman"/>
                <w:i w:val="0"/>
                <w:sz w:val="26"/>
                <w:szCs w:val="26"/>
                <w:lang w:val="uz-Cyrl-UZ"/>
              </w:rPr>
              <w:t>1</w:t>
            </w:r>
          </w:p>
        </w:tc>
        <w:tc>
          <w:tcPr>
            <w:tcW w:w="2126" w:type="dxa"/>
            <w:vAlign w:val="center"/>
          </w:tcPr>
          <w:p w:rsidR="00334A15" w:rsidRPr="00334A15" w:rsidRDefault="00341899" w:rsidP="007C5593">
            <w:pPr>
              <w:pStyle w:val="a4"/>
              <w:spacing w:after="200" w:line="240" w:lineRule="auto"/>
              <w:ind w:right="3"/>
              <w:jc w:val="center"/>
              <w:rPr>
                <w:rFonts w:ascii="Times New Roman" w:hAnsi="Times New Roman" w:cs="Times New Roman"/>
                <w:i w:val="0"/>
                <w:sz w:val="26"/>
                <w:szCs w:val="26"/>
              </w:rPr>
            </w:pPr>
            <w:r>
              <w:rPr>
                <w:rStyle w:val="a3"/>
                <w:rFonts w:ascii="Times New Roman" w:eastAsia="Arial Unicode MS" w:hAnsi="Times New Roman" w:cs="Times New Roman"/>
                <w:bCs/>
                <w:iCs/>
                <w:sz w:val="26"/>
                <w:szCs w:val="26"/>
                <w:lang w:val="uz-Cyrl-UZ"/>
              </w:rPr>
              <w:t>Манзарали гул ва дарахт кўчатлари</w:t>
            </w:r>
            <w:r w:rsidR="00334A15">
              <w:rPr>
                <w:rStyle w:val="a3"/>
                <w:rFonts w:ascii="Times New Roman" w:eastAsia="Arial Unicode MS" w:hAnsi="Times New Roman" w:cs="Times New Roman"/>
                <w:bCs/>
                <w:iCs/>
                <w:sz w:val="26"/>
                <w:szCs w:val="26"/>
                <w:lang w:val="uz-Cyrl-UZ"/>
              </w:rPr>
              <w:t xml:space="preserve"> </w:t>
            </w:r>
          </w:p>
        </w:tc>
        <w:tc>
          <w:tcPr>
            <w:tcW w:w="1134" w:type="dxa"/>
            <w:vAlign w:val="center"/>
          </w:tcPr>
          <w:p w:rsidR="00334A15" w:rsidRPr="00D01402" w:rsidRDefault="00334A15" w:rsidP="007C5593">
            <w:pPr>
              <w:pStyle w:val="a4"/>
              <w:spacing w:after="200" w:line="240" w:lineRule="auto"/>
              <w:ind w:right="3"/>
              <w:jc w:val="center"/>
              <w:rPr>
                <w:rFonts w:ascii="Times New Roman" w:hAnsi="Times New Roman" w:cs="Times New Roman"/>
                <w:i w:val="0"/>
                <w:sz w:val="26"/>
                <w:szCs w:val="26"/>
              </w:rPr>
            </w:pPr>
          </w:p>
        </w:tc>
        <w:tc>
          <w:tcPr>
            <w:tcW w:w="1417" w:type="dxa"/>
            <w:vAlign w:val="center"/>
          </w:tcPr>
          <w:p w:rsidR="00334A15" w:rsidRPr="007C5593" w:rsidRDefault="00334A15" w:rsidP="007C5593">
            <w:pPr>
              <w:pStyle w:val="a4"/>
              <w:spacing w:after="200" w:line="240" w:lineRule="auto"/>
              <w:ind w:left="-108" w:right="3"/>
              <w:jc w:val="center"/>
              <w:rPr>
                <w:rFonts w:ascii="Times New Roman" w:hAnsi="Times New Roman" w:cs="Times New Roman"/>
                <w:i w:val="0"/>
                <w:sz w:val="24"/>
                <w:szCs w:val="26"/>
                <w:lang w:val="uz-Cyrl-UZ"/>
              </w:rPr>
            </w:pPr>
          </w:p>
        </w:tc>
        <w:tc>
          <w:tcPr>
            <w:tcW w:w="1418" w:type="dxa"/>
            <w:vAlign w:val="center"/>
          </w:tcPr>
          <w:p w:rsidR="00334A15" w:rsidRPr="007C5593" w:rsidRDefault="00334A15" w:rsidP="007C5593">
            <w:pPr>
              <w:pStyle w:val="a4"/>
              <w:spacing w:after="200" w:line="240" w:lineRule="auto"/>
              <w:ind w:right="3"/>
              <w:jc w:val="center"/>
              <w:rPr>
                <w:rFonts w:ascii="Times New Roman" w:hAnsi="Times New Roman" w:cs="Times New Roman"/>
                <w:i w:val="0"/>
                <w:sz w:val="24"/>
                <w:szCs w:val="26"/>
                <w:lang w:val="uz-Cyrl-UZ"/>
              </w:rPr>
            </w:pPr>
          </w:p>
        </w:tc>
        <w:tc>
          <w:tcPr>
            <w:tcW w:w="1417" w:type="dxa"/>
            <w:vAlign w:val="center"/>
          </w:tcPr>
          <w:p w:rsidR="00334A15" w:rsidRPr="007C5593" w:rsidRDefault="00334A15" w:rsidP="007C5593">
            <w:pPr>
              <w:pStyle w:val="a4"/>
              <w:spacing w:after="200" w:line="240" w:lineRule="auto"/>
              <w:ind w:right="3"/>
              <w:jc w:val="center"/>
              <w:rPr>
                <w:rFonts w:ascii="Times New Roman" w:hAnsi="Times New Roman" w:cs="Times New Roman"/>
                <w:i w:val="0"/>
                <w:sz w:val="24"/>
                <w:szCs w:val="26"/>
                <w:lang w:val="uz-Cyrl-UZ"/>
              </w:rPr>
            </w:pPr>
          </w:p>
        </w:tc>
        <w:tc>
          <w:tcPr>
            <w:tcW w:w="1276" w:type="dxa"/>
            <w:vAlign w:val="center"/>
          </w:tcPr>
          <w:p w:rsidR="00334A15" w:rsidRPr="007C5593" w:rsidRDefault="00334A15" w:rsidP="007C5593">
            <w:pPr>
              <w:pStyle w:val="a4"/>
              <w:spacing w:after="200" w:line="240" w:lineRule="auto"/>
              <w:ind w:right="3"/>
              <w:jc w:val="center"/>
              <w:rPr>
                <w:rFonts w:ascii="Times New Roman" w:hAnsi="Times New Roman" w:cs="Times New Roman"/>
                <w:i w:val="0"/>
                <w:sz w:val="24"/>
                <w:szCs w:val="26"/>
                <w:lang w:val="uz-Cyrl-UZ"/>
              </w:rPr>
            </w:pPr>
          </w:p>
        </w:tc>
        <w:tc>
          <w:tcPr>
            <w:tcW w:w="1559" w:type="dxa"/>
            <w:vAlign w:val="center"/>
          </w:tcPr>
          <w:p w:rsidR="00334A15" w:rsidRPr="007C5593" w:rsidRDefault="00334A15" w:rsidP="007C5593">
            <w:pPr>
              <w:pStyle w:val="a4"/>
              <w:spacing w:after="200" w:line="240" w:lineRule="auto"/>
              <w:ind w:right="3"/>
              <w:jc w:val="center"/>
              <w:rPr>
                <w:rFonts w:ascii="Times New Roman" w:hAnsi="Times New Roman" w:cs="Times New Roman"/>
                <w:i w:val="0"/>
                <w:sz w:val="24"/>
                <w:szCs w:val="26"/>
                <w:lang w:val="uz-Cyrl-UZ"/>
              </w:rPr>
            </w:pPr>
          </w:p>
        </w:tc>
      </w:tr>
      <w:tr w:rsidR="00334A15" w:rsidRPr="00D01402" w:rsidTr="007C5593">
        <w:trPr>
          <w:trHeight w:val="351"/>
        </w:trPr>
        <w:tc>
          <w:tcPr>
            <w:tcW w:w="426" w:type="dxa"/>
            <w:vAlign w:val="center"/>
          </w:tcPr>
          <w:p w:rsidR="00334A15" w:rsidRPr="00D01402" w:rsidRDefault="00334A15" w:rsidP="007C5593">
            <w:pPr>
              <w:pStyle w:val="a4"/>
              <w:spacing w:after="200" w:line="240" w:lineRule="auto"/>
              <w:ind w:left="-108" w:right="3"/>
              <w:jc w:val="center"/>
              <w:rPr>
                <w:rFonts w:ascii="Times New Roman" w:hAnsi="Times New Roman" w:cs="Times New Roman"/>
                <w:b/>
                <w:i w:val="0"/>
                <w:sz w:val="26"/>
                <w:szCs w:val="26"/>
                <w:lang w:val="uz-Cyrl-UZ"/>
              </w:rPr>
            </w:pPr>
          </w:p>
        </w:tc>
        <w:tc>
          <w:tcPr>
            <w:tcW w:w="2126" w:type="dxa"/>
            <w:vAlign w:val="center"/>
          </w:tcPr>
          <w:p w:rsidR="00334A15" w:rsidRPr="00D01402" w:rsidRDefault="00334A15" w:rsidP="007C5593">
            <w:pPr>
              <w:pStyle w:val="a4"/>
              <w:spacing w:after="200" w:line="240" w:lineRule="auto"/>
              <w:ind w:right="3"/>
              <w:jc w:val="center"/>
              <w:rPr>
                <w:rFonts w:ascii="Times New Roman" w:hAnsi="Times New Roman" w:cs="Times New Roman"/>
                <w:b/>
                <w:i w:val="0"/>
                <w:sz w:val="26"/>
                <w:szCs w:val="26"/>
                <w:lang w:val="uz-Cyrl-UZ"/>
              </w:rPr>
            </w:pPr>
            <w:r w:rsidRPr="00D01402">
              <w:rPr>
                <w:rFonts w:ascii="Times New Roman" w:hAnsi="Times New Roman" w:cs="Times New Roman"/>
                <w:b/>
                <w:i w:val="0"/>
                <w:sz w:val="26"/>
                <w:szCs w:val="26"/>
                <w:lang w:val="uz-Cyrl-UZ"/>
              </w:rPr>
              <w:t>жами</w:t>
            </w:r>
          </w:p>
        </w:tc>
        <w:tc>
          <w:tcPr>
            <w:tcW w:w="1134" w:type="dxa"/>
            <w:vAlign w:val="center"/>
          </w:tcPr>
          <w:p w:rsidR="00334A15" w:rsidRPr="00D01402" w:rsidRDefault="00334A15" w:rsidP="007C5593">
            <w:pPr>
              <w:pStyle w:val="a4"/>
              <w:spacing w:after="200" w:line="240" w:lineRule="auto"/>
              <w:ind w:right="3"/>
              <w:jc w:val="center"/>
              <w:rPr>
                <w:rFonts w:ascii="Times New Roman" w:hAnsi="Times New Roman" w:cs="Times New Roman"/>
                <w:b/>
                <w:i w:val="0"/>
                <w:sz w:val="26"/>
                <w:szCs w:val="26"/>
                <w:lang w:val="uz-Cyrl-UZ"/>
              </w:rPr>
            </w:pPr>
          </w:p>
        </w:tc>
        <w:tc>
          <w:tcPr>
            <w:tcW w:w="1417" w:type="dxa"/>
            <w:vAlign w:val="center"/>
          </w:tcPr>
          <w:p w:rsidR="00334A15" w:rsidRPr="00D01402" w:rsidRDefault="00334A15" w:rsidP="007C5593">
            <w:pPr>
              <w:pStyle w:val="a4"/>
              <w:spacing w:after="200" w:line="240" w:lineRule="auto"/>
              <w:ind w:left="-108" w:right="3"/>
              <w:jc w:val="center"/>
              <w:rPr>
                <w:rFonts w:ascii="Times New Roman" w:hAnsi="Times New Roman" w:cs="Times New Roman"/>
                <w:b/>
                <w:i w:val="0"/>
                <w:sz w:val="26"/>
                <w:szCs w:val="26"/>
                <w:lang w:val="uz-Cyrl-UZ"/>
              </w:rPr>
            </w:pPr>
          </w:p>
        </w:tc>
        <w:tc>
          <w:tcPr>
            <w:tcW w:w="1418" w:type="dxa"/>
            <w:vAlign w:val="center"/>
          </w:tcPr>
          <w:p w:rsidR="00334A15" w:rsidRPr="00D01402" w:rsidRDefault="00334A15" w:rsidP="007C5593">
            <w:pPr>
              <w:pStyle w:val="a4"/>
              <w:spacing w:after="200" w:line="240" w:lineRule="auto"/>
              <w:ind w:right="3"/>
              <w:jc w:val="center"/>
              <w:rPr>
                <w:rFonts w:ascii="Times New Roman" w:hAnsi="Times New Roman" w:cs="Times New Roman"/>
                <w:b/>
                <w:i w:val="0"/>
                <w:sz w:val="26"/>
                <w:szCs w:val="26"/>
                <w:lang w:val="uz-Cyrl-UZ"/>
              </w:rPr>
            </w:pPr>
          </w:p>
        </w:tc>
        <w:tc>
          <w:tcPr>
            <w:tcW w:w="1417" w:type="dxa"/>
          </w:tcPr>
          <w:p w:rsidR="00334A15" w:rsidRDefault="00334A15" w:rsidP="007C5593">
            <w:pPr>
              <w:pStyle w:val="a4"/>
              <w:spacing w:after="200" w:line="240" w:lineRule="auto"/>
              <w:ind w:right="3"/>
              <w:jc w:val="center"/>
              <w:rPr>
                <w:rFonts w:ascii="Times New Roman" w:hAnsi="Times New Roman" w:cs="Times New Roman"/>
                <w:b/>
                <w:i w:val="0"/>
                <w:sz w:val="26"/>
                <w:szCs w:val="26"/>
                <w:lang w:val="uz-Cyrl-UZ"/>
              </w:rPr>
            </w:pPr>
          </w:p>
        </w:tc>
        <w:tc>
          <w:tcPr>
            <w:tcW w:w="1276" w:type="dxa"/>
          </w:tcPr>
          <w:p w:rsidR="00334A15" w:rsidRDefault="00334A15" w:rsidP="007C5593">
            <w:pPr>
              <w:pStyle w:val="a4"/>
              <w:spacing w:after="200" w:line="240" w:lineRule="auto"/>
              <w:ind w:right="3"/>
              <w:jc w:val="center"/>
              <w:rPr>
                <w:rFonts w:ascii="Times New Roman" w:hAnsi="Times New Roman" w:cs="Times New Roman"/>
                <w:b/>
                <w:i w:val="0"/>
                <w:sz w:val="26"/>
                <w:szCs w:val="26"/>
                <w:lang w:val="uz-Cyrl-UZ"/>
              </w:rPr>
            </w:pPr>
          </w:p>
        </w:tc>
        <w:tc>
          <w:tcPr>
            <w:tcW w:w="1559" w:type="dxa"/>
            <w:vAlign w:val="center"/>
          </w:tcPr>
          <w:p w:rsidR="00334A15" w:rsidRPr="00D01402" w:rsidRDefault="00334A15" w:rsidP="007C5593">
            <w:pPr>
              <w:pStyle w:val="a4"/>
              <w:spacing w:after="200" w:line="240" w:lineRule="auto"/>
              <w:ind w:right="3"/>
              <w:jc w:val="center"/>
              <w:rPr>
                <w:rFonts w:ascii="Times New Roman" w:hAnsi="Times New Roman" w:cs="Times New Roman"/>
                <w:b/>
                <w:i w:val="0"/>
                <w:sz w:val="26"/>
                <w:szCs w:val="26"/>
                <w:lang w:val="uz-Cyrl-UZ"/>
              </w:rPr>
            </w:pPr>
            <w:r>
              <w:rPr>
                <w:rFonts w:ascii="Times New Roman" w:hAnsi="Times New Roman" w:cs="Times New Roman"/>
                <w:b/>
                <w:i w:val="0"/>
                <w:sz w:val="26"/>
                <w:szCs w:val="26"/>
                <w:lang w:val="uz-Cyrl-UZ"/>
              </w:rPr>
              <w:t>41 250 000</w:t>
            </w:r>
          </w:p>
        </w:tc>
      </w:tr>
    </w:tbl>
    <w:p w:rsidR="0038589B" w:rsidRPr="00D01402" w:rsidRDefault="0038589B" w:rsidP="007C5593">
      <w:pPr>
        <w:spacing w:after="99"/>
        <w:ind w:right="3"/>
        <w:rPr>
          <w:rFonts w:ascii="Times New Roman" w:hAnsi="Times New Roman" w:cs="Times New Roman"/>
          <w:sz w:val="26"/>
          <w:szCs w:val="26"/>
        </w:rPr>
      </w:pPr>
    </w:p>
    <w:p w:rsidR="0038589B" w:rsidRPr="00D01402" w:rsidRDefault="0038589B" w:rsidP="007C5593">
      <w:pPr>
        <w:pStyle w:val="a4"/>
        <w:spacing w:line="240" w:lineRule="auto"/>
        <w:ind w:right="3"/>
        <w:rPr>
          <w:rFonts w:ascii="Times New Roman" w:hAnsi="Times New Roman" w:cs="Times New Roman"/>
          <w:i w:val="0"/>
          <w:sz w:val="26"/>
          <w:szCs w:val="26"/>
          <w:lang w:val="uz-Cyrl-UZ"/>
        </w:rPr>
      </w:pPr>
      <w:r w:rsidRPr="00D01402">
        <w:rPr>
          <w:rStyle w:val="a3"/>
          <w:rFonts w:ascii="Times New Roman" w:eastAsia="Arial Unicode MS" w:hAnsi="Times New Roman" w:cs="Times New Roman"/>
          <w:bCs/>
          <w:iCs/>
          <w:sz w:val="26"/>
          <w:szCs w:val="26"/>
        </w:rPr>
        <w:t>Сум</w:t>
      </w:r>
      <w:r w:rsidRPr="00D01402">
        <w:rPr>
          <w:rStyle w:val="a3"/>
          <w:rFonts w:ascii="Times New Roman" w:eastAsia="Arial Unicode MS" w:hAnsi="Times New Roman" w:cs="Times New Roman"/>
          <w:bCs/>
          <w:iCs/>
          <w:sz w:val="26"/>
          <w:szCs w:val="26"/>
          <w:u w:val="single"/>
        </w:rPr>
        <w:t xml:space="preserve">ма: </w:t>
      </w:r>
    </w:p>
    <w:p w:rsidR="0038589B" w:rsidRPr="00493235" w:rsidRDefault="0038589B" w:rsidP="007C5593">
      <w:pPr>
        <w:pStyle w:val="a4"/>
        <w:pBdr>
          <w:bottom w:val="single" w:sz="4" w:space="0" w:color="auto"/>
        </w:pBdr>
        <w:spacing w:after="200" w:line="240" w:lineRule="auto"/>
        <w:ind w:right="3"/>
        <w:jc w:val="center"/>
        <w:rPr>
          <w:rFonts w:ascii="Times New Roman" w:hAnsi="Times New Roman" w:cs="Times New Roman"/>
          <w:i w:val="0"/>
          <w:sz w:val="26"/>
          <w:szCs w:val="26"/>
          <w:lang w:val="uz-Cyrl-UZ"/>
        </w:rPr>
      </w:pPr>
      <w:r w:rsidRPr="00493235">
        <w:rPr>
          <w:rStyle w:val="a3"/>
          <w:rFonts w:ascii="Times New Roman" w:eastAsia="Arial Unicode MS" w:hAnsi="Times New Roman" w:cs="Times New Roman"/>
          <w:i/>
          <w:iCs/>
          <w:sz w:val="26"/>
          <w:szCs w:val="26"/>
          <w:lang w:val="uz-Cyrl-UZ"/>
        </w:rPr>
        <w:t>сумма суз билан ёзилади.</w:t>
      </w:r>
    </w:p>
    <w:p w:rsidR="0038589B" w:rsidRPr="00D01402" w:rsidRDefault="001B719A" w:rsidP="007C5593">
      <w:pPr>
        <w:pStyle w:val="a4"/>
        <w:tabs>
          <w:tab w:val="left" w:pos="1639"/>
        </w:tabs>
        <w:spacing w:line="240" w:lineRule="auto"/>
        <w:ind w:left="1360" w:right="3"/>
        <w:jc w:val="center"/>
        <w:rPr>
          <w:rFonts w:ascii="Times New Roman" w:hAnsi="Times New Roman" w:cs="Times New Roman"/>
          <w:b/>
          <w:i w:val="0"/>
          <w:sz w:val="26"/>
          <w:szCs w:val="26"/>
        </w:rPr>
      </w:pPr>
      <w:r w:rsidRPr="00D01402">
        <w:rPr>
          <w:rStyle w:val="a3"/>
          <w:rFonts w:ascii="Times New Roman" w:eastAsia="Arial Unicode MS" w:hAnsi="Times New Roman" w:cs="Times New Roman"/>
          <w:b/>
          <w:bCs/>
          <w:iCs/>
          <w:sz w:val="26"/>
          <w:szCs w:val="26"/>
          <w:lang w:val="en-US"/>
        </w:rPr>
        <w:t>II</w:t>
      </w:r>
      <w:r w:rsidRPr="00D01402">
        <w:rPr>
          <w:rStyle w:val="a3"/>
          <w:rFonts w:ascii="Times New Roman" w:eastAsia="Arial Unicode MS" w:hAnsi="Times New Roman" w:cs="Times New Roman"/>
          <w:b/>
          <w:bCs/>
          <w:iCs/>
          <w:sz w:val="26"/>
          <w:szCs w:val="26"/>
        </w:rPr>
        <w:t xml:space="preserve"> </w:t>
      </w:r>
      <w:r w:rsidR="0038589B" w:rsidRPr="00D01402">
        <w:rPr>
          <w:rStyle w:val="a3"/>
          <w:rFonts w:ascii="Times New Roman" w:eastAsia="Arial Unicode MS" w:hAnsi="Times New Roman" w:cs="Times New Roman"/>
          <w:b/>
          <w:bCs/>
          <w:iCs/>
          <w:sz w:val="26"/>
          <w:szCs w:val="26"/>
        </w:rPr>
        <w:t>.ТАРАФЛАРНИНГ МАЖБУРИЯТЛАРИ.</w:t>
      </w:r>
    </w:p>
    <w:p w:rsidR="0038589B" w:rsidRPr="00D01402" w:rsidRDefault="0038589B" w:rsidP="007C5593">
      <w:pPr>
        <w:pStyle w:val="a4"/>
        <w:spacing w:line="240" w:lineRule="auto"/>
        <w:ind w:right="3" w:firstLine="440"/>
        <w:rPr>
          <w:rFonts w:ascii="Times New Roman" w:hAnsi="Times New Roman" w:cs="Times New Roman"/>
          <w:i w:val="0"/>
          <w:sz w:val="26"/>
          <w:szCs w:val="26"/>
        </w:rPr>
      </w:pPr>
      <w:r w:rsidRPr="00D01402">
        <w:rPr>
          <w:rStyle w:val="a3"/>
          <w:rFonts w:ascii="Times New Roman" w:eastAsia="Arial Unicode MS" w:hAnsi="Times New Roman" w:cs="Times New Roman"/>
          <w:b/>
          <w:bCs/>
          <w:iCs/>
          <w:sz w:val="26"/>
          <w:szCs w:val="26"/>
        </w:rPr>
        <w:t>"Сотувчи "</w:t>
      </w:r>
      <w:r w:rsidRPr="00D01402">
        <w:rPr>
          <w:rStyle w:val="a3"/>
          <w:rFonts w:ascii="Times New Roman" w:eastAsia="Arial Unicode MS" w:hAnsi="Times New Roman" w:cs="Times New Roman"/>
          <w:bCs/>
          <w:iCs/>
          <w:sz w:val="26"/>
          <w:szCs w:val="26"/>
        </w:rPr>
        <w:t xml:space="preserve"> </w:t>
      </w:r>
      <w:r w:rsidRPr="00D01402">
        <w:rPr>
          <w:rStyle w:val="a3"/>
          <w:rFonts w:ascii="Times New Roman" w:eastAsia="Arial Unicode MS" w:hAnsi="Times New Roman" w:cs="Times New Roman"/>
          <w:iCs/>
          <w:sz w:val="26"/>
          <w:szCs w:val="26"/>
        </w:rPr>
        <w:t>нинг мажбуриятлари:</w:t>
      </w:r>
    </w:p>
    <w:p w:rsidR="0038589B" w:rsidRPr="00D01402" w:rsidRDefault="001B719A" w:rsidP="007C5593">
      <w:pPr>
        <w:pStyle w:val="a4"/>
        <w:tabs>
          <w:tab w:val="left" w:pos="447"/>
        </w:tabs>
        <w:spacing w:line="240" w:lineRule="auto"/>
        <w:ind w:right="3"/>
        <w:jc w:val="both"/>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2.1 </w:t>
      </w:r>
      <w:r w:rsidR="00D01402" w:rsidRPr="00D01402">
        <w:rPr>
          <w:rStyle w:val="a3"/>
          <w:rFonts w:ascii="Times New Roman" w:eastAsia="Arial Unicode MS" w:hAnsi="Times New Roman" w:cs="Times New Roman"/>
          <w:iCs/>
          <w:sz w:val="26"/>
          <w:szCs w:val="26"/>
        </w:rPr>
        <w:t>Товар</w:t>
      </w:r>
      <w:r w:rsidR="0038589B" w:rsidRPr="00D01402">
        <w:rPr>
          <w:rStyle w:val="a3"/>
          <w:rFonts w:ascii="Times New Roman" w:eastAsia="Arial Unicode MS" w:hAnsi="Times New Roman" w:cs="Times New Roman"/>
          <w:iCs/>
          <w:sz w:val="26"/>
          <w:szCs w:val="26"/>
        </w:rPr>
        <w:t xml:space="preserve"> ва унга оид хужжатларни ушбу шартнома шартлари асосида "Харидорга"га топшириш.</w:t>
      </w:r>
    </w:p>
    <w:p w:rsidR="0038589B" w:rsidRPr="00D01402" w:rsidRDefault="001B719A" w:rsidP="007C5593">
      <w:pPr>
        <w:pStyle w:val="a4"/>
        <w:tabs>
          <w:tab w:val="left" w:pos="442"/>
        </w:tabs>
        <w:spacing w:after="200" w:line="240" w:lineRule="auto"/>
        <w:ind w:right="3"/>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2.2 </w:t>
      </w:r>
      <w:r w:rsidR="0038589B" w:rsidRPr="00D01402">
        <w:rPr>
          <w:rStyle w:val="a3"/>
          <w:rFonts w:ascii="Times New Roman" w:eastAsia="Arial Unicode MS" w:hAnsi="Times New Roman" w:cs="Times New Roman"/>
          <w:iCs/>
          <w:sz w:val="26"/>
          <w:szCs w:val="26"/>
        </w:rPr>
        <w:t xml:space="preserve">Агарда шартнома шартларига мувофик деб топилса </w:t>
      </w:r>
      <w:r w:rsidR="00341899">
        <w:rPr>
          <w:rStyle w:val="a3"/>
          <w:rFonts w:ascii="Times New Roman" w:eastAsia="Arial Unicode MS" w:hAnsi="Times New Roman" w:cs="Times New Roman"/>
          <w:bCs/>
          <w:iCs/>
          <w:sz w:val="26"/>
          <w:szCs w:val="26"/>
          <w:lang w:val="uz-Cyrl-UZ"/>
        </w:rPr>
        <w:t>манзарали гул ва дарахт кўчатлари</w:t>
      </w:r>
      <w:r w:rsidR="007C5593">
        <w:rPr>
          <w:rStyle w:val="a3"/>
          <w:rFonts w:ascii="Times New Roman" w:eastAsia="Arial Unicode MS" w:hAnsi="Times New Roman" w:cs="Times New Roman"/>
          <w:bCs/>
          <w:iCs/>
          <w:sz w:val="26"/>
          <w:szCs w:val="26"/>
          <w:lang w:val="uz-Cyrl-UZ"/>
        </w:rPr>
        <w:t xml:space="preserve"> етказиб бериш</w:t>
      </w:r>
      <w:r w:rsidR="0038589B" w:rsidRPr="00D01402">
        <w:rPr>
          <w:rStyle w:val="a3"/>
          <w:rFonts w:ascii="Times New Roman" w:eastAsia="Arial Unicode MS" w:hAnsi="Times New Roman" w:cs="Times New Roman"/>
          <w:iCs/>
          <w:sz w:val="26"/>
          <w:szCs w:val="26"/>
        </w:rPr>
        <w:t>.</w:t>
      </w:r>
    </w:p>
    <w:p w:rsidR="001B719A" w:rsidRPr="00D01402" w:rsidRDefault="0038589B" w:rsidP="007C5593">
      <w:pPr>
        <w:pStyle w:val="a4"/>
        <w:spacing w:line="240" w:lineRule="auto"/>
        <w:ind w:right="3" w:firstLine="440"/>
        <w:rPr>
          <w:rFonts w:ascii="Times New Roman" w:hAnsi="Times New Roman" w:cs="Times New Roman"/>
          <w:i w:val="0"/>
          <w:sz w:val="26"/>
          <w:szCs w:val="26"/>
        </w:rPr>
      </w:pPr>
      <w:r w:rsidRPr="00D01402">
        <w:rPr>
          <w:rStyle w:val="a3"/>
          <w:rFonts w:ascii="Times New Roman" w:eastAsia="Arial Unicode MS" w:hAnsi="Times New Roman" w:cs="Times New Roman"/>
          <w:b/>
          <w:bCs/>
          <w:iCs/>
          <w:sz w:val="26"/>
          <w:szCs w:val="26"/>
        </w:rPr>
        <w:t>"Харидор"</w:t>
      </w:r>
      <w:r w:rsidRPr="00D01402">
        <w:rPr>
          <w:rStyle w:val="a3"/>
          <w:rFonts w:ascii="Times New Roman" w:eastAsia="Arial Unicode MS" w:hAnsi="Times New Roman" w:cs="Times New Roman"/>
          <w:iCs/>
          <w:sz w:val="26"/>
          <w:szCs w:val="26"/>
        </w:rPr>
        <w:t>нинг мажбуриятлари:</w:t>
      </w:r>
    </w:p>
    <w:p w:rsidR="0038589B" w:rsidRPr="00D01402" w:rsidRDefault="001B719A" w:rsidP="007C5593">
      <w:pPr>
        <w:pStyle w:val="a4"/>
        <w:spacing w:line="240" w:lineRule="auto"/>
        <w:ind w:right="3" w:firstLine="440"/>
        <w:rPr>
          <w:rFonts w:ascii="Times New Roman" w:hAnsi="Times New Roman" w:cs="Times New Roman"/>
          <w:i w:val="0"/>
          <w:sz w:val="26"/>
          <w:szCs w:val="26"/>
        </w:rPr>
      </w:pPr>
      <w:r w:rsidRPr="00D01402">
        <w:rPr>
          <w:rFonts w:ascii="Times New Roman" w:hAnsi="Times New Roman" w:cs="Times New Roman"/>
          <w:i w:val="0"/>
          <w:sz w:val="26"/>
          <w:szCs w:val="26"/>
        </w:rPr>
        <w:t xml:space="preserve">2.3 </w:t>
      </w:r>
      <w:r w:rsidR="00D01402" w:rsidRPr="00D01402">
        <w:rPr>
          <w:rFonts w:ascii="Times New Roman" w:hAnsi="Times New Roman" w:cs="Times New Roman"/>
          <w:i w:val="0"/>
          <w:sz w:val="26"/>
          <w:szCs w:val="26"/>
        </w:rPr>
        <w:t xml:space="preserve"> </w:t>
      </w:r>
      <w:r w:rsidR="00D01402" w:rsidRPr="00D01402">
        <w:rPr>
          <w:rStyle w:val="a3"/>
          <w:rFonts w:ascii="Times New Roman" w:eastAsia="Arial Unicode MS" w:hAnsi="Times New Roman" w:cs="Times New Roman"/>
          <w:iCs/>
          <w:sz w:val="26"/>
          <w:szCs w:val="26"/>
        </w:rPr>
        <w:t>Товар</w:t>
      </w:r>
      <w:r w:rsidR="0038589B" w:rsidRPr="00D01402">
        <w:rPr>
          <w:rStyle w:val="a3"/>
          <w:rFonts w:ascii="Times New Roman" w:eastAsia="Arial Unicode MS" w:hAnsi="Times New Roman" w:cs="Times New Roman"/>
          <w:iCs/>
          <w:sz w:val="26"/>
          <w:szCs w:val="26"/>
        </w:rPr>
        <w:t xml:space="preserve"> мазкур шартнома талабларига мос</w:t>
      </w:r>
      <w:r w:rsidR="007C5593">
        <w:rPr>
          <w:rStyle w:val="a3"/>
          <w:rFonts w:ascii="Times New Roman" w:eastAsia="Arial Unicode MS" w:hAnsi="Times New Roman" w:cs="Times New Roman"/>
          <w:iCs/>
          <w:sz w:val="26"/>
          <w:szCs w:val="26"/>
          <w:lang w:val="uz-Cyrl-UZ"/>
        </w:rPr>
        <w:t xml:space="preserve"> </w:t>
      </w:r>
      <w:r w:rsidR="0038589B" w:rsidRPr="00D01402">
        <w:rPr>
          <w:rStyle w:val="a3"/>
          <w:rFonts w:ascii="Times New Roman" w:eastAsia="Arial Unicode MS" w:hAnsi="Times New Roman" w:cs="Times New Roman"/>
          <w:iCs/>
          <w:sz w:val="26"/>
          <w:szCs w:val="26"/>
        </w:rPr>
        <w:t xml:space="preserve">келмаслиги аникланган такдирда, </w:t>
      </w:r>
      <w:r w:rsidR="0038589B" w:rsidRPr="00D01402">
        <w:rPr>
          <w:rStyle w:val="a3"/>
          <w:rFonts w:ascii="Times New Roman" w:eastAsia="Arial Unicode MS" w:hAnsi="Times New Roman" w:cs="Times New Roman"/>
          <w:bCs/>
          <w:iCs/>
          <w:sz w:val="26"/>
          <w:szCs w:val="26"/>
        </w:rPr>
        <w:t>"</w:t>
      </w:r>
      <w:r w:rsidR="0038589B" w:rsidRPr="00D01402">
        <w:rPr>
          <w:rStyle w:val="a3"/>
          <w:rFonts w:ascii="Times New Roman" w:eastAsia="Arial Unicode MS" w:hAnsi="Times New Roman" w:cs="Times New Roman"/>
          <w:b/>
          <w:bCs/>
          <w:iCs/>
          <w:sz w:val="26"/>
          <w:szCs w:val="26"/>
        </w:rPr>
        <w:t>Харидор</w:t>
      </w:r>
      <w:r w:rsidR="0038589B" w:rsidRPr="00D01402">
        <w:rPr>
          <w:rStyle w:val="a3"/>
          <w:rFonts w:ascii="Times New Roman" w:eastAsia="Arial Unicode MS" w:hAnsi="Times New Roman" w:cs="Times New Roman"/>
          <w:bCs/>
          <w:iCs/>
          <w:sz w:val="26"/>
          <w:szCs w:val="26"/>
        </w:rPr>
        <w:t xml:space="preserve">" </w:t>
      </w:r>
      <w:r w:rsidR="0038589B" w:rsidRPr="00D01402">
        <w:rPr>
          <w:rStyle w:val="a3"/>
          <w:rFonts w:ascii="Times New Roman" w:eastAsia="Arial Unicode MS" w:hAnsi="Times New Roman" w:cs="Times New Roman"/>
          <w:iCs/>
          <w:sz w:val="26"/>
          <w:szCs w:val="26"/>
        </w:rPr>
        <w:t xml:space="preserve">шу муддатда </w:t>
      </w:r>
      <w:r w:rsidR="0038589B" w:rsidRPr="00D01402">
        <w:rPr>
          <w:rStyle w:val="a3"/>
          <w:rFonts w:ascii="Times New Roman" w:eastAsia="Arial Unicode MS" w:hAnsi="Times New Roman" w:cs="Times New Roman"/>
          <w:bCs/>
          <w:iCs/>
          <w:sz w:val="26"/>
          <w:szCs w:val="26"/>
        </w:rPr>
        <w:t>"</w:t>
      </w:r>
      <w:r w:rsidR="0038589B" w:rsidRPr="00D01402">
        <w:rPr>
          <w:rStyle w:val="a3"/>
          <w:rFonts w:ascii="Times New Roman" w:eastAsia="Arial Unicode MS" w:hAnsi="Times New Roman" w:cs="Times New Roman"/>
          <w:b/>
          <w:bCs/>
          <w:iCs/>
          <w:sz w:val="26"/>
          <w:szCs w:val="26"/>
        </w:rPr>
        <w:t>Сотувчи</w:t>
      </w:r>
      <w:r w:rsidR="0038589B" w:rsidRPr="00D01402">
        <w:rPr>
          <w:rStyle w:val="a3"/>
          <w:rFonts w:ascii="Times New Roman" w:eastAsia="Arial Unicode MS" w:hAnsi="Times New Roman" w:cs="Times New Roman"/>
          <w:bCs/>
          <w:iCs/>
          <w:sz w:val="26"/>
          <w:szCs w:val="26"/>
        </w:rPr>
        <w:t xml:space="preserve">" </w:t>
      </w:r>
      <w:r w:rsidR="0038589B" w:rsidRPr="00D01402">
        <w:rPr>
          <w:rStyle w:val="a3"/>
          <w:rFonts w:ascii="Times New Roman" w:eastAsia="Arial Unicode MS" w:hAnsi="Times New Roman" w:cs="Times New Roman"/>
          <w:iCs/>
          <w:sz w:val="26"/>
          <w:szCs w:val="26"/>
        </w:rPr>
        <w:t>га</w:t>
      </w:r>
      <w:r w:rsidR="00BD1DD1" w:rsidRPr="00D01402">
        <w:rPr>
          <w:rStyle w:val="a3"/>
          <w:rFonts w:ascii="Times New Roman" w:eastAsia="Arial Unicode MS" w:hAnsi="Times New Roman" w:cs="Times New Roman"/>
          <w:iCs/>
          <w:sz w:val="26"/>
          <w:szCs w:val="26"/>
        </w:rPr>
        <w:t xml:space="preserve"> </w:t>
      </w:r>
      <w:r w:rsidR="0038589B" w:rsidRPr="00D01402">
        <w:rPr>
          <w:rStyle w:val="a3"/>
          <w:rFonts w:ascii="Times New Roman" w:eastAsia="Arial Unicode MS" w:hAnsi="Times New Roman" w:cs="Times New Roman"/>
          <w:iCs/>
          <w:sz w:val="26"/>
          <w:szCs w:val="26"/>
        </w:rPr>
        <w:t>аникланган номувофиклиликлар хакида маълумотномаларни акс эттирувчи хабарнома (рекламация) юборади.</w:t>
      </w:r>
    </w:p>
    <w:p w:rsidR="0038589B" w:rsidRPr="00D01402" w:rsidRDefault="00D01402" w:rsidP="007C5593">
      <w:pPr>
        <w:pStyle w:val="a4"/>
        <w:tabs>
          <w:tab w:val="left" w:pos="437"/>
        </w:tabs>
        <w:spacing w:after="420" w:line="240" w:lineRule="auto"/>
        <w:ind w:right="3"/>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ab/>
        <w:t xml:space="preserve">2.4  </w:t>
      </w:r>
      <w:r w:rsidR="0038589B" w:rsidRPr="00D01402">
        <w:rPr>
          <w:rStyle w:val="a3"/>
          <w:rFonts w:ascii="Times New Roman" w:eastAsia="Arial Unicode MS" w:hAnsi="Times New Roman" w:cs="Times New Roman"/>
          <w:iCs/>
          <w:sz w:val="26"/>
          <w:szCs w:val="26"/>
        </w:rPr>
        <w:t xml:space="preserve">Шартномада белгиланган нархларда </w:t>
      </w:r>
      <w:r w:rsidR="00F55385" w:rsidRPr="00D01402">
        <w:rPr>
          <w:rStyle w:val="a3"/>
          <w:rFonts w:ascii="Times New Roman" w:eastAsia="Arial Unicode MS" w:hAnsi="Times New Roman" w:cs="Times New Roman"/>
          <w:iCs/>
          <w:sz w:val="26"/>
          <w:szCs w:val="26"/>
          <w:lang w:val="uz-Cyrl-UZ"/>
        </w:rPr>
        <w:t>товар</w:t>
      </w:r>
      <w:r w:rsidR="0038589B" w:rsidRPr="00D01402">
        <w:rPr>
          <w:rStyle w:val="a3"/>
          <w:rFonts w:ascii="Times New Roman" w:eastAsia="Arial Unicode MS" w:hAnsi="Times New Roman" w:cs="Times New Roman"/>
          <w:iCs/>
          <w:sz w:val="26"/>
          <w:szCs w:val="26"/>
        </w:rPr>
        <w:t xml:space="preserve"> хакини тулайди.</w:t>
      </w:r>
    </w:p>
    <w:p w:rsidR="0038589B" w:rsidRPr="00D01402" w:rsidRDefault="001B719A" w:rsidP="007C5593">
      <w:pPr>
        <w:pStyle w:val="a4"/>
        <w:tabs>
          <w:tab w:val="left" w:pos="1454"/>
        </w:tabs>
        <w:spacing w:line="240" w:lineRule="auto"/>
        <w:ind w:left="1180" w:right="3"/>
        <w:jc w:val="center"/>
        <w:rPr>
          <w:rFonts w:ascii="Times New Roman" w:hAnsi="Times New Roman" w:cs="Times New Roman"/>
          <w:b/>
          <w:i w:val="0"/>
          <w:sz w:val="26"/>
          <w:szCs w:val="26"/>
        </w:rPr>
      </w:pPr>
      <w:r w:rsidRPr="00D01402">
        <w:rPr>
          <w:rStyle w:val="a3"/>
          <w:rFonts w:ascii="Times New Roman" w:eastAsia="Arial Unicode MS" w:hAnsi="Times New Roman" w:cs="Times New Roman"/>
          <w:b/>
          <w:bCs/>
          <w:iCs/>
          <w:sz w:val="26"/>
          <w:szCs w:val="26"/>
          <w:lang w:val="en-US"/>
        </w:rPr>
        <w:t>III</w:t>
      </w:r>
      <w:r w:rsidR="0038589B" w:rsidRPr="00D01402">
        <w:rPr>
          <w:rStyle w:val="a3"/>
          <w:rFonts w:ascii="Times New Roman" w:eastAsia="Arial Unicode MS" w:hAnsi="Times New Roman" w:cs="Times New Roman"/>
          <w:b/>
          <w:bCs/>
          <w:iCs/>
          <w:sz w:val="26"/>
          <w:szCs w:val="26"/>
        </w:rPr>
        <w:t>.</w:t>
      </w:r>
      <w:r w:rsidRPr="00D01402">
        <w:rPr>
          <w:rStyle w:val="a3"/>
          <w:rFonts w:ascii="Times New Roman" w:eastAsia="Arial Unicode MS" w:hAnsi="Times New Roman" w:cs="Times New Roman"/>
          <w:b/>
          <w:bCs/>
          <w:iCs/>
          <w:sz w:val="26"/>
          <w:szCs w:val="26"/>
        </w:rPr>
        <w:t xml:space="preserve"> </w:t>
      </w:r>
      <w:r w:rsidR="0038589B" w:rsidRPr="00D01402">
        <w:rPr>
          <w:rStyle w:val="a3"/>
          <w:rFonts w:ascii="Times New Roman" w:eastAsia="Arial Unicode MS" w:hAnsi="Times New Roman" w:cs="Times New Roman"/>
          <w:b/>
          <w:bCs/>
          <w:iCs/>
          <w:sz w:val="26"/>
          <w:szCs w:val="26"/>
        </w:rPr>
        <w:t>ШАРТНОМА СУММАСИ ВА ХИСОБ -КИТОБ ТАРТИБИ.</w:t>
      </w:r>
    </w:p>
    <w:p w:rsidR="0038589B" w:rsidRPr="00D01402" w:rsidRDefault="00D01402" w:rsidP="007C5593">
      <w:pPr>
        <w:pStyle w:val="a4"/>
        <w:tabs>
          <w:tab w:val="left" w:pos="447"/>
          <w:tab w:val="left" w:pos="3446"/>
        </w:tabs>
        <w:spacing w:line="240" w:lineRule="auto"/>
        <w:ind w:right="3"/>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3.1 </w:t>
      </w:r>
      <w:r w:rsidR="00217C6B" w:rsidRPr="00D01402">
        <w:rPr>
          <w:rStyle w:val="a3"/>
          <w:rFonts w:ascii="Times New Roman" w:eastAsia="Arial Unicode MS" w:hAnsi="Times New Roman" w:cs="Times New Roman"/>
          <w:iCs/>
          <w:sz w:val="26"/>
          <w:szCs w:val="26"/>
        </w:rPr>
        <w:t xml:space="preserve">Мазкур шартнома </w:t>
      </w:r>
      <w:r w:rsidR="00341899" w:rsidRPr="00341899">
        <w:rPr>
          <w:rStyle w:val="a3"/>
          <w:rFonts w:ascii="Times New Roman" w:eastAsia="Arial Unicode MS" w:hAnsi="Times New Roman" w:cs="Times New Roman"/>
          <w:b/>
          <w:bCs/>
          <w:iCs/>
          <w:sz w:val="26"/>
          <w:szCs w:val="26"/>
          <w:u w:val="single"/>
        </w:rPr>
        <w:t>______________________________________________</w:t>
      </w:r>
      <w:r w:rsidR="007C5593">
        <w:rPr>
          <w:rStyle w:val="a3"/>
          <w:rFonts w:ascii="Times New Roman" w:eastAsia="Arial Unicode MS" w:hAnsi="Times New Roman" w:cs="Times New Roman"/>
          <w:bCs/>
          <w:iCs/>
          <w:sz w:val="26"/>
          <w:szCs w:val="26"/>
          <w:u w:val="single"/>
          <w:lang w:val="uz-Cyrl-UZ"/>
        </w:rPr>
        <w:t xml:space="preserve"> билан</w:t>
      </w:r>
      <w:r w:rsidR="008E031D" w:rsidRPr="00D01402">
        <w:rPr>
          <w:rStyle w:val="a3"/>
          <w:rFonts w:ascii="Times New Roman" w:eastAsia="Arial Unicode MS" w:hAnsi="Times New Roman" w:cs="Times New Roman"/>
          <w:bCs/>
          <w:iCs/>
          <w:sz w:val="26"/>
          <w:szCs w:val="26"/>
          <w:u w:val="single"/>
          <w:lang w:val="uz-Cyrl-UZ"/>
        </w:rPr>
        <w:t xml:space="preserve"> </w:t>
      </w:r>
      <w:r w:rsidR="0038589B" w:rsidRPr="00D01402">
        <w:rPr>
          <w:rStyle w:val="a3"/>
          <w:rFonts w:ascii="Times New Roman" w:eastAsia="Arial Unicode MS" w:hAnsi="Times New Roman" w:cs="Times New Roman"/>
          <w:iCs/>
          <w:sz w:val="26"/>
          <w:szCs w:val="26"/>
        </w:rPr>
        <w:t>ташкил этиб, техника эхтиёт кисмлари хар бирлиги учун сумда хак туланади.</w:t>
      </w:r>
    </w:p>
    <w:p w:rsidR="0038589B" w:rsidRPr="00D01402" w:rsidRDefault="0038589B" w:rsidP="007C5593">
      <w:pPr>
        <w:pStyle w:val="a4"/>
        <w:spacing w:line="240" w:lineRule="auto"/>
        <w:ind w:right="3"/>
        <w:jc w:val="both"/>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3.2. Мазкур шартнома буйича хисоб-китоблар пулни кучириш йули билан олдиндан </w:t>
      </w:r>
      <w:r w:rsidR="00F55385" w:rsidRPr="00D01402">
        <w:rPr>
          <w:rStyle w:val="a3"/>
          <w:rFonts w:ascii="Times New Roman" w:eastAsia="Arial Unicode MS" w:hAnsi="Times New Roman" w:cs="Times New Roman"/>
          <w:bCs/>
          <w:iCs/>
          <w:sz w:val="26"/>
          <w:szCs w:val="26"/>
          <w:lang w:val="uz-Cyrl-UZ"/>
        </w:rPr>
        <w:t>30</w:t>
      </w:r>
      <w:r w:rsidRPr="00D01402">
        <w:rPr>
          <w:rStyle w:val="a3"/>
          <w:rFonts w:ascii="Times New Roman" w:eastAsia="Arial Unicode MS" w:hAnsi="Times New Roman" w:cs="Times New Roman"/>
          <w:bCs/>
          <w:iCs/>
          <w:sz w:val="26"/>
          <w:szCs w:val="26"/>
        </w:rPr>
        <w:t xml:space="preserve"> % </w:t>
      </w:r>
      <w:r w:rsidRPr="00D01402">
        <w:rPr>
          <w:rStyle w:val="a3"/>
          <w:rFonts w:ascii="Times New Roman" w:eastAsia="Arial Unicode MS" w:hAnsi="Times New Roman" w:cs="Times New Roman"/>
          <w:iCs/>
          <w:sz w:val="26"/>
          <w:szCs w:val="26"/>
        </w:rPr>
        <w:t xml:space="preserve">тулаш, колган кисмини </w:t>
      </w:r>
      <w:r w:rsidR="00F55385" w:rsidRPr="00D01402">
        <w:rPr>
          <w:rStyle w:val="a3"/>
          <w:rFonts w:ascii="Times New Roman" w:eastAsia="Arial Unicode MS" w:hAnsi="Times New Roman" w:cs="Times New Roman"/>
          <w:iCs/>
          <w:sz w:val="26"/>
          <w:szCs w:val="26"/>
          <w:lang w:val="uz-Cyrl-UZ"/>
        </w:rPr>
        <w:t>товарни</w:t>
      </w:r>
      <w:r w:rsidRPr="00D01402">
        <w:rPr>
          <w:rStyle w:val="a3"/>
          <w:rFonts w:ascii="Times New Roman" w:eastAsia="Arial Unicode MS" w:hAnsi="Times New Roman" w:cs="Times New Roman"/>
          <w:iCs/>
          <w:sz w:val="26"/>
          <w:szCs w:val="26"/>
        </w:rPr>
        <w:t xml:space="preserve"> кабул килинган кундан бошлаб 30 кун давомида тулаш йули билан амалга оширилади.</w:t>
      </w:r>
    </w:p>
    <w:p w:rsidR="0038589B" w:rsidRPr="00D01402" w:rsidRDefault="0038589B" w:rsidP="007C5593">
      <w:pPr>
        <w:pStyle w:val="a4"/>
        <w:numPr>
          <w:ilvl w:val="1"/>
          <w:numId w:val="2"/>
        </w:numPr>
        <w:tabs>
          <w:tab w:val="left" w:pos="442"/>
        </w:tabs>
        <w:spacing w:after="200" w:line="240" w:lineRule="auto"/>
        <w:ind w:right="3"/>
        <w:jc w:val="both"/>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"Сотувчи"нинг айби билан "Харидор" </w:t>
      </w:r>
      <w:r w:rsidR="00F55385" w:rsidRPr="00D01402">
        <w:rPr>
          <w:rStyle w:val="a3"/>
          <w:rFonts w:ascii="Times New Roman" w:eastAsia="Arial Unicode MS" w:hAnsi="Times New Roman" w:cs="Times New Roman"/>
          <w:iCs/>
          <w:sz w:val="26"/>
          <w:szCs w:val="26"/>
          <w:lang w:val="uz-Cyrl-UZ"/>
        </w:rPr>
        <w:t>товар</w:t>
      </w:r>
      <w:r w:rsidRPr="00D01402">
        <w:rPr>
          <w:rStyle w:val="a3"/>
          <w:rFonts w:ascii="Times New Roman" w:eastAsia="Arial Unicode MS" w:hAnsi="Times New Roman" w:cs="Times New Roman"/>
          <w:iCs/>
          <w:sz w:val="26"/>
          <w:szCs w:val="26"/>
        </w:rPr>
        <w:t xml:space="preserve"> куздан кечириш имкониятига </w:t>
      </w:r>
      <w:r w:rsidR="007C5593">
        <w:rPr>
          <w:rStyle w:val="a3"/>
          <w:rFonts w:ascii="Times New Roman" w:eastAsia="Arial Unicode MS" w:hAnsi="Times New Roman" w:cs="Times New Roman"/>
          <w:iCs/>
          <w:sz w:val="26"/>
          <w:szCs w:val="26"/>
          <w:lang w:val="uz-Cyrl-UZ"/>
        </w:rPr>
        <w:t xml:space="preserve"> э</w:t>
      </w:r>
      <w:r w:rsidRPr="00D01402">
        <w:rPr>
          <w:rStyle w:val="a3"/>
          <w:rFonts w:ascii="Times New Roman" w:eastAsia="Arial Unicode MS" w:hAnsi="Times New Roman" w:cs="Times New Roman"/>
          <w:iCs/>
          <w:sz w:val="26"/>
          <w:szCs w:val="26"/>
        </w:rPr>
        <w:t>га булмаган такдирда,махсулот хакини тулашни кечиктиришга хакли.</w:t>
      </w:r>
    </w:p>
    <w:p w:rsidR="00217C6B" w:rsidRPr="00D01402" w:rsidRDefault="00217C6B" w:rsidP="007C5593">
      <w:pPr>
        <w:pStyle w:val="a4"/>
        <w:tabs>
          <w:tab w:val="left" w:pos="1794"/>
        </w:tabs>
        <w:spacing w:line="240" w:lineRule="auto"/>
        <w:ind w:left="1520" w:right="3"/>
        <w:rPr>
          <w:rStyle w:val="a3"/>
          <w:rFonts w:ascii="Times New Roman" w:eastAsia="Arial Unicode MS" w:hAnsi="Times New Roman" w:cs="Times New Roman"/>
          <w:iCs/>
          <w:sz w:val="26"/>
          <w:szCs w:val="26"/>
        </w:rPr>
      </w:pPr>
    </w:p>
    <w:p w:rsidR="0038589B" w:rsidRPr="00D01402" w:rsidRDefault="001B719A" w:rsidP="007C5593">
      <w:pPr>
        <w:pStyle w:val="a4"/>
        <w:tabs>
          <w:tab w:val="left" w:pos="1794"/>
        </w:tabs>
        <w:spacing w:line="240" w:lineRule="auto"/>
        <w:ind w:left="1520" w:right="3"/>
        <w:jc w:val="center"/>
        <w:rPr>
          <w:rFonts w:ascii="Times New Roman" w:hAnsi="Times New Roman" w:cs="Times New Roman"/>
          <w:b/>
          <w:i w:val="0"/>
          <w:sz w:val="26"/>
          <w:szCs w:val="26"/>
        </w:rPr>
      </w:pPr>
      <w:r w:rsidRPr="00D01402">
        <w:rPr>
          <w:rStyle w:val="a3"/>
          <w:rFonts w:ascii="Times New Roman" w:eastAsia="Arial Unicode MS" w:hAnsi="Times New Roman" w:cs="Times New Roman"/>
          <w:b/>
          <w:bCs/>
          <w:iCs/>
          <w:sz w:val="26"/>
          <w:szCs w:val="26"/>
          <w:lang w:val="en-US"/>
        </w:rPr>
        <w:t>IV</w:t>
      </w:r>
      <w:r w:rsidR="0038589B" w:rsidRPr="00D01402">
        <w:rPr>
          <w:rStyle w:val="a3"/>
          <w:rFonts w:ascii="Times New Roman" w:eastAsia="Arial Unicode MS" w:hAnsi="Times New Roman" w:cs="Times New Roman"/>
          <w:b/>
          <w:bCs/>
          <w:iCs/>
          <w:sz w:val="26"/>
          <w:szCs w:val="26"/>
        </w:rPr>
        <w:t>.</w:t>
      </w:r>
      <w:r w:rsidRPr="00D01402">
        <w:rPr>
          <w:rStyle w:val="a3"/>
          <w:rFonts w:ascii="Times New Roman" w:eastAsia="Arial Unicode MS" w:hAnsi="Times New Roman" w:cs="Times New Roman"/>
          <w:b/>
          <w:bCs/>
          <w:iCs/>
          <w:sz w:val="26"/>
          <w:szCs w:val="26"/>
        </w:rPr>
        <w:t xml:space="preserve"> </w:t>
      </w:r>
      <w:r w:rsidR="00D01402" w:rsidRPr="00D01402">
        <w:rPr>
          <w:rStyle w:val="a3"/>
          <w:rFonts w:ascii="Times New Roman" w:eastAsia="Arial Unicode MS" w:hAnsi="Times New Roman" w:cs="Times New Roman"/>
          <w:b/>
          <w:bCs/>
          <w:iCs/>
          <w:sz w:val="26"/>
          <w:szCs w:val="26"/>
        </w:rPr>
        <w:t>ТОВАРНИ</w:t>
      </w:r>
      <w:r w:rsidR="0038589B" w:rsidRPr="00D01402">
        <w:rPr>
          <w:rStyle w:val="a3"/>
          <w:rFonts w:ascii="Times New Roman" w:eastAsia="Arial Unicode MS" w:hAnsi="Times New Roman" w:cs="Times New Roman"/>
          <w:b/>
          <w:bCs/>
          <w:iCs/>
          <w:sz w:val="26"/>
          <w:szCs w:val="26"/>
        </w:rPr>
        <w:t xml:space="preserve"> ТОПШИРИШ ШАРТЛАРИ.</w:t>
      </w:r>
    </w:p>
    <w:p w:rsidR="0038589B" w:rsidRPr="00D01402" w:rsidRDefault="00F55385" w:rsidP="007C5593">
      <w:pPr>
        <w:pStyle w:val="a4"/>
        <w:numPr>
          <w:ilvl w:val="1"/>
          <w:numId w:val="3"/>
        </w:numPr>
        <w:tabs>
          <w:tab w:val="left" w:pos="442"/>
        </w:tabs>
        <w:spacing w:line="240" w:lineRule="auto"/>
        <w:ind w:right="3"/>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lang w:val="uz-Cyrl-UZ"/>
        </w:rPr>
        <w:t>Товар</w:t>
      </w:r>
      <w:r w:rsidR="0038589B" w:rsidRPr="00D01402">
        <w:rPr>
          <w:rStyle w:val="a3"/>
          <w:rFonts w:ascii="Times New Roman" w:eastAsia="Arial Unicode MS" w:hAnsi="Times New Roman" w:cs="Times New Roman"/>
          <w:iCs/>
          <w:sz w:val="26"/>
          <w:szCs w:val="26"/>
        </w:rPr>
        <w:t xml:space="preserve"> топширишдан бошлаб, келишилган муддатга кадар "Сотувчи" сифатига кафолат беради ва алмаштиришни уз зиммасига олади.</w:t>
      </w:r>
    </w:p>
    <w:p w:rsidR="0038589B" w:rsidRPr="007C5593" w:rsidRDefault="0038589B" w:rsidP="007C5593">
      <w:pPr>
        <w:pStyle w:val="a4"/>
        <w:numPr>
          <w:ilvl w:val="1"/>
          <w:numId w:val="3"/>
        </w:numPr>
        <w:tabs>
          <w:tab w:val="left" w:pos="413"/>
        </w:tabs>
        <w:spacing w:after="420" w:line="240" w:lineRule="auto"/>
        <w:ind w:right="3"/>
        <w:jc w:val="both"/>
        <w:rPr>
          <w:rFonts w:ascii="Times New Roman" w:hAnsi="Times New Roman" w:cs="Times New Roman"/>
          <w:i w:val="0"/>
          <w:sz w:val="26"/>
          <w:szCs w:val="26"/>
        </w:rPr>
      </w:pPr>
      <w:r w:rsidRPr="007C5593">
        <w:rPr>
          <w:rStyle w:val="a3"/>
          <w:rFonts w:ascii="Times New Roman" w:eastAsia="Arial Unicode MS" w:hAnsi="Times New Roman" w:cs="Times New Roman"/>
          <w:iCs/>
          <w:sz w:val="26"/>
          <w:szCs w:val="26"/>
        </w:rPr>
        <w:lastRenderedPageBreak/>
        <w:t>"Харидор"</w:t>
      </w:r>
      <w:r w:rsidR="00F55385" w:rsidRPr="007C5593">
        <w:rPr>
          <w:rStyle w:val="a3"/>
          <w:rFonts w:ascii="Times New Roman" w:eastAsia="Arial Unicode MS" w:hAnsi="Times New Roman" w:cs="Times New Roman"/>
          <w:iCs/>
          <w:sz w:val="26"/>
          <w:szCs w:val="26"/>
          <w:lang w:val="uz-Cyrl-UZ"/>
        </w:rPr>
        <w:t xml:space="preserve"> товар</w:t>
      </w:r>
      <w:r w:rsidRPr="007C5593">
        <w:rPr>
          <w:rStyle w:val="a3"/>
          <w:rFonts w:ascii="Times New Roman" w:eastAsia="Arial Unicode MS" w:hAnsi="Times New Roman" w:cs="Times New Roman"/>
          <w:iCs/>
          <w:sz w:val="26"/>
          <w:szCs w:val="26"/>
        </w:rPr>
        <w:t xml:space="preserve"> махсулотларини кабул килиб олишда махсулотларниниг</w:t>
      </w:r>
      <w:r w:rsidR="007C5593">
        <w:rPr>
          <w:rStyle w:val="a3"/>
          <w:rFonts w:ascii="Times New Roman" w:eastAsia="Arial Unicode MS" w:hAnsi="Times New Roman" w:cs="Times New Roman"/>
          <w:iCs/>
          <w:sz w:val="26"/>
          <w:szCs w:val="26"/>
          <w:lang w:val="uz-Cyrl-UZ"/>
        </w:rPr>
        <w:t xml:space="preserve"> </w:t>
      </w:r>
      <w:r w:rsidRPr="007C5593">
        <w:rPr>
          <w:rStyle w:val="a3"/>
          <w:rFonts w:ascii="Times New Roman" w:eastAsia="Arial Unicode MS" w:hAnsi="Times New Roman" w:cs="Times New Roman"/>
          <w:iCs/>
          <w:sz w:val="26"/>
          <w:szCs w:val="26"/>
        </w:rPr>
        <w:t>тулик эмаслиги,сифатсизлиги аникланган такдирда ушбу махсулотларни кабул килиб олмаслик хукукига эга.</w:t>
      </w:r>
    </w:p>
    <w:p w:rsidR="0038589B" w:rsidRPr="00D01402" w:rsidRDefault="001B719A" w:rsidP="007C5593">
      <w:pPr>
        <w:pStyle w:val="a4"/>
        <w:tabs>
          <w:tab w:val="left" w:pos="1799"/>
        </w:tabs>
        <w:spacing w:line="240" w:lineRule="auto"/>
        <w:ind w:right="3"/>
        <w:jc w:val="center"/>
        <w:rPr>
          <w:rFonts w:ascii="Times New Roman" w:hAnsi="Times New Roman" w:cs="Times New Roman"/>
          <w:b/>
          <w:i w:val="0"/>
          <w:sz w:val="26"/>
          <w:szCs w:val="26"/>
        </w:rPr>
      </w:pPr>
      <w:r w:rsidRPr="00D01402">
        <w:rPr>
          <w:rStyle w:val="a3"/>
          <w:rFonts w:ascii="Times New Roman" w:eastAsia="Arial Unicode MS" w:hAnsi="Times New Roman" w:cs="Times New Roman"/>
          <w:b/>
          <w:bCs/>
          <w:iCs/>
          <w:sz w:val="26"/>
          <w:szCs w:val="26"/>
          <w:lang w:val="en-US"/>
        </w:rPr>
        <w:t>V</w:t>
      </w:r>
      <w:r w:rsidR="0038589B" w:rsidRPr="00D01402">
        <w:rPr>
          <w:rStyle w:val="a3"/>
          <w:rFonts w:ascii="Times New Roman" w:eastAsia="Arial Unicode MS" w:hAnsi="Times New Roman" w:cs="Times New Roman"/>
          <w:b/>
          <w:bCs/>
          <w:iCs/>
          <w:sz w:val="26"/>
          <w:szCs w:val="26"/>
        </w:rPr>
        <w:t>.</w:t>
      </w:r>
      <w:r w:rsidRPr="00D01402">
        <w:rPr>
          <w:rStyle w:val="a3"/>
          <w:rFonts w:ascii="Times New Roman" w:eastAsia="Arial Unicode MS" w:hAnsi="Times New Roman" w:cs="Times New Roman"/>
          <w:b/>
          <w:bCs/>
          <w:iCs/>
          <w:sz w:val="26"/>
          <w:szCs w:val="26"/>
        </w:rPr>
        <w:t xml:space="preserve"> </w:t>
      </w:r>
      <w:r w:rsidR="0038589B" w:rsidRPr="00D01402">
        <w:rPr>
          <w:rStyle w:val="a3"/>
          <w:rFonts w:ascii="Times New Roman" w:eastAsia="Arial Unicode MS" w:hAnsi="Times New Roman" w:cs="Times New Roman"/>
          <w:b/>
          <w:bCs/>
          <w:iCs/>
          <w:sz w:val="26"/>
          <w:szCs w:val="26"/>
        </w:rPr>
        <w:t>ШАРТНОМАНИ АМАЛ КИЛИШ МУДДАТИ.</w:t>
      </w:r>
    </w:p>
    <w:p w:rsidR="0038589B" w:rsidRPr="00D01402" w:rsidRDefault="00181AD8" w:rsidP="00181AD8">
      <w:pPr>
        <w:pStyle w:val="20"/>
        <w:tabs>
          <w:tab w:val="left" w:pos="418"/>
        </w:tabs>
        <w:spacing w:line="240" w:lineRule="auto"/>
        <w:ind w:right="3"/>
        <w:jc w:val="both"/>
        <w:rPr>
          <w:rStyle w:val="2"/>
          <w:sz w:val="26"/>
          <w:szCs w:val="26"/>
        </w:rPr>
      </w:pPr>
      <w:r>
        <w:rPr>
          <w:rStyle w:val="2"/>
          <w:sz w:val="26"/>
          <w:szCs w:val="26"/>
          <w:lang w:val="uz-Cyrl-UZ"/>
        </w:rPr>
        <w:t xml:space="preserve">5.1 </w:t>
      </w:r>
      <w:r w:rsidR="0038589B" w:rsidRPr="00D01402">
        <w:rPr>
          <w:rStyle w:val="2"/>
          <w:sz w:val="26"/>
          <w:szCs w:val="26"/>
        </w:rPr>
        <w:t xml:space="preserve">Шартнома тарафлар томонидан имзоланиб,  </w:t>
      </w:r>
      <w:r w:rsidR="001B719A" w:rsidRPr="00D01402">
        <w:rPr>
          <w:rStyle w:val="2"/>
          <w:sz w:val="26"/>
          <w:szCs w:val="26"/>
          <w:lang w:val="uz-Cyrl-UZ"/>
        </w:rPr>
        <w:t xml:space="preserve">Навоий шахар Ғазначилик бўлимидан рўйхат </w:t>
      </w:r>
      <w:r w:rsidR="0038589B" w:rsidRPr="00D01402">
        <w:rPr>
          <w:rStyle w:val="2"/>
          <w:sz w:val="26"/>
          <w:szCs w:val="26"/>
        </w:rPr>
        <w:t>утказилгандан</w:t>
      </w:r>
      <w:r w:rsidR="00EB2BF8" w:rsidRPr="00D01402">
        <w:rPr>
          <w:rStyle w:val="2"/>
          <w:sz w:val="26"/>
          <w:szCs w:val="26"/>
        </w:rPr>
        <w:t xml:space="preserve"> сунг</w:t>
      </w:r>
      <w:r w:rsidR="001B719A" w:rsidRPr="00D01402">
        <w:rPr>
          <w:rStyle w:val="2"/>
          <w:sz w:val="26"/>
          <w:szCs w:val="26"/>
          <w:lang w:val="uz-Cyrl-UZ"/>
        </w:rPr>
        <w:t xml:space="preserve"> </w:t>
      </w:r>
      <w:r w:rsidR="00EB2BF8" w:rsidRPr="00D01402">
        <w:rPr>
          <w:rStyle w:val="2"/>
          <w:sz w:val="26"/>
          <w:szCs w:val="26"/>
        </w:rPr>
        <w:t>кучга киради ва 202</w:t>
      </w:r>
      <w:r w:rsidR="001B719A" w:rsidRPr="00D01402">
        <w:rPr>
          <w:rStyle w:val="2"/>
          <w:sz w:val="26"/>
          <w:szCs w:val="26"/>
          <w:lang w:val="uz-Cyrl-UZ"/>
        </w:rPr>
        <w:t>2</w:t>
      </w:r>
      <w:r w:rsidR="00EB2BF8" w:rsidRPr="00D01402">
        <w:rPr>
          <w:rStyle w:val="2"/>
          <w:sz w:val="26"/>
          <w:szCs w:val="26"/>
        </w:rPr>
        <w:t xml:space="preserve"> йил </w:t>
      </w:r>
      <w:r w:rsidR="00EB2BF8" w:rsidRPr="00D01402">
        <w:rPr>
          <w:rStyle w:val="2"/>
          <w:sz w:val="26"/>
          <w:szCs w:val="26"/>
          <w:lang w:val="uz-Cyrl-UZ"/>
        </w:rPr>
        <w:t>“</w:t>
      </w:r>
      <w:r w:rsidR="0038589B" w:rsidRPr="00D01402">
        <w:rPr>
          <w:rStyle w:val="2"/>
          <w:sz w:val="26"/>
          <w:szCs w:val="26"/>
        </w:rPr>
        <w:t>3</w:t>
      </w:r>
      <w:r w:rsidR="00EB2BF8" w:rsidRPr="00D01402">
        <w:rPr>
          <w:rStyle w:val="2"/>
          <w:sz w:val="26"/>
          <w:szCs w:val="26"/>
        </w:rPr>
        <w:t>1</w:t>
      </w:r>
      <w:r w:rsidR="00EB2BF8" w:rsidRPr="00D01402">
        <w:rPr>
          <w:rStyle w:val="2"/>
          <w:sz w:val="26"/>
          <w:szCs w:val="26"/>
          <w:lang w:val="uz-Cyrl-UZ"/>
        </w:rPr>
        <w:t>”</w:t>
      </w:r>
      <w:r w:rsidR="00EB2BF8" w:rsidRPr="00D01402">
        <w:rPr>
          <w:rStyle w:val="2"/>
          <w:sz w:val="26"/>
          <w:szCs w:val="26"/>
        </w:rPr>
        <w:t xml:space="preserve"> </w:t>
      </w:r>
      <w:r w:rsidR="0038589B" w:rsidRPr="00D01402">
        <w:rPr>
          <w:rStyle w:val="2"/>
          <w:sz w:val="26"/>
          <w:szCs w:val="26"/>
        </w:rPr>
        <w:t>декабргача амал килади.</w:t>
      </w:r>
    </w:p>
    <w:p w:rsidR="0038589B" w:rsidRPr="00D01402" w:rsidRDefault="0038589B" w:rsidP="007C5593">
      <w:pPr>
        <w:pStyle w:val="20"/>
        <w:tabs>
          <w:tab w:val="left" w:pos="418"/>
        </w:tabs>
        <w:spacing w:line="240" w:lineRule="auto"/>
        <w:ind w:right="3"/>
        <w:rPr>
          <w:rStyle w:val="2"/>
          <w:sz w:val="26"/>
          <w:szCs w:val="26"/>
        </w:rPr>
      </w:pPr>
    </w:p>
    <w:p w:rsidR="0038589B" w:rsidRPr="00D01402" w:rsidRDefault="001B719A" w:rsidP="007C5593">
      <w:pPr>
        <w:pStyle w:val="a4"/>
        <w:tabs>
          <w:tab w:val="left" w:pos="1672"/>
        </w:tabs>
        <w:spacing w:line="240" w:lineRule="auto"/>
        <w:ind w:left="1460" w:right="3"/>
        <w:jc w:val="center"/>
        <w:rPr>
          <w:rFonts w:ascii="Times New Roman" w:hAnsi="Times New Roman" w:cs="Times New Roman"/>
          <w:b/>
          <w:i w:val="0"/>
          <w:sz w:val="26"/>
          <w:szCs w:val="26"/>
        </w:rPr>
      </w:pPr>
      <w:r w:rsidRPr="00D01402">
        <w:rPr>
          <w:rStyle w:val="a3"/>
          <w:rFonts w:ascii="Times New Roman" w:eastAsia="Arial Unicode MS" w:hAnsi="Times New Roman" w:cs="Times New Roman"/>
          <w:b/>
          <w:bCs/>
          <w:sz w:val="26"/>
          <w:szCs w:val="26"/>
          <w:lang w:val="en-US"/>
        </w:rPr>
        <w:t>VI</w:t>
      </w:r>
      <w:r w:rsidR="0038589B" w:rsidRPr="00D01402">
        <w:rPr>
          <w:rStyle w:val="a3"/>
          <w:rFonts w:ascii="Times New Roman" w:eastAsia="Arial Unicode MS" w:hAnsi="Times New Roman" w:cs="Times New Roman"/>
          <w:b/>
          <w:bCs/>
          <w:sz w:val="26"/>
          <w:szCs w:val="26"/>
        </w:rPr>
        <w:t>.</w:t>
      </w:r>
      <w:r w:rsidRPr="00D01402">
        <w:rPr>
          <w:rStyle w:val="a3"/>
          <w:rFonts w:ascii="Times New Roman" w:eastAsia="Arial Unicode MS" w:hAnsi="Times New Roman" w:cs="Times New Roman"/>
          <w:b/>
          <w:bCs/>
          <w:sz w:val="26"/>
          <w:szCs w:val="26"/>
          <w:lang w:val="en-US"/>
        </w:rPr>
        <w:t xml:space="preserve"> </w:t>
      </w:r>
      <w:r w:rsidR="0038589B" w:rsidRPr="00D01402">
        <w:rPr>
          <w:rStyle w:val="a3"/>
          <w:rFonts w:ascii="Times New Roman" w:eastAsia="Arial Unicode MS" w:hAnsi="Times New Roman" w:cs="Times New Roman"/>
          <w:b/>
          <w:bCs/>
          <w:sz w:val="26"/>
          <w:szCs w:val="26"/>
        </w:rPr>
        <w:t xml:space="preserve"> </w:t>
      </w:r>
      <w:r w:rsidR="0038589B" w:rsidRPr="00D01402">
        <w:rPr>
          <w:rStyle w:val="a3"/>
          <w:rFonts w:ascii="Times New Roman" w:eastAsia="Arial Unicode MS" w:hAnsi="Times New Roman" w:cs="Times New Roman"/>
          <w:b/>
          <w:bCs/>
          <w:iCs/>
          <w:sz w:val="26"/>
          <w:szCs w:val="26"/>
        </w:rPr>
        <w:t>ТАРАФЛАРНИНГ ЖАВОБГАРЛИГИ.</w:t>
      </w:r>
    </w:p>
    <w:p w:rsidR="0038589B" w:rsidRPr="00D01402" w:rsidRDefault="001B719A" w:rsidP="007C5593">
      <w:pPr>
        <w:pStyle w:val="a4"/>
        <w:numPr>
          <w:ilvl w:val="1"/>
          <w:numId w:val="4"/>
        </w:numPr>
        <w:tabs>
          <w:tab w:val="left" w:pos="380"/>
        </w:tabs>
        <w:spacing w:line="240" w:lineRule="auto"/>
        <w:ind w:right="3"/>
        <w:jc w:val="both"/>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lang w:val="uz-Cyrl-UZ"/>
        </w:rPr>
        <w:t xml:space="preserve">Товарни </w:t>
      </w:r>
      <w:r w:rsidR="0038589B" w:rsidRPr="00D01402">
        <w:rPr>
          <w:rStyle w:val="a3"/>
          <w:rFonts w:ascii="Times New Roman" w:eastAsia="Arial Unicode MS" w:hAnsi="Times New Roman" w:cs="Times New Roman"/>
          <w:iCs/>
          <w:sz w:val="26"/>
          <w:szCs w:val="26"/>
        </w:rPr>
        <w:t>топшириш муддатини бузганлик учун айбдор тараф иккинчи тарафга етказилган зарарни тулик; коплайди ва 0,2% микдорда жарима тулайди:</w:t>
      </w:r>
    </w:p>
    <w:p w:rsidR="0038589B" w:rsidRPr="00D01402" w:rsidRDefault="0038589B" w:rsidP="007C5593">
      <w:pPr>
        <w:pStyle w:val="a4"/>
        <w:numPr>
          <w:ilvl w:val="1"/>
          <w:numId w:val="4"/>
        </w:numPr>
        <w:tabs>
          <w:tab w:val="left" w:pos="414"/>
        </w:tabs>
        <w:spacing w:line="240" w:lineRule="auto"/>
        <w:ind w:right="3"/>
        <w:jc w:val="both"/>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Туловни кечиктирилганлиги учун </w:t>
      </w:r>
      <w:r w:rsidRPr="00D01402">
        <w:rPr>
          <w:rStyle w:val="a3"/>
          <w:rFonts w:ascii="Times New Roman" w:eastAsia="Arial Unicode MS" w:hAnsi="Times New Roman" w:cs="Times New Roman"/>
          <w:bCs/>
          <w:iCs/>
          <w:sz w:val="26"/>
          <w:szCs w:val="26"/>
        </w:rPr>
        <w:t>"Харидор" "Сотувчи"</w:t>
      </w:r>
      <w:r w:rsidRPr="00D01402">
        <w:rPr>
          <w:rStyle w:val="a3"/>
          <w:rFonts w:ascii="Times New Roman" w:eastAsia="Arial Unicode MS" w:hAnsi="Times New Roman" w:cs="Times New Roman"/>
          <w:iCs/>
          <w:sz w:val="26"/>
          <w:szCs w:val="26"/>
        </w:rPr>
        <w:t>га хар бир кечиктирилган кун учун, туловни ке</w:t>
      </w:r>
      <w:r w:rsidR="00217C6B" w:rsidRPr="00D01402">
        <w:rPr>
          <w:rStyle w:val="a3"/>
          <w:rFonts w:ascii="Times New Roman" w:eastAsia="Arial Unicode MS" w:hAnsi="Times New Roman" w:cs="Times New Roman"/>
          <w:iCs/>
          <w:sz w:val="26"/>
          <w:szCs w:val="26"/>
        </w:rPr>
        <w:t>чиктирилган цийматининг 0,5% ми</w:t>
      </w:r>
      <w:r w:rsidR="00217C6B" w:rsidRPr="00D01402">
        <w:rPr>
          <w:rStyle w:val="a3"/>
          <w:rFonts w:ascii="Times New Roman" w:eastAsia="Arial Unicode MS" w:hAnsi="Times New Roman" w:cs="Times New Roman"/>
          <w:iCs/>
          <w:sz w:val="26"/>
          <w:szCs w:val="26"/>
          <w:lang w:val="uz-Cyrl-UZ"/>
        </w:rPr>
        <w:t>қ</w:t>
      </w:r>
      <w:r w:rsidR="00217C6B" w:rsidRPr="00D01402">
        <w:rPr>
          <w:rStyle w:val="a3"/>
          <w:rFonts w:ascii="Times New Roman" w:eastAsia="Arial Unicode MS" w:hAnsi="Times New Roman" w:cs="Times New Roman"/>
          <w:iCs/>
          <w:sz w:val="26"/>
          <w:szCs w:val="26"/>
        </w:rPr>
        <w:t xml:space="preserve">дорида, лекин ушбу сумманинг </w:t>
      </w:r>
      <w:r w:rsidRPr="00D01402">
        <w:rPr>
          <w:rStyle w:val="a3"/>
          <w:rFonts w:ascii="Times New Roman" w:eastAsia="Arial Unicode MS" w:hAnsi="Times New Roman" w:cs="Times New Roman"/>
          <w:iCs/>
          <w:sz w:val="26"/>
          <w:szCs w:val="26"/>
        </w:rPr>
        <w:t xml:space="preserve"> 50 %</w:t>
      </w:r>
      <w:r w:rsidR="00217C6B" w:rsidRPr="00D01402">
        <w:rPr>
          <w:rStyle w:val="a3"/>
          <w:rFonts w:ascii="Times New Roman" w:eastAsia="Arial Unicode MS" w:hAnsi="Times New Roman" w:cs="Times New Roman"/>
          <w:iCs/>
          <w:sz w:val="26"/>
          <w:szCs w:val="26"/>
        </w:rPr>
        <w:t xml:space="preserve"> </w:t>
      </w:r>
      <w:r w:rsidRPr="00D01402">
        <w:rPr>
          <w:rStyle w:val="a3"/>
          <w:rFonts w:ascii="Times New Roman" w:eastAsia="Arial Unicode MS" w:hAnsi="Times New Roman" w:cs="Times New Roman"/>
          <w:iCs/>
          <w:sz w:val="26"/>
          <w:szCs w:val="26"/>
        </w:rPr>
        <w:t>дан ошмайдиган микдорда тавон (пеня) тулайди.</w:t>
      </w:r>
    </w:p>
    <w:p w:rsidR="0038589B" w:rsidRPr="00D01402" w:rsidRDefault="0038589B" w:rsidP="007C5593">
      <w:pPr>
        <w:pStyle w:val="a4"/>
        <w:numPr>
          <w:ilvl w:val="1"/>
          <w:numId w:val="4"/>
        </w:numPr>
        <w:tabs>
          <w:tab w:val="left" w:pos="390"/>
        </w:tabs>
        <w:spacing w:line="240" w:lineRule="auto"/>
        <w:ind w:right="3"/>
        <w:jc w:val="both"/>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Бокиманда тулаш тарафларни шартнома буйича уз мажбуриятларини бажаришдан озод килмайди.</w:t>
      </w:r>
    </w:p>
    <w:p w:rsidR="0038589B" w:rsidRPr="00D01402" w:rsidRDefault="0038589B" w:rsidP="007C5593">
      <w:pPr>
        <w:pStyle w:val="a4"/>
        <w:numPr>
          <w:ilvl w:val="1"/>
          <w:numId w:val="4"/>
        </w:numPr>
        <w:tabs>
          <w:tab w:val="left" w:pos="390"/>
        </w:tabs>
        <w:spacing w:after="420" w:line="240" w:lineRule="auto"/>
        <w:ind w:right="3"/>
        <w:jc w:val="both"/>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Мазкур шартномада назарда тутилмаган тарафларнинг жавобгарлиги Узбекистон Республикасининг амалдаги конун хужжатларига мувофик белгиланади.</w:t>
      </w:r>
    </w:p>
    <w:p w:rsidR="0038589B" w:rsidRPr="00D01402" w:rsidRDefault="001B719A" w:rsidP="007C5593">
      <w:pPr>
        <w:pStyle w:val="a4"/>
        <w:tabs>
          <w:tab w:val="left" w:pos="1782"/>
        </w:tabs>
        <w:spacing w:line="240" w:lineRule="auto"/>
        <w:ind w:right="3"/>
        <w:jc w:val="center"/>
        <w:rPr>
          <w:rFonts w:ascii="Times New Roman" w:hAnsi="Times New Roman" w:cs="Times New Roman"/>
          <w:b/>
          <w:i w:val="0"/>
          <w:sz w:val="26"/>
          <w:szCs w:val="26"/>
        </w:rPr>
      </w:pPr>
      <w:r w:rsidRPr="00D01402">
        <w:rPr>
          <w:rStyle w:val="a3"/>
          <w:rFonts w:ascii="Times New Roman" w:eastAsia="Arial Unicode MS" w:hAnsi="Times New Roman" w:cs="Times New Roman"/>
          <w:b/>
          <w:bCs/>
          <w:iCs/>
          <w:sz w:val="26"/>
          <w:szCs w:val="26"/>
          <w:lang w:val="en-US"/>
        </w:rPr>
        <w:t>VII</w:t>
      </w:r>
      <w:r w:rsidR="0038589B" w:rsidRPr="00D01402">
        <w:rPr>
          <w:rStyle w:val="a3"/>
          <w:rFonts w:ascii="Times New Roman" w:eastAsia="Arial Unicode MS" w:hAnsi="Times New Roman" w:cs="Times New Roman"/>
          <w:b/>
          <w:bCs/>
          <w:iCs/>
          <w:sz w:val="26"/>
          <w:szCs w:val="26"/>
        </w:rPr>
        <w:t>.</w:t>
      </w:r>
      <w:r w:rsidRPr="00D01402">
        <w:rPr>
          <w:rStyle w:val="a3"/>
          <w:rFonts w:ascii="Times New Roman" w:eastAsia="Arial Unicode MS" w:hAnsi="Times New Roman" w:cs="Times New Roman"/>
          <w:b/>
          <w:bCs/>
          <w:iCs/>
          <w:sz w:val="26"/>
          <w:szCs w:val="26"/>
        </w:rPr>
        <w:t xml:space="preserve"> </w:t>
      </w:r>
      <w:r w:rsidRPr="00181AD8">
        <w:rPr>
          <w:rStyle w:val="a3"/>
          <w:rFonts w:ascii="Times New Roman" w:eastAsia="Arial Unicode MS" w:hAnsi="Times New Roman" w:cs="Times New Roman"/>
          <w:b/>
          <w:bCs/>
          <w:iCs/>
          <w:sz w:val="26"/>
          <w:szCs w:val="26"/>
        </w:rPr>
        <w:t xml:space="preserve"> </w:t>
      </w:r>
      <w:r w:rsidR="0038589B" w:rsidRPr="00D01402">
        <w:rPr>
          <w:rStyle w:val="a3"/>
          <w:rFonts w:ascii="Times New Roman" w:eastAsia="Arial Unicode MS" w:hAnsi="Times New Roman" w:cs="Times New Roman"/>
          <w:b/>
          <w:bCs/>
          <w:iCs/>
          <w:sz w:val="26"/>
          <w:szCs w:val="26"/>
        </w:rPr>
        <w:t>НИ30ЛАРНИНГ ХАЛ КИЛИШ.</w:t>
      </w:r>
    </w:p>
    <w:p w:rsidR="0038589B" w:rsidRPr="00D01402" w:rsidRDefault="00181AD8" w:rsidP="00181AD8">
      <w:pPr>
        <w:pStyle w:val="a4"/>
        <w:tabs>
          <w:tab w:val="left" w:pos="394"/>
        </w:tabs>
        <w:spacing w:line="240" w:lineRule="auto"/>
        <w:ind w:right="3"/>
        <w:jc w:val="both"/>
        <w:rPr>
          <w:rFonts w:ascii="Times New Roman" w:hAnsi="Times New Roman" w:cs="Times New Roman"/>
          <w:i w:val="0"/>
          <w:sz w:val="26"/>
          <w:szCs w:val="26"/>
        </w:rPr>
      </w:pPr>
      <w:r>
        <w:rPr>
          <w:rStyle w:val="a3"/>
          <w:rFonts w:ascii="Times New Roman" w:eastAsia="Arial Unicode MS" w:hAnsi="Times New Roman" w:cs="Times New Roman"/>
          <w:iCs/>
          <w:sz w:val="26"/>
          <w:szCs w:val="26"/>
          <w:lang w:val="uz-Cyrl-UZ"/>
        </w:rPr>
        <w:t xml:space="preserve">7.1 </w:t>
      </w:r>
      <w:r w:rsidR="0038589B" w:rsidRPr="00D01402">
        <w:rPr>
          <w:rStyle w:val="a3"/>
          <w:rFonts w:ascii="Times New Roman" w:eastAsia="Arial Unicode MS" w:hAnsi="Times New Roman" w:cs="Times New Roman"/>
          <w:iCs/>
          <w:sz w:val="26"/>
          <w:szCs w:val="26"/>
        </w:rPr>
        <w:t>Ушбу шартнома юзасидан тарафлар уртасида келиб чикадиган низо ва зиддиятоар тарафлар уртасида музокоралар олиб бориш йули билан хал этилади.</w:t>
      </w:r>
    </w:p>
    <w:p w:rsidR="0038589B" w:rsidRPr="00D01402" w:rsidRDefault="00181AD8" w:rsidP="00181AD8">
      <w:pPr>
        <w:pStyle w:val="a4"/>
        <w:tabs>
          <w:tab w:val="left" w:pos="390"/>
        </w:tabs>
        <w:spacing w:after="640" w:line="240" w:lineRule="auto"/>
        <w:ind w:right="3"/>
        <w:jc w:val="both"/>
        <w:rPr>
          <w:rFonts w:ascii="Times New Roman" w:hAnsi="Times New Roman" w:cs="Times New Roman"/>
          <w:i w:val="0"/>
          <w:sz w:val="26"/>
          <w:szCs w:val="26"/>
        </w:rPr>
      </w:pPr>
      <w:r>
        <w:rPr>
          <w:rStyle w:val="a3"/>
          <w:rFonts w:ascii="Times New Roman" w:eastAsia="Arial Unicode MS" w:hAnsi="Times New Roman" w:cs="Times New Roman"/>
          <w:iCs/>
          <w:sz w:val="26"/>
          <w:szCs w:val="26"/>
          <w:lang w:val="uz-Cyrl-UZ"/>
        </w:rPr>
        <w:t xml:space="preserve">7.2 </w:t>
      </w:r>
      <w:r w:rsidR="0038589B" w:rsidRPr="00D01402">
        <w:rPr>
          <w:rStyle w:val="a3"/>
          <w:rFonts w:ascii="Times New Roman" w:eastAsia="Arial Unicode MS" w:hAnsi="Times New Roman" w:cs="Times New Roman"/>
          <w:iCs/>
          <w:sz w:val="26"/>
          <w:szCs w:val="26"/>
        </w:rPr>
        <w:t xml:space="preserve">Музокоралар олиб бориш йули билан низони хал этиш имконияти булмаган такдирда низо талабнома билдириш тартибига риоя килинганидан кейин </w:t>
      </w:r>
      <w:r w:rsidR="00493235">
        <w:rPr>
          <w:rStyle w:val="a3"/>
          <w:rFonts w:ascii="Times New Roman" w:eastAsia="Arial Unicode MS" w:hAnsi="Times New Roman" w:cs="Times New Roman"/>
          <w:iCs/>
          <w:sz w:val="26"/>
          <w:szCs w:val="26"/>
        </w:rPr>
        <w:t>и</w:t>
      </w:r>
      <w:r w:rsidR="008E031D">
        <w:rPr>
          <w:rStyle w:val="a3"/>
          <w:rFonts w:ascii="Times New Roman" w:eastAsia="Arial Unicode MS" w:hAnsi="Times New Roman" w:cs="Times New Roman"/>
          <w:iCs/>
          <w:sz w:val="26"/>
          <w:szCs w:val="26"/>
          <w:lang w:val="uz-Cyrl-UZ"/>
        </w:rPr>
        <w:t>қ</w:t>
      </w:r>
      <w:r w:rsidR="00493235">
        <w:rPr>
          <w:rStyle w:val="a3"/>
          <w:rFonts w:ascii="Times New Roman" w:eastAsia="Arial Unicode MS" w:hAnsi="Times New Roman" w:cs="Times New Roman"/>
          <w:iCs/>
          <w:sz w:val="26"/>
          <w:szCs w:val="26"/>
        </w:rPr>
        <w:t>тисодий</w:t>
      </w:r>
      <w:r w:rsidR="0038589B" w:rsidRPr="00D01402">
        <w:rPr>
          <w:rStyle w:val="a3"/>
          <w:rFonts w:ascii="Times New Roman" w:eastAsia="Arial Unicode MS" w:hAnsi="Times New Roman" w:cs="Times New Roman"/>
          <w:iCs/>
          <w:sz w:val="26"/>
          <w:szCs w:val="26"/>
        </w:rPr>
        <w:t xml:space="preserve"> судга куриб чикиш учун топширилади</w:t>
      </w:r>
    </w:p>
    <w:p w:rsidR="0038589B" w:rsidRPr="00D01402" w:rsidRDefault="001B719A" w:rsidP="007C5593">
      <w:pPr>
        <w:pStyle w:val="a4"/>
        <w:tabs>
          <w:tab w:val="left" w:pos="1682"/>
        </w:tabs>
        <w:spacing w:line="240" w:lineRule="auto"/>
        <w:ind w:left="1460" w:right="3"/>
        <w:jc w:val="center"/>
        <w:rPr>
          <w:rFonts w:ascii="Times New Roman" w:hAnsi="Times New Roman" w:cs="Times New Roman"/>
          <w:b/>
          <w:i w:val="0"/>
          <w:sz w:val="26"/>
          <w:szCs w:val="26"/>
        </w:rPr>
      </w:pPr>
      <w:r w:rsidRPr="00D01402">
        <w:rPr>
          <w:rStyle w:val="a3"/>
          <w:rFonts w:ascii="Times New Roman" w:eastAsia="Arial Unicode MS" w:hAnsi="Times New Roman" w:cs="Times New Roman"/>
          <w:b/>
          <w:bCs/>
          <w:iCs/>
          <w:sz w:val="26"/>
          <w:szCs w:val="26"/>
          <w:lang w:val="en-US"/>
        </w:rPr>
        <w:t>VIII</w:t>
      </w:r>
      <w:r w:rsidR="0038589B" w:rsidRPr="00D01402">
        <w:rPr>
          <w:rStyle w:val="a3"/>
          <w:rFonts w:ascii="Times New Roman" w:eastAsia="Arial Unicode MS" w:hAnsi="Times New Roman" w:cs="Times New Roman"/>
          <w:b/>
          <w:bCs/>
          <w:iCs/>
          <w:sz w:val="26"/>
          <w:szCs w:val="26"/>
        </w:rPr>
        <w:t>.</w:t>
      </w:r>
      <w:r w:rsidRPr="00D01402">
        <w:rPr>
          <w:rStyle w:val="a3"/>
          <w:rFonts w:ascii="Times New Roman" w:eastAsia="Arial Unicode MS" w:hAnsi="Times New Roman" w:cs="Times New Roman"/>
          <w:b/>
          <w:bCs/>
          <w:iCs/>
          <w:sz w:val="26"/>
          <w:szCs w:val="26"/>
        </w:rPr>
        <w:t xml:space="preserve"> </w:t>
      </w:r>
      <w:r w:rsidR="0038589B" w:rsidRPr="00D01402">
        <w:rPr>
          <w:rStyle w:val="a3"/>
          <w:rFonts w:ascii="Times New Roman" w:eastAsia="Arial Unicode MS" w:hAnsi="Times New Roman" w:cs="Times New Roman"/>
          <w:b/>
          <w:bCs/>
          <w:iCs/>
          <w:sz w:val="26"/>
          <w:szCs w:val="26"/>
        </w:rPr>
        <w:t xml:space="preserve"> ФОРС-МАЖОР ВА ЖАВОБГАРЛИКДАН ОЗОД ЭТИШ.</w:t>
      </w:r>
    </w:p>
    <w:p w:rsidR="0038589B" w:rsidRPr="00D01402" w:rsidRDefault="00181AD8" w:rsidP="00181AD8">
      <w:pPr>
        <w:pStyle w:val="a4"/>
        <w:tabs>
          <w:tab w:val="left" w:pos="346"/>
        </w:tabs>
        <w:spacing w:after="420" w:line="240" w:lineRule="auto"/>
        <w:ind w:right="3"/>
        <w:jc w:val="both"/>
        <w:rPr>
          <w:rFonts w:ascii="Times New Roman" w:hAnsi="Times New Roman" w:cs="Times New Roman"/>
          <w:i w:val="0"/>
          <w:sz w:val="26"/>
          <w:szCs w:val="26"/>
        </w:rPr>
      </w:pPr>
      <w:r>
        <w:rPr>
          <w:rStyle w:val="a3"/>
          <w:rFonts w:ascii="Times New Roman" w:eastAsia="Arial Unicode MS" w:hAnsi="Times New Roman" w:cs="Times New Roman"/>
          <w:iCs/>
          <w:sz w:val="26"/>
          <w:szCs w:val="26"/>
          <w:lang w:val="uz-Cyrl-UZ"/>
        </w:rPr>
        <w:t xml:space="preserve">8.1 </w:t>
      </w:r>
      <w:r w:rsidR="0038589B" w:rsidRPr="00D01402">
        <w:rPr>
          <w:rStyle w:val="a3"/>
          <w:rFonts w:ascii="Times New Roman" w:eastAsia="Arial Unicode MS" w:hAnsi="Times New Roman" w:cs="Times New Roman"/>
          <w:iCs/>
          <w:sz w:val="26"/>
          <w:szCs w:val="26"/>
        </w:rPr>
        <w:t>Томонларнинг хохиш - истагига мутлакр боглик булмаган лолларда ( Нокулай об-уаво шароитлари, зилзила, сув тошкини ва бошка табиий офатлар (форс-мажор) бажарилмаган ёки кисман бажарилмаган (етказиб берилмаган ёки тулаб берилмаган) лиги, шартнома шартларини ижро этиш бузилган деб хисобланмайди ва ушбу холатда томонларни шартномани бажариш муддати келишилган муддатга кечиктирилади.</w:t>
      </w:r>
    </w:p>
    <w:p w:rsidR="001B719A" w:rsidRPr="00493235" w:rsidRDefault="001B719A" w:rsidP="007C5593">
      <w:pPr>
        <w:ind w:right="3" w:firstLine="708"/>
        <w:jc w:val="center"/>
        <w:rPr>
          <w:rFonts w:ascii="Times New Roman" w:hAnsi="Times New Roman" w:cs="Times New Roman"/>
          <w:b/>
          <w:sz w:val="26"/>
          <w:szCs w:val="26"/>
        </w:rPr>
      </w:pPr>
      <w:r w:rsidRPr="00D01402">
        <w:rPr>
          <w:rStyle w:val="a3"/>
          <w:rFonts w:ascii="Times New Roman" w:eastAsia="Arial Unicode MS" w:hAnsi="Times New Roman" w:cs="Times New Roman"/>
          <w:b/>
          <w:bCs/>
          <w:iCs w:val="0"/>
          <w:sz w:val="26"/>
          <w:szCs w:val="26"/>
          <w:lang w:val="en-US"/>
        </w:rPr>
        <w:t>IX</w:t>
      </w:r>
      <w:r w:rsidR="0038589B" w:rsidRPr="00D01402">
        <w:rPr>
          <w:rStyle w:val="a3"/>
          <w:rFonts w:ascii="Times New Roman" w:eastAsia="Arial Unicode MS" w:hAnsi="Times New Roman" w:cs="Times New Roman"/>
          <w:b/>
          <w:bCs/>
          <w:sz w:val="26"/>
          <w:szCs w:val="26"/>
        </w:rPr>
        <w:t>.</w:t>
      </w:r>
      <w:r w:rsidRPr="00D01402">
        <w:rPr>
          <w:rStyle w:val="a3"/>
          <w:rFonts w:ascii="Times New Roman" w:eastAsia="Arial Unicode MS" w:hAnsi="Times New Roman" w:cs="Times New Roman"/>
          <w:b/>
          <w:bCs/>
          <w:iCs w:val="0"/>
          <w:sz w:val="26"/>
          <w:szCs w:val="26"/>
        </w:rPr>
        <w:t xml:space="preserve"> </w:t>
      </w:r>
      <w:r w:rsidRPr="00D01402">
        <w:rPr>
          <w:rFonts w:ascii="Times New Roman" w:hAnsi="Times New Roman" w:cs="Times New Roman"/>
          <w:b/>
          <w:sz w:val="26"/>
          <w:szCs w:val="26"/>
          <w:lang w:val="uz-Cyrl-UZ"/>
        </w:rPr>
        <w:t>КОРРУПЦИЯГА ҚАРШИ КУРАШ БЎЙИЧА КЎШИМЧА ШАРТЛАР</w:t>
      </w:r>
    </w:p>
    <w:p w:rsidR="001B719A" w:rsidRPr="00493235" w:rsidRDefault="001B719A" w:rsidP="007C5593">
      <w:pPr>
        <w:ind w:right="3" w:firstLine="708"/>
        <w:jc w:val="center"/>
        <w:rPr>
          <w:rFonts w:ascii="Times New Roman" w:hAnsi="Times New Roman" w:cs="Times New Roman"/>
          <w:sz w:val="26"/>
          <w:szCs w:val="26"/>
        </w:rPr>
      </w:pPr>
    </w:p>
    <w:p w:rsidR="001B719A" w:rsidRPr="00D01402" w:rsidRDefault="001B719A" w:rsidP="007C5593">
      <w:pPr>
        <w:ind w:right="3" w:firstLine="708"/>
        <w:jc w:val="both"/>
        <w:rPr>
          <w:rFonts w:ascii="Times New Roman" w:hAnsi="Times New Roman" w:cs="Times New Roman"/>
          <w:sz w:val="26"/>
          <w:szCs w:val="26"/>
          <w:lang w:val="uz-Cyrl-UZ"/>
        </w:rPr>
      </w:pPr>
      <w:r w:rsidRPr="00493235">
        <w:rPr>
          <w:rFonts w:ascii="Times New Roman" w:hAnsi="Times New Roman" w:cs="Times New Roman"/>
          <w:sz w:val="26"/>
          <w:szCs w:val="26"/>
        </w:rPr>
        <w:t>9</w:t>
      </w:r>
      <w:r w:rsidRPr="00D01402">
        <w:rPr>
          <w:rFonts w:ascii="Times New Roman" w:hAnsi="Times New Roman" w:cs="Times New Roman"/>
          <w:sz w:val="26"/>
          <w:szCs w:val="26"/>
          <w:lang w:val="uz-Cyrl-UZ"/>
        </w:rPr>
        <w:t xml:space="preserve">.1.Ўзбекистон Республикаси Президентининг 14.09.2021 йилдаги “Шартномавий муносабатларни тубдан такомиллаштириш чора-тадбирлари тўғрисида”ги ПФ-6313-сонли Фармонининг 3-қисм в) бандига мувофиқ: - ҳар бир томон, шу жумладан барча ходимлар, вакиллар, шунингдек улар томонидан жалб қилинган ёки улар номидан иш олиб борадиган бошқа шахслар, бошқа томонга, унинг ходимларига, вакилларига, потенциал ёки мавжуд мижозларга ва ҳар қандай тегишли Ҳамкорларига, шунингдек, бошқа томон томонидан жалб қилинган ёки унинг номидан иш юритадиган бошқа шахсларга ("Иштирокчи Томонлар") моддий/номоддий рағбатлантириш, манфаат, тақдирлаш, таклифлар (шу жумладан, чекланмаган ҳолда, ҳар қандай тўлов шакли, совғалар ва бошқа мулкий имтиёзлар, мукофотлар ва манфаат (пул ёки ҳар қандай қиймат кўринишида)) бермасликни яъни, молиявий мукофот, мулк, мулк ҳуқуқини таклиф қилмасликни, бермасликни кафолатлайди ва шунга мажбур. -бир тараф коррупцияга қарши амалдаги қонун ҳужжатлари, коррупция бўйича қўлланиладиган Сиёсат ва Қоидалар талаблари бузилган тақдирда, бошқа тарафни ёзма равишда хабардор қилган ҳолда бу Шартномани бекор қилишга ҳақли. Иккинчи тарафга тегишли билдиришнома юборган пайтдан бошлаб Шартнома бекор қилинган ҳисобланади. </w:t>
      </w:r>
      <w:r w:rsidRPr="00D01402">
        <w:rPr>
          <w:rFonts w:ascii="Times New Roman" w:hAnsi="Times New Roman" w:cs="Times New Roman"/>
          <w:sz w:val="26"/>
          <w:szCs w:val="26"/>
          <w:lang w:val="uz-Cyrl-UZ"/>
        </w:rPr>
        <w:lastRenderedPageBreak/>
        <w:t>Бундай ҳолда, биринчи тарафга етказилган барча зарарни қоплайди</w:t>
      </w:r>
    </w:p>
    <w:p w:rsidR="001B719A" w:rsidRPr="00493235" w:rsidRDefault="001B719A" w:rsidP="007C5593">
      <w:pPr>
        <w:pStyle w:val="a4"/>
        <w:tabs>
          <w:tab w:val="left" w:pos="2322"/>
        </w:tabs>
        <w:spacing w:line="240" w:lineRule="auto"/>
        <w:ind w:right="3"/>
        <w:jc w:val="center"/>
        <w:rPr>
          <w:rStyle w:val="a3"/>
          <w:rFonts w:ascii="Times New Roman" w:eastAsia="Arial Unicode MS" w:hAnsi="Times New Roman" w:cs="Times New Roman"/>
          <w:b/>
          <w:bCs/>
          <w:iCs/>
          <w:sz w:val="26"/>
          <w:szCs w:val="26"/>
          <w:lang w:val="uz-Cyrl-UZ"/>
        </w:rPr>
      </w:pPr>
    </w:p>
    <w:p w:rsidR="00D01402" w:rsidRPr="00493235" w:rsidRDefault="00D01402" w:rsidP="007C5593">
      <w:pPr>
        <w:pStyle w:val="a4"/>
        <w:tabs>
          <w:tab w:val="left" w:pos="2322"/>
        </w:tabs>
        <w:spacing w:line="240" w:lineRule="auto"/>
        <w:ind w:right="3"/>
        <w:jc w:val="center"/>
        <w:rPr>
          <w:rStyle w:val="a3"/>
          <w:rFonts w:ascii="Times New Roman" w:eastAsia="Arial Unicode MS" w:hAnsi="Times New Roman" w:cs="Times New Roman"/>
          <w:b/>
          <w:bCs/>
          <w:iCs/>
          <w:sz w:val="26"/>
          <w:szCs w:val="26"/>
          <w:lang w:val="uz-Cyrl-UZ"/>
        </w:rPr>
      </w:pPr>
    </w:p>
    <w:p w:rsidR="0038589B" w:rsidRPr="00493235" w:rsidRDefault="001B719A" w:rsidP="007C5593">
      <w:pPr>
        <w:pStyle w:val="a4"/>
        <w:tabs>
          <w:tab w:val="left" w:pos="2322"/>
        </w:tabs>
        <w:spacing w:line="240" w:lineRule="auto"/>
        <w:ind w:right="3"/>
        <w:jc w:val="center"/>
        <w:rPr>
          <w:rFonts w:ascii="Times New Roman" w:hAnsi="Times New Roman" w:cs="Times New Roman"/>
          <w:b/>
          <w:i w:val="0"/>
          <w:sz w:val="26"/>
          <w:szCs w:val="26"/>
          <w:lang w:val="uz-Cyrl-UZ"/>
        </w:rPr>
      </w:pPr>
      <w:r w:rsidRPr="00493235">
        <w:rPr>
          <w:rStyle w:val="a3"/>
          <w:rFonts w:ascii="Times New Roman" w:eastAsia="Arial Unicode MS" w:hAnsi="Times New Roman" w:cs="Times New Roman"/>
          <w:b/>
          <w:bCs/>
          <w:iCs/>
          <w:sz w:val="26"/>
          <w:szCs w:val="26"/>
          <w:lang w:val="uz-Cyrl-UZ"/>
        </w:rPr>
        <w:t>X. БO</w:t>
      </w:r>
      <w:r w:rsidR="0038589B" w:rsidRPr="00493235">
        <w:rPr>
          <w:rStyle w:val="a3"/>
          <w:rFonts w:ascii="Times New Roman" w:eastAsia="Arial Unicode MS" w:hAnsi="Times New Roman" w:cs="Times New Roman"/>
          <w:b/>
          <w:bCs/>
          <w:iCs/>
          <w:sz w:val="26"/>
          <w:szCs w:val="26"/>
          <w:lang w:val="uz-Cyrl-UZ"/>
        </w:rPr>
        <w:t>ШКА ШАРТЛАР.</w:t>
      </w:r>
    </w:p>
    <w:p w:rsidR="0038589B" w:rsidRPr="00493235" w:rsidRDefault="00181AD8" w:rsidP="00181AD8">
      <w:pPr>
        <w:pStyle w:val="a4"/>
        <w:tabs>
          <w:tab w:val="left" w:pos="390"/>
          <w:tab w:val="left" w:pos="10065"/>
        </w:tabs>
        <w:spacing w:line="240" w:lineRule="auto"/>
        <w:ind w:right="3"/>
        <w:jc w:val="both"/>
        <w:rPr>
          <w:rFonts w:ascii="Times New Roman" w:hAnsi="Times New Roman" w:cs="Times New Roman"/>
          <w:i w:val="0"/>
          <w:sz w:val="26"/>
          <w:szCs w:val="26"/>
          <w:lang w:val="uz-Cyrl-UZ"/>
        </w:rPr>
      </w:pPr>
      <w:r>
        <w:rPr>
          <w:rStyle w:val="a3"/>
          <w:rFonts w:ascii="Times New Roman" w:eastAsia="Arial Unicode MS" w:hAnsi="Times New Roman" w:cs="Times New Roman"/>
          <w:iCs/>
          <w:sz w:val="26"/>
          <w:szCs w:val="26"/>
          <w:lang w:val="uz-Cyrl-UZ"/>
        </w:rPr>
        <w:t xml:space="preserve">10.1 </w:t>
      </w:r>
      <w:r w:rsidR="0038589B" w:rsidRPr="00493235">
        <w:rPr>
          <w:rStyle w:val="a3"/>
          <w:rFonts w:ascii="Times New Roman" w:eastAsia="Arial Unicode MS" w:hAnsi="Times New Roman" w:cs="Times New Roman"/>
          <w:iCs/>
          <w:sz w:val="26"/>
          <w:szCs w:val="26"/>
          <w:lang w:val="uz-Cyrl-UZ"/>
        </w:rPr>
        <w:t>Шартнома тарафларнинг узаро келишувига мувофик ёки бир тараф шартнома шартларини жиддий равишда бузган такдирда иккинчи тарафнинг талаби билан факат хужалик судининг царорига биноан бекор килининиши ва узгартирилиши мумкин.Шартномани бир тарафлама бекор килиш ёзма таклиф бериш йули билан амалга оширилади. Таклиф олингандан сунг 30 кунлик муддат ичида унга жавоб олинмаган такдирда шартномани узгартириш ва бекор килиш уакидаги талабни судга та кд им этиши мумкин..Тарафлар узларининг юридик манзиллари ва бошка реквиз</w:t>
      </w:r>
      <w:r w:rsidR="008416B0" w:rsidRPr="00493235">
        <w:rPr>
          <w:rStyle w:val="a3"/>
          <w:rFonts w:ascii="Times New Roman" w:eastAsia="Arial Unicode MS" w:hAnsi="Times New Roman" w:cs="Times New Roman"/>
          <w:iCs/>
          <w:sz w:val="26"/>
          <w:szCs w:val="26"/>
          <w:lang w:val="uz-Cyrl-UZ"/>
        </w:rPr>
        <w:t xml:space="preserve">итлари узгарганлиги хакида бир </w:t>
      </w:r>
      <w:r w:rsidR="0038589B" w:rsidRPr="00493235">
        <w:rPr>
          <w:rStyle w:val="a3"/>
          <w:rFonts w:ascii="Times New Roman" w:eastAsia="Arial Unicode MS" w:hAnsi="Times New Roman" w:cs="Times New Roman"/>
          <w:iCs/>
          <w:sz w:val="26"/>
          <w:szCs w:val="26"/>
          <w:lang w:val="uz-Cyrl-UZ"/>
        </w:rPr>
        <w:t xml:space="preserve"> бирларини 3 кунлик муддатда хабардор килишлари шарт.Шартномага хар кандай узгартириш ва кушимчалар ёзма равишда бажарилган ва тарафларнинг ваколатли шахслари томонидан имзоланган холдагина хакикийдир.</w:t>
      </w:r>
    </w:p>
    <w:p w:rsidR="0038589B" w:rsidRPr="00493235" w:rsidRDefault="0038589B" w:rsidP="007C5593">
      <w:pPr>
        <w:pStyle w:val="a4"/>
        <w:numPr>
          <w:ilvl w:val="1"/>
          <w:numId w:val="4"/>
        </w:numPr>
        <w:tabs>
          <w:tab w:val="left" w:pos="366"/>
        </w:tabs>
        <w:spacing w:line="240" w:lineRule="auto"/>
        <w:ind w:right="3"/>
        <w:rPr>
          <w:rFonts w:ascii="Times New Roman" w:hAnsi="Times New Roman" w:cs="Times New Roman"/>
          <w:i w:val="0"/>
          <w:sz w:val="26"/>
          <w:szCs w:val="26"/>
          <w:lang w:val="uz-Cyrl-UZ"/>
        </w:rPr>
      </w:pPr>
      <w:r w:rsidRPr="00493235">
        <w:rPr>
          <w:rStyle w:val="a3"/>
          <w:rFonts w:ascii="Times New Roman" w:eastAsia="Arial Unicode MS" w:hAnsi="Times New Roman" w:cs="Times New Roman"/>
          <w:iCs/>
          <w:sz w:val="26"/>
          <w:szCs w:val="26"/>
          <w:lang w:val="uz-Cyrl-UZ"/>
        </w:rPr>
        <w:t>.Шартнома икки нусхада тузилган булиб, иккаласи хам бир хил юридик кучга эга хисобланади ва тарафларга бир нусхадан берилади.</w:t>
      </w:r>
    </w:p>
    <w:p w:rsidR="0038589B" w:rsidRPr="00D01402" w:rsidRDefault="0038589B" w:rsidP="007C5593">
      <w:pPr>
        <w:pStyle w:val="a4"/>
        <w:numPr>
          <w:ilvl w:val="1"/>
          <w:numId w:val="4"/>
        </w:numPr>
        <w:tabs>
          <w:tab w:val="left" w:pos="370"/>
        </w:tabs>
        <w:spacing w:line="240" w:lineRule="auto"/>
        <w:ind w:right="3"/>
        <w:rPr>
          <w:rFonts w:ascii="Times New Roman" w:hAnsi="Times New Roman" w:cs="Times New Roman"/>
          <w:sz w:val="26"/>
          <w:szCs w:val="26"/>
        </w:rPr>
      </w:pPr>
      <w:r w:rsidRPr="00D01402">
        <w:rPr>
          <w:rStyle w:val="a3"/>
          <w:rFonts w:ascii="Times New Roman" w:eastAsia="Arial Unicode MS" w:hAnsi="Times New Roman" w:cs="Times New Roman"/>
          <w:iCs/>
          <w:sz w:val="26"/>
          <w:szCs w:val="26"/>
        </w:rPr>
        <w:t>Шартномага иловалар унинг ажралмас кисмини ташкил этади.</w:t>
      </w:r>
      <w:r w:rsidR="00217C6B" w:rsidRPr="00D01402">
        <w:rPr>
          <w:rFonts w:ascii="Times New Roman" w:hAnsi="Times New Roman" w:cs="Times New Roman"/>
          <w:sz w:val="26"/>
          <w:szCs w:val="26"/>
        </w:rPr>
        <w:t xml:space="preserve"> </w:t>
      </w:r>
    </w:p>
    <w:p w:rsidR="00A64EA3" w:rsidRDefault="00A64EA3" w:rsidP="00A64EA3">
      <w:pPr>
        <w:pStyle w:val="a4"/>
        <w:tabs>
          <w:tab w:val="left" w:pos="370"/>
        </w:tabs>
        <w:spacing w:line="240" w:lineRule="auto"/>
        <w:ind w:right="985"/>
        <w:rPr>
          <w:rFonts w:ascii="Times New Roman" w:hAnsi="Times New Roman" w:cs="Times New Roman"/>
          <w:lang w:val="uz-Cyrl-UZ"/>
        </w:rPr>
      </w:pPr>
    </w:p>
    <w:p w:rsidR="00A64EA3" w:rsidRDefault="00A64EA3" w:rsidP="00A64EA3">
      <w:pPr>
        <w:pStyle w:val="a4"/>
        <w:tabs>
          <w:tab w:val="left" w:pos="370"/>
        </w:tabs>
        <w:spacing w:line="240" w:lineRule="auto"/>
        <w:ind w:right="985"/>
        <w:rPr>
          <w:rFonts w:ascii="Times New Roman" w:hAnsi="Times New Roman" w:cs="Times New Roman"/>
          <w:lang w:val="uz-Cyrl-UZ"/>
        </w:rPr>
      </w:pPr>
    </w:p>
    <w:p w:rsidR="00A64EA3" w:rsidRDefault="00A64EA3" w:rsidP="00A64EA3">
      <w:pPr>
        <w:pStyle w:val="a4"/>
        <w:tabs>
          <w:tab w:val="left" w:pos="370"/>
        </w:tabs>
        <w:spacing w:line="240" w:lineRule="auto"/>
        <w:ind w:right="985"/>
        <w:rPr>
          <w:rFonts w:ascii="Times New Roman" w:hAnsi="Times New Roman" w:cs="Times New Roman"/>
          <w:lang w:val="uz-Cyrl-UZ"/>
        </w:rPr>
      </w:pPr>
    </w:p>
    <w:p w:rsidR="00A64EA3" w:rsidRDefault="00A64EA3" w:rsidP="00A64EA3">
      <w:pPr>
        <w:pStyle w:val="a4"/>
        <w:tabs>
          <w:tab w:val="left" w:pos="370"/>
        </w:tabs>
        <w:spacing w:line="240" w:lineRule="auto"/>
        <w:ind w:right="985"/>
        <w:rPr>
          <w:rFonts w:ascii="Times New Roman" w:hAnsi="Times New Roman" w:cs="Times New Roman"/>
          <w:lang w:val="uz-Cyrl-UZ"/>
        </w:rPr>
      </w:pPr>
    </w:p>
    <w:p w:rsidR="00A64EA3" w:rsidRDefault="00A64EA3" w:rsidP="00A64EA3">
      <w:pPr>
        <w:pStyle w:val="a4"/>
        <w:tabs>
          <w:tab w:val="left" w:pos="370"/>
        </w:tabs>
        <w:spacing w:line="240" w:lineRule="auto"/>
        <w:ind w:right="985"/>
        <w:rPr>
          <w:rFonts w:ascii="Times New Roman" w:hAnsi="Times New Roman" w:cs="Times New Roman"/>
          <w:lang w:val="uz-Cyrl-UZ"/>
        </w:rPr>
      </w:pPr>
    </w:p>
    <w:p w:rsidR="00A64EA3" w:rsidRDefault="00A64EA3" w:rsidP="00A64EA3">
      <w:pPr>
        <w:pStyle w:val="a4"/>
        <w:tabs>
          <w:tab w:val="left" w:pos="370"/>
        </w:tabs>
        <w:spacing w:line="240" w:lineRule="auto"/>
        <w:ind w:right="985"/>
        <w:rPr>
          <w:rFonts w:ascii="Times New Roman" w:hAnsi="Times New Roman" w:cs="Times New Roman"/>
          <w:lang w:val="uz-Cyrl-UZ"/>
        </w:rPr>
      </w:pPr>
    </w:p>
    <w:p w:rsidR="00A64EA3" w:rsidRDefault="00A64EA3" w:rsidP="00A64EA3">
      <w:pPr>
        <w:pStyle w:val="a4"/>
        <w:tabs>
          <w:tab w:val="left" w:pos="370"/>
        </w:tabs>
        <w:spacing w:line="240" w:lineRule="auto"/>
        <w:ind w:right="985"/>
        <w:rPr>
          <w:rFonts w:ascii="Times New Roman" w:hAnsi="Times New Roman" w:cs="Times New Roman"/>
          <w:lang w:val="uz-Cyrl-UZ"/>
        </w:rPr>
      </w:pPr>
    </w:p>
    <w:p w:rsidR="00A64EA3" w:rsidRPr="00FE3A89" w:rsidRDefault="00D01402" w:rsidP="00A64EA3">
      <w:pPr>
        <w:pStyle w:val="a4"/>
        <w:tabs>
          <w:tab w:val="left" w:pos="370"/>
        </w:tabs>
        <w:spacing w:line="240" w:lineRule="auto"/>
        <w:ind w:right="985"/>
        <w:jc w:val="center"/>
        <w:rPr>
          <w:rFonts w:ascii="Times New Roman" w:hAnsi="Times New Roman" w:cs="Times New Roman"/>
          <w:b/>
          <w:i w:val="0"/>
          <w:sz w:val="24"/>
          <w:szCs w:val="24"/>
          <w:lang w:val="uz-Cyrl-UZ"/>
        </w:rPr>
      </w:pPr>
      <w:r>
        <w:rPr>
          <w:rFonts w:ascii="Times New Roman" w:hAnsi="Times New Roman" w:cs="Times New Roman"/>
          <w:b/>
          <w:i w:val="0"/>
          <w:sz w:val="24"/>
          <w:szCs w:val="24"/>
          <w:lang w:val="uz-Cyrl-UZ"/>
        </w:rPr>
        <w:tab/>
      </w:r>
      <w:r w:rsidR="00A64EA3" w:rsidRPr="00FE3A89">
        <w:rPr>
          <w:rFonts w:ascii="Times New Roman" w:hAnsi="Times New Roman" w:cs="Times New Roman"/>
          <w:b/>
          <w:i w:val="0"/>
          <w:sz w:val="24"/>
          <w:szCs w:val="24"/>
          <w:lang w:val="uz-Cyrl-UZ"/>
        </w:rPr>
        <w:t xml:space="preserve">“Сотувчи” </w:t>
      </w:r>
      <w:r w:rsidR="00A64EA3" w:rsidRPr="00FE3A89">
        <w:rPr>
          <w:rFonts w:ascii="Times New Roman" w:hAnsi="Times New Roman" w:cs="Times New Roman"/>
          <w:b/>
          <w:i w:val="0"/>
          <w:sz w:val="24"/>
          <w:szCs w:val="24"/>
          <w:lang w:val="uz-Cyrl-UZ"/>
        </w:rPr>
        <w:tab/>
      </w:r>
      <w:r w:rsidR="00A64EA3" w:rsidRPr="00FE3A89">
        <w:rPr>
          <w:rFonts w:ascii="Times New Roman" w:hAnsi="Times New Roman" w:cs="Times New Roman"/>
          <w:b/>
          <w:i w:val="0"/>
          <w:sz w:val="24"/>
          <w:szCs w:val="24"/>
          <w:lang w:val="uz-Cyrl-UZ"/>
        </w:rPr>
        <w:tab/>
      </w:r>
      <w:r w:rsidR="00A64EA3" w:rsidRPr="00FE3A89">
        <w:rPr>
          <w:rFonts w:ascii="Times New Roman" w:hAnsi="Times New Roman" w:cs="Times New Roman"/>
          <w:b/>
          <w:i w:val="0"/>
          <w:sz w:val="24"/>
          <w:szCs w:val="24"/>
          <w:lang w:val="uz-Cyrl-UZ"/>
        </w:rPr>
        <w:tab/>
      </w:r>
      <w:r w:rsidR="00A64EA3" w:rsidRPr="00FE3A89">
        <w:rPr>
          <w:rFonts w:ascii="Times New Roman" w:hAnsi="Times New Roman" w:cs="Times New Roman"/>
          <w:b/>
          <w:i w:val="0"/>
          <w:sz w:val="24"/>
          <w:szCs w:val="24"/>
          <w:lang w:val="uz-Cyrl-UZ"/>
        </w:rPr>
        <w:tab/>
      </w:r>
      <w:r w:rsidR="00A64EA3" w:rsidRPr="00FE3A89">
        <w:rPr>
          <w:rFonts w:ascii="Times New Roman" w:hAnsi="Times New Roman" w:cs="Times New Roman"/>
          <w:b/>
          <w:i w:val="0"/>
          <w:sz w:val="24"/>
          <w:szCs w:val="24"/>
          <w:lang w:val="uz-Cyrl-UZ"/>
        </w:rPr>
        <w:tab/>
      </w:r>
      <w:r w:rsidR="00A64EA3" w:rsidRPr="00FE3A89">
        <w:rPr>
          <w:rFonts w:ascii="Times New Roman" w:hAnsi="Times New Roman" w:cs="Times New Roman"/>
          <w:b/>
          <w:i w:val="0"/>
          <w:sz w:val="24"/>
          <w:szCs w:val="24"/>
          <w:lang w:val="uz-Cyrl-UZ"/>
        </w:rPr>
        <w:tab/>
      </w:r>
      <w:r w:rsidR="00A64EA3" w:rsidRPr="00FE3A89">
        <w:rPr>
          <w:rFonts w:ascii="Times New Roman" w:hAnsi="Times New Roman" w:cs="Times New Roman"/>
          <w:b/>
          <w:i w:val="0"/>
          <w:sz w:val="24"/>
          <w:szCs w:val="24"/>
          <w:lang w:val="uz-Cyrl-UZ"/>
        </w:rPr>
        <w:tab/>
      </w:r>
      <w:r w:rsidR="00A64EA3" w:rsidRPr="00FE3A89">
        <w:rPr>
          <w:rFonts w:ascii="Times New Roman" w:hAnsi="Times New Roman" w:cs="Times New Roman"/>
          <w:b/>
          <w:i w:val="0"/>
          <w:sz w:val="24"/>
          <w:szCs w:val="24"/>
          <w:lang w:val="uz-Cyrl-UZ"/>
        </w:rPr>
        <w:tab/>
        <w:t xml:space="preserve"> “Харидор”</w:t>
      </w:r>
    </w:p>
    <w:p w:rsidR="00A64EA3" w:rsidRDefault="00A64EA3" w:rsidP="00FE3A89">
      <w:pPr>
        <w:pStyle w:val="a4"/>
        <w:tabs>
          <w:tab w:val="left" w:pos="370"/>
        </w:tabs>
        <w:spacing w:line="240" w:lineRule="auto"/>
        <w:ind w:right="985"/>
        <w:jc w:val="both"/>
        <w:rPr>
          <w:rFonts w:ascii="Times New Roman" w:hAnsi="Times New Roman" w:cs="Times New Roman"/>
          <w:i w:val="0"/>
          <w:sz w:val="24"/>
          <w:szCs w:val="24"/>
          <w:lang w:val="uz-Cyrl-UZ"/>
        </w:rPr>
      </w:pPr>
      <w:r>
        <w:rPr>
          <w:rFonts w:ascii="Times New Roman" w:hAnsi="Times New Roman" w:cs="Times New Roman"/>
          <w:b/>
          <w:i w:val="0"/>
          <w:sz w:val="24"/>
          <w:szCs w:val="24"/>
          <w:lang w:val="uz-Cyrl-UZ"/>
        </w:rPr>
        <w:tab/>
      </w:r>
      <w:r>
        <w:rPr>
          <w:rFonts w:ascii="Times New Roman" w:hAnsi="Times New Roman" w:cs="Times New Roman"/>
          <w:b/>
          <w:i w:val="0"/>
          <w:sz w:val="24"/>
          <w:szCs w:val="24"/>
          <w:lang w:val="uz-Cyrl-UZ"/>
        </w:rPr>
        <w:tab/>
      </w:r>
      <w:r>
        <w:rPr>
          <w:rFonts w:ascii="Times New Roman" w:hAnsi="Times New Roman" w:cs="Times New Roman"/>
          <w:b/>
          <w:i w:val="0"/>
          <w:sz w:val="24"/>
          <w:szCs w:val="24"/>
          <w:lang w:val="uz-Cyrl-UZ"/>
        </w:rPr>
        <w:tab/>
      </w:r>
      <w:r>
        <w:rPr>
          <w:rFonts w:ascii="Times New Roman" w:hAnsi="Times New Roman" w:cs="Times New Roman"/>
          <w:b/>
          <w:i w:val="0"/>
          <w:sz w:val="24"/>
          <w:szCs w:val="24"/>
          <w:lang w:val="uz-Cyrl-UZ"/>
        </w:rPr>
        <w:tab/>
      </w:r>
      <w:r>
        <w:rPr>
          <w:rFonts w:ascii="Times New Roman" w:hAnsi="Times New Roman" w:cs="Times New Roman"/>
          <w:b/>
          <w:i w:val="0"/>
          <w:sz w:val="24"/>
          <w:szCs w:val="24"/>
          <w:lang w:val="uz-Cyrl-UZ"/>
        </w:rPr>
        <w:tab/>
      </w:r>
      <w:r w:rsidRPr="00A64EA3">
        <w:rPr>
          <w:rFonts w:ascii="Times New Roman" w:hAnsi="Times New Roman" w:cs="Times New Roman"/>
          <w:b/>
          <w:i w:val="0"/>
          <w:sz w:val="24"/>
          <w:szCs w:val="24"/>
          <w:lang w:val="uz-Cyrl-UZ"/>
        </w:rPr>
        <w:tab/>
        <w:t xml:space="preserve">                                                                            </w:t>
      </w:r>
      <w:r>
        <w:rPr>
          <w:rFonts w:ascii="Times New Roman" w:hAnsi="Times New Roman" w:cs="Times New Roman"/>
          <w:b/>
          <w:i w:val="0"/>
          <w:sz w:val="24"/>
          <w:szCs w:val="24"/>
          <w:lang w:val="uz-Cyrl-UZ"/>
        </w:rPr>
        <w:t xml:space="preserve">                           </w:t>
      </w:r>
      <w:r w:rsidRPr="00A64EA3">
        <w:rPr>
          <w:rFonts w:ascii="Times New Roman" w:hAnsi="Times New Roman" w:cs="Times New Roman"/>
          <w:b/>
          <w:i w:val="0"/>
          <w:sz w:val="24"/>
          <w:szCs w:val="24"/>
          <w:lang w:val="uz-Cyrl-UZ"/>
        </w:rPr>
        <w:t xml:space="preserve"> </w:t>
      </w:r>
      <w:r>
        <w:rPr>
          <w:rFonts w:ascii="Times New Roman" w:hAnsi="Times New Roman" w:cs="Times New Roman"/>
          <w:b/>
          <w:i w:val="0"/>
          <w:sz w:val="24"/>
          <w:szCs w:val="24"/>
          <w:lang w:val="uz-Cyrl-UZ"/>
        </w:rPr>
        <w:t xml:space="preserve">       </w:t>
      </w:r>
      <w:r w:rsidRPr="00A64EA3">
        <w:rPr>
          <w:rFonts w:ascii="Times New Roman" w:hAnsi="Times New Roman" w:cs="Times New Roman"/>
          <w:b/>
          <w:i w:val="0"/>
          <w:sz w:val="24"/>
          <w:szCs w:val="24"/>
          <w:lang w:val="uz-Cyrl-UZ"/>
        </w:rPr>
        <w:t xml:space="preserve">   </w:t>
      </w:r>
    </w:p>
    <w:p w:rsidR="00A64EA3" w:rsidRDefault="00A64EA3" w:rsidP="00A64EA3">
      <w:pPr>
        <w:pStyle w:val="a4"/>
        <w:tabs>
          <w:tab w:val="left" w:pos="370"/>
        </w:tabs>
        <w:spacing w:line="240" w:lineRule="auto"/>
        <w:jc w:val="both"/>
        <w:rPr>
          <w:rFonts w:ascii="Times New Roman" w:hAnsi="Times New Roman" w:cs="Times New Roman"/>
          <w:i w:val="0"/>
          <w:sz w:val="24"/>
          <w:szCs w:val="24"/>
          <w:lang w:val="uz-Cyrl-UZ"/>
        </w:rPr>
      </w:pPr>
    </w:p>
    <w:sectPr w:rsidR="00A64EA3" w:rsidSect="007C5593">
      <w:pgSz w:w="11900" w:h="16840"/>
      <w:pgMar w:top="477" w:right="843" w:bottom="477" w:left="744" w:header="49" w:footer="49"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794" w:rsidRDefault="004F7794" w:rsidP="00CB2A72">
      <w:r>
        <w:separator/>
      </w:r>
    </w:p>
  </w:endnote>
  <w:endnote w:type="continuationSeparator" w:id="1">
    <w:p w:rsidR="004F7794" w:rsidRDefault="004F7794" w:rsidP="00CB2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794" w:rsidRDefault="004F7794"/>
  </w:footnote>
  <w:footnote w:type="continuationSeparator" w:id="1">
    <w:p w:rsidR="004F7794" w:rsidRDefault="004F779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FE62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6EC7D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D8D74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B815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6D857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8B5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64E9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00F6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D869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76C8A64"/>
    <w:lvl w:ilvl="0">
      <w:start w:val="1"/>
      <w:numFmt w:val="bullet"/>
      <w:lvlText w:val=""/>
      <w:lvlJc w:val="left"/>
      <w:pPr>
        <w:tabs>
          <w:tab w:val="num" w:pos="360"/>
        </w:tabs>
        <w:ind w:left="360" w:hanging="360"/>
      </w:pPr>
      <w:rPr>
        <w:rFonts w:ascii="Symbol" w:hAnsi="Symbol" w:hint="default"/>
      </w:rPr>
    </w:lvl>
  </w:abstractNum>
  <w:abstractNum w:abstractNumId="10">
    <w:nsid w:val="0DF47762"/>
    <w:multiLevelType w:val="multilevel"/>
    <w:tmpl w:val="FFFFFFFF"/>
    <w:lvl w:ilvl="0">
      <w:start w:val="1"/>
      <w:numFmt w:val="decimal"/>
      <w:lvlText w:val="%1"/>
      <w:lvlJc w:val="left"/>
      <w:rPr>
        <w:rFonts w:ascii="Arial" w:eastAsia="Times New Roman" w:hAnsi="Arial" w:cs="Arial"/>
        <w:b/>
        <w:bCs/>
        <w:i/>
        <w:iCs/>
        <w:smallCaps w:val="0"/>
        <w:strike w:val="0"/>
        <w:color w:val="000000"/>
        <w:spacing w:val="0"/>
        <w:w w:val="100"/>
        <w:position w:val="0"/>
        <w:sz w:val="16"/>
        <w:szCs w:val="16"/>
        <w:u w:val="none"/>
      </w:rPr>
    </w:lvl>
    <w:lvl w:ilvl="1">
      <w:start w:val="1"/>
      <w:numFmt w:val="decimal"/>
      <w:lvlText w:val="%1.%2"/>
      <w:lvlJc w:val="left"/>
      <w:rPr>
        <w:rFonts w:ascii="Arial" w:eastAsia="Times New Roman" w:hAnsi="Arial" w:cs="Arial"/>
        <w:b w:val="0"/>
        <w:bCs w:val="0"/>
        <w:i/>
        <w:iCs/>
        <w:smallCaps w:val="0"/>
        <w:strike w:val="0"/>
        <w:color w:val="000000"/>
        <w:spacing w:val="0"/>
        <w:w w:val="100"/>
        <w:position w:val="0"/>
        <w:sz w:val="16"/>
        <w:szCs w:val="1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52E5C11"/>
    <w:multiLevelType w:val="multilevel"/>
    <w:tmpl w:val="FFFFFFFF"/>
    <w:lvl w:ilvl="0">
      <w:start w:val="3"/>
      <w:numFmt w:val="decimal"/>
      <w:lvlText w:val="%1"/>
      <w:lvlJc w:val="left"/>
      <w:rPr>
        <w:rFonts w:cs="Times New Roman"/>
      </w:rPr>
    </w:lvl>
    <w:lvl w:ilvl="1">
      <w:start w:val="3"/>
      <w:numFmt w:val="decimal"/>
      <w:lvlText w:val="%1.%2"/>
      <w:lvlJc w:val="left"/>
      <w:rPr>
        <w:rFonts w:ascii="Arial" w:eastAsia="Times New Roman" w:hAnsi="Arial" w:cs="Arial"/>
        <w:b w:val="0"/>
        <w:bCs w:val="0"/>
        <w:i/>
        <w:iCs/>
        <w:smallCaps w:val="0"/>
        <w:strike w:val="0"/>
        <w:color w:val="000000"/>
        <w:spacing w:val="0"/>
        <w:w w:val="100"/>
        <w:position w:val="0"/>
        <w:sz w:val="16"/>
        <w:szCs w:val="1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AD46E54"/>
    <w:multiLevelType w:val="multilevel"/>
    <w:tmpl w:val="721049A2"/>
    <w:lvl w:ilvl="0">
      <w:start w:val="4"/>
      <w:numFmt w:val="decimal"/>
      <w:lvlText w:val="%1"/>
      <w:lvlJc w:val="left"/>
      <w:rPr>
        <w:rFonts w:ascii="Arial" w:eastAsia="Times New Roman" w:hAnsi="Arial" w:cs="Arial"/>
        <w:b/>
        <w:bCs/>
        <w:i/>
        <w:iCs/>
        <w:smallCaps w:val="0"/>
        <w:strike w:val="0"/>
        <w:color w:val="000000"/>
        <w:spacing w:val="0"/>
        <w:w w:val="100"/>
        <w:position w:val="0"/>
        <w:sz w:val="16"/>
        <w:szCs w:val="16"/>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1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A5054F6"/>
    <w:multiLevelType w:val="multilevel"/>
    <w:tmpl w:val="99FAB5E0"/>
    <w:lvl w:ilvl="0">
      <w:start w:val="6"/>
      <w:numFmt w:val="decimal"/>
      <w:lvlText w:val="%1"/>
      <w:lvlJc w:val="left"/>
      <w:rPr>
        <w:rFonts w:ascii="Arial" w:eastAsia="Times New Roman" w:hAnsi="Arial" w:cs="Arial"/>
        <w:b/>
        <w:bCs/>
        <w:i/>
        <w:iCs/>
        <w:smallCaps w:val="0"/>
        <w:strike w:val="0"/>
        <w:color w:val="000000"/>
        <w:spacing w:val="0"/>
        <w:w w:val="100"/>
        <w:position w:val="0"/>
        <w:sz w:val="16"/>
        <w:szCs w:val="16"/>
        <w:u w:val="none"/>
      </w:rPr>
    </w:lvl>
    <w:lvl w:ilvl="1">
      <w:start w:val="1"/>
      <w:numFmt w:val="decimal"/>
      <w:lvlText w:val="%1.%2."/>
      <w:lvlJc w:val="left"/>
      <w:rPr>
        <w:rFonts w:ascii="Times New Roman" w:eastAsia="Times New Roman" w:hAnsi="Times New Roman" w:cs="Times New Roman" w:hint="default"/>
        <w:b w:val="0"/>
        <w:bCs w:val="0"/>
        <w:i w:val="0"/>
        <w:iCs/>
        <w:smallCaps w:val="0"/>
        <w:strike w:val="0"/>
        <w:color w:val="000000"/>
        <w:spacing w:val="0"/>
        <w:w w:val="100"/>
        <w:position w:val="0"/>
        <w:sz w:val="22"/>
        <w:szCs w:val="1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CB2A72"/>
    <w:rsid w:val="000259ED"/>
    <w:rsid w:val="000903D7"/>
    <w:rsid w:val="000C1AC3"/>
    <w:rsid w:val="00181AD8"/>
    <w:rsid w:val="00182736"/>
    <w:rsid w:val="001869EF"/>
    <w:rsid w:val="001B719A"/>
    <w:rsid w:val="00217C6B"/>
    <w:rsid w:val="002E59EF"/>
    <w:rsid w:val="00333A0E"/>
    <w:rsid w:val="00334A15"/>
    <w:rsid w:val="00341899"/>
    <w:rsid w:val="0038589B"/>
    <w:rsid w:val="003F6F97"/>
    <w:rsid w:val="00493235"/>
    <w:rsid w:val="004A45C4"/>
    <w:rsid w:val="004F7794"/>
    <w:rsid w:val="00526DBF"/>
    <w:rsid w:val="00535631"/>
    <w:rsid w:val="00561ACD"/>
    <w:rsid w:val="005F7697"/>
    <w:rsid w:val="00613177"/>
    <w:rsid w:val="00624E5F"/>
    <w:rsid w:val="00707A98"/>
    <w:rsid w:val="0074118C"/>
    <w:rsid w:val="007C5593"/>
    <w:rsid w:val="008416B0"/>
    <w:rsid w:val="008E031D"/>
    <w:rsid w:val="00903FA7"/>
    <w:rsid w:val="009A1C55"/>
    <w:rsid w:val="009C08AE"/>
    <w:rsid w:val="00A25F73"/>
    <w:rsid w:val="00A34E22"/>
    <w:rsid w:val="00A64EA3"/>
    <w:rsid w:val="00A71BA1"/>
    <w:rsid w:val="00A95A76"/>
    <w:rsid w:val="00A97112"/>
    <w:rsid w:val="00AC5908"/>
    <w:rsid w:val="00AF30C6"/>
    <w:rsid w:val="00B70EFA"/>
    <w:rsid w:val="00BD1DD1"/>
    <w:rsid w:val="00BD5654"/>
    <w:rsid w:val="00C54D38"/>
    <w:rsid w:val="00CB2A72"/>
    <w:rsid w:val="00CF7BFA"/>
    <w:rsid w:val="00D01402"/>
    <w:rsid w:val="00D474BE"/>
    <w:rsid w:val="00DC61A3"/>
    <w:rsid w:val="00E76F21"/>
    <w:rsid w:val="00EB2BF8"/>
    <w:rsid w:val="00F55385"/>
    <w:rsid w:val="00FE3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A72"/>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locked/>
    <w:rsid w:val="00CB2A72"/>
    <w:rPr>
      <w:rFonts w:ascii="Arial" w:eastAsia="Times New Roman" w:hAnsi="Arial" w:cs="Arial"/>
      <w:i/>
      <w:iCs/>
      <w:sz w:val="16"/>
      <w:szCs w:val="16"/>
      <w:u w:val="none"/>
    </w:rPr>
  </w:style>
  <w:style w:type="character" w:customStyle="1" w:styleId="a5">
    <w:name w:val="Другое_"/>
    <w:basedOn w:val="a0"/>
    <w:link w:val="a6"/>
    <w:uiPriority w:val="99"/>
    <w:locked/>
    <w:rsid w:val="00CB2A72"/>
    <w:rPr>
      <w:rFonts w:ascii="Arial" w:eastAsia="Times New Roman" w:hAnsi="Arial" w:cs="Arial"/>
      <w:i/>
      <w:iCs/>
      <w:sz w:val="16"/>
      <w:szCs w:val="16"/>
      <w:u w:val="none"/>
    </w:rPr>
  </w:style>
  <w:style w:type="character" w:customStyle="1" w:styleId="2">
    <w:name w:val="Основной текст (2)_"/>
    <w:basedOn w:val="a0"/>
    <w:link w:val="20"/>
    <w:uiPriority w:val="99"/>
    <w:locked/>
    <w:rsid w:val="00CB2A72"/>
    <w:rPr>
      <w:rFonts w:ascii="Times New Roman" w:hAnsi="Times New Roman" w:cs="Times New Roman"/>
      <w:sz w:val="16"/>
      <w:szCs w:val="16"/>
      <w:u w:val="none"/>
    </w:rPr>
  </w:style>
  <w:style w:type="paragraph" w:styleId="a4">
    <w:name w:val="Body Text"/>
    <w:basedOn w:val="a"/>
    <w:link w:val="a3"/>
    <w:uiPriority w:val="99"/>
    <w:rsid w:val="00CB2A72"/>
    <w:pPr>
      <w:spacing w:line="276" w:lineRule="auto"/>
    </w:pPr>
    <w:rPr>
      <w:rFonts w:ascii="Arial" w:hAnsi="Arial" w:cs="Arial"/>
      <w:i/>
      <w:iCs/>
      <w:sz w:val="16"/>
      <w:szCs w:val="16"/>
    </w:rPr>
  </w:style>
  <w:style w:type="character" w:customStyle="1" w:styleId="BodyTextChar">
    <w:name w:val="Body Text Char"/>
    <w:basedOn w:val="a0"/>
    <w:link w:val="a4"/>
    <w:uiPriority w:val="99"/>
    <w:semiHidden/>
    <w:rsid w:val="004D759B"/>
    <w:rPr>
      <w:color w:val="000000"/>
      <w:sz w:val="24"/>
      <w:szCs w:val="24"/>
    </w:rPr>
  </w:style>
  <w:style w:type="paragraph" w:customStyle="1" w:styleId="a6">
    <w:name w:val="Другое"/>
    <w:basedOn w:val="a"/>
    <w:link w:val="a5"/>
    <w:uiPriority w:val="99"/>
    <w:rsid w:val="00CB2A72"/>
    <w:pPr>
      <w:spacing w:line="276" w:lineRule="auto"/>
    </w:pPr>
    <w:rPr>
      <w:rFonts w:ascii="Arial" w:hAnsi="Arial" w:cs="Arial"/>
      <w:i/>
      <w:iCs/>
      <w:sz w:val="16"/>
      <w:szCs w:val="16"/>
    </w:rPr>
  </w:style>
  <w:style w:type="paragraph" w:customStyle="1" w:styleId="20">
    <w:name w:val="Основной текст (2)"/>
    <w:basedOn w:val="a"/>
    <w:link w:val="2"/>
    <w:uiPriority w:val="99"/>
    <w:rsid w:val="00CB2A72"/>
    <w:pPr>
      <w:spacing w:line="276" w:lineRule="auto"/>
    </w:pPr>
    <w:rPr>
      <w:rFonts w:ascii="Times New Roman" w:hAnsi="Times New Roman" w:cs="Times New Roman"/>
      <w:sz w:val="16"/>
      <w:szCs w:val="16"/>
    </w:rPr>
  </w:style>
  <w:style w:type="table" w:styleId="a7">
    <w:name w:val="Table Grid"/>
    <w:basedOn w:val="a1"/>
    <w:locked/>
    <w:rsid w:val="008416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13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944</Words>
  <Characters>5383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Laser</dc:creator>
  <cp:lastModifiedBy>Laser</cp:lastModifiedBy>
  <cp:revision>13</cp:revision>
  <cp:lastPrinted>2021-12-01T04:02:00Z</cp:lastPrinted>
  <dcterms:created xsi:type="dcterms:W3CDTF">2022-10-12T07:20:00Z</dcterms:created>
  <dcterms:modified xsi:type="dcterms:W3CDTF">2022-11-01T12:23:00Z</dcterms:modified>
</cp:coreProperties>
</file>