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BB126" w14:textId="26EACD2B" w:rsidR="00602DC1" w:rsidRPr="007778A5" w:rsidRDefault="00006D83" w:rsidP="00602DC1">
      <w:pPr>
        <w:keepNext/>
        <w:widowControl w:val="0"/>
        <w:shd w:val="clear" w:color="auto" w:fill="FFFFFF"/>
        <w:autoSpaceDE w:val="0"/>
        <w:autoSpaceDN w:val="0"/>
        <w:adjustRightInd w:val="0"/>
        <w:ind w:right="-1"/>
        <w:jc w:val="center"/>
        <w:rPr>
          <w:rFonts w:ascii="Times New Roman" w:hAnsi="Times New Roman"/>
          <w:b/>
          <w:sz w:val="23"/>
          <w:szCs w:val="23"/>
          <w:lang w:val="ru-RU" w:eastAsia="ru-RU"/>
        </w:rPr>
      </w:pPr>
      <w:proofErr w:type="gramStart"/>
      <w:r>
        <w:rPr>
          <w:rFonts w:ascii="Times New Roman" w:hAnsi="Times New Roman"/>
          <w:b/>
          <w:sz w:val="23"/>
          <w:szCs w:val="23"/>
          <w:lang w:val="ru-RU" w:eastAsia="ru-RU"/>
        </w:rPr>
        <w:t xml:space="preserve">ДОГОВОР </w:t>
      </w:r>
      <w:r w:rsidR="00602DC1" w:rsidRPr="007778A5">
        <w:rPr>
          <w:rFonts w:ascii="Times New Roman" w:hAnsi="Times New Roman"/>
          <w:b/>
          <w:sz w:val="23"/>
          <w:szCs w:val="23"/>
          <w:lang w:val="ru-RU" w:eastAsia="ru-RU"/>
        </w:rPr>
        <w:t xml:space="preserve"> №</w:t>
      </w:r>
      <w:proofErr w:type="gramEnd"/>
      <w:r w:rsidR="00602DC1" w:rsidRPr="007778A5">
        <w:rPr>
          <w:rFonts w:ascii="Times New Roman" w:hAnsi="Times New Roman"/>
          <w:b/>
          <w:sz w:val="23"/>
          <w:szCs w:val="23"/>
          <w:lang w:val="ru-RU" w:eastAsia="ru-RU"/>
        </w:rPr>
        <w:t xml:space="preserve"> ___________</w:t>
      </w:r>
    </w:p>
    <w:p w14:paraId="3EE7CC5B" w14:textId="77777777" w:rsidR="00602DC1" w:rsidRPr="007778A5" w:rsidRDefault="00602DC1" w:rsidP="00602DC1">
      <w:pPr>
        <w:keepNext/>
        <w:widowControl w:val="0"/>
        <w:shd w:val="clear" w:color="auto" w:fill="FFFFFF"/>
        <w:autoSpaceDE w:val="0"/>
        <w:autoSpaceDN w:val="0"/>
        <w:adjustRightInd w:val="0"/>
        <w:ind w:right="-1"/>
        <w:jc w:val="center"/>
        <w:rPr>
          <w:rFonts w:ascii="Times New Roman" w:hAnsi="Times New Roman"/>
          <w:b/>
          <w:sz w:val="23"/>
          <w:szCs w:val="23"/>
          <w:lang w:val="ru-RU" w:eastAsia="ru-RU"/>
        </w:rPr>
      </w:pPr>
    </w:p>
    <w:p w14:paraId="5D9798D2" w14:textId="416A06AE" w:rsidR="00602DC1" w:rsidRPr="007778A5" w:rsidRDefault="00602DC1" w:rsidP="00602DC1">
      <w:pPr>
        <w:widowControl w:val="0"/>
        <w:autoSpaceDE w:val="0"/>
        <w:autoSpaceDN w:val="0"/>
        <w:adjustRightInd w:val="0"/>
        <w:rPr>
          <w:rFonts w:ascii="Times New Roman" w:hAnsi="Times New Roman"/>
          <w:spacing w:val="-5"/>
          <w:lang w:val="ru-RU" w:eastAsia="ru-RU"/>
        </w:rPr>
      </w:pPr>
      <w:r w:rsidRPr="007778A5">
        <w:rPr>
          <w:rFonts w:ascii="Times New Roman" w:hAnsi="Times New Roman"/>
          <w:spacing w:val="-5"/>
          <w:lang w:val="ru-RU" w:eastAsia="ru-RU"/>
        </w:rPr>
        <w:t xml:space="preserve">г. Ташкент                                                                            </w:t>
      </w:r>
      <w:r w:rsidRPr="007778A5">
        <w:rPr>
          <w:rFonts w:ascii="Times New Roman" w:hAnsi="Times New Roman"/>
          <w:lang w:val="ru-RU" w:eastAsia="ru-RU"/>
        </w:rPr>
        <w:t xml:space="preserve">                    </w:t>
      </w:r>
      <w:proofErr w:type="gramStart"/>
      <w:r w:rsidRPr="007778A5">
        <w:rPr>
          <w:rFonts w:ascii="Times New Roman" w:hAnsi="Times New Roman"/>
          <w:lang w:val="ru-RU" w:eastAsia="ru-RU"/>
        </w:rPr>
        <w:t xml:space="preserve">   «</w:t>
      </w:r>
      <w:proofErr w:type="gramEnd"/>
      <w:r w:rsidRPr="007778A5">
        <w:rPr>
          <w:rFonts w:ascii="Times New Roman" w:hAnsi="Times New Roman"/>
          <w:lang w:val="ru-RU" w:eastAsia="ru-RU"/>
        </w:rPr>
        <w:t xml:space="preserve">____» __________ </w:t>
      </w:r>
      <w:r w:rsidRPr="007778A5">
        <w:rPr>
          <w:rFonts w:ascii="Times New Roman" w:hAnsi="Times New Roman"/>
          <w:spacing w:val="-5"/>
          <w:lang w:val="ru-RU" w:eastAsia="ru-RU"/>
        </w:rPr>
        <w:t>2022г.</w:t>
      </w:r>
    </w:p>
    <w:p w14:paraId="1BCEA15C" w14:textId="77777777" w:rsidR="00602DC1" w:rsidRPr="007778A5" w:rsidRDefault="00602DC1" w:rsidP="00602DC1">
      <w:pPr>
        <w:widowControl w:val="0"/>
        <w:autoSpaceDE w:val="0"/>
        <w:autoSpaceDN w:val="0"/>
        <w:adjustRightInd w:val="0"/>
        <w:rPr>
          <w:rFonts w:ascii="Times New Roman" w:hAnsi="Times New Roman"/>
          <w:lang w:val="ru-RU" w:eastAsia="ru-RU"/>
        </w:rPr>
      </w:pPr>
    </w:p>
    <w:p w14:paraId="6110FD91" w14:textId="25E5F7D9" w:rsidR="00602DC1" w:rsidRPr="007778A5" w:rsidRDefault="00602DC1" w:rsidP="00602DC1">
      <w:pPr>
        <w:ind w:firstLine="708"/>
        <w:jc w:val="both"/>
        <w:rPr>
          <w:rFonts w:ascii="Times New Roman" w:hAnsi="Times New Roman"/>
          <w:lang w:val="ru-RU" w:eastAsia="ru-RU"/>
        </w:rPr>
      </w:pPr>
      <w:r w:rsidRPr="007778A5">
        <w:rPr>
          <w:rFonts w:ascii="Times New Roman" w:hAnsi="Times New Roman"/>
          <w:lang w:val="ru-RU" w:eastAsia="ru-RU"/>
        </w:rPr>
        <w:t xml:space="preserve">_________________________________________________________________________ в лице _________________________________________________________________, действующего на основании </w:t>
      </w:r>
      <w:proofErr w:type="gramStart"/>
      <w:r w:rsidRPr="007778A5">
        <w:rPr>
          <w:rFonts w:ascii="Times New Roman" w:hAnsi="Times New Roman"/>
          <w:lang w:val="ru-RU" w:eastAsia="ru-RU"/>
        </w:rPr>
        <w:t>Устава,  и</w:t>
      </w:r>
      <w:r w:rsidR="00006D83">
        <w:rPr>
          <w:rFonts w:ascii="Times New Roman" w:hAnsi="Times New Roman"/>
          <w:lang w:val="ru-RU" w:eastAsia="ru-RU"/>
        </w:rPr>
        <w:t>менуемый</w:t>
      </w:r>
      <w:proofErr w:type="gramEnd"/>
      <w:r w:rsidR="00006D83">
        <w:rPr>
          <w:rFonts w:ascii="Times New Roman" w:hAnsi="Times New Roman"/>
          <w:lang w:val="ru-RU" w:eastAsia="ru-RU"/>
        </w:rPr>
        <w:t xml:space="preserve"> в дальнейшем «Исполнитель</w:t>
      </w:r>
      <w:r w:rsidRPr="007778A5">
        <w:rPr>
          <w:rFonts w:ascii="Times New Roman" w:hAnsi="Times New Roman"/>
          <w:lang w:val="ru-RU" w:eastAsia="ru-RU"/>
        </w:rPr>
        <w:t xml:space="preserve">», </w:t>
      </w:r>
      <w:r w:rsidRPr="007778A5">
        <w:rPr>
          <w:rFonts w:ascii="Times New Roman" w:hAnsi="Times New Roman"/>
          <w:snapToGrid w:val="0"/>
          <w:lang w:val="ru-RU" w:eastAsia="ru-RU"/>
        </w:rPr>
        <w:t>с одной стороны,</w:t>
      </w:r>
      <w:r w:rsidRPr="007778A5">
        <w:rPr>
          <w:rFonts w:ascii="Times New Roman" w:hAnsi="Times New Roman"/>
          <w:lang w:val="ru-RU" w:eastAsia="ru-RU"/>
        </w:rPr>
        <w:t xml:space="preserve"> и</w:t>
      </w:r>
    </w:p>
    <w:p w14:paraId="63DC97E3" w14:textId="048EBA8E" w:rsidR="00602DC1" w:rsidRPr="007778A5" w:rsidRDefault="00200C12" w:rsidP="00602DC1">
      <w:pPr>
        <w:ind w:firstLine="708"/>
        <w:jc w:val="both"/>
        <w:rPr>
          <w:rFonts w:ascii="Times New Roman" w:hAnsi="Times New Roman"/>
          <w:lang w:val="ru-RU" w:eastAsia="ru-RU"/>
        </w:rPr>
      </w:pPr>
      <w:r>
        <w:rPr>
          <w:rFonts w:ascii="Times New Roman" w:hAnsi="Times New Roman"/>
          <w:b/>
          <w:bCs/>
          <w:lang w:val="ru-RU" w:eastAsia="ru-RU"/>
        </w:rPr>
        <w:t xml:space="preserve">Филиал МГУ </w:t>
      </w:r>
      <w:proofErr w:type="spellStart"/>
      <w:r>
        <w:rPr>
          <w:rFonts w:ascii="Times New Roman" w:hAnsi="Times New Roman"/>
          <w:b/>
          <w:bCs/>
          <w:lang w:val="ru-RU" w:eastAsia="ru-RU"/>
        </w:rPr>
        <w:t>им.М.В.Ломоносова</w:t>
      </w:r>
      <w:proofErr w:type="spellEnd"/>
      <w:r>
        <w:rPr>
          <w:rFonts w:ascii="Times New Roman" w:hAnsi="Times New Roman"/>
          <w:b/>
          <w:bCs/>
          <w:lang w:val="ru-RU" w:eastAsia="ru-RU"/>
        </w:rPr>
        <w:t xml:space="preserve"> </w:t>
      </w:r>
      <w:proofErr w:type="spellStart"/>
      <w:r>
        <w:rPr>
          <w:rFonts w:ascii="Times New Roman" w:hAnsi="Times New Roman"/>
          <w:b/>
          <w:bCs/>
          <w:lang w:val="ru-RU" w:eastAsia="ru-RU"/>
        </w:rPr>
        <w:t>в.г.Ташкент</w:t>
      </w:r>
      <w:proofErr w:type="spellEnd"/>
      <w:r w:rsidR="00602DC1" w:rsidRPr="007778A5">
        <w:rPr>
          <w:rFonts w:ascii="Times New Roman" w:hAnsi="Times New Roman"/>
          <w:lang w:val="ru-RU" w:eastAsia="ru-RU"/>
        </w:rPr>
        <w:t>,</w:t>
      </w:r>
      <w:r w:rsidR="00602DC1" w:rsidRPr="007778A5">
        <w:rPr>
          <w:rFonts w:ascii="Times New Roman" w:hAnsi="Times New Roman"/>
          <w:b/>
          <w:bCs/>
          <w:lang w:val="ru-RU" w:eastAsia="ru-RU"/>
        </w:rPr>
        <w:t xml:space="preserve"> </w:t>
      </w:r>
      <w:r>
        <w:rPr>
          <w:rFonts w:ascii="Times New Roman" w:hAnsi="Times New Roman"/>
          <w:lang w:val="ru-RU" w:eastAsia="ru-RU"/>
        </w:rPr>
        <w:t xml:space="preserve">в лице </w:t>
      </w:r>
      <w:proofErr w:type="spellStart"/>
      <w:r>
        <w:rPr>
          <w:rFonts w:ascii="Times New Roman" w:hAnsi="Times New Roman"/>
          <w:lang w:val="ru-RU" w:eastAsia="ru-RU"/>
        </w:rPr>
        <w:t>зам.руковолитля</w:t>
      </w:r>
      <w:proofErr w:type="spellEnd"/>
      <w:r>
        <w:rPr>
          <w:rFonts w:ascii="Times New Roman" w:hAnsi="Times New Roman"/>
          <w:lang w:val="ru-RU" w:eastAsia="ru-RU"/>
        </w:rPr>
        <w:t xml:space="preserve"> </w:t>
      </w:r>
      <w:proofErr w:type="spellStart"/>
      <w:r>
        <w:rPr>
          <w:rFonts w:ascii="Times New Roman" w:hAnsi="Times New Roman"/>
          <w:lang w:val="ru-RU" w:eastAsia="ru-RU"/>
        </w:rPr>
        <w:t>Маманазарова</w:t>
      </w:r>
      <w:proofErr w:type="spellEnd"/>
      <w:r>
        <w:rPr>
          <w:rFonts w:ascii="Times New Roman" w:hAnsi="Times New Roman"/>
          <w:lang w:val="ru-RU" w:eastAsia="ru-RU"/>
        </w:rPr>
        <w:t xml:space="preserve"> А.Б.</w:t>
      </w:r>
      <w:r w:rsidR="00602DC1" w:rsidRPr="007778A5">
        <w:rPr>
          <w:rFonts w:ascii="Times New Roman" w:hAnsi="Times New Roman"/>
          <w:lang w:val="ru-RU" w:eastAsia="ru-RU"/>
        </w:rPr>
        <w:t xml:space="preserve">, </w:t>
      </w:r>
      <w:r w:rsidR="00A64061">
        <w:rPr>
          <w:rFonts w:ascii="Times New Roman" w:hAnsi="Times New Roman"/>
          <w:lang w:val="ru-RU" w:eastAsia="ru-RU"/>
        </w:rPr>
        <w:t>действующего на основании положения</w:t>
      </w:r>
      <w:r w:rsidR="00602DC1" w:rsidRPr="007778A5">
        <w:rPr>
          <w:rFonts w:ascii="Times New Roman" w:hAnsi="Times New Roman"/>
          <w:lang w:val="ru-RU" w:eastAsia="ru-RU"/>
        </w:rPr>
        <w:t>, им</w:t>
      </w:r>
      <w:r w:rsidR="00006D83">
        <w:rPr>
          <w:rFonts w:ascii="Times New Roman" w:hAnsi="Times New Roman"/>
          <w:lang w:val="ru-RU" w:eastAsia="ru-RU"/>
        </w:rPr>
        <w:t>енуемый в дальнейшем «</w:t>
      </w:r>
      <w:proofErr w:type="spellStart"/>
      <w:r w:rsidR="00006D83">
        <w:rPr>
          <w:rFonts w:ascii="Times New Roman" w:hAnsi="Times New Roman"/>
          <w:lang w:val="ru-RU" w:eastAsia="ru-RU"/>
        </w:rPr>
        <w:t>Закзчик</w:t>
      </w:r>
      <w:proofErr w:type="spellEnd"/>
      <w:r w:rsidR="00602DC1" w:rsidRPr="007778A5">
        <w:rPr>
          <w:rFonts w:ascii="Times New Roman" w:hAnsi="Times New Roman"/>
          <w:lang w:val="ru-RU" w:eastAsia="ru-RU"/>
        </w:rPr>
        <w:t xml:space="preserve">», с другой стороны, </w:t>
      </w:r>
    </w:p>
    <w:p w14:paraId="20BBD51B" w14:textId="77777777" w:rsidR="00602DC1" w:rsidRPr="007778A5" w:rsidRDefault="00602DC1" w:rsidP="00602DC1">
      <w:pPr>
        <w:ind w:firstLine="708"/>
        <w:jc w:val="both"/>
        <w:rPr>
          <w:rFonts w:ascii="Times New Roman" w:hAnsi="Times New Roman"/>
          <w:lang w:val="ru-RU" w:eastAsia="ru-RU"/>
        </w:rPr>
      </w:pPr>
      <w:r w:rsidRPr="007778A5">
        <w:rPr>
          <w:rFonts w:ascii="Times New Roman" w:hAnsi="Times New Roman"/>
          <w:lang w:val="ru-RU" w:eastAsia="ru-RU"/>
        </w:rPr>
        <w:t xml:space="preserve">совместно именуемые «Стороны», а по отдельности «Сторона», </w:t>
      </w:r>
    </w:p>
    <w:p w14:paraId="60EB2707" w14:textId="77777777" w:rsidR="00602DC1" w:rsidRPr="007778A5" w:rsidRDefault="00602DC1" w:rsidP="00602DC1">
      <w:pPr>
        <w:ind w:firstLine="708"/>
        <w:jc w:val="both"/>
        <w:rPr>
          <w:rFonts w:ascii="Times New Roman" w:hAnsi="Times New Roman"/>
          <w:lang w:val="ru-RU" w:eastAsia="ru-RU"/>
        </w:rPr>
      </w:pPr>
      <w:r w:rsidRPr="007778A5">
        <w:rPr>
          <w:rFonts w:ascii="Times New Roman" w:hAnsi="Times New Roman"/>
          <w:lang w:val="ru-RU" w:eastAsia="ru-RU"/>
        </w:rPr>
        <w:t>заключили настоящий Договор о нижеследующем:</w:t>
      </w:r>
    </w:p>
    <w:p w14:paraId="3845168E" w14:textId="77777777" w:rsidR="00602DC1" w:rsidRPr="007778A5" w:rsidRDefault="00602DC1" w:rsidP="00602DC1">
      <w:pPr>
        <w:ind w:firstLine="284"/>
        <w:jc w:val="both"/>
        <w:rPr>
          <w:rFonts w:ascii="Times New Roman" w:hAnsi="Times New Roman"/>
          <w:sz w:val="23"/>
          <w:szCs w:val="23"/>
          <w:lang w:val="ru-RU" w:eastAsia="ru-RU"/>
        </w:rPr>
      </w:pPr>
    </w:p>
    <w:p w14:paraId="4D7F0559" w14:textId="77777777" w:rsidR="00602DC1" w:rsidRPr="007778A5" w:rsidRDefault="00602DC1" w:rsidP="00602DC1">
      <w:pPr>
        <w:ind w:firstLine="426"/>
        <w:jc w:val="center"/>
        <w:rPr>
          <w:rFonts w:ascii="Times New Roman" w:hAnsi="Times New Roman"/>
          <w:b/>
          <w:bCs/>
          <w:lang w:val="ru-RU" w:eastAsia="ru-RU"/>
        </w:rPr>
      </w:pPr>
      <w:r w:rsidRPr="007778A5">
        <w:rPr>
          <w:rFonts w:ascii="Times New Roman" w:hAnsi="Times New Roman"/>
          <w:b/>
          <w:bCs/>
          <w:lang w:val="ru-RU" w:eastAsia="ru-RU"/>
        </w:rPr>
        <w:t>1. ПРЕДМЕТ ДОГОВОРА</w:t>
      </w:r>
    </w:p>
    <w:p w14:paraId="1CFD1747" w14:textId="35B2C287" w:rsidR="00602DC1" w:rsidRPr="007778A5" w:rsidRDefault="00006D83" w:rsidP="00602DC1">
      <w:pPr>
        <w:jc w:val="both"/>
        <w:rPr>
          <w:rFonts w:ascii="Times New Roman" w:hAnsi="Times New Roman"/>
          <w:lang w:val="ru-RU" w:eastAsia="ru-RU"/>
        </w:rPr>
      </w:pPr>
      <w:r>
        <w:rPr>
          <w:rFonts w:ascii="Times New Roman" w:hAnsi="Times New Roman"/>
          <w:lang w:val="ru-RU" w:eastAsia="ru-RU"/>
        </w:rPr>
        <w:t>1.1. Исполнитель</w:t>
      </w:r>
      <w:r w:rsidR="00602DC1" w:rsidRPr="007778A5">
        <w:rPr>
          <w:rFonts w:ascii="Times New Roman" w:hAnsi="Times New Roman"/>
          <w:lang w:val="ru-RU" w:eastAsia="ru-RU"/>
        </w:rPr>
        <w:t xml:space="preserve"> обязуется пер</w:t>
      </w:r>
      <w:r>
        <w:rPr>
          <w:rFonts w:ascii="Times New Roman" w:hAnsi="Times New Roman"/>
          <w:lang w:val="ru-RU" w:eastAsia="ru-RU"/>
        </w:rPr>
        <w:t>едать в собственность Заказчика</w:t>
      </w:r>
      <w:r w:rsidR="00602DC1" w:rsidRPr="007778A5">
        <w:rPr>
          <w:rFonts w:ascii="Times New Roman" w:hAnsi="Times New Roman"/>
          <w:lang w:val="ru-RU" w:eastAsia="ru-RU"/>
        </w:rPr>
        <w:t xml:space="preserve"> __________________________________________ в соответствии со Спецификацией согласно приложения №1 к настоящему Договору (далее – «Товар») и выполнить работы по установке в соответствии с требованиями н</w:t>
      </w:r>
      <w:r w:rsidR="006E7A65">
        <w:rPr>
          <w:rFonts w:ascii="Times New Roman" w:hAnsi="Times New Roman"/>
          <w:lang w:val="ru-RU" w:eastAsia="ru-RU"/>
        </w:rPr>
        <w:t>астоящего Договора, а Заказчик</w:t>
      </w:r>
      <w:r w:rsidR="00602DC1" w:rsidRPr="007778A5">
        <w:rPr>
          <w:rFonts w:ascii="Times New Roman" w:hAnsi="Times New Roman"/>
          <w:lang w:val="ru-RU" w:eastAsia="ru-RU"/>
        </w:rPr>
        <w:t xml:space="preserve"> обязуется принять Товар надлежащего качества и оплатить его стоимость в соответствии с условиями настоящего Договора.</w:t>
      </w:r>
    </w:p>
    <w:p w14:paraId="3472C082" w14:textId="77777777" w:rsidR="00602DC1" w:rsidRPr="007778A5" w:rsidRDefault="00602DC1" w:rsidP="00602DC1">
      <w:pPr>
        <w:widowControl w:val="0"/>
        <w:tabs>
          <w:tab w:val="left" w:pos="110"/>
        </w:tabs>
        <w:jc w:val="both"/>
        <w:rPr>
          <w:rFonts w:ascii="Times New Roman" w:hAnsi="Times New Roman"/>
          <w:lang w:val="ru-RU" w:eastAsia="ru-RU"/>
        </w:rPr>
      </w:pPr>
    </w:p>
    <w:p w14:paraId="314FFA2B" w14:textId="77777777" w:rsidR="00602DC1" w:rsidRPr="007778A5" w:rsidRDefault="00602DC1" w:rsidP="00602DC1">
      <w:pPr>
        <w:keepNext/>
        <w:widowControl w:val="0"/>
        <w:autoSpaceDE w:val="0"/>
        <w:autoSpaceDN w:val="0"/>
        <w:ind w:firstLine="426"/>
        <w:jc w:val="center"/>
        <w:outlineLvl w:val="0"/>
        <w:rPr>
          <w:rFonts w:ascii="Times New Roman" w:hAnsi="Times New Roman"/>
          <w:b/>
          <w:kern w:val="28"/>
          <w:lang w:val="ru-RU" w:eastAsia="ru-RU"/>
        </w:rPr>
      </w:pPr>
      <w:r w:rsidRPr="007778A5">
        <w:rPr>
          <w:rFonts w:ascii="Times New Roman" w:hAnsi="Times New Roman"/>
          <w:b/>
          <w:kern w:val="28"/>
          <w:lang w:val="ru-RU" w:eastAsia="ru-RU"/>
        </w:rPr>
        <w:t>2. СТОИМОСТЬ ТОВАРА И ПОРЯДОК РАСЧЕТОВ</w:t>
      </w:r>
    </w:p>
    <w:p w14:paraId="643D0D46" w14:textId="77777777" w:rsidR="00602DC1" w:rsidRPr="007778A5" w:rsidRDefault="00602DC1" w:rsidP="00602DC1">
      <w:pPr>
        <w:tabs>
          <w:tab w:val="left" w:pos="284"/>
        </w:tabs>
        <w:autoSpaceDE w:val="0"/>
        <w:autoSpaceDN w:val="0"/>
        <w:jc w:val="both"/>
        <w:rPr>
          <w:rFonts w:ascii="Times New Roman" w:hAnsi="Times New Roman"/>
          <w:lang w:val="ru-RU" w:eastAsia="ru-RU"/>
        </w:rPr>
      </w:pPr>
      <w:r w:rsidRPr="007778A5">
        <w:rPr>
          <w:rFonts w:ascii="Times New Roman" w:hAnsi="Times New Roman"/>
          <w:lang w:val="ru-RU" w:eastAsia="ru-RU"/>
        </w:rPr>
        <w:t>2.1. Общая стоимость настоящего Договора составляет ________________________</w:t>
      </w:r>
      <w:r w:rsidRPr="009C34B4">
        <w:rPr>
          <w:rFonts w:ascii="Times New Roman" w:hAnsi="Times New Roman"/>
          <w:lang w:val="ru-RU" w:eastAsia="ru-RU"/>
        </w:rPr>
        <w:t xml:space="preserve"> </w:t>
      </w:r>
      <w:r w:rsidRPr="007778A5">
        <w:rPr>
          <w:rFonts w:ascii="Times New Roman" w:hAnsi="Times New Roman"/>
          <w:lang w:val="ru-RU" w:eastAsia="ru-RU"/>
        </w:rPr>
        <w:t>________________________________________________________</w:t>
      </w:r>
      <w:r w:rsidRPr="007778A5">
        <w:rPr>
          <w:rFonts w:ascii="Times New Roman" w:hAnsi="Times New Roman"/>
          <w:b/>
          <w:spacing w:val="-4"/>
          <w:lang w:val="ru-RU" w:eastAsia="ru-RU"/>
        </w:rPr>
        <w:t>(_________________________________________________________________________________)</w:t>
      </w:r>
      <w:r w:rsidRPr="007778A5">
        <w:rPr>
          <w:rFonts w:ascii="Times New Roman" w:hAnsi="Times New Roman"/>
          <w:b/>
          <w:bCs/>
          <w:smallCaps/>
          <w:lang w:val="ru-RU" w:eastAsia="ru-RU"/>
        </w:rPr>
        <w:t xml:space="preserve"> </w:t>
      </w:r>
      <w:proofErr w:type="spellStart"/>
      <w:r w:rsidRPr="007778A5">
        <w:rPr>
          <w:rFonts w:ascii="Times New Roman" w:hAnsi="Times New Roman"/>
          <w:lang w:val="ru-RU" w:eastAsia="ru-RU"/>
        </w:rPr>
        <w:t>сум</w:t>
      </w:r>
      <w:proofErr w:type="spellEnd"/>
      <w:r w:rsidRPr="007778A5">
        <w:rPr>
          <w:rFonts w:ascii="Times New Roman" w:hAnsi="Times New Roman"/>
          <w:lang w:val="ru-RU" w:eastAsia="ru-RU"/>
        </w:rPr>
        <w:t xml:space="preserve"> с учетом НДС </w:t>
      </w:r>
      <w:proofErr w:type="spellStart"/>
      <w:r w:rsidRPr="007778A5">
        <w:rPr>
          <w:rFonts w:ascii="Times New Roman" w:hAnsi="Times New Roman"/>
          <w:lang w:val="ru-RU" w:eastAsia="ru-RU"/>
        </w:rPr>
        <w:t>сум</w:t>
      </w:r>
      <w:proofErr w:type="spellEnd"/>
      <w:r w:rsidRPr="007778A5">
        <w:rPr>
          <w:rFonts w:ascii="Times New Roman" w:hAnsi="Times New Roman"/>
          <w:lang w:val="ru-RU" w:eastAsia="ru-RU"/>
        </w:rPr>
        <w:t>.</w:t>
      </w:r>
    </w:p>
    <w:p w14:paraId="1533257A" w14:textId="77777777" w:rsidR="00602DC1" w:rsidRPr="007778A5" w:rsidRDefault="00602DC1" w:rsidP="00602DC1">
      <w:pPr>
        <w:tabs>
          <w:tab w:val="left" w:pos="426"/>
        </w:tabs>
        <w:jc w:val="both"/>
        <w:rPr>
          <w:rFonts w:ascii="Times New Roman" w:hAnsi="Times New Roman"/>
          <w:lang w:val="ru-RU" w:eastAsia="ru-RU"/>
        </w:rPr>
      </w:pPr>
    </w:p>
    <w:p w14:paraId="66317423" w14:textId="79C155F5" w:rsidR="00602DC1" w:rsidRPr="007778A5" w:rsidRDefault="00602DC1" w:rsidP="00602DC1">
      <w:pPr>
        <w:tabs>
          <w:tab w:val="left" w:pos="426"/>
        </w:tabs>
        <w:jc w:val="both"/>
        <w:rPr>
          <w:rFonts w:ascii="Times New Roman" w:hAnsi="Times New Roman"/>
          <w:lang w:val="ru-RU" w:eastAsia="ru-RU"/>
        </w:rPr>
      </w:pPr>
      <w:r w:rsidRPr="007778A5">
        <w:rPr>
          <w:rFonts w:ascii="Times New Roman" w:hAnsi="Times New Roman"/>
          <w:lang w:val="ru-RU" w:eastAsia="ru-RU"/>
        </w:rPr>
        <w:t>2.2. Оплата Т</w:t>
      </w:r>
      <w:r w:rsidR="006E7A65">
        <w:rPr>
          <w:rFonts w:ascii="Times New Roman" w:hAnsi="Times New Roman"/>
          <w:lang w:val="ru-RU" w:eastAsia="ru-RU"/>
        </w:rPr>
        <w:t>овара осуществляется Заказчиком</w:t>
      </w:r>
      <w:r w:rsidRPr="007778A5">
        <w:rPr>
          <w:rFonts w:ascii="Times New Roman" w:hAnsi="Times New Roman"/>
          <w:lang w:val="ru-RU" w:eastAsia="ru-RU"/>
        </w:rPr>
        <w:t xml:space="preserve"> в безналичной форме путем перечисления денежных средс</w:t>
      </w:r>
      <w:r w:rsidR="006E7A65">
        <w:rPr>
          <w:rFonts w:ascii="Times New Roman" w:hAnsi="Times New Roman"/>
          <w:lang w:val="ru-RU" w:eastAsia="ru-RU"/>
        </w:rPr>
        <w:t>тв на банковский счет Исполнителя</w:t>
      </w:r>
      <w:r w:rsidRPr="007778A5">
        <w:rPr>
          <w:rFonts w:ascii="Times New Roman" w:hAnsi="Times New Roman"/>
          <w:lang w:val="ru-RU" w:eastAsia="ru-RU"/>
        </w:rPr>
        <w:t xml:space="preserve"> в следующем порядке:</w:t>
      </w:r>
    </w:p>
    <w:p w14:paraId="1241531C" w14:textId="75586D36" w:rsidR="00602DC1" w:rsidRPr="007778A5" w:rsidRDefault="00602DC1" w:rsidP="00602DC1">
      <w:pPr>
        <w:tabs>
          <w:tab w:val="left" w:pos="426"/>
        </w:tabs>
        <w:jc w:val="both"/>
        <w:rPr>
          <w:rFonts w:ascii="Times New Roman" w:hAnsi="Times New Roman"/>
          <w:lang w:val="ru-RU" w:eastAsia="ru-RU"/>
        </w:rPr>
      </w:pPr>
      <w:r w:rsidRPr="007778A5">
        <w:rPr>
          <w:rFonts w:ascii="Times New Roman" w:hAnsi="Times New Roman"/>
          <w:lang w:val="ru-RU" w:eastAsia="ru-RU"/>
        </w:rPr>
        <w:t>2.2.1. пр</w:t>
      </w:r>
      <w:r w:rsidR="00A64061">
        <w:rPr>
          <w:rFonts w:ascii="Times New Roman" w:hAnsi="Times New Roman"/>
          <w:lang w:val="ru-RU" w:eastAsia="ru-RU"/>
        </w:rPr>
        <w:t xml:space="preserve">едоплата в </w:t>
      </w:r>
      <w:proofErr w:type="gramStart"/>
      <w:r w:rsidR="00A64061">
        <w:rPr>
          <w:rFonts w:ascii="Times New Roman" w:hAnsi="Times New Roman"/>
          <w:lang w:val="ru-RU" w:eastAsia="ru-RU"/>
        </w:rPr>
        <w:t>размере  30</w:t>
      </w:r>
      <w:proofErr w:type="gramEnd"/>
      <w:r w:rsidR="00A64061">
        <w:rPr>
          <w:rFonts w:ascii="Times New Roman" w:hAnsi="Times New Roman"/>
          <w:lang w:val="ru-RU" w:eastAsia="ru-RU"/>
        </w:rPr>
        <w:t xml:space="preserve">% </w:t>
      </w:r>
      <w:r w:rsidRPr="007778A5">
        <w:rPr>
          <w:rFonts w:ascii="Times New Roman" w:hAnsi="Times New Roman"/>
          <w:lang w:val="ru-RU" w:eastAsia="ru-RU"/>
        </w:rPr>
        <w:t xml:space="preserve"> от общ</w:t>
      </w:r>
      <w:r w:rsidR="00EC3D0F">
        <w:rPr>
          <w:rFonts w:ascii="Times New Roman" w:hAnsi="Times New Roman"/>
          <w:lang w:val="ru-RU" w:eastAsia="ru-RU"/>
        </w:rPr>
        <w:t>ей стоимости Товара в течение  5 (пяти</w:t>
      </w:r>
      <w:r w:rsidRPr="007778A5">
        <w:rPr>
          <w:rFonts w:ascii="Times New Roman" w:hAnsi="Times New Roman"/>
          <w:lang w:val="ru-RU" w:eastAsia="ru-RU"/>
        </w:rPr>
        <w:t xml:space="preserve">) банковских дней с </w:t>
      </w:r>
      <w:r w:rsidR="00EC3D0F">
        <w:rPr>
          <w:rFonts w:ascii="Times New Roman" w:hAnsi="Times New Roman"/>
          <w:lang w:val="ru-RU" w:eastAsia="ru-RU"/>
        </w:rPr>
        <w:t xml:space="preserve">даты </w:t>
      </w:r>
      <w:r w:rsidRPr="007778A5">
        <w:rPr>
          <w:rFonts w:ascii="Times New Roman" w:hAnsi="Times New Roman"/>
          <w:lang w:val="ru-RU" w:eastAsia="ru-RU"/>
        </w:rPr>
        <w:t>заключения настоящего Договора;</w:t>
      </w:r>
    </w:p>
    <w:p w14:paraId="6F1E1E54" w14:textId="1EA110AD" w:rsidR="00602DC1" w:rsidRPr="007778A5" w:rsidRDefault="00602DC1" w:rsidP="00602DC1">
      <w:pPr>
        <w:tabs>
          <w:tab w:val="left" w:pos="426"/>
        </w:tabs>
        <w:jc w:val="both"/>
        <w:rPr>
          <w:rFonts w:ascii="Times New Roman" w:hAnsi="Times New Roman"/>
          <w:lang w:val="ru-RU" w:eastAsia="ru-RU"/>
        </w:rPr>
      </w:pPr>
      <w:r w:rsidRPr="007778A5">
        <w:rPr>
          <w:rFonts w:ascii="Times New Roman" w:hAnsi="Times New Roman"/>
          <w:lang w:val="ru-RU" w:eastAsia="ru-RU"/>
        </w:rPr>
        <w:t>2.2.2. оставшаяся ча</w:t>
      </w:r>
      <w:r w:rsidR="00EC3D0F">
        <w:rPr>
          <w:rFonts w:ascii="Times New Roman" w:hAnsi="Times New Roman"/>
          <w:lang w:val="ru-RU" w:eastAsia="ru-RU"/>
        </w:rPr>
        <w:t xml:space="preserve">сть 70%  </w:t>
      </w:r>
      <w:r w:rsidR="005A4C23">
        <w:rPr>
          <w:rFonts w:ascii="Times New Roman" w:hAnsi="Times New Roman"/>
          <w:lang w:val="ru-RU" w:eastAsia="ru-RU"/>
        </w:rPr>
        <w:t xml:space="preserve"> от общей стоимости договора, оплачивается после подписания счет фактуры и акта выполненных работ</w:t>
      </w:r>
      <w:r w:rsidR="00265AD6">
        <w:rPr>
          <w:rFonts w:ascii="Times New Roman" w:hAnsi="Times New Roman"/>
          <w:lang w:val="ru-RU" w:eastAsia="ru-RU"/>
        </w:rPr>
        <w:t xml:space="preserve"> в течение 5 (пяти</w:t>
      </w:r>
      <w:r w:rsidRPr="007778A5">
        <w:rPr>
          <w:rFonts w:ascii="Times New Roman" w:hAnsi="Times New Roman"/>
          <w:lang w:val="ru-RU" w:eastAsia="ru-RU"/>
        </w:rPr>
        <w:t>) банковских дней с даты поставки.</w:t>
      </w:r>
    </w:p>
    <w:p w14:paraId="717E6F74" w14:textId="77777777" w:rsidR="00602DC1" w:rsidRPr="007778A5" w:rsidRDefault="00602DC1" w:rsidP="00602DC1">
      <w:pPr>
        <w:tabs>
          <w:tab w:val="left" w:pos="426"/>
        </w:tabs>
        <w:jc w:val="both"/>
        <w:rPr>
          <w:rFonts w:ascii="Times New Roman" w:hAnsi="Times New Roman"/>
          <w:lang w:val="ru-RU" w:eastAsia="ru-RU"/>
        </w:rPr>
      </w:pPr>
    </w:p>
    <w:p w14:paraId="1A86A78F" w14:textId="735B1821" w:rsidR="00602DC1" w:rsidRPr="007778A5" w:rsidRDefault="00602DC1" w:rsidP="00602DC1">
      <w:pPr>
        <w:tabs>
          <w:tab w:val="left" w:pos="426"/>
        </w:tabs>
        <w:jc w:val="both"/>
        <w:rPr>
          <w:rFonts w:ascii="Times New Roman" w:hAnsi="Times New Roman"/>
          <w:lang w:val="ru-RU" w:eastAsia="ru-RU"/>
        </w:rPr>
      </w:pPr>
      <w:r w:rsidRPr="007778A5">
        <w:rPr>
          <w:rFonts w:ascii="Times New Roman" w:hAnsi="Times New Roman"/>
          <w:lang w:val="ru-RU" w:eastAsia="ru-RU"/>
        </w:rPr>
        <w:t xml:space="preserve">2.3. Оплата </w:t>
      </w:r>
      <w:r w:rsidR="00C6563D">
        <w:rPr>
          <w:rFonts w:ascii="Times New Roman" w:hAnsi="Times New Roman"/>
          <w:lang w:val="ru-RU" w:eastAsia="ru-RU"/>
        </w:rPr>
        <w:t>работ осуществляется Заказчиком</w:t>
      </w:r>
      <w:r w:rsidRPr="007778A5">
        <w:rPr>
          <w:rFonts w:ascii="Times New Roman" w:hAnsi="Times New Roman"/>
          <w:lang w:val="ru-RU" w:eastAsia="ru-RU"/>
        </w:rPr>
        <w:t xml:space="preserve"> в безналичной форме путем перечисления на банковский счет </w:t>
      </w:r>
      <w:r w:rsidR="00C6563D">
        <w:rPr>
          <w:rFonts w:ascii="Times New Roman" w:hAnsi="Times New Roman"/>
          <w:lang w:val="ru-RU" w:eastAsia="ru-RU"/>
        </w:rPr>
        <w:t>Исполнителя</w:t>
      </w:r>
      <w:r w:rsidR="00265AD6">
        <w:rPr>
          <w:rFonts w:ascii="Times New Roman" w:hAnsi="Times New Roman"/>
          <w:lang w:val="ru-RU" w:eastAsia="ru-RU"/>
        </w:rPr>
        <w:t xml:space="preserve"> в течении 5(Пяти)</w:t>
      </w:r>
      <w:r w:rsidRPr="007778A5">
        <w:rPr>
          <w:rFonts w:ascii="Times New Roman" w:hAnsi="Times New Roman"/>
          <w:lang w:val="ru-RU" w:eastAsia="ru-RU"/>
        </w:rPr>
        <w:t xml:space="preserve"> банковских дней с момента окончания выполнения работ по установке.</w:t>
      </w:r>
    </w:p>
    <w:p w14:paraId="3AD6DA83" w14:textId="77777777" w:rsidR="00602DC1" w:rsidRPr="007778A5" w:rsidRDefault="00602DC1" w:rsidP="00602DC1">
      <w:pPr>
        <w:tabs>
          <w:tab w:val="left" w:pos="426"/>
        </w:tabs>
        <w:jc w:val="both"/>
        <w:rPr>
          <w:rFonts w:ascii="Times New Roman" w:hAnsi="Times New Roman"/>
          <w:lang w:val="ru-RU" w:eastAsia="ru-RU"/>
        </w:rPr>
      </w:pPr>
    </w:p>
    <w:p w14:paraId="5F89AAF4" w14:textId="274A77B8" w:rsidR="00602DC1" w:rsidRPr="007778A5" w:rsidRDefault="00602DC1" w:rsidP="00602DC1">
      <w:pPr>
        <w:tabs>
          <w:tab w:val="left" w:pos="426"/>
        </w:tabs>
        <w:jc w:val="both"/>
        <w:rPr>
          <w:rFonts w:ascii="Times New Roman" w:hAnsi="Times New Roman"/>
          <w:sz w:val="23"/>
          <w:szCs w:val="23"/>
          <w:lang w:val="ru-RU" w:eastAsia="ru-RU"/>
        </w:rPr>
      </w:pPr>
      <w:r w:rsidRPr="007778A5">
        <w:rPr>
          <w:rFonts w:ascii="Times New Roman" w:hAnsi="Times New Roman"/>
          <w:sz w:val="23"/>
          <w:szCs w:val="23"/>
          <w:lang w:val="ru-RU" w:eastAsia="ru-RU"/>
        </w:rPr>
        <w:t xml:space="preserve">2.4. </w:t>
      </w:r>
      <w:r w:rsidR="00C6563D">
        <w:rPr>
          <w:rFonts w:ascii="Times New Roman" w:hAnsi="Times New Roman"/>
          <w:lang w:val="ru-RU" w:eastAsia="ru-RU"/>
        </w:rPr>
        <w:t>Обязательства Заказчика</w:t>
      </w:r>
      <w:r w:rsidRPr="007778A5">
        <w:rPr>
          <w:rFonts w:ascii="Times New Roman" w:hAnsi="Times New Roman"/>
          <w:lang w:val="ru-RU" w:eastAsia="ru-RU"/>
        </w:rPr>
        <w:t xml:space="preserve"> по оплате считаются исполненными с момента поступления ден</w:t>
      </w:r>
      <w:r w:rsidR="00C6563D">
        <w:rPr>
          <w:rFonts w:ascii="Times New Roman" w:hAnsi="Times New Roman"/>
          <w:lang w:val="ru-RU" w:eastAsia="ru-RU"/>
        </w:rPr>
        <w:t>ежных средств на счет Исполнителя</w:t>
      </w:r>
      <w:r w:rsidRPr="007778A5">
        <w:rPr>
          <w:rFonts w:ascii="Times New Roman" w:hAnsi="Times New Roman"/>
          <w:lang w:val="ru-RU" w:eastAsia="ru-RU"/>
        </w:rPr>
        <w:t>.</w:t>
      </w:r>
    </w:p>
    <w:p w14:paraId="3F704AE7" w14:textId="77777777" w:rsidR="00602DC1" w:rsidRPr="007778A5" w:rsidRDefault="00602DC1" w:rsidP="00602DC1">
      <w:pPr>
        <w:tabs>
          <w:tab w:val="left" w:pos="360"/>
        </w:tabs>
        <w:ind w:firstLine="426"/>
        <w:jc w:val="both"/>
        <w:rPr>
          <w:rFonts w:ascii="Times New Roman" w:hAnsi="Times New Roman"/>
          <w:sz w:val="23"/>
          <w:szCs w:val="23"/>
          <w:lang w:val="ru-RU" w:eastAsia="ru-RU"/>
        </w:rPr>
      </w:pPr>
    </w:p>
    <w:p w14:paraId="51F647D9" w14:textId="77777777" w:rsidR="00602DC1" w:rsidRPr="007778A5" w:rsidRDefault="00602DC1" w:rsidP="00602DC1">
      <w:pPr>
        <w:tabs>
          <w:tab w:val="left" w:pos="567"/>
        </w:tabs>
        <w:ind w:firstLine="426"/>
        <w:jc w:val="center"/>
        <w:rPr>
          <w:rFonts w:ascii="Times New Roman" w:hAnsi="Times New Roman"/>
          <w:b/>
          <w:sz w:val="23"/>
          <w:szCs w:val="23"/>
          <w:lang w:val="ru-RU" w:eastAsia="ru-RU"/>
        </w:rPr>
      </w:pPr>
      <w:r w:rsidRPr="007778A5">
        <w:rPr>
          <w:rFonts w:ascii="Times New Roman" w:hAnsi="Times New Roman"/>
          <w:b/>
          <w:sz w:val="23"/>
          <w:szCs w:val="23"/>
          <w:lang w:val="ru-RU" w:eastAsia="ru-RU"/>
        </w:rPr>
        <w:t>3. СРОКИ И ПОРЯДОК ПЕРЕДАЧИ ТОВАРА</w:t>
      </w:r>
    </w:p>
    <w:p w14:paraId="702F380E" w14:textId="27E3861E" w:rsidR="00602DC1" w:rsidRPr="007778A5" w:rsidRDefault="00602DC1" w:rsidP="00602DC1">
      <w:pPr>
        <w:tabs>
          <w:tab w:val="left" w:pos="567"/>
        </w:tabs>
        <w:jc w:val="both"/>
        <w:rPr>
          <w:rFonts w:ascii="Times New Roman" w:hAnsi="Times New Roman"/>
          <w:lang w:val="ru-RU" w:eastAsia="ru-RU"/>
        </w:rPr>
      </w:pPr>
      <w:r w:rsidRPr="007778A5">
        <w:rPr>
          <w:rFonts w:ascii="Times New Roman" w:hAnsi="Times New Roman"/>
          <w:lang w:val="ru-RU" w:eastAsia="ru-RU"/>
        </w:rPr>
        <w:t>3.1. В</w:t>
      </w:r>
      <w:r w:rsidR="00D771C5">
        <w:rPr>
          <w:rFonts w:ascii="Times New Roman" w:hAnsi="Times New Roman"/>
          <w:lang w:val="ru-RU" w:eastAsia="ru-RU"/>
        </w:rPr>
        <w:t xml:space="preserve"> течение 25 </w:t>
      </w:r>
      <w:proofErr w:type="gramStart"/>
      <w:r w:rsidR="00D771C5">
        <w:rPr>
          <w:rFonts w:ascii="Times New Roman" w:hAnsi="Times New Roman"/>
          <w:lang w:val="ru-RU" w:eastAsia="ru-RU"/>
        </w:rPr>
        <w:t>( Двадцати</w:t>
      </w:r>
      <w:proofErr w:type="gramEnd"/>
      <w:r w:rsidR="00D771C5">
        <w:rPr>
          <w:rFonts w:ascii="Times New Roman" w:hAnsi="Times New Roman"/>
          <w:lang w:val="ru-RU" w:eastAsia="ru-RU"/>
        </w:rPr>
        <w:t xml:space="preserve"> пяти</w:t>
      </w:r>
      <w:r w:rsidRPr="007778A5">
        <w:rPr>
          <w:rFonts w:ascii="Times New Roman" w:hAnsi="Times New Roman"/>
          <w:lang w:val="ru-RU" w:eastAsia="ru-RU"/>
        </w:rPr>
        <w:t>) календарных дней с даты поступлен</w:t>
      </w:r>
      <w:r w:rsidR="00F7130D">
        <w:rPr>
          <w:rFonts w:ascii="Times New Roman" w:hAnsi="Times New Roman"/>
          <w:lang w:val="ru-RU" w:eastAsia="ru-RU"/>
        </w:rPr>
        <w:t>ия предоплаты на счет Исполнителя</w:t>
      </w:r>
      <w:r w:rsidR="00D739BD">
        <w:rPr>
          <w:rFonts w:ascii="Times New Roman" w:hAnsi="Times New Roman"/>
          <w:lang w:val="ru-RU" w:eastAsia="ru-RU"/>
        </w:rPr>
        <w:t xml:space="preserve"> он </w:t>
      </w:r>
      <w:r w:rsidRPr="007778A5">
        <w:rPr>
          <w:rFonts w:ascii="Times New Roman" w:hAnsi="Times New Roman"/>
          <w:lang w:val="ru-RU" w:eastAsia="ru-RU"/>
        </w:rPr>
        <w:t>обя</w:t>
      </w:r>
      <w:r w:rsidR="00742E28">
        <w:rPr>
          <w:rFonts w:ascii="Times New Roman" w:hAnsi="Times New Roman"/>
          <w:lang w:val="ru-RU" w:eastAsia="ru-RU"/>
        </w:rPr>
        <w:t>зуется передать</w:t>
      </w:r>
      <w:r w:rsidR="00D739BD">
        <w:rPr>
          <w:rFonts w:ascii="Times New Roman" w:hAnsi="Times New Roman"/>
          <w:lang w:val="ru-RU" w:eastAsia="ru-RU"/>
        </w:rPr>
        <w:t xml:space="preserve"> и установить</w:t>
      </w:r>
      <w:r w:rsidR="00742E28">
        <w:rPr>
          <w:rFonts w:ascii="Times New Roman" w:hAnsi="Times New Roman"/>
          <w:lang w:val="ru-RU" w:eastAsia="ru-RU"/>
        </w:rPr>
        <w:t xml:space="preserve"> Товар Заказчику</w:t>
      </w:r>
      <w:r w:rsidR="00D739BD">
        <w:rPr>
          <w:rFonts w:ascii="Times New Roman" w:hAnsi="Times New Roman"/>
          <w:lang w:val="ru-RU" w:eastAsia="ru-RU"/>
        </w:rPr>
        <w:t xml:space="preserve"> по адресу: Ташкент, проспект </w:t>
      </w:r>
      <w:proofErr w:type="spellStart"/>
      <w:r w:rsidR="00D739BD">
        <w:rPr>
          <w:rFonts w:ascii="Times New Roman" w:hAnsi="Times New Roman"/>
          <w:lang w:val="ru-RU" w:eastAsia="ru-RU"/>
        </w:rPr>
        <w:t>Амиора</w:t>
      </w:r>
      <w:proofErr w:type="spellEnd"/>
      <w:r w:rsidR="00D739BD">
        <w:rPr>
          <w:rFonts w:ascii="Times New Roman" w:hAnsi="Times New Roman"/>
          <w:lang w:val="ru-RU" w:eastAsia="ru-RU"/>
        </w:rPr>
        <w:t xml:space="preserve"> Темура,22</w:t>
      </w:r>
    </w:p>
    <w:p w14:paraId="5E866453" w14:textId="77777777" w:rsidR="00602DC1" w:rsidRPr="007778A5" w:rsidRDefault="00602DC1" w:rsidP="00602DC1">
      <w:pPr>
        <w:tabs>
          <w:tab w:val="left" w:pos="567"/>
        </w:tabs>
        <w:jc w:val="both"/>
        <w:rPr>
          <w:rFonts w:ascii="Times New Roman" w:hAnsi="Times New Roman"/>
          <w:lang w:val="ru-RU" w:eastAsia="ru-RU"/>
        </w:rPr>
      </w:pPr>
    </w:p>
    <w:p w14:paraId="64C3AC13" w14:textId="1779F06D" w:rsidR="00602DC1" w:rsidRPr="007778A5" w:rsidRDefault="00763761" w:rsidP="00602DC1">
      <w:pPr>
        <w:tabs>
          <w:tab w:val="left" w:pos="567"/>
        </w:tabs>
        <w:jc w:val="both"/>
        <w:rPr>
          <w:rFonts w:ascii="Times New Roman" w:hAnsi="Times New Roman"/>
          <w:lang w:val="ru-RU" w:eastAsia="ru-RU"/>
        </w:rPr>
      </w:pPr>
      <w:r>
        <w:rPr>
          <w:rFonts w:ascii="Times New Roman" w:hAnsi="Times New Roman"/>
          <w:lang w:val="ru-RU" w:eastAsia="ru-RU"/>
        </w:rPr>
        <w:t>3.2. Датой установки и поставки товара</w:t>
      </w:r>
      <w:r w:rsidR="00602DC1" w:rsidRPr="007778A5">
        <w:rPr>
          <w:rFonts w:ascii="Times New Roman" w:hAnsi="Times New Roman"/>
          <w:lang w:val="ru-RU" w:eastAsia="ru-RU"/>
        </w:rPr>
        <w:t xml:space="preserve"> считается дата подписания Сторонами счет-фактуры </w:t>
      </w:r>
      <w:r>
        <w:rPr>
          <w:rFonts w:ascii="Times New Roman" w:hAnsi="Times New Roman"/>
          <w:lang w:val="ru-RU" w:eastAsia="ru-RU"/>
        </w:rPr>
        <w:t>и акта выполненных работ.</w:t>
      </w:r>
    </w:p>
    <w:p w14:paraId="41AD52A2" w14:textId="77777777" w:rsidR="00602DC1" w:rsidRPr="007778A5" w:rsidRDefault="00602DC1" w:rsidP="00602DC1">
      <w:pPr>
        <w:tabs>
          <w:tab w:val="left" w:pos="567"/>
        </w:tabs>
        <w:contextualSpacing/>
        <w:jc w:val="both"/>
        <w:rPr>
          <w:rFonts w:ascii="Times New Roman" w:hAnsi="Times New Roman"/>
          <w:lang w:val="ru-RU" w:eastAsia="ru-RU"/>
        </w:rPr>
      </w:pPr>
    </w:p>
    <w:p w14:paraId="3147E2C0" w14:textId="77777777" w:rsidR="00602DC1" w:rsidRPr="007778A5" w:rsidRDefault="00602DC1" w:rsidP="00602DC1">
      <w:pPr>
        <w:tabs>
          <w:tab w:val="left" w:pos="567"/>
        </w:tabs>
        <w:contextualSpacing/>
        <w:jc w:val="both"/>
        <w:rPr>
          <w:rFonts w:ascii="Times New Roman" w:hAnsi="Times New Roman"/>
          <w:lang w:val="ru-RU" w:eastAsia="ru-RU"/>
        </w:rPr>
      </w:pPr>
      <w:r w:rsidRPr="007778A5">
        <w:rPr>
          <w:rFonts w:ascii="Times New Roman" w:hAnsi="Times New Roman"/>
          <w:lang w:val="ru-RU" w:eastAsia="ru-RU"/>
        </w:rPr>
        <w:t>3.3. Упаковка Товара должна обеспечивать его сохранность при транспортировке</w:t>
      </w:r>
      <w:r w:rsidRPr="007778A5">
        <w:rPr>
          <w:rFonts w:ascii="Times New Roman" w:hAnsi="Times New Roman"/>
          <w:lang w:val="ru-RU" w:eastAsia="ru-RU"/>
        </w:rPr>
        <w:br/>
        <w:t>различными видами транспорта, включая перегрузку и хранение.</w:t>
      </w:r>
    </w:p>
    <w:p w14:paraId="2DD2A7AF" w14:textId="77777777" w:rsidR="00602DC1" w:rsidRPr="007778A5" w:rsidRDefault="00602DC1" w:rsidP="00602DC1">
      <w:pPr>
        <w:tabs>
          <w:tab w:val="left" w:pos="567"/>
        </w:tabs>
        <w:contextualSpacing/>
        <w:jc w:val="both"/>
        <w:rPr>
          <w:rFonts w:ascii="Times New Roman" w:hAnsi="Times New Roman"/>
          <w:lang w:val="ru-RU" w:eastAsia="ru-RU"/>
        </w:rPr>
      </w:pPr>
    </w:p>
    <w:p w14:paraId="0577A671" w14:textId="1791810C" w:rsidR="00602DC1" w:rsidRPr="007778A5" w:rsidRDefault="00602DC1" w:rsidP="00602DC1">
      <w:pPr>
        <w:tabs>
          <w:tab w:val="left" w:pos="567"/>
        </w:tabs>
        <w:contextualSpacing/>
        <w:jc w:val="both"/>
        <w:rPr>
          <w:rFonts w:ascii="Times New Roman" w:hAnsi="Times New Roman"/>
          <w:lang w:val="ru-RU" w:eastAsia="ru-RU"/>
        </w:rPr>
      </w:pPr>
      <w:r w:rsidRPr="007778A5">
        <w:rPr>
          <w:rFonts w:ascii="Times New Roman" w:hAnsi="Times New Roman"/>
          <w:lang w:val="ru-RU" w:eastAsia="ru-RU"/>
        </w:rPr>
        <w:lastRenderedPageBreak/>
        <w:t>3.4. В случае выявления недостатков (дефект</w:t>
      </w:r>
      <w:r w:rsidR="006D6650">
        <w:rPr>
          <w:rFonts w:ascii="Times New Roman" w:hAnsi="Times New Roman"/>
          <w:lang w:val="ru-RU" w:eastAsia="ru-RU"/>
        </w:rPr>
        <w:t>ов) переданного Товара Заказчик</w:t>
      </w:r>
      <w:r w:rsidRPr="007778A5">
        <w:rPr>
          <w:rFonts w:ascii="Times New Roman" w:hAnsi="Times New Roman"/>
          <w:lang w:val="ru-RU" w:eastAsia="ru-RU"/>
        </w:rPr>
        <w:t xml:space="preserve"> обя</w:t>
      </w:r>
      <w:r w:rsidR="006D6650">
        <w:rPr>
          <w:rFonts w:ascii="Times New Roman" w:hAnsi="Times New Roman"/>
          <w:lang w:val="ru-RU" w:eastAsia="ru-RU"/>
        </w:rPr>
        <w:t>зан уведомить об этом Исполнителя</w:t>
      </w:r>
      <w:r w:rsidRPr="007778A5">
        <w:rPr>
          <w:rFonts w:ascii="Times New Roman" w:hAnsi="Times New Roman"/>
          <w:lang w:val="ru-RU" w:eastAsia="ru-RU"/>
        </w:rPr>
        <w:t>.</w:t>
      </w:r>
    </w:p>
    <w:p w14:paraId="5A38E390" w14:textId="77777777" w:rsidR="00602DC1" w:rsidRPr="007778A5" w:rsidRDefault="00602DC1" w:rsidP="00602DC1">
      <w:pPr>
        <w:tabs>
          <w:tab w:val="left" w:pos="567"/>
        </w:tabs>
        <w:contextualSpacing/>
        <w:jc w:val="both"/>
        <w:rPr>
          <w:rFonts w:ascii="Times New Roman" w:hAnsi="Times New Roman"/>
          <w:lang w:val="ru-RU" w:eastAsia="ru-RU"/>
        </w:rPr>
      </w:pPr>
    </w:p>
    <w:p w14:paraId="537EF316" w14:textId="7863E2EA" w:rsidR="00602DC1" w:rsidRPr="007778A5" w:rsidRDefault="00602DC1" w:rsidP="00602DC1">
      <w:pPr>
        <w:tabs>
          <w:tab w:val="left" w:pos="567"/>
        </w:tabs>
        <w:contextualSpacing/>
        <w:jc w:val="both"/>
        <w:rPr>
          <w:rFonts w:ascii="Times New Roman" w:hAnsi="Times New Roman"/>
          <w:lang w:val="ru-RU" w:eastAsia="ru-RU"/>
        </w:rPr>
      </w:pPr>
      <w:r w:rsidRPr="007778A5">
        <w:rPr>
          <w:rFonts w:ascii="Times New Roman" w:hAnsi="Times New Roman"/>
          <w:lang w:val="ru-RU" w:eastAsia="ru-RU"/>
        </w:rPr>
        <w:t>3.5. Проверка качества товара осуществляе</w:t>
      </w:r>
      <w:r w:rsidR="006B7D30">
        <w:rPr>
          <w:rFonts w:ascii="Times New Roman" w:hAnsi="Times New Roman"/>
          <w:lang w:val="ru-RU" w:eastAsia="ru-RU"/>
        </w:rPr>
        <w:t>тся только с участием Исполнителя</w:t>
      </w:r>
      <w:r w:rsidRPr="007778A5">
        <w:rPr>
          <w:rFonts w:ascii="Times New Roman" w:hAnsi="Times New Roman"/>
          <w:lang w:val="ru-RU" w:eastAsia="ru-RU"/>
        </w:rPr>
        <w:t xml:space="preserve">. </w:t>
      </w:r>
    </w:p>
    <w:p w14:paraId="484082C9" w14:textId="77777777" w:rsidR="00602DC1" w:rsidRPr="007778A5" w:rsidRDefault="00602DC1" w:rsidP="00602DC1">
      <w:pPr>
        <w:tabs>
          <w:tab w:val="left" w:pos="567"/>
        </w:tabs>
        <w:contextualSpacing/>
        <w:jc w:val="both"/>
        <w:rPr>
          <w:rFonts w:ascii="Times New Roman" w:hAnsi="Times New Roman"/>
          <w:lang w:val="ru-RU" w:eastAsia="ru-RU"/>
        </w:rPr>
      </w:pPr>
    </w:p>
    <w:p w14:paraId="6DE63328" w14:textId="7F12B70D" w:rsidR="00602DC1" w:rsidRPr="007778A5" w:rsidRDefault="00602DC1" w:rsidP="00602DC1">
      <w:pPr>
        <w:tabs>
          <w:tab w:val="left" w:pos="567"/>
        </w:tabs>
        <w:contextualSpacing/>
        <w:jc w:val="both"/>
        <w:rPr>
          <w:rFonts w:ascii="Times New Roman" w:hAnsi="Times New Roman"/>
          <w:lang w:val="ru-RU" w:eastAsia="ru-RU"/>
        </w:rPr>
      </w:pPr>
      <w:r w:rsidRPr="007778A5">
        <w:rPr>
          <w:rFonts w:ascii="Times New Roman" w:hAnsi="Times New Roman"/>
          <w:lang w:val="ru-RU" w:eastAsia="ru-RU"/>
        </w:rPr>
        <w:t>3.6. Наличие недостатков (дефектов) Товара устанавливается совместным актом, составленным с участием уполномоченных предст</w:t>
      </w:r>
      <w:r w:rsidR="006B7D30">
        <w:rPr>
          <w:rFonts w:ascii="Times New Roman" w:hAnsi="Times New Roman"/>
          <w:lang w:val="ru-RU" w:eastAsia="ru-RU"/>
        </w:rPr>
        <w:t>авителей Заказчика и Поставщика</w:t>
      </w:r>
      <w:r w:rsidRPr="007778A5">
        <w:rPr>
          <w:rFonts w:ascii="Times New Roman" w:hAnsi="Times New Roman"/>
          <w:lang w:val="ru-RU" w:eastAsia="ru-RU"/>
        </w:rPr>
        <w:t>.</w:t>
      </w:r>
    </w:p>
    <w:p w14:paraId="33457314" w14:textId="77777777" w:rsidR="00602DC1" w:rsidRPr="007778A5" w:rsidRDefault="00602DC1" w:rsidP="00602DC1">
      <w:pPr>
        <w:tabs>
          <w:tab w:val="left" w:pos="567"/>
        </w:tabs>
        <w:contextualSpacing/>
        <w:jc w:val="both"/>
        <w:rPr>
          <w:rFonts w:ascii="Times New Roman" w:hAnsi="Times New Roman"/>
          <w:lang w:val="ru-RU" w:eastAsia="ru-RU"/>
        </w:rPr>
      </w:pPr>
    </w:p>
    <w:p w14:paraId="1BF31A74" w14:textId="77777777" w:rsidR="00602DC1" w:rsidRPr="007778A5" w:rsidRDefault="00602DC1" w:rsidP="00602DC1">
      <w:pPr>
        <w:tabs>
          <w:tab w:val="left" w:pos="567"/>
        </w:tabs>
        <w:contextualSpacing/>
        <w:jc w:val="both"/>
        <w:rPr>
          <w:rFonts w:ascii="Times New Roman" w:hAnsi="Times New Roman"/>
          <w:bCs/>
          <w:lang w:val="ru-RU" w:eastAsia="ru-RU"/>
        </w:rPr>
      </w:pPr>
    </w:p>
    <w:p w14:paraId="584A8990" w14:textId="77777777" w:rsidR="00602DC1" w:rsidRPr="007778A5" w:rsidRDefault="00602DC1" w:rsidP="00602DC1">
      <w:pPr>
        <w:tabs>
          <w:tab w:val="left" w:pos="567"/>
        </w:tabs>
        <w:contextualSpacing/>
        <w:jc w:val="both"/>
        <w:rPr>
          <w:rFonts w:ascii="Times New Roman" w:hAnsi="Times New Roman"/>
          <w:lang w:val="ru-RU" w:eastAsia="ru-RU"/>
        </w:rPr>
      </w:pPr>
      <w:r w:rsidRPr="007778A5">
        <w:rPr>
          <w:rFonts w:ascii="Times New Roman" w:hAnsi="Times New Roman"/>
          <w:bCs/>
          <w:lang w:val="ru-RU" w:eastAsia="ru-RU"/>
        </w:rPr>
        <w:t>3.8. Гарантийный срок на Товара составляет ______________ (________________________).</w:t>
      </w:r>
    </w:p>
    <w:p w14:paraId="3E8C46B5" w14:textId="77777777" w:rsidR="00602DC1" w:rsidRPr="007778A5" w:rsidRDefault="00602DC1" w:rsidP="00602DC1">
      <w:pPr>
        <w:widowControl w:val="0"/>
        <w:tabs>
          <w:tab w:val="left" w:pos="567"/>
          <w:tab w:val="left" w:pos="851"/>
          <w:tab w:val="right" w:pos="9360"/>
        </w:tabs>
        <w:jc w:val="both"/>
        <w:rPr>
          <w:rFonts w:ascii="Times New Roman" w:hAnsi="Times New Roman"/>
          <w:bCs/>
          <w:sz w:val="23"/>
          <w:szCs w:val="23"/>
          <w:lang w:val="ru-RU" w:eastAsia="ru-RU"/>
        </w:rPr>
      </w:pPr>
    </w:p>
    <w:p w14:paraId="26816F16" w14:textId="77777777" w:rsidR="00602DC1" w:rsidRDefault="00602DC1" w:rsidP="00602DC1">
      <w:pPr>
        <w:widowControl w:val="0"/>
        <w:tabs>
          <w:tab w:val="left" w:pos="567"/>
          <w:tab w:val="left" w:pos="851"/>
          <w:tab w:val="right" w:pos="9360"/>
        </w:tabs>
        <w:jc w:val="center"/>
        <w:rPr>
          <w:rFonts w:ascii="Times New Roman" w:hAnsi="Times New Roman"/>
          <w:b/>
          <w:sz w:val="23"/>
          <w:szCs w:val="23"/>
          <w:lang w:val="ru-RU" w:eastAsia="ru-RU"/>
        </w:rPr>
      </w:pPr>
      <w:r w:rsidRPr="007778A5">
        <w:rPr>
          <w:rFonts w:ascii="Times New Roman" w:hAnsi="Times New Roman"/>
          <w:b/>
          <w:sz w:val="23"/>
          <w:szCs w:val="23"/>
          <w:lang w:val="ru-RU" w:eastAsia="ru-RU"/>
        </w:rPr>
        <w:t>4. ПРИЕМКА РАБОТ ПО УСТАНОВКЕ</w:t>
      </w:r>
    </w:p>
    <w:p w14:paraId="4E8F76F5" w14:textId="77777777" w:rsidR="00602DC1" w:rsidRPr="007778A5" w:rsidRDefault="00602DC1" w:rsidP="00602DC1">
      <w:pPr>
        <w:widowControl w:val="0"/>
        <w:tabs>
          <w:tab w:val="left" w:pos="567"/>
          <w:tab w:val="left" w:pos="851"/>
          <w:tab w:val="right" w:pos="9360"/>
        </w:tabs>
        <w:jc w:val="center"/>
        <w:rPr>
          <w:rFonts w:ascii="Times New Roman" w:hAnsi="Times New Roman"/>
          <w:b/>
          <w:sz w:val="23"/>
          <w:szCs w:val="23"/>
          <w:lang w:val="ru-RU" w:eastAsia="ru-RU"/>
        </w:rPr>
      </w:pPr>
    </w:p>
    <w:p w14:paraId="70D37848" w14:textId="42A3C675" w:rsidR="00602DC1" w:rsidRPr="007778A5" w:rsidRDefault="00602DC1" w:rsidP="00602DC1">
      <w:pPr>
        <w:widowControl w:val="0"/>
        <w:tabs>
          <w:tab w:val="left" w:pos="567"/>
          <w:tab w:val="left" w:pos="851"/>
          <w:tab w:val="right" w:pos="9360"/>
        </w:tabs>
        <w:jc w:val="both"/>
        <w:rPr>
          <w:rFonts w:ascii="Times New Roman" w:hAnsi="Times New Roman"/>
          <w:bCs/>
          <w:lang w:val="ru-RU" w:eastAsia="ru-RU"/>
        </w:rPr>
      </w:pPr>
      <w:r w:rsidRPr="007778A5">
        <w:rPr>
          <w:rFonts w:ascii="Times New Roman" w:hAnsi="Times New Roman"/>
          <w:bCs/>
          <w:lang w:val="ru-RU" w:eastAsia="ru-RU"/>
        </w:rPr>
        <w:t>4.1. В течение пяти (5) рабочих дней с даты заверше</w:t>
      </w:r>
      <w:r w:rsidR="003F50B9">
        <w:rPr>
          <w:rFonts w:ascii="Times New Roman" w:hAnsi="Times New Roman"/>
          <w:bCs/>
          <w:lang w:val="ru-RU" w:eastAsia="ru-RU"/>
        </w:rPr>
        <w:t>ния работ по установке Исполнитель и Заказчик</w:t>
      </w:r>
      <w:r w:rsidRPr="007778A5">
        <w:rPr>
          <w:rFonts w:ascii="Times New Roman" w:hAnsi="Times New Roman"/>
          <w:bCs/>
          <w:lang w:val="ru-RU" w:eastAsia="ru-RU"/>
        </w:rPr>
        <w:t xml:space="preserve"> проводят проверочные работы (тестовые испытания). </w:t>
      </w:r>
    </w:p>
    <w:p w14:paraId="7BBA55D8" w14:textId="37774A72" w:rsidR="00602DC1" w:rsidRPr="007778A5" w:rsidRDefault="00602DC1" w:rsidP="00602DC1">
      <w:pPr>
        <w:widowControl w:val="0"/>
        <w:tabs>
          <w:tab w:val="left" w:pos="567"/>
          <w:tab w:val="left" w:pos="851"/>
          <w:tab w:val="right" w:pos="9360"/>
        </w:tabs>
        <w:jc w:val="both"/>
        <w:rPr>
          <w:rFonts w:ascii="Times New Roman" w:hAnsi="Times New Roman"/>
          <w:bCs/>
          <w:lang w:val="ru-RU" w:eastAsia="ru-RU"/>
        </w:rPr>
      </w:pPr>
      <w:r w:rsidRPr="007778A5">
        <w:rPr>
          <w:rFonts w:ascii="Times New Roman" w:hAnsi="Times New Roman"/>
          <w:bCs/>
          <w:lang w:val="ru-RU" w:eastAsia="ru-RU"/>
        </w:rPr>
        <w:t xml:space="preserve">После успешного завершения Проверочных работ, в результате которого не </w:t>
      </w:r>
      <w:proofErr w:type="gramStart"/>
      <w:r w:rsidRPr="007778A5">
        <w:rPr>
          <w:rFonts w:ascii="Times New Roman" w:hAnsi="Times New Roman"/>
          <w:bCs/>
          <w:lang w:val="ru-RU" w:eastAsia="ru-RU"/>
        </w:rPr>
        <w:t>возникли  спорные</w:t>
      </w:r>
      <w:proofErr w:type="gramEnd"/>
      <w:r w:rsidRPr="007778A5">
        <w:rPr>
          <w:rFonts w:ascii="Times New Roman" w:hAnsi="Times New Roman"/>
          <w:bCs/>
          <w:lang w:val="ru-RU" w:eastAsia="ru-RU"/>
        </w:rPr>
        <w:t xml:space="preserve"> вопросы, которые препятствовали бы нормальной работе Оборудов</w:t>
      </w:r>
      <w:r w:rsidR="003F50B9">
        <w:rPr>
          <w:rFonts w:ascii="Times New Roman" w:hAnsi="Times New Roman"/>
          <w:bCs/>
          <w:lang w:val="ru-RU" w:eastAsia="ru-RU"/>
        </w:rPr>
        <w:t>ания, представителями Исполнителя и Заказчика</w:t>
      </w:r>
      <w:r w:rsidRPr="007778A5">
        <w:rPr>
          <w:rFonts w:ascii="Times New Roman" w:hAnsi="Times New Roman"/>
          <w:bCs/>
          <w:lang w:val="ru-RU" w:eastAsia="ru-RU"/>
        </w:rPr>
        <w:t xml:space="preserve"> в течение пяти (5) рабочих дней c даты завершения проверочных работ, подписывается Акт сдачи-приемки работ п</w:t>
      </w:r>
      <w:r w:rsidR="00F925AA">
        <w:rPr>
          <w:rFonts w:ascii="Times New Roman" w:hAnsi="Times New Roman"/>
          <w:bCs/>
          <w:lang w:val="ru-RU" w:eastAsia="ru-RU"/>
        </w:rPr>
        <w:t xml:space="preserve">о установке или Заказчик </w:t>
      </w:r>
      <w:r w:rsidRPr="007778A5">
        <w:rPr>
          <w:rFonts w:ascii="Times New Roman" w:hAnsi="Times New Roman"/>
          <w:bCs/>
          <w:lang w:val="ru-RU" w:eastAsia="ru-RU"/>
        </w:rPr>
        <w:t>в течение 5 (пяти) рабоч</w:t>
      </w:r>
      <w:r w:rsidR="00F925AA">
        <w:rPr>
          <w:rFonts w:ascii="Times New Roman" w:hAnsi="Times New Roman"/>
          <w:bCs/>
          <w:lang w:val="ru-RU" w:eastAsia="ru-RU"/>
        </w:rPr>
        <w:t>их дней предоставляет Исполнителю</w:t>
      </w:r>
      <w:r w:rsidRPr="007778A5">
        <w:rPr>
          <w:rFonts w:ascii="Times New Roman" w:hAnsi="Times New Roman"/>
          <w:bCs/>
          <w:lang w:val="ru-RU" w:eastAsia="ru-RU"/>
        </w:rPr>
        <w:t xml:space="preserve"> мотивированный отказ от подписания Акта. </w:t>
      </w:r>
    </w:p>
    <w:p w14:paraId="367C2AB1" w14:textId="391AAF0A" w:rsidR="00602DC1" w:rsidRPr="007778A5" w:rsidRDefault="00602DC1" w:rsidP="00602DC1">
      <w:pPr>
        <w:widowControl w:val="0"/>
        <w:tabs>
          <w:tab w:val="left" w:pos="567"/>
          <w:tab w:val="left" w:pos="851"/>
          <w:tab w:val="right" w:pos="9360"/>
        </w:tabs>
        <w:jc w:val="both"/>
        <w:rPr>
          <w:rFonts w:ascii="Times New Roman" w:hAnsi="Times New Roman"/>
          <w:bCs/>
          <w:lang w:val="ru-RU" w:eastAsia="ru-RU"/>
        </w:rPr>
      </w:pPr>
      <w:r w:rsidRPr="007778A5">
        <w:rPr>
          <w:rFonts w:ascii="Times New Roman" w:hAnsi="Times New Roman"/>
          <w:bCs/>
          <w:lang w:val="ru-RU" w:eastAsia="ru-RU"/>
        </w:rPr>
        <w:t xml:space="preserve">В случае </w:t>
      </w:r>
      <w:proofErr w:type="spellStart"/>
      <w:r w:rsidRPr="007778A5">
        <w:rPr>
          <w:rFonts w:ascii="Times New Roman" w:hAnsi="Times New Roman"/>
          <w:bCs/>
          <w:lang w:val="ru-RU" w:eastAsia="ru-RU"/>
        </w:rPr>
        <w:t>неподписания</w:t>
      </w:r>
      <w:proofErr w:type="spellEnd"/>
      <w:r w:rsidRPr="007778A5">
        <w:rPr>
          <w:rFonts w:ascii="Times New Roman" w:hAnsi="Times New Roman"/>
          <w:bCs/>
          <w:lang w:val="ru-RU" w:eastAsia="ru-RU"/>
        </w:rPr>
        <w:t xml:space="preserve"> Акта и не предоставления мотивированного отказа в течение 10 (десяти) календарных дней с даты завершения усл</w:t>
      </w:r>
      <w:r w:rsidR="00F925AA">
        <w:rPr>
          <w:rFonts w:ascii="Times New Roman" w:hAnsi="Times New Roman"/>
          <w:bCs/>
          <w:lang w:val="ru-RU" w:eastAsia="ru-RU"/>
        </w:rPr>
        <w:t>уг, считается, что Исполнитель</w:t>
      </w:r>
      <w:r w:rsidRPr="007778A5">
        <w:rPr>
          <w:rFonts w:ascii="Times New Roman" w:hAnsi="Times New Roman"/>
          <w:bCs/>
          <w:lang w:val="ru-RU" w:eastAsia="ru-RU"/>
        </w:rPr>
        <w:t xml:space="preserve"> выполнил свои обязательства по установке в соответствии с положениями настоящего договора надлежащим образом;</w:t>
      </w:r>
    </w:p>
    <w:p w14:paraId="547E9F71" w14:textId="77777777" w:rsidR="00602DC1" w:rsidRPr="007778A5" w:rsidRDefault="00602DC1" w:rsidP="00602DC1">
      <w:pPr>
        <w:widowControl w:val="0"/>
        <w:tabs>
          <w:tab w:val="left" w:pos="567"/>
          <w:tab w:val="left" w:pos="851"/>
          <w:tab w:val="right" w:pos="9360"/>
        </w:tabs>
        <w:rPr>
          <w:rFonts w:ascii="Times New Roman" w:hAnsi="Times New Roman"/>
          <w:bCs/>
          <w:lang w:val="ru-RU" w:eastAsia="ru-RU"/>
        </w:rPr>
      </w:pPr>
    </w:p>
    <w:p w14:paraId="18B79569" w14:textId="1FF2B9CC" w:rsidR="00602DC1" w:rsidRPr="007778A5" w:rsidRDefault="009A5D1A" w:rsidP="00602DC1">
      <w:pPr>
        <w:widowControl w:val="0"/>
        <w:tabs>
          <w:tab w:val="left" w:pos="567"/>
          <w:tab w:val="left" w:pos="851"/>
          <w:tab w:val="right" w:pos="9360"/>
        </w:tabs>
        <w:jc w:val="both"/>
        <w:rPr>
          <w:rFonts w:ascii="Times New Roman" w:hAnsi="Times New Roman"/>
          <w:bCs/>
          <w:lang w:val="ru-RU" w:eastAsia="ru-RU"/>
        </w:rPr>
      </w:pPr>
      <w:r>
        <w:rPr>
          <w:rFonts w:ascii="Times New Roman" w:hAnsi="Times New Roman"/>
          <w:bCs/>
          <w:lang w:val="ru-RU" w:eastAsia="ru-RU"/>
        </w:rPr>
        <w:t>4.2. Исполнитель</w:t>
      </w:r>
      <w:r w:rsidR="00602DC1" w:rsidRPr="007778A5">
        <w:rPr>
          <w:rFonts w:ascii="Times New Roman" w:hAnsi="Times New Roman"/>
          <w:bCs/>
          <w:lang w:val="ru-RU" w:eastAsia="ru-RU"/>
        </w:rPr>
        <w:t xml:space="preserve"> обязуется устранить любые дефекты и недостат</w:t>
      </w:r>
      <w:r>
        <w:rPr>
          <w:rFonts w:ascii="Times New Roman" w:hAnsi="Times New Roman"/>
          <w:bCs/>
          <w:lang w:val="ru-RU" w:eastAsia="ru-RU"/>
        </w:rPr>
        <w:t>ки, возникшие по вине Исполнителя</w:t>
      </w:r>
      <w:r w:rsidR="00602DC1" w:rsidRPr="007778A5">
        <w:rPr>
          <w:rFonts w:ascii="Times New Roman" w:hAnsi="Times New Roman"/>
          <w:bCs/>
          <w:lang w:val="ru-RU" w:eastAsia="ru-RU"/>
        </w:rPr>
        <w:t>, и обнаруженные в течение периода проведения проверочных работ, и в течение всего гарантийного срока, за свой сче</w:t>
      </w:r>
      <w:r>
        <w:rPr>
          <w:rFonts w:ascii="Times New Roman" w:hAnsi="Times New Roman"/>
          <w:bCs/>
          <w:lang w:val="ru-RU" w:eastAsia="ru-RU"/>
        </w:rPr>
        <w:t>т. Для этого персонал Исполнителя</w:t>
      </w:r>
      <w:r w:rsidR="00602DC1" w:rsidRPr="007778A5">
        <w:rPr>
          <w:rFonts w:ascii="Times New Roman" w:hAnsi="Times New Roman"/>
          <w:bCs/>
          <w:lang w:val="ru-RU" w:eastAsia="ru-RU"/>
        </w:rPr>
        <w:t xml:space="preserve"> может временно ис</w:t>
      </w:r>
      <w:r>
        <w:rPr>
          <w:rFonts w:ascii="Times New Roman" w:hAnsi="Times New Roman"/>
          <w:bCs/>
          <w:lang w:val="ru-RU" w:eastAsia="ru-RU"/>
        </w:rPr>
        <w:t>пользовать с согласия Заказчика</w:t>
      </w:r>
      <w:r w:rsidR="00602DC1" w:rsidRPr="007778A5">
        <w:rPr>
          <w:rFonts w:ascii="Times New Roman" w:hAnsi="Times New Roman"/>
          <w:bCs/>
          <w:lang w:val="ru-RU" w:eastAsia="ru-RU"/>
        </w:rPr>
        <w:t>, запасн</w:t>
      </w:r>
      <w:r w:rsidR="001052DE">
        <w:rPr>
          <w:rFonts w:ascii="Times New Roman" w:hAnsi="Times New Roman"/>
          <w:bCs/>
          <w:lang w:val="ru-RU" w:eastAsia="ru-RU"/>
        </w:rPr>
        <w:t>ые части, имеющиеся у Исполнителя</w:t>
      </w:r>
      <w:r w:rsidR="00602DC1" w:rsidRPr="007778A5">
        <w:rPr>
          <w:rFonts w:ascii="Times New Roman" w:hAnsi="Times New Roman"/>
          <w:bCs/>
          <w:lang w:val="ru-RU" w:eastAsia="ru-RU"/>
        </w:rPr>
        <w:t>. В случае других проблем или дефектов, возни</w:t>
      </w:r>
      <w:r w:rsidR="001052DE">
        <w:rPr>
          <w:rFonts w:ascii="Times New Roman" w:hAnsi="Times New Roman"/>
          <w:bCs/>
          <w:lang w:val="ru-RU" w:eastAsia="ru-RU"/>
        </w:rPr>
        <w:t>кших не по вине Исполнителя, Исполнитель</w:t>
      </w:r>
      <w:r w:rsidR="00602DC1" w:rsidRPr="007778A5">
        <w:rPr>
          <w:rFonts w:ascii="Times New Roman" w:hAnsi="Times New Roman"/>
          <w:bCs/>
          <w:lang w:val="ru-RU" w:eastAsia="ru-RU"/>
        </w:rPr>
        <w:t xml:space="preserve"> на месте должен оказывать помощь для устранения отказов</w:t>
      </w:r>
      <w:r w:rsidR="00BF42EC">
        <w:rPr>
          <w:rFonts w:ascii="Times New Roman" w:hAnsi="Times New Roman"/>
          <w:bCs/>
          <w:lang w:val="ru-RU" w:eastAsia="ru-RU"/>
        </w:rPr>
        <w:t xml:space="preserve"> или дефектов за счет Заказчика</w:t>
      </w:r>
      <w:r w:rsidR="00602DC1" w:rsidRPr="007778A5">
        <w:rPr>
          <w:rFonts w:ascii="Times New Roman" w:hAnsi="Times New Roman"/>
          <w:bCs/>
          <w:lang w:val="ru-RU" w:eastAsia="ru-RU"/>
        </w:rPr>
        <w:t>.</w:t>
      </w:r>
    </w:p>
    <w:p w14:paraId="55EB8B13" w14:textId="77777777" w:rsidR="00602DC1" w:rsidRPr="007778A5" w:rsidRDefault="00602DC1" w:rsidP="00602DC1">
      <w:pPr>
        <w:widowControl w:val="0"/>
        <w:tabs>
          <w:tab w:val="left" w:pos="567"/>
          <w:tab w:val="left" w:pos="851"/>
          <w:tab w:val="right" w:pos="9360"/>
        </w:tabs>
        <w:rPr>
          <w:rFonts w:ascii="Times New Roman" w:hAnsi="Times New Roman"/>
          <w:bCs/>
          <w:lang w:val="ru-RU" w:eastAsia="ru-RU"/>
        </w:rPr>
      </w:pPr>
    </w:p>
    <w:p w14:paraId="56D4E0CE" w14:textId="3EEC8523" w:rsidR="00602DC1" w:rsidRPr="007778A5" w:rsidRDefault="00602DC1" w:rsidP="00602DC1">
      <w:pPr>
        <w:widowControl w:val="0"/>
        <w:tabs>
          <w:tab w:val="left" w:pos="567"/>
          <w:tab w:val="left" w:pos="851"/>
          <w:tab w:val="right" w:pos="9360"/>
        </w:tabs>
        <w:jc w:val="both"/>
        <w:rPr>
          <w:rFonts w:ascii="Times New Roman" w:hAnsi="Times New Roman"/>
          <w:bCs/>
          <w:lang w:val="ru-RU" w:eastAsia="ru-RU"/>
        </w:rPr>
      </w:pPr>
      <w:r w:rsidRPr="007778A5">
        <w:rPr>
          <w:rFonts w:ascii="Times New Roman" w:hAnsi="Times New Roman"/>
          <w:bCs/>
          <w:lang w:val="ru-RU" w:eastAsia="ru-RU"/>
        </w:rPr>
        <w:t>4.3.. Если проверочные работы, необходимые для оформления Акта, не могут быть закончены по таким</w:t>
      </w:r>
      <w:r w:rsidR="006A3917">
        <w:rPr>
          <w:rFonts w:ascii="Times New Roman" w:hAnsi="Times New Roman"/>
          <w:bCs/>
          <w:lang w:val="ru-RU" w:eastAsia="ru-RU"/>
        </w:rPr>
        <w:t xml:space="preserve"> то</w:t>
      </w:r>
      <w:r w:rsidRPr="007778A5">
        <w:rPr>
          <w:rFonts w:ascii="Times New Roman" w:hAnsi="Times New Roman"/>
          <w:bCs/>
          <w:lang w:val="ru-RU" w:eastAsia="ru-RU"/>
        </w:rPr>
        <w:t xml:space="preserve"> причинам, Акт оформляется с тем условием, что испытания должны быть закончены, когда это</w:t>
      </w:r>
      <w:r w:rsidR="006A3917">
        <w:rPr>
          <w:rFonts w:ascii="Times New Roman" w:hAnsi="Times New Roman"/>
          <w:bCs/>
          <w:lang w:val="ru-RU" w:eastAsia="ru-RU"/>
        </w:rPr>
        <w:t xml:space="preserve"> будет возможно, и что Исполнитель</w:t>
      </w:r>
      <w:r w:rsidRPr="007778A5">
        <w:rPr>
          <w:rFonts w:ascii="Times New Roman" w:hAnsi="Times New Roman"/>
          <w:bCs/>
          <w:lang w:val="ru-RU" w:eastAsia="ru-RU"/>
        </w:rPr>
        <w:t xml:space="preserve"> обязуется исправить за свой счет любые дефекты, которые могут быть обнаружены при проведении и по факту проведения таких проверочных работ.</w:t>
      </w:r>
    </w:p>
    <w:p w14:paraId="3FC117B4" w14:textId="77777777" w:rsidR="00602DC1" w:rsidRPr="007778A5" w:rsidRDefault="00602DC1" w:rsidP="00602DC1">
      <w:pPr>
        <w:widowControl w:val="0"/>
        <w:tabs>
          <w:tab w:val="left" w:pos="567"/>
          <w:tab w:val="left" w:pos="851"/>
          <w:tab w:val="right" w:pos="9360"/>
        </w:tabs>
        <w:jc w:val="both"/>
        <w:rPr>
          <w:rFonts w:ascii="Times New Roman" w:hAnsi="Times New Roman"/>
          <w:bCs/>
          <w:lang w:val="ru-RU" w:eastAsia="ru-RU"/>
        </w:rPr>
      </w:pPr>
    </w:p>
    <w:p w14:paraId="6DB71833" w14:textId="28430D77" w:rsidR="00602DC1" w:rsidRPr="007778A5" w:rsidRDefault="00602DC1" w:rsidP="00602DC1">
      <w:pPr>
        <w:widowControl w:val="0"/>
        <w:tabs>
          <w:tab w:val="left" w:pos="567"/>
          <w:tab w:val="left" w:pos="851"/>
          <w:tab w:val="right" w:pos="9360"/>
        </w:tabs>
        <w:jc w:val="both"/>
        <w:rPr>
          <w:rFonts w:ascii="Times New Roman" w:hAnsi="Times New Roman"/>
          <w:bCs/>
          <w:lang w:val="ru-RU" w:eastAsia="ru-RU"/>
        </w:rPr>
      </w:pPr>
      <w:r w:rsidRPr="007778A5">
        <w:rPr>
          <w:rFonts w:ascii="Times New Roman" w:hAnsi="Times New Roman"/>
          <w:bCs/>
          <w:lang w:val="ru-RU" w:eastAsia="ru-RU"/>
        </w:rPr>
        <w:t>4.4. Если в ходе приемки оказанных работ по установке будут обнаружены недостатки (дефекты), Стороны составляют дефектный акт с указанием недостатков (дефектов) обнаруженных в ходе приемки работ, и сроков его устранения, который подписывается Сторонами. Все недостатк</w:t>
      </w:r>
      <w:r w:rsidR="00C548A4">
        <w:rPr>
          <w:rFonts w:ascii="Times New Roman" w:hAnsi="Times New Roman"/>
          <w:bCs/>
          <w:lang w:val="ru-RU" w:eastAsia="ru-RU"/>
        </w:rPr>
        <w:t>и устраняются за счет Исполнителя. В случае отказа Заказчиком</w:t>
      </w:r>
      <w:r w:rsidRPr="007778A5">
        <w:rPr>
          <w:rFonts w:ascii="Times New Roman" w:hAnsi="Times New Roman"/>
          <w:bCs/>
          <w:lang w:val="ru-RU" w:eastAsia="ru-RU"/>
        </w:rPr>
        <w:t>, по устранению выявленных недостатков (дефектов), Стороны имеют право создать экспертную комиссию с уч</w:t>
      </w:r>
      <w:r w:rsidR="00064570">
        <w:rPr>
          <w:rFonts w:ascii="Times New Roman" w:hAnsi="Times New Roman"/>
          <w:bCs/>
          <w:lang w:val="ru-RU" w:eastAsia="ru-RU"/>
        </w:rPr>
        <w:t>астием представителей Исполнителя</w:t>
      </w:r>
      <w:r w:rsidRPr="007778A5">
        <w:rPr>
          <w:rFonts w:ascii="Times New Roman" w:hAnsi="Times New Roman"/>
          <w:bCs/>
          <w:lang w:val="ru-RU" w:eastAsia="ru-RU"/>
        </w:rPr>
        <w:t xml:space="preserve"> и независимого эксперта, для проведения технической экспертизы результатов работ по установке.</w:t>
      </w:r>
    </w:p>
    <w:p w14:paraId="24284521" w14:textId="77777777" w:rsidR="00602DC1" w:rsidRPr="007778A5" w:rsidRDefault="00602DC1" w:rsidP="00602DC1">
      <w:pPr>
        <w:widowControl w:val="0"/>
        <w:tabs>
          <w:tab w:val="left" w:pos="567"/>
          <w:tab w:val="left" w:pos="851"/>
          <w:tab w:val="right" w:pos="9360"/>
        </w:tabs>
        <w:jc w:val="both"/>
        <w:rPr>
          <w:rFonts w:ascii="Times New Roman" w:hAnsi="Times New Roman"/>
          <w:bCs/>
          <w:lang w:val="ru-RU" w:eastAsia="ru-RU"/>
        </w:rPr>
      </w:pPr>
    </w:p>
    <w:p w14:paraId="37F0CC58" w14:textId="77777777" w:rsidR="00602DC1" w:rsidRPr="007778A5" w:rsidRDefault="00602DC1" w:rsidP="00602DC1">
      <w:pPr>
        <w:widowControl w:val="0"/>
        <w:tabs>
          <w:tab w:val="left" w:pos="567"/>
          <w:tab w:val="left" w:pos="851"/>
          <w:tab w:val="right" w:pos="9360"/>
        </w:tabs>
        <w:jc w:val="both"/>
        <w:rPr>
          <w:rFonts w:ascii="Times New Roman" w:hAnsi="Times New Roman"/>
          <w:bCs/>
          <w:lang w:val="ru-RU" w:eastAsia="ru-RU"/>
        </w:rPr>
      </w:pPr>
      <w:r w:rsidRPr="007778A5">
        <w:rPr>
          <w:rFonts w:ascii="Times New Roman" w:hAnsi="Times New Roman"/>
          <w:bCs/>
          <w:lang w:val="ru-RU" w:eastAsia="ru-RU"/>
        </w:rPr>
        <w:t>4.5. Гарантийный срок на работы по установке составляет _____________ (___________________).</w:t>
      </w:r>
    </w:p>
    <w:p w14:paraId="2BDC1F24" w14:textId="77777777" w:rsidR="00602DC1" w:rsidRPr="007778A5" w:rsidRDefault="00602DC1" w:rsidP="00602DC1">
      <w:pPr>
        <w:widowControl w:val="0"/>
        <w:tabs>
          <w:tab w:val="left" w:pos="567"/>
          <w:tab w:val="left" w:pos="851"/>
          <w:tab w:val="right" w:pos="9360"/>
        </w:tabs>
        <w:jc w:val="both"/>
        <w:rPr>
          <w:rFonts w:ascii="Times New Roman" w:hAnsi="Times New Roman"/>
          <w:bCs/>
          <w:lang w:val="ru-RU" w:eastAsia="ru-RU"/>
        </w:rPr>
      </w:pPr>
    </w:p>
    <w:p w14:paraId="36A37362" w14:textId="77777777" w:rsidR="00602DC1" w:rsidRPr="007778A5" w:rsidRDefault="00602DC1" w:rsidP="00602DC1">
      <w:pPr>
        <w:ind w:firstLine="426"/>
        <w:jc w:val="center"/>
        <w:rPr>
          <w:rFonts w:ascii="Times New Roman" w:hAnsi="Times New Roman"/>
          <w:b/>
          <w:sz w:val="23"/>
          <w:szCs w:val="23"/>
          <w:lang w:val="ru-RU" w:eastAsia="ru-RU"/>
        </w:rPr>
      </w:pPr>
      <w:r w:rsidRPr="007778A5">
        <w:rPr>
          <w:rFonts w:ascii="Times New Roman" w:hAnsi="Times New Roman"/>
          <w:b/>
          <w:sz w:val="23"/>
          <w:szCs w:val="23"/>
          <w:lang w:val="ru-RU" w:eastAsia="ru-RU"/>
        </w:rPr>
        <w:t>5. ОТВЕТСТВЕННОСТЬ СТОРОН</w:t>
      </w:r>
    </w:p>
    <w:p w14:paraId="378E3F22" w14:textId="7BB12029" w:rsidR="00602DC1" w:rsidRPr="007778A5" w:rsidRDefault="00602DC1" w:rsidP="00602DC1">
      <w:pPr>
        <w:jc w:val="both"/>
        <w:rPr>
          <w:rFonts w:ascii="Times New Roman" w:hAnsi="Times New Roman"/>
          <w:lang w:val="ru-RU" w:eastAsia="ru-RU"/>
        </w:rPr>
      </w:pPr>
      <w:r w:rsidRPr="007778A5">
        <w:rPr>
          <w:rFonts w:ascii="Times New Roman" w:hAnsi="Times New Roman"/>
          <w:lang w:val="ru-RU" w:eastAsia="ru-RU"/>
        </w:rPr>
        <w:lastRenderedPageBreak/>
        <w:t xml:space="preserve">5.1. За несвоевременную поставку </w:t>
      </w:r>
      <w:r w:rsidR="00064570">
        <w:rPr>
          <w:rFonts w:ascii="Times New Roman" w:hAnsi="Times New Roman"/>
          <w:lang w:val="ru-RU" w:eastAsia="ru-RU"/>
        </w:rPr>
        <w:t>(недопоставку) Товара и выполненных работ Заказчик</w:t>
      </w:r>
      <w:r w:rsidRPr="007778A5">
        <w:rPr>
          <w:rFonts w:ascii="Times New Roman" w:hAnsi="Times New Roman"/>
          <w:lang w:val="ru-RU" w:eastAsia="ru-RU"/>
        </w:rPr>
        <w:t xml:space="preserve"> имеет право </w:t>
      </w:r>
      <w:r w:rsidR="008C250E">
        <w:rPr>
          <w:rFonts w:ascii="Times New Roman" w:hAnsi="Times New Roman"/>
          <w:lang w:val="ru-RU" w:eastAsia="ru-RU"/>
        </w:rPr>
        <w:t>требовать от Исполнителя</w:t>
      </w:r>
      <w:r w:rsidRPr="007778A5">
        <w:rPr>
          <w:rFonts w:ascii="Times New Roman" w:hAnsi="Times New Roman"/>
          <w:lang w:val="ru-RU" w:eastAsia="ru-RU"/>
        </w:rPr>
        <w:t xml:space="preserve"> упла</w:t>
      </w:r>
      <w:r w:rsidRPr="007778A5">
        <w:rPr>
          <w:rFonts w:ascii="Times New Roman" w:hAnsi="Times New Roman"/>
          <w:bCs/>
          <w:lang w:val="ru-RU" w:eastAsia="ru-RU"/>
        </w:rPr>
        <w:t>ту</w:t>
      </w:r>
      <w:r w:rsidRPr="007778A5">
        <w:rPr>
          <w:rFonts w:ascii="Times New Roman" w:hAnsi="Times New Roman"/>
          <w:lang w:val="ru-RU" w:eastAsia="ru-RU"/>
        </w:rPr>
        <w:t xml:space="preserve"> пени в размере 0,2% от стоимости несвоевременно поставленного (недопоставленного) Товара за каждый день просрочки.</w:t>
      </w:r>
    </w:p>
    <w:p w14:paraId="6718CE98" w14:textId="77777777" w:rsidR="00602DC1" w:rsidRPr="007778A5" w:rsidRDefault="00602DC1" w:rsidP="00602DC1">
      <w:pPr>
        <w:jc w:val="both"/>
        <w:rPr>
          <w:rFonts w:ascii="Times New Roman" w:hAnsi="Times New Roman"/>
          <w:lang w:val="ru-RU" w:eastAsia="ru-RU"/>
        </w:rPr>
      </w:pPr>
    </w:p>
    <w:p w14:paraId="3DBA95DB" w14:textId="48148887" w:rsidR="00602DC1" w:rsidRPr="007778A5" w:rsidRDefault="00602DC1" w:rsidP="00602DC1">
      <w:pPr>
        <w:jc w:val="both"/>
        <w:rPr>
          <w:rFonts w:ascii="Times New Roman" w:hAnsi="Times New Roman"/>
          <w:lang w:val="ru-RU" w:eastAsia="ru-RU"/>
        </w:rPr>
      </w:pPr>
      <w:r w:rsidRPr="007778A5">
        <w:rPr>
          <w:rFonts w:ascii="Times New Roman" w:hAnsi="Times New Roman"/>
          <w:lang w:val="ru-RU" w:eastAsia="ru-RU"/>
        </w:rPr>
        <w:t>5.2. За несвоевременную</w:t>
      </w:r>
      <w:r w:rsidR="008C250E">
        <w:rPr>
          <w:rFonts w:ascii="Times New Roman" w:hAnsi="Times New Roman"/>
          <w:lang w:val="ru-RU" w:eastAsia="ru-RU"/>
        </w:rPr>
        <w:t xml:space="preserve"> оплату Товара и Работ Исполнитель</w:t>
      </w:r>
      <w:r w:rsidRPr="007778A5">
        <w:rPr>
          <w:rFonts w:ascii="Times New Roman" w:hAnsi="Times New Roman"/>
          <w:lang w:val="ru-RU" w:eastAsia="ru-RU"/>
        </w:rPr>
        <w:t xml:space="preserve"> име</w:t>
      </w:r>
      <w:r w:rsidR="008C250E">
        <w:rPr>
          <w:rFonts w:ascii="Times New Roman" w:hAnsi="Times New Roman"/>
          <w:lang w:val="ru-RU" w:eastAsia="ru-RU"/>
        </w:rPr>
        <w:t>ет право требовать от Заказчика</w:t>
      </w:r>
      <w:r w:rsidRPr="007778A5">
        <w:rPr>
          <w:rFonts w:ascii="Times New Roman" w:hAnsi="Times New Roman"/>
          <w:lang w:val="ru-RU" w:eastAsia="ru-RU"/>
        </w:rPr>
        <w:t xml:space="preserve"> уплату пени в размере 0,2% от суммы подлежащей уплате за каждый день просрочки.</w:t>
      </w:r>
    </w:p>
    <w:p w14:paraId="3A13B6F8" w14:textId="77777777" w:rsidR="00602DC1" w:rsidRPr="007778A5" w:rsidRDefault="00602DC1" w:rsidP="00602DC1">
      <w:pPr>
        <w:jc w:val="both"/>
        <w:rPr>
          <w:rFonts w:ascii="Times New Roman" w:hAnsi="Times New Roman"/>
          <w:sz w:val="23"/>
          <w:szCs w:val="23"/>
          <w:lang w:val="ru-RU" w:eastAsia="ru-RU"/>
        </w:rPr>
      </w:pPr>
    </w:p>
    <w:p w14:paraId="215F1BB7" w14:textId="77777777" w:rsidR="00602DC1" w:rsidRPr="007778A5" w:rsidRDefault="00602DC1" w:rsidP="00602DC1">
      <w:pPr>
        <w:jc w:val="both"/>
        <w:rPr>
          <w:rFonts w:ascii="Times New Roman" w:hAnsi="Times New Roman"/>
          <w:snapToGrid w:val="0"/>
          <w:lang w:val="ru-RU" w:eastAsia="ru-RU"/>
        </w:rPr>
      </w:pPr>
      <w:r w:rsidRPr="007778A5">
        <w:rPr>
          <w:rFonts w:ascii="Times New Roman" w:hAnsi="Times New Roman"/>
          <w:snapToGrid w:val="0"/>
          <w:lang w:val="ru-RU" w:eastAsia="ru-RU"/>
        </w:rPr>
        <w:t>5.3. С</w:t>
      </w:r>
      <w:r w:rsidRPr="007778A5">
        <w:rPr>
          <w:rFonts w:ascii="Times New Roman" w:hAnsi="Times New Roman"/>
          <w:bCs/>
          <w:snapToGrid w:val="0"/>
          <w:lang w:val="ru-RU" w:eastAsia="ru-RU"/>
        </w:rPr>
        <w:t>тороны не несут ответственность по возмещению убытков в виде упущенной выгоды.</w:t>
      </w:r>
    </w:p>
    <w:p w14:paraId="58B70A3B" w14:textId="77777777" w:rsidR="00602DC1" w:rsidRPr="007778A5" w:rsidRDefault="00602DC1" w:rsidP="00602DC1">
      <w:pPr>
        <w:jc w:val="both"/>
        <w:rPr>
          <w:rFonts w:ascii="Times New Roman" w:hAnsi="Times New Roman"/>
          <w:sz w:val="23"/>
          <w:szCs w:val="23"/>
          <w:lang w:val="ru-RU" w:eastAsia="ru-RU"/>
        </w:rPr>
      </w:pPr>
    </w:p>
    <w:p w14:paraId="01104F9B" w14:textId="197BCF25" w:rsidR="00602DC1" w:rsidRPr="007778A5" w:rsidRDefault="00602DC1" w:rsidP="00602DC1">
      <w:pPr>
        <w:jc w:val="both"/>
        <w:rPr>
          <w:rFonts w:ascii="Times New Roman" w:hAnsi="Times New Roman"/>
          <w:lang w:val="ru-RU" w:eastAsia="ru-RU"/>
        </w:rPr>
      </w:pPr>
      <w:r w:rsidRPr="007778A5">
        <w:rPr>
          <w:rFonts w:ascii="Times New Roman" w:hAnsi="Times New Roman"/>
          <w:lang w:val="ru-RU" w:eastAsia="ru-RU"/>
        </w:rPr>
        <w:t xml:space="preserve">5.4. В случае установления в порядке, предусмотренным настоящим Договором, поставки </w:t>
      </w:r>
      <w:proofErr w:type="gramStart"/>
      <w:r w:rsidRPr="007778A5">
        <w:rPr>
          <w:rFonts w:ascii="Times New Roman" w:hAnsi="Times New Roman"/>
          <w:lang w:val="ru-RU" w:eastAsia="ru-RU"/>
        </w:rPr>
        <w:t xml:space="preserve">товара </w:t>
      </w:r>
      <w:r w:rsidR="00A91212">
        <w:rPr>
          <w:rFonts w:ascii="Times New Roman" w:hAnsi="Times New Roman"/>
          <w:lang w:val="ru-RU" w:eastAsia="ru-RU"/>
        </w:rPr>
        <w:t xml:space="preserve"> и</w:t>
      </w:r>
      <w:proofErr w:type="gramEnd"/>
      <w:r w:rsidR="00A91212">
        <w:rPr>
          <w:rFonts w:ascii="Times New Roman" w:hAnsi="Times New Roman"/>
          <w:lang w:val="ru-RU" w:eastAsia="ru-RU"/>
        </w:rPr>
        <w:t xml:space="preserve"> выполненных работ </w:t>
      </w:r>
      <w:r w:rsidRPr="007778A5">
        <w:rPr>
          <w:rFonts w:ascii="Times New Roman" w:hAnsi="Times New Roman"/>
          <w:lang w:val="ru-RU" w:eastAsia="ru-RU"/>
        </w:rPr>
        <w:t>ненадлежащего к</w:t>
      </w:r>
      <w:r w:rsidR="00A91212">
        <w:rPr>
          <w:rFonts w:ascii="Times New Roman" w:hAnsi="Times New Roman"/>
          <w:lang w:val="ru-RU" w:eastAsia="ru-RU"/>
        </w:rPr>
        <w:t>ачества Исполнитель</w:t>
      </w:r>
      <w:r w:rsidRPr="007778A5">
        <w:rPr>
          <w:rFonts w:ascii="Times New Roman" w:hAnsi="Times New Roman"/>
          <w:lang w:val="ru-RU" w:eastAsia="ru-RU"/>
        </w:rPr>
        <w:t xml:space="preserve"> обязан произвести замену товара ненадлежащего качества на товар надлежащего качества без обязательств уплаты Покупателю неустойки, возмещения убытков и возврата предоплаты. При этом товар ненадлежащего </w:t>
      </w:r>
      <w:r w:rsidR="00A91212">
        <w:rPr>
          <w:rFonts w:ascii="Times New Roman" w:hAnsi="Times New Roman"/>
          <w:lang w:val="ru-RU" w:eastAsia="ru-RU"/>
        </w:rPr>
        <w:t>качества возвращается Исполнителю</w:t>
      </w:r>
      <w:r w:rsidRPr="007778A5">
        <w:rPr>
          <w:rFonts w:ascii="Times New Roman" w:hAnsi="Times New Roman"/>
          <w:lang w:val="ru-RU" w:eastAsia="ru-RU"/>
        </w:rPr>
        <w:t>.</w:t>
      </w:r>
    </w:p>
    <w:p w14:paraId="69CA9C70" w14:textId="77777777" w:rsidR="00602DC1" w:rsidRPr="007778A5" w:rsidRDefault="00602DC1" w:rsidP="00602DC1">
      <w:pPr>
        <w:jc w:val="both"/>
        <w:rPr>
          <w:rFonts w:ascii="Times New Roman" w:hAnsi="Times New Roman"/>
          <w:lang w:val="ru-RU" w:eastAsia="ru-RU"/>
        </w:rPr>
      </w:pPr>
    </w:p>
    <w:p w14:paraId="1CE05832" w14:textId="77777777" w:rsidR="00602DC1" w:rsidRPr="007778A5" w:rsidRDefault="00602DC1" w:rsidP="00602DC1">
      <w:pPr>
        <w:jc w:val="both"/>
        <w:rPr>
          <w:rFonts w:ascii="Times New Roman" w:hAnsi="Times New Roman"/>
          <w:spacing w:val="-4"/>
          <w:lang w:val="ru-RU" w:eastAsia="ru-RU"/>
        </w:rPr>
      </w:pPr>
      <w:r w:rsidRPr="007778A5">
        <w:rPr>
          <w:rFonts w:ascii="Times New Roman" w:hAnsi="Times New Roman"/>
          <w:lang w:val="ru-RU" w:eastAsia="ru-RU"/>
        </w:rPr>
        <w:t xml:space="preserve">5.5. </w:t>
      </w:r>
      <w:r w:rsidRPr="007778A5">
        <w:rPr>
          <w:rFonts w:ascii="Times New Roman" w:hAnsi="Times New Roman"/>
          <w:spacing w:val="-4"/>
          <w:lang w:val="ru-RU" w:eastAsia="ru-RU"/>
        </w:rPr>
        <w:t xml:space="preserve">Ответственность Сторон в иных случаях, непредусмотренных настоящим Договором, определяется в соответствии с </w:t>
      </w:r>
      <w:r w:rsidRPr="007778A5">
        <w:rPr>
          <w:rFonts w:ascii="Times New Roman" w:hAnsi="Times New Roman"/>
          <w:lang w:val="ru-RU" w:eastAsia="ru-RU"/>
        </w:rPr>
        <w:t xml:space="preserve">действующим </w:t>
      </w:r>
      <w:r w:rsidRPr="007778A5">
        <w:rPr>
          <w:rFonts w:ascii="Times New Roman" w:hAnsi="Times New Roman"/>
          <w:spacing w:val="-4"/>
          <w:lang w:val="ru-RU" w:eastAsia="ru-RU"/>
        </w:rPr>
        <w:t xml:space="preserve">законодательством Республики Узбекистан. </w:t>
      </w:r>
    </w:p>
    <w:p w14:paraId="65A43D7E" w14:textId="77777777" w:rsidR="00602DC1" w:rsidRPr="007778A5" w:rsidRDefault="00602DC1" w:rsidP="00602DC1">
      <w:pPr>
        <w:jc w:val="both"/>
        <w:rPr>
          <w:rFonts w:ascii="Times New Roman" w:hAnsi="Times New Roman"/>
          <w:lang w:val="ru-RU" w:eastAsia="ru-RU"/>
        </w:rPr>
      </w:pPr>
    </w:p>
    <w:p w14:paraId="68D807FA" w14:textId="77777777" w:rsidR="00602DC1" w:rsidRPr="007778A5" w:rsidRDefault="00602DC1" w:rsidP="00602DC1">
      <w:pPr>
        <w:ind w:left="360"/>
        <w:jc w:val="center"/>
        <w:rPr>
          <w:rFonts w:ascii="Times New Roman" w:hAnsi="Times New Roman"/>
          <w:b/>
          <w:snapToGrid w:val="0"/>
          <w:lang w:val="ru-RU" w:eastAsia="ru-RU"/>
        </w:rPr>
      </w:pPr>
      <w:r w:rsidRPr="007778A5">
        <w:rPr>
          <w:rFonts w:ascii="Times New Roman" w:hAnsi="Times New Roman"/>
          <w:b/>
          <w:snapToGrid w:val="0"/>
          <w:lang w:val="ru-RU" w:eastAsia="ru-RU"/>
        </w:rPr>
        <w:t>6. ОБСТОЯТЕЛЬСТВА НЕПРЕОДОЛИМОЙ СИЛЫ</w:t>
      </w:r>
    </w:p>
    <w:p w14:paraId="42B6EFAA" w14:textId="77777777" w:rsidR="00602DC1" w:rsidRPr="007778A5" w:rsidRDefault="00602DC1" w:rsidP="00602DC1">
      <w:pPr>
        <w:jc w:val="both"/>
        <w:rPr>
          <w:rFonts w:ascii="Times New Roman" w:hAnsi="Times New Roman"/>
          <w:lang w:val="ru-RU" w:eastAsia="ru-RU"/>
        </w:rPr>
      </w:pPr>
      <w:r w:rsidRPr="007778A5">
        <w:rPr>
          <w:rFonts w:ascii="Times New Roman" w:hAnsi="Times New Roman"/>
          <w:lang w:val="ru-RU" w:eastAsia="ru-RU"/>
        </w:rPr>
        <w:t>6.1. Сторона, не исполнившая или ненадлежащим образом исполнившая свои обязательства по настоящему Договору,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p w14:paraId="7F153188" w14:textId="77777777" w:rsidR="00602DC1" w:rsidRPr="007778A5" w:rsidRDefault="00602DC1" w:rsidP="00602DC1">
      <w:pPr>
        <w:ind w:firstLine="567"/>
        <w:jc w:val="both"/>
        <w:rPr>
          <w:rFonts w:ascii="Times New Roman" w:hAnsi="Times New Roman"/>
          <w:lang w:val="ru-RU" w:eastAsia="ru-RU"/>
        </w:rPr>
      </w:pPr>
      <w:r w:rsidRPr="007778A5">
        <w:rPr>
          <w:rFonts w:ascii="Times New Roman" w:hAnsi="Times New Roman"/>
          <w:lang w:val="ru-RU" w:eastAsia="ru-RU"/>
        </w:rPr>
        <w:t xml:space="preserve">К числу обстоятельств непреодолимой силы (форс-мажор) относятся: </w:t>
      </w:r>
    </w:p>
    <w:p w14:paraId="6B1A3A5F" w14:textId="77777777" w:rsidR="00602DC1" w:rsidRPr="007778A5" w:rsidRDefault="00602DC1" w:rsidP="00602DC1">
      <w:pPr>
        <w:ind w:firstLine="567"/>
        <w:jc w:val="both"/>
        <w:rPr>
          <w:rFonts w:ascii="Times New Roman" w:hAnsi="Times New Roman"/>
          <w:lang w:val="ru-RU" w:eastAsia="ru-RU"/>
        </w:rPr>
      </w:pPr>
      <w:r w:rsidRPr="007778A5">
        <w:rPr>
          <w:rFonts w:ascii="Times New Roman" w:hAnsi="Times New Roman"/>
          <w:lang w:val="ru-RU" w:eastAsia="ru-RU"/>
        </w:rPr>
        <w:t xml:space="preserve">- пожар, наводнение, землетрясение, другие стихийные бедствия; </w:t>
      </w:r>
    </w:p>
    <w:p w14:paraId="683E340A" w14:textId="77777777" w:rsidR="00602DC1" w:rsidRPr="007778A5" w:rsidRDefault="00602DC1" w:rsidP="00602DC1">
      <w:pPr>
        <w:ind w:firstLine="567"/>
        <w:jc w:val="both"/>
        <w:rPr>
          <w:rFonts w:ascii="Times New Roman" w:hAnsi="Times New Roman"/>
          <w:lang w:val="ru-RU" w:eastAsia="ru-RU"/>
        </w:rPr>
      </w:pPr>
      <w:r w:rsidRPr="007778A5">
        <w:rPr>
          <w:rFonts w:ascii="Times New Roman" w:hAnsi="Times New Roman"/>
          <w:lang w:val="ru-RU" w:eastAsia="ru-RU"/>
        </w:rPr>
        <w:t xml:space="preserve">- блокада или эмбарго на экспорт и (или) импорт, </w:t>
      </w:r>
    </w:p>
    <w:p w14:paraId="355F4245" w14:textId="77777777" w:rsidR="00602DC1" w:rsidRPr="007778A5" w:rsidRDefault="00602DC1" w:rsidP="00602DC1">
      <w:pPr>
        <w:ind w:firstLine="567"/>
        <w:jc w:val="both"/>
        <w:rPr>
          <w:rFonts w:ascii="Times New Roman" w:hAnsi="Times New Roman"/>
          <w:lang w:val="ru-RU" w:eastAsia="ru-RU"/>
        </w:rPr>
      </w:pPr>
      <w:r w:rsidRPr="007778A5">
        <w:rPr>
          <w:rFonts w:ascii="Times New Roman" w:hAnsi="Times New Roman"/>
          <w:lang w:val="ru-RU" w:eastAsia="ru-RU"/>
        </w:rPr>
        <w:t xml:space="preserve">- война, военные действия, террористические акты, </w:t>
      </w:r>
    </w:p>
    <w:p w14:paraId="227E145B" w14:textId="77777777" w:rsidR="00602DC1" w:rsidRPr="007778A5" w:rsidRDefault="00602DC1" w:rsidP="00602DC1">
      <w:pPr>
        <w:ind w:firstLine="567"/>
        <w:jc w:val="both"/>
        <w:rPr>
          <w:rFonts w:ascii="Times New Roman" w:hAnsi="Times New Roman"/>
          <w:lang w:val="ru-RU" w:eastAsia="ru-RU"/>
        </w:rPr>
      </w:pPr>
      <w:r w:rsidRPr="007778A5">
        <w:rPr>
          <w:rFonts w:ascii="Times New Roman" w:hAnsi="Times New Roman"/>
          <w:lang w:val="ru-RU" w:eastAsia="ru-RU"/>
        </w:rPr>
        <w:t xml:space="preserve">- акты Президента Республики Узбекистан и Правительства Республики Узбекистан. </w:t>
      </w:r>
    </w:p>
    <w:p w14:paraId="59DF9EE1" w14:textId="77777777" w:rsidR="00602DC1" w:rsidRPr="007778A5" w:rsidRDefault="00602DC1" w:rsidP="00602DC1">
      <w:pPr>
        <w:jc w:val="both"/>
        <w:rPr>
          <w:rFonts w:ascii="Times New Roman" w:hAnsi="Times New Roman"/>
          <w:lang w:val="ru-RU" w:eastAsia="ru-RU"/>
        </w:rPr>
      </w:pPr>
    </w:p>
    <w:p w14:paraId="72DF03F0" w14:textId="77777777" w:rsidR="00602DC1" w:rsidRPr="007778A5" w:rsidRDefault="00602DC1" w:rsidP="00602DC1">
      <w:pPr>
        <w:jc w:val="both"/>
        <w:rPr>
          <w:rFonts w:ascii="Times New Roman" w:hAnsi="Times New Roman"/>
          <w:lang w:val="ru-RU" w:eastAsia="ru-RU"/>
        </w:rPr>
      </w:pPr>
      <w:r w:rsidRPr="007778A5">
        <w:rPr>
          <w:rFonts w:ascii="Times New Roman" w:hAnsi="Times New Roman"/>
          <w:lang w:val="ru-RU" w:eastAsia="ru-RU"/>
        </w:rPr>
        <w:t>6.2. В случае возникновения обстоятельств непреодолимой силы (форс-мажор) Сторона, которая подверглась их воздействию, уведомляет об этом другую Сторону в течение 5 (пяти) календарных дней с момента возникновения таких обстоятельств.</w:t>
      </w:r>
    </w:p>
    <w:p w14:paraId="70A70519" w14:textId="77777777" w:rsidR="00602DC1" w:rsidRPr="007778A5" w:rsidRDefault="00602DC1" w:rsidP="00602DC1">
      <w:pPr>
        <w:jc w:val="both"/>
        <w:rPr>
          <w:rFonts w:ascii="Times New Roman" w:hAnsi="Times New Roman"/>
          <w:lang w:val="ru-RU" w:eastAsia="ru-RU"/>
        </w:rPr>
      </w:pPr>
    </w:p>
    <w:p w14:paraId="527B741C" w14:textId="77777777" w:rsidR="00602DC1" w:rsidRPr="007778A5" w:rsidRDefault="00602DC1" w:rsidP="00602DC1">
      <w:pPr>
        <w:jc w:val="both"/>
        <w:rPr>
          <w:rFonts w:ascii="Times New Roman" w:hAnsi="Times New Roman"/>
          <w:lang w:val="ru-RU" w:eastAsia="ru-RU"/>
        </w:rPr>
      </w:pPr>
      <w:r w:rsidRPr="007778A5">
        <w:rPr>
          <w:rFonts w:ascii="Times New Roman" w:hAnsi="Times New Roman"/>
          <w:lang w:val="ru-RU" w:eastAsia="ru-RU"/>
        </w:rPr>
        <w:t>6.3. Факты, указанные в уведомлении, должны подтверждаться документами, выданными уполномоченными государственными органами. Отсутствие такого уведомления, равно как и отсутствие соответствующих подтверждений лишает Сторону права ссылаться на какие-либо вышеуказанные обстоятельства в качестве оснований для освобождения от ответственности за неисполнение или ненадлежащее исполнение обязательств по настоящему Договору.</w:t>
      </w:r>
    </w:p>
    <w:p w14:paraId="652242E4" w14:textId="77777777" w:rsidR="00602DC1" w:rsidRPr="007778A5" w:rsidRDefault="00602DC1" w:rsidP="00602DC1">
      <w:pPr>
        <w:jc w:val="both"/>
        <w:rPr>
          <w:rFonts w:ascii="Times New Roman" w:hAnsi="Times New Roman"/>
          <w:lang w:val="ru-RU" w:eastAsia="ru-RU"/>
        </w:rPr>
      </w:pPr>
    </w:p>
    <w:p w14:paraId="6E6D142B" w14:textId="77777777" w:rsidR="00602DC1" w:rsidRPr="007778A5" w:rsidRDefault="00602DC1" w:rsidP="00602DC1">
      <w:pPr>
        <w:jc w:val="both"/>
        <w:rPr>
          <w:rFonts w:ascii="Times New Roman" w:hAnsi="Times New Roman"/>
          <w:lang w:val="ru-RU" w:eastAsia="ru-RU"/>
        </w:rPr>
      </w:pPr>
      <w:r w:rsidRPr="007778A5">
        <w:rPr>
          <w:rFonts w:ascii="Times New Roman" w:hAnsi="Times New Roman"/>
          <w:lang w:val="ru-RU" w:eastAsia="ru-RU"/>
        </w:rPr>
        <w:t>6.4. В случае возникновения обстоятельств непреодолимой силы Стороны незамедлительно проводят переговоры друг с другом и согласуют меры, которые необходимо принять, с целью исправления или устранения последствий обстоятельств непреодолимой силы.</w:t>
      </w:r>
    </w:p>
    <w:p w14:paraId="69ABB2AD" w14:textId="77777777" w:rsidR="00602DC1" w:rsidRPr="007778A5" w:rsidRDefault="00602DC1" w:rsidP="00602DC1">
      <w:pPr>
        <w:ind w:firstLine="567"/>
        <w:jc w:val="both"/>
        <w:rPr>
          <w:rFonts w:ascii="Times New Roman" w:hAnsi="Times New Roman"/>
          <w:lang w:val="ru-RU" w:eastAsia="ru-RU"/>
        </w:rPr>
      </w:pPr>
      <w:r w:rsidRPr="007778A5">
        <w:rPr>
          <w:rFonts w:ascii="Times New Roman" w:hAnsi="Times New Roman"/>
          <w:lang w:val="ru-RU" w:eastAsia="ru-RU"/>
        </w:rPr>
        <w:t>В этом случае выполнение соответствующих обязательств может быть отложено на срок действия таких обстоятельств либо до окончания действия их последствий.</w:t>
      </w:r>
    </w:p>
    <w:p w14:paraId="7AF276D4" w14:textId="77777777" w:rsidR="00602DC1" w:rsidRPr="007778A5" w:rsidRDefault="00602DC1" w:rsidP="00602DC1">
      <w:pPr>
        <w:jc w:val="both"/>
        <w:rPr>
          <w:rFonts w:ascii="Times New Roman" w:hAnsi="Times New Roman"/>
          <w:lang w:val="ru-RU" w:eastAsia="ru-RU"/>
        </w:rPr>
      </w:pPr>
    </w:p>
    <w:p w14:paraId="42C59701" w14:textId="77777777" w:rsidR="00602DC1" w:rsidRPr="007778A5" w:rsidRDefault="00602DC1" w:rsidP="00602DC1">
      <w:pPr>
        <w:jc w:val="both"/>
        <w:rPr>
          <w:rFonts w:ascii="Times New Roman" w:hAnsi="Times New Roman"/>
          <w:lang w:val="ru-RU" w:eastAsia="ru-RU"/>
        </w:rPr>
      </w:pPr>
      <w:r w:rsidRPr="007778A5">
        <w:rPr>
          <w:rFonts w:ascii="Times New Roman" w:hAnsi="Times New Roman"/>
          <w:lang w:val="ru-RU" w:eastAsia="ru-RU"/>
        </w:rPr>
        <w:t xml:space="preserve">6.5. В случае, если обстоятельства непреодолимой силы или их последствия влекут невозможность исполнения обязательств по настоящему Договору, каждая из Сторон вправе расторгнуть настоящий Договор после направления другой Стороне письменного уведомления за 10 (десять) рабочих дней до предполагаемой даты расторжения настоящего Договора. </w:t>
      </w:r>
    </w:p>
    <w:p w14:paraId="313EE219" w14:textId="77777777" w:rsidR="00602DC1" w:rsidRPr="007778A5" w:rsidRDefault="00602DC1" w:rsidP="00602DC1">
      <w:pPr>
        <w:ind w:firstLine="567"/>
        <w:jc w:val="both"/>
        <w:rPr>
          <w:rFonts w:ascii="Times New Roman" w:hAnsi="Times New Roman"/>
          <w:lang w:val="ru-RU" w:eastAsia="ru-RU"/>
        </w:rPr>
      </w:pPr>
      <w:r w:rsidRPr="007778A5">
        <w:rPr>
          <w:rFonts w:ascii="Times New Roman" w:hAnsi="Times New Roman"/>
          <w:lang w:val="ru-RU" w:eastAsia="ru-RU"/>
        </w:rPr>
        <w:lastRenderedPageBreak/>
        <w:t>В этом случае ни одна из Сторон не вправе требовать от другой Стороны возмещения убытков, понесенных в результате обстоятельств непреодолимой силы.</w:t>
      </w:r>
    </w:p>
    <w:p w14:paraId="54749FAA" w14:textId="77777777" w:rsidR="00602DC1" w:rsidRPr="007778A5" w:rsidRDefault="00602DC1" w:rsidP="00602DC1">
      <w:pPr>
        <w:jc w:val="both"/>
        <w:rPr>
          <w:rFonts w:ascii="Times New Roman" w:hAnsi="Times New Roman"/>
          <w:sz w:val="23"/>
          <w:szCs w:val="23"/>
          <w:lang w:val="ru-RU" w:eastAsia="ru-RU"/>
        </w:rPr>
      </w:pPr>
    </w:p>
    <w:p w14:paraId="191E1AA5" w14:textId="77777777" w:rsidR="00602DC1" w:rsidRPr="007778A5" w:rsidRDefault="00602DC1" w:rsidP="00602DC1">
      <w:pPr>
        <w:ind w:left="426" w:firstLine="426"/>
        <w:jc w:val="center"/>
        <w:rPr>
          <w:rFonts w:ascii="Times New Roman" w:hAnsi="Times New Roman"/>
          <w:b/>
          <w:sz w:val="23"/>
          <w:szCs w:val="23"/>
          <w:lang w:val="ru-RU" w:eastAsia="ru-RU"/>
        </w:rPr>
      </w:pPr>
      <w:r w:rsidRPr="007778A5">
        <w:rPr>
          <w:rFonts w:ascii="Times New Roman" w:hAnsi="Times New Roman"/>
          <w:b/>
          <w:sz w:val="23"/>
          <w:szCs w:val="23"/>
          <w:lang w:val="ru-RU" w:eastAsia="ru-RU"/>
        </w:rPr>
        <w:t>7. ПОРЯДОК РАЗРЕШЕНИЯ СПОРОВ</w:t>
      </w:r>
    </w:p>
    <w:p w14:paraId="32F0F645" w14:textId="77777777" w:rsidR="00602DC1" w:rsidRPr="007778A5" w:rsidRDefault="00602DC1" w:rsidP="00602DC1">
      <w:pPr>
        <w:jc w:val="both"/>
        <w:rPr>
          <w:rFonts w:ascii="Times New Roman" w:hAnsi="Times New Roman"/>
          <w:snapToGrid w:val="0"/>
          <w:lang w:val="ru-RU" w:eastAsia="ru-RU"/>
        </w:rPr>
      </w:pPr>
      <w:r w:rsidRPr="007778A5">
        <w:rPr>
          <w:rFonts w:ascii="Times New Roman" w:hAnsi="Times New Roman"/>
          <w:snapToGrid w:val="0"/>
          <w:lang w:val="ru-RU" w:eastAsia="ru-RU"/>
        </w:rPr>
        <w:t>7.1. Споры, возникающие между Сторонами из настоящего Договора, подлежат урегулированию путем переговоров между Сторонами.</w:t>
      </w:r>
    </w:p>
    <w:p w14:paraId="61249619" w14:textId="77777777" w:rsidR="00602DC1" w:rsidRPr="007778A5" w:rsidRDefault="00602DC1" w:rsidP="00602DC1">
      <w:pPr>
        <w:jc w:val="both"/>
        <w:rPr>
          <w:rFonts w:ascii="Times New Roman" w:hAnsi="Times New Roman"/>
          <w:snapToGrid w:val="0"/>
          <w:lang w:val="ru-RU" w:eastAsia="ru-RU"/>
        </w:rPr>
      </w:pPr>
    </w:p>
    <w:p w14:paraId="539F1F89" w14:textId="77777777" w:rsidR="00602DC1" w:rsidRPr="007778A5" w:rsidRDefault="00602DC1" w:rsidP="00602DC1">
      <w:pPr>
        <w:jc w:val="both"/>
        <w:rPr>
          <w:rFonts w:ascii="Times New Roman" w:hAnsi="Times New Roman"/>
          <w:snapToGrid w:val="0"/>
          <w:lang w:val="ru-RU" w:eastAsia="ru-RU"/>
        </w:rPr>
      </w:pPr>
      <w:r w:rsidRPr="007778A5">
        <w:rPr>
          <w:rFonts w:ascii="Times New Roman" w:hAnsi="Times New Roman"/>
          <w:snapToGrid w:val="0"/>
          <w:lang w:val="ru-RU" w:eastAsia="ru-RU"/>
        </w:rPr>
        <w:t>7.2. Споры между Сторонами, не урегулированные путем переговоров, подлежат разрешению в Ташкентском межрайонном экономическом суде.</w:t>
      </w:r>
    </w:p>
    <w:p w14:paraId="1A89BE89" w14:textId="77777777" w:rsidR="00602DC1" w:rsidRPr="007778A5" w:rsidRDefault="00602DC1" w:rsidP="00602DC1">
      <w:pPr>
        <w:ind w:firstLine="426"/>
        <w:jc w:val="both"/>
        <w:rPr>
          <w:rFonts w:ascii="Times New Roman" w:hAnsi="Times New Roman"/>
          <w:b/>
          <w:bCs/>
          <w:sz w:val="23"/>
          <w:szCs w:val="23"/>
          <w:lang w:val="ru-RU" w:eastAsia="ru-RU"/>
        </w:rPr>
      </w:pPr>
    </w:p>
    <w:p w14:paraId="315F5999" w14:textId="77777777" w:rsidR="00602DC1" w:rsidRPr="007778A5" w:rsidRDefault="00602DC1" w:rsidP="00602DC1">
      <w:pPr>
        <w:ind w:firstLine="426"/>
        <w:jc w:val="center"/>
        <w:rPr>
          <w:rFonts w:ascii="Times New Roman" w:hAnsi="Times New Roman"/>
          <w:b/>
          <w:sz w:val="23"/>
          <w:szCs w:val="23"/>
          <w:lang w:val="ru-RU" w:eastAsia="ru-RU"/>
        </w:rPr>
      </w:pPr>
      <w:r w:rsidRPr="007778A5">
        <w:rPr>
          <w:rFonts w:ascii="Times New Roman" w:hAnsi="Times New Roman"/>
          <w:b/>
          <w:sz w:val="23"/>
          <w:szCs w:val="23"/>
          <w:lang w:val="ru-RU" w:eastAsia="ru-RU"/>
        </w:rPr>
        <w:t>8. ЗАКЛЮЧИТЕЛЬНЫЕ УСЛОВИЯ</w:t>
      </w:r>
    </w:p>
    <w:p w14:paraId="31FD1587" w14:textId="47DF74C7" w:rsidR="00602DC1" w:rsidRPr="007778A5" w:rsidRDefault="00602DC1" w:rsidP="00602DC1">
      <w:pPr>
        <w:jc w:val="both"/>
        <w:rPr>
          <w:rFonts w:ascii="Times New Roman" w:hAnsi="Times New Roman"/>
          <w:snapToGrid w:val="0"/>
          <w:lang w:val="ru-RU" w:eastAsia="ru-RU"/>
        </w:rPr>
      </w:pPr>
      <w:r w:rsidRPr="007778A5">
        <w:rPr>
          <w:rFonts w:ascii="Times New Roman" w:hAnsi="Times New Roman"/>
          <w:snapToGrid w:val="0"/>
          <w:lang w:val="ru-RU" w:eastAsia="ru-RU"/>
        </w:rPr>
        <w:t xml:space="preserve">8.1. Стороны подтверждают и гарантируют, что </w:t>
      </w:r>
      <w:proofErr w:type="gramStart"/>
      <w:r w:rsidR="00F3531D">
        <w:rPr>
          <w:rFonts w:ascii="Times New Roman" w:hAnsi="Times New Roman"/>
          <w:snapToGrid w:val="0"/>
          <w:lang w:val="ru-RU" w:eastAsia="ru-RU"/>
        </w:rPr>
        <w:t xml:space="preserve">имеют </w:t>
      </w:r>
      <w:r w:rsidRPr="007778A5">
        <w:rPr>
          <w:rFonts w:ascii="Times New Roman" w:hAnsi="Times New Roman"/>
          <w:snapToGrid w:val="0"/>
          <w:lang w:val="ru-RU" w:eastAsia="ru-RU"/>
        </w:rPr>
        <w:t xml:space="preserve"> все</w:t>
      </w:r>
      <w:proofErr w:type="gramEnd"/>
      <w:r w:rsidRPr="007778A5">
        <w:rPr>
          <w:rFonts w:ascii="Times New Roman" w:hAnsi="Times New Roman"/>
          <w:snapToGrid w:val="0"/>
          <w:lang w:val="ru-RU" w:eastAsia="ru-RU"/>
        </w:rPr>
        <w:t xml:space="preserve"> необходимые разрешения (в том числе согласие участников) для заключения настоящего Договора и исполнения всех вытекающих из него обязательств, что которые им получены и (или) оформлены и имеют полную силу и действие. </w:t>
      </w:r>
    </w:p>
    <w:p w14:paraId="552FB8CE" w14:textId="77777777" w:rsidR="00602DC1" w:rsidRPr="007778A5" w:rsidRDefault="00602DC1" w:rsidP="00602DC1">
      <w:pPr>
        <w:jc w:val="both"/>
        <w:rPr>
          <w:rFonts w:ascii="Times New Roman" w:hAnsi="Times New Roman"/>
          <w:snapToGrid w:val="0"/>
          <w:lang w:val="ru-RU" w:eastAsia="ru-RU"/>
        </w:rPr>
      </w:pPr>
    </w:p>
    <w:p w14:paraId="22D18BBB" w14:textId="77777777" w:rsidR="00602DC1" w:rsidRPr="007778A5" w:rsidRDefault="00602DC1" w:rsidP="00602DC1">
      <w:pPr>
        <w:jc w:val="both"/>
        <w:rPr>
          <w:rFonts w:ascii="Times New Roman" w:hAnsi="Times New Roman"/>
          <w:snapToGrid w:val="0"/>
          <w:lang w:val="ru-RU" w:eastAsia="ru-RU"/>
        </w:rPr>
      </w:pPr>
      <w:r w:rsidRPr="007778A5">
        <w:rPr>
          <w:rFonts w:ascii="Times New Roman" w:hAnsi="Times New Roman"/>
          <w:snapToGrid w:val="0"/>
          <w:lang w:val="ru-RU" w:eastAsia="ru-RU"/>
        </w:rPr>
        <w:t>8.2. Все изменения и дополнения к Договору считаются действительными, если они оформлены в письменном виде и подписаны надлежащими уполномоченными представителями Сторон.</w:t>
      </w:r>
    </w:p>
    <w:p w14:paraId="5BEA570E" w14:textId="77777777" w:rsidR="00602DC1" w:rsidRPr="007778A5" w:rsidRDefault="00602DC1" w:rsidP="00602DC1">
      <w:pPr>
        <w:jc w:val="both"/>
        <w:rPr>
          <w:rFonts w:ascii="Times New Roman" w:hAnsi="Times New Roman"/>
          <w:snapToGrid w:val="0"/>
          <w:lang w:val="ru-RU" w:eastAsia="ru-RU"/>
        </w:rPr>
      </w:pPr>
    </w:p>
    <w:p w14:paraId="481A90EC" w14:textId="77777777" w:rsidR="00602DC1" w:rsidRPr="007778A5" w:rsidRDefault="00602DC1" w:rsidP="00602DC1">
      <w:pPr>
        <w:jc w:val="both"/>
        <w:rPr>
          <w:rFonts w:ascii="Times New Roman" w:hAnsi="Times New Roman"/>
          <w:snapToGrid w:val="0"/>
          <w:lang w:val="ru-RU" w:eastAsia="ru-RU"/>
        </w:rPr>
      </w:pPr>
      <w:r w:rsidRPr="007778A5">
        <w:rPr>
          <w:rFonts w:ascii="Times New Roman" w:hAnsi="Times New Roman"/>
          <w:snapToGrid w:val="0"/>
          <w:lang w:val="ru-RU" w:eastAsia="ru-RU"/>
        </w:rPr>
        <w:t>8.3. Ни одна из Сторон не вправе передавать свои права и обязанности по настоящему Договору третьей стороне без письменного согласия другой Стороны.</w:t>
      </w:r>
    </w:p>
    <w:p w14:paraId="3E368999" w14:textId="77777777" w:rsidR="00602DC1" w:rsidRPr="007778A5" w:rsidRDefault="00602DC1" w:rsidP="00602DC1">
      <w:pPr>
        <w:jc w:val="both"/>
        <w:rPr>
          <w:rFonts w:ascii="Times New Roman" w:hAnsi="Times New Roman"/>
          <w:snapToGrid w:val="0"/>
          <w:lang w:val="ru-RU" w:eastAsia="ru-RU"/>
        </w:rPr>
      </w:pPr>
    </w:p>
    <w:p w14:paraId="4D498095" w14:textId="77777777" w:rsidR="00602DC1" w:rsidRPr="007778A5" w:rsidRDefault="00602DC1" w:rsidP="00602DC1">
      <w:pPr>
        <w:jc w:val="both"/>
        <w:rPr>
          <w:rFonts w:ascii="Times New Roman" w:hAnsi="Times New Roman"/>
          <w:snapToGrid w:val="0"/>
          <w:lang w:val="ru-RU" w:eastAsia="ru-RU"/>
        </w:rPr>
      </w:pPr>
      <w:r w:rsidRPr="007778A5">
        <w:rPr>
          <w:rFonts w:ascii="Times New Roman" w:hAnsi="Times New Roman"/>
          <w:snapToGrid w:val="0"/>
          <w:lang w:val="ru-RU" w:eastAsia="ru-RU"/>
        </w:rPr>
        <w:t xml:space="preserve">8.4. В случае изменения своего адреса, а также банковских и других реквизитов Сторона обязана в течение 5 (пяти) календарных дней </w:t>
      </w:r>
      <w:r w:rsidRPr="007778A5">
        <w:rPr>
          <w:rFonts w:ascii="Times New Roman" w:hAnsi="Times New Roman"/>
          <w:lang w:val="ru-RU" w:eastAsia="ru-RU"/>
        </w:rPr>
        <w:t>с момента их изменения</w:t>
      </w:r>
      <w:r w:rsidRPr="007778A5">
        <w:rPr>
          <w:rFonts w:ascii="Times New Roman" w:hAnsi="Times New Roman"/>
          <w:snapToGrid w:val="0"/>
          <w:lang w:val="ru-RU" w:eastAsia="ru-RU"/>
        </w:rPr>
        <w:t xml:space="preserve"> уведомить об этом другую Сторону. В случае неисполнения указанной обязанности исполнение по прежним реквизитам будут считаться надлежащим исполнением обязательств в рамках настоящего Договора.</w:t>
      </w:r>
    </w:p>
    <w:p w14:paraId="17D6B158" w14:textId="77777777" w:rsidR="00602DC1" w:rsidRPr="007778A5" w:rsidRDefault="00602DC1" w:rsidP="00602DC1">
      <w:pPr>
        <w:jc w:val="both"/>
        <w:rPr>
          <w:rFonts w:ascii="Times New Roman" w:hAnsi="Times New Roman"/>
          <w:snapToGrid w:val="0"/>
          <w:lang w:val="ru-RU" w:eastAsia="ru-RU"/>
        </w:rPr>
      </w:pPr>
    </w:p>
    <w:p w14:paraId="225E2EF3" w14:textId="77777777" w:rsidR="00602DC1" w:rsidRPr="007778A5" w:rsidRDefault="00602DC1" w:rsidP="00602DC1">
      <w:pPr>
        <w:jc w:val="both"/>
        <w:rPr>
          <w:rFonts w:ascii="Times New Roman" w:hAnsi="Times New Roman"/>
          <w:lang w:val="ru-RU" w:eastAsia="ru-RU"/>
        </w:rPr>
      </w:pPr>
      <w:r w:rsidRPr="007778A5">
        <w:rPr>
          <w:rFonts w:ascii="Times New Roman" w:hAnsi="Times New Roman"/>
          <w:snapToGrid w:val="0"/>
          <w:lang w:val="ru-RU" w:eastAsia="ru-RU"/>
        </w:rPr>
        <w:t xml:space="preserve">8.5. </w:t>
      </w:r>
      <w:r w:rsidRPr="007778A5">
        <w:rPr>
          <w:rFonts w:ascii="Times New Roman" w:hAnsi="Times New Roman"/>
          <w:lang w:val="ru-RU" w:eastAsia="ru-RU"/>
        </w:rPr>
        <w:t>Во всех случаях, не предусмотренных настоящим Договором, Стороны руководствуются действующим законодательством Республики Узбекистан.</w:t>
      </w:r>
    </w:p>
    <w:p w14:paraId="123BD9AD" w14:textId="77777777" w:rsidR="00602DC1" w:rsidRPr="007778A5" w:rsidRDefault="00602DC1" w:rsidP="00602DC1">
      <w:pPr>
        <w:jc w:val="both"/>
        <w:rPr>
          <w:rFonts w:ascii="Times New Roman" w:hAnsi="Times New Roman"/>
          <w:snapToGrid w:val="0"/>
          <w:lang w:val="ru-RU" w:eastAsia="ru-RU"/>
        </w:rPr>
      </w:pPr>
    </w:p>
    <w:p w14:paraId="1D1A7A92" w14:textId="77777777" w:rsidR="00602DC1" w:rsidRPr="007778A5" w:rsidRDefault="00602DC1" w:rsidP="00602DC1">
      <w:pPr>
        <w:tabs>
          <w:tab w:val="left" w:pos="720"/>
        </w:tabs>
        <w:ind w:right="22"/>
        <w:jc w:val="both"/>
        <w:rPr>
          <w:rFonts w:ascii="Times New Roman" w:hAnsi="Times New Roman"/>
          <w:lang w:val="ru-RU" w:eastAsia="ru-RU"/>
        </w:rPr>
      </w:pPr>
      <w:r w:rsidRPr="007778A5">
        <w:rPr>
          <w:rFonts w:ascii="Times New Roman" w:hAnsi="Times New Roman"/>
          <w:lang w:val="ru-RU" w:eastAsia="ru-RU"/>
        </w:rPr>
        <w:t>8.6. Все сообщения и уведомления, направляемые Сторонами друг другу в соответствии или в связи с настоящим Договором, должны быть составлены на русском языке и направлены следующим образом:</w:t>
      </w:r>
    </w:p>
    <w:p w14:paraId="1BDCF9C6" w14:textId="77777777" w:rsidR="00602DC1" w:rsidRPr="007778A5" w:rsidRDefault="00602DC1" w:rsidP="00602DC1">
      <w:pPr>
        <w:tabs>
          <w:tab w:val="left" w:pos="720"/>
        </w:tabs>
        <w:ind w:right="22"/>
        <w:jc w:val="both"/>
        <w:rPr>
          <w:rFonts w:ascii="Times New Roman" w:hAnsi="Times New Roman"/>
          <w:lang w:val="ru-RU" w:eastAsia="ru-RU"/>
        </w:rPr>
      </w:pPr>
      <w:r w:rsidRPr="007778A5">
        <w:rPr>
          <w:rFonts w:ascii="Times New Roman" w:hAnsi="Times New Roman"/>
          <w:lang w:val="ru-RU" w:eastAsia="ru-RU"/>
        </w:rPr>
        <w:t>а) вручаются лично под расписку о получении уполномоченному представителю или любому сотруднику Стороны настоящего Договора</w:t>
      </w:r>
    </w:p>
    <w:p w14:paraId="0766E664" w14:textId="77777777" w:rsidR="00602DC1" w:rsidRPr="007778A5" w:rsidRDefault="00602DC1" w:rsidP="00602DC1">
      <w:pPr>
        <w:tabs>
          <w:tab w:val="left" w:pos="720"/>
        </w:tabs>
        <w:ind w:right="22"/>
        <w:jc w:val="both"/>
        <w:rPr>
          <w:rFonts w:ascii="Times New Roman" w:hAnsi="Times New Roman"/>
          <w:lang w:val="ru-RU" w:eastAsia="ru-RU"/>
        </w:rPr>
      </w:pPr>
      <w:r w:rsidRPr="007778A5">
        <w:rPr>
          <w:rFonts w:ascii="Times New Roman" w:hAnsi="Times New Roman"/>
          <w:lang w:val="ru-RU" w:eastAsia="ru-RU"/>
        </w:rPr>
        <w:t>б) при отсутствии такой возможности направляются заказным письмом с уведомлением о вручении.</w:t>
      </w:r>
    </w:p>
    <w:p w14:paraId="11A14C6B" w14:textId="77777777" w:rsidR="00602DC1" w:rsidRPr="007778A5" w:rsidRDefault="00602DC1" w:rsidP="00602DC1">
      <w:pPr>
        <w:jc w:val="both"/>
        <w:rPr>
          <w:rFonts w:ascii="Times New Roman" w:hAnsi="Times New Roman"/>
          <w:snapToGrid w:val="0"/>
          <w:lang w:val="ru-RU" w:eastAsia="ru-RU"/>
        </w:rPr>
      </w:pPr>
    </w:p>
    <w:p w14:paraId="73FD6049" w14:textId="53023201" w:rsidR="00602DC1" w:rsidRPr="007778A5" w:rsidRDefault="00602DC1" w:rsidP="00602DC1">
      <w:pPr>
        <w:jc w:val="both"/>
        <w:rPr>
          <w:rFonts w:ascii="Times New Roman" w:hAnsi="Times New Roman"/>
          <w:snapToGrid w:val="0"/>
          <w:lang w:val="ru-RU" w:eastAsia="ru-RU"/>
        </w:rPr>
      </w:pPr>
      <w:r w:rsidRPr="007778A5">
        <w:rPr>
          <w:rFonts w:ascii="Times New Roman" w:hAnsi="Times New Roman"/>
          <w:snapToGrid w:val="0"/>
          <w:lang w:val="ru-RU" w:eastAsia="ru-RU"/>
        </w:rPr>
        <w:t>8.7. Настоящий Договор составле</w:t>
      </w:r>
      <w:r w:rsidR="00716348">
        <w:rPr>
          <w:rFonts w:ascii="Times New Roman" w:hAnsi="Times New Roman"/>
          <w:snapToGrid w:val="0"/>
          <w:lang w:val="ru-RU" w:eastAsia="ru-RU"/>
        </w:rPr>
        <w:t xml:space="preserve">н в двух </w:t>
      </w:r>
      <w:proofErr w:type="gramStart"/>
      <w:r w:rsidR="00716348">
        <w:rPr>
          <w:rFonts w:ascii="Times New Roman" w:hAnsi="Times New Roman"/>
          <w:snapToGrid w:val="0"/>
          <w:lang w:val="ru-RU" w:eastAsia="ru-RU"/>
        </w:rPr>
        <w:t xml:space="preserve">экземплярах, </w:t>
      </w:r>
      <w:r w:rsidRPr="007778A5">
        <w:rPr>
          <w:rFonts w:ascii="Times New Roman" w:hAnsi="Times New Roman"/>
          <w:snapToGrid w:val="0"/>
          <w:lang w:val="ru-RU" w:eastAsia="ru-RU"/>
        </w:rPr>
        <w:t xml:space="preserve"> имеющих</w:t>
      </w:r>
      <w:proofErr w:type="gramEnd"/>
      <w:r w:rsidRPr="007778A5">
        <w:rPr>
          <w:rFonts w:ascii="Times New Roman" w:hAnsi="Times New Roman"/>
          <w:snapToGrid w:val="0"/>
          <w:lang w:val="ru-RU" w:eastAsia="ru-RU"/>
        </w:rPr>
        <w:t xml:space="preserve"> одинаковую юридическую </w:t>
      </w:r>
      <w:proofErr w:type="spellStart"/>
      <w:r w:rsidRPr="007778A5">
        <w:rPr>
          <w:rFonts w:ascii="Times New Roman" w:hAnsi="Times New Roman"/>
          <w:snapToGrid w:val="0"/>
          <w:lang w:val="ru-RU" w:eastAsia="ru-RU"/>
        </w:rPr>
        <w:t>силу.</w:t>
      </w:r>
      <w:r w:rsidR="00716348">
        <w:rPr>
          <w:rFonts w:ascii="Times New Roman" w:hAnsi="Times New Roman"/>
          <w:snapToGrid w:val="0"/>
          <w:lang w:val="ru-RU" w:eastAsia="ru-RU"/>
        </w:rPr>
        <w:t>Срок</w:t>
      </w:r>
      <w:proofErr w:type="spellEnd"/>
      <w:r w:rsidR="00716348">
        <w:rPr>
          <w:rFonts w:ascii="Times New Roman" w:hAnsi="Times New Roman"/>
          <w:snapToGrid w:val="0"/>
          <w:lang w:val="ru-RU" w:eastAsia="ru-RU"/>
        </w:rPr>
        <w:t xml:space="preserve"> действия договора с момента подписания</w:t>
      </w:r>
      <w:bookmarkStart w:id="0" w:name="_GoBack"/>
      <w:bookmarkEnd w:id="0"/>
      <w:r w:rsidR="00716348">
        <w:rPr>
          <w:rFonts w:ascii="Times New Roman" w:hAnsi="Times New Roman"/>
          <w:snapToGrid w:val="0"/>
          <w:lang w:val="ru-RU" w:eastAsia="ru-RU"/>
        </w:rPr>
        <w:t xml:space="preserve"> до 31.12.2022года</w:t>
      </w:r>
    </w:p>
    <w:p w14:paraId="5A63D24B" w14:textId="77777777" w:rsidR="00602DC1" w:rsidRPr="007778A5" w:rsidRDefault="00602DC1" w:rsidP="00602DC1">
      <w:pPr>
        <w:jc w:val="both"/>
        <w:rPr>
          <w:rFonts w:ascii="Times New Roman" w:hAnsi="Times New Roman"/>
          <w:sz w:val="23"/>
          <w:szCs w:val="23"/>
          <w:lang w:val="ru-RU" w:eastAsia="ru-RU"/>
        </w:rPr>
      </w:pPr>
    </w:p>
    <w:p w14:paraId="4287782A" w14:textId="77777777" w:rsidR="00602DC1" w:rsidRPr="007778A5" w:rsidRDefault="00602DC1" w:rsidP="00602DC1">
      <w:pPr>
        <w:keepNext/>
        <w:widowControl w:val="0"/>
        <w:shd w:val="clear" w:color="auto" w:fill="FFFFFF"/>
        <w:autoSpaceDE w:val="0"/>
        <w:autoSpaceDN w:val="0"/>
        <w:adjustRightInd w:val="0"/>
        <w:ind w:right="-22" w:firstLine="426"/>
        <w:jc w:val="center"/>
        <w:rPr>
          <w:rFonts w:ascii="Times New Roman" w:hAnsi="Times New Roman"/>
          <w:b/>
          <w:bCs/>
          <w:spacing w:val="-5"/>
          <w:sz w:val="23"/>
          <w:szCs w:val="23"/>
          <w:lang w:val="ru-RU" w:eastAsia="ru-RU"/>
        </w:rPr>
      </w:pPr>
      <w:r w:rsidRPr="007778A5">
        <w:rPr>
          <w:rFonts w:ascii="Times New Roman" w:hAnsi="Times New Roman"/>
          <w:b/>
          <w:bCs/>
          <w:spacing w:val="-5"/>
          <w:sz w:val="23"/>
          <w:szCs w:val="23"/>
          <w:lang w:val="ru-RU" w:eastAsia="ru-RU"/>
        </w:rPr>
        <w:t>9. РЕКВИЗИТЫ И ПОДПИСИ СТОРОН:</w:t>
      </w:r>
    </w:p>
    <w:tbl>
      <w:tblPr>
        <w:tblW w:w="9923" w:type="dxa"/>
        <w:tblInd w:w="108" w:type="dxa"/>
        <w:tblLook w:val="0000" w:firstRow="0" w:lastRow="0" w:firstColumn="0" w:lastColumn="0" w:noHBand="0" w:noVBand="0"/>
      </w:tblPr>
      <w:tblGrid>
        <w:gridCol w:w="5103"/>
        <w:gridCol w:w="4820"/>
      </w:tblGrid>
      <w:tr w:rsidR="00602DC1" w:rsidRPr="007778A5" w14:paraId="6B9DCF7B" w14:textId="77777777" w:rsidTr="009C3C20">
        <w:tc>
          <w:tcPr>
            <w:tcW w:w="5103" w:type="dxa"/>
            <w:shd w:val="clear" w:color="auto" w:fill="auto"/>
          </w:tcPr>
          <w:p w14:paraId="6219B2D4" w14:textId="77777777" w:rsidR="00602DC1" w:rsidRPr="007778A5" w:rsidRDefault="00602DC1" w:rsidP="009C3C20">
            <w:pPr>
              <w:ind w:right="-675"/>
              <w:jc w:val="both"/>
              <w:rPr>
                <w:rFonts w:ascii="Times New Roman" w:hAnsi="Times New Roman"/>
                <w:b/>
                <w:spacing w:val="-4"/>
                <w:sz w:val="23"/>
                <w:szCs w:val="23"/>
                <w:lang w:val="ru-RU" w:eastAsia="ru-RU"/>
              </w:rPr>
            </w:pPr>
          </w:p>
        </w:tc>
        <w:tc>
          <w:tcPr>
            <w:tcW w:w="4820" w:type="dxa"/>
          </w:tcPr>
          <w:p w14:paraId="0EEE6B7A" w14:textId="77777777" w:rsidR="00602DC1" w:rsidRPr="007778A5" w:rsidRDefault="00602DC1" w:rsidP="009C3C20">
            <w:pPr>
              <w:ind w:right="-675"/>
              <w:jc w:val="both"/>
              <w:rPr>
                <w:rFonts w:ascii="Times New Roman" w:hAnsi="Times New Roman"/>
                <w:b/>
                <w:sz w:val="23"/>
                <w:szCs w:val="23"/>
                <w:lang w:val="ru-RU" w:eastAsia="ru-RU"/>
              </w:rPr>
            </w:pPr>
          </w:p>
        </w:tc>
      </w:tr>
      <w:tr w:rsidR="00602DC1" w:rsidRPr="007778A5" w14:paraId="375572D7" w14:textId="77777777" w:rsidTr="009C3C20">
        <w:trPr>
          <w:trHeight w:val="1534"/>
        </w:trPr>
        <w:tc>
          <w:tcPr>
            <w:tcW w:w="5103" w:type="dxa"/>
          </w:tcPr>
          <w:p w14:paraId="202D8950" w14:textId="77777777" w:rsidR="00602DC1" w:rsidRPr="007778A5" w:rsidRDefault="00602DC1" w:rsidP="009C3C20">
            <w:pPr>
              <w:widowControl w:val="0"/>
              <w:autoSpaceDE w:val="0"/>
              <w:autoSpaceDN w:val="0"/>
              <w:adjustRightInd w:val="0"/>
              <w:ind w:left="34" w:right="-675"/>
              <w:jc w:val="both"/>
              <w:rPr>
                <w:rFonts w:ascii="Times New Roman" w:hAnsi="Times New Roman"/>
                <w:spacing w:val="-12"/>
                <w:sz w:val="23"/>
                <w:szCs w:val="23"/>
                <w:lang w:val="ru-RU" w:eastAsia="ru-RU"/>
              </w:rPr>
            </w:pPr>
          </w:p>
        </w:tc>
        <w:tc>
          <w:tcPr>
            <w:tcW w:w="4820" w:type="dxa"/>
          </w:tcPr>
          <w:p w14:paraId="0DF97DA2" w14:textId="77777777" w:rsidR="00602DC1" w:rsidRPr="007778A5" w:rsidRDefault="00602DC1" w:rsidP="009C3C20">
            <w:pPr>
              <w:widowControl w:val="0"/>
              <w:autoSpaceDE w:val="0"/>
              <w:autoSpaceDN w:val="0"/>
              <w:adjustRightInd w:val="0"/>
              <w:ind w:left="34"/>
              <w:jc w:val="both"/>
              <w:rPr>
                <w:rFonts w:ascii="Times New Roman" w:hAnsi="Times New Roman"/>
                <w:spacing w:val="-12"/>
                <w:sz w:val="23"/>
                <w:szCs w:val="23"/>
                <w:lang w:val="ru-RU" w:eastAsia="ru-RU"/>
              </w:rPr>
            </w:pPr>
          </w:p>
        </w:tc>
      </w:tr>
    </w:tbl>
    <w:p w14:paraId="02D921C5" w14:textId="77777777" w:rsidR="008756F5" w:rsidRDefault="00896B9F"/>
    <w:sectPr w:rsidR="008756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altName w:val="Cambria"/>
    <w:panose1 w:val="02040503050406030204"/>
    <w:charset w:val="CC"/>
    <w:family w:val="roman"/>
    <w:pitch w:val="variable"/>
    <w:sig w:usb0="E00002FF" w:usb1="400004FF" w:usb2="00000000"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C1"/>
    <w:rsid w:val="00006D83"/>
    <w:rsid w:val="00064570"/>
    <w:rsid w:val="001052DE"/>
    <w:rsid w:val="00200C12"/>
    <w:rsid w:val="00214171"/>
    <w:rsid w:val="00265AD6"/>
    <w:rsid w:val="003F50B9"/>
    <w:rsid w:val="0044237E"/>
    <w:rsid w:val="005A4C23"/>
    <w:rsid w:val="00602DC1"/>
    <w:rsid w:val="00617813"/>
    <w:rsid w:val="006A3917"/>
    <w:rsid w:val="006B7D30"/>
    <w:rsid w:val="006D6650"/>
    <w:rsid w:val="006E7A65"/>
    <w:rsid w:val="00716348"/>
    <w:rsid w:val="00742E28"/>
    <w:rsid w:val="00763761"/>
    <w:rsid w:val="007C1D00"/>
    <w:rsid w:val="007E7156"/>
    <w:rsid w:val="00896B9F"/>
    <w:rsid w:val="008C250E"/>
    <w:rsid w:val="009A5D1A"/>
    <w:rsid w:val="00A01887"/>
    <w:rsid w:val="00A64061"/>
    <w:rsid w:val="00A65FE7"/>
    <w:rsid w:val="00A91212"/>
    <w:rsid w:val="00BF42EC"/>
    <w:rsid w:val="00C548A4"/>
    <w:rsid w:val="00C6563D"/>
    <w:rsid w:val="00D64E3B"/>
    <w:rsid w:val="00D739BD"/>
    <w:rsid w:val="00D771C5"/>
    <w:rsid w:val="00E60A21"/>
    <w:rsid w:val="00EC3D0F"/>
    <w:rsid w:val="00EE5317"/>
    <w:rsid w:val="00F3531D"/>
    <w:rsid w:val="00F44A1C"/>
    <w:rsid w:val="00F7130D"/>
    <w:rsid w:val="00F925AA"/>
    <w:rsid w:val="00FE5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91BE0"/>
  <w15:chartTrackingRefBased/>
  <w15:docId w15:val="{0F726A81-99AA-43D5-BBB0-C0B53FFE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DC1"/>
    <w:pPr>
      <w:spacing w:after="0" w:line="240" w:lineRule="auto"/>
    </w:pPr>
    <w:rPr>
      <w:rFonts w:ascii="Cambria" w:eastAsia="Times New Roman" w:hAnsi="Cambria"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602DC1"/>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a5">
    <w:name w:val="Название Знак"/>
    <w:basedOn w:val="a0"/>
    <w:link w:val="a3"/>
    <w:rsid w:val="00602DC1"/>
    <w:rPr>
      <w:rFonts w:ascii="Liberation Sans" w:eastAsia="Times New Roman" w:hAnsi="Liberation Sans" w:cs="DejaVu Sans"/>
      <w:color w:val="000000"/>
      <w:kern w:val="1"/>
      <w:sz w:val="28"/>
      <w:szCs w:val="28"/>
      <w:lang w:eastAsia="zh-CN" w:bidi="hi-IN"/>
    </w:rPr>
  </w:style>
  <w:style w:type="paragraph" w:styleId="a4">
    <w:name w:val="Body Text"/>
    <w:basedOn w:val="a"/>
    <w:link w:val="a6"/>
    <w:uiPriority w:val="99"/>
    <w:semiHidden/>
    <w:unhideWhenUsed/>
    <w:rsid w:val="00602DC1"/>
    <w:pPr>
      <w:spacing w:after="120"/>
    </w:pPr>
  </w:style>
  <w:style w:type="character" w:customStyle="1" w:styleId="a6">
    <w:name w:val="Основной текст Знак"/>
    <w:basedOn w:val="a0"/>
    <w:link w:val="a4"/>
    <w:uiPriority w:val="99"/>
    <w:semiHidden/>
    <w:rsid w:val="00602DC1"/>
    <w:rPr>
      <w:rFonts w:ascii="Cambria" w:eastAsia="Times New Roman"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1613</Words>
  <Characters>9195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Mirzohid Jamoldinov</dc:creator>
  <cp:keywords/>
  <dc:description/>
  <cp:lastModifiedBy>Hotel Admin</cp:lastModifiedBy>
  <cp:revision>2</cp:revision>
  <dcterms:created xsi:type="dcterms:W3CDTF">2022-11-30T11:08:00Z</dcterms:created>
  <dcterms:modified xsi:type="dcterms:W3CDTF">2022-11-30T11:08:00Z</dcterms:modified>
</cp:coreProperties>
</file>