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CB711" w14:textId="5E823A83" w:rsidR="00ED35A2" w:rsidRPr="00C90D92" w:rsidRDefault="00C90D92" w:rsidP="00C90D92">
      <w:pPr>
        <w:spacing w:before="60" w:after="60" w:line="240" w:lineRule="auto"/>
        <w:jc w:val="right"/>
        <w:rPr>
          <w:rStyle w:val="af1"/>
          <w:color w:val="auto"/>
        </w:rPr>
      </w:pPr>
      <w:r w:rsidRPr="00C90D92">
        <w:rPr>
          <w:rFonts w:ascii="Times New Roman" w:hAnsi="Times New Roman"/>
          <w:b/>
          <w:sz w:val="28"/>
          <w:u w:val="single"/>
        </w:rPr>
        <w:t>Проект договора</w:t>
      </w:r>
    </w:p>
    <w:p w14:paraId="54071F5F" w14:textId="28E7E6DC" w:rsidR="00ED35A2" w:rsidRPr="004D2C09" w:rsidRDefault="00ED35A2" w:rsidP="00915E3F">
      <w:pPr>
        <w:pStyle w:val="a4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0E5397" w14:textId="5BA99D33" w:rsidR="00ED35A2" w:rsidRPr="004D2C09" w:rsidRDefault="00ED35A2" w:rsidP="00915E3F">
      <w:pPr>
        <w:pStyle w:val="a4"/>
        <w:spacing w:after="0" w:line="240" w:lineRule="auto"/>
        <w:ind w:left="752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BD2D2E" w14:textId="77777777" w:rsidR="00ED35A2" w:rsidRPr="004D2C09" w:rsidRDefault="00ED35A2" w:rsidP="00C90D92">
      <w:pPr>
        <w:pStyle w:val="aff2"/>
        <w:spacing w:before="120" w:line="230" w:lineRule="auto"/>
        <w:jc w:val="center"/>
        <w:rPr>
          <w:rFonts w:ascii="Times New Roman" w:hAnsi="Times New Roman" w:cs="Times New Roman"/>
          <w:b/>
          <w:color w:val="auto"/>
          <w:sz w:val="26"/>
          <w:lang w:val="ru-RU" w:eastAsia="ru-RU"/>
        </w:rPr>
      </w:pPr>
      <w:r w:rsidRPr="004D2C09">
        <w:rPr>
          <w:rFonts w:ascii="Times New Roman" w:hAnsi="Times New Roman" w:cs="Times New Roman"/>
          <w:b/>
          <w:color w:val="auto"/>
          <w:sz w:val="26"/>
          <w:lang w:val="ru-RU" w:eastAsia="ru-RU"/>
        </w:rPr>
        <w:t>ДОГО</w:t>
      </w:r>
      <w:bookmarkStart w:id="0" w:name="_GoBack"/>
      <w:bookmarkEnd w:id="0"/>
      <w:r w:rsidRPr="004D2C09">
        <w:rPr>
          <w:rFonts w:ascii="Times New Roman" w:hAnsi="Times New Roman" w:cs="Times New Roman"/>
          <w:b/>
          <w:color w:val="auto"/>
          <w:sz w:val="26"/>
          <w:lang w:val="ru-RU" w:eastAsia="ru-RU"/>
        </w:rPr>
        <w:t>ВОР № _____</w:t>
      </w:r>
    </w:p>
    <w:p w14:paraId="087AFC48" w14:textId="77777777" w:rsidR="00ED35A2" w:rsidRPr="004D2C09" w:rsidRDefault="00ED35A2" w:rsidP="00ED35A2">
      <w:pPr>
        <w:spacing w:line="230" w:lineRule="auto"/>
        <w:ind w:firstLine="720"/>
        <w:rPr>
          <w:rFonts w:ascii="Times New Roman" w:hAnsi="Times New Roman"/>
          <w:sz w:val="10"/>
          <w:szCs w:val="28"/>
        </w:rPr>
      </w:pPr>
    </w:p>
    <w:p w14:paraId="712CFCF7" w14:textId="196D8466" w:rsidR="00ED35A2" w:rsidRPr="004D2C09" w:rsidRDefault="00ED35A2" w:rsidP="00ED35A2">
      <w:pPr>
        <w:spacing w:line="230" w:lineRule="auto"/>
        <w:rPr>
          <w:rFonts w:ascii="Times New Roman" w:hAnsi="Times New Roman"/>
          <w:sz w:val="26"/>
          <w:szCs w:val="28"/>
        </w:rPr>
      </w:pPr>
      <w:r w:rsidRPr="004D2C09">
        <w:rPr>
          <w:rFonts w:ascii="Times New Roman" w:hAnsi="Times New Roman"/>
          <w:sz w:val="26"/>
          <w:szCs w:val="28"/>
        </w:rPr>
        <w:t>г. Ташкент</w:t>
      </w:r>
      <w:r w:rsidRPr="004D2C09">
        <w:rPr>
          <w:rFonts w:ascii="Times New Roman" w:hAnsi="Times New Roman"/>
          <w:sz w:val="26"/>
          <w:szCs w:val="28"/>
        </w:rPr>
        <w:tab/>
      </w:r>
      <w:r w:rsidRPr="004D2C09">
        <w:rPr>
          <w:rFonts w:ascii="Times New Roman" w:hAnsi="Times New Roman"/>
          <w:sz w:val="26"/>
          <w:szCs w:val="28"/>
        </w:rPr>
        <w:tab/>
      </w:r>
      <w:r w:rsidRPr="004D2C09">
        <w:rPr>
          <w:rFonts w:ascii="Times New Roman" w:hAnsi="Times New Roman"/>
          <w:sz w:val="26"/>
          <w:szCs w:val="28"/>
        </w:rPr>
        <w:tab/>
      </w:r>
      <w:r w:rsidRPr="004D2C09">
        <w:rPr>
          <w:rFonts w:ascii="Times New Roman" w:hAnsi="Times New Roman"/>
          <w:sz w:val="26"/>
          <w:szCs w:val="28"/>
        </w:rPr>
        <w:tab/>
      </w:r>
      <w:r w:rsidRPr="004D2C09">
        <w:rPr>
          <w:rFonts w:ascii="Times New Roman" w:hAnsi="Times New Roman"/>
          <w:sz w:val="26"/>
          <w:szCs w:val="28"/>
        </w:rPr>
        <w:tab/>
      </w:r>
      <w:r w:rsidRPr="004D2C09">
        <w:rPr>
          <w:rFonts w:ascii="Times New Roman" w:hAnsi="Times New Roman"/>
          <w:sz w:val="26"/>
          <w:szCs w:val="28"/>
        </w:rPr>
        <w:tab/>
      </w:r>
      <w:r w:rsidRPr="004D2C09">
        <w:rPr>
          <w:rFonts w:ascii="Times New Roman" w:hAnsi="Times New Roman"/>
          <w:sz w:val="26"/>
          <w:szCs w:val="28"/>
        </w:rPr>
        <w:tab/>
      </w:r>
      <w:r w:rsidRPr="004D2C09">
        <w:rPr>
          <w:rFonts w:ascii="Times New Roman" w:hAnsi="Times New Roman"/>
          <w:sz w:val="26"/>
          <w:szCs w:val="28"/>
        </w:rPr>
        <w:tab/>
        <w:t xml:space="preserve">         «___»________202</w:t>
      </w:r>
      <w:r w:rsidR="00516D97" w:rsidRPr="004D2C09">
        <w:rPr>
          <w:rFonts w:ascii="Times New Roman" w:hAnsi="Times New Roman"/>
          <w:sz w:val="26"/>
          <w:szCs w:val="28"/>
        </w:rPr>
        <w:t>2</w:t>
      </w:r>
      <w:r w:rsidRPr="004D2C09">
        <w:rPr>
          <w:rFonts w:ascii="Times New Roman" w:hAnsi="Times New Roman"/>
          <w:sz w:val="26"/>
          <w:szCs w:val="28"/>
        </w:rPr>
        <w:t xml:space="preserve"> г.</w:t>
      </w:r>
    </w:p>
    <w:p w14:paraId="65F19361" w14:textId="77777777" w:rsidR="00ED35A2" w:rsidRPr="004D2C09" w:rsidRDefault="00ED35A2" w:rsidP="00ED35A2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7FAFCF9E" w14:textId="77777777" w:rsidR="00ED35A2" w:rsidRPr="004D2C09" w:rsidRDefault="00ED35A2" w:rsidP="00ED35A2">
      <w:pPr>
        <w:spacing w:line="230" w:lineRule="auto"/>
        <w:ind w:firstLine="720"/>
        <w:jc w:val="both"/>
        <w:rPr>
          <w:rFonts w:ascii="Times New Roman" w:hAnsi="Times New Roman"/>
          <w:sz w:val="10"/>
          <w:szCs w:val="28"/>
        </w:rPr>
      </w:pPr>
    </w:p>
    <w:p w14:paraId="16BCE95F" w14:textId="5D5CADD8" w:rsidR="00ED35A2" w:rsidRPr="001B6EE0" w:rsidRDefault="00D02A0C" w:rsidP="00ED35A2">
      <w:pPr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2C09">
        <w:rPr>
          <w:rFonts w:ascii="Times New Roman" w:hAnsi="Times New Roman"/>
          <w:sz w:val="26"/>
          <w:szCs w:val="28"/>
        </w:rPr>
        <w:t>____________________________________</w:t>
      </w:r>
      <w:r w:rsidR="00ED35A2" w:rsidRPr="004D2C09">
        <w:rPr>
          <w:rFonts w:ascii="Times New Roman" w:hAnsi="Times New Roman"/>
          <w:sz w:val="26"/>
          <w:szCs w:val="28"/>
        </w:rPr>
        <w:t>, именуемая в дальнейшем «</w:t>
      </w:r>
      <w:r w:rsidR="00D50FC3">
        <w:rPr>
          <w:rFonts w:ascii="Times New Roman" w:hAnsi="Times New Roman"/>
          <w:sz w:val="26"/>
          <w:szCs w:val="28"/>
        </w:rPr>
        <w:t>Исполнитель</w:t>
      </w:r>
      <w:r w:rsidR="00ED35A2" w:rsidRPr="004D2C09">
        <w:rPr>
          <w:rFonts w:ascii="Times New Roman" w:hAnsi="Times New Roman"/>
          <w:sz w:val="26"/>
          <w:szCs w:val="28"/>
        </w:rPr>
        <w:t xml:space="preserve">», в лице </w:t>
      </w:r>
      <w:r w:rsidR="004D2C09">
        <w:rPr>
          <w:rFonts w:ascii="Times New Roman" w:hAnsi="Times New Roman"/>
          <w:sz w:val="26"/>
          <w:szCs w:val="28"/>
        </w:rPr>
        <w:t>_______________________</w:t>
      </w:r>
      <w:r w:rsidR="00ED35A2" w:rsidRPr="004D2C09">
        <w:t>____________</w:t>
      </w:r>
      <w:r w:rsidR="00ED35A2" w:rsidRPr="004D2C09">
        <w:rPr>
          <w:rFonts w:ascii="Times New Roman" w:hAnsi="Times New Roman"/>
          <w:sz w:val="26"/>
          <w:szCs w:val="28"/>
        </w:rPr>
        <w:t xml:space="preserve">, действующего на основании </w:t>
      </w:r>
      <w:r w:rsidR="00F22296">
        <w:rPr>
          <w:rFonts w:ascii="Times New Roman" w:hAnsi="Times New Roman"/>
          <w:sz w:val="26"/>
          <w:szCs w:val="28"/>
        </w:rPr>
        <w:t>Устава</w:t>
      </w:r>
      <w:r w:rsidR="00F22296" w:rsidRPr="004D2C09">
        <w:rPr>
          <w:rFonts w:ascii="Times New Roman" w:hAnsi="Times New Roman"/>
          <w:sz w:val="26"/>
          <w:szCs w:val="28"/>
        </w:rPr>
        <w:t xml:space="preserve"> </w:t>
      </w:r>
      <w:r w:rsidR="00ED35A2" w:rsidRPr="004D2C09">
        <w:rPr>
          <w:rFonts w:ascii="Times New Roman" w:hAnsi="Times New Roman"/>
          <w:sz w:val="26"/>
          <w:szCs w:val="28"/>
        </w:rPr>
        <w:t>_______________, с одной стороны, и _______________________________________, именуемое в дальнейшем «</w:t>
      </w:r>
      <w:r w:rsidR="00D50FC3">
        <w:rPr>
          <w:rFonts w:ascii="Times New Roman" w:hAnsi="Times New Roman"/>
          <w:sz w:val="26"/>
          <w:szCs w:val="28"/>
        </w:rPr>
        <w:t>Заказчик</w:t>
      </w:r>
      <w:r w:rsidR="00ED35A2" w:rsidRPr="004D2C09">
        <w:rPr>
          <w:rFonts w:ascii="Times New Roman" w:hAnsi="Times New Roman"/>
          <w:sz w:val="26"/>
          <w:szCs w:val="28"/>
        </w:rPr>
        <w:t xml:space="preserve">», в лице директора _______________, действующего на основании (Устава, приказа), с другой стороны, согласно протокола </w:t>
      </w:r>
      <w:r w:rsidR="004D2C09" w:rsidRPr="004D2C09">
        <w:rPr>
          <w:rFonts w:ascii="Times New Roman" w:hAnsi="Times New Roman"/>
          <w:sz w:val="26"/>
          <w:szCs w:val="28"/>
        </w:rPr>
        <w:t xml:space="preserve">отборочной </w:t>
      </w:r>
      <w:r w:rsidR="00ED35A2" w:rsidRPr="004D2C09">
        <w:rPr>
          <w:rFonts w:ascii="Times New Roman" w:hAnsi="Times New Roman"/>
          <w:sz w:val="26"/>
          <w:szCs w:val="28"/>
        </w:rPr>
        <w:t xml:space="preserve">комиссии </w:t>
      </w:r>
      <w:r w:rsidR="00A77C35" w:rsidRPr="004D2C09">
        <w:rPr>
          <w:rFonts w:ascii="Times New Roman" w:hAnsi="Times New Roman"/>
          <w:sz w:val="26"/>
          <w:szCs w:val="28"/>
        </w:rPr>
        <w:t>Узгидромета</w:t>
      </w:r>
      <w:r w:rsidR="00ED35A2" w:rsidRPr="004D2C09">
        <w:rPr>
          <w:rFonts w:ascii="Times New Roman" w:hAnsi="Times New Roman"/>
          <w:sz w:val="26"/>
          <w:szCs w:val="28"/>
        </w:rPr>
        <w:t xml:space="preserve"> № </w:t>
      </w:r>
      <w:r w:rsidR="00ED35A2" w:rsidRPr="00D50FC3">
        <w:rPr>
          <w:rFonts w:ascii="Times New Roman" w:hAnsi="Times New Roman"/>
          <w:sz w:val="26"/>
          <w:szCs w:val="28"/>
        </w:rPr>
        <w:t>_________ от ________________ 202</w:t>
      </w:r>
      <w:r w:rsidRPr="00D50FC3">
        <w:rPr>
          <w:rFonts w:ascii="Times New Roman" w:hAnsi="Times New Roman"/>
          <w:sz w:val="26"/>
          <w:szCs w:val="28"/>
        </w:rPr>
        <w:t>2</w:t>
      </w:r>
      <w:r w:rsidR="00ED35A2" w:rsidRPr="00D50FC3">
        <w:rPr>
          <w:rFonts w:ascii="Times New Roman" w:hAnsi="Times New Roman"/>
          <w:sz w:val="26"/>
          <w:szCs w:val="28"/>
        </w:rPr>
        <w:t xml:space="preserve"> года,</w:t>
      </w:r>
      <w:r w:rsidR="00ED35A2">
        <w:rPr>
          <w:lang w:val="uz-Cyrl-UZ"/>
        </w:rPr>
        <w:t xml:space="preserve"> </w:t>
      </w:r>
      <w:r w:rsidR="00ED35A2" w:rsidRPr="00F639B8">
        <w:rPr>
          <w:rFonts w:ascii="Times New Roman" w:hAnsi="Times New Roman"/>
          <w:sz w:val="26"/>
          <w:szCs w:val="28"/>
        </w:rPr>
        <w:t xml:space="preserve"> заключили договор</w:t>
      </w:r>
      <w:r w:rsidR="00ED35A2">
        <w:rPr>
          <w:rFonts w:ascii="Times New Roman" w:hAnsi="Times New Roman"/>
          <w:sz w:val="26"/>
          <w:szCs w:val="28"/>
        </w:rPr>
        <w:t xml:space="preserve"> </w:t>
      </w:r>
      <w:r w:rsidR="00ED35A2" w:rsidRPr="00F639B8">
        <w:rPr>
          <w:rFonts w:ascii="Times New Roman" w:hAnsi="Times New Roman"/>
          <w:sz w:val="26"/>
          <w:szCs w:val="28"/>
        </w:rPr>
        <w:t xml:space="preserve">о нижеследующем: </w:t>
      </w:r>
      <w:proofErr w:type="gramEnd"/>
    </w:p>
    <w:p w14:paraId="6851967C" w14:textId="77777777" w:rsidR="00ED35A2" w:rsidRPr="00F639B8" w:rsidRDefault="00ED35A2" w:rsidP="00ED35A2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1D06FCFF" w14:textId="77777777" w:rsidR="00ED35A2" w:rsidRPr="00F639B8" w:rsidRDefault="00ED35A2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>Предмет договора</w:t>
      </w:r>
    </w:p>
    <w:p w14:paraId="30249655" w14:textId="0000D22B" w:rsidR="00ED35A2" w:rsidRDefault="00ED35A2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F639B8">
        <w:rPr>
          <w:rFonts w:ascii="Times New Roman" w:hAnsi="Times New Roman"/>
          <w:sz w:val="26"/>
          <w:szCs w:val="28"/>
        </w:rPr>
        <w:t xml:space="preserve">1.1. «Исполнитель» принимает обязательства </w:t>
      </w:r>
      <w:r w:rsidRPr="00B11D0A">
        <w:rPr>
          <w:rFonts w:ascii="Times New Roman" w:hAnsi="Times New Roman"/>
          <w:sz w:val="26"/>
          <w:szCs w:val="28"/>
        </w:rPr>
        <w:t xml:space="preserve">оказать </w:t>
      </w:r>
      <w:r>
        <w:rPr>
          <w:rFonts w:ascii="Times New Roman" w:hAnsi="Times New Roman"/>
          <w:sz w:val="26"/>
          <w:szCs w:val="28"/>
        </w:rPr>
        <w:t>(</w:t>
      </w:r>
      <w:r w:rsidRPr="00EC14FB">
        <w:rPr>
          <w:rFonts w:ascii="Times New Roman" w:hAnsi="Times New Roman"/>
          <w:sz w:val="26"/>
          <w:szCs w:val="28"/>
        </w:rPr>
        <w:t>Л</w:t>
      </w:r>
      <w:r>
        <w:rPr>
          <w:rFonts w:ascii="Times New Roman" w:hAnsi="Times New Roman"/>
          <w:sz w:val="26"/>
          <w:szCs w:val="28"/>
        </w:rPr>
        <w:t>от</w:t>
      </w:r>
      <w:r w:rsidRPr="00EC14FB">
        <w:rPr>
          <w:rFonts w:ascii="Times New Roman" w:hAnsi="Times New Roman"/>
          <w:sz w:val="26"/>
          <w:szCs w:val="28"/>
        </w:rPr>
        <w:t xml:space="preserve"> №</w:t>
      </w:r>
      <w:r>
        <w:rPr>
          <w:rFonts w:ascii="Times New Roman" w:hAnsi="Times New Roman"/>
          <w:sz w:val="26"/>
          <w:szCs w:val="28"/>
        </w:rPr>
        <w:t xml:space="preserve">________) </w:t>
      </w:r>
      <w:r w:rsidRPr="007D495B">
        <w:rPr>
          <w:rFonts w:ascii="Times New Roman" w:hAnsi="Times New Roman"/>
          <w:b/>
          <w:sz w:val="26"/>
          <w:szCs w:val="28"/>
        </w:rPr>
        <w:t xml:space="preserve">услуги </w:t>
      </w:r>
      <w:r>
        <w:rPr>
          <w:rFonts w:ascii="Times New Roman" w:hAnsi="Times New Roman"/>
          <w:b/>
          <w:sz w:val="26"/>
          <w:szCs w:val="28"/>
        </w:rPr>
        <w:t>_______________</w:t>
      </w:r>
      <w:r w:rsidRPr="00F639B8">
        <w:rPr>
          <w:rFonts w:ascii="Times New Roman" w:hAnsi="Times New Roman"/>
          <w:sz w:val="26"/>
          <w:szCs w:val="28"/>
        </w:rPr>
        <w:t xml:space="preserve">, </w:t>
      </w:r>
      <w:r w:rsidR="00504BE3" w:rsidRPr="00C16D4D">
        <w:rPr>
          <w:rFonts w:ascii="Times New Roman" w:hAnsi="Times New Roman"/>
          <w:sz w:val="26"/>
          <w:szCs w:val="28"/>
        </w:rPr>
        <w:t>(далее  «УСЛУГИ»),</w:t>
      </w:r>
      <w:r w:rsidR="00504BE3">
        <w:rPr>
          <w:rFonts w:ascii="Arial" w:hAnsi="Arial" w:cs="Arial"/>
          <w:sz w:val="16"/>
          <w:szCs w:val="16"/>
        </w:rPr>
        <w:t xml:space="preserve"> </w:t>
      </w:r>
      <w:r w:rsidR="00F22296">
        <w:rPr>
          <w:rFonts w:ascii="Times New Roman" w:hAnsi="Times New Roman"/>
          <w:sz w:val="26"/>
          <w:szCs w:val="28"/>
        </w:rPr>
        <w:t xml:space="preserve">в объеме и на условиях, предусмотренных Договором, </w:t>
      </w:r>
      <w:r w:rsidRPr="00F639B8">
        <w:rPr>
          <w:rFonts w:ascii="Times New Roman" w:hAnsi="Times New Roman"/>
          <w:sz w:val="26"/>
          <w:szCs w:val="28"/>
        </w:rPr>
        <w:t xml:space="preserve">а «Заказчик» оплатить </w:t>
      </w:r>
      <w:r w:rsidR="00F22296">
        <w:rPr>
          <w:rFonts w:ascii="Times New Roman" w:hAnsi="Times New Roman"/>
          <w:sz w:val="26"/>
          <w:szCs w:val="28"/>
        </w:rPr>
        <w:t xml:space="preserve">расходы, связанные с оказанием </w:t>
      </w:r>
      <w:r w:rsidR="00D50FC3">
        <w:rPr>
          <w:rFonts w:ascii="Times New Roman" w:hAnsi="Times New Roman"/>
          <w:sz w:val="26"/>
          <w:szCs w:val="28"/>
        </w:rPr>
        <w:t>услуг</w:t>
      </w:r>
      <w:r w:rsidRPr="00F639B8">
        <w:rPr>
          <w:rFonts w:ascii="Times New Roman" w:hAnsi="Times New Roman"/>
          <w:sz w:val="26"/>
          <w:szCs w:val="28"/>
        </w:rPr>
        <w:t xml:space="preserve"> в соответствии с условиями и положениями договора в количестве и по ценам, указанным в приложении </w:t>
      </w:r>
      <w:r w:rsidRPr="00265B1B">
        <w:rPr>
          <w:rFonts w:ascii="Times New Roman" w:hAnsi="Times New Roman"/>
          <w:sz w:val="26"/>
          <w:szCs w:val="28"/>
        </w:rPr>
        <w:t>№1 (</w:t>
      </w:r>
      <w:r w:rsidR="00265B1B" w:rsidRPr="00265B1B">
        <w:rPr>
          <w:rFonts w:ascii="Times New Roman" w:hAnsi="Times New Roman"/>
          <w:sz w:val="26"/>
          <w:szCs w:val="28"/>
        </w:rPr>
        <w:t>спецификация</w:t>
      </w:r>
      <w:r w:rsidR="00140D05" w:rsidRPr="00265B1B">
        <w:rPr>
          <w:rFonts w:ascii="Times New Roman" w:hAnsi="Times New Roman"/>
          <w:sz w:val="26"/>
          <w:szCs w:val="28"/>
        </w:rPr>
        <w:t xml:space="preserve">, </w:t>
      </w:r>
      <w:r w:rsidR="00265B1B">
        <w:rPr>
          <w:rFonts w:ascii="Times New Roman" w:hAnsi="Times New Roman"/>
          <w:sz w:val="26"/>
          <w:szCs w:val="28"/>
        </w:rPr>
        <w:t xml:space="preserve">калькуляция, </w:t>
      </w:r>
      <w:r w:rsidR="00140D05" w:rsidRPr="00265B1B">
        <w:rPr>
          <w:rFonts w:ascii="Times New Roman" w:hAnsi="Times New Roman"/>
          <w:sz w:val="26"/>
          <w:szCs w:val="28"/>
        </w:rPr>
        <w:t>технические параметры</w:t>
      </w:r>
      <w:r w:rsidRPr="00265B1B">
        <w:rPr>
          <w:rFonts w:ascii="Times New Roman" w:hAnsi="Times New Roman"/>
          <w:sz w:val="26"/>
          <w:szCs w:val="28"/>
        </w:rPr>
        <w:t>), являющемся неотъемлемой частью настоящего договора.</w:t>
      </w:r>
    </w:p>
    <w:p w14:paraId="645228F4" w14:textId="77777777" w:rsidR="00504BE3" w:rsidRPr="00504BE3" w:rsidRDefault="00504BE3" w:rsidP="00F418F7">
      <w:pPr>
        <w:widowControl w:val="0"/>
        <w:tabs>
          <w:tab w:val="left" w:pos="9498"/>
          <w:tab w:val="left" w:pos="9779"/>
        </w:tabs>
        <w:autoSpaceDE w:val="0"/>
        <w:autoSpaceDN w:val="0"/>
        <w:adjustRightInd w:val="0"/>
        <w:spacing w:after="0" w:line="240" w:lineRule="auto"/>
        <w:ind w:left="120" w:right="-2" w:firstLine="589"/>
        <w:jc w:val="both"/>
        <w:rPr>
          <w:rFonts w:ascii="Times New Roman" w:hAnsi="Times New Roman"/>
          <w:sz w:val="26"/>
          <w:szCs w:val="28"/>
        </w:rPr>
      </w:pPr>
      <w:r w:rsidRPr="00504BE3">
        <w:rPr>
          <w:rFonts w:ascii="Times New Roman" w:hAnsi="Times New Roman"/>
          <w:sz w:val="26"/>
          <w:szCs w:val="28"/>
        </w:rPr>
        <w:t>1.2. В УСЛУГИ входит:</w:t>
      </w:r>
    </w:p>
    <w:p w14:paraId="17117C43" w14:textId="7244103F" w:rsidR="00504BE3" w:rsidRPr="00504BE3" w:rsidRDefault="00504BE3" w:rsidP="00F418F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120" w:right="-2" w:firstLine="58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1.2.1. </w:t>
      </w:r>
      <w:r w:rsidRPr="00504BE3">
        <w:rPr>
          <w:rFonts w:ascii="Times New Roman" w:hAnsi="Times New Roman"/>
          <w:sz w:val="26"/>
          <w:szCs w:val="28"/>
        </w:rPr>
        <w:t xml:space="preserve">Проведение </w:t>
      </w:r>
      <w:r>
        <w:rPr>
          <w:rFonts w:ascii="Times New Roman" w:hAnsi="Times New Roman"/>
          <w:sz w:val="26"/>
          <w:szCs w:val="28"/>
        </w:rPr>
        <w:t>оценки</w:t>
      </w:r>
      <w:r w:rsidRPr="00504BE3">
        <w:rPr>
          <w:rFonts w:ascii="Times New Roman" w:hAnsi="Times New Roman"/>
          <w:sz w:val="26"/>
          <w:szCs w:val="28"/>
        </w:rPr>
        <w:t xml:space="preserve"> (аудита) </w:t>
      </w:r>
      <w:r>
        <w:rPr>
          <w:rFonts w:ascii="Times New Roman" w:hAnsi="Times New Roman"/>
          <w:sz w:val="26"/>
          <w:szCs w:val="28"/>
        </w:rPr>
        <w:t>Системы</w:t>
      </w:r>
      <w:r w:rsidRPr="00504BE3">
        <w:rPr>
          <w:rFonts w:ascii="Times New Roman" w:hAnsi="Times New Roman"/>
          <w:sz w:val="26"/>
          <w:szCs w:val="28"/>
        </w:rPr>
        <w:t xml:space="preserve"> Менеджмента </w:t>
      </w:r>
      <w:r>
        <w:rPr>
          <w:rFonts w:ascii="Times New Roman" w:hAnsi="Times New Roman"/>
          <w:sz w:val="26"/>
          <w:szCs w:val="28"/>
        </w:rPr>
        <w:t>ЗАКАЗЧИКА</w:t>
      </w:r>
      <w:r w:rsidRPr="00504BE3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br/>
      </w:r>
      <w:r w:rsidRPr="00504BE3">
        <w:rPr>
          <w:rFonts w:ascii="Times New Roman" w:hAnsi="Times New Roman"/>
          <w:sz w:val="26"/>
          <w:szCs w:val="28"/>
        </w:rPr>
        <w:t xml:space="preserve">в Национальной </w:t>
      </w:r>
      <w:r>
        <w:rPr>
          <w:rFonts w:ascii="Times New Roman" w:hAnsi="Times New Roman"/>
          <w:sz w:val="26"/>
          <w:szCs w:val="28"/>
        </w:rPr>
        <w:t>Системе</w:t>
      </w:r>
      <w:r w:rsidRPr="00504BE3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Сертификации</w:t>
      </w:r>
      <w:r w:rsidRPr="00504BE3">
        <w:rPr>
          <w:rFonts w:ascii="Times New Roman" w:hAnsi="Times New Roman"/>
          <w:sz w:val="26"/>
          <w:szCs w:val="28"/>
        </w:rPr>
        <w:t xml:space="preserve"> по</w:t>
      </w:r>
      <w:r>
        <w:rPr>
          <w:rFonts w:ascii="Times New Roman" w:hAnsi="Times New Roman"/>
          <w:sz w:val="26"/>
          <w:szCs w:val="28"/>
        </w:rPr>
        <w:t xml:space="preserve"> </w:t>
      </w:r>
      <w:r w:rsidRPr="00504BE3">
        <w:rPr>
          <w:rFonts w:ascii="Times New Roman" w:hAnsi="Times New Roman"/>
          <w:sz w:val="26"/>
          <w:szCs w:val="28"/>
        </w:rPr>
        <w:t xml:space="preserve">Стандарту </w:t>
      </w:r>
      <w:proofErr w:type="spellStart"/>
      <w:r w:rsidRPr="00504BE3">
        <w:rPr>
          <w:rFonts w:ascii="Times New Roman" w:hAnsi="Times New Roman"/>
          <w:sz w:val="26"/>
          <w:szCs w:val="28"/>
        </w:rPr>
        <w:t>O’z</w:t>
      </w:r>
      <w:proofErr w:type="spellEnd"/>
      <w:r w:rsidRPr="00504BE3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Pr="00504BE3">
        <w:rPr>
          <w:rFonts w:ascii="Times New Roman" w:hAnsi="Times New Roman"/>
          <w:sz w:val="26"/>
          <w:szCs w:val="28"/>
        </w:rPr>
        <w:t>DSt</w:t>
      </w:r>
      <w:proofErr w:type="spellEnd"/>
      <w:r w:rsidRPr="00504BE3">
        <w:rPr>
          <w:rFonts w:ascii="Times New Roman" w:hAnsi="Times New Roman"/>
          <w:sz w:val="26"/>
          <w:szCs w:val="28"/>
        </w:rPr>
        <w:t xml:space="preserve"> ISO 9001 </w:t>
      </w:r>
    </w:p>
    <w:p w14:paraId="14D8D489" w14:textId="346DC5A5" w:rsidR="00504BE3" w:rsidRPr="00504BE3" w:rsidRDefault="00504BE3" w:rsidP="00F418F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120" w:right="-2" w:firstLine="589"/>
        <w:jc w:val="both"/>
        <w:rPr>
          <w:rFonts w:ascii="Times New Roman" w:hAnsi="Times New Roman"/>
          <w:sz w:val="26"/>
          <w:szCs w:val="28"/>
        </w:rPr>
      </w:pPr>
      <w:r w:rsidRPr="00504BE3">
        <w:rPr>
          <w:rFonts w:ascii="Times New Roman" w:hAnsi="Times New Roman"/>
          <w:sz w:val="26"/>
          <w:szCs w:val="28"/>
        </w:rPr>
        <w:t xml:space="preserve">1.2.2. Организация проведения оценки </w:t>
      </w:r>
      <w:r>
        <w:rPr>
          <w:rFonts w:ascii="Times New Roman" w:hAnsi="Times New Roman"/>
          <w:sz w:val="26"/>
          <w:szCs w:val="28"/>
        </w:rPr>
        <w:t>(аудита)</w:t>
      </w:r>
      <w:r w:rsidRPr="00504BE3">
        <w:rPr>
          <w:rFonts w:ascii="Times New Roman" w:hAnsi="Times New Roman"/>
          <w:sz w:val="26"/>
          <w:szCs w:val="28"/>
        </w:rPr>
        <w:t xml:space="preserve"> Системы Менеджмента ЗАКАЗЧИКА по Международному Стандарту</w:t>
      </w:r>
      <w:r>
        <w:rPr>
          <w:rFonts w:ascii="Times New Roman" w:hAnsi="Times New Roman"/>
          <w:sz w:val="26"/>
          <w:szCs w:val="28"/>
        </w:rPr>
        <w:t xml:space="preserve"> </w:t>
      </w:r>
      <w:r w:rsidRPr="00504BE3">
        <w:rPr>
          <w:rFonts w:ascii="Times New Roman" w:hAnsi="Times New Roman"/>
          <w:sz w:val="26"/>
          <w:szCs w:val="28"/>
        </w:rPr>
        <w:t xml:space="preserve">в Международно-признанном </w:t>
      </w:r>
      <w:r>
        <w:rPr>
          <w:rFonts w:ascii="Times New Roman" w:hAnsi="Times New Roman"/>
          <w:sz w:val="26"/>
          <w:szCs w:val="28"/>
        </w:rPr>
        <w:t>Сертификационном</w:t>
      </w:r>
      <w:r w:rsidRPr="00504BE3">
        <w:rPr>
          <w:rFonts w:ascii="Times New Roman" w:hAnsi="Times New Roman"/>
          <w:sz w:val="26"/>
          <w:szCs w:val="28"/>
        </w:rPr>
        <w:t xml:space="preserve"> Органе.</w:t>
      </w:r>
    </w:p>
    <w:p w14:paraId="033FE95C" w14:textId="77777777" w:rsidR="00ED35A2" w:rsidRDefault="00ED35A2" w:rsidP="00ED35A2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120DAA2C" w14:textId="2E533187" w:rsidR="00C745AC" w:rsidRPr="00CE19A0" w:rsidRDefault="00CE19A0" w:rsidP="0014610D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10"/>
          <w:szCs w:val="16"/>
        </w:rPr>
      </w:pPr>
      <w:r>
        <w:rPr>
          <w:rFonts w:ascii="Times New Roman" w:hAnsi="Times New Roman"/>
          <w:b/>
          <w:sz w:val="26"/>
          <w:szCs w:val="26"/>
        </w:rPr>
        <w:t>Обязательства сторон</w:t>
      </w:r>
    </w:p>
    <w:p w14:paraId="56A3B53F" w14:textId="77777777" w:rsidR="00217E6E" w:rsidRPr="00217E6E" w:rsidRDefault="00217E6E" w:rsidP="0014610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2.1. ЗАКАЗЧИК обязуется:</w:t>
      </w:r>
    </w:p>
    <w:p w14:paraId="616D0967" w14:textId="77777777" w:rsidR="00217E6E" w:rsidRPr="00217E6E" w:rsidRDefault="00217E6E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2.1.1. Оплатить расходы, связанные с оказанием услуг, указанных в п. 1.2. в порядке и на условиях, оговоренных настоящим Договором.</w:t>
      </w:r>
    </w:p>
    <w:p w14:paraId="5D5A414D" w14:textId="0CA46239" w:rsidR="00217E6E" w:rsidRPr="00217E6E" w:rsidRDefault="00D91E6C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2.1.2.</w:t>
      </w:r>
      <w:r w:rsidR="00217E6E" w:rsidRPr="00217E6E">
        <w:rPr>
          <w:rFonts w:ascii="Times New Roman" w:hAnsi="Times New Roman"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sz w:val="26"/>
          <w:szCs w:val="28"/>
        </w:rPr>
        <w:t xml:space="preserve">Создать все условия для оказания услуг представителями </w:t>
      </w:r>
      <w:r w:rsidR="00217E6E" w:rsidRPr="00217E6E">
        <w:rPr>
          <w:rFonts w:ascii="Times New Roman" w:hAnsi="Times New Roman"/>
          <w:sz w:val="26"/>
          <w:szCs w:val="28"/>
        </w:rPr>
        <w:t>ИСПОЛНИТЕЛЯ</w:t>
      </w:r>
      <w:r>
        <w:rPr>
          <w:rFonts w:ascii="Times New Roman" w:hAnsi="Times New Roman"/>
          <w:sz w:val="26"/>
          <w:szCs w:val="28"/>
        </w:rPr>
        <w:t xml:space="preserve"> (помещение, </w:t>
      </w:r>
      <w:r w:rsidR="00217E6E" w:rsidRPr="00217E6E">
        <w:rPr>
          <w:rFonts w:ascii="Times New Roman" w:hAnsi="Times New Roman"/>
          <w:sz w:val="26"/>
          <w:szCs w:val="28"/>
        </w:rPr>
        <w:t>оргтехника,</w:t>
      </w:r>
      <w:r>
        <w:rPr>
          <w:rFonts w:ascii="Times New Roman" w:hAnsi="Times New Roman"/>
          <w:sz w:val="26"/>
          <w:szCs w:val="28"/>
        </w:rPr>
        <w:t xml:space="preserve"> </w:t>
      </w:r>
      <w:r w:rsidR="00217E6E" w:rsidRPr="00217E6E">
        <w:rPr>
          <w:rFonts w:ascii="Times New Roman" w:hAnsi="Times New Roman"/>
          <w:sz w:val="26"/>
          <w:szCs w:val="28"/>
        </w:rPr>
        <w:t xml:space="preserve">присутствие персонала на рабочих местах и т.п.), предоставить представителям ИСПОЛНИТЕЛЯ доступ ко всей </w:t>
      </w:r>
      <w:r>
        <w:rPr>
          <w:rFonts w:ascii="Times New Roman" w:hAnsi="Times New Roman"/>
          <w:sz w:val="26"/>
          <w:szCs w:val="28"/>
        </w:rPr>
        <w:t xml:space="preserve">необходимой информации </w:t>
      </w:r>
      <w:r w:rsidR="00217E6E" w:rsidRPr="00217E6E">
        <w:rPr>
          <w:rFonts w:ascii="Times New Roman" w:hAnsi="Times New Roman"/>
          <w:sz w:val="26"/>
          <w:szCs w:val="28"/>
        </w:rPr>
        <w:t xml:space="preserve">и средствам для выполнения задачи, </w:t>
      </w:r>
      <w:r>
        <w:rPr>
          <w:rFonts w:ascii="Times New Roman" w:hAnsi="Times New Roman"/>
          <w:sz w:val="26"/>
          <w:szCs w:val="28"/>
        </w:rPr>
        <w:t>обеспечить</w:t>
      </w:r>
      <w:r w:rsidR="00217E6E" w:rsidRPr="00217E6E">
        <w:rPr>
          <w:rFonts w:ascii="Times New Roman" w:hAnsi="Times New Roman"/>
          <w:sz w:val="26"/>
          <w:szCs w:val="28"/>
        </w:rPr>
        <w:t xml:space="preserve"> их точной и полной информацией касательно всех процессов, которые являются важными для аудита и имеют значение для принятия решения по итогам аудита.</w:t>
      </w:r>
      <w:proofErr w:type="gramEnd"/>
    </w:p>
    <w:p w14:paraId="6A880FF2" w14:textId="5E34B629" w:rsidR="00217E6E" w:rsidRPr="00217E6E" w:rsidRDefault="00217E6E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2.1.3. Своевременно информировать ИСПОЛНИТЕЛЯ о любых изменениях, которые могут повлиять на сертифицированную систему  менеджмента. В частности,  это распростра</w:t>
      </w:r>
      <w:r w:rsidR="00D91E6C">
        <w:rPr>
          <w:rFonts w:ascii="Times New Roman" w:hAnsi="Times New Roman"/>
          <w:sz w:val="26"/>
          <w:szCs w:val="28"/>
        </w:rPr>
        <w:t xml:space="preserve">няется </w:t>
      </w:r>
      <w:r w:rsidRPr="00217E6E">
        <w:rPr>
          <w:rFonts w:ascii="Times New Roman" w:hAnsi="Times New Roman"/>
          <w:sz w:val="26"/>
          <w:szCs w:val="28"/>
        </w:rPr>
        <w:t xml:space="preserve">на покупку/продажу предприятия Заказчика либо его части, любые изменения в собственности, изменения в области распространения системы </w:t>
      </w:r>
      <w:r w:rsidRPr="00217E6E">
        <w:rPr>
          <w:rFonts w:ascii="Times New Roman" w:hAnsi="Times New Roman"/>
          <w:sz w:val="26"/>
          <w:szCs w:val="28"/>
        </w:rPr>
        <w:lastRenderedPageBreak/>
        <w:t>менеджмента, существенные изменения в процессах или на подачу заявления о несостоятельности.</w:t>
      </w:r>
    </w:p>
    <w:p w14:paraId="00D8A31D" w14:textId="77777777" w:rsidR="00217E6E" w:rsidRPr="00217E6E" w:rsidRDefault="00217E6E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2.2 ИСПОЛНИТЕЛЬ обязуется:</w:t>
      </w:r>
    </w:p>
    <w:p w14:paraId="311F08A0" w14:textId="67307D96" w:rsidR="00217E6E" w:rsidRPr="00217E6E" w:rsidRDefault="00217E6E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2.2.1. Нести ответственность за надлежащее оказание услуг по проведению аудитов в соответствии с условиями</w:t>
      </w:r>
      <w:r w:rsidR="00D91E6C">
        <w:rPr>
          <w:rFonts w:ascii="Times New Roman" w:hAnsi="Times New Roman"/>
          <w:sz w:val="26"/>
          <w:szCs w:val="28"/>
        </w:rPr>
        <w:t xml:space="preserve"> </w:t>
      </w:r>
      <w:r w:rsidRPr="00217E6E">
        <w:rPr>
          <w:rFonts w:ascii="Times New Roman" w:hAnsi="Times New Roman"/>
          <w:sz w:val="26"/>
          <w:szCs w:val="28"/>
        </w:rPr>
        <w:t>ДОГОВОРА.</w:t>
      </w:r>
    </w:p>
    <w:p w14:paraId="0E9AA48D" w14:textId="568E2906" w:rsidR="00217E6E" w:rsidRPr="00217E6E" w:rsidRDefault="00217E6E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2.2.2. В целях исполнения  ДОГОВОРА вести переговоры  с Сертификационным  Органом</w:t>
      </w:r>
      <w:r w:rsidR="00D91E6C">
        <w:rPr>
          <w:rFonts w:ascii="Times New Roman" w:hAnsi="Times New Roman"/>
          <w:sz w:val="26"/>
          <w:szCs w:val="28"/>
        </w:rPr>
        <w:t>.</w:t>
      </w:r>
    </w:p>
    <w:p w14:paraId="7D6C39F9" w14:textId="77777777" w:rsidR="00217E6E" w:rsidRPr="00217E6E" w:rsidRDefault="00217E6E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2.2.3. Своевременно извещать ЗАКАЗЧИКА о возможных обстоятельствах, препятствующих реализации ДОГОВОРА.</w:t>
      </w:r>
    </w:p>
    <w:p w14:paraId="5952AD9F" w14:textId="0EEFFD4F" w:rsidR="00217E6E" w:rsidRPr="00217E6E" w:rsidRDefault="00217E6E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2.3. СТОРОНЫ обязуются не разглашать конфиденциальную информацию каким-либо юридическим и частным лицам,</w:t>
      </w:r>
      <w:r w:rsidR="00D91E6C">
        <w:rPr>
          <w:rFonts w:ascii="Times New Roman" w:hAnsi="Times New Roman"/>
          <w:sz w:val="26"/>
          <w:szCs w:val="28"/>
        </w:rPr>
        <w:t xml:space="preserve"> </w:t>
      </w:r>
      <w:r w:rsidRPr="00217E6E">
        <w:rPr>
          <w:rFonts w:ascii="Times New Roman" w:hAnsi="Times New Roman"/>
          <w:sz w:val="26"/>
          <w:szCs w:val="28"/>
        </w:rPr>
        <w:t>без предварительного письменного согласия одной из сторон.</w:t>
      </w:r>
    </w:p>
    <w:p w14:paraId="53DBA518" w14:textId="3AE2A18E" w:rsidR="00217E6E" w:rsidRPr="00217E6E" w:rsidRDefault="00217E6E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217E6E">
        <w:rPr>
          <w:rFonts w:ascii="Times New Roman" w:hAnsi="Times New Roman"/>
          <w:sz w:val="26"/>
          <w:szCs w:val="28"/>
        </w:rPr>
        <w:t>2.4 Срок вы</w:t>
      </w:r>
      <w:r w:rsidR="00D91E6C">
        <w:rPr>
          <w:rFonts w:ascii="Times New Roman" w:hAnsi="Times New Roman"/>
          <w:sz w:val="26"/>
          <w:szCs w:val="28"/>
        </w:rPr>
        <w:t>полнения работ 1</w:t>
      </w:r>
      <w:r w:rsidRPr="00217E6E">
        <w:rPr>
          <w:rFonts w:ascii="Times New Roman" w:hAnsi="Times New Roman"/>
          <w:sz w:val="26"/>
          <w:szCs w:val="28"/>
        </w:rPr>
        <w:t>0 календарных дней с момента предоплаты по настоящему договору.</w:t>
      </w:r>
    </w:p>
    <w:p w14:paraId="4163111E" w14:textId="77777777" w:rsidR="00CE19A0" w:rsidRPr="00CE19A0" w:rsidRDefault="00CE19A0" w:rsidP="00CE19A0">
      <w:pPr>
        <w:spacing w:line="230" w:lineRule="auto"/>
        <w:jc w:val="center"/>
        <w:rPr>
          <w:rFonts w:ascii="Times New Roman" w:hAnsi="Times New Roman"/>
          <w:sz w:val="10"/>
          <w:szCs w:val="16"/>
        </w:rPr>
      </w:pPr>
    </w:p>
    <w:p w14:paraId="45E82831" w14:textId="09AAF7A2" w:rsidR="00ED35A2" w:rsidRPr="00F639B8" w:rsidRDefault="00ED35A2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 xml:space="preserve"> </w:t>
      </w:r>
      <w:r w:rsidR="00F22296" w:rsidRPr="00F639B8">
        <w:rPr>
          <w:rFonts w:ascii="Times New Roman" w:hAnsi="Times New Roman"/>
          <w:b/>
          <w:sz w:val="26"/>
          <w:szCs w:val="28"/>
        </w:rPr>
        <w:t xml:space="preserve">Стоимость </w:t>
      </w:r>
      <w:r w:rsidR="00F22296">
        <w:rPr>
          <w:rFonts w:ascii="Times New Roman" w:hAnsi="Times New Roman"/>
          <w:b/>
          <w:sz w:val="26"/>
          <w:szCs w:val="28"/>
        </w:rPr>
        <w:t>услуг</w:t>
      </w:r>
      <w:r w:rsidRPr="00F639B8">
        <w:rPr>
          <w:rFonts w:ascii="Times New Roman" w:hAnsi="Times New Roman"/>
          <w:b/>
          <w:sz w:val="26"/>
          <w:szCs w:val="28"/>
        </w:rPr>
        <w:t xml:space="preserve"> и </w:t>
      </w:r>
      <w:r w:rsidR="00C32A8A">
        <w:rPr>
          <w:rFonts w:ascii="Times New Roman" w:hAnsi="Times New Roman"/>
          <w:b/>
          <w:sz w:val="26"/>
          <w:szCs w:val="28"/>
        </w:rPr>
        <w:t>порядок</w:t>
      </w:r>
      <w:r w:rsidRPr="00F639B8">
        <w:rPr>
          <w:rFonts w:ascii="Times New Roman" w:hAnsi="Times New Roman"/>
          <w:b/>
          <w:sz w:val="26"/>
          <w:szCs w:val="28"/>
        </w:rPr>
        <w:t xml:space="preserve"> платеж</w:t>
      </w:r>
      <w:r w:rsidR="00C32A8A">
        <w:rPr>
          <w:rFonts w:ascii="Times New Roman" w:hAnsi="Times New Roman"/>
          <w:b/>
          <w:sz w:val="26"/>
          <w:szCs w:val="28"/>
        </w:rPr>
        <w:t>ей</w:t>
      </w:r>
    </w:p>
    <w:p w14:paraId="765ABB5D" w14:textId="1054B2C3" w:rsidR="00ED35A2" w:rsidRPr="00F639B8" w:rsidRDefault="00447C80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</w:t>
      </w:r>
      <w:r w:rsidR="00ED35A2" w:rsidRPr="00F639B8">
        <w:rPr>
          <w:rFonts w:ascii="Times New Roman" w:hAnsi="Times New Roman"/>
          <w:sz w:val="26"/>
          <w:szCs w:val="28"/>
        </w:rPr>
        <w:t xml:space="preserve">.1. Общая стоимость настоящего договора составляет </w:t>
      </w:r>
      <w:r w:rsidR="00ED35A2">
        <w:rPr>
          <w:rFonts w:ascii="Times New Roman" w:hAnsi="Times New Roman"/>
          <w:b/>
          <w:sz w:val="26"/>
          <w:szCs w:val="26"/>
        </w:rPr>
        <w:t>_____________</w:t>
      </w:r>
      <w:r w:rsidR="00ED35A2" w:rsidRPr="00E55A02">
        <w:rPr>
          <w:rFonts w:ascii="Times New Roman" w:hAnsi="Times New Roman"/>
          <w:b/>
          <w:sz w:val="26"/>
          <w:szCs w:val="26"/>
          <w:lang w:val="uz-Cyrl-UZ"/>
        </w:rPr>
        <w:t xml:space="preserve"> (</w:t>
      </w:r>
      <w:r w:rsidR="00ED35A2">
        <w:rPr>
          <w:rFonts w:ascii="Times New Roman" w:hAnsi="Times New Roman"/>
          <w:b/>
          <w:sz w:val="26"/>
          <w:szCs w:val="26"/>
          <w:lang w:val="uz-Cyrl-UZ"/>
        </w:rPr>
        <w:t>____________</w:t>
      </w:r>
      <w:r w:rsidR="00ED35A2" w:rsidRPr="003F68C4">
        <w:rPr>
          <w:rFonts w:ascii="Times New Roman" w:hAnsi="Times New Roman"/>
          <w:b/>
          <w:i/>
          <w:iCs/>
          <w:sz w:val="26"/>
          <w:szCs w:val="26"/>
          <w:u w:val="single"/>
          <w:lang w:val="uz-Cyrl-UZ"/>
        </w:rPr>
        <w:t>сумма прописью</w:t>
      </w:r>
      <w:r w:rsidR="00ED35A2">
        <w:rPr>
          <w:rFonts w:ascii="Times New Roman" w:hAnsi="Times New Roman"/>
          <w:b/>
          <w:sz w:val="26"/>
          <w:szCs w:val="26"/>
          <w:lang w:val="uz-Cyrl-UZ"/>
        </w:rPr>
        <w:t>_____________________________________</w:t>
      </w:r>
      <w:r w:rsidR="00ED35A2" w:rsidRPr="00E55A02">
        <w:rPr>
          <w:rFonts w:ascii="Times New Roman" w:hAnsi="Times New Roman"/>
          <w:b/>
          <w:sz w:val="26"/>
          <w:szCs w:val="26"/>
          <w:lang w:val="uz-Cyrl-UZ"/>
        </w:rPr>
        <w:t>)</w:t>
      </w:r>
      <w:r w:rsidR="00ED35A2">
        <w:rPr>
          <w:rFonts w:ascii="Times New Roman" w:hAnsi="Times New Roman"/>
          <w:b/>
          <w:sz w:val="26"/>
          <w:szCs w:val="26"/>
          <w:lang w:val="uz-Cyrl-UZ"/>
        </w:rPr>
        <w:t xml:space="preserve"> </w:t>
      </w:r>
      <w:r w:rsidR="00ED35A2" w:rsidRPr="00F639B8">
        <w:rPr>
          <w:rFonts w:ascii="Times New Roman" w:hAnsi="Times New Roman"/>
          <w:sz w:val="26"/>
          <w:szCs w:val="28"/>
        </w:rPr>
        <w:t>сум.</w:t>
      </w:r>
    </w:p>
    <w:p w14:paraId="11D2CE48" w14:textId="58822767" w:rsidR="00ED35A2" w:rsidRPr="00F639B8" w:rsidRDefault="00447C80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</w:t>
      </w:r>
      <w:r w:rsidR="00ED35A2" w:rsidRPr="00F639B8">
        <w:rPr>
          <w:rFonts w:ascii="Times New Roman" w:hAnsi="Times New Roman"/>
          <w:sz w:val="26"/>
          <w:szCs w:val="28"/>
        </w:rPr>
        <w:t xml:space="preserve">.2. Цены на </w:t>
      </w:r>
      <w:r w:rsidR="00D50FC3">
        <w:rPr>
          <w:rFonts w:ascii="Times New Roman" w:hAnsi="Times New Roman"/>
          <w:sz w:val="26"/>
          <w:szCs w:val="28"/>
        </w:rPr>
        <w:t xml:space="preserve">оказанные услуги </w:t>
      </w:r>
      <w:r w:rsidR="00ED35A2" w:rsidRPr="00F639B8">
        <w:rPr>
          <w:rFonts w:ascii="Times New Roman" w:hAnsi="Times New Roman"/>
          <w:sz w:val="26"/>
          <w:szCs w:val="28"/>
        </w:rPr>
        <w:t xml:space="preserve">являются окончательными </w:t>
      </w:r>
      <w:r w:rsidR="00ED35A2" w:rsidRPr="00F639B8">
        <w:rPr>
          <w:rFonts w:ascii="Times New Roman" w:hAnsi="Times New Roman"/>
          <w:sz w:val="26"/>
          <w:szCs w:val="28"/>
        </w:rPr>
        <w:br/>
        <w:t>и до полного исполнения договора сторонами изменению не подлежат.</w:t>
      </w:r>
    </w:p>
    <w:p w14:paraId="5F405E6C" w14:textId="54574359" w:rsidR="00ED35A2" w:rsidRPr="00F639B8" w:rsidRDefault="00447C80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</w:t>
      </w:r>
      <w:r w:rsidR="00ED35A2" w:rsidRPr="00F639B8">
        <w:rPr>
          <w:rFonts w:ascii="Times New Roman" w:hAnsi="Times New Roman"/>
          <w:sz w:val="26"/>
          <w:szCs w:val="28"/>
        </w:rPr>
        <w:t xml:space="preserve">.3. Расчеты за </w:t>
      </w:r>
      <w:r w:rsidR="00D50FC3">
        <w:rPr>
          <w:rFonts w:ascii="Times New Roman" w:hAnsi="Times New Roman"/>
          <w:sz w:val="26"/>
          <w:szCs w:val="28"/>
        </w:rPr>
        <w:t xml:space="preserve">оказанные услуги </w:t>
      </w:r>
      <w:r w:rsidR="00ED35A2" w:rsidRPr="00F639B8">
        <w:rPr>
          <w:rFonts w:ascii="Times New Roman" w:hAnsi="Times New Roman"/>
          <w:sz w:val="26"/>
          <w:szCs w:val="28"/>
        </w:rPr>
        <w:t>производятся между «</w:t>
      </w:r>
      <w:r w:rsidR="00D50FC3">
        <w:rPr>
          <w:rFonts w:ascii="Times New Roman" w:hAnsi="Times New Roman"/>
          <w:sz w:val="26"/>
          <w:szCs w:val="28"/>
        </w:rPr>
        <w:t>Заказчиком</w:t>
      </w:r>
      <w:r w:rsidR="00ED35A2" w:rsidRPr="00F639B8">
        <w:rPr>
          <w:rFonts w:ascii="Times New Roman" w:hAnsi="Times New Roman"/>
          <w:sz w:val="26"/>
          <w:szCs w:val="28"/>
        </w:rPr>
        <w:t xml:space="preserve">» </w:t>
      </w:r>
      <w:r w:rsidR="00ED35A2" w:rsidRPr="00F639B8">
        <w:rPr>
          <w:rFonts w:ascii="Times New Roman" w:hAnsi="Times New Roman"/>
          <w:sz w:val="26"/>
          <w:szCs w:val="28"/>
        </w:rPr>
        <w:br/>
        <w:t>и «</w:t>
      </w:r>
      <w:r w:rsidR="00D50FC3">
        <w:rPr>
          <w:rFonts w:ascii="Times New Roman" w:hAnsi="Times New Roman"/>
          <w:sz w:val="26"/>
          <w:szCs w:val="28"/>
        </w:rPr>
        <w:t>Исполнителем</w:t>
      </w:r>
      <w:r w:rsidR="00ED35A2" w:rsidRPr="00F639B8">
        <w:rPr>
          <w:rFonts w:ascii="Times New Roman" w:hAnsi="Times New Roman"/>
          <w:sz w:val="26"/>
          <w:szCs w:val="28"/>
        </w:rPr>
        <w:t>» путем предварительной и последующей оплаты.</w:t>
      </w:r>
    </w:p>
    <w:p w14:paraId="5BC16FA8" w14:textId="78F391AE" w:rsidR="00315240" w:rsidRPr="00315240" w:rsidRDefault="00447C80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</w:t>
      </w:r>
      <w:r w:rsidR="00315240" w:rsidRPr="00315240">
        <w:rPr>
          <w:rFonts w:ascii="Times New Roman" w:hAnsi="Times New Roman"/>
          <w:sz w:val="26"/>
          <w:szCs w:val="28"/>
        </w:rPr>
        <w:t>.3. ЗАКАЗЧИК обязуется произвести оплату стоимости услуг в следующем порядке:</w:t>
      </w:r>
    </w:p>
    <w:p w14:paraId="26E55A52" w14:textId="77777777" w:rsidR="00315240" w:rsidRPr="00315240" w:rsidRDefault="00315240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315240">
        <w:rPr>
          <w:rFonts w:ascii="Times New Roman" w:hAnsi="Times New Roman"/>
          <w:sz w:val="26"/>
          <w:szCs w:val="28"/>
        </w:rPr>
        <w:t>- предоплата 30% от стоимости услуг в течение 10-ти дней с момента подписания договора.</w:t>
      </w:r>
    </w:p>
    <w:p w14:paraId="47C6D0E8" w14:textId="77777777" w:rsidR="00315240" w:rsidRPr="00315240" w:rsidRDefault="00315240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 w:rsidRPr="00315240">
        <w:rPr>
          <w:rFonts w:ascii="Times New Roman" w:hAnsi="Times New Roman"/>
          <w:sz w:val="26"/>
          <w:szCs w:val="28"/>
        </w:rPr>
        <w:t>- оставшаяся часть оплаты за услуги производится после окончания аудита в течение 10-ти банковских дней с момента подписания акта приема-передачи оказанных УСЛУГ.</w:t>
      </w:r>
    </w:p>
    <w:p w14:paraId="31493B4F" w14:textId="3AA47420" w:rsidR="00315240" w:rsidRPr="00315240" w:rsidRDefault="00447C80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3</w:t>
      </w:r>
      <w:r w:rsidR="00315240" w:rsidRPr="00315240">
        <w:rPr>
          <w:rFonts w:ascii="Times New Roman" w:hAnsi="Times New Roman"/>
          <w:sz w:val="26"/>
          <w:szCs w:val="28"/>
        </w:rPr>
        <w:t xml:space="preserve">.4. ЗАКАЗЧИК в течение 5-ти дней со дня получения электронных счета-фактуры и актов приема-передачи оказанных услуг обязан подтвердить электронный акт и счет-фактуру или представить </w:t>
      </w:r>
      <w:r w:rsidR="00315240">
        <w:rPr>
          <w:rFonts w:ascii="Times New Roman" w:hAnsi="Times New Roman"/>
          <w:sz w:val="26"/>
          <w:szCs w:val="28"/>
        </w:rPr>
        <w:t xml:space="preserve">мотивированный </w:t>
      </w:r>
      <w:r w:rsidR="00315240" w:rsidRPr="00315240">
        <w:rPr>
          <w:rFonts w:ascii="Times New Roman" w:hAnsi="Times New Roman"/>
          <w:sz w:val="26"/>
          <w:szCs w:val="28"/>
        </w:rPr>
        <w:t>отказ от приема УСЛУГ. При этом</w:t>
      </w:r>
      <w:proofErr w:type="gramStart"/>
      <w:r w:rsidR="00315240" w:rsidRPr="00315240">
        <w:rPr>
          <w:rFonts w:ascii="Times New Roman" w:hAnsi="Times New Roman"/>
          <w:sz w:val="26"/>
          <w:szCs w:val="28"/>
        </w:rPr>
        <w:t>,</w:t>
      </w:r>
      <w:proofErr w:type="gramEnd"/>
      <w:r w:rsidR="00315240" w:rsidRPr="00315240">
        <w:rPr>
          <w:rFonts w:ascii="Times New Roman" w:hAnsi="Times New Roman"/>
          <w:sz w:val="26"/>
          <w:szCs w:val="28"/>
        </w:rPr>
        <w:t xml:space="preserve"> выявленные в процессе аудита несоответствия в Системе Менеджмента ЗАКАЗЧИКА не могут быть основанием отказа от приемки оказанных услуг.</w:t>
      </w:r>
    </w:p>
    <w:p w14:paraId="03E4E976" w14:textId="77777777" w:rsidR="00ED35A2" w:rsidRPr="00F639B8" w:rsidRDefault="00ED35A2" w:rsidP="00ED35A2">
      <w:pPr>
        <w:spacing w:line="230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7FDD0C6F" w14:textId="2B4AA9DF" w:rsidR="00ED35A2" w:rsidRPr="00F639B8" w:rsidRDefault="00C32A8A" w:rsidP="00ED35A2">
      <w:pPr>
        <w:numPr>
          <w:ilvl w:val="0"/>
          <w:numId w:val="22"/>
        </w:numPr>
        <w:spacing w:after="0" w:line="230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 xml:space="preserve">Порядок организации </w:t>
      </w:r>
    </w:p>
    <w:p w14:paraId="12D37F81" w14:textId="0D086B97" w:rsidR="00F858D6" w:rsidRPr="00F858D6" w:rsidRDefault="00447C80" w:rsidP="00F418F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120" w:right="-2" w:firstLine="58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ED35A2" w:rsidRPr="00F639B8">
        <w:rPr>
          <w:rFonts w:ascii="Times New Roman" w:hAnsi="Times New Roman"/>
          <w:sz w:val="26"/>
          <w:szCs w:val="28"/>
        </w:rPr>
        <w:t>.1. </w:t>
      </w:r>
      <w:r w:rsidR="00C32A8A">
        <w:rPr>
          <w:rFonts w:ascii="Times New Roman" w:hAnsi="Times New Roman"/>
          <w:sz w:val="26"/>
          <w:szCs w:val="28"/>
        </w:rPr>
        <w:t>Исполнитель приступает к оказанию услуг после поступления предоплаты в размере 30% от суммы договора на расчетный счет ИСПОЛНИТЕЛЯ и получения необходимой информации от ЗАКАЗЧИКА.</w:t>
      </w:r>
      <w:r w:rsidR="002164C8">
        <w:rPr>
          <w:rFonts w:ascii="Times New Roman" w:hAnsi="Times New Roman"/>
          <w:sz w:val="26"/>
          <w:szCs w:val="28"/>
        </w:rPr>
        <w:t xml:space="preserve"> </w:t>
      </w:r>
      <w:r w:rsidR="00F858D6" w:rsidRPr="00F858D6">
        <w:rPr>
          <w:rFonts w:ascii="Times New Roman" w:hAnsi="Times New Roman"/>
          <w:sz w:val="26"/>
          <w:szCs w:val="28"/>
        </w:rPr>
        <w:t>Во время оказания УСЛУГ ЗАКАЗЧИК обеспечивает ИСПОЛНИТЕЛЮ доступ ко всей необходимой информации.</w:t>
      </w:r>
    </w:p>
    <w:p w14:paraId="56CF3F1E" w14:textId="7EC5613E" w:rsidR="00F858D6" w:rsidRPr="00F858D6" w:rsidRDefault="00447C80" w:rsidP="00F418F7">
      <w:pPr>
        <w:widowControl w:val="0"/>
        <w:tabs>
          <w:tab w:val="left" w:pos="9498"/>
          <w:tab w:val="left" w:pos="9779"/>
        </w:tabs>
        <w:autoSpaceDE w:val="0"/>
        <w:autoSpaceDN w:val="0"/>
        <w:adjustRightInd w:val="0"/>
        <w:spacing w:after="0" w:line="240" w:lineRule="auto"/>
        <w:ind w:left="120" w:right="-2" w:firstLine="58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F858D6" w:rsidRPr="00F858D6">
        <w:rPr>
          <w:rFonts w:ascii="Times New Roman" w:hAnsi="Times New Roman"/>
          <w:sz w:val="26"/>
          <w:szCs w:val="28"/>
        </w:rPr>
        <w:t>.2. В случае неполной или несвоевременной оплаты, сроки оказания УСЛУГ могут быть перенесены</w:t>
      </w:r>
      <w:r w:rsidR="00BC731B" w:rsidRPr="00BC731B">
        <w:rPr>
          <w:rFonts w:ascii="Times New Roman" w:hAnsi="Times New Roman"/>
          <w:sz w:val="26"/>
          <w:szCs w:val="28"/>
        </w:rPr>
        <w:t>.</w:t>
      </w:r>
    </w:p>
    <w:p w14:paraId="662769AE" w14:textId="6288D43E" w:rsidR="00ED35A2" w:rsidRDefault="00447C80" w:rsidP="00F418F7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ED35A2" w:rsidRPr="00F639B8">
        <w:rPr>
          <w:rFonts w:ascii="Times New Roman" w:hAnsi="Times New Roman"/>
          <w:sz w:val="26"/>
          <w:szCs w:val="28"/>
        </w:rPr>
        <w:t>.</w:t>
      </w:r>
      <w:r w:rsidR="00BC731B">
        <w:rPr>
          <w:rFonts w:ascii="Times New Roman" w:hAnsi="Times New Roman"/>
          <w:sz w:val="26"/>
          <w:szCs w:val="28"/>
        </w:rPr>
        <w:t>3</w:t>
      </w:r>
      <w:r w:rsidR="00ED35A2" w:rsidRPr="00F639B8">
        <w:rPr>
          <w:rFonts w:ascii="Times New Roman" w:hAnsi="Times New Roman"/>
          <w:sz w:val="26"/>
          <w:szCs w:val="28"/>
        </w:rPr>
        <w:t>. </w:t>
      </w:r>
      <w:r w:rsidR="00C32A8A">
        <w:rPr>
          <w:rFonts w:ascii="Times New Roman" w:hAnsi="Times New Roman"/>
          <w:sz w:val="26"/>
          <w:szCs w:val="28"/>
        </w:rPr>
        <w:t>Моментом окончания услуг является направление ИСПОЛНИТЕЛЕМ отчета о его результатах Заказчику</w:t>
      </w:r>
      <w:r w:rsidR="00A75072">
        <w:rPr>
          <w:rFonts w:ascii="Times New Roman" w:hAnsi="Times New Roman"/>
          <w:sz w:val="26"/>
          <w:szCs w:val="28"/>
        </w:rPr>
        <w:t xml:space="preserve"> </w:t>
      </w:r>
      <w:r w:rsidR="00A75072" w:rsidRPr="00A75072">
        <w:rPr>
          <w:rFonts w:ascii="Times New Roman" w:hAnsi="Times New Roman"/>
          <w:sz w:val="26"/>
          <w:szCs w:val="28"/>
        </w:rPr>
        <w:t xml:space="preserve">(по почте, </w:t>
      </w:r>
      <w:proofErr w:type="spellStart"/>
      <w:r w:rsidR="00A75072" w:rsidRPr="00A75072">
        <w:rPr>
          <w:rFonts w:ascii="Times New Roman" w:hAnsi="Times New Roman"/>
          <w:sz w:val="26"/>
          <w:szCs w:val="28"/>
        </w:rPr>
        <w:t>фак</w:t>
      </w:r>
      <w:proofErr w:type="gramStart"/>
      <w:r w:rsidR="00A75072" w:rsidRPr="00A75072">
        <w:rPr>
          <w:rFonts w:ascii="Times New Roman" w:hAnsi="Times New Roman"/>
          <w:sz w:val="26"/>
          <w:szCs w:val="28"/>
        </w:rPr>
        <w:t>c</w:t>
      </w:r>
      <w:proofErr w:type="gramEnd"/>
      <w:r w:rsidR="00A75072" w:rsidRPr="00A75072">
        <w:rPr>
          <w:rFonts w:ascii="Times New Roman" w:hAnsi="Times New Roman"/>
          <w:sz w:val="26"/>
          <w:szCs w:val="28"/>
        </w:rPr>
        <w:t>у</w:t>
      </w:r>
      <w:proofErr w:type="spellEnd"/>
      <w:r w:rsidR="00A75072" w:rsidRPr="00A75072">
        <w:rPr>
          <w:rFonts w:ascii="Times New Roman" w:hAnsi="Times New Roman"/>
          <w:sz w:val="26"/>
          <w:szCs w:val="28"/>
        </w:rPr>
        <w:t>, электронной почте)</w:t>
      </w:r>
      <w:r w:rsidR="00ED35A2" w:rsidRPr="00F639B8">
        <w:rPr>
          <w:rFonts w:ascii="Times New Roman" w:hAnsi="Times New Roman"/>
          <w:sz w:val="26"/>
          <w:szCs w:val="28"/>
        </w:rPr>
        <w:t xml:space="preserve">.  </w:t>
      </w:r>
    </w:p>
    <w:p w14:paraId="7726CBB2" w14:textId="77777777" w:rsidR="00447C80" w:rsidRDefault="00447C80" w:rsidP="00F418F7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left="120" w:right="-2" w:firstLine="589"/>
        <w:jc w:val="both"/>
        <w:rPr>
          <w:rFonts w:ascii="Arial" w:hAnsi="Arial" w:cs="Arial"/>
          <w:sz w:val="16"/>
          <w:szCs w:val="16"/>
        </w:rPr>
      </w:pPr>
      <w:r w:rsidRPr="00447C80">
        <w:rPr>
          <w:rFonts w:ascii="Times New Roman" w:hAnsi="Times New Roman" w:cs="Times New Roman"/>
          <w:sz w:val="26"/>
          <w:szCs w:val="26"/>
        </w:rPr>
        <w:t>4.4.</w:t>
      </w:r>
      <w:r w:rsidRPr="00447C80">
        <w:rPr>
          <w:rFonts w:ascii="Times New Roman" w:hAnsi="Times New Roman" w:cs="Times New Roman"/>
          <w:spacing w:val="15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По</w:t>
      </w:r>
      <w:r w:rsidRPr="00447C80">
        <w:rPr>
          <w:rFonts w:ascii="Times New Roman" w:hAnsi="Times New Roman" w:cs="Times New Roman"/>
          <w:spacing w:val="13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результатам</w:t>
      </w:r>
      <w:r w:rsidRPr="00447C8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проведенного</w:t>
      </w:r>
      <w:r w:rsidRPr="00447C80">
        <w:rPr>
          <w:rFonts w:ascii="Times New Roman" w:hAnsi="Times New Roman" w:cs="Times New Roman"/>
          <w:spacing w:val="40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аудита</w:t>
      </w:r>
      <w:r w:rsidRPr="00447C80">
        <w:rPr>
          <w:rFonts w:ascii="Times New Roman" w:hAnsi="Times New Roman" w:cs="Times New Roman"/>
          <w:spacing w:val="21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ИСПОЛНИТЕЛЬ</w:t>
      </w:r>
      <w:r w:rsidRPr="00447C80">
        <w:rPr>
          <w:rFonts w:ascii="Times New Roman" w:hAnsi="Times New Roman" w:cs="Times New Roman"/>
          <w:spacing w:val="44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направляет</w:t>
      </w:r>
      <w:r w:rsidRPr="00447C80">
        <w:rPr>
          <w:rFonts w:ascii="Times New Roman" w:hAnsi="Times New Roman" w:cs="Times New Roman"/>
          <w:spacing w:val="35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ЗАКАЗЧИКУ</w:t>
      </w:r>
      <w:r w:rsidRPr="00447C8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отчет</w:t>
      </w:r>
      <w:r w:rsidRPr="00447C80">
        <w:rPr>
          <w:rFonts w:ascii="Times New Roman" w:hAnsi="Times New Roman" w:cs="Times New Roman"/>
          <w:spacing w:val="19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о</w:t>
      </w:r>
      <w:r w:rsidRPr="00447C80">
        <w:rPr>
          <w:rFonts w:ascii="Times New Roman" w:hAnsi="Times New Roman" w:cs="Times New Roman"/>
          <w:spacing w:val="12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результатах</w:t>
      </w:r>
      <w:r w:rsidRPr="00447C80">
        <w:rPr>
          <w:rFonts w:ascii="Times New Roman" w:hAnsi="Times New Roman" w:cs="Times New Roman"/>
          <w:spacing w:val="32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аудита,</w:t>
      </w:r>
      <w:r w:rsidRPr="00447C80">
        <w:rPr>
          <w:rFonts w:ascii="Times New Roman" w:hAnsi="Times New Roman" w:cs="Times New Roman"/>
          <w:spacing w:val="22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а</w:t>
      </w:r>
      <w:r w:rsidRPr="00447C80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w w:val="103"/>
          <w:sz w:val="26"/>
          <w:szCs w:val="26"/>
        </w:rPr>
        <w:t xml:space="preserve">также </w:t>
      </w:r>
      <w:r w:rsidRPr="00447C80">
        <w:rPr>
          <w:rFonts w:ascii="Times New Roman" w:hAnsi="Times New Roman" w:cs="Times New Roman"/>
          <w:sz w:val="26"/>
          <w:szCs w:val="26"/>
        </w:rPr>
        <w:t>электронные счета-фактуры</w:t>
      </w:r>
      <w:r w:rsidRPr="00447C80">
        <w:rPr>
          <w:rFonts w:ascii="Times New Roman" w:hAnsi="Times New Roman" w:cs="Times New Roman"/>
          <w:spacing w:val="34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и</w:t>
      </w:r>
      <w:r w:rsidRPr="00447C80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акта</w:t>
      </w:r>
      <w:r w:rsidRPr="00447C80">
        <w:rPr>
          <w:rFonts w:ascii="Times New Roman" w:hAnsi="Times New Roman" w:cs="Times New Roman"/>
          <w:spacing w:val="14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приема-передачи</w:t>
      </w:r>
      <w:r w:rsidRPr="00447C80">
        <w:rPr>
          <w:rFonts w:ascii="Times New Roman" w:hAnsi="Times New Roman" w:cs="Times New Roman"/>
          <w:spacing w:val="41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sz w:val="26"/>
          <w:szCs w:val="26"/>
        </w:rPr>
        <w:t>оказанных</w:t>
      </w:r>
      <w:r w:rsidRPr="00447C80">
        <w:rPr>
          <w:rFonts w:ascii="Times New Roman" w:hAnsi="Times New Roman" w:cs="Times New Roman"/>
          <w:spacing w:val="25"/>
          <w:sz w:val="26"/>
          <w:szCs w:val="26"/>
        </w:rPr>
        <w:t xml:space="preserve"> </w:t>
      </w:r>
      <w:r w:rsidRPr="00447C80">
        <w:rPr>
          <w:rFonts w:ascii="Times New Roman" w:hAnsi="Times New Roman" w:cs="Times New Roman"/>
          <w:w w:val="103"/>
          <w:sz w:val="26"/>
          <w:szCs w:val="26"/>
        </w:rPr>
        <w:t>услуг</w:t>
      </w:r>
      <w:r>
        <w:rPr>
          <w:rFonts w:ascii="Arial" w:hAnsi="Arial" w:cs="Arial"/>
          <w:w w:val="103"/>
          <w:sz w:val="16"/>
          <w:szCs w:val="16"/>
        </w:rPr>
        <w:t>.</w:t>
      </w:r>
    </w:p>
    <w:p w14:paraId="51373B2A" w14:textId="193F3D1B" w:rsidR="00CE3CDE" w:rsidRPr="00CE3CDE" w:rsidRDefault="00447C80" w:rsidP="00F418F7">
      <w:pPr>
        <w:widowControl w:val="0"/>
        <w:tabs>
          <w:tab w:val="left" w:pos="9498"/>
          <w:tab w:val="left" w:pos="9779"/>
        </w:tabs>
        <w:autoSpaceDE w:val="0"/>
        <w:autoSpaceDN w:val="0"/>
        <w:adjustRightInd w:val="0"/>
        <w:spacing w:after="0" w:line="240" w:lineRule="auto"/>
        <w:ind w:left="120" w:right="-2" w:firstLine="58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CE3CDE" w:rsidRPr="00CE3CDE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>5</w:t>
      </w:r>
      <w:r w:rsidR="00CE3CDE" w:rsidRPr="00CE3CDE">
        <w:rPr>
          <w:rFonts w:ascii="Times New Roman" w:hAnsi="Times New Roman"/>
          <w:sz w:val="26"/>
          <w:szCs w:val="28"/>
        </w:rPr>
        <w:t xml:space="preserve">. В случае несвоевременного проведения </w:t>
      </w:r>
      <w:r w:rsidR="00CE3CDE">
        <w:rPr>
          <w:rFonts w:ascii="Times New Roman" w:hAnsi="Times New Roman"/>
          <w:sz w:val="26"/>
          <w:szCs w:val="28"/>
        </w:rPr>
        <w:t>оказанных услуг (</w:t>
      </w:r>
      <w:r w:rsidR="00CE3CDE" w:rsidRPr="00CE3CDE">
        <w:rPr>
          <w:rFonts w:ascii="Times New Roman" w:hAnsi="Times New Roman"/>
          <w:sz w:val="26"/>
          <w:szCs w:val="28"/>
        </w:rPr>
        <w:t xml:space="preserve">наблюдательных </w:t>
      </w:r>
      <w:r w:rsidR="00CE3CDE" w:rsidRPr="00CE3CDE">
        <w:rPr>
          <w:rFonts w:ascii="Times New Roman" w:hAnsi="Times New Roman"/>
          <w:sz w:val="26"/>
          <w:szCs w:val="28"/>
        </w:rPr>
        <w:lastRenderedPageBreak/>
        <w:t>аудитов</w:t>
      </w:r>
      <w:r w:rsidR="00CE3CDE">
        <w:rPr>
          <w:rFonts w:ascii="Times New Roman" w:hAnsi="Times New Roman"/>
          <w:sz w:val="26"/>
          <w:szCs w:val="28"/>
        </w:rPr>
        <w:t>)</w:t>
      </w:r>
      <w:r w:rsidR="00CE3CDE" w:rsidRPr="00CE3CDE">
        <w:rPr>
          <w:rFonts w:ascii="Times New Roman" w:hAnsi="Times New Roman"/>
          <w:sz w:val="26"/>
          <w:szCs w:val="28"/>
        </w:rPr>
        <w:t>, действие выданных Сертификатов приостанавливается посредством направления письменного уведомления ИСПОЛНИТЕЛЯ.</w:t>
      </w:r>
    </w:p>
    <w:p w14:paraId="4EE5A2C8" w14:textId="2B236C9A" w:rsidR="00CE3CDE" w:rsidRDefault="00447C80" w:rsidP="00F418F7">
      <w:pPr>
        <w:widowControl w:val="0"/>
        <w:tabs>
          <w:tab w:val="left" w:pos="9498"/>
          <w:tab w:val="left" w:pos="9779"/>
        </w:tabs>
        <w:autoSpaceDE w:val="0"/>
        <w:autoSpaceDN w:val="0"/>
        <w:adjustRightInd w:val="0"/>
        <w:spacing w:after="0" w:line="240" w:lineRule="auto"/>
        <w:ind w:left="120" w:right="-2" w:firstLine="58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4</w:t>
      </w:r>
      <w:r w:rsidR="00CE3CDE" w:rsidRPr="00CE3CDE">
        <w:rPr>
          <w:rFonts w:ascii="Times New Roman" w:hAnsi="Times New Roman"/>
          <w:sz w:val="26"/>
          <w:szCs w:val="28"/>
        </w:rPr>
        <w:t>.</w:t>
      </w:r>
      <w:r>
        <w:rPr>
          <w:rFonts w:ascii="Times New Roman" w:hAnsi="Times New Roman"/>
          <w:sz w:val="26"/>
          <w:szCs w:val="28"/>
        </w:rPr>
        <w:t>6</w:t>
      </w:r>
      <w:r w:rsidR="00CE3CDE" w:rsidRPr="00CE3CDE">
        <w:rPr>
          <w:rFonts w:ascii="Times New Roman" w:hAnsi="Times New Roman"/>
          <w:sz w:val="26"/>
          <w:szCs w:val="28"/>
        </w:rPr>
        <w:t>. Сертификат аннулируется в случае если ЗАКАЗЧИК предоставил недостоверную (подложную) информацию при проведен</w:t>
      </w:r>
      <w:proofErr w:type="gramStart"/>
      <w:r w:rsidR="00CE3CDE" w:rsidRPr="00CE3CDE">
        <w:rPr>
          <w:rFonts w:ascii="Times New Roman" w:hAnsi="Times New Roman"/>
          <w:sz w:val="26"/>
          <w:szCs w:val="28"/>
        </w:rPr>
        <w:t>ии ау</w:t>
      </w:r>
      <w:proofErr w:type="gramEnd"/>
      <w:r w:rsidR="00CE3CDE" w:rsidRPr="00CE3CDE">
        <w:rPr>
          <w:rFonts w:ascii="Times New Roman" w:hAnsi="Times New Roman"/>
          <w:sz w:val="26"/>
          <w:szCs w:val="28"/>
        </w:rPr>
        <w:t>дитов, а также в случае, если просрочка в проведении наблюдательного аудита превышает 6 (шесть) календарных месяцев. Аннулирование Сертификатов осуществляется посредством направления ИСПОЛНИТЕЛЕМ письменного уведомления ЗАКАЗЧИКУ и в Международный Сертификационный  Орган.</w:t>
      </w:r>
    </w:p>
    <w:p w14:paraId="110E2DDA" w14:textId="77777777" w:rsidR="00ED35A2" w:rsidRPr="00F639B8" w:rsidRDefault="00ED35A2" w:rsidP="00ED35A2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6801BE6A" w14:textId="1FFC49AB" w:rsidR="00ED35A2" w:rsidRPr="00F639B8" w:rsidRDefault="00C32A8A" w:rsidP="00ED35A2">
      <w:pPr>
        <w:numPr>
          <w:ilvl w:val="0"/>
          <w:numId w:val="22"/>
        </w:numPr>
        <w:spacing w:after="0" w:line="233" w:lineRule="auto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Особые условия</w:t>
      </w:r>
    </w:p>
    <w:p w14:paraId="6DDCF914" w14:textId="6656712A" w:rsidR="00ED35A2" w:rsidRPr="00F639B8" w:rsidRDefault="00447C80" w:rsidP="00C32A8A">
      <w:p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5</w:t>
      </w:r>
      <w:r w:rsidR="00ED35A2" w:rsidRPr="00F639B8">
        <w:rPr>
          <w:rFonts w:ascii="Times New Roman" w:hAnsi="Times New Roman"/>
          <w:sz w:val="26"/>
          <w:szCs w:val="28"/>
        </w:rPr>
        <w:t>.1. </w:t>
      </w:r>
      <w:r w:rsidR="00C32A8A">
        <w:rPr>
          <w:rFonts w:ascii="Times New Roman" w:hAnsi="Times New Roman"/>
          <w:sz w:val="26"/>
          <w:szCs w:val="28"/>
        </w:rPr>
        <w:t>Все работы, не связанные с ДОГОВОРОМ, предложенные ЗАК</w:t>
      </w:r>
      <w:r w:rsidR="000E7E72">
        <w:rPr>
          <w:rFonts w:ascii="Times New Roman" w:hAnsi="Times New Roman"/>
          <w:sz w:val="26"/>
          <w:szCs w:val="28"/>
        </w:rPr>
        <w:t>А</w:t>
      </w:r>
      <w:r w:rsidR="00C32A8A">
        <w:rPr>
          <w:rFonts w:ascii="Times New Roman" w:hAnsi="Times New Roman"/>
          <w:sz w:val="26"/>
          <w:szCs w:val="28"/>
        </w:rPr>
        <w:t xml:space="preserve">ЧИКОМ </w:t>
      </w:r>
      <w:r w:rsidR="000E7E72">
        <w:rPr>
          <w:rFonts w:ascii="Times New Roman" w:hAnsi="Times New Roman"/>
          <w:sz w:val="26"/>
          <w:szCs w:val="28"/>
        </w:rPr>
        <w:t>для выполнения, являются предметом другого договора</w:t>
      </w:r>
      <w:r w:rsidR="00ED35A2" w:rsidRPr="00F639B8">
        <w:rPr>
          <w:rFonts w:ascii="Times New Roman" w:hAnsi="Times New Roman"/>
          <w:sz w:val="26"/>
          <w:szCs w:val="28"/>
        </w:rPr>
        <w:t>.</w:t>
      </w:r>
    </w:p>
    <w:p w14:paraId="514C6435" w14:textId="77777777" w:rsidR="00ED35A2" w:rsidRDefault="00ED35A2" w:rsidP="00ED35A2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378E10A8" w14:textId="03B7B5E0" w:rsidR="00CE3CDE" w:rsidRPr="00CE3CDE" w:rsidRDefault="00CE3CDE" w:rsidP="00CE3CDE">
      <w:pPr>
        <w:pStyle w:val="a4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CE3CDE">
        <w:rPr>
          <w:rFonts w:ascii="Times New Roman" w:hAnsi="Times New Roman"/>
          <w:b/>
          <w:sz w:val="26"/>
          <w:szCs w:val="28"/>
        </w:rPr>
        <w:t>Форс-мажор</w:t>
      </w:r>
    </w:p>
    <w:p w14:paraId="478DAEE1" w14:textId="441F0B9F" w:rsidR="00CE3CDE" w:rsidRPr="00CE3CDE" w:rsidRDefault="00447C80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="00CE3CDE" w:rsidRPr="00CE3CDE">
        <w:rPr>
          <w:rFonts w:ascii="Times New Roman" w:hAnsi="Times New Roman"/>
          <w:sz w:val="26"/>
          <w:szCs w:val="28"/>
        </w:rPr>
        <w:t xml:space="preserve">.1. СТОРОНЫ освобождаются от любой ответственности относительно невыполнения или перерыва в выполнении обязательств, </w:t>
      </w:r>
      <w:r w:rsidR="00CE3CDE">
        <w:rPr>
          <w:rFonts w:ascii="Times New Roman" w:hAnsi="Times New Roman"/>
          <w:sz w:val="26"/>
          <w:szCs w:val="28"/>
        </w:rPr>
        <w:t>оговоренных</w:t>
      </w:r>
      <w:r w:rsidR="00CE3CDE" w:rsidRPr="00CE3CDE">
        <w:rPr>
          <w:rFonts w:ascii="Times New Roman" w:hAnsi="Times New Roman"/>
          <w:sz w:val="26"/>
          <w:szCs w:val="28"/>
        </w:rPr>
        <w:t xml:space="preserve"> в ДОГОВОРЕ,</w:t>
      </w:r>
      <w:r w:rsidR="00CE3CDE">
        <w:rPr>
          <w:rFonts w:ascii="Times New Roman" w:hAnsi="Times New Roman"/>
          <w:sz w:val="26"/>
          <w:szCs w:val="28"/>
        </w:rPr>
        <w:br/>
      </w:r>
      <w:r w:rsidR="00CE3CDE" w:rsidRPr="00CE3CDE">
        <w:rPr>
          <w:rFonts w:ascii="Times New Roman" w:hAnsi="Times New Roman"/>
          <w:sz w:val="26"/>
          <w:szCs w:val="28"/>
        </w:rPr>
        <w:t xml:space="preserve"> в случае форс-мажорных об</w:t>
      </w:r>
      <w:r w:rsidR="00CE3CDE">
        <w:rPr>
          <w:rFonts w:ascii="Times New Roman" w:hAnsi="Times New Roman"/>
          <w:sz w:val="26"/>
          <w:szCs w:val="28"/>
        </w:rPr>
        <w:t>стоятельств,</w:t>
      </w:r>
      <w:r w:rsidR="00CE3CDE" w:rsidRPr="00CE3CDE">
        <w:rPr>
          <w:rFonts w:ascii="Times New Roman" w:hAnsi="Times New Roman"/>
          <w:sz w:val="26"/>
          <w:szCs w:val="28"/>
        </w:rPr>
        <w:t xml:space="preserve"> таких как: </w:t>
      </w:r>
      <w:r w:rsidR="00CE3CDE">
        <w:rPr>
          <w:rFonts w:ascii="Times New Roman" w:hAnsi="Times New Roman"/>
          <w:sz w:val="26"/>
          <w:szCs w:val="28"/>
        </w:rPr>
        <w:t>природные</w:t>
      </w:r>
      <w:r w:rsidR="00CE3CDE" w:rsidRPr="00CE3CDE">
        <w:rPr>
          <w:rFonts w:ascii="Times New Roman" w:hAnsi="Times New Roman"/>
          <w:sz w:val="26"/>
          <w:szCs w:val="28"/>
        </w:rPr>
        <w:t xml:space="preserve"> бедствия, война </w:t>
      </w:r>
      <w:r w:rsidR="00CE3CDE">
        <w:rPr>
          <w:rFonts w:ascii="Times New Roman" w:hAnsi="Times New Roman"/>
          <w:sz w:val="26"/>
          <w:szCs w:val="28"/>
        </w:rPr>
        <w:br/>
      </w:r>
      <w:r w:rsidR="00CE3CDE" w:rsidRPr="00CE3CDE">
        <w:rPr>
          <w:rFonts w:ascii="Times New Roman" w:hAnsi="Times New Roman"/>
          <w:sz w:val="26"/>
          <w:szCs w:val="28"/>
        </w:rPr>
        <w:t>и другие события, выходящие из сферы контроля СТОРОН, подписавших ДОГОВОР.</w:t>
      </w:r>
    </w:p>
    <w:p w14:paraId="217ABE83" w14:textId="080D65D1" w:rsidR="00CE3CDE" w:rsidRPr="00CE3CDE" w:rsidRDefault="00447C80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6</w:t>
      </w:r>
      <w:r w:rsidR="00CE3CDE" w:rsidRPr="00CE3CDE">
        <w:rPr>
          <w:rFonts w:ascii="Times New Roman" w:hAnsi="Times New Roman"/>
          <w:sz w:val="26"/>
          <w:szCs w:val="28"/>
        </w:rPr>
        <w:t xml:space="preserve">.2. СТОРОНА, констатировавшая наступление форс-мажорных обстоятельств, должна сообщить другой СТОРОНЕ в любой письменной форме о появлении </w:t>
      </w:r>
      <w:r w:rsidR="00CE3CDE">
        <w:rPr>
          <w:rFonts w:ascii="Times New Roman" w:hAnsi="Times New Roman"/>
          <w:sz w:val="26"/>
          <w:szCs w:val="28"/>
        </w:rPr>
        <w:br/>
      </w:r>
      <w:r w:rsidR="00CE3CDE" w:rsidRPr="00CE3CDE">
        <w:rPr>
          <w:rFonts w:ascii="Times New Roman" w:hAnsi="Times New Roman"/>
          <w:sz w:val="26"/>
          <w:szCs w:val="28"/>
        </w:rPr>
        <w:t>форс-мажорных обстоятельств не позднее 10 (десяти) дней после их появления. СТОРОНА, объявляющая форс-мажорные обстоятельства, должна сообщить другой СТОРОНЕ о конце действия данных обстоятельств таким же образом и в такие же сроки, как описано выше.</w:t>
      </w:r>
    </w:p>
    <w:p w14:paraId="7E7FE16A" w14:textId="77777777" w:rsidR="00CE3CDE" w:rsidRPr="00F639B8" w:rsidRDefault="00CE3CDE" w:rsidP="00ED35A2">
      <w:pPr>
        <w:spacing w:line="233" w:lineRule="auto"/>
        <w:ind w:firstLine="720"/>
        <w:jc w:val="both"/>
        <w:rPr>
          <w:rFonts w:ascii="Times New Roman" w:hAnsi="Times New Roman"/>
          <w:sz w:val="10"/>
          <w:szCs w:val="16"/>
        </w:rPr>
      </w:pPr>
    </w:p>
    <w:p w14:paraId="7AAD2D7A" w14:textId="6BF20021" w:rsidR="00ED35A2" w:rsidRPr="00F639B8" w:rsidRDefault="00CE3CDE" w:rsidP="00ED35A2">
      <w:pPr>
        <w:numPr>
          <w:ilvl w:val="0"/>
          <w:numId w:val="22"/>
        </w:numPr>
        <w:spacing w:after="0" w:line="233" w:lineRule="auto"/>
        <w:jc w:val="center"/>
        <w:rPr>
          <w:rFonts w:ascii="Times New Roman" w:hAnsi="Times New Roman"/>
          <w:b/>
          <w:sz w:val="26"/>
          <w:szCs w:val="28"/>
        </w:rPr>
      </w:pPr>
      <w:r w:rsidRPr="00F639B8">
        <w:rPr>
          <w:rFonts w:ascii="Times New Roman" w:hAnsi="Times New Roman"/>
          <w:b/>
          <w:sz w:val="26"/>
          <w:szCs w:val="28"/>
        </w:rPr>
        <w:t xml:space="preserve">Ответственность </w:t>
      </w:r>
      <w:r w:rsidR="00ED35A2" w:rsidRPr="00F639B8">
        <w:rPr>
          <w:rFonts w:ascii="Times New Roman" w:hAnsi="Times New Roman"/>
          <w:b/>
          <w:sz w:val="26"/>
          <w:szCs w:val="28"/>
        </w:rPr>
        <w:t xml:space="preserve">сторон </w:t>
      </w:r>
    </w:p>
    <w:p w14:paraId="70B47752" w14:textId="13522614" w:rsidR="008164C5" w:rsidRPr="008164C5" w:rsidRDefault="00447C80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="008164C5" w:rsidRPr="008164C5">
        <w:rPr>
          <w:rFonts w:ascii="Times New Roman" w:hAnsi="Times New Roman"/>
          <w:sz w:val="26"/>
          <w:szCs w:val="28"/>
        </w:rPr>
        <w:t>.1. В случае несвоевременной и неполной оплаты расходов, связанных с оказанием УСЛУГ, ЗАКАЗЧИК уплачивает ИСПОЛНИТЕЛЮ  пеню в размере 0,4% от суммы просроченного  платежа за каждый день просрочки, но не более 10% суммы просроченного платежа.</w:t>
      </w:r>
    </w:p>
    <w:p w14:paraId="35D640AE" w14:textId="6EA058A9" w:rsidR="008164C5" w:rsidRPr="008164C5" w:rsidRDefault="00447C80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="008164C5" w:rsidRPr="008164C5">
        <w:rPr>
          <w:rFonts w:ascii="Times New Roman" w:hAnsi="Times New Roman"/>
          <w:sz w:val="26"/>
          <w:szCs w:val="28"/>
        </w:rPr>
        <w:t>.2. За неполное и несвоевременное выполнение УСЛУГ ИСПОЛНИТЕЛЬ уплачивает пеню ЗАКАЗЧИКУ в размере 0,4%от суммы неисполненных УСЛУГ за каждый день просрочки, но не более 10% от суммы неисполненных УСЛУГ.</w:t>
      </w:r>
    </w:p>
    <w:p w14:paraId="777C2960" w14:textId="0AE3597E" w:rsidR="008164C5" w:rsidRPr="008164C5" w:rsidRDefault="00447C80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="008164C5" w:rsidRPr="008164C5">
        <w:rPr>
          <w:rFonts w:ascii="Times New Roman" w:hAnsi="Times New Roman"/>
          <w:sz w:val="26"/>
          <w:szCs w:val="28"/>
        </w:rPr>
        <w:t>.3. Уплата неустойки (пени) не освобождает СТОРОНЫ от исполнения обязательств,  принятых на себя в результате заключения ДОГОВОРА.</w:t>
      </w:r>
    </w:p>
    <w:p w14:paraId="714C43BB" w14:textId="7053DCE5" w:rsidR="008164C5" w:rsidRPr="008164C5" w:rsidRDefault="00447C80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="008164C5" w:rsidRPr="008164C5">
        <w:rPr>
          <w:rFonts w:ascii="Times New Roman" w:hAnsi="Times New Roman"/>
          <w:sz w:val="26"/>
          <w:szCs w:val="28"/>
        </w:rPr>
        <w:t>.4. В случае необоснованного отказа от приемки оказанных услуг, ЗАКАЗЧИК уплачивает ИСПОЛНИТЕЛЮ штраф в размере 10% стоимости оказанных услуг.</w:t>
      </w:r>
    </w:p>
    <w:p w14:paraId="15CF4084" w14:textId="402042D1" w:rsidR="008164C5" w:rsidRPr="008164C5" w:rsidRDefault="00447C80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="008164C5" w:rsidRPr="008164C5">
        <w:rPr>
          <w:rFonts w:ascii="Times New Roman" w:hAnsi="Times New Roman"/>
          <w:sz w:val="26"/>
          <w:szCs w:val="28"/>
        </w:rPr>
        <w:t xml:space="preserve">.5 ЗАКАЗЧИК несет ответственность за своевременность предоставления информации, организацию сотрудников и их полное взаимодействие </w:t>
      </w:r>
      <w:r w:rsidR="008164C5">
        <w:rPr>
          <w:rFonts w:ascii="Times New Roman" w:hAnsi="Times New Roman"/>
          <w:sz w:val="26"/>
          <w:szCs w:val="28"/>
        </w:rPr>
        <w:br/>
      </w:r>
      <w:r w:rsidR="008164C5" w:rsidRPr="008164C5">
        <w:rPr>
          <w:rFonts w:ascii="Times New Roman" w:hAnsi="Times New Roman"/>
          <w:sz w:val="26"/>
          <w:szCs w:val="28"/>
        </w:rPr>
        <w:t xml:space="preserve">с представителями ИСПОЛНИТЕЛЯ, а также своевременное устранение выявленных несоответствий в Системе Менеджмента </w:t>
      </w:r>
      <w:proofErr w:type="spellStart"/>
      <w:r w:rsidR="008164C5" w:rsidRPr="008164C5">
        <w:rPr>
          <w:rFonts w:ascii="Times New Roman" w:hAnsi="Times New Roman"/>
          <w:sz w:val="26"/>
          <w:szCs w:val="28"/>
        </w:rPr>
        <w:t>O’z</w:t>
      </w:r>
      <w:proofErr w:type="spellEnd"/>
      <w:r w:rsidR="008164C5" w:rsidRPr="008164C5">
        <w:rPr>
          <w:rFonts w:ascii="Times New Roman" w:hAnsi="Times New Roman"/>
          <w:sz w:val="26"/>
          <w:szCs w:val="28"/>
        </w:rPr>
        <w:t xml:space="preserve"> </w:t>
      </w:r>
      <w:proofErr w:type="spellStart"/>
      <w:r w:rsidR="008164C5" w:rsidRPr="008164C5">
        <w:rPr>
          <w:rFonts w:ascii="Times New Roman" w:hAnsi="Times New Roman"/>
          <w:sz w:val="26"/>
          <w:szCs w:val="28"/>
        </w:rPr>
        <w:t>DSt</w:t>
      </w:r>
      <w:proofErr w:type="spellEnd"/>
      <w:r w:rsidR="008164C5" w:rsidRPr="008164C5">
        <w:rPr>
          <w:rFonts w:ascii="Times New Roman" w:hAnsi="Times New Roman"/>
          <w:sz w:val="26"/>
          <w:szCs w:val="28"/>
        </w:rPr>
        <w:t xml:space="preserve"> ISO 9001 в соответствии </w:t>
      </w:r>
      <w:r w:rsidR="008164C5">
        <w:rPr>
          <w:rFonts w:ascii="Times New Roman" w:hAnsi="Times New Roman"/>
          <w:sz w:val="26"/>
          <w:szCs w:val="28"/>
        </w:rPr>
        <w:br/>
      </w:r>
      <w:r w:rsidR="008164C5" w:rsidRPr="008164C5">
        <w:rPr>
          <w:rFonts w:ascii="Times New Roman" w:hAnsi="Times New Roman"/>
          <w:sz w:val="26"/>
          <w:szCs w:val="28"/>
        </w:rPr>
        <w:t>с процедурами и требованиями ИСПОЛНИТЕЛЯ.</w:t>
      </w:r>
    </w:p>
    <w:p w14:paraId="4AEACADD" w14:textId="6F3E520A" w:rsidR="008164C5" w:rsidRDefault="00447C80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7</w:t>
      </w:r>
      <w:r w:rsidR="008164C5" w:rsidRPr="008164C5">
        <w:rPr>
          <w:rFonts w:ascii="Times New Roman" w:hAnsi="Times New Roman"/>
          <w:sz w:val="26"/>
          <w:szCs w:val="28"/>
        </w:rPr>
        <w:t>.6. СТОРОНЫ договорились о строгом соблюдении требований Законодательства Республики Узбекистан и несут друг перед другом ответственность за нарушение условий ДОГОВОРА.</w:t>
      </w:r>
    </w:p>
    <w:p w14:paraId="031294B4" w14:textId="77777777" w:rsidR="00D553AD" w:rsidRDefault="00D553AD" w:rsidP="008164C5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07F76881" w14:textId="77777777" w:rsidR="0014610D" w:rsidRDefault="0014610D" w:rsidP="008164C5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3970C374" w14:textId="77777777" w:rsidR="0014610D" w:rsidRPr="008164C5" w:rsidRDefault="0014610D" w:rsidP="008164C5">
      <w:pPr>
        <w:numPr>
          <w:ilvl w:val="12"/>
          <w:numId w:val="0"/>
        </w:numPr>
        <w:spacing w:line="233" w:lineRule="auto"/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6CAA9A42" w14:textId="323C8461" w:rsidR="00D553AD" w:rsidRPr="00F639B8" w:rsidRDefault="00F418F7" w:rsidP="0014610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8</w:t>
      </w:r>
      <w:r w:rsidR="00D553AD" w:rsidRPr="00F639B8">
        <w:rPr>
          <w:rFonts w:ascii="Times New Roman" w:hAnsi="Times New Roman"/>
          <w:b/>
          <w:sz w:val="26"/>
          <w:szCs w:val="28"/>
        </w:rPr>
        <w:t>. </w:t>
      </w:r>
      <w:r w:rsidR="00387C58">
        <w:rPr>
          <w:rFonts w:ascii="Times New Roman" w:hAnsi="Times New Roman"/>
          <w:b/>
          <w:sz w:val="26"/>
          <w:szCs w:val="28"/>
        </w:rPr>
        <w:t xml:space="preserve">Порядок </w:t>
      </w:r>
      <w:r w:rsidR="00D553AD">
        <w:rPr>
          <w:rFonts w:ascii="Times New Roman" w:hAnsi="Times New Roman"/>
          <w:b/>
          <w:sz w:val="26"/>
          <w:szCs w:val="28"/>
        </w:rPr>
        <w:t>разрешения</w:t>
      </w:r>
      <w:r w:rsidR="00D553AD" w:rsidRPr="00F639B8">
        <w:rPr>
          <w:rFonts w:ascii="Times New Roman" w:hAnsi="Times New Roman"/>
          <w:b/>
          <w:sz w:val="26"/>
          <w:szCs w:val="28"/>
        </w:rPr>
        <w:t xml:space="preserve"> споров</w:t>
      </w:r>
    </w:p>
    <w:p w14:paraId="37E0CDB1" w14:textId="6F797360" w:rsidR="00994924" w:rsidRPr="00994924" w:rsidRDefault="00F418F7" w:rsidP="0014610D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</w:t>
      </w:r>
      <w:r w:rsidR="00994924" w:rsidRPr="00994924">
        <w:rPr>
          <w:rFonts w:ascii="Times New Roman" w:hAnsi="Times New Roman"/>
          <w:sz w:val="26"/>
          <w:szCs w:val="28"/>
        </w:rPr>
        <w:t xml:space="preserve">.1. </w:t>
      </w:r>
      <w:r w:rsidR="00994924">
        <w:rPr>
          <w:rFonts w:ascii="Times New Roman" w:hAnsi="Times New Roman"/>
          <w:sz w:val="26"/>
          <w:szCs w:val="28"/>
        </w:rPr>
        <w:t>Все</w:t>
      </w:r>
      <w:r w:rsidR="00994924" w:rsidRPr="00994924">
        <w:rPr>
          <w:rFonts w:ascii="Times New Roman" w:hAnsi="Times New Roman"/>
          <w:sz w:val="26"/>
          <w:szCs w:val="28"/>
        </w:rPr>
        <w:t xml:space="preserve"> </w:t>
      </w:r>
      <w:r w:rsidR="00994924">
        <w:rPr>
          <w:rFonts w:ascii="Times New Roman" w:hAnsi="Times New Roman"/>
          <w:sz w:val="26"/>
          <w:szCs w:val="28"/>
        </w:rPr>
        <w:t>противоречия</w:t>
      </w:r>
      <w:r w:rsidR="00994924" w:rsidRPr="00994924">
        <w:rPr>
          <w:rFonts w:ascii="Times New Roman" w:hAnsi="Times New Roman"/>
          <w:sz w:val="26"/>
          <w:szCs w:val="28"/>
        </w:rPr>
        <w:t xml:space="preserve"> и разногласия, </w:t>
      </w:r>
      <w:r w:rsidR="00994924">
        <w:rPr>
          <w:rFonts w:ascii="Times New Roman" w:hAnsi="Times New Roman"/>
          <w:sz w:val="26"/>
          <w:szCs w:val="28"/>
        </w:rPr>
        <w:t>возникающие</w:t>
      </w:r>
      <w:r w:rsidR="00994924" w:rsidRPr="00994924">
        <w:rPr>
          <w:rFonts w:ascii="Times New Roman" w:hAnsi="Times New Roman"/>
          <w:sz w:val="26"/>
          <w:szCs w:val="28"/>
        </w:rPr>
        <w:t xml:space="preserve"> из ДОГОВОРА, должны быть </w:t>
      </w:r>
      <w:r w:rsidR="00994924">
        <w:rPr>
          <w:rFonts w:ascii="Times New Roman" w:hAnsi="Times New Roman"/>
          <w:sz w:val="26"/>
          <w:szCs w:val="28"/>
        </w:rPr>
        <w:t>урегулированы</w:t>
      </w:r>
      <w:r w:rsidR="00994924" w:rsidRPr="00994924">
        <w:rPr>
          <w:rFonts w:ascii="Times New Roman" w:hAnsi="Times New Roman"/>
          <w:sz w:val="26"/>
          <w:szCs w:val="28"/>
        </w:rPr>
        <w:t xml:space="preserve"> </w:t>
      </w:r>
      <w:r w:rsidR="00994924">
        <w:rPr>
          <w:rFonts w:ascii="Times New Roman" w:hAnsi="Times New Roman"/>
          <w:sz w:val="26"/>
          <w:szCs w:val="28"/>
        </w:rPr>
        <w:t>СТОРОНАМИ</w:t>
      </w:r>
      <w:r w:rsidR="00994924" w:rsidRPr="00994924">
        <w:rPr>
          <w:rFonts w:ascii="Times New Roman" w:hAnsi="Times New Roman"/>
          <w:sz w:val="26"/>
          <w:szCs w:val="28"/>
        </w:rPr>
        <w:t xml:space="preserve"> на </w:t>
      </w:r>
      <w:r w:rsidR="00994924">
        <w:rPr>
          <w:rFonts w:ascii="Times New Roman" w:hAnsi="Times New Roman"/>
          <w:sz w:val="26"/>
          <w:szCs w:val="28"/>
        </w:rPr>
        <w:t>взаимно-согласованной</w:t>
      </w:r>
      <w:r w:rsidR="00994924" w:rsidRPr="00994924">
        <w:rPr>
          <w:rFonts w:ascii="Times New Roman" w:hAnsi="Times New Roman"/>
          <w:sz w:val="26"/>
          <w:szCs w:val="28"/>
        </w:rPr>
        <w:t xml:space="preserve"> основе путем направления претензии. Срок рассмотрения претензии- 20 дней.</w:t>
      </w:r>
    </w:p>
    <w:p w14:paraId="18F03D78" w14:textId="7FC96C19" w:rsidR="00994924" w:rsidRPr="00994924" w:rsidRDefault="00F418F7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8</w:t>
      </w:r>
      <w:r w:rsidR="00994924" w:rsidRPr="00994924">
        <w:rPr>
          <w:rFonts w:ascii="Times New Roman" w:hAnsi="Times New Roman"/>
          <w:sz w:val="26"/>
          <w:szCs w:val="28"/>
        </w:rPr>
        <w:t xml:space="preserve">.2. Если </w:t>
      </w:r>
      <w:r w:rsidR="00994924">
        <w:rPr>
          <w:rFonts w:ascii="Times New Roman" w:hAnsi="Times New Roman"/>
          <w:sz w:val="26"/>
          <w:szCs w:val="28"/>
        </w:rPr>
        <w:t>попытка</w:t>
      </w:r>
      <w:r w:rsidR="00994924" w:rsidRPr="00994924">
        <w:rPr>
          <w:rFonts w:ascii="Times New Roman" w:hAnsi="Times New Roman"/>
          <w:sz w:val="26"/>
          <w:szCs w:val="28"/>
        </w:rPr>
        <w:t xml:space="preserve"> </w:t>
      </w:r>
      <w:r w:rsidR="00994924">
        <w:rPr>
          <w:rFonts w:ascii="Times New Roman" w:hAnsi="Times New Roman"/>
          <w:sz w:val="26"/>
          <w:szCs w:val="28"/>
        </w:rPr>
        <w:t>урегулирования</w:t>
      </w:r>
      <w:r w:rsidR="00994924" w:rsidRPr="00994924">
        <w:rPr>
          <w:rFonts w:ascii="Times New Roman" w:hAnsi="Times New Roman"/>
          <w:sz w:val="26"/>
          <w:szCs w:val="28"/>
        </w:rPr>
        <w:t xml:space="preserve"> </w:t>
      </w:r>
      <w:r w:rsidR="00994924">
        <w:rPr>
          <w:rFonts w:ascii="Times New Roman" w:hAnsi="Times New Roman"/>
          <w:sz w:val="26"/>
          <w:szCs w:val="28"/>
        </w:rPr>
        <w:t>на</w:t>
      </w:r>
      <w:r w:rsidR="00994924" w:rsidRPr="00994924">
        <w:rPr>
          <w:rFonts w:ascii="Times New Roman" w:hAnsi="Times New Roman"/>
          <w:sz w:val="26"/>
          <w:szCs w:val="28"/>
        </w:rPr>
        <w:t xml:space="preserve"> </w:t>
      </w:r>
      <w:r w:rsidR="00994924">
        <w:rPr>
          <w:rFonts w:ascii="Times New Roman" w:hAnsi="Times New Roman"/>
          <w:sz w:val="26"/>
          <w:szCs w:val="28"/>
        </w:rPr>
        <w:t>взаимно-согласованной</w:t>
      </w:r>
      <w:r w:rsidR="00994924" w:rsidRPr="00994924">
        <w:rPr>
          <w:rFonts w:ascii="Times New Roman" w:hAnsi="Times New Roman"/>
          <w:sz w:val="26"/>
          <w:szCs w:val="28"/>
        </w:rPr>
        <w:t xml:space="preserve"> основе не удалась, то все споры и </w:t>
      </w:r>
      <w:r w:rsidR="00994924">
        <w:rPr>
          <w:rFonts w:ascii="Times New Roman" w:hAnsi="Times New Roman"/>
          <w:sz w:val="26"/>
          <w:szCs w:val="28"/>
        </w:rPr>
        <w:t>разногласия</w:t>
      </w:r>
      <w:r w:rsidR="00994924" w:rsidRPr="00994924">
        <w:rPr>
          <w:rFonts w:ascii="Times New Roman" w:hAnsi="Times New Roman"/>
          <w:sz w:val="26"/>
          <w:szCs w:val="28"/>
        </w:rPr>
        <w:t xml:space="preserve"> по</w:t>
      </w:r>
      <w:r w:rsidR="00994924">
        <w:rPr>
          <w:rFonts w:ascii="Times New Roman" w:hAnsi="Times New Roman"/>
          <w:sz w:val="26"/>
          <w:szCs w:val="28"/>
        </w:rPr>
        <w:t xml:space="preserve"> </w:t>
      </w:r>
      <w:r w:rsidR="00994924" w:rsidRPr="00994924">
        <w:rPr>
          <w:rFonts w:ascii="Times New Roman" w:hAnsi="Times New Roman"/>
          <w:sz w:val="26"/>
          <w:szCs w:val="28"/>
        </w:rPr>
        <w:t>ДОГОВОРУ подлежат разрешению в Ташкентском межрайонном экономическом суде.</w:t>
      </w:r>
    </w:p>
    <w:p w14:paraId="209A1289" w14:textId="77777777" w:rsidR="00387C58" w:rsidRDefault="00387C58" w:rsidP="00387C58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</w:rPr>
      </w:pPr>
    </w:p>
    <w:p w14:paraId="51C5D19C" w14:textId="1C5F51F6" w:rsidR="00387C58" w:rsidRPr="00387C58" w:rsidRDefault="00F418F7" w:rsidP="0014610D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9</w:t>
      </w:r>
      <w:r w:rsidR="00387C58" w:rsidRPr="00387C58">
        <w:rPr>
          <w:rFonts w:ascii="Times New Roman" w:hAnsi="Times New Roman"/>
          <w:b/>
          <w:sz w:val="26"/>
          <w:szCs w:val="28"/>
        </w:rPr>
        <w:t>. ПРОЧИЕ СЛОВИЯ</w:t>
      </w:r>
    </w:p>
    <w:p w14:paraId="2D071E39" w14:textId="0A77508C" w:rsidR="00387C58" w:rsidRPr="00387C58" w:rsidRDefault="00F418F7" w:rsidP="001461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</w:t>
      </w:r>
      <w:r w:rsidR="00387C58" w:rsidRPr="00387C58">
        <w:rPr>
          <w:rFonts w:ascii="Times New Roman" w:hAnsi="Times New Roman"/>
          <w:sz w:val="26"/>
          <w:szCs w:val="28"/>
        </w:rPr>
        <w:t xml:space="preserve">.1. Изменения и дополнения к ДОГОВОРУ действительны лишь в том случае, если они </w:t>
      </w:r>
      <w:r w:rsidR="00387C58">
        <w:rPr>
          <w:rFonts w:ascii="Times New Roman" w:hAnsi="Times New Roman"/>
          <w:sz w:val="26"/>
          <w:szCs w:val="28"/>
        </w:rPr>
        <w:t>совершены</w:t>
      </w:r>
      <w:r w:rsidR="00387C58" w:rsidRPr="00387C58">
        <w:rPr>
          <w:rFonts w:ascii="Times New Roman" w:hAnsi="Times New Roman"/>
          <w:sz w:val="26"/>
          <w:szCs w:val="28"/>
        </w:rPr>
        <w:t xml:space="preserve"> в письменной форме и подписаны полномочными представителями ИСПОЛНИТЕЛЯ и ЗАКАЗЧИКА.</w:t>
      </w:r>
    </w:p>
    <w:p w14:paraId="183FFF4A" w14:textId="70ABD265" w:rsidR="00387C58" w:rsidRPr="00387C58" w:rsidRDefault="00F418F7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</w:t>
      </w:r>
      <w:r w:rsidR="00387C58" w:rsidRPr="00387C58">
        <w:rPr>
          <w:rFonts w:ascii="Times New Roman" w:hAnsi="Times New Roman"/>
          <w:sz w:val="26"/>
          <w:szCs w:val="28"/>
        </w:rPr>
        <w:t>.2. ДОГОВОР составлен на русском языке в двух экземплярах (один ЗАКАЗЧИКУ, один ИСПОЛНИТЕЛЮ),  имеющих</w:t>
      </w:r>
      <w:r>
        <w:rPr>
          <w:rFonts w:ascii="Times New Roman" w:hAnsi="Times New Roman"/>
          <w:sz w:val="26"/>
          <w:szCs w:val="28"/>
        </w:rPr>
        <w:t xml:space="preserve"> </w:t>
      </w:r>
      <w:r w:rsidR="00387C58" w:rsidRPr="00387C58">
        <w:rPr>
          <w:rFonts w:ascii="Times New Roman" w:hAnsi="Times New Roman"/>
          <w:sz w:val="26"/>
          <w:szCs w:val="28"/>
        </w:rPr>
        <w:t>равную юридическую силу.</w:t>
      </w:r>
    </w:p>
    <w:p w14:paraId="6A318003" w14:textId="1D9F5ECF" w:rsidR="00387C58" w:rsidRPr="00387C58" w:rsidRDefault="00F418F7" w:rsidP="00F418F7">
      <w:pPr>
        <w:numPr>
          <w:ilvl w:val="12"/>
          <w:numId w:val="0"/>
        </w:numPr>
        <w:spacing w:after="0" w:line="240" w:lineRule="auto"/>
        <w:ind w:firstLine="72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9</w:t>
      </w:r>
      <w:r w:rsidR="00387C58" w:rsidRPr="00387C58">
        <w:rPr>
          <w:rFonts w:ascii="Times New Roman" w:hAnsi="Times New Roman"/>
          <w:sz w:val="26"/>
          <w:szCs w:val="28"/>
        </w:rPr>
        <w:t>.3. ДОГОВОР вступает в силу после его подписания обеими СТОРОНАМИ</w:t>
      </w:r>
      <w:r w:rsidR="00387C58">
        <w:rPr>
          <w:rFonts w:ascii="Times New Roman" w:hAnsi="Times New Roman"/>
          <w:sz w:val="26"/>
          <w:szCs w:val="28"/>
        </w:rPr>
        <w:br/>
      </w:r>
      <w:r w:rsidR="00387C58" w:rsidRPr="00387C58">
        <w:rPr>
          <w:rFonts w:ascii="Times New Roman" w:hAnsi="Times New Roman"/>
          <w:sz w:val="26"/>
          <w:szCs w:val="28"/>
        </w:rPr>
        <w:t>и действителен до 31.12.202</w:t>
      </w:r>
      <w:r w:rsidR="00387C58">
        <w:rPr>
          <w:rFonts w:ascii="Times New Roman" w:hAnsi="Times New Roman"/>
          <w:sz w:val="26"/>
          <w:szCs w:val="28"/>
        </w:rPr>
        <w:t>2 года</w:t>
      </w:r>
      <w:r w:rsidR="00387C58" w:rsidRPr="00387C58">
        <w:rPr>
          <w:rFonts w:ascii="Times New Roman" w:hAnsi="Times New Roman"/>
          <w:sz w:val="26"/>
          <w:szCs w:val="28"/>
        </w:rPr>
        <w:t>.</w:t>
      </w:r>
    </w:p>
    <w:p w14:paraId="5C9C3BF1" w14:textId="77777777" w:rsidR="008164C5" w:rsidRPr="00F639B8" w:rsidRDefault="008164C5" w:rsidP="00994924">
      <w:pPr>
        <w:numPr>
          <w:ilvl w:val="12"/>
          <w:numId w:val="0"/>
        </w:numPr>
        <w:ind w:firstLine="720"/>
        <w:jc w:val="both"/>
        <w:rPr>
          <w:rFonts w:ascii="Times New Roman" w:hAnsi="Times New Roman"/>
          <w:sz w:val="26"/>
          <w:szCs w:val="28"/>
        </w:rPr>
      </w:pPr>
    </w:p>
    <w:p w14:paraId="1A556C2A" w14:textId="21BEC062" w:rsidR="00ED35A2" w:rsidRPr="00F418F7" w:rsidRDefault="00204AB2" w:rsidP="00F418F7">
      <w:pPr>
        <w:pStyle w:val="a4"/>
        <w:numPr>
          <w:ilvl w:val="0"/>
          <w:numId w:val="1"/>
        </w:numPr>
        <w:spacing w:after="0" w:line="250" w:lineRule="auto"/>
        <w:jc w:val="center"/>
        <w:rPr>
          <w:rFonts w:ascii="Times New Roman" w:hAnsi="Times New Roman"/>
          <w:b/>
          <w:sz w:val="26"/>
          <w:szCs w:val="28"/>
        </w:rPr>
      </w:pPr>
      <w:r w:rsidRPr="00F418F7">
        <w:rPr>
          <w:rFonts w:ascii="Times New Roman" w:hAnsi="Times New Roman"/>
          <w:b/>
          <w:sz w:val="26"/>
          <w:szCs w:val="28"/>
        </w:rPr>
        <w:t xml:space="preserve">АНТИКОРРУПЦИОННАЯ ОГОВОРКА </w:t>
      </w:r>
    </w:p>
    <w:p w14:paraId="066088A5" w14:textId="77777777" w:rsidR="00B676F1" w:rsidRPr="00931353" w:rsidRDefault="00B676F1" w:rsidP="00F418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931353">
        <w:rPr>
          <w:rFonts w:ascii="Times New Roman" w:hAnsi="Times New Roman"/>
          <w:sz w:val="26"/>
          <w:szCs w:val="28"/>
        </w:rPr>
        <w:t xml:space="preserve">10.1. </w:t>
      </w:r>
      <w:proofErr w:type="gramStart"/>
      <w:r w:rsidRPr="00931353">
        <w:rPr>
          <w:rFonts w:ascii="Times New Roman" w:hAnsi="Times New Roman"/>
          <w:sz w:val="26"/>
          <w:szCs w:val="28"/>
        </w:rPr>
        <w:t>При исполнении своих обязательств по ДОГОВОРУ, СТОРОНЫ, их аффилированные лица, директора, должностные лица, работники или иные представители не выплачивают, не предлагают выплатить, не содействуют и/или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931353">
        <w:rPr>
          <w:rFonts w:ascii="Times New Roman" w:hAnsi="Times New Roman"/>
          <w:sz w:val="26"/>
          <w:szCs w:val="28"/>
        </w:rPr>
        <w:t xml:space="preserve"> </w:t>
      </w:r>
      <w:proofErr w:type="gramStart"/>
      <w:r w:rsidRPr="00931353">
        <w:rPr>
          <w:rFonts w:ascii="Times New Roman" w:hAnsi="Times New Roman"/>
          <w:sz w:val="26"/>
          <w:szCs w:val="28"/>
        </w:rPr>
        <w:t>При исполнении своих обязательств по ДОГОВОРУ, СТОРОНЫ, их аффилированные лица, директора, должностные лица, работники или иные представители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4066E873" w14:textId="77777777" w:rsidR="00B676F1" w:rsidRPr="00931353" w:rsidRDefault="00B676F1" w:rsidP="00F418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931353">
        <w:rPr>
          <w:rFonts w:ascii="Times New Roman" w:hAnsi="Times New Roman"/>
          <w:sz w:val="26"/>
          <w:szCs w:val="28"/>
        </w:rPr>
        <w:t xml:space="preserve">10.2. Стороны признают, что каждая СТОРОНА стремится соблюдать все применимые законы, касающиеся отмывания денежных средств и связанной с этим деятельности. </w:t>
      </w:r>
      <w:proofErr w:type="gramStart"/>
      <w:r w:rsidRPr="00931353">
        <w:rPr>
          <w:rFonts w:ascii="Times New Roman" w:hAnsi="Times New Roman"/>
          <w:sz w:val="26"/>
          <w:szCs w:val="28"/>
        </w:rPr>
        <w:t>В продолжение этих усилий каждая из СТОРОН настоящим представляет, гарантирует и соглашается, что, на основе имеющихся у СТОРОНЫ сведений, основанных на должной осмотрительности и проверке, никакие денежные средства или имущество, полученные СТОРОНОЙ от инвесторов, кредиторов или других спонсоров, не являются результатом или связаны с какой-либо деятельностью, противоречащей применимым законам или правилам, включая, помимо прочего, законы и нормативные акты, касающиеся отмывания</w:t>
      </w:r>
      <w:proofErr w:type="gramEnd"/>
      <w:r w:rsidRPr="00931353">
        <w:rPr>
          <w:rFonts w:ascii="Times New Roman" w:hAnsi="Times New Roman"/>
          <w:sz w:val="26"/>
          <w:szCs w:val="28"/>
        </w:rPr>
        <w:t xml:space="preserve"> денежных средств и связанной с ними деятельности. Каждая из СТОРОН также заявляет и гарантирует, что выплата СТОРОНОЙ денежных средств или имущества другой СТОРОНЕ не влечет нарушения любой из Сторон применимых законов или правил.</w:t>
      </w:r>
    </w:p>
    <w:p w14:paraId="46F05AB2" w14:textId="77777777" w:rsidR="00B676F1" w:rsidRPr="00931353" w:rsidRDefault="00B676F1" w:rsidP="00F418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931353">
        <w:rPr>
          <w:rFonts w:ascii="Times New Roman" w:hAnsi="Times New Roman"/>
          <w:sz w:val="26"/>
          <w:szCs w:val="28"/>
        </w:rPr>
        <w:t xml:space="preserve">10.3.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имеет право приостановить исполнение обязательств по </w:t>
      </w:r>
      <w:r w:rsidRPr="00931353">
        <w:rPr>
          <w:rFonts w:ascii="Times New Roman" w:hAnsi="Times New Roman"/>
          <w:sz w:val="26"/>
          <w:szCs w:val="28"/>
        </w:rPr>
        <w:lastRenderedPageBreak/>
        <w:t xml:space="preserve">ДОГОВОРУ до получения подтверждения, что нарушения не произошло или не произойдет. Это подтверждение должно быть направлено в течение 10 рабочих дней </w:t>
      </w:r>
      <w:proofErr w:type="gramStart"/>
      <w:r w:rsidRPr="00931353">
        <w:rPr>
          <w:rFonts w:ascii="Times New Roman" w:hAnsi="Times New Roman"/>
          <w:sz w:val="26"/>
          <w:szCs w:val="28"/>
        </w:rPr>
        <w:t>с даты направления</w:t>
      </w:r>
      <w:proofErr w:type="gramEnd"/>
      <w:r w:rsidRPr="00931353">
        <w:rPr>
          <w:rFonts w:ascii="Times New Roman" w:hAnsi="Times New Roman"/>
          <w:sz w:val="26"/>
          <w:szCs w:val="28"/>
        </w:rPr>
        <w:t xml:space="preserve"> письменного уведомления.</w:t>
      </w:r>
    </w:p>
    <w:p w14:paraId="304946A7" w14:textId="77777777" w:rsidR="00B676F1" w:rsidRPr="00F418F7" w:rsidRDefault="00B676F1" w:rsidP="00F418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F418F7">
        <w:rPr>
          <w:rFonts w:ascii="Times New Roman" w:hAnsi="Times New Roman"/>
          <w:sz w:val="26"/>
          <w:szCs w:val="28"/>
        </w:rPr>
        <w:t xml:space="preserve">10.4.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F418F7">
        <w:rPr>
          <w:rFonts w:ascii="Times New Roman" w:hAnsi="Times New Roman"/>
          <w:sz w:val="26"/>
          <w:szCs w:val="28"/>
        </w:rPr>
        <w:t>был</w:t>
      </w:r>
      <w:proofErr w:type="gramEnd"/>
      <w:r w:rsidRPr="00F418F7">
        <w:rPr>
          <w:rFonts w:ascii="Times New Roman" w:hAnsi="Times New Roman"/>
          <w:sz w:val="26"/>
          <w:szCs w:val="28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14:paraId="0628455F" w14:textId="77777777" w:rsidR="00B676F1" w:rsidRPr="00F418F7" w:rsidRDefault="00B676F1" w:rsidP="00F418F7">
      <w:pPr>
        <w:tabs>
          <w:tab w:val="left" w:pos="9498"/>
        </w:tabs>
        <w:spacing w:after="0" w:line="240" w:lineRule="auto"/>
        <w:ind w:left="142" w:right="-2" w:firstLine="567"/>
        <w:jc w:val="both"/>
        <w:rPr>
          <w:rFonts w:ascii="Times New Roman" w:hAnsi="Times New Roman"/>
          <w:sz w:val="26"/>
          <w:szCs w:val="28"/>
        </w:rPr>
      </w:pPr>
    </w:p>
    <w:p w14:paraId="7FB1A41A" w14:textId="6E450C66" w:rsidR="00D05420" w:rsidRPr="00C430AB" w:rsidRDefault="00C430AB" w:rsidP="00D27ED1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6"/>
          <w:szCs w:val="28"/>
        </w:rPr>
      </w:pPr>
      <w:r w:rsidRPr="00C430AB">
        <w:rPr>
          <w:rFonts w:ascii="Times New Roman" w:hAnsi="Times New Roman"/>
          <w:sz w:val="26"/>
          <w:szCs w:val="28"/>
        </w:rPr>
        <w:t>Юридические адреса, платежные и реквизиты сторон</w:t>
      </w:r>
    </w:p>
    <w:p w14:paraId="164849D4" w14:textId="40C444AE" w:rsidR="00C430AB" w:rsidRDefault="00C430AB" w:rsidP="00C430AB">
      <w:pPr>
        <w:pStyle w:val="a4"/>
        <w:ind w:left="857"/>
        <w:jc w:val="both"/>
        <w:rPr>
          <w:rFonts w:ascii="Times New Roman" w:hAnsi="Times New Roman"/>
          <w:sz w:val="26"/>
          <w:szCs w:val="28"/>
        </w:rPr>
      </w:pP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4606"/>
      </w:tblGrid>
      <w:tr w:rsidR="00ED35A2" w:rsidRPr="00E54926" w14:paraId="1EDB0C2C" w14:textId="77777777" w:rsidTr="00C430AB">
        <w:trPr>
          <w:trHeight w:val="4977"/>
        </w:trPr>
        <w:tc>
          <w:tcPr>
            <w:tcW w:w="5135" w:type="dxa"/>
          </w:tcPr>
          <w:p w14:paraId="1361AA7E" w14:textId="514AE164" w:rsidR="00ED35A2" w:rsidRPr="00C430AB" w:rsidRDefault="00ED35A2" w:rsidP="00C430AB">
            <w:pPr>
              <w:pStyle w:val="a4"/>
              <w:ind w:left="857"/>
              <w:rPr>
                <w:rFonts w:ascii="Times New Roman" w:hAnsi="Times New Roman"/>
                <w:b/>
                <w:sz w:val="26"/>
                <w:szCs w:val="28"/>
              </w:rPr>
            </w:pPr>
            <w:r w:rsidRPr="00C430AB">
              <w:rPr>
                <w:rFonts w:ascii="Times New Roman" w:hAnsi="Times New Roman"/>
                <w:b/>
                <w:sz w:val="26"/>
                <w:szCs w:val="28"/>
              </w:rPr>
              <w:t>ИСПОЛНИТЕЛЬ</w:t>
            </w:r>
          </w:p>
          <w:p w14:paraId="24D66689" w14:textId="77777777" w:rsidR="00ED35A2" w:rsidRPr="00F561F6" w:rsidRDefault="00ED35A2" w:rsidP="005D2C12">
            <w:pPr>
              <w:jc w:val="center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4606" w:type="dxa"/>
          </w:tcPr>
          <w:p w14:paraId="5028698A" w14:textId="17A2994E" w:rsidR="00ED35A2" w:rsidRPr="00727708" w:rsidRDefault="00ED35A2" w:rsidP="005D2C12">
            <w:pPr>
              <w:jc w:val="center"/>
              <w:rPr>
                <w:rFonts w:ascii="Times New Roman" w:hAnsi="Times New Roman"/>
                <w:b/>
                <w:sz w:val="26"/>
                <w:szCs w:val="28"/>
              </w:rPr>
            </w:pPr>
            <w:r w:rsidRPr="00727708">
              <w:rPr>
                <w:rFonts w:ascii="Times New Roman" w:hAnsi="Times New Roman"/>
                <w:b/>
                <w:sz w:val="26"/>
                <w:szCs w:val="28"/>
              </w:rPr>
              <w:t>ЗАКАЗЧИК</w:t>
            </w:r>
          </w:p>
          <w:p w14:paraId="4097E939" w14:textId="0A54F170" w:rsidR="00ED35A2" w:rsidRPr="00193EDC" w:rsidRDefault="00193EDC" w:rsidP="00D05420">
            <w:pPr>
              <w:jc w:val="center"/>
              <w:rPr>
                <w:rFonts w:ascii="Times New Roman" w:hAnsi="Times New Roman"/>
                <w:b/>
                <w:bCs/>
                <w:sz w:val="26"/>
                <w:szCs w:val="28"/>
              </w:rPr>
            </w:pPr>
            <w:r w:rsidRPr="00193EDC">
              <w:rPr>
                <w:rFonts w:ascii="Times New Roman" w:hAnsi="Times New Roman"/>
                <w:b/>
                <w:bCs/>
                <w:sz w:val="26"/>
                <w:szCs w:val="28"/>
              </w:rPr>
              <w:t xml:space="preserve">Центр гидрометеорологической службы Республики Узбекистан </w:t>
            </w:r>
          </w:p>
        </w:tc>
      </w:tr>
    </w:tbl>
    <w:p w14:paraId="7DC69715" w14:textId="77777777" w:rsidR="00ED35A2" w:rsidRPr="00F418F7" w:rsidRDefault="00ED35A2" w:rsidP="00F41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D35A2" w:rsidRPr="00F418F7" w:rsidSect="007F12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1" w:bottom="113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3D31F" w14:textId="77777777" w:rsidR="00BA68AD" w:rsidRDefault="00BA68AD">
      <w:pPr>
        <w:spacing w:after="0" w:line="240" w:lineRule="auto"/>
      </w:pPr>
      <w:r>
        <w:separator/>
      </w:r>
    </w:p>
  </w:endnote>
  <w:endnote w:type="continuationSeparator" w:id="0">
    <w:p w14:paraId="487F4D06" w14:textId="77777777" w:rsidR="00BA68AD" w:rsidRDefault="00BA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er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5D1598" w14:textId="77777777" w:rsidR="000D7991" w:rsidRDefault="000D7991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90D92">
      <w:rPr>
        <w:rFonts w:ascii="Cambria" w:eastAsia="Cambria" w:hAnsi="Cambria" w:cs="Cambria"/>
        <w:noProof/>
        <w:sz w:val="24"/>
      </w:rPr>
      <w:t>4</w:t>
    </w:r>
    <w:r>
      <w:rPr>
        <w:rFonts w:ascii="Cambria" w:eastAsia="Cambria" w:hAnsi="Cambria" w:cs="Cambria"/>
        <w:sz w:val="24"/>
      </w:rPr>
      <w:fldChar w:fldCharType="end"/>
    </w:r>
  </w:p>
  <w:p w14:paraId="60126439" w14:textId="77777777" w:rsidR="000D7991" w:rsidRDefault="000D7991">
    <w:pPr>
      <w:spacing w:after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FFBAA" w14:textId="77777777" w:rsidR="000D7991" w:rsidRDefault="000D7991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 w:rsidR="00C90D92">
      <w:rPr>
        <w:rFonts w:ascii="Cambria" w:eastAsia="Cambria" w:hAnsi="Cambria" w:cs="Cambria"/>
        <w:noProof/>
        <w:sz w:val="24"/>
      </w:rPr>
      <w:t>5</w:t>
    </w:r>
    <w:r>
      <w:rPr>
        <w:rFonts w:ascii="Cambria" w:eastAsia="Cambria" w:hAnsi="Cambria" w:cs="Cambria"/>
        <w:sz w:val="24"/>
      </w:rPr>
      <w:fldChar w:fldCharType="end"/>
    </w:r>
  </w:p>
  <w:p w14:paraId="6EB6843E" w14:textId="77777777" w:rsidR="000D7991" w:rsidRDefault="000D7991">
    <w:pPr>
      <w:spacing w:after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55DE98" w14:textId="77777777" w:rsidR="000D7991" w:rsidRDefault="000D7991">
    <w:pPr>
      <w:spacing w:after="0"/>
      <w:ind w:right="162"/>
      <w:jc w:val="right"/>
    </w:pPr>
    <w:r>
      <w:rPr>
        <w:rFonts w:ascii="Cambria" w:eastAsia="Cambria" w:hAnsi="Cambria" w:cs="Cambria"/>
        <w:sz w:val="24"/>
      </w:rPr>
      <w:fldChar w:fldCharType="begin"/>
    </w:r>
    <w:r>
      <w:rPr>
        <w:rFonts w:ascii="Cambria" w:eastAsia="Cambria" w:hAnsi="Cambria" w:cs="Cambria"/>
        <w:sz w:val="24"/>
      </w:rPr>
      <w:instrText xml:space="preserve"> PAGE   \* MERGEFORMAT </w:instrText>
    </w:r>
    <w:r>
      <w:rPr>
        <w:rFonts w:ascii="Cambria" w:eastAsia="Cambria" w:hAnsi="Cambria" w:cs="Cambria"/>
        <w:sz w:val="24"/>
      </w:rPr>
      <w:fldChar w:fldCharType="separate"/>
    </w:r>
    <w:r>
      <w:rPr>
        <w:rFonts w:ascii="Cambria" w:eastAsia="Cambria" w:hAnsi="Cambria" w:cs="Cambria"/>
        <w:sz w:val="24"/>
      </w:rPr>
      <w:t>1</w:t>
    </w:r>
    <w:r>
      <w:rPr>
        <w:rFonts w:ascii="Cambria" w:eastAsia="Cambria" w:hAnsi="Cambria" w:cs="Cambria"/>
        <w:sz w:val="24"/>
      </w:rPr>
      <w:fldChar w:fldCharType="end"/>
    </w:r>
  </w:p>
  <w:p w14:paraId="2849627C" w14:textId="77777777" w:rsidR="000D7991" w:rsidRDefault="000D7991">
    <w:pPr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3F88D" w14:textId="77777777" w:rsidR="00BA68AD" w:rsidRDefault="00BA68AD">
      <w:pPr>
        <w:spacing w:after="0" w:line="240" w:lineRule="auto"/>
      </w:pPr>
      <w:r>
        <w:separator/>
      </w:r>
    </w:p>
  </w:footnote>
  <w:footnote w:type="continuationSeparator" w:id="0">
    <w:p w14:paraId="203FB193" w14:textId="77777777" w:rsidR="00BA68AD" w:rsidRDefault="00BA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102DFA" w14:textId="77777777" w:rsidR="000D7991" w:rsidRDefault="000D79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CE02A" w14:textId="77777777" w:rsidR="000D7991" w:rsidRDefault="000D79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02598" w14:textId="77777777" w:rsidR="000D7991" w:rsidRDefault="000D79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52574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094C9F"/>
    <w:multiLevelType w:val="hybridMultilevel"/>
    <w:tmpl w:val="EB6A02C4"/>
    <w:lvl w:ilvl="0" w:tplc="41C6CF3C">
      <w:start w:val="9"/>
      <w:numFmt w:val="decimal"/>
      <w:lvlText w:val="%1."/>
      <w:lvlJc w:val="left"/>
      <w:pPr>
        <w:ind w:left="12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7" w:hanging="360"/>
      </w:pPr>
    </w:lvl>
    <w:lvl w:ilvl="2" w:tplc="0419001B" w:tentative="1">
      <w:start w:val="1"/>
      <w:numFmt w:val="lowerRoman"/>
      <w:lvlText w:val="%3."/>
      <w:lvlJc w:val="right"/>
      <w:pPr>
        <w:ind w:left="2657" w:hanging="180"/>
      </w:pPr>
    </w:lvl>
    <w:lvl w:ilvl="3" w:tplc="0419000F" w:tentative="1">
      <w:start w:val="1"/>
      <w:numFmt w:val="decimal"/>
      <w:lvlText w:val="%4."/>
      <w:lvlJc w:val="left"/>
      <w:pPr>
        <w:ind w:left="3377" w:hanging="360"/>
      </w:pPr>
    </w:lvl>
    <w:lvl w:ilvl="4" w:tplc="04190019" w:tentative="1">
      <w:start w:val="1"/>
      <w:numFmt w:val="lowerLetter"/>
      <w:lvlText w:val="%5."/>
      <w:lvlJc w:val="left"/>
      <w:pPr>
        <w:ind w:left="4097" w:hanging="360"/>
      </w:pPr>
    </w:lvl>
    <w:lvl w:ilvl="5" w:tplc="0419001B" w:tentative="1">
      <w:start w:val="1"/>
      <w:numFmt w:val="lowerRoman"/>
      <w:lvlText w:val="%6."/>
      <w:lvlJc w:val="right"/>
      <w:pPr>
        <w:ind w:left="4817" w:hanging="180"/>
      </w:pPr>
    </w:lvl>
    <w:lvl w:ilvl="6" w:tplc="0419000F" w:tentative="1">
      <w:start w:val="1"/>
      <w:numFmt w:val="decimal"/>
      <w:lvlText w:val="%7."/>
      <w:lvlJc w:val="left"/>
      <w:pPr>
        <w:ind w:left="5537" w:hanging="360"/>
      </w:pPr>
    </w:lvl>
    <w:lvl w:ilvl="7" w:tplc="04190019" w:tentative="1">
      <w:start w:val="1"/>
      <w:numFmt w:val="lowerLetter"/>
      <w:lvlText w:val="%8."/>
      <w:lvlJc w:val="left"/>
      <w:pPr>
        <w:ind w:left="6257" w:hanging="360"/>
      </w:pPr>
    </w:lvl>
    <w:lvl w:ilvl="8" w:tplc="0419001B" w:tentative="1">
      <w:start w:val="1"/>
      <w:numFmt w:val="lowerRoman"/>
      <w:lvlText w:val="%9."/>
      <w:lvlJc w:val="right"/>
      <w:pPr>
        <w:ind w:left="6977" w:hanging="180"/>
      </w:pPr>
    </w:lvl>
  </w:abstractNum>
  <w:abstractNum w:abstractNumId="2">
    <w:nsid w:val="19050E1E"/>
    <w:multiLevelType w:val="hybridMultilevel"/>
    <w:tmpl w:val="25CA2AE4"/>
    <w:lvl w:ilvl="0" w:tplc="DD86020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7" w:hanging="360"/>
      </w:pPr>
    </w:lvl>
    <w:lvl w:ilvl="2" w:tplc="0419001B" w:tentative="1">
      <w:start w:val="1"/>
      <w:numFmt w:val="lowerRoman"/>
      <w:lvlText w:val="%3."/>
      <w:lvlJc w:val="right"/>
      <w:pPr>
        <w:ind w:left="2297" w:hanging="180"/>
      </w:pPr>
    </w:lvl>
    <w:lvl w:ilvl="3" w:tplc="0419000F" w:tentative="1">
      <w:start w:val="1"/>
      <w:numFmt w:val="decimal"/>
      <w:lvlText w:val="%4."/>
      <w:lvlJc w:val="left"/>
      <w:pPr>
        <w:ind w:left="3017" w:hanging="360"/>
      </w:pPr>
    </w:lvl>
    <w:lvl w:ilvl="4" w:tplc="04190019" w:tentative="1">
      <w:start w:val="1"/>
      <w:numFmt w:val="lowerLetter"/>
      <w:lvlText w:val="%5."/>
      <w:lvlJc w:val="left"/>
      <w:pPr>
        <w:ind w:left="3737" w:hanging="360"/>
      </w:pPr>
    </w:lvl>
    <w:lvl w:ilvl="5" w:tplc="0419001B" w:tentative="1">
      <w:start w:val="1"/>
      <w:numFmt w:val="lowerRoman"/>
      <w:lvlText w:val="%6."/>
      <w:lvlJc w:val="right"/>
      <w:pPr>
        <w:ind w:left="4457" w:hanging="180"/>
      </w:pPr>
    </w:lvl>
    <w:lvl w:ilvl="6" w:tplc="0419000F" w:tentative="1">
      <w:start w:val="1"/>
      <w:numFmt w:val="decimal"/>
      <w:lvlText w:val="%7."/>
      <w:lvlJc w:val="left"/>
      <w:pPr>
        <w:ind w:left="5177" w:hanging="360"/>
      </w:pPr>
    </w:lvl>
    <w:lvl w:ilvl="7" w:tplc="04190019" w:tentative="1">
      <w:start w:val="1"/>
      <w:numFmt w:val="lowerLetter"/>
      <w:lvlText w:val="%8."/>
      <w:lvlJc w:val="left"/>
      <w:pPr>
        <w:ind w:left="5897" w:hanging="360"/>
      </w:pPr>
    </w:lvl>
    <w:lvl w:ilvl="8" w:tplc="0419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3">
    <w:nsid w:val="203D04B8"/>
    <w:multiLevelType w:val="hybridMultilevel"/>
    <w:tmpl w:val="93303A30"/>
    <w:lvl w:ilvl="0" w:tplc="A18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AD4CA6"/>
    <w:multiLevelType w:val="hybridMultilevel"/>
    <w:tmpl w:val="D5E09BE4"/>
    <w:lvl w:ilvl="0" w:tplc="990856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9B66220"/>
    <w:multiLevelType w:val="hybridMultilevel"/>
    <w:tmpl w:val="F4C85454"/>
    <w:lvl w:ilvl="0" w:tplc="4330DB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D57D2B"/>
    <w:multiLevelType w:val="multilevel"/>
    <w:tmpl w:val="54A6EA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6"/>
        <w:szCs w:val="26"/>
      </w:rPr>
    </w:lvl>
    <w:lvl w:ilvl="1">
      <w:start w:val="3"/>
      <w:numFmt w:val="decimal"/>
      <w:isLgl/>
      <w:lvlText w:val="%1.%2."/>
      <w:lvlJc w:val="left"/>
      <w:pPr>
        <w:ind w:left="1905" w:hanging="136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4484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8">
    <w:nsid w:val="2C7A06DF"/>
    <w:multiLevelType w:val="hybridMultilevel"/>
    <w:tmpl w:val="4EE0377C"/>
    <w:lvl w:ilvl="0" w:tplc="91724E88">
      <w:start w:val="1"/>
      <w:numFmt w:val="upperRoman"/>
      <w:lvlText w:val="%1."/>
      <w:lvlJc w:val="left"/>
      <w:pPr>
        <w:ind w:left="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9">
    <w:nsid w:val="2D677548"/>
    <w:multiLevelType w:val="hybridMultilevel"/>
    <w:tmpl w:val="2F043768"/>
    <w:lvl w:ilvl="0" w:tplc="03A88A4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3E80F04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F262B"/>
    <w:multiLevelType w:val="hybridMultilevel"/>
    <w:tmpl w:val="350A2A54"/>
    <w:lvl w:ilvl="0" w:tplc="44FAB0D8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3874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0E9F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8A52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B01B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FC15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AC05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340D8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F6416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3596C47"/>
    <w:multiLevelType w:val="hybridMultilevel"/>
    <w:tmpl w:val="3A0EA366"/>
    <w:lvl w:ilvl="0" w:tplc="B820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3373D"/>
    <w:multiLevelType w:val="hybridMultilevel"/>
    <w:tmpl w:val="CC80D600"/>
    <w:lvl w:ilvl="0" w:tplc="762CEBE8">
      <w:start w:val="1"/>
      <w:numFmt w:val="decimal"/>
      <w:lvlText w:val="%1.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E466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CFF2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9624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7EC29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3AA1D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6ECA58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0C08A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1E48C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F0A793D"/>
    <w:multiLevelType w:val="multilevel"/>
    <w:tmpl w:val="5B38FEE8"/>
    <w:lvl w:ilvl="0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5">
    <w:nsid w:val="542C722A"/>
    <w:multiLevelType w:val="hybridMultilevel"/>
    <w:tmpl w:val="C1C2B8F4"/>
    <w:lvl w:ilvl="0" w:tplc="7902E170">
      <w:start w:val="1"/>
      <w:numFmt w:val="bullet"/>
      <w:lvlText w:val="●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Calligrapher" w:hAnsi="Calligrapher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Calligrapher" w:hAnsi="Calligrapher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Calligrapher" w:hAnsi="Calligrapher" w:hint="default"/>
      </w:rPr>
    </w:lvl>
  </w:abstractNum>
  <w:abstractNum w:abstractNumId="16">
    <w:nsid w:val="61D15313"/>
    <w:multiLevelType w:val="hybridMultilevel"/>
    <w:tmpl w:val="458C7790"/>
    <w:lvl w:ilvl="0" w:tplc="5C885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61D32C2C"/>
    <w:multiLevelType w:val="hybridMultilevel"/>
    <w:tmpl w:val="C33C50F4"/>
    <w:lvl w:ilvl="0" w:tplc="7902E170">
      <w:start w:val="1"/>
      <w:numFmt w:val="bullet"/>
      <w:lvlText w:val="●"/>
      <w:lvlJc w:val="left"/>
      <w:pPr>
        <w:tabs>
          <w:tab w:val="num" w:pos="1280"/>
        </w:tabs>
        <w:ind w:left="128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18">
    <w:nsid w:val="688F002F"/>
    <w:multiLevelType w:val="multilevel"/>
    <w:tmpl w:val="E1145DF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57C6578"/>
    <w:multiLevelType w:val="hybridMultilevel"/>
    <w:tmpl w:val="0ECAD0D4"/>
    <w:lvl w:ilvl="0" w:tplc="D38E83A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7C662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3E8304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D8D1C0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E9D94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5E7068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4A2EF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AA3682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7EEFC2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7555651"/>
    <w:multiLevelType w:val="hybridMultilevel"/>
    <w:tmpl w:val="609A6C6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D03054"/>
    <w:multiLevelType w:val="multilevel"/>
    <w:tmpl w:val="17D49836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D3779DD"/>
    <w:multiLevelType w:val="multilevel"/>
    <w:tmpl w:val="5E02D2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1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88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5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8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906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72" w:hanging="2160"/>
      </w:pPr>
      <w:rPr>
        <w:rFonts w:hint="default"/>
        <w:b/>
      </w:rPr>
    </w:lvl>
  </w:abstractNum>
  <w:abstractNum w:abstractNumId="23">
    <w:nsid w:val="7DA16055"/>
    <w:multiLevelType w:val="multilevel"/>
    <w:tmpl w:val="74CC26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F677136"/>
    <w:multiLevelType w:val="hybridMultilevel"/>
    <w:tmpl w:val="1E063C0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9"/>
  </w:num>
  <w:num w:numId="4">
    <w:abstractNumId w:val="19"/>
  </w:num>
  <w:num w:numId="5">
    <w:abstractNumId w:val="8"/>
  </w:num>
  <w:num w:numId="6">
    <w:abstractNumId w:val="2"/>
  </w:num>
  <w:num w:numId="7">
    <w:abstractNumId w:val="14"/>
  </w:num>
  <w:num w:numId="8">
    <w:abstractNumId w:val="0"/>
  </w:num>
  <w:num w:numId="9">
    <w:abstractNumId w:val="22"/>
  </w:num>
  <w:num w:numId="10">
    <w:abstractNumId w:val="23"/>
  </w:num>
  <w:num w:numId="11">
    <w:abstractNumId w:val="4"/>
  </w:num>
  <w:num w:numId="12">
    <w:abstractNumId w:val="18"/>
  </w:num>
  <w:num w:numId="13">
    <w:abstractNumId w:val="21"/>
  </w:num>
  <w:num w:numId="14">
    <w:abstractNumId w:val="16"/>
  </w:num>
  <w:num w:numId="15">
    <w:abstractNumId w:val="20"/>
  </w:num>
  <w:num w:numId="16">
    <w:abstractNumId w:val="12"/>
  </w:num>
  <w:num w:numId="17">
    <w:abstractNumId w:val="10"/>
  </w:num>
  <w:num w:numId="18">
    <w:abstractNumId w:val="7"/>
  </w:num>
  <w:num w:numId="19">
    <w:abstractNumId w:val="17"/>
  </w:num>
  <w:num w:numId="20">
    <w:abstractNumId w:val="15"/>
  </w:num>
  <w:num w:numId="21">
    <w:abstractNumId w:val="3"/>
  </w:num>
  <w:num w:numId="22">
    <w:abstractNumId w:val="6"/>
  </w:num>
  <w:num w:numId="23">
    <w:abstractNumId w:val="24"/>
  </w:num>
  <w:num w:numId="24">
    <w:abstractNumId w:val="5"/>
  </w:num>
  <w:num w:numId="2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2B8"/>
    <w:rsid w:val="00000A31"/>
    <w:rsid w:val="00003702"/>
    <w:rsid w:val="00007090"/>
    <w:rsid w:val="00007EBD"/>
    <w:rsid w:val="00012F6C"/>
    <w:rsid w:val="00013A50"/>
    <w:rsid w:val="00017080"/>
    <w:rsid w:val="0002096B"/>
    <w:rsid w:val="000247F7"/>
    <w:rsid w:val="00024BA2"/>
    <w:rsid w:val="000268B3"/>
    <w:rsid w:val="000303A5"/>
    <w:rsid w:val="000303C3"/>
    <w:rsid w:val="00031E2A"/>
    <w:rsid w:val="00034126"/>
    <w:rsid w:val="00036EB6"/>
    <w:rsid w:val="00042A8F"/>
    <w:rsid w:val="00043152"/>
    <w:rsid w:val="000434BC"/>
    <w:rsid w:val="00045253"/>
    <w:rsid w:val="00052D69"/>
    <w:rsid w:val="00057CD0"/>
    <w:rsid w:val="00060DFE"/>
    <w:rsid w:val="0006672B"/>
    <w:rsid w:val="00070801"/>
    <w:rsid w:val="00070D46"/>
    <w:rsid w:val="00071405"/>
    <w:rsid w:val="00072805"/>
    <w:rsid w:val="0007339A"/>
    <w:rsid w:val="0008007E"/>
    <w:rsid w:val="0008736B"/>
    <w:rsid w:val="000A2475"/>
    <w:rsid w:val="000A25B9"/>
    <w:rsid w:val="000A383C"/>
    <w:rsid w:val="000B04B2"/>
    <w:rsid w:val="000B5355"/>
    <w:rsid w:val="000C5F82"/>
    <w:rsid w:val="000D218E"/>
    <w:rsid w:val="000D4780"/>
    <w:rsid w:val="000D4BAE"/>
    <w:rsid w:val="000D7991"/>
    <w:rsid w:val="000E59E2"/>
    <w:rsid w:val="000E7E72"/>
    <w:rsid w:val="000F62B0"/>
    <w:rsid w:val="00110205"/>
    <w:rsid w:val="001165A6"/>
    <w:rsid w:val="00117660"/>
    <w:rsid w:val="001236E0"/>
    <w:rsid w:val="00126968"/>
    <w:rsid w:val="00126B42"/>
    <w:rsid w:val="00126DD3"/>
    <w:rsid w:val="0013050E"/>
    <w:rsid w:val="00130A22"/>
    <w:rsid w:val="00130C5B"/>
    <w:rsid w:val="00130EDE"/>
    <w:rsid w:val="001316C8"/>
    <w:rsid w:val="0013246E"/>
    <w:rsid w:val="0013282F"/>
    <w:rsid w:val="00133120"/>
    <w:rsid w:val="00133511"/>
    <w:rsid w:val="00140D05"/>
    <w:rsid w:val="00141232"/>
    <w:rsid w:val="001429E3"/>
    <w:rsid w:val="00145A09"/>
    <w:rsid w:val="0014610D"/>
    <w:rsid w:val="00153BE1"/>
    <w:rsid w:val="00153EEA"/>
    <w:rsid w:val="00162EC0"/>
    <w:rsid w:val="00165587"/>
    <w:rsid w:val="00170681"/>
    <w:rsid w:val="0017151F"/>
    <w:rsid w:val="00171AF2"/>
    <w:rsid w:val="001745CF"/>
    <w:rsid w:val="001754C3"/>
    <w:rsid w:val="00176770"/>
    <w:rsid w:val="00177217"/>
    <w:rsid w:val="001779D8"/>
    <w:rsid w:val="00183213"/>
    <w:rsid w:val="0019086D"/>
    <w:rsid w:val="00193EDC"/>
    <w:rsid w:val="00196D7F"/>
    <w:rsid w:val="00196DDE"/>
    <w:rsid w:val="001A37CF"/>
    <w:rsid w:val="001A4824"/>
    <w:rsid w:val="001B0F52"/>
    <w:rsid w:val="001B3F17"/>
    <w:rsid w:val="001B48EA"/>
    <w:rsid w:val="001B4AE8"/>
    <w:rsid w:val="001C0C8F"/>
    <w:rsid w:val="001D30B6"/>
    <w:rsid w:val="001D4C1F"/>
    <w:rsid w:val="001D5C5E"/>
    <w:rsid w:val="001D73AD"/>
    <w:rsid w:val="001E4573"/>
    <w:rsid w:val="001E7890"/>
    <w:rsid w:val="001F11A2"/>
    <w:rsid w:val="001F1782"/>
    <w:rsid w:val="001F2A3D"/>
    <w:rsid w:val="001F2BEC"/>
    <w:rsid w:val="001F3104"/>
    <w:rsid w:val="00201D5B"/>
    <w:rsid w:val="00204AB2"/>
    <w:rsid w:val="00211DDD"/>
    <w:rsid w:val="00214CB7"/>
    <w:rsid w:val="00215857"/>
    <w:rsid w:val="002164C8"/>
    <w:rsid w:val="00217E6E"/>
    <w:rsid w:val="00220DB5"/>
    <w:rsid w:val="002215F7"/>
    <w:rsid w:val="00224DB6"/>
    <w:rsid w:val="002270B6"/>
    <w:rsid w:val="00230CF6"/>
    <w:rsid w:val="002330A2"/>
    <w:rsid w:val="002333E7"/>
    <w:rsid w:val="00234CD3"/>
    <w:rsid w:val="002357B3"/>
    <w:rsid w:val="0023704A"/>
    <w:rsid w:val="00245DE7"/>
    <w:rsid w:val="00246C28"/>
    <w:rsid w:val="00247867"/>
    <w:rsid w:val="00250929"/>
    <w:rsid w:val="00253762"/>
    <w:rsid w:val="00257345"/>
    <w:rsid w:val="00265B1B"/>
    <w:rsid w:val="0026626C"/>
    <w:rsid w:val="00267C8D"/>
    <w:rsid w:val="0027724F"/>
    <w:rsid w:val="00282B77"/>
    <w:rsid w:val="002831B5"/>
    <w:rsid w:val="00283E03"/>
    <w:rsid w:val="00286281"/>
    <w:rsid w:val="00286979"/>
    <w:rsid w:val="002A3CF6"/>
    <w:rsid w:val="002A463A"/>
    <w:rsid w:val="002A4F81"/>
    <w:rsid w:val="002A5DED"/>
    <w:rsid w:val="002B2823"/>
    <w:rsid w:val="002D0002"/>
    <w:rsid w:val="002D0865"/>
    <w:rsid w:val="002D4CC2"/>
    <w:rsid w:val="002D4EE0"/>
    <w:rsid w:val="002D796C"/>
    <w:rsid w:val="002E069A"/>
    <w:rsid w:val="002E1C5E"/>
    <w:rsid w:val="002E2D57"/>
    <w:rsid w:val="002E5244"/>
    <w:rsid w:val="002F77E0"/>
    <w:rsid w:val="002F77FB"/>
    <w:rsid w:val="0030102C"/>
    <w:rsid w:val="00303213"/>
    <w:rsid w:val="00305B4F"/>
    <w:rsid w:val="003060B2"/>
    <w:rsid w:val="00307194"/>
    <w:rsid w:val="00315240"/>
    <w:rsid w:val="0031733F"/>
    <w:rsid w:val="00320380"/>
    <w:rsid w:val="00324B48"/>
    <w:rsid w:val="00324CEE"/>
    <w:rsid w:val="00326BB9"/>
    <w:rsid w:val="00330AC2"/>
    <w:rsid w:val="00331B4A"/>
    <w:rsid w:val="00334283"/>
    <w:rsid w:val="0033576B"/>
    <w:rsid w:val="003402B8"/>
    <w:rsid w:val="00340D73"/>
    <w:rsid w:val="00343289"/>
    <w:rsid w:val="0035723A"/>
    <w:rsid w:val="003573FB"/>
    <w:rsid w:val="003608D3"/>
    <w:rsid w:val="003648BF"/>
    <w:rsid w:val="00382BCF"/>
    <w:rsid w:val="00385EA4"/>
    <w:rsid w:val="00386454"/>
    <w:rsid w:val="00387C58"/>
    <w:rsid w:val="0039086F"/>
    <w:rsid w:val="003917BD"/>
    <w:rsid w:val="00392626"/>
    <w:rsid w:val="00394560"/>
    <w:rsid w:val="00396113"/>
    <w:rsid w:val="003963F6"/>
    <w:rsid w:val="003A3C7D"/>
    <w:rsid w:val="003A557B"/>
    <w:rsid w:val="003B0175"/>
    <w:rsid w:val="003B24FD"/>
    <w:rsid w:val="003B7D41"/>
    <w:rsid w:val="003C2A39"/>
    <w:rsid w:val="003C4FF8"/>
    <w:rsid w:val="003C504A"/>
    <w:rsid w:val="003C50FB"/>
    <w:rsid w:val="003C623E"/>
    <w:rsid w:val="003D5313"/>
    <w:rsid w:val="003D7CF6"/>
    <w:rsid w:val="003F07B5"/>
    <w:rsid w:val="003F08FA"/>
    <w:rsid w:val="003F2CFB"/>
    <w:rsid w:val="003F2DD1"/>
    <w:rsid w:val="003F3F6C"/>
    <w:rsid w:val="00401D83"/>
    <w:rsid w:val="004027B3"/>
    <w:rsid w:val="00402F44"/>
    <w:rsid w:val="00404886"/>
    <w:rsid w:val="0040620E"/>
    <w:rsid w:val="00422C6F"/>
    <w:rsid w:val="00425346"/>
    <w:rsid w:val="004310F9"/>
    <w:rsid w:val="00433D38"/>
    <w:rsid w:val="00443F78"/>
    <w:rsid w:val="00444B0F"/>
    <w:rsid w:val="00445B61"/>
    <w:rsid w:val="00447C80"/>
    <w:rsid w:val="00450831"/>
    <w:rsid w:val="0045262B"/>
    <w:rsid w:val="00456F32"/>
    <w:rsid w:val="004579B6"/>
    <w:rsid w:val="0046008C"/>
    <w:rsid w:val="00461588"/>
    <w:rsid w:val="00472328"/>
    <w:rsid w:val="00472340"/>
    <w:rsid w:val="00473CBA"/>
    <w:rsid w:val="00477E68"/>
    <w:rsid w:val="00482E37"/>
    <w:rsid w:val="0048699A"/>
    <w:rsid w:val="004869F2"/>
    <w:rsid w:val="00490AAD"/>
    <w:rsid w:val="00492EB1"/>
    <w:rsid w:val="004A1859"/>
    <w:rsid w:val="004A1C74"/>
    <w:rsid w:val="004A2F6E"/>
    <w:rsid w:val="004A2FFF"/>
    <w:rsid w:val="004A3B5B"/>
    <w:rsid w:val="004A6EE5"/>
    <w:rsid w:val="004A6EFE"/>
    <w:rsid w:val="004A7343"/>
    <w:rsid w:val="004C1E0C"/>
    <w:rsid w:val="004C7CAF"/>
    <w:rsid w:val="004D022E"/>
    <w:rsid w:val="004D17F0"/>
    <w:rsid w:val="004D1FD7"/>
    <w:rsid w:val="004D2C09"/>
    <w:rsid w:val="004D443C"/>
    <w:rsid w:val="004E2082"/>
    <w:rsid w:val="004E375C"/>
    <w:rsid w:val="004E6AFA"/>
    <w:rsid w:val="004F0231"/>
    <w:rsid w:val="004F36E8"/>
    <w:rsid w:val="004F7FF4"/>
    <w:rsid w:val="00503BD9"/>
    <w:rsid w:val="005047A6"/>
    <w:rsid w:val="00504AD8"/>
    <w:rsid w:val="00504BE3"/>
    <w:rsid w:val="0050510D"/>
    <w:rsid w:val="005051B4"/>
    <w:rsid w:val="00505200"/>
    <w:rsid w:val="0050587A"/>
    <w:rsid w:val="00512DA9"/>
    <w:rsid w:val="005138C0"/>
    <w:rsid w:val="00516D97"/>
    <w:rsid w:val="00517061"/>
    <w:rsid w:val="00520633"/>
    <w:rsid w:val="00526C13"/>
    <w:rsid w:val="005344A5"/>
    <w:rsid w:val="00535F53"/>
    <w:rsid w:val="00536F37"/>
    <w:rsid w:val="005373EE"/>
    <w:rsid w:val="00540FEA"/>
    <w:rsid w:val="00541DBF"/>
    <w:rsid w:val="005510E5"/>
    <w:rsid w:val="00551121"/>
    <w:rsid w:val="005532EC"/>
    <w:rsid w:val="00554598"/>
    <w:rsid w:val="00564119"/>
    <w:rsid w:val="005645F5"/>
    <w:rsid w:val="00582280"/>
    <w:rsid w:val="00593AFF"/>
    <w:rsid w:val="005944FB"/>
    <w:rsid w:val="005950D6"/>
    <w:rsid w:val="005A14DA"/>
    <w:rsid w:val="005C301E"/>
    <w:rsid w:val="005C53DC"/>
    <w:rsid w:val="005D2C12"/>
    <w:rsid w:val="005D4301"/>
    <w:rsid w:val="005D55A1"/>
    <w:rsid w:val="005D7325"/>
    <w:rsid w:val="005E3FF4"/>
    <w:rsid w:val="005E5A2E"/>
    <w:rsid w:val="005E7FDD"/>
    <w:rsid w:val="005F3C04"/>
    <w:rsid w:val="006003F6"/>
    <w:rsid w:val="006006D2"/>
    <w:rsid w:val="00606E1C"/>
    <w:rsid w:val="00610BEA"/>
    <w:rsid w:val="00617F8B"/>
    <w:rsid w:val="006200BA"/>
    <w:rsid w:val="0062247D"/>
    <w:rsid w:val="00625F5E"/>
    <w:rsid w:val="00634215"/>
    <w:rsid w:val="0063440A"/>
    <w:rsid w:val="0063667C"/>
    <w:rsid w:val="006416FC"/>
    <w:rsid w:val="00646290"/>
    <w:rsid w:val="006521B4"/>
    <w:rsid w:val="00657001"/>
    <w:rsid w:val="00661046"/>
    <w:rsid w:val="00661EEF"/>
    <w:rsid w:val="00663547"/>
    <w:rsid w:val="00665396"/>
    <w:rsid w:val="006671D7"/>
    <w:rsid w:val="006678BC"/>
    <w:rsid w:val="00667C73"/>
    <w:rsid w:val="00670736"/>
    <w:rsid w:val="00674DB4"/>
    <w:rsid w:val="006752DA"/>
    <w:rsid w:val="00676F5F"/>
    <w:rsid w:val="00682F6B"/>
    <w:rsid w:val="0068342D"/>
    <w:rsid w:val="00692C01"/>
    <w:rsid w:val="00693742"/>
    <w:rsid w:val="006A46B0"/>
    <w:rsid w:val="006B090B"/>
    <w:rsid w:val="006B6BED"/>
    <w:rsid w:val="006B6E92"/>
    <w:rsid w:val="006C05D9"/>
    <w:rsid w:val="006C6149"/>
    <w:rsid w:val="006C6CCF"/>
    <w:rsid w:val="006D031C"/>
    <w:rsid w:val="006D3D3F"/>
    <w:rsid w:val="006D6961"/>
    <w:rsid w:val="006D78D8"/>
    <w:rsid w:val="006E23AB"/>
    <w:rsid w:val="006E453E"/>
    <w:rsid w:val="006E56D6"/>
    <w:rsid w:val="006E64A0"/>
    <w:rsid w:val="006F1089"/>
    <w:rsid w:val="006F236D"/>
    <w:rsid w:val="006F277B"/>
    <w:rsid w:val="0070690C"/>
    <w:rsid w:val="0070698C"/>
    <w:rsid w:val="007071EC"/>
    <w:rsid w:val="007153FC"/>
    <w:rsid w:val="0072282C"/>
    <w:rsid w:val="007250FF"/>
    <w:rsid w:val="00732207"/>
    <w:rsid w:val="007336C7"/>
    <w:rsid w:val="00744311"/>
    <w:rsid w:val="00744F25"/>
    <w:rsid w:val="00747A67"/>
    <w:rsid w:val="00751BC6"/>
    <w:rsid w:val="0075293A"/>
    <w:rsid w:val="007543BE"/>
    <w:rsid w:val="007636F6"/>
    <w:rsid w:val="007639FB"/>
    <w:rsid w:val="00772BD4"/>
    <w:rsid w:val="00775C13"/>
    <w:rsid w:val="00783886"/>
    <w:rsid w:val="007941BF"/>
    <w:rsid w:val="00795211"/>
    <w:rsid w:val="00796192"/>
    <w:rsid w:val="007964DB"/>
    <w:rsid w:val="007A0BFD"/>
    <w:rsid w:val="007A0E5A"/>
    <w:rsid w:val="007A4A07"/>
    <w:rsid w:val="007A7BB7"/>
    <w:rsid w:val="007A7EEE"/>
    <w:rsid w:val="007B066B"/>
    <w:rsid w:val="007B3913"/>
    <w:rsid w:val="007B3B97"/>
    <w:rsid w:val="007B4171"/>
    <w:rsid w:val="007B4A8A"/>
    <w:rsid w:val="007B560E"/>
    <w:rsid w:val="007B5E09"/>
    <w:rsid w:val="007B6601"/>
    <w:rsid w:val="007C566D"/>
    <w:rsid w:val="007C5E78"/>
    <w:rsid w:val="007C5FE4"/>
    <w:rsid w:val="007C6481"/>
    <w:rsid w:val="007C6D3E"/>
    <w:rsid w:val="007D0584"/>
    <w:rsid w:val="007D41F0"/>
    <w:rsid w:val="007D666A"/>
    <w:rsid w:val="007E31A5"/>
    <w:rsid w:val="007E47F2"/>
    <w:rsid w:val="007F1293"/>
    <w:rsid w:val="007F1966"/>
    <w:rsid w:val="007F2518"/>
    <w:rsid w:val="007F2E8D"/>
    <w:rsid w:val="007F680F"/>
    <w:rsid w:val="007F6F8A"/>
    <w:rsid w:val="007F7D5C"/>
    <w:rsid w:val="008025B8"/>
    <w:rsid w:val="00807E28"/>
    <w:rsid w:val="008164C5"/>
    <w:rsid w:val="00817AD2"/>
    <w:rsid w:val="00823280"/>
    <w:rsid w:val="008238E1"/>
    <w:rsid w:val="00823CA8"/>
    <w:rsid w:val="00827D6A"/>
    <w:rsid w:val="00827E41"/>
    <w:rsid w:val="00831EF2"/>
    <w:rsid w:val="0085244C"/>
    <w:rsid w:val="0085391E"/>
    <w:rsid w:val="0085467A"/>
    <w:rsid w:val="0085611E"/>
    <w:rsid w:val="00856EDA"/>
    <w:rsid w:val="00860052"/>
    <w:rsid w:val="00864249"/>
    <w:rsid w:val="00864801"/>
    <w:rsid w:val="008673B5"/>
    <w:rsid w:val="00867E36"/>
    <w:rsid w:val="008703C4"/>
    <w:rsid w:val="008743E0"/>
    <w:rsid w:val="008772FC"/>
    <w:rsid w:val="00881B1E"/>
    <w:rsid w:val="00883390"/>
    <w:rsid w:val="00894954"/>
    <w:rsid w:val="00896B3F"/>
    <w:rsid w:val="00896F90"/>
    <w:rsid w:val="008A06AB"/>
    <w:rsid w:val="008A0A41"/>
    <w:rsid w:val="008A1861"/>
    <w:rsid w:val="008A336C"/>
    <w:rsid w:val="008A380F"/>
    <w:rsid w:val="008A7962"/>
    <w:rsid w:val="008A7E7B"/>
    <w:rsid w:val="008B111A"/>
    <w:rsid w:val="008B11F3"/>
    <w:rsid w:val="008B50C0"/>
    <w:rsid w:val="008B6A4E"/>
    <w:rsid w:val="008C1494"/>
    <w:rsid w:val="008C1AF9"/>
    <w:rsid w:val="008C2D50"/>
    <w:rsid w:val="008C5F72"/>
    <w:rsid w:val="008C65E2"/>
    <w:rsid w:val="008C6AED"/>
    <w:rsid w:val="008D1B05"/>
    <w:rsid w:val="008D3795"/>
    <w:rsid w:val="008D63BF"/>
    <w:rsid w:val="008E0CD0"/>
    <w:rsid w:val="008E2772"/>
    <w:rsid w:val="008E33A9"/>
    <w:rsid w:val="008E34B8"/>
    <w:rsid w:val="008F0BD1"/>
    <w:rsid w:val="008F0E22"/>
    <w:rsid w:val="008F1B2A"/>
    <w:rsid w:val="008F7CB4"/>
    <w:rsid w:val="0090072B"/>
    <w:rsid w:val="00903341"/>
    <w:rsid w:val="009061BE"/>
    <w:rsid w:val="00915E3F"/>
    <w:rsid w:val="00916794"/>
    <w:rsid w:val="0092412C"/>
    <w:rsid w:val="00927D77"/>
    <w:rsid w:val="00930860"/>
    <w:rsid w:val="00931353"/>
    <w:rsid w:val="00932476"/>
    <w:rsid w:val="00933EDD"/>
    <w:rsid w:val="00935431"/>
    <w:rsid w:val="0093663F"/>
    <w:rsid w:val="00941388"/>
    <w:rsid w:val="0094391E"/>
    <w:rsid w:val="009441A0"/>
    <w:rsid w:val="00951C70"/>
    <w:rsid w:val="00953ADF"/>
    <w:rsid w:val="0095741E"/>
    <w:rsid w:val="009577EB"/>
    <w:rsid w:val="00957C3D"/>
    <w:rsid w:val="0096749E"/>
    <w:rsid w:val="0096754E"/>
    <w:rsid w:val="00972C2F"/>
    <w:rsid w:val="00973306"/>
    <w:rsid w:val="00974ACD"/>
    <w:rsid w:val="00976CB5"/>
    <w:rsid w:val="009774D8"/>
    <w:rsid w:val="009832AF"/>
    <w:rsid w:val="0099026C"/>
    <w:rsid w:val="00991B5C"/>
    <w:rsid w:val="00994924"/>
    <w:rsid w:val="009956DF"/>
    <w:rsid w:val="00995ED9"/>
    <w:rsid w:val="00996AF0"/>
    <w:rsid w:val="00997E9A"/>
    <w:rsid w:val="00997FDC"/>
    <w:rsid w:val="009A5792"/>
    <w:rsid w:val="009A7693"/>
    <w:rsid w:val="009B0211"/>
    <w:rsid w:val="009B0350"/>
    <w:rsid w:val="009B5DE1"/>
    <w:rsid w:val="009C2FA8"/>
    <w:rsid w:val="009D078C"/>
    <w:rsid w:val="009D37ED"/>
    <w:rsid w:val="009D79A3"/>
    <w:rsid w:val="009E0E28"/>
    <w:rsid w:val="009E29E8"/>
    <w:rsid w:val="009E3988"/>
    <w:rsid w:val="009E72A4"/>
    <w:rsid w:val="009E7F11"/>
    <w:rsid w:val="009F11D3"/>
    <w:rsid w:val="009F344E"/>
    <w:rsid w:val="009F4401"/>
    <w:rsid w:val="009F543B"/>
    <w:rsid w:val="009F652B"/>
    <w:rsid w:val="00A01761"/>
    <w:rsid w:val="00A10C80"/>
    <w:rsid w:val="00A10F13"/>
    <w:rsid w:val="00A1133F"/>
    <w:rsid w:val="00A13A05"/>
    <w:rsid w:val="00A14673"/>
    <w:rsid w:val="00A23CC8"/>
    <w:rsid w:val="00A3015E"/>
    <w:rsid w:val="00A328E8"/>
    <w:rsid w:val="00A33AAC"/>
    <w:rsid w:val="00A36846"/>
    <w:rsid w:val="00A36C40"/>
    <w:rsid w:val="00A37230"/>
    <w:rsid w:val="00A44799"/>
    <w:rsid w:val="00A45D74"/>
    <w:rsid w:val="00A46EDA"/>
    <w:rsid w:val="00A53DC2"/>
    <w:rsid w:val="00A545A7"/>
    <w:rsid w:val="00A5603A"/>
    <w:rsid w:val="00A60014"/>
    <w:rsid w:val="00A632AA"/>
    <w:rsid w:val="00A644BF"/>
    <w:rsid w:val="00A64FDC"/>
    <w:rsid w:val="00A66810"/>
    <w:rsid w:val="00A731A9"/>
    <w:rsid w:val="00A731D4"/>
    <w:rsid w:val="00A75072"/>
    <w:rsid w:val="00A7526C"/>
    <w:rsid w:val="00A75591"/>
    <w:rsid w:val="00A779B3"/>
    <w:rsid w:val="00A77C35"/>
    <w:rsid w:val="00A85B5C"/>
    <w:rsid w:val="00A90E88"/>
    <w:rsid w:val="00A9440F"/>
    <w:rsid w:val="00AA0FFA"/>
    <w:rsid w:val="00AA18B9"/>
    <w:rsid w:val="00AB0A36"/>
    <w:rsid w:val="00AB7A5C"/>
    <w:rsid w:val="00AC27CA"/>
    <w:rsid w:val="00AC3A92"/>
    <w:rsid w:val="00AC5C7D"/>
    <w:rsid w:val="00AD6880"/>
    <w:rsid w:val="00AE4F42"/>
    <w:rsid w:val="00AE7A0A"/>
    <w:rsid w:val="00AF1398"/>
    <w:rsid w:val="00AF2510"/>
    <w:rsid w:val="00AF6B00"/>
    <w:rsid w:val="00AF7F25"/>
    <w:rsid w:val="00B020E5"/>
    <w:rsid w:val="00B02764"/>
    <w:rsid w:val="00B1019B"/>
    <w:rsid w:val="00B12316"/>
    <w:rsid w:val="00B12FB1"/>
    <w:rsid w:val="00B1345B"/>
    <w:rsid w:val="00B14ADF"/>
    <w:rsid w:val="00B2680C"/>
    <w:rsid w:val="00B26D01"/>
    <w:rsid w:val="00B32001"/>
    <w:rsid w:val="00B32D6A"/>
    <w:rsid w:val="00B349EB"/>
    <w:rsid w:val="00B44EDE"/>
    <w:rsid w:val="00B466ED"/>
    <w:rsid w:val="00B500DB"/>
    <w:rsid w:val="00B50CE9"/>
    <w:rsid w:val="00B50DCB"/>
    <w:rsid w:val="00B51288"/>
    <w:rsid w:val="00B6133D"/>
    <w:rsid w:val="00B62FBF"/>
    <w:rsid w:val="00B63F37"/>
    <w:rsid w:val="00B64CEC"/>
    <w:rsid w:val="00B65726"/>
    <w:rsid w:val="00B661D3"/>
    <w:rsid w:val="00B676F1"/>
    <w:rsid w:val="00B7368C"/>
    <w:rsid w:val="00B7544E"/>
    <w:rsid w:val="00B76BAD"/>
    <w:rsid w:val="00BA214A"/>
    <w:rsid w:val="00BA2C40"/>
    <w:rsid w:val="00BA403D"/>
    <w:rsid w:val="00BA68AD"/>
    <w:rsid w:val="00BA7443"/>
    <w:rsid w:val="00BB1E8E"/>
    <w:rsid w:val="00BB325B"/>
    <w:rsid w:val="00BB3611"/>
    <w:rsid w:val="00BB5E32"/>
    <w:rsid w:val="00BB6761"/>
    <w:rsid w:val="00BB7266"/>
    <w:rsid w:val="00BC5B6A"/>
    <w:rsid w:val="00BC65C5"/>
    <w:rsid w:val="00BC731B"/>
    <w:rsid w:val="00BD2439"/>
    <w:rsid w:val="00BD2E1F"/>
    <w:rsid w:val="00BD3A1D"/>
    <w:rsid w:val="00BD6085"/>
    <w:rsid w:val="00BD6B1C"/>
    <w:rsid w:val="00BE0D6B"/>
    <w:rsid w:val="00BE27F6"/>
    <w:rsid w:val="00BE6BD9"/>
    <w:rsid w:val="00BF0B53"/>
    <w:rsid w:val="00BF48D2"/>
    <w:rsid w:val="00BF4FC9"/>
    <w:rsid w:val="00C004E3"/>
    <w:rsid w:val="00C009B7"/>
    <w:rsid w:val="00C00C6D"/>
    <w:rsid w:val="00C10B35"/>
    <w:rsid w:val="00C10EDB"/>
    <w:rsid w:val="00C12288"/>
    <w:rsid w:val="00C16374"/>
    <w:rsid w:val="00C16D4D"/>
    <w:rsid w:val="00C174B0"/>
    <w:rsid w:val="00C20179"/>
    <w:rsid w:val="00C24BA0"/>
    <w:rsid w:val="00C26A3F"/>
    <w:rsid w:val="00C26A55"/>
    <w:rsid w:val="00C314A9"/>
    <w:rsid w:val="00C32A8A"/>
    <w:rsid w:val="00C35368"/>
    <w:rsid w:val="00C366F9"/>
    <w:rsid w:val="00C36AC1"/>
    <w:rsid w:val="00C36D2A"/>
    <w:rsid w:val="00C430AB"/>
    <w:rsid w:val="00C444DE"/>
    <w:rsid w:val="00C44EF6"/>
    <w:rsid w:val="00C47042"/>
    <w:rsid w:val="00C52E55"/>
    <w:rsid w:val="00C52F20"/>
    <w:rsid w:val="00C563DC"/>
    <w:rsid w:val="00C620C9"/>
    <w:rsid w:val="00C620E4"/>
    <w:rsid w:val="00C66814"/>
    <w:rsid w:val="00C67C27"/>
    <w:rsid w:val="00C70889"/>
    <w:rsid w:val="00C7162B"/>
    <w:rsid w:val="00C72590"/>
    <w:rsid w:val="00C745AC"/>
    <w:rsid w:val="00C74609"/>
    <w:rsid w:val="00C748FF"/>
    <w:rsid w:val="00C75744"/>
    <w:rsid w:val="00C80032"/>
    <w:rsid w:val="00C81D47"/>
    <w:rsid w:val="00C82856"/>
    <w:rsid w:val="00C87C29"/>
    <w:rsid w:val="00C90D92"/>
    <w:rsid w:val="00C94A3E"/>
    <w:rsid w:val="00C9579C"/>
    <w:rsid w:val="00CA08E9"/>
    <w:rsid w:val="00CA5706"/>
    <w:rsid w:val="00CB428B"/>
    <w:rsid w:val="00CB4EFD"/>
    <w:rsid w:val="00CB4FA1"/>
    <w:rsid w:val="00CC203A"/>
    <w:rsid w:val="00CC236B"/>
    <w:rsid w:val="00CC3B7C"/>
    <w:rsid w:val="00CD3905"/>
    <w:rsid w:val="00CE19A0"/>
    <w:rsid w:val="00CE3CDE"/>
    <w:rsid w:val="00CE7588"/>
    <w:rsid w:val="00D0210B"/>
    <w:rsid w:val="00D02A0C"/>
    <w:rsid w:val="00D04909"/>
    <w:rsid w:val="00D05420"/>
    <w:rsid w:val="00D070AE"/>
    <w:rsid w:val="00D10E6B"/>
    <w:rsid w:val="00D22BE7"/>
    <w:rsid w:val="00D22EE7"/>
    <w:rsid w:val="00D26B24"/>
    <w:rsid w:val="00D26BBA"/>
    <w:rsid w:val="00D27ED1"/>
    <w:rsid w:val="00D30DD9"/>
    <w:rsid w:val="00D319BF"/>
    <w:rsid w:val="00D32089"/>
    <w:rsid w:val="00D32A0F"/>
    <w:rsid w:val="00D347BE"/>
    <w:rsid w:val="00D36E0D"/>
    <w:rsid w:val="00D3716F"/>
    <w:rsid w:val="00D44A94"/>
    <w:rsid w:val="00D45CA6"/>
    <w:rsid w:val="00D46AC5"/>
    <w:rsid w:val="00D50F47"/>
    <w:rsid w:val="00D50FC3"/>
    <w:rsid w:val="00D553AD"/>
    <w:rsid w:val="00D55B5D"/>
    <w:rsid w:val="00D56CA4"/>
    <w:rsid w:val="00D57163"/>
    <w:rsid w:val="00D6059A"/>
    <w:rsid w:val="00D60D08"/>
    <w:rsid w:val="00D67F1B"/>
    <w:rsid w:val="00D74EB2"/>
    <w:rsid w:val="00D75946"/>
    <w:rsid w:val="00D77C31"/>
    <w:rsid w:val="00D81751"/>
    <w:rsid w:val="00D826D1"/>
    <w:rsid w:val="00D84693"/>
    <w:rsid w:val="00D85783"/>
    <w:rsid w:val="00D86FA8"/>
    <w:rsid w:val="00D91E6C"/>
    <w:rsid w:val="00D921F7"/>
    <w:rsid w:val="00D96020"/>
    <w:rsid w:val="00D96DE9"/>
    <w:rsid w:val="00DB0CD5"/>
    <w:rsid w:val="00DB12F5"/>
    <w:rsid w:val="00DB2C4D"/>
    <w:rsid w:val="00DB317E"/>
    <w:rsid w:val="00DB629E"/>
    <w:rsid w:val="00DB71A5"/>
    <w:rsid w:val="00DC0A05"/>
    <w:rsid w:val="00DC13C2"/>
    <w:rsid w:val="00DC1792"/>
    <w:rsid w:val="00DC4053"/>
    <w:rsid w:val="00DC7C85"/>
    <w:rsid w:val="00DD02C1"/>
    <w:rsid w:val="00DD39FA"/>
    <w:rsid w:val="00DE32AB"/>
    <w:rsid w:val="00DE3F2C"/>
    <w:rsid w:val="00DE4328"/>
    <w:rsid w:val="00DE5ADC"/>
    <w:rsid w:val="00DF0382"/>
    <w:rsid w:val="00DF69C7"/>
    <w:rsid w:val="00E01850"/>
    <w:rsid w:val="00E1049D"/>
    <w:rsid w:val="00E11AB8"/>
    <w:rsid w:val="00E12B20"/>
    <w:rsid w:val="00E228D0"/>
    <w:rsid w:val="00E24FB2"/>
    <w:rsid w:val="00E26BFB"/>
    <w:rsid w:val="00E3466C"/>
    <w:rsid w:val="00E43FED"/>
    <w:rsid w:val="00E448B3"/>
    <w:rsid w:val="00E508CA"/>
    <w:rsid w:val="00E537A0"/>
    <w:rsid w:val="00E55744"/>
    <w:rsid w:val="00E577F2"/>
    <w:rsid w:val="00E64311"/>
    <w:rsid w:val="00E64550"/>
    <w:rsid w:val="00E669CC"/>
    <w:rsid w:val="00E72445"/>
    <w:rsid w:val="00E80D7B"/>
    <w:rsid w:val="00E83B70"/>
    <w:rsid w:val="00E913E7"/>
    <w:rsid w:val="00E9185D"/>
    <w:rsid w:val="00E937BA"/>
    <w:rsid w:val="00E9630D"/>
    <w:rsid w:val="00EA1F6F"/>
    <w:rsid w:val="00EB439B"/>
    <w:rsid w:val="00EB741F"/>
    <w:rsid w:val="00EC3480"/>
    <w:rsid w:val="00EC49F6"/>
    <w:rsid w:val="00EC5D00"/>
    <w:rsid w:val="00ED2C0A"/>
    <w:rsid w:val="00ED35A2"/>
    <w:rsid w:val="00ED618E"/>
    <w:rsid w:val="00EE726B"/>
    <w:rsid w:val="00EE7E41"/>
    <w:rsid w:val="00EF45D1"/>
    <w:rsid w:val="00F110DB"/>
    <w:rsid w:val="00F22296"/>
    <w:rsid w:val="00F24232"/>
    <w:rsid w:val="00F2467A"/>
    <w:rsid w:val="00F267F5"/>
    <w:rsid w:val="00F313CB"/>
    <w:rsid w:val="00F3731C"/>
    <w:rsid w:val="00F418F7"/>
    <w:rsid w:val="00F46F55"/>
    <w:rsid w:val="00F472FD"/>
    <w:rsid w:val="00F524B5"/>
    <w:rsid w:val="00F53ADD"/>
    <w:rsid w:val="00F6042F"/>
    <w:rsid w:val="00F6237A"/>
    <w:rsid w:val="00F62AFF"/>
    <w:rsid w:val="00F63FDC"/>
    <w:rsid w:val="00F64653"/>
    <w:rsid w:val="00F65C76"/>
    <w:rsid w:val="00F679F4"/>
    <w:rsid w:val="00F67F3A"/>
    <w:rsid w:val="00F7175C"/>
    <w:rsid w:val="00F71C70"/>
    <w:rsid w:val="00F743CA"/>
    <w:rsid w:val="00F858D6"/>
    <w:rsid w:val="00F87942"/>
    <w:rsid w:val="00FA0F15"/>
    <w:rsid w:val="00FA19F1"/>
    <w:rsid w:val="00FA2407"/>
    <w:rsid w:val="00FA336B"/>
    <w:rsid w:val="00FB4FB9"/>
    <w:rsid w:val="00FB667D"/>
    <w:rsid w:val="00FD2882"/>
    <w:rsid w:val="00FE4464"/>
    <w:rsid w:val="00FF0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5E9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99"/>
    <w:qFormat/>
    <w:rsid w:val="00E24FB2"/>
    <w:pPr>
      <w:ind w:left="720"/>
      <w:contextualSpacing/>
    </w:pPr>
  </w:style>
  <w:style w:type="table" w:styleId="a5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aliases w:val="he"/>
    <w:basedOn w:val="a0"/>
    <w:link w:val="a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basedOn w:val="a1"/>
    <w:link w:val="a8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a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d">
    <w:name w:val="Subtitle"/>
    <w:basedOn w:val="a0"/>
    <w:next w:val="a0"/>
    <w:link w:val="ae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">
    <w:name w:val="Plain Text"/>
    <w:basedOn w:val="a0"/>
    <w:link w:val="af0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basedOn w:val="a1"/>
    <w:link w:val="af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color w:val="0000FF"/>
      <w:u w:val="single"/>
    </w:rPr>
  </w:style>
  <w:style w:type="paragraph" w:styleId="af2">
    <w:name w:val="footer"/>
    <w:basedOn w:val="a0"/>
    <w:link w:val="af3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3">
    <w:name w:val="Нижний колонтитул Знак"/>
    <w:basedOn w:val="a1"/>
    <w:link w:val="af2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8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5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6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7">
    <w:name w:val="Body Text"/>
    <w:basedOn w:val="a0"/>
    <w:link w:val="af8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1"/>
    <w:link w:val="af7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uiPriority w:val="22"/>
    <w:qFormat/>
    <w:rsid w:val="00C47042"/>
    <w:rPr>
      <w:b/>
      <w:bCs/>
    </w:rPr>
  </w:style>
  <w:style w:type="paragraph" w:styleId="afd">
    <w:name w:val="Normal (Web)"/>
    <w:basedOn w:val="a0"/>
    <w:uiPriority w:val="99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basedOn w:val="a1"/>
    <w:uiPriority w:val="99"/>
    <w:semiHidden/>
    <w:unhideWhenUsed/>
    <w:rsid w:val="00C47042"/>
    <w:rPr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C47042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79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41BF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1"/>
    <w:basedOn w:val="a0"/>
    <w:link w:val="aff1"/>
    <w:qFormat/>
    <w:rsid w:val="008C2D5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1">
    <w:name w:val="Заголовок Знак"/>
    <w:link w:val="14"/>
    <w:rsid w:val="008C2D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link w:val="Normal"/>
    <w:rsid w:val="00B1345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5"/>
    <w:rsid w:val="00B1345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2">
    <w:name w:val="Title"/>
    <w:basedOn w:val="a0"/>
    <w:next w:val="af7"/>
    <w:qFormat/>
    <w:rsid w:val="00ED35A2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16">
    <w:name w:val="Заголовок Знак1"/>
    <w:basedOn w:val="a1"/>
    <w:uiPriority w:val="10"/>
    <w:rsid w:val="00ED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4119"/>
    <w:rPr>
      <w:rFonts w:ascii="Calibri" w:eastAsia="Calibri" w:hAnsi="Calibri" w:cs="Calibri"/>
      <w:color w:val="000000"/>
    </w:rPr>
  </w:style>
  <w:style w:type="paragraph" w:styleId="1">
    <w:name w:val="heading 1"/>
    <w:next w:val="a0"/>
    <w:link w:val="10"/>
    <w:uiPriority w:val="9"/>
    <w:unhideWhenUsed/>
    <w:qFormat/>
    <w:rsid w:val="00564119"/>
    <w:pPr>
      <w:keepNext/>
      <w:keepLines/>
      <w:spacing w:after="0"/>
      <w:ind w:left="586" w:hanging="10"/>
      <w:outlineLvl w:val="0"/>
    </w:pPr>
    <w:rPr>
      <w:rFonts w:ascii="Times New Roman" w:eastAsia="Times New Roman" w:hAnsi="Times New Roman" w:cs="Times New Roman"/>
      <w:b/>
      <w:color w:val="000000"/>
      <w:sz w:val="44"/>
    </w:rPr>
  </w:style>
  <w:style w:type="paragraph" w:styleId="2">
    <w:name w:val="heading 2"/>
    <w:next w:val="a0"/>
    <w:link w:val="20"/>
    <w:uiPriority w:val="9"/>
    <w:unhideWhenUsed/>
    <w:qFormat/>
    <w:rsid w:val="00564119"/>
    <w:pPr>
      <w:keepNext/>
      <w:keepLines/>
      <w:spacing w:after="0"/>
      <w:ind w:left="507" w:hanging="10"/>
      <w:jc w:val="right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0"/>
    <w:link w:val="30"/>
    <w:uiPriority w:val="9"/>
    <w:unhideWhenUsed/>
    <w:qFormat/>
    <w:rsid w:val="00564119"/>
    <w:pPr>
      <w:keepNext/>
      <w:keepLines/>
      <w:spacing w:after="3"/>
      <w:ind w:left="10" w:right="16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4">
    <w:name w:val="heading 4"/>
    <w:next w:val="a0"/>
    <w:link w:val="40"/>
    <w:unhideWhenUsed/>
    <w:qFormat/>
    <w:rsid w:val="00564119"/>
    <w:pPr>
      <w:keepNext/>
      <w:keepLines/>
      <w:spacing w:after="0"/>
      <w:ind w:left="550" w:hanging="10"/>
      <w:outlineLvl w:val="3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8">
    <w:name w:val="heading 8"/>
    <w:basedOn w:val="a0"/>
    <w:next w:val="a0"/>
    <w:link w:val="80"/>
    <w:qFormat/>
    <w:rsid w:val="00DD02C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4119"/>
    <w:rPr>
      <w:rFonts w:ascii="Times New Roman" w:eastAsia="Times New Roman" w:hAnsi="Times New Roman" w:cs="Times New Roman"/>
      <w:b/>
      <w:color w:val="000000"/>
      <w:sz w:val="44"/>
    </w:rPr>
  </w:style>
  <w:style w:type="character" w:customStyle="1" w:styleId="20">
    <w:name w:val="Заголовок 2 Знак"/>
    <w:link w:val="2"/>
    <w:rsid w:val="00564119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sid w:val="00564119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40">
    <w:name w:val="Заголовок 4 Знак"/>
    <w:link w:val="4"/>
    <w:rsid w:val="00564119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80">
    <w:name w:val="Заголовок 8 Знак"/>
    <w:basedOn w:val="a1"/>
    <w:link w:val="8"/>
    <w:rsid w:val="00DD02C1"/>
    <w:rPr>
      <w:rFonts w:ascii="Times New Roman" w:eastAsia="Times New Roman" w:hAnsi="Times New Roman" w:cs="Times New Roman"/>
      <w:i/>
      <w:iCs/>
      <w:sz w:val="24"/>
      <w:szCs w:val="24"/>
    </w:rPr>
  </w:style>
  <w:style w:type="table" w:customStyle="1" w:styleId="TableGrid">
    <w:name w:val="TableGrid"/>
    <w:rsid w:val="0056411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0"/>
    <w:uiPriority w:val="99"/>
    <w:qFormat/>
    <w:rsid w:val="00E24FB2"/>
    <w:pPr>
      <w:ind w:left="720"/>
      <w:contextualSpacing/>
    </w:pPr>
  </w:style>
  <w:style w:type="table" w:styleId="a5">
    <w:name w:val="Table Grid"/>
    <w:basedOn w:val="a2"/>
    <w:uiPriority w:val="59"/>
    <w:rsid w:val="00E9630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Number"/>
    <w:basedOn w:val="a0"/>
    <w:rsid w:val="00E9630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4"/>
    </w:rPr>
  </w:style>
  <w:style w:type="paragraph" w:styleId="a7">
    <w:name w:val="No Spacing"/>
    <w:uiPriority w:val="1"/>
    <w:qFormat/>
    <w:rsid w:val="002E524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header"/>
    <w:aliases w:val="he"/>
    <w:basedOn w:val="a0"/>
    <w:link w:val="a9"/>
    <w:unhideWhenUsed/>
    <w:rsid w:val="00A3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he Знак"/>
    <w:basedOn w:val="a1"/>
    <w:link w:val="a8"/>
    <w:rsid w:val="00A33AAC"/>
    <w:rPr>
      <w:rFonts w:ascii="Calibri" w:eastAsia="Calibri" w:hAnsi="Calibri" w:cs="Calibri"/>
      <w:color w:val="000000"/>
    </w:rPr>
  </w:style>
  <w:style w:type="paragraph" w:customStyle="1" w:styleId="21">
    <w:name w:val="Основной текст 21"/>
    <w:basedOn w:val="a0"/>
    <w:rsid w:val="009007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rvts15">
    <w:name w:val="rvts15"/>
    <w:basedOn w:val="a1"/>
    <w:rsid w:val="008B50C0"/>
    <w:rPr>
      <w:rFonts w:ascii="Times New Roman" w:hAnsi="Times New Roman" w:cs="Times New Roman" w:hint="default"/>
    </w:rPr>
  </w:style>
  <w:style w:type="character" w:customStyle="1" w:styleId="aa">
    <w:name w:val="комментарий"/>
    <w:basedOn w:val="a1"/>
    <w:rsid w:val="00951C70"/>
    <w:rPr>
      <w:b/>
      <w:i/>
      <w:shd w:val="clear" w:color="auto" w:fill="FFFF99"/>
    </w:rPr>
  </w:style>
  <w:style w:type="paragraph" w:customStyle="1" w:styleId="rvps296">
    <w:name w:val="rvps296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298">
    <w:name w:val="rvps298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0">
    <w:name w:val="rvps300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customStyle="1" w:styleId="rvps302">
    <w:name w:val="rvps302"/>
    <w:basedOn w:val="a0"/>
    <w:rsid w:val="005E7FDD"/>
    <w:pPr>
      <w:spacing w:after="0" w:line="240" w:lineRule="auto"/>
      <w:ind w:firstLine="570"/>
      <w:jc w:val="both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paragraph" w:styleId="ab">
    <w:name w:val="Balloon Text"/>
    <w:basedOn w:val="a0"/>
    <w:link w:val="ac"/>
    <w:uiPriority w:val="99"/>
    <w:semiHidden/>
    <w:unhideWhenUsed/>
    <w:rsid w:val="009F6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9F652B"/>
    <w:rPr>
      <w:rFonts w:ascii="Tahoma" w:eastAsia="Calibri" w:hAnsi="Tahoma" w:cs="Tahoma"/>
      <w:color w:val="000000"/>
      <w:sz w:val="16"/>
      <w:szCs w:val="16"/>
    </w:rPr>
  </w:style>
  <w:style w:type="paragraph" w:styleId="ad">
    <w:name w:val="Subtitle"/>
    <w:basedOn w:val="a0"/>
    <w:next w:val="a0"/>
    <w:link w:val="ae"/>
    <w:uiPriority w:val="11"/>
    <w:qFormat/>
    <w:rsid w:val="003A3C7D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e">
    <w:name w:val="Подзаголовок Знак"/>
    <w:basedOn w:val="a1"/>
    <w:link w:val="ad"/>
    <w:uiPriority w:val="11"/>
    <w:rsid w:val="003A3C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11">
    <w:name w:val="Основной текст1"/>
    <w:basedOn w:val="a0"/>
    <w:rsid w:val="00DD02C1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styleId="af">
    <w:name w:val="Plain Text"/>
    <w:basedOn w:val="a0"/>
    <w:link w:val="af0"/>
    <w:rsid w:val="00DD02C1"/>
    <w:pPr>
      <w:spacing w:after="0" w:line="240" w:lineRule="auto"/>
    </w:pPr>
    <w:rPr>
      <w:rFonts w:ascii="Courier New" w:eastAsia="Times New Roman" w:hAnsi="Courier New" w:cs="Times New Roman"/>
      <w:color w:val="auto"/>
      <w:spacing w:val="-5"/>
      <w:sz w:val="20"/>
      <w:szCs w:val="20"/>
    </w:rPr>
  </w:style>
  <w:style w:type="character" w:customStyle="1" w:styleId="af0">
    <w:name w:val="Текст Знак"/>
    <w:basedOn w:val="a1"/>
    <w:link w:val="af"/>
    <w:rsid w:val="00DD02C1"/>
    <w:rPr>
      <w:rFonts w:ascii="Courier New" w:eastAsia="Times New Roman" w:hAnsi="Courier New" w:cs="Times New Roman"/>
      <w:spacing w:val="-5"/>
      <w:sz w:val="20"/>
      <w:szCs w:val="20"/>
    </w:rPr>
  </w:style>
  <w:style w:type="character" w:styleId="af1">
    <w:name w:val="Hyperlink"/>
    <w:uiPriority w:val="99"/>
    <w:rsid w:val="00DD02C1"/>
    <w:rPr>
      <w:color w:val="0000FF"/>
      <w:u w:val="single"/>
    </w:rPr>
  </w:style>
  <w:style w:type="paragraph" w:styleId="af2">
    <w:name w:val="footer"/>
    <w:basedOn w:val="a0"/>
    <w:link w:val="af3"/>
    <w:unhideWhenUsed/>
    <w:rsid w:val="00DD02C1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character" w:customStyle="1" w:styleId="af3">
    <w:name w:val="Нижний колонтитул Знак"/>
    <w:basedOn w:val="a1"/>
    <w:link w:val="af2"/>
    <w:rsid w:val="00DD02C1"/>
    <w:rPr>
      <w:rFonts w:ascii="Arial" w:eastAsia="Times New Roman" w:hAnsi="Arial" w:cs="Times New Roman"/>
      <w:snapToGrid w:val="0"/>
      <w:spacing w:val="-5"/>
      <w:sz w:val="24"/>
      <w:szCs w:val="20"/>
    </w:rPr>
  </w:style>
  <w:style w:type="paragraph" w:customStyle="1" w:styleId="caaieiaie2">
    <w:name w:val="caaieiaie 2"/>
    <w:basedOn w:val="a0"/>
    <w:rsid w:val="00DD02C1"/>
    <w:pPr>
      <w:tabs>
        <w:tab w:val="left" w:pos="720"/>
      </w:tabs>
      <w:overflowPunct w:val="0"/>
      <w:autoSpaceDE w:val="0"/>
      <w:autoSpaceDN w:val="0"/>
      <w:adjustRightInd w:val="0"/>
      <w:spacing w:before="120" w:after="120" w:line="240" w:lineRule="atLeast"/>
      <w:ind w:left="360" w:hanging="360"/>
      <w:jc w:val="both"/>
      <w:textAlignment w:val="baseline"/>
    </w:pPr>
    <w:rPr>
      <w:rFonts w:ascii="Arial" w:eastAsia="Times New Roman" w:hAnsi="Arial" w:cs="Times New Roman"/>
      <w:color w:val="auto"/>
      <w:spacing w:val="-5"/>
      <w:sz w:val="20"/>
      <w:szCs w:val="20"/>
    </w:rPr>
  </w:style>
  <w:style w:type="paragraph" w:styleId="af4">
    <w:name w:val="caption"/>
    <w:basedOn w:val="a0"/>
    <w:qFormat/>
    <w:rsid w:val="00DD02C1"/>
    <w:pPr>
      <w:spacing w:before="240" w:after="60" w:line="240" w:lineRule="auto"/>
      <w:jc w:val="center"/>
    </w:pPr>
    <w:rPr>
      <w:rFonts w:ascii="Times New Roman" w:eastAsia="Times New Roman" w:hAnsi="Times New Roman" w:cs="Times New Roman"/>
      <w:b/>
      <w:color w:val="auto"/>
      <w:kern w:val="28"/>
      <w:sz w:val="32"/>
      <w:szCs w:val="20"/>
    </w:rPr>
  </w:style>
  <w:style w:type="paragraph" w:styleId="a">
    <w:name w:val="List Bullet"/>
    <w:basedOn w:val="a0"/>
    <w:uiPriority w:val="99"/>
    <w:unhideWhenUsed/>
    <w:rsid w:val="00DD02C1"/>
    <w:pPr>
      <w:widowControl w:val="0"/>
      <w:numPr>
        <w:numId w:val="8"/>
      </w:numPr>
      <w:spacing w:after="0" w:line="240" w:lineRule="auto"/>
      <w:contextualSpacing/>
    </w:pPr>
    <w:rPr>
      <w:rFonts w:ascii="Arial" w:eastAsia="Times New Roman" w:hAnsi="Arial" w:cs="Times New Roman"/>
      <w:snapToGrid w:val="0"/>
      <w:color w:val="auto"/>
      <w:spacing w:val="-5"/>
      <w:sz w:val="24"/>
      <w:szCs w:val="20"/>
    </w:rPr>
  </w:style>
  <w:style w:type="paragraph" w:customStyle="1" w:styleId="af5">
    <w:name w:val="Îáû÷íûé"/>
    <w:rsid w:val="00DD02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">
    <w:name w:val="st"/>
    <w:basedOn w:val="a1"/>
    <w:rsid w:val="00DD02C1"/>
    <w:rPr>
      <w:rFonts w:cs="Times New Roman"/>
    </w:rPr>
  </w:style>
  <w:style w:type="character" w:styleId="af6">
    <w:name w:val="Emphasis"/>
    <w:basedOn w:val="a1"/>
    <w:qFormat/>
    <w:rsid w:val="00DD02C1"/>
    <w:rPr>
      <w:rFonts w:cs="Times New Roman"/>
      <w:i/>
      <w:iCs/>
    </w:rPr>
  </w:style>
  <w:style w:type="paragraph" w:customStyle="1" w:styleId="12">
    <w:name w:val="Абзац списка1"/>
    <w:basedOn w:val="a0"/>
    <w:rsid w:val="00DD02C1"/>
    <w:pPr>
      <w:spacing w:after="200" w:line="276" w:lineRule="auto"/>
      <w:ind w:left="720"/>
    </w:pPr>
    <w:rPr>
      <w:rFonts w:eastAsia="Times New Roman" w:cs="Times New Roman"/>
      <w:color w:val="auto"/>
      <w:lang w:eastAsia="en-US"/>
    </w:rPr>
  </w:style>
  <w:style w:type="paragraph" w:styleId="af7">
    <w:name w:val="Body Text"/>
    <w:basedOn w:val="a0"/>
    <w:link w:val="af8"/>
    <w:rsid w:val="00DD02C1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8">
    <w:name w:val="Основной текст Знак"/>
    <w:basedOn w:val="a1"/>
    <w:link w:val="af7"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llowedHyperlink"/>
    <w:basedOn w:val="a1"/>
    <w:uiPriority w:val="99"/>
    <w:semiHidden/>
    <w:unhideWhenUsed/>
    <w:rsid w:val="00DD02C1"/>
    <w:rPr>
      <w:color w:val="800080"/>
      <w:u w:val="single"/>
    </w:rPr>
  </w:style>
  <w:style w:type="paragraph" w:customStyle="1" w:styleId="font5">
    <w:name w:val="font5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6">
    <w:name w:val="font6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font7">
    <w:name w:val="font7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6"/>
      <w:szCs w:val="16"/>
    </w:rPr>
  </w:style>
  <w:style w:type="paragraph" w:customStyle="1" w:styleId="xl65">
    <w:name w:val="xl65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6">
    <w:name w:val="xl66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7">
    <w:name w:val="xl67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68">
    <w:name w:val="xl68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sz w:val="16"/>
      <w:szCs w:val="16"/>
    </w:rPr>
  </w:style>
  <w:style w:type="paragraph" w:customStyle="1" w:styleId="xl69">
    <w:name w:val="xl6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3">
    <w:name w:val="xl7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</w:rPr>
  </w:style>
  <w:style w:type="paragraph" w:customStyle="1" w:styleId="xl74">
    <w:name w:val="xl7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auto"/>
      <w:sz w:val="16"/>
      <w:szCs w:val="16"/>
    </w:rPr>
  </w:style>
  <w:style w:type="paragraph" w:customStyle="1" w:styleId="xl76">
    <w:name w:val="xl76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xl77">
    <w:name w:val="xl77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font8">
    <w:name w:val="font8"/>
    <w:basedOn w:val="a0"/>
    <w:rsid w:val="00DD02C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78">
    <w:name w:val="xl78"/>
    <w:basedOn w:val="a0"/>
    <w:rsid w:val="00DD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9">
    <w:name w:val="xl79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1">
    <w:name w:val="xl81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2">
    <w:name w:val="xl82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auto"/>
      <w:sz w:val="16"/>
      <w:szCs w:val="16"/>
    </w:rPr>
  </w:style>
  <w:style w:type="paragraph" w:customStyle="1" w:styleId="xl83">
    <w:name w:val="xl83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4">
    <w:name w:val="xl84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85">
    <w:name w:val="xl85"/>
    <w:basedOn w:val="a0"/>
    <w:rsid w:val="00DD02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styleId="afa">
    <w:name w:val="annotation text"/>
    <w:basedOn w:val="a0"/>
    <w:link w:val="afb"/>
    <w:semiHidden/>
    <w:unhideWhenUsed/>
    <w:rsid w:val="00DD02C1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fb">
    <w:name w:val="Текст примечания Знак"/>
    <w:basedOn w:val="a1"/>
    <w:link w:val="afa"/>
    <w:semiHidden/>
    <w:rsid w:val="00DD02C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Strong"/>
    <w:uiPriority w:val="22"/>
    <w:qFormat/>
    <w:rsid w:val="00C47042"/>
    <w:rPr>
      <w:b/>
      <w:bCs/>
    </w:rPr>
  </w:style>
  <w:style w:type="paragraph" w:styleId="afd">
    <w:name w:val="Normal (Web)"/>
    <w:basedOn w:val="a0"/>
    <w:uiPriority w:val="99"/>
    <w:unhideWhenUsed/>
    <w:rsid w:val="00C47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22">
    <w:name w:val="Body Text 2"/>
    <w:basedOn w:val="a0"/>
    <w:link w:val="23"/>
    <w:uiPriority w:val="99"/>
    <w:semiHidden/>
    <w:unhideWhenUsed/>
    <w:rsid w:val="00C4704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C47042"/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çàãîëîâîê 1"/>
    <w:basedOn w:val="a0"/>
    <w:next w:val="a0"/>
    <w:rsid w:val="00C47042"/>
    <w:pPr>
      <w:keepNext/>
      <w:spacing w:after="0" w:line="240" w:lineRule="auto"/>
      <w:jc w:val="center"/>
    </w:pPr>
    <w:rPr>
      <w:rFonts w:ascii="Arial" w:eastAsia="Times New Roman" w:hAnsi="Arial" w:cs="Times New Roman"/>
      <w:b/>
      <w:color w:val="auto"/>
      <w:sz w:val="24"/>
      <w:szCs w:val="20"/>
    </w:rPr>
  </w:style>
  <w:style w:type="paragraph" w:customStyle="1" w:styleId="ConsNormal">
    <w:name w:val="ConsNormal"/>
    <w:rsid w:val="00C470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Абзац списка3"/>
    <w:basedOn w:val="a0"/>
    <w:rsid w:val="00C47042"/>
    <w:pPr>
      <w:spacing w:after="0" w:line="240" w:lineRule="auto"/>
      <w:ind w:left="720"/>
    </w:pPr>
    <w:rPr>
      <w:rFonts w:ascii="Times New Roman" w:eastAsia="Times New Roman" w:hAnsi="Times New Roman" w:cs="Times New Roman"/>
      <w:color w:val="auto"/>
      <w:sz w:val="24"/>
      <w:szCs w:val="20"/>
      <w:lang w:val="en-GB"/>
    </w:rPr>
  </w:style>
  <w:style w:type="character" w:styleId="afe">
    <w:name w:val="annotation reference"/>
    <w:basedOn w:val="a1"/>
    <w:uiPriority w:val="99"/>
    <w:semiHidden/>
    <w:unhideWhenUsed/>
    <w:rsid w:val="00C47042"/>
    <w:rPr>
      <w:sz w:val="16"/>
      <w:szCs w:val="16"/>
    </w:rPr>
  </w:style>
  <w:style w:type="paragraph" w:styleId="aff">
    <w:name w:val="annotation subject"/>
    <w:basedOn w:val="afa"/>
    <w:next w:val="afa"/>
    <w:link w:val="aff0"/>
    <w:uiPriority w:val="99"/>
    <w:semiHidden/>
    <w:unhideWhenUsed/>
    <w:rsid w:val="00C47042"/>
    <w:rPr>
      <w:b/>
      <w:bCs/>
    </w:rPr>
  </w:style>
  <w:style w:type="character" w:customStyle="1" w:styleId="aff0">
    <w:name w:val="Тема примечания Знак"/>
    <w:basedOn w:val="afb"/>
    <w:link w:val="aff"/>
    <w:uiPriority w:val="99"/>
    <w:semiHidden/>
    <w:rsid w:val="00C4704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TML">
    <w:name w:val="HTML Preformatted"/>
    <w:basedOn w:val="a0"/>
    <w:link w:val="HTML0"/>
    <w:uiPriority w:val="99"/>
    <w:unhideWhenUsed/>
    <w:rsid w:val="007941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941BF"/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Заголовок1"/>
    <w:basedOn w:val="a0"/>
    <w:link w:val="aff1"/>
    <w:qFormat/>
    <w:rsid w:val="008C2D50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color w:val="auto"/>
      <w:sz w:val="24"/>
      <w:szCs w:val="20"/>
    </w:rPr>
  </w:style>
  <w:style w:type="character" w:customStyle="1" w:styleId="aff1">
    <w:name w:val="Заголовок Знак"/>
    <w:link w:val="14"/>
    <w:rsid w:val="008C2D50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Обычный1"/>
    <w:link w:val="Normal"/>
    <w:rsid w:val="00B1345B"/>
    <w:pPr>
      <w:widowControl w:val="0"/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Normal">
    <w:name w:val="Normal Знак"/>
    <w:link w:val="15"/>
    <w:rsid w:val="00B1345B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ff2">
    <w:name w:val="Title"/>
    <w:basedOn w:val="a0"/>
    <w:next w:val="af7"/>
    <w:qFormat/>
    <w:rsid w:val="00ED35A2"/>
    <w:pPr>
      <w:keepNext/>
      <w:widowControl w:val="0"/>
      <w:suppressAutoHyphens/>
      <w:spacing w:before="240" w:after="120" w:line="240" w:lineRule="auto"/>
    </w:pPr>
    <w:rPr>
      <w:rFonts w:ascii="Liberation Sans" w:eastAsia="Times New Roman" w:hAnsi="Liberation Sans" w:cs="DejaVu Sans"/>
      <w:kern w:val="1"/>
      <w:sz w:val="28"/>
      <w:szCs w:val="28"/>
      <w:lang w:val="en-US" w:eastAsia="zh-CN" w:bidi="hi-IN"/>
    </w:rPr>
  </w:style>
  <w:style w:type="character" w:customStyle="1" w:styleId="16">
    <w:name w:val="Заголовок Знак1"/>
    <w:basedOn w:val="a1"/>
    <w:uiPriority w:val="10"/>
    <w:rsid w:val="00ED35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21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0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325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74113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58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03483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4221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881751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0082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7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383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062086">
                                  <w:marLeft w:val="0"/>
                                  <w:marRight w:val="0"/>
                                  <w:marTop w:val="0"/>
                                  <w:marBottom w:val="16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3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67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250638">
                                                  <w:marLeft w:val="0"/>
                                                  <w:marRight w:val="0"/>
                                                  <w:marTop w:val="502"/>
                                                  <w:marBottom w:val="50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5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9999"/>
                                                        <w:left w:val="single" w:sz="6" w:space="0" w:color="999999"/>
                                                        <w:bottom w:val="single" w:sz="6" w:space="0" w:color="999999"/>
                                                        <w:right w:val="single" w:sz="6" w:space="0" w:color="999999"/>
                                                      </w:divBdr>
                                                      <w:divsChild>
                                                        <w:div w:id="139777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13" w:color="E5E5E5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23BCF-9F41-4005-9B34-EE18978F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5</Pages>
  <Words>1662</Words>
  <Characters>9475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/>
  <LinksUpToDate>false</LinksUpToDate>
  <CharactersWithSpaces>11115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user</cp:lastModifiedBy>
  <cp:revision>188</cp:revision>
  <cp:lastPrinted>2022-10-21T12:29:00Z</cp:lastPrinted>
  <dcterms:created xsi:type="dcterms:W3CDTF">2022-10-17T19:57:00Z</dcterms:created>
  <dcterms:modified xsi:type="dcterms:W3CDTF">2022-11-01T07:34:00Z</dcterms:modified>
</cp:coreProperties>
</file>