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133D9" w14:textId="172EE347" w:rsidR="003C4A43" w:rsidRDefault="003C4A43" w:rsidP="00095FE0">
      <w:pPr>
        <w:spacing w:after="0" w:line="360" w:lineRule="auto"/>
        <w:ind w:right="752"/>
        <w:jc w:val="both"/>
        <w:rPr>
          <w:rFonts w:ascii="Times New Roman" w:eastAsia="Times New Roman" w:hAnsi="Times New Roman" w:cs="Times New Roman"/>
          <w:sz w:val="26"/>
          <w:szCs w:val="26"/>
          <w:lang w:val="fi-FI"/>
        </w:rPr>
      </w:pPr>
    </w:p>
    <w:p w14:paraId="7CD1CD4B" w14:textId="77777777" w:rsidR="003C4A43" w:rsidRDefault="003C4A43" w:rsidP="00095FE0">
      <w:pPr>
        <w:spacing w:after="0" w:line="360" w:lineRule="auto"/>
        <w:ind w:right="752"/>
        <w:jc w:val="both"/>
        <w:rPr>
          <w:rFonts w:ascii="Times New Roman" w:eastAsia="Times New Roman" w:hAnsi="Times New Roman" w:cs="Times New Roman"/>
          <w:sz w:val="26"/>
          <w:szCs w:val="26"/>
          <w:lang w:val="fi-FI"/>
        </w:rPr>
      </w:pPr>
    </w:p>
    <w:p w14:paraId="3CB3BE7A" w14:textId="569F2157" w:rsidR="00D866D6" w:rsidRDefault="00D866D6" w:rsidP="00095FE0">
      <w:pPr>
        <w:spacing w:after="0" w:line="360" w:lineRule="auto"/>
        <w:ind w:right="752"/>
        <w:jc w:val="both"/>
        <w:rPr>
          <w:rFonts w:ascii="Times New Roman" w:eastAsia="Times New Roman" w:hAnsi="Times New Roman" w:cs="Times New Roman"/>
          <w:sz w:val="26"/>
          <w:szCs w:val="26"/>
          <w:lang w:val="fi-FI"/>
        </w:rPr>
      </w:pPr>
    </w:p>
    <w:p w14:paraId="6A00B603" w14:textId="77777777" w:rsidR="00D866D6" w:rsidRPr="008C56DC" w:rsidRDefault="00D866D6" w:rsidP="00D866D6">
      <w:pPr>
        <w:pStyle w:val="Style10"/>
        <w:widowControl/>
        <w:ind w:left="284"/>
        <w:jc w:val="center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СЧЕТ-ДОГОВОР № </w:t>
      </w:r>
      <w:r>
        <w:rPr>
          <w:rStyle w:val="FontStyle17"/>
          <w:rFonts w:ascii="Calibri" w:hAnsi="Calibri" w:cs="Calibri"/>
        </w:rPr>
        <w:t>_____</w:t>
      </w:r>
    </w:p>
    <w:p w14:paraId="385389F3" w14:textId="49D271B1" w:rsidR="00D866D6" w:rsidRPr="008C56DC" w:rsidRDefault="00D866D6" w:rsidP="00D866D6">
      <w:pPr>
        <w:pStyle w:val="Style5"/>
        <w:widowControl/>
        <w:tabs>
          <w:tab w:val="left" w:pos="8093"/>
          <w:tab w:val="left" w:leader="underscore" w:pos="9413"/>
        </w:tabs>
        <w:spacing w:line="240" w:lineRule="auto"/>
        <w:ind w:left="284"/>
        <w:rPr>
          <w:rStyle w:val="FontStyle18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 xml:space="preserve">           г. Ташкент                                                                                                                                                                 ____ _______________ 202</w:t>
      </w:r>
      <w:r w:rsidR="00562D10">
        <w:rPr>
          <w:rStyle w:val="FontStyle18"/>
          <w:rFonts w:ascii="Calibri" w:hAnsi="Calibri" w:cs="Calibri"/>
          <w:lang w:val="en-US"/>
        </w:rPr>
        <w:t>2</w:t>
      </w:r>
      <w:bookmarkStart w:id="0" w:name="_GoBack"/>
      <w:bookmarkEnd w:id="0"/>
      <w:r w:rsidRPr="008C56DC">
        <w:rPr>
          <w:rStyle w:val="FontStyle18"/>
          <w:rFonts w:ascii="Calibri" w:hAnsi="Calibri" w:cs="Calibri"/>
        </w:rPr>
        <w:t xml:space="preserve"> г.</w:t>
      </w:r>
    </w:p>
    <w:p w14:paraId="77E00897" w14:textId="77777777" w:rsidR="00D866D6" w:rsidRPr="008C56DC" w:rsidRDefault="00D866D6" w:rsidP="00D866D6">
      <w:pPr>
        <w:pStyle w:val="Style5"/>
        <w:widowControl/>
        <w:tabs>
          <w:tab w:val="left" w:pos="8093"/>
          <w:tab w:val="left" w:leader="underscore" w:pos="9413"/>
        </w:tabs>
        <w:spacing w:line="240" w:lineRule="auto"/>
        <w:ind w:left="284"/>
        <w:rPr>
          <w:rStyle w:val="FontStyle18"/>
          <w:rFonts w:ascii="Calibri" w:hAnsi="Calibri" w:cs="Calibri"/>
        </w:rPr>
      </w:pPr>
    </w:p>
    <w:p w14:paraId="68B67679" w14:textId="77777777" w:rsidR="00D866D6" w:rsidRPr="008C56DC" w:rsidRDefault="00D866D6" w:rsidP="00D866D6">
      <w:pPr>
        <w:pStyle w:val="Style10"/>
        <w:widowControl/>
        <w:tabs>
          <w:tab w:val="left" w:leader="underscore" w:pos="-1418"/>
        </w:tabs>
        <w:ind w:left="284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  <w:b w:val="0"/>
        </w:rPr>
        <w:t>ИСПОЛНИТЕЛЬ</w:t>
      </w:r>
      <w:r w:rsidRPr="008C56DC">
        <w:rPr>
          <w:rStyle w:val="FontStyle17"/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«_________________</w:t>
      </w:r>
      <w:r w:rsidRPr="008C56DC">
        <w:rPr>
          <w:rFonts w:ascii="Calibri" w:hAnsi="Calibri" w:cs="Calibri"/>
          <w:b/>
          <w:sz w:val="18"/>
          <w:szCs w:val="18"/>
        </w:rPr>
        <w:t>»</w:t>
      </w:r>
      <w:r w:rsidRPr="008C56DC">
        <w:rPr>
          <w:rStyle w:val="FontStyle17"/>
          <w:rFonts w:ascii="Calibri" w:hAnsi="Calibri" w:cs="Calibri"/>
          <w:b w:val="0"/>
        </w:rPr>
        <w:t>,</w:t>
      </w:r>
      <w:r w:rsidRPr="008C56DC">
        <w:rPr>
          <w:rStyle w:val="FontStyle17"/>
          <w:rFonts w:ascii="Calibri" w:hAnsi="Calibri" w:cs="Calibri"/>
        </w:rPr>
        <w:t xml:space="preserve"> </w:t>
      </w:r>
      <w:r w:rsidRPr="008C56DC">
        <w:rPr>
          <w:rStyle w:val="FontStyle18"/>
          <w:rFonts w:ascii="Calibri" w:hAnsi="Calibri" w:cs="Calibri"/>
        </w:rPr>
        <w:t xml:space="preserve">в лице </w:t>
      </w:r>
      <w:r w:rsidRPr="008C56DC">
        <w:rPr>
          <w:rFonts w:ascii="Calibri" w:hAnsi="Calibri" w:cs="Calibri"/>
          <w:bCs/>
          <w:sz w:val="18"/>
          <w:szCs w:val="18"/>
        </w:rPr>
        <w:t xml:space="preserve">директора  </w:t>
      </w:r>
      <w:r>
        <w:rPr>
          <w:rFonts w:ascii="Calibri" w:hAnsi="Calibri" w:cs="Calibri"/>
          <w:bCs/>
          <w:sz w:val="18"/>
          <w:szCs w:val="18"/>
        </w:rPr>
        <w:t>_____________________</w:t>
      </w:r>
      <w:r w:rsidRPr="008C56DC">
        <w:rPr>
          <w:rFonts w:ascii="Calibri" w:hAnsi="Calibri" w:cs="Calibri"/>
          <w:bCs/>
          <w:sz w:val="18"/>
          <w:szCs w:val="18"/>
        </w:rPr>
        <w:t>.</w:t>
      </w:r>
      <w:r w:rsidRPr="008C56DC">
        <w:rPr>
          <w:rStyle w:val="FontStyle18"/>
          <w:rFonts w:ascii="Calibri" w:hAnsi="Calibri" w:cs="Calibri"/>
        </w:rPr>
        <w:t xml:space="preserve">, действующего на основании Устава, с одной стороны, и </w:t>
      </w:r>
      <w:r w:rsidRPr="008C56DC">
        <w:rPr>
          <w:rStyle w:val="FontStyle17"/>
          <w:rFonts w:ascii="Calibri" w:hAnsi="Calibri" w:cs="Calibri"/>
          <w:b w:val="0"/>
        </w:rPr>
        <w:t>ЗАКАЗЧИК</w:t>
      </w:r>
      <w:r w:rsidRPr="008C56DC">
        <w:rPr>
          <w:rStyle w:val="FontStyle17"/>
          <w:rFonts w:ascii="Calibri" w:hAnsi="Calibri" w:cs="Calibri"/>
        </w:rPr>
        <w:t xml:space="preserve"> </w:t>
      </w:r>
      <w:r w:rsidRPr="008C56DC">
        <w:rPr>
          <w:rStyle w:val="FontStyle18"/>
          <w:rFonts w:ascii="Calibri" w:hAnsi="Calibri" w:cs="Calibri"/>
        </w:rPr>
        <w:t>__________________________________________________________________, в лице ____________________________________________, действующего на основании ______________________, с другой стороны, заключили настоящий договор о нижеследующем:</w:t>
      </w:r>
    </w:p>
    <w:p w14:paraId="3AEBF645" w14:textId="77777777" w:rsidR="00D866D6" w:rsidRPr="008C56DC" w:rsidRDefault="00D866D6" w:rsidP="00D866D6">
      <w:pPr>
        <w:pStyle w:val="Style10"/>
        <w:widowControl/>
        <w:tabs>
          <w:tab w:val="left" w:leader="underscore" w:pos="-1418"/>
        </w:tabs>
        <w:ind w:left="284"/>
        <w:jc w:val="center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>1.  ПРЕДМЕТ ДОГОВОРА</w:t>
      </w:r>
    </w:p>
    <w:p w14:paraId="095387A4" w14:textId="77777777" w:rsidR="00D866D6" w:rsidRPr="008C56DC" w:rsidRDefault="00D866D6" w:rsidP="00D866D6">
      <w:pPr>
        <w:pStyle w:val="Style7"/>
        <w:widowControl/>
        <w:tabs>
          <w:tab w:val="left" w:leader="underscore" w:pos="-1418"/>
        </w:tabs>
        <w:spacing w:line="240" w:lineRule="auto"/>
        <w:ind w:left="284" w:hanging="426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    1.1.</w:t>
      </w:r>
      <w:r w:rsidRPr="008C56DC">
        <w:rPr>
          <w:rFonts w:ascii="Calibri" w:hAnsi="Calibri" w:cs="Calibri"/>
          <w:sz w:val="18"/>
          <w:szCs w:val="18"/>
        </w:rPr>
        <w:t xml:space="preserve"> </w:t>
      </w:r>
      <w:r w:rsidRPr="008C56DC">
        <w:rPr>
          <w:rStyle w:val="FontStyle18"/>
          <w:rFonts w:ascii="Calibri" w:hAnsi="Calibri" w:cs="Calibri"/>
        </w:rPr>
        <w:t>По договору возмездного оказания услуг, Исполнитель обязуется оказать Заказчику услуги подписки на газеты и журналы (далее именуемые по тексту «корреспонденция») до указанных Исполнителем адреса в пределах г. Ташкента и в областных центрах РУз, в сроках и на условиях настоящего договора, а Заказчик принять надлежаще исполненные услуги Исполнителя и оплатить их в размере и на условиях настоящего договора.</w:t>
      </w:r>
    </w:p>
    <w:p w14:paraId="6487587F" w14:textId="77777777" w:rsidR="00D866D6" w:rsidRPr="008C56DC" w:rsidRDefault="00D866D6" w:rsidP="00D866D6">
      <w:pPr>
        <w:pStyle w:val="Style10"/>
        <w:widowControl/>
        <w:tabs>
          <w:tab w:val="left" w:leader="underscore" w:pos="-1418"/>
        </w:tabs>
        <w:ind w:left="284"/>
        <w:jc w:val="center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>2. СУММА ДОГОВОРА, ПОРЯДОК РАСЧЕТОВ</w:t>
      </w:r>
    </w:p>
    <w:p w14:paraId="375AE9A3" w14:textId="77777777" w:rsidR="00D866D6" w:rsidRPr="008C56DC" w:rsidRDefault="00D866D6" w:rsidP="00D866D6">
      <w:pPr>
        <w:pStyle w:val="Style8"/>
        <w:widowControl/>
        <w:tabs>
          <w:tab w:val="left" w:leader="underscore" w:pos="-1418"/>
          <w:tab w:val="left" w:leader="underscore" w:pos="10200"/>
        </w:tabs>
        <w:spacing w:line="240" w:lineRule="auto"/>
        <w:ind w:left="284" w:hanging="284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 2.1. </w:t>
      </w:r>
      <w:r w:rsidRPr="008C56DC">
        <w:rPr>
          <w:rStyle w:val="FontStyle18"/>
          <w:rFonts w:ascii="Calibri" w:hAnsi="Calibri" w:cs="Calibri"/>
        </w:rPr>
        <w:t>Стоимость услуг по подписке на газеты и журналы определяется согласно нижеследующей спецификации:</w:t>
      </w:r>
    </w:p>
    <w:tbl>
      <w:tblPr>
        <w:tblW w:w="9516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832"/>
        <w:gridCol w:w="3487"/>
        <w:gridCol w:w="923"/>
        <w:gridCol w:w="1345"/>
        <w:gridCol w:w="2410"/>
      </w:tblGrid>
      <w:tr w:rsidR="00D866D6" w:rsidRPr="000D5FEE" w14:paraId="3C7741B7" w14:textId="77777777" w:rsidTr="00D866D6">
        <w:tc>
          <w:tcPr>
            <w:tcW w:w="519" w:type="dxa"/>
            <w:shd w:val="pct10" w:color="auto" w:fill="auto"/>
            <w:vAlign w:val="center"/>
          </w:tcPr>
          <w:p w14:paraId="35C1E277" w14:textId="77777777" w:rsidR="00D866D6" w:rsidRPr="000D5FEE" w:rsidRDefault="00D866D6" w:rsidP="00AA1E63">
            <w:pPr>
              <w:jc w:val="center"/>
              <w:rPr>
                <w:b/>
                <w:sz w:val="18"/>
                <w:szCs w:val="18"/>
              </w:rPr>
            </w:pPr>
            <w:r w:rsidRPr="000D5FEE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832" w:type="dxa"/>
            <w:shd w:val="pct10" w:color="auto" w:fill="auto"/>
            <w:vAlign w:val="center"/>
          </w:tcPr>
          <w:p w14:paraId="6A19B74F" w14:textId="77777777" w:rsidR="00D866D6" w:rsidRPr="000D5FEE" w:rsidRDefault="00D866D6" w:rsidP="00AA1E63">
            <w:pPr>
              <w:jc w:val="center"/>
              <w:rPr>
                <w:b/>
                <w:sz w:val="18"/>
                <w:szCs w:val="18"/>
              </w:rPr>
            </w:pPr>
            <w:r w:rsidRPr="000D5FEE">
              <w:rPr>
                <w:b/>
                <w:sz w:val="18"/>
                <w:szCs w:val="18"/>
              </w:rPr>
              <w:t>Индекс</w:t>
            </w:r>
          </w:p>
        </w:tc>
        <w:tc>
          <w:tcPr>
            <w:tcW w:w="3487" w:type="dxa"/>
            <w:shd w:val="pct10" w:color="auto" w:fill="auto"/>
            <w:vAlign w:val="center"/>
          </w:tcPr>
          <w:p w14:paraId="779A47DC" w14:textId="77777777" w:rsidR="00D866D6" w:rsidRPr="000D5FEE" w:rsidRDefault="00D866D6" w:rsidP="00AA1E63">
            <w:pPr>
              <w:jc w:val="center"/>
              <w:rPr>
                <w:b/>
                <w:sz w:val="18"/>
                <w:szCs w:val="18"/>
              </w:rPr>
            </w:pPr>
            <w:r w:rsidRPr="000D5FEE">
              <w:rPr>
                <w:b/>
                <w:sz w:val="18"/>
                <w:szCs w:val="18"/>
              </w:rPr>
              <w:t>Наименование изданий (корреспонденции)</w:t>
            </w:r>
          </w:p>
        </w:tc>
        <w:tc>
          <w:tcPr>
            <w:tcW w:w="923" w:type="dxa"/>
            <w:shd w:val="pct10" w:color="auto" w:fill="auto"/>
            <w:vAlign w:val="center"/>
          </w:tcPr>
          <w:p w14:paraId="74C3ADEB" w14:textId="77777777" w:rsidR="00D866D6" w:rsidRPr="000D5FEE" w:rsidRDefault="00D866D6" w:rsidP="00AA1E63">
            <w:pPr>
              <w:jc w:val="center"/>
              <w:rPr>
                <w:b/>
                <w:sz w:val="18"/>
                <w:szCs w:val="18"/>
              </w:rPr>
            </w:pPr>
            <w:r w:rsidRPr="000D5FEE">
              <w:rPr>
                <w:b/>
                <w:sz w:val="18"/>
                <w:szCs w:val="18"/>
              </w:rPr>
              <w:t>Кол-во экз.</w:t>
            </w:r>
          </w:p>
        </w:tc>
        <w:tc>
          <w:tcPr>
            <w:tcW w:w="1345" w:type="dxa"/>
            <w:shd w:val="pct10" w:color="auto" w:fill="auto"/>
            <w:vAlign w:val="center"/>
          </w:tcPr>
          <w:p w14:paraId="11F3F8E6" w14:textId="77777777" w:rsidR="00D866D6" w:rsidRPr="000D5FEE" w:rsidRDefault="00D866D6" w:rsidP="00AA1E63">
            <w:pPr>
              <w:jc w:val="center"/>
              <w:rPr>
                <w:b/>
                <w:sz w:val="18"/>
                <w:szCs w:val="18"/>
              </w:rPr>
            </w:pPr>
            <w:r w:rsidRPr="000D5FEE">
              <w:rPr>
                <w:b/>
                <w:sz w:val="18"/>
                <w:szCs w:val="18"/>
              </w:rPr>
              <w:t>Период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57A05204" w14:textId="77777777" w:rsidR="00D866D6" w:rsidRPr="000D5FEE" w:rsidRDefault="00D866D6" w:rsidP="00AA1E63">
            <w:pPr>
              <w:jc w:val="center"/>
              <w:rPr>
                <w:b/>
                <w:sz w:val="18"/>
                <w:szCs w:val="18"/>
              </w:rPr>
            </w:pPr>
            <w:r w:rsidRPr="000D5FEE">
              <w:rPr>
                <w:b/>
                <w:sz w:val="18"/>
                <w:szCs w:val="18"/>
              </w:rPr>
              <w:t>Стоимость доставки (сум)</w:t>
            </w:r>
          </w:p>
        </w:tc>
      </w:tr>
      <w:tr w:rsidR="00D866D6" w:rsidRPr="000D5FEE" w14:paraId="0251EE1E" w14:textId="77777777" w:rsidTr="00D866D6">
        <w:tc>
          <w:tcPr>
            <w:tcW w:w="519" w:type="dxa"/>
            <w:vAlign w:val="center"/>
          </w:tcPr>
          <w:p w14:paraId="4620D04A" w14:textId="77777777" w:rsidR="00D866D6" w:rsidRPr="000D5FEE" w:rsidRDefault="00D866D6" w:rsidP="00AA1E63">
            <w:pPr>
              <w:jc w:val="center"/>
              <w:rPr>
                <w:b/>
                <w:bCs/>
                <w:sz w:val="18"/>
                <w:szCs w:val="18"/>
              </w:rPr>
            </w:pPr>
            <w:r w:rsidRPr="000D5FE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32" w:type="dxa"/>
            <w:vAlign w:val="center"/>
          </w:tcPr>
          <w:p w14:paraId="73E3734F" w14:textId="77777777" w:rsidR="00D866D6" w:rsidRPr="000D5FEE" w:rsidRDefault="00D866D6" w:rsidP="00AA1E63">
            <w:pPr>
              <w:jc w:val="center"/>
              <w:rPr>
                <w:bCs/>
                <w:color w:val="303030"/>
                <w:sz w:val="18"/>
                <w:szCs w:val="18"/>
              </w:rPr>
            </w:pPr>
          </w:p>
        </w:tc>
        <w:tc>
          <w:tcPr>
            <w:tcW w:w="3487" w:type="dxa"/>
            <w:vAlign w:val="center"/>
          </w:tcPr>
          <w:p w14:paraId="77CB8206" w14:textId="77777777" w:rsidR="00D866D6" w:rsidRPr="000D5FEE" w:rsidRDefault="00D866D6" w:rsidP="00AA1E6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 w14:paraId="554828C6" w14:textId="77777777" w:rsidR="00D866D6" w:rsidRPr="000D5FEE" w:rsidRDefault="00D866D6" w:rsidP="00AA1E63">
            <w:pPr>
              <w:jc w:val="center"/>
              <w:rPr>
                <w:bCs/>
                <w:color w:val="303030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14:paraId="4C5112DD" w14:textId="77777777" w:rsidR="00D866D6" w:rsidRPr="000D5FEE" w:rsidRDefault="00D866D6" w:rsidP="00AA1E63">
            <w:pPr>
              <w:jc w:val="center"/>
              <w:rPr>
                <w:bCs/>
                <w:color w:val="30303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D4D8771" w14:textId="77777777" w:rsidR="00D866D6" w:rsidRPr="000D5FEE" w:rsidRDefault="00D866D6" w:rsidP="00AA1E63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866D6" w:rsidRPr="000D5FEE" w14:paraId="26923D07" w14:textId="77777777" w:rsidTr="00D866D6">
        <w:trPr>
          <w:trHeight w:val="375"/>
        </w:trPr>
        <w:tc>
          <w:tcPr>
            <w:tcW w:w="7106" w:type="dxa"/>
            <w:gridSpan w:val="5"/>
            <w:vAlign w:val="center"/>
          </w:tcPr>
          <w:p w14:paraId="1C28B63D" w14:textId="77777777" w:rsidR="00D866D6" w:rsidRPr="000D5FEE" w:rsidRDefault="00D866D6" w:rsidP="00AA1E63">
            <w:pPr>
              <w:jc w:val="right"/>
              <w:rPr>
                <w:b/>
                <w:sz w:val="18"/>
                <w:szCs w:val="18"/>
                <w:lang w:val="en-US"/>
              </w:rPr>
            </w:pPr>
            <w:r w:rsidRPr="000D5FEE">
              <w:rPr>
                <w:b/>
                <w:sz w:val="18"/>
                <w:szCs w:val="18"/>
              </w:rPr>
              <w:t>ИТОГО</w:t>
            </w:r>
            <w:r w:rsidRPr="000D5FEE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410" w:type="dxa"/>
            <w:vAlign w:val="center"/>
          </w:tcPr>
          <w:p w14:paraId="60E4049F" w14:textId="77777777" w:rsidR="00D866D6" w:rsidRPr="000D5FEE" w:rsidRDefault="00D866D6" w:rsidP="00AA1E63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33BF348" w14:textId="77777777" w:rsidR="00D866D6" w:rsidRPr="008C56DC" w:rsidRDefault="00D866D6" w:rsidP="00D866D6">
      <w:pPr>
        <w:pStyle w:val="Style13"/>
        <w:widowControl/>
        <w:tabs>
          <w:tab w:val="left" w:leader="underscore" w:pos="-1418"/>
          <w:tab w:val="left" w:pos="284"/>
          <w:tab w:val="left" w:leader="underscore" w:pos="6588"/>
          <w:tab w:val="left" w:leader="underscore" w:pos="10169"/>
        </w:tabs>
        <w:spacing w:line="240" w:lineRule="auto"/>
        <w:ind w:left="284" w:hanging="156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</w:t>
      </w:r>
    </w:p>
    <w:p w14:paraId="3DF104C5" w14:textId="77777777" w:rsidR="00D866D6" w:rsidRPr="008C56DC" w:rsidRDefault="00D866D6" w:rsidP="00D866D6">
      <w:pPr>
        <w:pStyle w:val="Style13"/>
        <w:widowControl/>
        <w:tabs>
          <w:tab w:val="left" w:leader="underscore" w:pos="-1418"/>
          <w:tab w:val="left" w:pos="284"/>
          <w:tab w:val="left" w:leader="underscore" w:pos="6588"/>
          <w:tab w:val="left" w:leader="underscore" w:pos="10169"/>
        </w:tabs>
        <w:spacing w:line="240" w:lineRule="auto"/>
        <w:ind w:left="284" w:hanging="156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2.2. </w:t>
      </w:r>
      <w:r w:rsidRPr="008C56DC">
        <w:rPr>
          <w:rStyle w:val="FontStyle18"/>
          <w:rFonts w:ascii="Calibri" w:hAnsi="Calibri" w:cs="Calibri"/>
        </w:rPr>
        <w:t xml:space="preserve">Общая сумма договора составляет: </w:t>
      </w:r>
      <w:r>
        <w:rPr>
          <w:rFonts w:ascii="Calibri" w:hAnsi="Calibri" w:cs="Calibri"/>
          <w:b/>
          <w:color w:val="000000"/>
          <w:sz w:val="18"/>
          <w:szCs w:val="18"/>
        </w:rPr>
        <w:t>________________________________</w:t>
      </w:r>
      <w:r w:rsidRPr="004514EC">
        <w:rPr>
          <w:rFonts w:ascii="Calibri" w:hAnsi="Calibri" w:cs="Calibri"/>
          <w:color w:val="000000"/>
          <w:sz w:val="18"/>
          <w:szCs w:val="18"/>
        </w:rPr>
        <w:t xml:space="preserve"> (</w:t>
      </w:r>
      <w:r>
        <w:rPr>
          <w:rFonts w:ascii="Calibri" w:hAnsi="Calibri" w:cs="Calibri"/>
          <w:color w:val="000000"/>
          <w:sz w:val="18"/>
          <w:szCs w:val="18"/>
        </w:rPr>
        <w:t>____________________</w:t>
      </w:r>
      <w:r w:rsidRPr="004514EC">
        <w:rPr>
          <w:rFonts w:ascii="Calibri" w:hAnsi="Calibri" w:cs="Calibri"/>
          <w:color w:val="000000"/>
          <w:sz w:val="18"/>
          <w:szCs w:val="18"/>
        </w:rPr>
        <w:t xml:space="preserve">) </w:t>
      </w:r>
      <w:r w:rsidRPr="004514EC">
        <w:rPr>
          <w:rStyle w:val="FontStyle18"/>
          <w:rFonts w:ascii="Calibri" w:hAnsi="Calibri" w:cs="Calibri"/>
        </w:rPr>
        <w:t>сум</w:t>
      </w:r>
      <w:r w:rsidRPr="008C56DC">
        <w:rPr>
          <w:rStyle w:val="FontStyle18"/>
          <w:rFonts w:ascii="Calibri" w:hAnsi="Calibri" w:cs="Calibri"/>
        </w:rPr>
        <w:t>, 00 тийин, без НДС.</w:t>
      </w:r>
    </w:p>
    <w:p w14:paraId="6250DDD2" w14:textId="77777777" w:rsidR="00D866D6" w:rsidRPr="008C56DC" w:rsidRDefault="00D866D6" w:rsidP="00D866D6">
      <w:pPr>
        <w:pStyle w:val="Style13"/>
        <w:widowControl/>
        <w:tabs>
          <w:tab w:val="left" w:leader="underscore" w:pos="-1418"/>
          <w:tab w:val="left" w:pos="284"/>
        </w:tabs>
        <w:spacing w:line="240" w:lineRule="auto"/>
        <w:ind w:left="284" w:hanging="156"/>
        <w:rPr>
          <w:rStyle w:val="FontStyle17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  <w:b/>
        </w:rPr>
        <w:t xml:space="preserve">   2.3. </w:t>
      </w:r>
      <w:r w:rsidRPr="008C56DC">
        <w:rPr>
          <w:rStyle w:val="FontStyle18"/>
          <w:rFonts w:ascii="Calibri" w:hAnsi="Calibri" w:cs="Calibri"/>
        </w:rPr>
        <w:t xml:space="preserve">Заказчик обязан произвести предварительную оплату в размере 100% от суммы, указанной в п. 2.2. настоящего договора, своим платежным поручением на расчетный счет Исполнителя в течение ___ банковских дней с момента подписания настоящего договора. </w:t>
      </w:r>
      <w:r w:rsidRPr="008C56DC">
        <w:rPr>
          <w:rFonts w:ascii="Calibri" w:hAnsi="Calibri" w:cs="Calibri"/>
          <w:sz w:val="18"/>
          <w:szCs w:val="18"/>
        </w:rPr>
        <w:t>Своевременная доставка международных изданий производится при условии 100% предоплаты за 45 (сорок пять) календарных дней до начала доставки, изданий РУз - при условии 100% предоплаты за 15 (пятнадцать) календарных дней.</w:t>
      </w:r>
    </w:p>
    <w:p w14:paraId="535A9C7A" w14:textId="77777777" w:rsidR="00D866D6" w:rsidRPr="008C56DC" w:rsidRDefault="00D866D6" w:rsidP="00D866D6">
      <w:pPr>
        <w:pStyle w:val="Style13"/>
        <w:widowControl/>
        <w:tabs>
          <w:tab w:val="left" w:leader="underscore" w:pos="-1418"/>
          <w:tab w:val="left" w:pos="284"/>
        </w:tabs>
        <w:spacing w:line="240" w:lineRule="auto"/>
        <w:ind w:left="284" w:hanging="156"/>
        <w:rPr>
          <w:rStyle w:val="FontStyle17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  <w:b/>
        </w:rPr>
        <w:t xml:space="preserve">   2.4. </w:t>
      </w:r>
      <w:r w:rsidRPr="008C56DC">
        <w:rPr>
          <w:rStyle w:val="FontStyle18"/>
          <w:rFonts w:ascii="Calibri" w:hAnsi="Calibri" w:cs="Calibri"/>
        </w:rPr>
        <w:t>Окончательный расчет между сторонами по настоящему договору будет производиться на основании акта-сверки взаиморасчетов, учитывающего общую сумму оплаченных средств и количество фактически доставленной корреспонденции.</w:t>
      </w:r>
    </w:p>
    <w:p w14:paraId="5631D055" w14:textId="77777777" w:rsidR="00D866D6" w:rsidRPr="008C56DC" w:rsidRDefault="00D866D6" w:rsidP="00D866D6">
      <w:pPr>
        <w:pStyle w:val="Style13"/>
        <w:widowControl/>
        <w:tabs>
          <w:tab w:val="left" w:leader="underscore" w:pos="-1418"/>
          <w:tab w:val="left" w:pos="284"/>
        </w:tabs>
        <w:spacing w:line="240" w:lineRule="auto"/>
        <w:ind w:left="284" w:hanging="156"/>
        <w:jc w:val="center"/>
        <w:rPr>
          <w:rStyle w:val="FontStyle17"/>
          <w:rFonts w:ascii="Calibri" w:hAnsi="Calibri" w:cs="Calibri"/>
        </w:rPr>
      </w:pPr>
    </w:p>
    <w:p w14:paraId="501228D1" w14:textId="77777777" w:rsidR="00D866D6" w:rsidRPr="008C56DC" w:rsidRDefault="00D866D6" w:rsidP="00D866D6">
      <w:pPr>
        <w:pStyle w:val="Style13"/>
        <w:widowControl/>
        <w:tabs>
          <w:tab w:val="left" w:leader="underscore" w:pos="-1418"/>
          <w:tab w:val="left" w:pos="284"/>
        </w:tabs>
        <w:spacing w:line="240" w:lineRule="auto"/>
        <w:ind w:left="284" w:hanging="156"/>
        <w:jc w:val="center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>3.  ПОРЯДОК ЗАКАЗА И ВЫПОЛНЕНИЯ УСЛУГ</w:t>
      </w:r>
    </w:p>
    <w:p w14:paraId="63B4AEE5" w14:textId="77777777" w:rsidR="00D866D6" w:rsidRPr="008C56DC" w:rsidRDefault="00D866D6" w:rsidP="00D866D6">
      <w:pPr>
        <w:pStyle w:val="Style12"/>
        <w:widowControl/>
        <w:tabs>
          <w:tab w:val="left" w:leader="underscore" w:pos="-1418"/>
          <w:tab w:val="left" w:pos="284"/>
        </w:tabs>
        <w:spacing w:line="240" w:lineRule="auto"/>
        <w:ind w:left="284" w:hanging="284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3.1. </w:t>
      </w:r>
      <w:bookmarkStart w:id="1" w:name="OLE_LINK1"/>
      <w:bookmarkStart w:id="2" w:name="OLE_LINK2"/>
      <w:bookmarkStart w:id="3" w:name="OLE_LINK3"/>
      <w:r w:rsidRPr="008C56DC">
        <w:rPr>
          <w:rStyle w:val="FontStyle18"/>
          <w:rFonts w:ascii="Calibri" w:hAnsi="Calibri" w:cs="Calibri"/>
        </w:rPr>
        <w:t>Заказчик обязан указать точный адрес доставки и контактные телефоны.</w:t>
      </w:r>
      <w:bookmarkEnd w:id="1"/>
      <w:bookmarkEnd w:id="2"/>
      <w:bookmarkEnd w:id="3"/>
    </w:p>
    <w:p w14:paraId="25A66048" w14:textId="77777777" w:rsidR="00D866D6" w:rsidRPr="008C56DC" w:rsidRDefault="00D866D6" w:rsidP="00D866D6">
      <w:pPr>
        <w:pStyle w:val="Style12"/>
        <w:widowControl/>
        <w:tabs>
          <w:tab w:val="left" w:leader="underscore" w:pos="-1418"/>
          <w:tab w:val="left" w:pos="284"/>
        </w:tabs>
        <w:spacing w:line="240" w:lineRule="auto"/>
        <w:ind w:left="426" w:hanging="426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3.</w:t>
      </w:r>
      <w:r w:rsidRPr="008C56DC">
        <w:rPr>
          <w:rStyle w:val="FontStyle18"/>
          <w:rFonts w:ascii="Calibri" w:hAnsi="Calibri" w:cs="Calibri"/>
          <w:b/>
        </w:rPr>
        <w:t xml:space="preserve">2. </w:t>
      </w:r>
      <w:bookmarkStart w:id="4" w:name="OLE_LINK4"/>
      <w:bookmarkStart w:id="5" w:name="OLE_LINK5"/>
      <w:r w:rsidRPr="008C56DC">
        <w:rPr>
          <w:rStyle w:val="FontStyle18"/>
          <w:rFonts w:ascii="Calibri" w:hAnsi="Calibri" w:cs="Calibri"/>
        </w:rPr>
        <w:t>Исполнитель обязан доставить корреспонденцию не позднее сроков, указанных в спецификации настоящего договора:</w:t>
      </w:r>
    </w:p>
    <w:p w14:paraId="7AC882DE" w14:textId="77777777" w:rsidR="00D866D6" w:rsidRPr="008C56DC" w:rsidRDefault="00D866D6" w:rsidP="00D866D6">
      <w:pPr>
        <w:pStyle w:val="Style12"/>
        <w:widowControl/>
        <w:tabs>
          <w:tab w:val="left" w:leader="underscore" w:pos="-1418"/>
          <w:tab w:val="left" w:pos="284"/>
        </w:tabs>
        <w:spacing w:line="240" w:lineRule="auto"/>
        <w:ind w:left="426" w:hanging="426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-</w:t>
      </w:r>
      <w:r w:rsidRPr="008C56DC">
        <w:rPr>
          <w:rStyle w:val="FontStyle18"/>
          <w:rFonts w:ascii="Calibri" w:hAnsi="Calibri" w:cs="Calibri"/>
        </w:rPr>
        <w:t xml:space="preserve"> издания РУз доставляются не позднее 1 (одного) дня после выхода из печати;</w:t>
      </w:r>
    </w:p>
    <w:p w14:paraId="7951813F" w14:textId="77777777" w:rsidR="00D866D6" w:rsidRPr="008C56DC" w:rsidRDefault="00D866D6" w:rsidP="00D866D6">
      <w:pPr>
        <w:pStyle w:val="Style12"/>
        <w:widowControl/>
        <w:tabs>
          <w:tab w:val="left" w:leader="underscore" w:pos="-1418"/>
          <w:tab w:val="left" w:pos="284"/>
        </w:tabs>
        <w:spacing w:line="240" w:lineRule="auto"/>
        <w:ind w:left="426" w:hanging="426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-</w:t>
      </w:r>
      <w:r w:rsidRPr="008C56DC">
        <w:rPr>
          <w:rStyle w:val="FontStyle18"/>
          <w:rFonts w:ascii="Calibri" w:hAnsi="Calibri" w:cs="Calibri"/>
        </w:rPr>
        <w:t xml:space="preserve"> международные издания доставляются по мере их выхода из печати и поступления в РУз</w:t>
      </w:r>
    </w:p>
    <w:bookmarkEnd w:id="4"/>
    <w:bookmarkEnd w:id="5"/>
    <w:p w14:paraId="46D83ECE" w14:textId="77777777" w:rsidR="00D866D6" w:rsidRPr="008C56DC" w:rsidRDefault="00D866D6" w:rsidP="00D866D6">
      <w:pPr>
        <w:pStyle w:val="Style12"/>
        <w:widowControl/>
        <w:tabs>
          <w:tab w:val="left" w:leader="underscore" w:pos="-1418"/>
          <w:tab w:val="left" w:pos="284"/>
        </w:tabs>
        <w:spacing w:line="240" w:lineRule="auto"/>
        <w:ind w:left="284" w:hanging="284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3.</w:t>
      </w:r>
      <w:r w:rsidRPr="008C56DC">
        <w:rPr>
          <w:rStyle w:val="FontStyle18"/>
          <w:rFonts w:ascii="Calibri" w:hAnsi="Calibri" w:cs="Calibri"/>
          <w:b/>
        </w:rPr>
        <w:t xml:space="preserve">3. </w:t>
      </w:r>
      <w:r w:rsidRPr="008C56DC">
        <w:rPr>
          <w:rStyle w:val="FontStyle18"/>
          <w:rFonts w:ascii="Calibri" w:hAnsi="Calibri" w:cs="Calibri"/>
        </w:rPr>
        <w:t>При невручении корреспонденции по назначению, Исполнитель представляет Заказчику письменное свидетельство с указанием причин невручения (по требованию).</w:t>
      </w:r>
    </w:p>
    <w:p w14:paraId="70EE347B" w14:textId="77777777" w:rsidR="00D866D6" w:rsidRPr="008C56DC" w:rsidRDefault="00D866D6" w:rsidP="00D866D6">
      <w:pPr>
        <w:pStyle w:val="Style10"/>
        <w:widowControl/>
        <w:tabs>
          <w:tab w:val="left" w:leader="underscore" w:pos="-1418"/>
        </w:tabs>
        <w:jc w:val="center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>4.  ОБЯЗАННОСТИ СТОРОН</w:t>
      </w:r>
    </w:p>
    <w:p w14:paraId="7D60561B" w14:textId="77777777" w:rsidR="00D866D6" w:rsidRPr="008C56DC" w:rsidRDefault="00D866D6" w:rsidP="00D866D6">
      <w:pPr>
        <w:pStyle w:val="Style3"/>
        <w:widowControl/>
        <w:tabs>
          <w:tab w:val="left" w:leader="underscore" w:pos="-1418"/>
          <w:tab w:val="left" w:pos="427"/>
        </w:tabs>
        <w:jc w:val="both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  4.1. </w:t>
      </w:r>
      <w:r w:rsidRPr="008C56DC">
        <w:rPr>
          <w:rStyle w:val="FontStyle17"/>
          <w:rFonts w:ascii="Calibri" w:hAnsi="Calibri" w:cs="Calibri"/>
          <w:b w:val="0"/>
        </w:rPr>
        <w:t>Исполнитель обязан:</w:t>
      </w:r>
    </w:p>
    <w:p w14:paraId="73D43AB9" w14:textId="77777777" w:rsidR="00D866D6" w:rsidRPr="008C56DC" w:rsidRDefault="00D866D6" w:rsidP="00D866D6">
      <w:pPr>
        <w:pStyle w:val="Style4"/>
        <w:widowControl/>
        <w:numPr>
          <w:ilvl w:val="0"/>
          <w:numId w:val="35"/>
        </w:numPr>
        <w:tabs>
          <w:tab w:val="left" w:pos="-1418"/>
        </w:tabs>
        <w:spacing w:line="240" w:lineRule="auto"/>
        <w:ind w:left="295" w:hanging="11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 xml:space="preserve"> Оказать Услуги с надлежащим качеством в соответствии с условиями настоящего договора.</w:t>
      </w:r>
    </w:p>
    <w:p w14:paraId="2FDDC138" w14:textId="77777777" w:rsidR="00D866D6" w:rsidRPr="008C56DC" w:rsidRDefault="00D866D6" w:rsidP="00D866D6">
      <w:pPr>
        <w:pStyle w:val="Style4"/>
        <w:widowControl/>
        <w:numPr>
          <w:ilvl w:val="0"/>
          <w:numId w:val="35"/>
        </w:numPr>
        <w:tabs>
          <w:tab w:val="left" w:leader="underscore" w:pos="-1418"/>
          <w:tab w:val="left" w:pos="284"/>
        </w:tabs>
        <w:spacing w:line="240" w:lineRule="auto"/>
        <w:ind w:left="284" w:firstLine="0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 xml:space="preserve">Производить доставку корреспонденции непосредственно Получателям под роспись, по адресам и ориентирам, указанным Заказчиком </w:t>
      </w:r>
    </w:p>
    <w:p w14:paraId="694A5E7A" w14:textId="77777777" w:rsidR="00D866D6" w:rsidRPr="008C56DC" w:rsidRDefault="00D866D6" w:rsidP="00D866D6">
      <w:pPr>
        <w:pStyle w:val="Style4"/>
        <w:widowControl/>
        <w:numPr>
          <w:ilvl w:val="0"/>
          <w:numId w:val="35"/>
        </w:numPr>
        <w:tabs>
          <w:tab w:val="left" w:leader="underscore" w:pos="-1418"/>
          <w:tab w:val="left" w:pos="284"/>
        </w:tabs>
        <w:spacing w:line="240" w:lineRule="auto"/>
        <w:ind w:left="852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>Осуществлять доставку корреспонденции в сроки, указанные в настоящем договоре.</w:t>
      </w:r>
    </w:p>
    <w:p w14:paraId="6517660E" w14:textId="77777777" w:rsidR="00D866D6" w:rsidRPr="008C56DC" w:rsidRDefault="00D866D6" w:rsidP="00D866D6">
      <w:pPr>
        <w:pStyle w:val="Style4"/>
        <w:widowControl/>
        <w:numPr>
          <w:ilvl w:val="0"/>
          <w:numId w:val="35"/>
        </w:numPr>
        <w:tabs>
          <w:tab w:val="left" w:leader="underscore" w:pos="-1418"/>
          <w:tab w:val="left" w:pos="284"/>
        </w:tabs>
        <w:spacing w:line="240" w:lineRule="auto"/>
        <w:ind w:left="284" w:firstLine="0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 xml:space="preserve"> Представлять Заказчику письменные свидетельства о вручении корреспонденции по адресату или с изложением причин невручения корреспонденции (по требованию).</w:t>
      </w:r>
    </w:p>
    <w:p w14:paraId="4DB30AF7" w14:textId="77777777" w:rsidR="00D866D6" w:rsidRPr="008C56DC" w:rsidRDefault="00D866D6" w:rsidP="00D866D6">
      <w:pPr>
        <w:pStyle w:val="Style4"/>
        <w:widowControl/>
        <w:numPr>
          <w:ilvl w:val="0"/>
          <w:numId w:val="35"/>
        </w:numPr>
        <w:tabs>
          <w:tab w:val="left" w:leader="underscore" w:pos="-1418"/>
          <w:tab w:val="left" w:pos="284"/>
        </w:tabs>
        <w:spacing w:line="240" w:lineRule="auto"/>
        <w:ind w:left="284" w:firstLine="0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>Ежемесячно, до 5 числа месяца, следующего за отчетным, представлять Заказчику акт выполненных работ и/или счет-фактуру, учитывающие объем корреспонденции, фактически доставленной в течение отчетного месяца.</w:t>
      </w:r>
    </w:p>
    <w:p w14:paraId="68B88470" w14:textId="77777777" w:rsidR="00D866D6" w:rsidRPr="008C56DC" w:rsidRDefault="00D866D6" w:rsidP="00D866D6">
      <w:pPr>
        <w:pStyle w:val="Style3"/>
        <w:widowControl/>
        <w:tabs>
          <w:tab w:val="left" w:leader="underscore" w:pos="-1418"/>
          <w:tab w:val="left" w:pos="427"/>
        </w:tabs>
        <w:jc w:val="both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  4.2. </w:t>
      </w:r>
      <w:r w:rsidRPr="008C56DC">
        <w:rPr>
          <w:rStyle w:val="FontStyle17"/>
          <w:rFonts w:ascii="Calibri" w:hAnsi="Calibri" w:cs="Calibri"/>
          <w:b w:val="0"/>
        </w:rPr>
        <w:t>Заказчик обязан:</w:t>
      </w:r>
    </w:p>
    <w:p w14:paraId="09BDAD4F" w14:textId="77777777" w:rsidR="00D866D6" w:rsidRPr="008C56DC" w:rsidRDefault="00D866D6" w:rsidP="00D866D6">
      <w:pPr>
        <w:pStyle w:val="Style4"/>
        <w:widowControl/>
        <w:numPr>
          <w:ilvl w:val="0"/>
          <w:numId w:val="36"/>
        </w:numPr>
        <w:tabs>
          <w:tab w:val="left" w:leader="underscore" w:pos="-1418"/>
          <w:tab w:val="left" w:pos="862"/>
        </w:tabs>
        <w:spacing w:line="240" w:lineRule="auto"/>
        <w:ind w:left="295" w:firstLine="0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>Оплачивать услуги Исполнителя на условиях, указанных в разделе 2 настоящего договора.</w:t>
      </w:r>
    </w:p>
    <w:p w14:paraId="4CAE6366" w14:textId="77777777" w:rsidR="00D866D6" w:rsidRPr="008C56DC" w:rsidRDefault="00D866D6" w:rsidP="00D866D6">
      <w:pPr>
        <w:pStyle w:val="Style4"/>
        <w:widowControl/>
        <w:numPr>
          <w:ilvl w:val="0"/>
          <w:numId w:val="37"/>
        </w:numPr>
        <w:tabs>
          <w:tab w:val="left" w:leader="underscore" w:pos="-1418"/>
          <w:tab w:val="left" w:pos="284"/>
        </w:tabs>
        <w:spacing w:line="240" w:lineRule="auto"/>
        <w:ind w:left="284" w:firstLine="0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>В заявках на доставку корреспонденции приводить достоверную информацию об адресах Получателей и их контактных телефонах.</w:t>
      </w:r>
    </w:p>
    <w:p w14:paraId="592826A1" w14:textId="77777777" w:rsidR="00D866D6" w:rsidRPr="008C56DC" w:rsidRDefault="00D866D6" w:rsidP="00D866D6">
      <w:pPr>
        <w:pStyle w:val="Style4"/>
        <w:widowControl/>
        <w:numPr>
          <w:ilvl w:val="0"/>
          <w:numId w:val="37"/>
        </w:numPr>
        <w:tabs>
          <w:tab w:val="left" w:leader="underscore" w:pos="-1418"/>
          <w:tab w:val="left" w:pos="284"/>
        </w:tabs>
        <w:spacing w:line="240" w:lineRule="auto"/>
        <w:ind w:left="284" w:firstLine="0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>Ежемесячно, до 5 числа месяца, следующего за отчетным, принимать предоставленные Исполнителем акт выполненных работ и/или счет-фактуру, учитывающие объем корреспонденции, фактически доставленной в течение отчетного месяца; в течении месяца, следующего за отчетным, возвращать надлежаще оформленные акт выполненных работ и/или счет фактуру; в случае не согласия с предоставленными актами выполненных работ и/или счет фактурой – предоставлять Исполнителю письменный мотивированный отказ, с указанием причин.</w:t>
      </w:r>
    </w:p>
    <w:p w14:paraId="745EE1E0" w14:textId="77777777" w:rsidR="00D866D6" w:rsidRPr="008C56DC" w:rsidRDefault="00D866D6" w:rsidP="00D866D6">
      <w:pPr>
        <w:pStyle w:val="Style10"/>
        <w:widowControl/>
        <w:tabs>
          <w:tab w:val="left" w:leader="underscore" w:pos="-1418"/>
        </w:tabs>
        <w:jc w:val="center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>5.  ОТВЕТСТВЕННОСТЬ СТОРОН</w:t>
      </w:r>
    </w:p>
    <w:p w14:paraId="770C4416" w14:textId="77777777" w:rsidR="00D866D6" w:rsidRPr="008C56DC" w:rsidRDefault="00D866D6" w:rsidP="00D866D6">
      <w:pPr>
        <w:pStyle w:val="Style7"/>
        <w:widowControl/>
        <w:tabs>
          <w:tab w:val="left" w:leader="underscore" w:pos="-1418"/>
        </w:tabs>
        <w:spacing w:line="240" w:lineRule="auto"/>
        <w:ind w:left="284" w:hanging="418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lastRenderedPageBreak/>
        <w:t xml:space="preserve">          5.1. </w:t>
      </w:r>
      <w:r w:rsidRPr="008C56DC">
        <w:rPr>
          <w:rStyle w:val="FontStyle18"/>
          <w:rFonts w:ascii="Calibri" w:hAnsi="Calibri" w:cs="Calibri"/>
        </w:rPr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Законом Республики Узбекистан "О договорно-правовой базе деятельности хозяйствующих субъектов" (глава 5) и настоящим договором.</w:t>
      </w:r>
    </w:p>
    <w:p w14:paraId="2C9CE79F" w14:textId="77777777" w:rsidR="00D866D6" w:rsidRPr="008C56DC" w:rsidRDefault="00D866D6" w:rsidP="00D866D6">
      <w:pPr>
        <w:pStyle w:val="Style7"/>
        <w:widowControl/>
        <w:tabs>
          <w:tab w:val="left" w:leader="underscore" w:pos="-1418"/>
        </w:tabs>
        <w:spacing w:line="240" w:lineRule="auto"/>
        <w:ind w:left="284" w:hanging="284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  5.2</w:t>
      </w:r>
      <w:r w:rsidRPr="008C56DC">
        <w:rPr>
          <w:rStyle w:val="FontStyle18"/>
          <w:rFonts w:ascii="Calibri" w:hAnsi="Calibri" w:cs="Calibri"/>
        </w:rPr>
        <w:t xml:space="preserve">. 3а нарушение срока оказания Услуг, указанного в п.п. 3.2. настоящего договора, Исполнитель уплачивает Заказчику неустойку в виде штрафа в размере 10% от суммы договора. Исполнитель не несет ответственность за нарушение срока оказания услуг, если Заказчик привел недостоверные данные об адресах и контактных телефонах получателей корреспонденции, как это предусмотрено условиями настоящего договора, либо при систематическом отсутствии получателей по указанному адресу в рабочее время дня. </w:t>
      </w:r>
    </w:p>
    <w:p w14:paraId="1A6E7A55" w14:textId="77777777" w:rsidR="00D866D6" w:rsidRPr="008C56DC" w:rsidRDefault="00D866D6" w:rsidP="00D866D6">
      <w:pPr>
        <w:pStyle w:val="Style14"/>
        <w:widowControl/>
        <w:tabs>
          <w:tab w:val="left" w:leader="underscore" w:pos="-1418"/>
        </w:tabs>
        <w:ind w:left="284" w:hanging="284"/>
        <w:jc w:val="both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  5.3. </w:t>
      </w:r>
      <w:r w:rsidRPr="008C56DC">
        <w:rPr>
          <w:rStyle w:val="FontStyle17"/>
          <w:rFonts w:ascii="Calibri" w:hAnsi="Calibri" w:cs="Calibri"/>
          <w:b w:val="0"/>
        </w:rPr>
        <w:t xml:space="preserve">3а </w:t>
      </w:r>
      <w:r w:rsidRPr="008C56DC">
        <w:rPr>
          <w:rStyle w:val="FontStyle18"/>
          <w:rFonts w:ascii="Calibri" w:hAnsi="Calibri" w:cs="Calibri"/>
        </w:rPr>
        <w:t>нарушение сроков оплаты Заказчик уплачивает Исполнителю пеню в размере 0,3% от суммы договора за каждый день просрочки платежа, но не свыше 10% от суммы просроченного платежа.</w:t>
      </w:r>
    </w:p>
    <w:p w14:paraId="1B57D1DE" w14:textId="77777777" w:rsidR="00D866D6" w:rsidRPr="008C56DC" w:rsidRDefault="00D866D6" w:rsidP="00D866D6">
      <w:pPr>
        <w:ind w:left="284"/>
        <w:jc w:val="both"/>
        <w:rPr>
          <w:sz w:val="18"/>
          <w:szCs w:val="18"/>
        </w:rPr>
      </w:pPr>
      <w:r w:rsidRPr="008C56DC">
        <w:rPr>
          <w:rStyle w:val="FontStyle17"/>
        </w:rPr>
        <w:t xml:space="preserve">5.4. </w:t>
      </w:r>
      <w:r w:rsidRPr="008C56DC">
        <w:rPr>
          <w:sz w:val="18"/>
          <w:szCs w:val="18"/>
        </w:rPr>
        <w:t>В случае необоснованного отказа Заказчика от получения корреспонденции согласно Перечню, указанному в п.2.1. настоящего договора, Исполнитель вправе потребовать уплаты штрафа в размере 5% от стоимости корреспонденции, от получения которой Заказчик отказался. Уплата штрафа не освобождает Заказчика от принятия и подписания акта выполненных работ и счет-фактуры за данную корреспонденцию.</w:t>
      </w:r>
    </w:p>
    <w:p w14:paraId="131AF3F7" w14:textId="77777777" w:rsidR="00D866D6" w:rsidRPr="008C56DC" w:rsidRDefault="00D866D6" w:rsidP="00D866D6">
      <w:pPr>
        <w:ind w:left="284"/>
        <w:jc w:val="both"/>
        <w:rPr>
          <w:sz w:val="18"/>
          <w:szCs w:val="18"/>
        </w:rPr>
      </w:pPr>
      <w:r w:rsidRPr="008C56DC">
        <w:rPr>
          <w:b/>
          <w:sz w:val="18"/>
          <w:szCs w:val="18"/>
        </w:rPr>
        <w:t>5.5.</w:t>
      </w:r>
      <w:r w:rsidRPr="008C56DC">
        <w:rPr>
          <w:sz w:val="18"/>
          <w:szCs w:val="18"/>
        </w:rPr>
        <w:t xml:space="preserve"> Исполнитель не несет ответственности за задержку доставки периодических изданий по вине Издательств, при условии письменного уведомления Заказчика о вынужденной задержке в течение 10 (десяти) календарных дней </w:t>
      </w:r>
      <w:bookmarkStart w:id="6" w:name="OLE_LINK13"/>
      <w:bookmarkStart w:id="7" w:name="OLE_LINK14"/>
      <w:bookmarkStart w:id="8" w:name="OLE_LINK15"/>
      <w:r w:rsidRPr="008C56DC">
        <w:rPr>
          <w:sz w:val="18"/>
          <w:szCs w:val="18"/>
        </w:rPr>
        <w:t>со дня получения соответствующей информации Исполнителем</w:t>
      </w:r>
      <w:bookmarkEnd w:id="6"/>
      <w:bookmarkEnd w:id="7"/>
      <w:bookmarkEnd w:id="8"/>
      <w:r w:rsidRPr="008C56DC">
        <w:rPr>
          <w:sz w:val="18"/>
          <w:szCs w:val="18"/>
        </w:rPr>
        <w:t>. В этом случае Исполнитель вправе предложить Заказчику замену на другие периодические издания.</w:t>
      </w:r>
    </w:p>
    <w:p w14:paraId="0C0DF4B2" w14:textId="77777777" w:rsidR="00D866D6" w:rsidRPr="008C56DC" w:rsidRDefault="00D866D6" w:rsidP="00D866D6">
      <w:pPr>
        <w:ind w:left="284"/>
        <w:jc w:val="both"/>
        <w:rPr>
          <w:sz w:val="18"/>
          <w:szCs w:val="18"/>
        </w:rPr>
      </w:pPr>
      <w:r w:rsidRPr="008C56DC">
        <w:rPr>
          <w:sz w:val="18"/>
          <w:szCs w:val="18"/>
        </w:rPr>
        <w:t>Заказчик имеет право: в случае закрытия, либо недопоставки периодического издания, потребовать  замену данного периодического издания на любое другое издание равноценное по стоимости; имеет право потребовать возврат средств оплаченных за недопоставленное издание по истечению срока действия договора; в случае образования задолженности по недопоставленным изданиям, на основании акта сверки и письма по истечению срока действия договора учесть сумму недопоставки в счет договоров последующих периодов.</w:t>
      </w:r>
    </w:p>
    <w:p w14:paraId="0E70F95A" w14:textId="77777777" w:rsidR="00D866D6" w:rsidRPr="008C56DC" w:rsidRDefault="00D866D6" w:rsidP="00D866D6">
      <w:pPr>
        <w:spacing w:line="276" w:lineRule="auto"/>
        <w:jc w:val="center"/>
        <w:rPr>
          <w:rStyle w:val="FontStyle17"/>
        </w:rPr>
      </w:pPr>
      <w:r w:rsidRPr="008C56DC">
        <w:rPr>
          <w:rStyle w:val="FontStyle17"/>
        </w:rPr>
        <w:t>6. ФОРС-МАЖОР</w:t>
      </w:r>
    </w:p>
    <w:p w14:paraId="1F1ABD60" w14:textId="77777777" w:rsidR="00D866D6" w:rsidRPr="008C56DC" w:rsidRDefault="00D866D6" w:rsidP="00D866D6">
      <w:pPr>
        <w:pStyle w:val="Style7"/>
        <w:widowControl/>
        <w:tabs>
          <w:tab w:val="left" w:leader="underscore" w:pos="-1418"/>
        </w:tabs>
        <w:spacing w:line="240" w:lineRule="auto"/>
        <w:ind w:left="284" w:hanging="284"/>
        <w:rPr>
          <w:rStyle w:val="FontStyle18"/>
          <w:rFonts w:ascii="Calibri" w:hAnsi="Calibri" w:cs="Calibri"/>
        </w:rPr>
      </w:pPr>
      <w:r w:rsidRPr="008C56DC">
        <w:rPr>
          <w:rStyle w:val="FontStyle19"/>
          <w:rFonts w:ascii="Calibri" w:hAnsi="Calibri" w:cs="Calibri"/>
          <w:sz w:val="18"/>
          <w:szCs w:val="18"/>
        </w:rPr>
        <w:t xml:space="preserve">       6.1. </w:t>
      </w:r>
      <w:r w:rsidRPr="008C56DC">
        <w:rPr>
          <w:rStyle w:val="FontStyle18"/>
          <w:rFonts w:ascii="Calibri" w:hAnsi="Calibri" w:cs="Calibri"/>
        </w:rPr>
        <w:t>Стороны освобождаются от ответственности за неисполнение или ненадлежащее исполнение условий настоящего договора, если это вызвано обстоятельствами, находящимися вне пределов влияния сторон, т.е. наступили независимо от их воли, а именно: непреодолимой силы в виде стихийных бедствий, эпидемий, пожаров, взрывов, транспортных аварий, запретительных актов органов власти и управления, беспорядков.</w:t>
      </w:r>
    </w:p>
    <w:p w14:paraId="5FDFD0E2" w14:textId="77777777" w:rsidR="00D866D6" w:rsidRPr="008C56DC" w:rsidRDefault="00D866D6" w:rsidP="00D866D6">
      <w:pPr>
        <w:pStyle w:val="Style13"/>
        <w:widowControl/>
        <w:numPr>
          <w:ilvl w:val="0"/>
          <w:numId w:val="38"/>
        </w:numPr>
        <w:tabs>
          <w:tab w:val="left" w:leader="underscore" w:pos="-1418"/>
          <w:tab w:val="left" w:pos="284"/>
        </w:tabs>
        <w:spacing w:line="240" w:lineRule="auto"/>
        <w:ind w:left="284" w:firstLine="0"/>
        <w:rPr>
          <w:rStyle w:val="FontStyle17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>Во время действия непреодолимой силы и других обстоятельств, которые освобождают от ответственности сторону, подвергшуюся воздействию данных обстоятельств, исполнение обязательств данной стороной приостанавливается, санкции за неисполнение договорных обязательств не применяются.</w:t>
      </w:r>
    </w:p>
    <w:p w14:paraId="285D531B" w14:textId="77777777" w:rsidR="00D866D6" w:rsidRPr="008C56DC" w:rsidRDefault="00D866D6" w:rsidP="00D866D6">
      <w:pPr>
        <w:pStyle w:val="Style13"/>
        <w:widowControl/>
        <w:numPr>
          <w:ilvl w:val="0"/>
          <w:numId w:val="38"/>
        </w:numPr>
        <w:tabs>
          <w:tab w:val="left" w:leader="underscore" w:pos="-1418"/>
          <w:tab w:val="left" w:pos="284"/>
        </w:tabs>
        <w:spacing w:line="240" w:lineRule="auto"/>
        <w:ind w:left="284" w:firstLine="0"/>
        <w:rPr>
          <w:rStyle w:val="FontStyle17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>Если вышеуказанные обстоятельства будут продолжаться свыше трех месяцев, то любая из сторон может расторгнуть настоящий договор без возмещения другой стороне возможных убытков.</w:t>
      </w:r>
    </w:p>
    <w:p w14:paraId="1F4A06F5" w14:textId="77777777" w:rsidR="00D866D6" w:rsidRPr="008C56DC" w:rsidRDefault="00D866D6" w:rsidP="00D866D6">
      <w:pPr>
        <w:pStyle w:val="Style3"/>
        <w:widowControl/>
        <w:tabs>
          <w:tab w:val="left" w:leader="underscore" w:pos="-1418"/>
          <w:tab w:val="left" w:pos="307"/>
        </w:tabs>
        <w:jc w:val="center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>7.</w:t>
      </w:r>
      <w:r w:rsidRPr="008C56DC">
        <w:rPr>
          <w:rStyle w:val="FontStyle17"/>
          <w:rFonts w:ascii="Calibri" w:hAnsi="Calibri" w:cs="Calibri"/>
          <w:b w:val="0"/>
          <w:bCs w:val="0"/>
        </w:rPr>
        <w:tab/>
      </w:r>
      <w:r w:rsidRPr="008C56DC">
        <w:rPr>
          <w:rStyle w:val="FontStyle17"/>
          <w:rFonts w:ascii="Calibri" w:hAnsi="Calibri" w:cs="Calibri"/>
        </w:rPr>
        <w:t>ПОРЯДОК РАЗРЕШЕНИЯ СПОРОВ</w:t>
      </w:r>
    </w:p>
    <w:p w14:paraId="75F997CD" w14:textId="77777777" w:rsidR="00D866D6" w:rsidRPr="008C56DC" w:rsidRDefault="00D866D6" w:rsidP="00D866D6">
      <w:pPr>
        <w:pStyle w:val="Style7"/>
        <w:widowControl/>
        <w:tabs>
          <w:tab w:val="left" w:leader="underscore" w:pos="-1418"/>
        </w:tabs>
        <w:spacing w:line="240" w:lineRule="auto"/>
        <w:ind w:left="284"/>
        <w:rPr>
          <w:rStyle w:val="FontStyle18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 xml:space="preserve">         7.1. </w:t>
      </w:r>
      <w:r w:rsidRPr="008C56DC">
        <w:rPr>
          <w:rStyle w:val="FontStyle18"/>
          <w:rFonts w:ascii="Calibri" w:hAnsi="Calibri" w:cs="Calibri"/>
        </w:rPr>
        <w:t>Все споры и разногласия между сторонами, которые могут возникнуть из настоящего договора или в связи с ним, стороны будут по возможности разрешать путем переговоров. При не достижении согласия инициативная сторона вправе обратиться в Экономический суд по месту нахождения ответчика.</w:t>
      </w:r>
    </w:p>
    <w:p w14:paraId="03419986" w14:textId="77777777" w:rsidR="00D866D6" w:rsidRPr="008C56DC" w:rsidRDefault="00D866D6" w:rsidP="00D866D6">
      <w:pPr>
        <w:pStyle w:val="Style3"/>
        <w:widowControl/>
        <w:tabs>
          <w:tab w:val="left" w:leader="underscore" w:pos="-1418"/>
          <w:tab w:val="left" w:pos="346"/>
        </w:tabs>
        <w:jc w:val="center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>8.</w:t>
      </w:r>
      <w:r w:rsidRPr="008C56DC">
        <w:rPr>
          <w:rStyle w:val="FontStyle17"/>
          <w:rFonts w:ascii="Calibri" w:hAnsi="Calibri" w:cs="Calibri"/>
          <w:b w:val="0"/>
          <w:bCs w:val="0"/>
        </w:rPr>
        <w:tab/>
      </w:r>
      <w:r w:rsidRPr="008C56DC">
        <w:rPr>
          <w:rStyle w:val="FontStyle17"/>
          <w:rFonts w:ascii="Calibri" w:hAnsi="Calibri" w:cs="Calibri"/>
        </w:rPr>
        <w:t>ЗАКЛЮЧИТЕЛЬНЫЕ ПОЛОЖЕНИЯ</w:t>
      </w:r>
    </w:p>
    <w:p w14:paraId="06AB5B83" w14:textId="77777777" w:rsidR="00D866D6" w:rsidRPr="008C56DC" w:rsidRDefault="00D866D6" w:rsidP="00D866D6">
      <w:pPr>
        <w:pStyle w:val="Style13"/>
        <w:widowControl/>
        <w:numPr>
          <w:ilvl w:val="0"/>
          <w:numId w:val="39"/>
        </w:numPr>
        <w:tabs>
          <w:tab w:val="left" w:leader="underscore" w:pos="-1418"/>
          <w:tab w:val="left" w:pos="284"/>
        </w:tabs>
        <w:spacing w:line="240" w:lineRule="auto"/>
        <w:ind w:left="284" w:firstLine="0"/>
        <w:rPr>
          <w:rStyle w:val="FontStyle17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 xml:space="preserve">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76E25C0C" w14:textId="77777777" w:rsidR="00D866D6" w:rsidRPr="008C56DC" w:rsidRDefault="00D866D6" w:rsidP="00D866D6">
      <w:pPr>
        <w:pStyle w:val="Style13"/>
        <w:widowControl/>
        <w:numPr>
          <w:ilvl w:val="0"/>
          <w:numId w:val="39"/>
        </w:numPr>
        <w:tabs>
          <w:tab w:val="left" w:leader="underscore" w:pos="-1418"/>
          <w:tab w:val="left" w:pos="284"/>
        </w:tabs>
        <w:spacing w:line="240" w:lineRule="auto"/>
        <w:ind w:left="284" w:firstLine="0"/>
        <w:rPr>
          <w:rStyle w:val="FontStyle17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 xml:space="preserve"> Договор может быть расторгнут или приостановлен по требованию как Заказчика, так и Исполнителя. О своем решении стороны должны письменно известить друг друга не менее чем за 30 (тридцать) календарных дней. При расторжении Договора стороны обязаны в течение 30 (тридцати) календарных дней с даты расторжения Договора завершить все взаиморасчеты по взятым обязательствам.</w:t>
      </w:r>
    </w:p>
    <w:p w14:paraId="64F236AD" w14:textId="77777777" w:rsidR="00D866D6" w:rsidRPr="008C56DC" w:rsidRDefault="00D866D6" w:rsidP="00D866D6">
      <w:pPr>
        <w:pStyle w:val="Style13"/>
        <w:widowControl/>
        <w:numPr>
          <w:ilvl w:val="0"/>
          <w:numId w:val="39"/>
        </w:numPr>
        <w:tabs>
          <w:tab w:val="left" w:leader="underscore" w:pos="-1418"/>
          <w:tab w:val="left" w:pos="284"/>
        </w:tabs>
        <w:spacing w:line="240" w:lineRule="auto"/>
        <w:ind w:left="284" w:firstLine="13"/>
        <w:rPr>
          <w:rStyle w:val="FontStyle17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>Настоящий договор составлен в двух экземплярах по одному для каждой из сторон. Оба экземпляра идентичны и имеют одинаковую силу.</w:t>
      </w:r>
    </w:p>
    <w:p w14:paraId="3B28855B" w14:textId="77777777" w:rsidR="00D866D6" w:rsidRPr="008C56DC" w:rsidRDefault="00D866D6" w:rsidP="00D866D6">
      <w:pPr>
        <w:pStyle w:val="Style13"/>
        <w:widowControl/>
        <w:numPr>
          <w:ilvl w:val="0"/>
          <w:numId w:val="39"/>
        </w:numPr>
        <w:tabs>
          <w:tab w:val="left" w:leader="underscore" w:pos="-1418"/>
          <w:tab w:val="left" w:pos="284"/>
        </w:tabs>
        <w:spacing w:line="240" w:lineRule="auto"/>
        <w:ind w:left="284" w:firstLine="13"/>
        <w:rPr>
          <w:rStyle w:val="FontStyle17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</w:rPr>
        <w:t>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14:paraId="1C90CD3A" w14:textId="77777777" w:rsidR="00D866D6" w:rsidRPr="008C56DC" w:rsidRDefault="00D866D6" w:rsidP="00D866D6">
      <w:pPr>
        <w:pStyle w:val="Style13"/>
        <w:widowControl/>
        <w:numPr>
          <w:ilvl w:val="0"/>
          <w:numId w:val="39"/>
        </w:numPr>
        <w:tabs>
          <w:tab w:val="left" w:leader="underscore" w:pos="-1418"/>
          <w:tab w:val="left" w:pos="284"/>
        </w:tabs>
        <w:spacing w:line="240" w:lineRule="auto"/>
        <w:ind w:left="284" w:firstLine="13"/>
        <w:rPr>
          <w:rStyle w:val="FontStyle18"/>
          <w:rFonts w:ascii="Calibri" w:hAnsi="Calibri" w:cs="Calibri"/>
          <w:b/>
          <w:bCs/>
        </w:rPr>
      </w:pPr>
      <w:r w:rsidRPr="008C56DC">
        <w:rPr>
          <w:rStyle w:val="FontStyle18"/>
          <w:rFonts w:ascii="Calibri" w:hAnsi="Calibri" w:cs="Calibri"/>
        </w:rPr>
        <w:t>Недействительность какого-либо из условий настоящего договора не влечет за собой недействительность всего договора.</w:t>
      </w:r>
    </w:p>
    <w:p w14:paraId="7A1DE363" w14:textId="77777777" w:rsidR="00D866D6" w:rsidRPr="008C56DC" w:rsidRDefault="00D866D6" w:rsidP="00D866D6">
      <w:pPr>
        <w:pStyle w:val="Style13"/>
        <w:widowControl/>
        <w:numPr>
          <w:ilvl w:val="0"/>
          <w:numId w:val="39"/>
        </w:numPr>
        <w:tabs>
          <w:tab w:val="left" w:leader="underscore" w:pos="-1418"/>
          <w:tab w:val="left" w:pos="284"/>
        </w:tabs>
        <w:spacing w:line="240" w:lineRule="auto"/>
        <w:ind w:left="284" w:firstLine="13"/>
        <w:rPr>
          <w:rStyle w:val="FontStyle18"/>
          <w:rFonts w:ascii="Calibri" w:hAnsi="Calibri" w:cs="Calibri"/>
        </w:rPr>
      </w:pPr>
      <w:r w:rsidRPr="008C56DC">
        <w:rPr>
          <w:rStyle w:val="FontStyle18"/>
          <w:rFonts w:ascii="Calibri" w:hAnsi="Calibri" w:cs="Calibri"/>
          <w:bCs/>
        </w:rPr>
        <w:t xml:space="preserve">Настоящий договор вступает в силу с момента его подписания обеими сторонами и действует </w:t>
      </w:r>
      <w:r w:rsidRPr="008C56DC">
        <w:rPr>
          <w:rStyle w:val="FontStyle18"/>
          <w:rFonts w:ascii="Calibri" w:hAnsi="Calibri" w:cs="Calibri"/>
        </w:rPr>
        <w:t>до полного выполнения сторонами своих обязательств по настоящему договору и проведения окончательных расчетов между сторонами, если не будет прекращен ранее в соответствии с условиями настоящего договора.</w:t>
      </w:r>
    </w:p>
    <w:p w14:paraId="67A94B71" w14:textId="77777777" w:rsidR="00D866D6" w:rsidRPr="008C56DC" w:rsidRDefault="00D866D6" w:rsidP="00D866D6">
      <w:pPr>
        <w:pStyle w:val="Style13"/>
        <w:widowControl/>
        <w:tabs>
          <w:tab w:val="left" w:leader="underscore" w:pos="-1418"/>
        </w:tabs>
        <w:spacing w:line="240" w:lineRule="auto"/>
        <w:ind w:left="284" w:firstLine="0"/>
        <w:jc w:val="center"/>
        <w:rPr>
          <w:rStyle w:val="FontStyle17"/>
          <w:rFonts w:ascii="Calibri" w:hAnsi="Calibri" w:cs="Calibri"/>
        </w:rPr>
      </w:pPr>
    </w:p>
    <w:p w14:paraId="64C01F44" w14:textId="77777777" w:rsidR="00D866D6" w:rsidRPr="008C56DC" w:rsidRDefault="00D866D6" w:rsidP="00D866D6">
      <w:pPr>
        <w:pStyle w:val="Style13"/>
        <w:widowControl/>
        <w:tabs>
          <w:tab w:val="left" w:leader="underscore" w:pos="-1418"/>
        </w:tabs>
        <w:spacing w:line="240" w:lineRule="auto"/>
        <w:ind w:left="284" w:firstLine="0"/>
        <w:jc w:val="center"/>
        <w:rPr>
          <w:rStyle w:val="FontStyle17"/>
          <w:rFonts w:ascii="Calibri" w:hAnsi="Calibri" w:cs="Calibri"/>
        </w:rPr>
      </w:pPr>
      <w:r w:rsidRPr="008C56DC">
        <w:rPr>
          <w:rStyle w:val="FontStyle17"/>
          <w:rFonts w:ascii="Calibri" w:hAnsi="Calibri" w:cs="Calibri"/>
        </w:rPr>
        <w:t>9.  ЮРИДИЧЕСКИЕ АДРЕСА, БАНКОВСКИЕ РЕКВИЗИТЫ И ПОДПИСИ СТОРОН</w:t>
      </w:r>
    </w:p>
    <w:p w14:paraId="397C5F27" w14:textId="77777777" w:rsidR="00D866D6" w:rsidRPr="008C56DC" w:rsidRDefault="00D866D6" w:rsidP="00D866D6">
      <w:pPr>
        <w:pStyle w:val="Style13"/>
        <w:widowControl/>
        <w:tabs>
          <w:tab w:val="left" w:leader="underscore" w:pos="-1418"/>
        </w:tabs>
        <w:spacing w:line="240" w:lineRule="auto"/>
        <w:ind w:left="284" w:firstLine="0"/>
        <w:jc w:val="center"/>
        <w:rPr>
          <w:rStyle w:val="FontStyle17"/>
          <w:rFonts w:ascii="Calibri" w:hAnsi="Calibri" w:cs="Calibri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5197"/>
        <w:gridCol w:w="4190"/>
      </w:tblGrid>
      <w:tr w:rsidR="00D866D6" w:rsidRPr="008C56DC" w14:paraId="708C0F77" w14:textId="77777777" w:rsidTr="00AA1E63">
        <w:trPr>
          <w:trHeight w:val="2979"/>
        </w:trPr>
        <w:tc>
          <w:tcPr>
            <w:tcW w:w="5528" w:type="dxa"/>
          </w:tcPr>
          <w:p w14:paraId="735B20C6" w14:textId="77777777" w:rsidR="00D866D6" w:rsidRDefault="00D866D6" w:rsidP="00AA1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                                       ИСПОЛНИТЕЛЬ</w:t>
            </w:r>
          </w:p>
          <w:p w14:paraId="0A054252" w14:textId="77777777" w:rsidR="00D866D6" w:rsidRDefault="00D866D6" w:rsidP="00AA1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</w:t>
            </w:r>
          </w:p>
          <w:p w14:paraId="06CDF6F8" w14:textId="77777777" w:rsidR="00D866D6" w:rsidRDefault="00D866D6" w:rsidP="00AA1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</w:t>
            </w:r>
          </w:p>
          <w:p w14:paraId="26883DE5" w14:textId="77777777" w:rsidR="00D866D6" w:rsidRDefault="00D866D6" w:rsidP="00AA1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</w:t>
            </w:r>
          </w:p>
          <w:p w14:paraId="53BB3DB3" w14:textId="77777777" w:rsidR="00D866D6" w:rsidRDefault="00D866D6" w:rsidP="00AA1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</w:t>
            </w:r>
          </w:p>
          <w:p w14:paraId="513AEF1E" w14:textId="77777777" w:rsidR="00D866D6" w:rsidRDefault="00D866D6" w:rsidP="00AA1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</w:t>
            </w:r>
          </w:p>
          <w:p w14:paraId="5CF42BBC" w14:textId="77777777" w:rsidR="00D866D6" w:rsidRDefault="00D866D6" w:rsidP="00AA1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</w:t>
            </w:r>
          </w:p>
          <w:p w14:paraId="1E3EC356" w14:textId="77777777" w:rsidR="00D866D6" w:rsidRDefault="00D866D6" w:rsidP="00AA1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</w:t>
            </w:r>
          </w:p>
          <w:p w14:paraId="7865DDB3" w14:textId="17CDA45C" w:rsidR="00D866D6" w:rsidRDefault="00D866D6" w:rsidP="00AA1E63">
            <w:pPr>
              <w:rPr>
                <w:b/>
                <w:sz w:val="18"/>
                <w:szCs w:val="18"/>
              </w:rPr>
            </w:pPr>
          </w:p>
          <w:p w14:paraId="76F716FB" w14:textId="77777777" w:rsidR="00D866D6" w:rsidRPr="008C56DC" w:rsidRDefault="00D866D6" w:rsidP="00AA1E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4410" w:type="dxa"/>
          </w:tcPr>
          <w:p w14:paraId="00399E3D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jc w:val="both"/>
              <w:rPr>
                <w:b/>
                <w:sz w:val="18"/>
                <w:szCs w:val="18"/>
              </w:rPr>
            </w:pPr>
            <w:r w:rsidRPr="008C56DC">
              <w:rPr>
                <w:b/>
                <w:sz w:val="18"/>
                <w:szCs w:val="18"/>
              </w:rPr>
              <w:t xml:space="preserve">  ЗАКАЗЧИК             </w:t>
            </w:r>
          </w:p>
          <w:p w14:paraId="3D7831CC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spacing w:after="40"/>
              <w:ind w:left="0"/>
              <w:jc w:val="both"/>
              <w:rPr>
                <w:b/>
                <w:sz w:val="18"/>
                <w:szCs w:val="18"/>
              </w:rPr>
            </w:pPr>
            <w:r w:rsidRPr="008C56DC">
              <w:rPr>
                <w:b/>
                <w:bCs/>
                <w:sz w:val="18"/>
                <w:szCs w:val="18"/>
              </w:rPr>
              <w:t>______________________________________</w:t>
            </w:r>
          </w:p>
          <w:p w14:paraId="471B3C52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spacing w:after="40"/>
              <w:ind w:left="0"/>
              <w:jc w:val="both"/>
              <w:rPr>
                <w:bCs/>
                <w:noProof/>
                <w:sz w:val="18"/>
                <w:szCs w:val="18"/>
              </w:rPr>
            </w:pPr>
            <w:r w:rsidRPr="008C56DC">
              <w:rPr>
                <w:bCs/>
                <w:noProof/>
                <w:sz w:val="18"/>
                <w:szCs w:val="18"/>
              </w:rPr>
              <w:t>Адрес: ________________________________</w:t>
            </w:r>
          </w:p>
          <w:p w14:paraId="7AE5FC83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spacing w:after="40"/>
              <w:ind w:left="0"/>
              <w:jc w:val="both"/>
              <w:rPr>
                <w:bCs/>
                <w:noProof/>
                <w:sz w:val="18"/>
                <w:szCs w:val="18"/>
              </w:rPr>
            </w:pPr>
            <w:r w:rsidRPr="008C56DC">
              <w:rPr>
                <w:bCs/>
                <w:noProof/>
                <w:sz w:val="18"/>
                <w:szCs w:val="18"/>
              </w:rPr>
              <w:t>______________________________________</w:t>
            </w:r>
          </w:p>
          <w:p w14:paraId="64152EEA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spacing w:after="40"/>
              <w:ind w:left="0"/>
              <w:jc w:val="both"/>
              <w:rPr>
                <w:noProof/>
                <w:sz w:val="18"/>
                <w:szCs w:val="18"/>
              </w:rPr>
            </w:pPr>
            <w:r w:rsidRPr="008C56DC">
              <w:rPr>
                <w:noProof/>
                <w:sz w:val="18"/>
                <w:szCs w:val="18"/>
              </w:rPr>
              <w:t>Тел: __________________________________</w:t>
            </w:r>
          </w:p>
          <w:p w14:paraId="1BB5B4A1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spacing w:after="40"/>
              <w:ind w:left="0"/>
              <w:jc w:val="both"/>
              <w:rPr>
                <w:noProof/>
                <w:sz w:val="18"/>
                <w:szCs w:val="18"/>
              </w:rPr>
            </w:pPr>
            <w:r w:rsidRPr="008C56DC">
              <w:rPr>
                <w:noProof/>
                <w:sz w:val="18"/>
                <w:szCs w:val="18"/>
              </w:rPr>
              <w:t xml:space="preserve">Р/с ___________________________________ </w:t>
            </w:r>
          </w:p>
          <w:p w14:paraId="24DF545D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spacing w:after="40"/>
              <w:ind w:left="0"/>
              <w:jc w:val="both"/>
              <w:rPr>
                <w:noProof/>
                <w:sz w:val="18"/>
                <w:szCs w:val="18"/>
              </w:rPr>
            </w:pPr>
            <w:r w:rsidRPr="008C56DC">
              <w:rPr>
                <w:noProof/>
                <w:sz w:val="18"/>
                <w:szCs w:val="18"/>
              </w:rPr>
              <w:t>в _____________________________________</w:t>
            </w:r>
          </w:p>
          <w:p w14:paraId="26B43F64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spacing w:after="40"/>
              <w:ind w:left="0"/>
              <w:jc w:val="both"/>
              <w:rPr>
                <w:noProof/>
                <w:sz w:val="18"/>
                <w:szCs w:val="18"/>
              </w:rPr>
            </w:pPr>
            <w:r w:rsidRPr="008C56DC">
              <w:rPr>
                <w:noProof/>
                <w:sz w:val="18"/>
                <w:szCs w:val="18"/>
              </w:rPr>
              <w:t>МФО _________________________________</w:t>
            </w:r>
          </w:p>
          <w:p w14:paraId="6BF09D5E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spacing w:after="40"/>
              <w:ind w:left="0"/>
              <w:jc w:val="both"/>
              <w:rPr>
                <w:noProof/>
                <w:sz w:val="18"/>
                <w:szCs w:val="18"/>
              </w:rPr>
            </w:pPr>
            <w:r w:rsidRPr="008C56DC">
              <w:rPr>
                <w:noProof/>
                <w:sz w:val="18"/>
                <w:szCs w:val="18"/>
              </w:rPr>
              <w:t>ИНН __________________________________</w:t>
            </w:r>
          </w:p>
          <w:p w14:paraId="08D20847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spacing w:after="40"/>
              <w:ind w:left="0"/>
              <w:jc w:val="both"/>
              <w:rPr>
                <w:noProof/>
                <w:sz w:val="18"/>
                <w:szCs w:val="18"/>
              </w:rPr>
            </w:pPr>
            <w:r w:rsidRPr="008C56DC">
              <w:rPr>
                <w:noProof/>
                <w:sz w:val="18"/>
                <w:szCs w:val="18"/>
              </w:rPr>
              <w:t>Код ОКЭД  ______________________________</w:t>
            </w:r>
          </w:p>
          <w:p w14:paraId="7C943945" w14:textId="77777777" w:rsidR="00D866D6" w:rsidRPr="008C56DC" w:rsidRDefault="00D866D6" w:rsidP="00AA1E63">
            <w:pPr>
              <w:pStyle w:val="af2"/>
              <w:tabs>
                <w:tab w:val="left" w:pos="5580"/>
              </w:tabs>
              <w:ind w:left="0"/>
              <w:jc w:val="both"/>
              <w:rPr>
                <w:sz w:val="18"/>
                <w:szCs w:val="18"/>
              </w:rPr>
            </w:pPr>
            <w:r w:rsidRPr="008C56DC">
              <w:rPr>
                <w:sz w:val="18"/>
                <w:szCs w:val="18"/>
              </w:rPr>
              <w:t>За Заказчика _____________</w:t>
            </w:r>
          </w:p>
          <w:p w14:paraId="5D661615" w14:textId="77777777" w:rsidR="00D866D6" w:rsidRPr="008C56DC" w:rsidRDefault="00D866D6" w:rsidP="00AA1E63">
            <w:pPr>
              <w:jc w:val="both"/>
              <w:rPr>
                <w:b/>
                <w:sz w:val="18"/>
                <w:szCs w:val="18"/>
              </w:rPr>
            </w:pPr>
          </w:p>
          <w:p w14:paraId="306A13F3" w14:textId="77777777" w:rsidR="00D866D6" w:rsidRPr="008C56DC" w:rsidRDefault="00D866D6" w:rsidP="00AA1E63">
            <w:pPr>
              <w:jc w:val="both"/>
              <w:rPr>
                <w:b/>
                <w:sz w:val="18"/>
                <w:szCs w:val="18"/>
              </w:rPr>
            </w:pPr>
            <w:r w:rsidRPr="008C56DC">
              <w:rPr>
                <w:b/>
                <w:sz w:val="18"/>
                <w:szCs w:val="18"/>
              </w:rPr>
              <w:t>М. П.</w:t>
            </w:r>
          </w:p>
        </w:tc>
      </w:tr>
    </w:tbl>
    <w:p w14:paraId="483A3F4B" w14:textId="77777777" w:rsidR="00D866D6" w:rsidRPr="008C56DC" w:rsidRDefault="00D866D6" w:rsidP="00D866D6">
      <w:pPr>
        <w:rPr>
          <w:sz w:val="18"/>
          <w:szCs w:val="18"/>
          <w:lang w:val="en-US"/>
        </w:rPr>
      </w:pPr>
    </w:p>
    <w:p w14:paraId="31CEEA56" w14:textId="77777777" w:rsidR="00D866D6" w:rsidRDefault="00D866D6" w:rsidP="00095FE0">
      <w:pPr>
        <w:spacing w:after="0" w:line="360" w:lineRule="auto"/>
        <w:ind w:right="752"/>
        <w:jc w:val="both"/>
        <w:rPr>
          <w:rFonts w:ascii="Times New Roman" w:eastAsia="Times New Roman" w:hAnsi="Times New Roman" w:cs="Times New Roman"/>
          <w:sz w:val="26"/>
          <w:szCs w:val="26"/>
          <w:lang w:val="fi-FI"/>
        </w:rPr>
      </w:pPr>
    </w:p>
    <w:p w14:paraId="570B5EAC" w14:textId="6A3BD05D" w:rsidR="00496B0A" w:rsidRDefault="00496B0A" w:rsidP="00095FE0">
      <w:pPr>
        <w:spacing w:after="0" w:line="360" w:lineRule="auto"/>
        <w:ind w:right="752"/>
        <w:jc w:val="both"/>
        <w:rPr>
          <w:rFonts w:ascii="Times New Roman" w:eastAsia="Times New Roman" w:hAnsi="Times New Roman" w:cs="Times New Roman"/>
          <w:sz w:val="26"/>
          <w:szCs w:val="26"/>
          <w:lang w:val="fi-FI"/>
        </w:rPr>
      </w:pPr>
    </w:p>
    <w:p w14:paraId="13B55E7F" w14:textId="2FF6F864" w:rsidR="00496B0A" w:rsidRDefault="00496B0A" w:rsidP="00095FE0">
      <w:pPr>
        <w:spacing w:after="0" w:line="360" w:lineRule="auto"/>
        <w:ind w:right="752"/>
        <w:jc w:val="both"/>
        <w:rPr>
          <w:rFonts w:ascii="Times New Roman" w:eastAsia="Times New Roman" w:hAnsi="Times New Roman" w:cs="Times New Roman"/>
          <w:sz w:val="26"/>
          <w:szCs w:val="26"/>
          <w:lang w:val="fi-FI"/>
        </w:rPr>
      </w:pPr>
    </w:p>
    <w:p w14:paraId="30A3EE65" w14:textId="1BFD58E8" w:rsidR="00496B0A" w:rsidRDefault="00496B0A" w:rsidP="00095FE0">
      <w:pPr>
        <w:spacing w:after="0" w:line="360" w:lineRule="auto"/>
        <w:ind w:right="752"/>
        <w:jc w:val="both"/>
        <w:rPr>
          <w:rFonts w:ascii="Times New Roman" w:eastAsia="Times New Roman" w:hAnsi="Times New Roman" w:cs="Times New Roman"/>
          <w:sz w:val="26"/>
          <w:szCs w:val="26"/>
          <w:lang w:val="fi-FI"/>
        </w:rPr>
      </w:pPr>
    </w:p>
    <w:p w14:paraId="6148894E" w14:textId="77777777" w:rsidR="00496B0A" w:rsidRDefault="00496B0A" w:rsidP="00095FE0">
      <w:pPr>
        <w:spacing w:after="0" w:line="360" w:lineRule="auto"/>
        <w:ind w:right="752"/>
        <w:jc w:val="both"/>
        <w:rPr>
          <w:rFonts w:ascii="Times New Roman" w:eastAsia="Times New Roman" w:hAnsi="Times New Roman" w:cs="Times New Roman"/>
          <w:sz w:val="26"/>
          <w:szCs w:val="26"/>
          <w:lang w:val="fi-FI"/>
        </w:rPr>
      </w:pPr>
    </w:p>
    <w:p w14:paraId="138D22FE" w14:textId="77777777" w:rsidR="00496B0A" w:rsidRPr="001154FD" w:rsidRDefault="00496B0A" w:rsidP="00496B0A">
      <w:pPr>
        <w:tabs>
          <w:tab w:val="left" w:pos="6804"/>
        </w:tabs>
      </w:pPr>
    </w:p>
    <w:p w14:paraId="02911988" w14:textId="77777777" w:rsidR="00496B0A" w:rsidRPr="00496B0A" w:rsidRDefault="00496B0A" w:rsidP="00496B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96B0A" w:rsidRPr="00496B0A" w:rsidSect="001B6E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089FF" w14:textId="77777777" w:rsidR="00F755D5" w:rsidRDefault="00F755D5">
      <w:pPr>
        <w:spacing w:after="0" w:line="240" w:lineRule="auto"/>
      </w:pPr>
      <w:r>
        <w:separator/>
      </w:r>
    </w:p>
  </w:endnote>
  <w:endnote w:type="continuationSeparator" w:id="0">
    <w:p w14:paraId="343DBA38" w14:textId="77777777" w:rsidR="00F755D5" w:rsidRDefault="00F7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6BAAE" w14:textId="77777777" w:rsidR="000978AC" w:rsidRDefault="000978AC">
    <w:pPr>
      <w:spacing w:after="0"/>
      <w:ind w:right="69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noProof/>
        <w:sz w:val="24"/>
      </w:rPr>
      <w:t>16</w:t>
    </w:r>
    <w:r>
      <w:rPr>
        <w:rFonts w:ascii="Cambria" w:eastAsia="Cambria" w:hAnsi="Cambria" w:cs="Cambria"/>
        <w:sz w:val="24"/>
      </w:rPr>
      <w:fldChar w:fldCharType="end"/>
    </w:r>
  </w:p>
  <w:p w14:paraId="6284833F" w14:textId="77777777" w:rsidR="000978AC" w:rsidRDefault="000978AC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310F6" w14:textId="77777777" w:rsidR="000978AC" w:rsidRDefault="000978AC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90951" w14:textId="77777777" w:rsidR="000978AC" w:rsidRDefault="000978AC">
    <w:pPr>
      <w:spacing w:after="0"/>
      <w:ind w:right="69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58F72FE8" w14:textId="77777777" w:rsidR="000978AC" w:rsidRDefault="000978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EA0AE" w14:textId="77777777" w:rsidR="00F755D5" w:rsidRDefault="00F755D5">
      <w:pPr>
        <w:spacing w:after="0" w:line="240" w:lineRule="auto"/>
      </w:pPr>
      <w:r>
        <w:separator/>
      </w:r>
    </w:p>
  </w:footnote>
  <w:footnote w:type="continuationSeparator" w:id="0">
    <w:p w14:paraId="5A11A18C" w14:textId="77777777" w:rsidR="00F755D5" w:rsidRDefault="00F75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EA75D" w14:textId="77777777" w:rsidR="000978AC" w:rsidRDefault="000978AC">
    <w:pPr>
      <w:tabs>
        <w:tab w:val="center" w:pos="8468"/>
        <w:tab w:val="center" w:pos="9354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B26D1" w14:textId="77777777" w:rsidR="000978AC" w:rsidRDefault="000978AC">
    <w:pPr>
      <w:tabs>
        <w:tab w:val="center" w:pos="8468"/>
        <w:tab w:val="center" w:pos="9354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D5FF9" w14:textId="77777777" w:rsidR="000978AC" w:rsidRDefault="000978AC">
    <w:pPr>
      <w:tabs>
        <w:tab w:val="center" w:pos="8468"/>
        <w:tab w:val="center" w:pos="9354"/>
      </w:tabs>
      <w:spacing w:after="0"/>
    </w:pPr>
    <w:r>
      <w:tab/>
    </w:r>
    <w:r>
      <w:rPr>
        <w:rFonts w:ascii="Times New Roman" w:eastAsia="Times New Roman" w:hAnsi="Times New Roman" w:cs="Times New Roman"/>
        <w:i/>
        <w:sz w:val="28"/>
      </w:rPr>
      <w:t xml:space="preserve">Форма </w:t>
    </w:r>
    <w:r>
      <w:rPr>
        <w:rFonts w:ascii="Times New Roman" w:eastAsia="Times New Roman" w:hAnsi="Times New Roman" w:cs="Times New Roman"/>
        <w:i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4275"/>
    <w:multiLevelType w:val="hybridMultilevel"/>
    <w:tmpl w:val="752A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7BE9"/>
    <w:multiLevelType w:val="hybridMultilevel"/>
    <w:tmpl w:val="A6544ED2"/>
    <w:lvl w:ilvl="0" w:tplc="34447890">
      <w:start w:val="1"/>
      <w:numFmt w:val="upperRoman"/>
      <w:lvlText w:val="%1."/>
      <w:lvlJc w:val="left"/>
      <w:pPr>
        <w:ind w:left="42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09" w:hanging="360"/>
      </w:pPr>
    </w:lvl>
    <w:lvl w:ilvl="2" w:tplc="0409001B" w:tentative="1">
      <w:start w:val="1"/>
      <w:numFmt w:val="lowerRoman"/>
      <w:lvlText w:val="%3."/>
      <w:lvlJc w:val="right"/>
      <w:pPr>
        <w:ind w:left="5329" w:hanging="180"/>
      </w:pPr>
    </w:lvl>
    <w:lvl w:ilvl="3" w:tplc="0409000F" w:tentative="1">
      <w:start w:val="1"/>
      <w:numFmt w:val="decimal"/>
      <w:lvlText w:val="%4."/>
      <w:lvlJc w:val="left"/>
      <w:pPr>
        <w:ind w:left="6049" w:hanging="360"/>
      </w:pPr>
    </w:lvl>
    <w:lvl w:ilvl="4" w:tplc="04090019" w:tentative="1">
      <w:start w:val="1"/>
      <w:numFmt w:val="lowerLetter"/>
      <w:lvlText w:val="%5."/>
      <w:lvlJc w:val="left"/>
      <w:pPr>
        <w:ind w:left="6769" w:hanging="360"/>
      </w:pPr>
    </w:lvl>
    <w:lvl w:ilvl="5" w:tplc="0409001B" w:tentative="1">
      <w:start w:val="1"/>
      <w:numFmt w:val="lowerRoman"/>
      <w:lvlText w:val="%6."/>
      <w:lvlJc w:val="right"/>
      <w:pPr>
        <w:ind w:left="7489" w:hanging="180"/>
      </w:pPr>
    </w:lvl>
    <w:lvl w:ilvl="6" w:tplc="0409000F" w:tentative="1">
      <w:start w:val="1"/>
      <w:numFmt w:val="decimal"/>
      <w:lvlText w:val="%7."/>
      <w:lvlJc w:val="left"/>
      <w:pPr>
        <w:ind w:left="8209" w:hanging="360"/>
      </w:pPr>
    </w:lvl>
    <w:lvl w:ilvl="7" w:tplc="04090019" w:tentative="1">
      <w:start w:val="1"/>
      <w:numFmt w:val="lowerLetter"/>
      <w:lvlText w:val="%8."/>
      <w:lvlJc w:val="left"/>
      <w:pPr>
        <w:ind w:left="8929" w:hanging="360"/>
      </w:pPr>
    </w:lvl>
    <w:lvl w:ilvl="8" w:tplc="0409001B" w:tentative="1">
      <w:start w:val="1"/>
      <w:numFmt w:val="lowerRoman"/>
      <w:lvlText w:val="%9."/>
      <w:lvlJc w:val="right"/>
      <w:pPr>
        <w:ind w:left="9649" w:hanging="180"/>
      </w:pPr>
    </w:lvl>
  </w:abstractNum>
  <w:abstractNum w:abstractNumId="2" w15:restartNumberingAfterBreak="0">
    <w:nsid w:val="168E71A7"/>
    <w:multiLevelType w:val="hybridMultilevel"/>
    <w:tmpl w:val="CF440110"/>
    <w:lvl w:ilvl="0" w:tplc="11EC128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189E257A"/>
    <w:multiLevelType w:val="hybridMultilevel"/>
    <w:tmpl w:val="4964DA0E"/>
    <w:lvl w:ilvl="0" w:tplc="67242D0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" w15:restartNumberingAfterBreak="0">
    <w:nsid w:val="20D82ECD"/>
    <w:multiLevelType w:val="hybridMultilevel"/>
    <w:tmpl w:val="07FA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941C9"/>
    <w:multiLevelType w:val="multilevel"/>
    <w:tmpl w:val="EA86CA4E"/>
    <w:lvl w:ilvl="0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7A64327"/>
    <w:multiLevelType w:val="multilevel"/>
    <w:tmpl w:val="F6A6F9F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 w15:restartNumberingAfterBreak="0">
    <w:nsid w:val="2D2B75C9"/>
    <w:multiLevelType w:val="multilevel"/>
    <w:tmpl w:val="4058DFC2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B757BC"/>
    <w:multiLevelType w:val="hybridMultilevel"/>
    <w:tmpl w:val="D4B49270"/>
    <w:lvl w:ilvl="0" w:tplc="CC2A1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0F1058"/>
    <w:multiLevelType w:val="hybridMultilevel"/>
    <w:tmpl w:val="49C8DC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4A602CE"/>
    <w:multiLevelType w:val="hybridMultilevel"/>
    <w:tmpl w:val="9BCA0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F2D18"/>
    <w:multiLevelType w:val="hybridMultilevel"/>
    <w:tmpl w:val="6F269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2A46A2"/>
    <w:multiLevelType w:val="singleLevel"/>
    <w:tmpl w:val="2278B428"/>
    <w:lvl w:ilvl="0">
      <w:start w:val="2"/>
      <w:numFmt w:val="decimal"/>
      <w:lvlText w:val="6.%1."/>
      <w:legacy w:legacy="1" w:legacySpace="0" w:legacyIndent="425"/>
      <w:lvlJc w:val="left"/>
      <w:rPr>
        <w:rFonts w:ascii="Calibri" w:hAnsi="Calibri" w:cs="Times New Roman" w:hint="default"/>
        <w:b/>
      </w:rPr>
    </w:lvl>
  </w:abstractNum>
  <w:abstractNum w:abstractNumId="16" w15:restartNumberingAfterBreak="0">
    <w:nsid w:val="3C2A56D8"/>
    <w:multiLevelType w:val="hybridMultilevel"/>
    <w:tmpl w:val="1C4C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5D72"/>
    <w:multiLevelType w:val="multilevel"/>
    <w:tmpl w:val="25D0E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78670A"/>
    <w:multiLevelType w:val="hybridMultilevel"/>
    <w:tmpl w:val="95766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A01B7"/>
    <w:multiLevelType w:val="singleLevel"/>
    <w:tmpl w:val="970A03B8"/>
    <w:lvl w:ilvl="0">
      <w:start w:val="1"/>
      <w:numFmt w:val="decimal"/>
      <w:lvlText w:val="4.2.%1."/>
      <w:legacy w:legacy="1" w:legacySpace="0" w:legacyIndent="567"/>
      <w:lvlJc w:val="left"/>
      <w:rPr>
        <w:rFonts w:ascii="Calibri" w:hAnsi="Calibri" w:cs="Times New Roman" w:hint="default"/>
        <w:b/>
      </w:rPr>
    </w:lvl>
  </w:abstractNum>
  <w:abstractNum w:abstractNumId="21" w15:restartNumberingAfterBreak="0">
    <w:nsid w:val="48B46F28"/>
    <w:multiLevelType w:val="hybridMultilevel"/>
    <w:tmpl w:val="5E96F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1961E8"/>
    <w:multiLevelType w:val="hybridMultilevel"/>
    <w:tmpl w:val="86840FB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51253DA8"/>
    <w:multiLevelType w:val="hybridMultilevel"/>
    <w:tmpl w:val="7CD80B64"/>
    <w:lvl w:ilvl="0" w:tplc="BFC45A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22873"/>
    <w:multiLevelType w:val="singleLevel"/>
    <w:tmpl w:val="12DCE280"/>
    <w:lvl w:ilvl="0">
      <w:start w:val="1"/>
      <w:numFmt w:val="decimal"/>
      <w:lvlText w:val="4.1.%1."/>
      <w:legacy w:legacy="1" w:legacySpace="0" w:legacyIndent="557"/>
      <w:lvlJc w:val="left"/>
      <w:rPr>
        <w:rFonts w:ascii="Calibri" w:hAnsi="Calibri" w:cs="Times New Roman" w:hint="default"/>
        <w:b/>
        <w:sz w:val="18"/>
        <w:szCs w:val="18"/>
      </w:rPr>
    </w:lvl>
  </w:abstractNum>
  <w:abstractNum w:abstractNumId="26" w15:restartNumberingAfterBreak="0">
    <w:nsid w:val="59682771"/>
    <w:multiLevelType w:val="hybridMultilevel"/>
    <w:tmpl w:val="B79C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D13FB"/>
    <w:multiLevelType w:val="hybridMultilevel"/>
    <w:tmpl w:val="6400D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E42BA"/>
    <w:multiLevelType w:val="hybridMultilevel"/>
    <w:tmpl w:val="82F676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2D25C8B"/>
    <w:multiLevelType w:val="hybridMultilevel"/>
    <w:tmpl w:val="3574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03465"/>
    <w:multiLevelType w:val="multilevel"/>
    <w:tmpl w:val="757A55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149D4"/>
    <w:multiLevelType w:val="hybridMultilevel"/>
    <w:tmpl w:val="137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E3E6F"/>
    <w:multiLevelType w:val="hybridMultilevel"/>
    <w:tmpl w:val="DF88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6BF1"/>
    <w:multiLevelType w:val="multilevel"/>
    <w:tmpl w:val="3300E164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1800"/>
      </w:pPr>
      <w:rPr>
        <w:rFonts w:hint="default"/>
      </w:rPr>
    </w:lvl>
  </w:abstractNum>
  <w:abstractNum w:abstractNumId="34" w15:restartNumberingAfterBreak="0">
    <w:nsid w:val="72282649"/>
    <w:multiLevelType w:val="hybridMultilevel"/>
    <w:tmpl w:val="752A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F28E5"/>
    <w:multiLevelType w:val="multilevel"/>
    <w:tmpl w:val="1474E4B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C3D0D8C"/>
    <w:multiLevelType w:val="singleLevel"/>
    <w:tmpl w:val="D3703102"/>
    <w:lvl w:ilvl="0">
      <w:start w:val="1"/>
      <w:numFmt w:val="decimal"/>
      <w:lvlText w:val="8.%1."/>
      <w:legacy w:legacy="1" w:legacySpace="0" w:legacyIndent="413"/>
      <w:lvlJc w:val="left"/>
      <w:rPr>
        <w:rFonts w:ascii="Calibri" w:hAnsi="Calibri" w:cs="Times New Roman" w:hint="default"/>
        <w:b/>
      </w:rPr>
    </w:lvl>
  </w:abstractNum>
  <w:num w:numId="1">
    <w:abstractNumId w:val="18"/>
  </w:num>
  <w:num w:numId="2">
    <w:abstractNumId w:val="22"/>
  </w:num>
  <w:num w:numId="3">
    <w:abstractNumId w:val="10"/>
  </w:num>
  <w:num w:numId="4">
    <w:abstractNumId w:val="35"/>
  </w:num>
  <w:num w:numId="5">
    <w:abstractNumId w:val="8"/>
  </w:num>
  <w:num w:numId="6">
    <w:abstractNumId w:val="4"/>
  </w:num>
  <w:num w:numId="7">
    <w:abstractNumId w:val="13"/>
  </w:num>
  <w:num w:numId="8">
    <w:abstractNumId w:val="29"/>
  </w:num>
  <w:num w:numId="9">
    <w:abstractNumId w:val="23"/>
  </w:num>
  <w:num w:numId="10">
    <w:abstractNumId w:val="26"/>
  </w:num>
  <w:num w:numId="11">
    <w:abstractNumId w:val="27"/>
  </w:num>
  <w:num w:numId="12">
    <w:abstractNumId w:val="19"/>
  </w:num>
  <w:num w:numId="13">
    <w:abstractNumId w:val="9"/>
  </w:num>
  <w:num w:numId="14">
    <w:abstractNumId w:val="36"/>
  </w:num>
  <w:num w:numId="15">
    <w:abstractNumId w:val="7"/>
  </w:num>
  <w:num w:numId="16">
    <w:abstractNumId w:val="30"/>
  </w:num>
  <w:num w:numId="17">
    <w:abstractNumId w:val="32"/>
  </w:num>
  <w:num w:numId="18">
    <w:abstractNumId w:val="1"/>
  </w:num>
  <w:num w:numId="19">
    <w:abstractNumId w:val="11"/>
  </w:num>
  <w:num w:numId="20">
    <w:abstractNumId w:val="14"/>
  </w:num>
  <w:num w:numId="21">
    <w:abstractNumId w:val="12"/>
  </w:num>
  <w:num w:numId="22">
    <w:abstractNumId w:val="31"/>
  </w:num>
  <w:num w:numId="23">
    <w:abstractNumId w:val="21"/>
  </w:num>
  <w:num w:numId="24">
    <w:abstractNumId w:val="5"/>
  </w:num>
  <w:num w:numId="25">
    <w:abstractNumId w:val="0"/>
  </w:num>
  <w:num w:numId="26">
    <w:abstractNumId w:val="34"/>
  </w:num>
  <w:num w:numId="27">
    <w:abstractNumId w:val="6"/>
  </w:num>
  <w:num w:numId="28">
    <w:abstractNumId w:val="2"/>
  </w:num>
  <w:num w:numId="29">
    <w:abstractNumId w:val="33"/>
  </w:num>
  <w:num w:numId="30">
    <w:abstractNumId w:val="17"/>
  </w:num>
  <w:num w:numId="31">
    <w:abstractNumId w:val="28"/>
  </w:num>
  <w:num w:numId="32">
    <w:abstractNumId w:val="16"/>
  </w:num>
  <w:num w:numId="33">
    <w:abstractNumId w:val="3"/>
  </w:num>
  <w:num w:numId="34">
    <w:abstractNumId w:val="24"/>
  </w:num>
  <w:num w:numId="35">
    <w:abstractNumId w:val="25"/>
  </w:num>
  <w:num w:numId="36">
    <w:abstractNumId w:val="20"/>
  </w:num>
  <w:num w:numId="37">
    <w:abstractNumId w:val="20"/>
    <w:lvlOverride w:ilvl="0">
      <w:lvl w:ilvl="0">
        <w:start w:val="1"/>
        <w:numFmt w:val="decimal"/>
        <w:lvlText w:val="4.2.%1."/>
        <w:legacy w:legacy="1" w:legacySpace="0" w:legacyIndent="566"/>
        <w:lvlJc w:val="left"/>
        <w:rPr>
          <w:rFonts w:asciiTheme="minorHAnsi" w:hAnsiTheme="minorHAnsi" w:cs="Times New Roman" w:hint="default"/>
          <w:b/>
        </w:rPr>
      </w:lvl>
    </w:lvlOverride>
  </w:num>
  <w:num w:numId="38">
    <w:abstractNumId w:val="15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2C"/>
    <w:rsid w:val="00006BE1"/>
    <w:rsid w:val="00010AE5"/>
    <w:rsid w:val="0002222F"/>
    <w:rsid w:val="00047EC8"/>
    <w:rsid w:val="00095FE0"/>
    <w:rsid w:val="000978AC"/>
    <w:rsid w:val="000A4B8A"/>
    <w:rsid w:val="000E3599"/>
    <w:rsid w:val="000F2E51"/>
    <w:rsid w:val="00105C62"/>
    <w:rsid w:val="00127F5F"/>
    <w:rsid w:val="001576F1"/>
    <w:rsid w:val="00171DED"/>
    <w:rsid w:val="00172E8F"/>
    <w:rsid w:val="0019661C"/>
    <w:rsid w:val="001A05CD"/>
    <w:rsid w:val="001B3410"/>
    <w:rsid w:val="001B6E54"/>
    <w:rsid w:val="001F6D4A"/>
    <w:rsid w:val="002064D1"/>
    <w:rsid w:val="00216B56"/>
    <w:rsid w:val="00232D13"/>
    <w:rsid w:val="002577B3"/>
    <w:rsid w:val="002856D6"/>
    <w:rsid w:val="002B1530"/>
    <w:rsid w:val="002B3041"/>
    <w:rsid w:val="002D1BD9"/>
    <w:rsid w:val="002D76BB"/>
    <w:rsid w:val="003053BD"/>
    <w:rsid w:val="00310AE1"/>
    <w:rsid w:val="00324532"/>
    <w:rsid w:val="00326682"/>
    <w:rsid w:val="00341B2D"/>
    <w:rsid w:val="00342571"/>
    <w:rsid w:val="003675A1"/>
    <w:rsid w:val="003A7C80"/>
    <w:rsid w:val="003C4A43"/>
    <w:rsid w:val="003D53AF"/>
    <w:rsid w:val="00405F90"/>
    <w:rsid w:val="00411C04"/>
    <w:rsid w:val="00413BFB"/>
    <w:rsid w:val="00452833"/>
    <w:rsid w:val="00496B0A"/>
    <w:rsid w:val="004C6B18"/>
    <w:rsid w:val="004E7B54"/>
    <w:rsid w:val="00522BC2"/>
    <w:rsid w:val="0054000E"/>
    <w:rsid w:val="00556735"/>
    <w:rsid w:val="00562D10"/>
    <w:rsid w:val="00572C09"/>
    <w:rsid w:val="005A0D74"/>
    <w:rsid w:val="005A5384"/>
    <w:rsid w:val="005B6D28"/>
    <w:rsid w:val="005C6479"/>
    <w:rsid w:val="005F3D18"/>
    <w:rsid w:val="005F731C"/>
    <w:rsid w:val="005F7F2D"/>
    <w:rsid w:val="0060621B"/>
    <w:rsid w:val="00623B6A"/>
    <w:rsid w:val="006B0E0F"/>
    <w:rsid w:val="006C5430"/>
    <w:rsid w:val="007273C2"/>
    <w:rsid w:val="00752C44"/>
    <w:rsid w:val="007567E8"/>
    <w:rsid w:val="00765099"/>
    <w:rsid w:val="00783C37"/>
    <w:rsid w:val="0079227F"/>
    <w:rsid w:val="007A29E3"/>
    <w:rsid w:val="007A6BEF"/>
    <w:rsid w:val="007B368B"/>
    <w:rsid w:val="007C125E"/>
    <w:rsid w:val="007C1951"/>
    <w:rsid w:val="007D5115"/>
    <w:rsid w:val="007D75C6"/>
    <w:rsid w:val="007E51EA"/>
    <w:rsid w:val="007F04B4"/>
    <w:rsid w:val="00816EA2"/>
    <w:rsid w:val="008473FF"/>
    <w:rsid w:val="00862239"/>
    <w:rsid w:val="008634A3"/>
    <w:rsid w:val="008925DA"/>
    <w:rsid w:val="00895B5B"/>
    <w:rsid w:val="008A1FCF"/>
    <w:rsid w:val="008A5D0D"/>
    <w:rsid w:val="00913B34"/>
    <w:rsid w:val="00953E92"/>
    <w:rsid w:val="00957F6F"/>
    <w:rsid w:val="009634F0"/>
    <w:rsid w:val="009752FD"/>
    <w:rsid w:val="0098259B"/>
    <w:rsid w:val="009B62B0"/>
    <w:rsid w:val="009D1AFC"/>
    <w:rsid w:val="009D1B97"/>
    <w:rsid w:val="009F468C"/>
    <w:rsid w:val="00A03353"/>
    <w:rsid w:val="00A3340B"/>
    <w:rsid w:val="00A35033"/>
    <w:rsid w:val="00A73B11"/>
    <w:rsid w:val="00A73EC8"/>
    <w:rsid w:val="00A85D2C"/>
    <w:rsid w:val="00A87E26"/>
    <w:rsid w:val="00A913C7"/>
    <w:rsid w:val="00AE6EAE"/>
    <w:rsid w:val="00B077C0"/>
    <w:rsid w:val="00B11596"/>
    <w:rsid w:val="00B11FDF"/>
    <w:rsid w:val="00B221C2"/>
    <w:rsid w:val="00B26499"/>
    <w:rsid w:val="00B90EBE"/>
    <w:rsid w:val="00BC4F74"/>
    <w:rsid w:val="00BD263D"/>
    <w:rsid w:val="00BF1B76"/>
    <w:rsid w:val="00C03D91"/>
    <w:rsid w:val="00C249E8"/>
    <w:rsid w:val="00C53D93"/>
    <w:rsid w:val="00C91101"/>
    <w:rsid w:val="00C925D9"/>
    <w:rsid w:val="00CA5F1E"/>
    <w:rsid w:val="00CC647E"/>
    <w:rsid w:val="00CE0040"/>
    <w:rsid w:val="00D1719B"/>
    <w:rsid w:val="00D20331"/>
    <w:rsid w:val="00D80C5F"/>
    <w:rsid w:val="00D866D6"/>
    <w:rsid w:val="00D9696A"/>
    <w:rsid w:val="00DE5193"/>
    <w:rsid w:val="00DF7AF5"/>
    <w:rsid w:val="00E40FDE"/>
    <w:rsid w:val="00E528C5"/>
    <w:rsid w:val="00E54186"/>
    <w:rsid w:val="00E82EEC"/>
    <w:rsid w:val="00E918F2"/>
    <w:rsid w:val="00E96EB3"/>
    <w:rsid w:val="00EB52A8"/>
    <w:rsid w:val="00F51061"/>
    <w:rsid w:val="00F755D5"/>
    <w:rsid w:val="00F80FA1"/>
    <w:rsid w:val="00F81FC2"/>
    <w:rsid w:val="00F920EE"/>
    <w:rsid w:val="00FB6610"/>
    <w:rsid w:val="00F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6C63"/>
  <w15:chartTrackingRefBased/>
  <w15:docId w15:val="{EDBF21AD-CF60-4E58-AD24-D25DB4CD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040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E0040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E0040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CE0040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CE0040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040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040"/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0040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0040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CE00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Абзац списка1,List_Paragraph,Multilevel para_II,List Paragraph1,List Paragraph (numbered (a)),Numbered list"/>
    <w:basedOn w:val="a"/>
    <w:link w:val="a4"/>
    <w:uiPriority w:val="34"/>
    <w:qFormat/>
    <w:rsid w:val="00CE0040"/>
    <w:pPr>
      <w:ind w:left="720"/>
      <w:contextualSpacing/>
    </w:pPr>
  </w:style>
  <w:style w:type="table" w:styleId="a5">
    <w:name w:val="Table Grid"/>
    <w:basedOn w:val="a1"/>
    <w:uiPriority w:val="39"/>
    <w:rsid w:val="00CE004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Number"/>
    <w:basedOn w:val="a"/>
    <w:rsid w:val="00CE004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7">
    <w:name w:val="No Spacing"/>
    <w:link w:val="a8"/>
    <w:uiPriority w:val="1"/>
    <w:qFormat/>
    <w:rsid w:val="00CE004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CE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0040"/>
    <w:rPr>
      <w:rFonts w:ascii="Calibri" w:eastAsia="Calibri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CE0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0"/>
    <w:rsid w:val="00CE004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0"/>
    <w:rsid w:val="00CE0040"/>
    <w:rPr>
      <w:b/>
      <w:i/>
      <w:shd w:val="clear" w:color="auto" w:fill="FFFF99"/>
    </w:rPr>
  </w:style>
  <w:style w:type="paragraph" w:customStyle="1" w:styleId="rvps296">
    <w:name w:val="rvps296"/>
    <w:basedOn w:val="a"/>
    <w:rsid w:val="00CE0040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rsid w:val="00CE0040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rsid w:val="00CE0040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rsid w:val="00CE0040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rsid w:val="00CE0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E0040"/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CE004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CE0040"/>
    <w:rPr>
      <w:strike w:val="0"/>
      <w:dstrike w:val="0"/>
      <w:color w:val="333333"/>
      <w:u w:val="single"/>
      <w:effect w:val="none"/>
      <w:shd w:val="clear" w:color="auto" w:fill="auto"/>
    </w:rPr>
  </w:style>
  <w:style w:type="paragraph" w:styleId="31">
    <w:name w:val="Body Text 3"/>
    <w:basedOn w:val="a"/>
    <w:link w:val="32"/>
    <w:rsid w:val="00CE0040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CE00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Body Text"/>
    <w:basedOn w:val="a"/>
    <w:link w:val="ae"/>
    <w:rsid w:val="00CE0040"/>
    <w:pPr>
      <w:spacing w:after="0" w:line="240" w:lineRule="auto"/>
      <w:jc w:val="both"/>
    </w:pPr>
    <w:rPr>
      <w:rFonts w:ascii="Antiqua" w:eastAsia="Times New Roman" w:hAnsi="Antiqua" w:cs="Times New Roman"/>
      <w:color w:val="auto"/>
      <w:sz w:val="24"/>
      <w:szCs w:val="20"/>
    </w:rPr>
  </w:style>
  <w:style w:type="character" w:customStyle="1" w:styleId="ae">
    <w:name w:val="Основной текст Знак"/>
    <w:basedOn w:val="a0"/>
    <w:link w:val="ad"/>
    <w:rsid w:val="00CE0040"/>
    <w:rPr>
      <w:rFonts w:ascii="Antiqua" w:eastAsia="Times New Roman" w:hAnsi="Antiqua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CE004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af0">
    <w:name w:val="Заголовок Знак"/>
    <w:basedOn w:val="a0"/>
    <w:link w:val="af"/>
    <w:rsid w:val="00CE00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3">
    <w:name w:val="Абзац списка3"/>
    <w:basedOn w:val="a"/>
    <w:rsid w:val="00CE0040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paragraph" w:customStyle="1" w:styleId="Default">
    <w:name w:val="Default"/>
    <w:rsid w:val="00CE00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Grid1">
    <w:name w:val="Table Grid1"/>
    <w:basedOn w:val="a1"/>
    <w:next w:val="a5"/>
    <w:uiPriority w:val="39"/>
    <w:rsid w:val="00CE004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rsid w:val="00CE0040"/>
    <w:pPr>
      <w:spacing w:after="0" w:line="240" w:lineRule="auto"/>
    </w:pPr>
    <w:rPr>
      <w:rFonts w:ascii="UzJournal" w:eastAsia="Times New Roman" w:hAnsi="UzJournal" w:cs="Times New Roman"/>
      <w:sz w:val="24"/>
      <w:szCs w:val="20"/>
      <w:lang w:eastAsia="ru-RU"/>
    </w:rPr>
  </w:style>
  <w:style w:type="character" w:customStyle="1" w:styleId="22">
    <w:name w:val="Основной текст (2)_"/>
    <w:link w:val="23"/>
    <w:locked/>
    <w:rsid w:val="00CE0040"/>
    <w:rPr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E0040"/>
    <w:pPr>
      <w:widowControl w:val="0"/>
      <w:shd w:val="clear" w:color="auto" w:fill="FFFFFF"/>
      <w:spacing w:after="0" w:line="209" w:lineRule="exac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34">
    <w:name w:val="Основной текст (3)_"/>
    <w:link w:val="35"/>
    <w:locked/>
    <w:rsid w:val="00CE0040"/>
    <w:rPr>
      <w:b/>
      <w:bCs/>
      <w:sz w:val="18"/>
      <w:szCs w:val="1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CE0040"/>
    <w:pPr>
      <w:widowControl w:val="0"/>
      <w:shd w:val="clear" w:color="auto" w:fill="FFFFFF"/>
      <w:spacing w:before="120" w:after="120" w:line="0" w:lineRule="atLeast"/>
      <w:ind w:firstLine="520"/>
      <w:jc w:val="both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24">
    <w:name w:val="Основной текст (2) + Полужирный"/>
    <w:rsid w:val="00CE0040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2">
    <w:name w:val="Body Text Indent"/>
    <w:basedOn w:val="a"/>
    <w:link w:val="af3"/>
    <w:uiPriority w:val="99"/>
    <w:unhideWhenUsed/>
    <w:rsid w:val="00CE004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E0040"/>
    <w:rPr>
      <w:rFonts w:ascii="Calibri" w:eastAsia="Calibri" w:hAnsi="Calibri" w:cs="Calibri"/>
      <w:color w:val="000000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CE004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CE0040"/>
    <w:rPr>
      <w:rFonts w:ascii="Calibri" w:eastAsia="Calibri" w:hAnsi="Calibri" w:cs="Calibri"/>
      <w:color w:val="000000"/>
      <w:lang w:eastAsia="ru-RU"/>
    </w:rPr>
  </w:style>
  <w:style w:type="character" w:styleId="af4">
    <w:name w:val="Unresolved Mention"/>
    <w:basedOn w:val="a0"/>
    <w:uiPriority w:val="99"/>
    <w:semiHidden/>
    <w:unhideWhenUsed/>
    <w:rsid w:val="00CE0040"/>
    <w:rPr>
      <w:color w:val="605E5C"/>
      <w:shd w:val="clear" w:color="auto" w:fill="E1DFDD"/>
    </w:rPr>
  </w:style>
  <w:style w:type="paragraph" w:styleId="af5">
    <w:name w:val="Plain Text"/>
    <w:basedOn w:val="a"/>
    <w:link w:val="af6"/>
    <w:rsid w:val="00CE0040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6">
    <w:name w:val="Текст Знак"/>
    <w:basedOn w:val="a0"/>
    <w:link w:val="af5"/>
    <w:rsid w:val="00CE00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able">
    <w:name w:val="Table"/>
    <w:rsid w:val="00CE0040"/>
    <w:rPr>
      <w:rFonts w:ascii="Arial" w:hAnsi="Arial" w:cs="Arial" w:hint="default"/>
      <w:sz w:val="20"/>
    </w:rPr>
  </w:style>
  <w:style w:type="paragraph" w:customStyle="1" w:styleId="11">
    <w:name w:val="Обычный1"/>
    <w:link w:val="Normal"/>
    <w:rsid w:val="00CE0040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1"/>
    <w:rsid w:val="00CE004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Абзац списка Знак"/>
    <w:aliases w:val="Абзац списка1 Знак,List_Paragraph Знак,Multilevel para_II Знак,List Paragraph1 Знак,List Paragraph (numbered (a)) Знак,Numbered list Знак"/>
    <w:link w:val="a3"/>
    <w:uiPriority w:val="34"/>
    <w:rsid w:val="00CE0040"/>
    <w:rPr>
      <w:rFonts w:ascii="Calibri" w:eastAsia="Calibri" w:hAnsi="Calibri" w:cs="Calibri"/>
      <w:color w:val="000000"/>
      <w:lang w:eastAsia="ru-RU"/>
    </w:rPr>
  </w:style>
  <w:style w:type="paragraph" w:customStyle="1" w:styleId="FR3">
    <w:name w:val="FR3"/>
    <w:rsid w:val="008A5D0D"/>
    <w:pPr>
      <w:widowControl w:val="0"/>
      <w:spacing w:before="260" w:after="0" w:line="260" w:lineRule="auto"/>
      <w:ind w:right="40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1A05CD"/>
    <w:rPr>
      <w:sz w:val="16"/>
      <w:szCs w:val="16"/>
    </w:rPr>
  </w:style>
  <w:style w:type="paragraph" w:styleId="af8">
    <w:name w:val="Balloon Text"/>
    <w:basedOn w:val="a"/>
    <w:link w:val="af9"/>
    <w:uiPriority w:val="99"/>
    <w:semiHidden/>
    <w:unhideWhenUsed/>
    <w:rsid w:val="00BC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BC4F74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customStyle="1" w:styleId="Style1">
    <w:name w:val="Style1"/>
    <w:basedOn w:val="a"/>
    <w:rsid w:val="00D866D6"/>
    <w:pPr>
      <w:widowControl w:val="0"/>
      <w:autoSpaceDE w:val="0"/>
      <w:autoSpaceDN w:val="0"/>
      <w:adjustRightInd w:val="0"/>
      <w:spacing w:after="0" w:line="204" w:lineRule="exact"/>
      <w:jc w:val="center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3">
    <w:name w:val="Style3"/>
    <w:basedOn w:val="a"/>
    <w:rsid w:val="00D866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4">
    <w:name w:val="Style4"/>
    <w:basedOn w:val="a"/>
    <w:rsid w:val="00D866D6"/>
    <w:pPr>
      <w:widowControl w:val="0"/>
      <w:autoSpaceDE w:val="0"/>
      <w:autoSpaceDN w:val="0"/>
      <w:adjustRightInd w:val="0"/>
      <w:spacing w:after="0" w:line="221" w:lineRule="exact"/>
      <w:ind w:hanging="557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5">
    <w:name w:val="Style5"/>
    <w:basedOn w:val="a"/>
    <w:rsid w:val="00D866D6"/>
    <w:pPr>
      <w:widowControl w:val="0"/>
      <w:autoSpaceDE w:val="0"/>
      <w:autoSpaceDN w:val="0"/>
      <w:adjustRightInd w:val="0"/>
      <w:spacing w:after="0" w:line="218" w:lineRule="exact"/>
      <w:jc w:val="both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7">
    <w:name w:val="Style7"/>
    <w:basedOn w:val="a"/>
    <w:rsid w:val="00D866D6"/>
    <w:pPr>
      <w:widowControl w:val="0"/>
      <w:autoSpaceDE w:val="0"/>
      <w:autoSpaceDN w:val="0"/>
      <w:adjustRightInd w:val="0"/>
      <w:spacing w:after="0" w:line="217" w:lineRule="exact"/>
      <w:ind w:hanging="420"/>
      <w:jc w:val="both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8">
    <w:name w:val="Style8"/>
    <w:basedOn w:val="a"/>
    <w:rsid w:val="00D866D6"/>
    <w:pPr>
      <w:widowControl w:val="0"/>
      <w:autoSpaceDE w:val="0"/>
      <w:autoSpaceDN w:val="0"/>
      <w:adjustRightInd w:val="0"/>
      <w:spacing w:after="0" w:line="233" w:lineRule="exact"/>
      <w:jc w:val="righ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10">
    <w:name w:val="Style10"/>
    <w:basedOn w:val="a"/>
    <w:rsid w:val="00D866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12">
    <w:name w:val="Style12"/>
    <w:basedOn w:val="a"/>
    <w:rsid w:val="00D866D6"/>
    <w:pPr>
      <w:widowControl w:val="0"/>
      <w:autoSpaceDE w:val="0"/>
      <w:autoSpaceDN w:val="0"/>
      <w:adjustRightInd w:val="0"/>
      <w:spacing w:after="0" w:line="219" w:lineRule="exact"/>
      <w:ind w:firstLine="2705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13">
    <w:name w:val="Style13"/>
    <w:basedOn w:val="a"/>
    <w:rsid w:val="00D866D6"/>
    <w:pPr>
      <w:widowControl w:val="0"/>
      <w:autoSpaceDE w:val="0"/>
      <w:autoSpaceDN w:val="0"/>
      <w:adjustRightInd w:val="0"/>
      <w:spacing w:after="0" w:line="218" w:lineRule="exact"/>
      <w:ind w:hanging="418"/>
      <w:jc w:val="both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14">
    <w:name w:val="Style14"/>
    <w:basedOn w:val="a"/>
    <w:rsid w:val="00D866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FontStyle17">
    <w:name w:val="Font Style17"/>
    <w:rsid w:val="00D866D6"/>
    <w:rPr>
      <w:rFonts w:ascii="Tahoma" w:hAnsi="Tahoma" w:cs="Tahoma"/>
      <w:b/>
      <w:bCs/>
      <w:sz w:val="18"/>
      <w:szCs w:val="18"/>
    </w:rPr>
  </w:style>
  <w:style w:type="character" w:customStyle="1" w:styleId="FontStyle18">
    <w:name w:val="Font Style18"/>
    <w:rsid w:val="00D866D6"/>
    <w:rPr>
      <w:rFonts w:ascii="Tahoma" w:hAnsi="Tahoma" w:cs="Tahoma"/>
      <w:sz w:val="18"/>
      <w:szCs w:val="18"/>
    </w:rPr>
  </w:style>
  <w:style w:type="character" w:customStyle="1" w:styleId="FontStyle19">
    <w:name w:val="Font Style19"/>
    <w:rsid w:val="00D866D6"/>
    <w:rPr>
      <w:rFonts w:ascii="Tahoma" w:hAnsi="Tahoma" w:cs="Tahom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279C3-8B91-4A98-8586-5F28E684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Uz-Tech</dc:creator>
  <cp:keywords/>
  <dc:description/>
  <cp:lastModifiedBy>Bosh xisobchi muovini</cp:lastModifiedBy>
  <cp:revision>3</cp:revision>
  <cp:lastPrinted>2022-01-13T11:18:00Z</cp:lastPrinted>
  <dcterms:created xsi:type="dcterms:W3CDTF">2022-02-11T14:43:00Z</dcterms:created>
  <dcterms:modified xsi:type="dcterms:W3CDTF">2022-11-08T13:30:00Z</dcterms:modified>
</cp:coreProperties>
</file>