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35" w:rsidRPr="007D1D86" w:rsidRDefault="00107C35" w:rsidP="00107C35">
      <w:pPr>
        <w:pStyle w:val="a3"/>
        <w:spacing w:line="230" w:lineRule="auto"/>
        <w:jc w:val="center"/>
        <w:rPr>
          <w:rFonts w:ascii="Times New Roman" w:hAnsi="Times New Roman"/>
          <w:b/>
          <w:lang w:val="uz-Cyrl-UZ"/>
        </w:rPr>
      </w:pPr>
      <w:r w:rsidRPr="00AA0878">
        <w:rPr>
          <w:rFonts w:ascii="Times New Roman" w:hAnsi="Times New Roman"/>
          <w:b/>
        </w:rPr>
        <w:t xml:space="preserve">Проект договора для отечественных участников </w:t>
      </w:r>
      <w:r>
        <w:rPr>
          <w:rFonts w:ascii="Times New Roman" w:hAnsi="Times New Roman"/>
          <w:b/>
          <w:lang w:val="uz-Cyrl-UZ"/>
        </w:rPr>
        <w:t>отбора</w:t>
      </w:r>
    </w:p>
    <w:p w:rsidR="00107C35" w:rsidRPr="00AA0878" w:rsidRDefault="00107C35" w:rsidP="00107C35">
      <w:pPr>
        <w:pStyle w:val="a3"/>
        <w:spacing w:line="230" w:lineRule="auto"/>
        <w:jc w:val="center"/>
        <w:rPr>
          <w:rFonts w:ascii="Times New Roman" w:hAnsi="Times New Roman" w:cs="Times New Roman"/>
          <w:b/>
          <w:sz w:val="26"/>
          <w:lang w:eastAsia="ru-RU"/>
        </w:rPr>
      </w:pPr>
      <w:r w:rsidRPr="00AA0878">
        <w:rPr>
          <w:rFonts w:ascii="Times New Roman" w:hAnsi="Times New Roman" w:cs="Times New Roman"/>
          <w:b/>
          <w:sz w:val="26"/>
          <w:lang w:eastAsia="ru-RU"/>
        </w:rPr>
        <w:t>ДОГОВОР № _____</w:t>
      </w:r>
    </w:p>
    <w:p w:rsidR="00107C35" w:rsidRPr="00AA0878" w:rsidRDefault="00107C35" w:rsidP="00107C35">
      <w:pPr>
        <w:spacing w:line="230" w:lineRule="auto"/>
        <w:ind w:firstLine="720"/>
        <w:rPr>
          <w:rFonts w:ascii="Times New Roman" w:hAnsi="Times New Roman"/>
          <w:sz w:val="10"/>
          <w:szCs w:val="28"/>
          <w:lang w:val="ru-RU" w:eastAsia="ru-RU"/>
        </w:rPr>
      </w:pPr>
    </w:p>
    <w:p w:rsidR="00107C35" w:rsidRPr="00AA0878" w:rsidRDefault="00107C35" w:rsidP="00107C35">
      <w:pPr>
        <w:spacing w:line="230" w:lineRule="auto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г. Ташкент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tab/>
        <w:t xml:space="preserve">                                                                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tab/>
      </w:r>
      <w:proofErr w:type="gramStart"/>
      <w:r w:rsidRPr="00AA0878">
        <w:rPr>
          <w:rFonts w:ascii="Times New Roman" w:hAnsi="Times New Roman"/>
          <w:sz w:val="26"/>
          <w:szCs w:val="28"/>
          <w:lang w:val="ru-RU" w:eastAsia="ru-RU"/>
        </w:rPr>
        <w:tab/>
      </w:r>
      <w:r w:rsidRPr="00AA0878">
        <w:rPr>
          <w:rFonts w:ascii="Times New Roman" w:hAnsi="Times New Roman"/>
          <w:sz w:val="26"/>
          <w:szCs w:val="28"/>
          <w:u w:val="single"/>
          <w:lang w:val="ru-RU" w:eastAsia="ru-RU"/>
        </w:rPr>
        <w:t>“</w:t>
      </w:r>
      <w:proofErr w:type="gramEnd"/>
      <w:r w:rsidRPr="00AA0878">
        <w:rPr>
          <w:rFonts w:ascii="Times New Roman" w:hAnsi="Times New Roman"/>
          <w:sz w:val="26"/>
          <w:szCs w:val="28"/>
          <w:u w:val="single"/>
          <w:lang w:val="ru-RU" w:eastAsia="ru-RU"/>
        </w:rPr>
        <w:t>__”____     ______20__г.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107C35" w:rsidRPr="00AA0878" w:rsidRDefault="00107C35" w:rsidP="00107C35">
      <w:pPr>
        <w:spacing w:line="230" w:lineRule="auto"/>
        <w:ind w:firstLine="708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__________________________________________________________________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, именуемая в дальнейшем «Заказчик», в лице начальника </w:t>
      </w:r>
      <w:r w:rsidRPr="00AA0878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, действующего на основании Положения, с одной стороны, и </w:t>
      </w:r>
      <w:r w:rsidRPr="00AA0878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, именуемое в дальнейшем «Исполнитель», в лице </w:t>
      </w:r>
      <w:r w:rsidRPr="00AA0878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________________________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, действующего на основании Устава, с другой стороны, заключили договор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о нижеследующем: 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Предмет договора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1.1. «Исполнитель» принимает обязательства поставить в адрес «Заказчика», а «Заказчик» оплатить продукцию в соответствии с условиями и положениями договора в количестве и по ценам, указанным в приложении № 1, являющемся неотъемлемой частью настоящего договора.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1.2. «Исполнитель», по согласованию Заказчика, имеет право досрочно или частями отгрузить продукцию.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1.3. Качество поставляемой продукции должно соответствовать требованиям нормативных документов по стандартизации (ГОСТ, </w:t>
      </w:r>
      <w:proofErr w:type="spellStart"/>
      <w:r w:rsidRPr="00AA0878">
        <w:rPr>
          <w:rFonts w:ascii="Times New Roman" w:hAnsi="Times New Roman"/>
          <w:sz w:val="26"/>
          <w:szCs w:val="28"/>
          <w:lang w:val="ru-RU" w:eastAsia="ru-RU"/>
        </w:rPr>
        <w:t>O’zDSt</w:t>
      </w:r>
      <w:proofErr w:type="spellEnd"/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Pr="00AA0878">
        <w:rPr>
          <w:rFonts w:ascii="Times New Roman" w:hAnsi="Times New Roman"/>
          <w:sz w:val="26"/>
          <w:szCs w:val="28"/>
          <w:lang w:val="ru-RU" w:eastAsia="ru-RU"/>
        </w:rPr>
        <w:t>Ts</w:t>
      </w:r>
      <w:proofErr w:type="spellEnd"/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другим нормам и правилам, установленным для поставляемой продукции в Республике Узбекистан. 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Общая стоимость договора и условия платежа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2.1. Общая стоимость настоящего договора составляет </w:t>
      </w:r>
      <w:r w:rsidRPr="00AA0878"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___________________________________________________________ </w:t>
      </w:r>
      <w:proofErr w:type="spellStart"/>
      <w:r w:rsidRPr="00AA0878">
        <w:rPr>
          <w:rFonts w:ascii="Times New Roman" w:hAnsi="Times New Roman"/>
          <w:sz w:val="26"/>
          <w:szCs w:val="28"/>
          <w:lang w:val="ru-RU" w:eastAsia="ru-RU"/>
        </w:rPr>
        <w:t>сум</w:t>
      </w:r>
      <w:proofErr w:type="spellEnd"/>
      <w:r w:rsidRPr="00AA0878"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107C35" w:rsidRPr="00AA0878" w:rsidRDefault="00107C35" w:rsidP="00107C35">
      <w:pPr>
        <w:spacing w:line="230" w:lineRule="auto"/>
        <w:ind w:firstLine="720"/>
        <w:jc w:val="center"/>
        <w:rPr>
          <w:rFonts w:ascii="Times New Roman" w:hAnsi="Times New Roman"/>
          <w:sz w:val="20"/>
          <w:szCs w:val="28"/>
          <w:lang w:val="ru-RU" w:eastAsia="ru-RU"/>
        </w:rPr>
      </w:pPr>
      <w:r w:rsidRPr="00AA0878">
        <w:rPr>
          <w:rFonts w:ascii="Times New Roman" w:hAnsi="Times New Roman"/>
          <w:sz w:val="20"/>
          <w:szCs w:val="28"/>
          <w:lang w:val="ru-RU" w:eastAsia="ru-RU"/>
        </w:rPr>
        <w:t>(сумма прописью)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2.2. Цены на поставляемую продукцию являются окончательными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и до полного исполнения договора сторонами изменению не подлежат.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2.3. Расчеты за продукцию производятся между «Покупателем»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и «Продавцом» путем предварительной и последующей оплаты.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2.3.1. Предварительная оплата в размере 15 % от общей суммы договора производится в течение 10 (десяти) банковских дней: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для бюджетных заказчиков, после регистрации в Казначействе Министерства финансов Республики Узбекистан;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для корпоративных заказчиков, после подписания договора.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2.3.2. Последующая оплата фактически поставленной продукции производится в течение 15 (пятнадцати) банковских дней после составления акта приема по представленным счетам-фактурам, с учетом вычета суммы произведенной предоплаты. 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2.3.3. Основанием для проведения последующей оплаты являются следующие документы: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счет-фактура, подписанные между «Заказчиком» и «Исполнителем».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2.3.4. После проведения взаиморасчетов, а также после истечения срока действия договора составляется акт сверки.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Условия и сроки поставки</w:t>
      </w:r>
    </w:p>
    <w:p w:rsidR="00107C35" w:rsidRPr="00AA0878" w:rsidRDefault="00107C35" w:rsidP="00107C35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3.1. Срок поставки продукции указан в спецификации (приложение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№ 1), в течение которого «Исполнитель» обязан своими силами и средствами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lastRenderedPageBreak/>
        <w:t xml:space="preserve">поставить продукцию до склада «Заказчика», находящегося по адресу: </w:t>
      </w:r>
      <w:r w:rsidRPr="00AA0878">
        <w:rPr>
          <w:rFonts w:ascii="Times New Roman" w:hAnsi="Times New Roman"/>
          <w:sz w:val="26"/>
          <w:szCs w:val="28"/>
          <w:u w:val="single"/>
          <w:lang w:val="ru-RU" w:eastAsia="ru-RU"/>
        </w:rPr>
        <w:t>_____________________________________________________________________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107C35" w:rsidRPr="00AA0878" w:rsidRDefault="00107C35" w:rsidP="00107C35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3.2. Дата поставки считается на день поступления продукции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в адрес «Заказчика».  </w:t>
      </w:r>
    </w:p>
    <w:p w:rsidR="00107C35" w:rsidRPr="00AA0878" w:rsidRDefault="00107C35" w:rsidP="00107C35">
      <w:pPr>
        <w:spacing w:line="233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Порядок сдачи-приемки</w:t>
      </w:r>
    </w:p>
    <w:p w:rsidR="00107C35" w:rsidRPr="00AA0878" w:rsidRDefault="00107C35" w:rsidP="00107C35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4.1. Право собственности на продукцию переходит к «Заказчику»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в момент фактической передачи, после составления и подписания счета-фактуры, подписанных уполномоченными лицами.</w:t>
      </w:r>
    </w:p>
    <w:p w:rsidR="00107C35" w:rsidRPr="00AA0878" w:rsidRDefault="00107C35" w:rsidP="00107C35">
      <w:p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4.2. Приемка продукции по качеству и количеству осуществляется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в соответствии с требованиями нормативных документов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по стандартизации (ГОСТ, </w:t>
      </w:r>
      <w:proofErr w:type="spellStart"/>
      <w:r w:rsidRPr="00AA0878">
        <w:rPr>
          <w:rFonts w:ascii="Times New Roman" w:hAnsi="Times New Roman"/>
          <w:sz w:val="26"/>
          <w:szCs w:val="28"/>
          <w:lang w:val="ru-RU" w:eastAsia="ru-RU"/>
        </w:rPr>
        <w:t>O’zDSt</w:t>
      </w:r>
      <w:proofErr w:type="spellEnd"/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Pr="00AA0878">
        <w:rPr>
          <w:rFonts w:ascii="Times New Roman" w:hAnsi="Times New Roman"/>
          <w:sz w:val="26"/>
          <w:szCs w:val="28"/>
          <w:lang w:val="ru-RU" w:eastAsia="ru-RU"/>
        </w:rPr>
        <w:t>Ts</w:t>
      </w:r>
      <w:proofErr w:type="spellEnd"/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«Покупателя».</w:t>
      </w:r>
    </w:p>
    <w:p w:rsidR="00107C35" w:rsidRPr="00AA0878" w:rsidRDefault="00107C35" w:rsidP="00107C35">
      <w:pPr>
        <w:spacing w:line="233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spacing w:line="233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107C35" w:rsidRPr="00AA0878" w:rsidRDefault="00107C35" w:rsidP="00107C35">
      <w:pPr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Имущественная ответственность сторон и качество продукции</w:t>
      </w:r>
    </w:p>
    <w:p w:rsidR="00107C35" w:rsidRPr="00AA0878" w:rsidRDefault="00107C35" w:rsidP="00107C35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6.1. В случае просрочки поставки, недопоставки продукции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продукции. </w:t>
      </w:r>
    </w:p>
    <w:p w:rsidR="00107C35" w:rsidRPr="00AA0878" w:rsidRDefault="00107C35" w:rsidP="00107C35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6.2. При несвоевременной оплате поставленной продукции «Заказчик» уплачивает «Исполнителю»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6.3. Если поставленная продукция не соответствует требованиям, изложенным в пункте 1.3. настоящего договора, «Заказчик» вправе: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отказаться от принятия и оплаты продукции;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если продукция оплачена, потребовать замены продукции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на качественную или возврата уплаченной суммы, а также взыскать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с «Продавца» штраф в размере 20 % от стоимости продукции ненадлежащего качества.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6.4. Уплата штрафа и пени, в случае ненадлежащего исполнения обязательств, не освобождает стороны от исполнения обязательств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по договору.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6.5. «Исполнитель»,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 1).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spacing w:line="250" w:lineRule="auto"/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7. Рекламации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7.1. Рекламации могут быть заявлены по качеству поставленной продукции в случае несоответствия её требованиям нормативных документов стандартизации (ГОСТ, </w:t>
      </w:r>
      <w:proofErr w:type="spellStart"/>
      <w:r w:rsidRPr="00AA0878">
        <w:rPr>
          <w:rFonts w:ascii="Times New Roman" w:hAnsi="Times New Roman"/>
          <w:sz w:val="26"/>
          <w:szCs w:val="28"/>
          <w:lang w:val="ru-RU" w:eastAsia="ru-RU"/>
        </w:rPr>
        <w:t>O’zDSt</w:t>
      </w:r>
      <w:proofErr w:type="spellEnd"/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Pr="00AA0878">
        <w:rPr>
          <w:rFonts w:ascii="Times New Roman" w:hAnsi="Times New Roman"/>
          <w:sz w:val="26"/>
          <w:szCs w:val="28"/>
          <w:lang w:val="ru-RU" w:eastAsia="ru-RU"/>
        </w:rPr>
        <w:t>Ts</w:t>
      </w:r>
      <w:proofErr w:type="spellEnd"/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7.2. «Заказчик» имеет право заявить «Исполнителю» рекламацию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по качеству продукции в течение гарантийного срока носки (эксплуатации).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7.2.1. В случае, если в течение установленного гарантийного срока при соблюдении условий эксплуатации продукция станет непригодной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полную замену продукции, вышедшей из строя при эксплуатации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в первой половине гарантийного срока;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произвести полный ремонт и привести в качественное состояние,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7.2.2. При выявлении некачественной продукции или продукции,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не выдержавшей гарантийного срока носки (эксплуатации),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В извещении должно быть указано: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основные недостатки, выявленные по качеству изделия;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срок нахождения в эксплуатации;</w:t>
      </w:r>
    </w:p>
    <w:p w:rsidR="00107C35" w:rsidRPr="00AA0878" w:rsidRDefault="00107C35" w:rsidP="00107C35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срок и место прибытия представителя «Исполнителя» (с учетом времени на проезд).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7.2.3.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по выбору «Исполнителя» или в одностороннем порядке.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7.2.4. 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при неявке представителя «Исполнителя» в назначенный срок;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при оставлении извещения без ответа;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В таком случае акт рекламации считается принятым к исполнению. 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7.3. 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8. Решение споров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8.1. Все споры и разногласия между «Заказчиком» и «Исполнителем»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«Заказчика».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9. Форс-мажор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с предоставлением документов, удостоверяющих эти обстоятельства, выданных соответствующими органами.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107C35" w:rsidRPr="00AA0878" w:rsidRDefault="00107C35" w:rsidP="00107C35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10. Срок действия договора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10.1. Настоящий договор 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действует до ____________________.</w:t>
      </w:r>
    </w:p>
    <w:p w:rsidR="00107C35" w:rsidRPr="00AA0878" w:rsidRDefault="00107C35" w:rsidP="00107C35">
      <w:pPr>
        <w:spacing w:line="238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11. Порядок изменения и расторжения договора</w:t>
      </w:r>
    </w:p>
    <w:p w:rsidR="00107C35" w:rsidRPr="00AA0878" w:rsidRDefault="00107C35" w:rsidP="00107C35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color w:val="000000"/>
          <w:sz w:val="26"/>
          <w:szCs w:val="28"/>
          <w:lang w:val="ru-RU" w:eastAsia="ru-RU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11.2. Стороны имеют право одностороннего расторжения договора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в следующих случаях: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при невыполнении договора со стороны «Исполнителя» в течение срока действия настоящего договора;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12. Прочие условия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12.2.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12.3. Договор, включая приложение, составлен на 6 (шести) листах,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в 2 (двух) экземплярах, идентичных по содержанию и имеющих одинаковую юридическую силу, скреплен подписями и печатями сторон.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12.4. 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 xml:space="preserve">12.5. Стороны настоящим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в связи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со своими правами или обязательствами согласно настоящего договора, в том числе (не ограничиваясь) не совершать предложения, санкционирование, обещание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 xml:space="preserve">и осуществление незаконных платежей, включая (но не ограничиваясь) взятки </w:t>
      </w:r>
      <w:r w:rsidRPr="00AA0878">
        <w:rPr>
          <w:rFonts w:ascii="Times New Roman" w:hAnsi="Times New Roman"/>
          <w:sz w:val="26"/>
          <w:szCs w:val="28"/>
          <w:lang w:val="ru-RU" w:eastAsia="ru-RU"/>
        </w:rPr>
        <w:br/>
        <w:t>в денежной или любой форме каким либо физическим или юридическим лицам, включая (но не ограничиваясь) коммерческие организации, органы власти и самоуправления граждан, государственных служащих, частных компаний и их представителей.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sz w:val="26"/>
          <w:szCs w:val="28"/>
          <w:lang w:val="ru-RU" w:eastAsia="ru-RU"/>
        </w:rPr>
        <w:t>При несоблюдении антикоррупционных оговорок стороной договора и лицами, привлеченными ею (субподрядными организациями, агентами и иными лицами, подконтрольными сторонам), другая сторона вправе приостановить, расторгнуть договор в одностороннем порядке и потребовать возмещения убытков.</w:t>
      </w:r>
    </w:p>
    <w:p w:rsidR="00107C35" w:rsidRPr="00AA0878" w:rsidRDefault="00107C35" w:rsidP="00107C35">
      <w:pPr>
        <w:ind w:firstLine="720"/>
        <w:jc w:val="both"/>
        <w:rPr>
          <w:rFonts w:ascii="Times New Roman" w:hAnsi="Times New Roman"/>
          <w:sz w:val="14"/>
          <w:szCs w:val="28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13. Юридические адреса, платежные и</w:t>
      </w: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AA0878">
        <w:rPr>
          <w:rFonts w:ascii="Times New Roman" w:hAnsi="Times New Roman"/>
          <w:b/>
          <w:sz w:val="26"/>
          <w:szCs w:val="28"/>
          <w:lang w:val="ru-RU" w:eastAsia="ru-RU"/>
        </w:rPr>
        <w:t>отгрузочные реквизиты сторон</w:t>
      </w: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107C35" w:rsidRPr="00AA0878" w:rsidRDefault="00107C35" w:rsidP="00107C35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579"/>
      </w:tblGrid>
      <w:tr w:rsidR="00107C35" w:rsidRPr="00AA0878" w:rsidTr="0001205D">
        <w:tc>
          <w:tcPr>
            <w:tcW w:w="4678" w:type="dxa"/>
          </w:tcPr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26"/>
                <w:lang w:val="ru-RU" w:eastAsia="ru-RU"/>
              </w:rPr>
              <w:t>ИСПОЛНИТЕЛЬ</w:t>
            </w: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</w:tc>
        <w:tc>
          <w:tcPr>
            <w:tcW w:w="4502" w:type="dxa"/>
          </w:tcPr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26"/>
                <w:lang w:val="ru-RU" w:eastAsia="ru-RU"/>
              </w:rPr>
              <w:t>ЗАКАЗЧИК</w:t>
            </w: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AA0878">
              <w:rPr>
                <w:rFonts w:ascii="Times New Roman" w:hAnsi="Times New Roman"/>
                <w:b/>
                <w:lang w:val="uz-Cyrl-UZ"/>
              </w:rPr>
              <w:t>ТАШКЕНТСКАЯ МЕДИЦИНСКАЯ АКАДЕМИЯ</w:t>
            </w: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</w:pPr>
            <w:r w:rsidRPr="00AA0878">
              <w:rPr>
                <w:rFonts w:ascii="Times New Roman" w:hAnsi="Times New Roman"/>
                <w:lang w:val="ru-RU"/>
              </w:rPr>
              <w:t xml:space="preserve">Адрес: </w:t>
            </w:r>
            <w:proofErr w:type="spellStart"/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>г.Ташкент</w:t>
            </w:r>
            <w:proofErr w:type="spellEnd"/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 xml:space="preserve"> </w:t>
            </w:r>
            <w:proofErr w:type="spellStart"/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>Алмазарский</w:t>
            </w:r>
            <w:proofErr w:type="spellEnd"/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 xml:space="preserve"> район, </w:t>
            </w: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 xml:space="preserve">ул. </w:t>
            </w:r>
            <w:proofErr w:type="spellStart"/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>Фаробий</w:t>
            </w:r>
            <w:proofErr w:type="spellEnd"/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>, 2</w:t>
            </w:r>
            <w:r w:rsidRPr="00AA0878">
              <w:rPr>
                <w:rFonts w:ascii="Times New Roman" w:hAnsi="Times New Roman"/>
                <w:lang w:val="ru-RU"/>
              </w:rPr>
              <w:t>.</w:t>
            </w: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AA0878">
              <w:rPr>
                <w:rFonts w:ascii="Times New Roman" w:hAnsi="Times New Roman"/>
                <w:lang w:val="ru-RU"/>
              </w:rPr>
              <w:t>Тел: (+78) 150-52-</w:t>
            </w:r>
            <w:proofErr w:type="gramStart"/>
            <w:r w:rsidRPr="00AA0878">
              <w:rPr>
                <w:rFonts w:ascii="Times New Roman" w:hAnsi="Times New Roman"/>
                <w:lang w:val="ru-RU"/>
              </w:rPr>
              <w:t>08  (</w:t>
            </w:r>
            <w:proofErr w:type="gramEnd"/>
            <w:r w:rsidRPr="00AA0878">
              <w:rPr>
                <w:rFonts w:ascii="Times New Roman" w:hAnsi="Times New Roman"/>
                <w:lang w:val="ru-RU"/>
              </w:rPr>
              <w:t>+78) 150-78-25</w:t>
            </w: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</w:pP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</w:pPr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>Р/с: 4009 1086 0262 8070 9410 0054 001</w:t>
            </w: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</w:pPr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 xml:space="preserve">МФО: 00014 </w:t>
            </w: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</w:pPr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>ИНН: 200 845 984</w:t>
            </w: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</w:pPr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>ОКЭД: 85420</w:t>
            </w:r>
          </w:p>
          <w:p w:rsidR="00107C35" w:rsidRPr="00AA0878" w:rsidRDefault="00107C35" w:rsidP="0001205D">
            <w:pPr>
              <w:jc w:val="both"/>
            </w:pPr>
          </w:p>
          <w:p w:rsidR="00107C35" w:rsidRPr="00AA0878" w:rsidRDefault="00107C35" w:rsidP="0001205D">
            <w:pPr>
              <w:jc w:val="both"/>
            </w:pPr>
          </w:p>
          <w:p w:rsidR="00107C35" w:rsidRPr="00AA0878" w:rsidRDefault="00107C35" w:rsidP="0001205D">
            <w:pPr>
              <w:jc w:val="both"/>
            </w:pP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</w:pPr>
          </w:p>
          <w:p w:rsidR="00107C35" w:rsidRPr="00AA0878" w:rsidRDefault="00107C35" w:rsidP="0001205D">
            <w:pPr>
              <w:pStyle w:val="a6"/>
              <w:ind w:left="0"/>
              <w:jc w:val="both"/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</w:pPr>
            <w:r w:rsidRPr="00AA0878">
              <w:rPr>
                <w:rFonts w:ascii="Times New Roman" w:hAnsi="Times New Roman"/>
                <w:b/>
                <w:color w:val="333333"/>
                <w:shd w:val="clear" w:color="auto" w:fill="F9F9F9"/>
                <w:lang w:val="ru-RU"/>
              </w:rPr>
              <w:t>Ректор</w:t>
            </w:r>
            <w:r w:rsidRPr="00AA0878">
              <w:rPr>
                <w:rFonts w:ascii="Times New Roman" w:hAnsi="Times New Roman"/>
                <w:color w:val="333333"/>
                <w:shd w:val="clear" w:color="auto" w:fill="F9F9F9"/>
                <w:lang w:val="ru-RU"/>
              </w:rPr>
              <w:t>______________________________</w:t>
            </w:r>
          </w:p>
          <w:p w:rsidR="00107C35" w:rsidRPr="00AA0878" w:rsidRDefault="00107C35" w:rsidP="0001205D">
            <w:pPr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</w:tc>
      </w:tr>
    </w:tbl>
    <w:p w:rsidR="00107C35" w:rsidRPr="00AA0878" w:rsidRDefault="00107C35" w:rsidP="00107C35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07C35" w:rsidRPr="00AA0878" w:rsidRDefault="00107C35" w:rsidP="00107C35">
      <w:pPr>
        <w:pStyle w:val="a3"/>
        <w:spacing w:line="230" w:lineRule="auto"/>
        <w:rPr>
          <w:rFonts w:ascii="Times New Roman" w:hAnsi="Times New Roman"/>
          <w:b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rPr>
          <w:lang w:val="ru-RU" w:eastAsia="zh-CN" w:bidi="hi-IN"/>
        </w:rPr>
      </w:pPr>
    </w:p>
    <w:p w:rsidR="00107C35" w:rsidRPr="00AA0878" w:rsidRDefault="00107C35" w:rsidP="00107C35">
      <w:pPr>
        <w:jc w:val="right"/>
        <w:rPr>
          <w:rFonts w:ascii="Times New Roman" w:hAnsi="Times New Roman"/>
          <w:i/>
          <w:lang w:val="ru-RU" w:eastAsia="zh-CN" w:bidi="hi-IN"/>
        </w:rPr>
      </w:pPr>
      <w:r w:rsidRPr="00AA0878">
        <w:rPr>
          <w:rFonts w:ascii="Times New Roman" w:hAnsi="Times New Roman"/>
          <w:i/>
          <w:lang w:val="ru-RU" w:eastAsia="zh-CN" w:bidi="hi-IN"/>
        </w:rPr>
        <w:t>Приложения к договору №1</w:t>
      </w:r>
    </w:p>
    <w:p w:rsidR="00107C35" w:rsidRPr="00AA0878" w:rsidRDefault="00107C35" w:rsidP="00107C35">
      <w:pPr>
        <w:jc w:val="right"/>
        <w:rPr>
          <w:rFonts w:ascii="Times New Roman" w:hAnsi="Times New Roman"/>
          <w:i/>
          <w:lang w:val="ru-RU" w:eastAsia="zh-CN" w:bidi="hi-IN"/>
        </w:rPr>
      </w:pPr>
    </w:p>
    <w:tbl>
      <w:tblPr>
        <w:tblW w:w="10490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706"/>
        <w:gridCol w:w="987"/>
        <w:gridCol w:w="1276"/>
        <w:gridCol w:w="1417"/>
        <w:gridCol w:w="1418"/>
        <w:gridCol w:w="1559"/>
        <w:gridCol w:w="1559"/>
      </w:tblGrid>
      <w:tr w:rsidR="00107C35" w:rsidRPr="00AA0878" w:rsidTr="0001205D">
        <w:trPr>
          <w:trHeight w:hRule="exact" w:val="23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Наименование товара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left="-193" w:firstLine="1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Ед.</w:t>
            </w:r>
          </w:p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left="-193" w:firstLine="1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изм.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hanging="191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Цена за ед.</w:t>
            </w:r>
          </w:p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uz-Cyrl-UZ" w:eastAsia="ru-RU"/>
              </w:rPr>
              <w:t>Сумма НДС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Общая</w:t>
            </w:r>
          </w:p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сумма в</w:t>
            </w:r>
          </w:p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с НДС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Страна производителя</w:t>
            </w:r>
          </w:p>
        </w:tc>
      </w:tr>
      <w:tr w:rsidR="00107C35" w:rsidRPr="00AA0878" w:rsidTr="0001205D">
        <w:trPr>
          <w:trHeight w:hRule="exact" w:val="16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107C35" w:rsidRPr="00AA0878" w:rsidTr="0001205D">
        <w:trPr>
          <w:trHeight w:hRule="exact" w:val="662"/>
        </w:trPr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AA0878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Итого:</w:t>
            </w:r>
          </w:p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7C35" w:rsidRPr="00AA0878" w:rsidRDefault="00107C35" w:rsidP="0001205D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</w:tbl>
    <w:p w:rsidR="00107C35" w:rsidRPr="00AA0878" w:rsidRDefault="00107C35" w:rsidP="00107C35">
      <w:pPr>
        <w:pStyle w:val="a3"/>
        <w:spacing w:line="230" w:lineRule="auto"/>
        <w:jc w:val="center"/>
      </w:pPr>
    </w:p>
    <w:p w:rsidR="00805F04" w:rsidRDefault="00107C35" w:rsidP="00107C35">
      <w:r w:rsidRPr="00AA0878">
        <w:br w:type="page"/>
      </w:r>
      <w:bookmarkStart w:id="0" w:name="_GoBack"/>
      <w:bookmarkEnd w:id="0"/>
    </w:p>
    <w:sectPr w:rsidR="008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35"/>
    <w:rsid w:val="00107C35"/>
    <w:rsid w:val="008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6EBDC-0483-42D3-83F4-875CFC5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C35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1"/>
    <w:qFormat/>
    <w:rsid w:val="00107C35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Название Знак"/>
    <w:basedOn w:val="a0"/>
    <w:uiPriority w:val="10"/>
    <w:rsid w:val="00107C3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1">
    <w:name w:val="Название Знак1"/>
    <w:link w:val="a3"/>
    <w:rsid w:val="00107C35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6">
    <w:name w:val="List Paragraph"/>
    <w:aliases w:val="Bullet List,FooterText,numbered"/>
    <w:basedOn w:val="a"/>
    <w:uiPriority w:val="34"/>
    <w:qFormat/>
    <w:rsid w:val="00107C35"/>
    <w:pPr>
      <w:ind w:left="708"/>
    </w:pPr>
  </w:style>
  <w:style w:type="paragraph" w:styleId="a4">
    <w:name w:val="Body Text"/>
    <w:basedOn w:val="a"/>
    <w:link w:val="a7"/>
    <w:uiPriority w:val="99"/>
    <w:semiHidden/>
    <w:unhideWhenUsed/>
    <w:rsid w:val="00107C35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107C35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lena_pc</dc:creator>
  <cp:keywords/>
  <dc:description/>
  <cp:lastModifiedBy>lena_pc</cp:lastModifiedBy>
  <cp:revision>1</cp:revision>
  <dcterms:created xsi:type="dcterms:W3CDTF">2022-09-23T09:38:00Z</dcterms:created>
  <dcterms:modified xsi:type="dcterms:W3CDTF">2022-09-23T09:39:00Z</dcterms:modified>
</cp:coreProperties>
</file>