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0174" w14:textId="77777777" w:rsidR="00983D1D" w:rsidRPr="00A1392A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3AD35" w14:textId="77777777" w:rsidR="00983D1D" w:rsidRPr="00A1392A" w:rsidRDefault="00983D1D" w:rsidP="00983D1D">
      <w:pPr>
        <w:pStyle w:val="a3"/>
        <w:spacing w:before="60" w:after="60"/>
        <w:outlineLvl w:val="0"/>
        <w:rPr>
          <w:rFonts w:ascii="Times New Roman" w:hAnsi="Times New Roman"/>
          <w:sz w:val="20"/>
        </w:rPr>
      </w:pPr>
      <w:r w:rsidRPr="00A1392A">
        <w:rPr>
          <w:rFonts w:ascii="Times New Roman" w:hAnsi="Times New Roman"/>
          <w:sz w:val="20"/>
        </w:rPr>
        <w:t>ДОГОВОР № _____</w:t>
      </w:r>
    </w:p>
    <w:p w14:paraId="1BE8C3F1" w14:textId="77777777" w:rsidR="00983D1D" w:rsidRPr="00A1392A" w:rsidRDefault="00983D1D" w:rsidP="00983D1D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5"/>
        <w:gridCol w:w="4697"/>
      </w:tblGrid>
      <w:tr w:rsidR="00983D1D" w:rsidRPr="00A1392A" w14:paraId="5E557268" w14:textId="77777777" w:rsidTr="005A6AC9">
        <w:tc>
          <w:tcPr>
            <w:tcW w:w="5417" w:type="dxa"/>
          </w:tcPr>
          <w:p w14:paraId="4BB1A76D" w14:textId="77777777" w:rsidR="00983D1D" w:rsidRPr="00A1392A" w:rsidRDefault="00983D1D" w:rsidP="005A6AC9">
            <w:pPr>
              <w:pStyle w:val="a3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</w:rPr>
            </w:pPr>
            <w:r w:rsidRPr="00A1392A">
              <w:rPr>
                <w:rFonts w:ascii="Times New Roman" w:hAnsi="Times New Roman"/>
                <w:b w:val="0"/>
                <w:sz w:val="20"/>
                <w:u w:val="single"/>
              </w:rPr>
              <w:t>г. Ташкент</w:t>
            </w:r>
          </w:p>
          <w:p w14:paraId="7970E73F" w14:textId="77777777" w:rsidR="00983D1D" w:rsidRPr="00A1392A" w:rsidRDefault="00983D1D" w:rsidP="005A6AC9">
            <w:pPr>
              <w:pStyle w:val="a3"/>
              <w:contextualSpacing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A1392A">
              <w:rPr>
                <w:rFonts w:ascii="Times New Roman" w:hAnsi="Times New Roman"/>
                <w:b w:val="0"/>
                <w:sz w:val="20"/>
              </w:rPr>
              <w:t>(место заключения договора)</w:t>
            </w:r>
          </w:p>
        </w:tc>
        <w:tc>
          <w:tcPr>
            <w:tcW w:w="5418" w:type="dxa"/>
          </w:tcPr>
          <w:p w14:paraId="7B64563E" w14:textId="77777777" w:rsidR="00983D1D" w:rsidRPr="00A1392A" w:rsidRDefault="00983D1D" w:rsidP="005A6AC9">
            <w:pPr>
              <w:pStyle w:val="a3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392A">
              <w:rPr>
                <w:rFonts w:ascii="Times New Roman" w:hAnsi="Times New Roman"/>
                <w:b w:val="0"/>
                <w:sz w:val="20"/>
              </w:rPr>
              <w:t>«___»______________202</w:t>
            </w:r>
            <w:r w:rsidR="00727521" w:rsidRPr="00A1392A">
              <w:rPr>
                <w:rFonts w:ascii="Times New Roman" w:hAnsi="Times New Roman"/>
                <w:b w:val="0"/>
                <w:sz w:val="20"/>
              </w:rPr>
              <w:t xml:space="preserve">2 </w:t>
            </w:r>
            <w:r w:rsidRPr="00A1392A">
              <w:rPr>
                <w:rFonts w:ascii="Times New Roman" w:hAnsi="Times New Roman"/>
                <w:b w:val="0"/>
                <w:sz w:val="20"/>
              </w:rPr>
              <w:t>г.</w:t>
            </w:r>
          </w:p>
          <w:p w14:paraId="534D7A30" w14:textId="77777777" w:rsidR="00983D1D" w:rsidRPr="00A1392A" w:rsidRDefault="00983D1D" w:rsidP="005A6AC9">
            <w:pPr>
              <w:pStyle w:val="a3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392A">
              <w:rPr>
                <w:rFonts w:ascii="Times New Roman" w:hAnsi="Times New Roman"/>
                <w:b w:val="0"/>
                <w:sz w:val="20"/>
              </w:rPr>
              <w:t xml:space="preserve">                                         (дата заключения договора)</w:t>
            </w:r>
          </w:p>
        </w:tc>
      </w:tr>
    </w:tbl>
    <w:p w14:paraId="0F12DA00" w14:textId="77777777" w:rsidR="00983D1D" w:rsidRPr="00A1392A" w:rsidRDefault="00983D1D" w:rsidP="00983D1D">
      <w:pPr>
        <w:contextualSpacing/>
        <w:jc w:val="both"/>
        <w:rPr>
          <w:rFonts w:ascii="Times New Roman" w:hAnsi="Times New Roman" w:cs="Times New Roman"/>
        </w:rPr>
      </w:pPr>
    </w:p>
    <w:p w14:paraId="6141D9C9" w14:textId="77777777" w:rsidR="00983D1D" w:rsidRPr="00A1392A" w:rsidRDefault="00983D1D" w:rsidP="00983D1D">
      <w:pPr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  <w:u w:val="single"/>
        </w:rPr>
        <w:t>______________________"</w:t>
      </w:r>
      <w:r w:rsidRPr="00A1392A">
        <w:rPr>
          <w:rFonts w:ascii="Times New Roman" w:hAnsi="Times New Roman" w:cs="Times New Roman"/>
        </w:rPr>
        <w:t xml:space="preserve">, являющийся корпоративным заказчиком, именуемый в дальнейшем </w:t>
      </w:r>
      <w:r w:rsidRPr="00A1392A">
        <w:rPr>
          <w:rFonts w:ascii="Times New Roman" w:hAnsi="Times New Roman" w:cs="Times New Roman"/>
          <w:b/>
        </w:rPr>
        <w:t>«Заказчик»</w:t>
      </w:r>
      <w:r w:rsidRPr="00A1392A">
        <w:rPr>
          <w:rFonts w:ascii="Times New Roman" w:hAnsi="Times New Roman" w:cs="Times New Roman"/>
        </w:rPr>
        <w:t xml:space="preserve">, в лице ________________________________, действующий на основании _____________, с одной стороны именуемый дальнейшем </w:t>
      </w:r>
      <w:r w:rsidRPr="00A1392A">
        <w:rPr>
          <w:rFonts w:ascii="Times New Roman" w:hAnsi="Times New Roman" w:cs="Times New Roman"/>
          <w:b/>
        </w:rPr>
        <w:t>«Исполнитель»</w:t>
      </w:r>
      <w:r w:rsidRPr="00A1392A">
        <w:rPr>
          <w:rFonts w:ascii="Times New Roman" w:hAnsi="Times New Roman" w:cs="Times New Roman"/>
        </w:rPr>
        <w:t xml:space="preserve">, в лице Генерального директора ______________________действующий на основании Устава, с другой стороны, совместно   именуемые   </w:t>
      </w:r>
      <w:r w:rsidRPr="00A1392A">
        <w:rPr>
          <w:rFonts w:ascii="Times New Roman" w:hAnsi="Times New Roman" w:cs="Times New Roman"/>
          <w:b/>
        </w:rPr>
        <w:t>«Стороны»</w:t>
      </w:r>
      <w:r w:rsidRPr="00A1392A">
        <w:rPr>
          <w:rFonts w:ascii="Times New Roman" w:hAnsi="Times New Roman" w:cs="Times New Roman"/>
        </w:rPr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</w:p>
    <w:p w14:paraId="364CDF2B" w14:textId="77777777"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1. ПРЕДМЕТ ДОГОВОРА</w:t>
      </w:r>
    </w:p>
    <w:p w14:paraId="3E1A44B8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1. По настоящему договору Заказчик оплачивает и принимает, а Исполнитель оказывает (выполняет) следующие услуги (работу) на условиях:</w:t>
      </w:r>
    </w:p>
    <w:p w14:paraId="10CB275B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023"/>
        <w:gridCol w:w="1523"/>
        <w:gridCol w:w="660"/>
        <w:gridCol w:w="1591"/>
        <w:gridCol w:w="1663"/>
        <w:gridCol w:w="1254"/>
      </w:tblGrid>
      <w:tr w:rsidR="00983D1D" w:rsidRPr="00A1392A" w14:paraId="6780DE7D" w14:textId="77777777" w:rsidTr="005A6AC9">
        <w:tc>
          <w:tcPr>
            <w:tcW w:w="500" w:type="auto"/>
            <w:noWrap/>
            <w:vAlign w:val="center"/>
          </w:tcPr>
          <w:p w14:paraId="5CB17FBC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00" w:type="auto"/>
            <w:noWrap/>
            <w:vAlign w:val="center"/>
          </w:tcPr>
          <w:p w14:paraId="207E398C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Наименование услуг (работ)</w:t>
            </w:r>
          </w:p>
        </w:tc>
        <w:tc>
          <w:tcPr>
            <w:tcW w:w="1500" w:type="auto"/>
            <w:noWrap/>
            <w:vAlign w:val="center"/>
          </w:tcPr>
          <w:p w14:paraId="25727911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1000" w:type="auto"/>
            <w:noWrap/>
            <w:vAlign w:val="center"/>
          </w:tcPr>
          <w:p w14:paraId="339B4669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00" w:type="auto"/>
            <w:noWrap/>
            <w:vAlign w:val="center"/>
          </w:tcPr>
          <w:p w14:paraId="66E8FDB0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Стартовая цена за ед.</w:t>
            </w:r>
          </w:p>
        </w:tc>
        <w:tc>
          <w:tcPr>
            <w:tcW w:w="1500" w:type="auto"/>
            <w:noWrap/>
            <w:vAlign w:val="center"/>
          </w:tcPr>
          <w:p w14:paraId="13593716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Договорная цена за ед.</w:t>
            </w:r>
          </w:p>
        </w:tc>
        <w:tc>
          <w:tcPr>
            <w:tcW w:w="1500" w:type="auto"/>
            <w:noWrap/>
            <w:vAlign w:val="center"/>
          </w:tcPr>
          <w:p w14:paraId="60A2FAEA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Сумма договора</w:t>
            </w:r>
          </w:p>
        </w:tc>
      </w:tr>
      <w:tr w:rsidR="00983D1D" w:rsidRPr="00A1392A" w14:paraId="3CFF1603" w14:textId="77777777" w:rsidTr="005A6AC9">
        <w:tc>
          <w:tcPr>
            <w:tcW w:w="0" w:type="auto"/>
            <w:vAlign w:val="center"/>
          </w:tcPr>
          <w:p w14:paraId="55E4486F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31BBC129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AEE1EE2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C238789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A137EE5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8F7CEDD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5C7CC8C" w14:textId="77777777"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FC544C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p w14:paraId="0B3AADF8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p w14:paraId="6530CC12" w14:textId="77777777" w:rsidR="00983D1D" w:rsidRPr="00A1392A" w:rsidRDefault="00983D1D" w:rsidP="00983D1D">
      <w:pPr>
        <w:pStyle w:val="21"/>
      </w:pPr>
    </w:p>
    <w:p w14:paraId="1C11CB99" w14:textId="77777777" w:rsidR="00983D1D" w:rsidRPr="00A1392A" w:rsidRDefault="00983D1D" w:rsidP="00983D1D">
      <w:pPr>
        <w:pStyle w:val="21"/>
        <w:ind w:left="0" w:firstLine="567"/>
      </w:pPr>
      <w:r w:rsidRPr="00A1392A">
        <w:t xml:space="preserve">Общая сумма договора составляет Пятнадцать </w:t>
      </w:r>
      <w:proofErr w:type="spellStart"/>
      <w:proofErr w:type="gramStart"/>
      <w:r w:rsidRPr="00A1392A">
        <w:t>миллионовсумов</w:t>
      </w:r>
      <w:proofErr w:type="spellEnd"/>
      <w:r w:rsidRPr="00A1392A">
        <w:t>(</w:t>
      </w:r>
      <w:proofErr w:type="gramEnd"/>
      <w:r w:rsidRPr="00A1392A">
        <w:t>сумма прописью).</w:t>
      </w:r>
    </w:p>
    <w:p w14:paraId="71BC6620" w14:textId="77777777" w:rsidR="00983D1D" w:rsidRPr="00A1392A" w:rsidRDefault="00983D1D" w:rsidP="00983D1D">
      <w:pPr>
        <w:ind w:left="142"/>
        <w:contextualSpacing/>
        <w:rPr>
          <w:rFonts w:ascii="Times New Roman" w:hAnsi="Times New Roman" w:cs="Times New Roman"/>
          <w:b/>
        </w:rPr>
      </w:pPr>
    </w:p>
    <w:p w14:paraId="63A6C6A5" w14:textId="77777777"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2. ПОРЯДОК ОПЛАТЫ И СРОКИ ОКАЗАНИЯ УСЛУГ (РАБОТ)</w:t>
      </w:r>
    </w:p>
    <w:p w14:paraId="101F8CE0" w14:textId="77777777"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2.1. Заказчик обязуется обеспечить наличие на лицевом счете в расчетно-клиринговой палаты Оператора (далее – РКП) 100% суммы договора, в течении 5 рабочих дней. При этом, задаток засчитывается в счет суммы договора.</w:t>
      </w:r>
    </w:p>
    <w:p w14:paraId="256C1431" w14:textId="77777777"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2.2. Исполнитель обязуется оказать услуги (выполнить работу) в течение 1-х рабочих дней с момента получения уведомления от РКП об оплате.</w:t>
      </w:r>
    </w:p>
    <w:p w14:paraId="3E4F52B9" w14:textId="77777777"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2.3. Заказчик обязан проверить качество и соответствие другим требованиям предусмотренные в оферте (заявке) о проведении электронных государственных закупок оказанных услуг (выполненных работ) в присутствии Исполнителя при принятии услуг (работ).</w:t>
      </w:r>
    </w:p>
    <w:p w14:paraId="04256285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 xml:space="preserve">2.4. Факт оказания услуг (выполнения работ) Исполнителем и его принятия Заказчиком подтверждает оформленный Исполнителем Акт выполненных работ, подписываемая Сторонами. </w:t>
      </w:r>
    </w:p>
    <w:p w14:paraId="29413D98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2.5. После принятия услуг (работ) в течение 3 рабочих дней, Заказчик обязан направить информацию Оператору, подтверждающую оказания услуг (выполнения работ), на основании которой в установленном порядке осуществляется оплата на расчетный счет Исполнителя</w:t>
      </w:r>
      <w:r w:rsidRPr="00A1392A">
        <w:rPr>
          <w:lang w:val="uz-Cyrl-UZ"/>
        </w:rPr>
        <w:t>.</w:t>
      </w:r>
    </w:p>
    <w:p w14:paraId="46E4A950" w14:textId="77777777" w:rsidR="00983D1D" w:rsidRPr="00A1392A" w:rsidRDefault="00983D1D" w:rsidP="00983D1D">
      <w:pPr>
        <w:pStyle w:val="21"/>
        <w:tabs>
          <w:tab w:val="left" w:pos="993"/>
        </w:tabs>
        <w:ind w:left="0" w:firstLine="0"/>
        <w:jc w:val="both"/>
      </w:pPr>
    </w:p>
    <w:p w14:paraId="4D404BA3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A1392A">
        <w:rPr>
          <w:b/>
        </w:rPr>
        <w:t>3. ПРАВА И ОБЯЗАННОСТИ СТОРОН</w:t>
      </w:r>
    </w:p>
    <w:p w14:paraId="36A2836F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3.1. Права Заказчика:</w:t>
      </w:r>
    </w:p>
    <w:p w14:paraId="1398FD4A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требовать от Исполнителя оказания услуг (выполнения работ) соответствующего качества в соответствии с пунктом 1 настоящего договора;</w:t>
      </w:r>
    </w:p>
    <w:p w14:paraId="6F39A9B1" w14:textId="77777777" w:rsidR="00983D1D" w:rsidRPr="00A1392A" w:rsidRDefault="00983D1D" w:rsidP="00983D1D">
      <w:pPr>
        <w:pStyle w:val="3"/>
        <w:tabs>
          <w:tab w:val="left" w:pos="993"/>
        </w:tabs>
        <w:ind w:left="0" w:firstLine="567"/>
        <w:jc w:val="both"/>
      </w:pPr>
      <w:r w:rsidRPr="00A1392A">
        <w:t>в случае оказания услуги ненадлежащего качества потребовать от Исполнителя безвозмездного устранения недостатков;</w:t>
      </w:r>
    </w:p>
    <w:p w14:paraId="122FD2C8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 возмещения нанесенного ущерба в результате неисполнения или ненадлежащего исполнения условий настоящего договора;</w:t>
      </w:r>
    </w:p>
    <w:p w14:paraId="4FB5F049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Заказчик может иметь и иные права в соответствии с законодательством.</w:t>
      </w:r>
    </w:p>
    <w:p w14:paraId="11D0121D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3.2. Обязанности Заказчика:</w:t>
      </w:r>
    </w:p>
    <w:p w14:paraId="7653A418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обеспечить наличие на лицевом счете в РКП денежные средства в размере 100% суммы договора, в срок, установленный настоящим договором;</w:t>
      </w:r>
    </w:p>
    <w:p w14:paraId="01CB2A74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обеспечить Исполнителю все необходимые условия для оказания услуг (выполнения работ), предусмотренных данным договором;</w:t>
      </w:r>
    </w:p>
    <w:p w14:paraId="6A284FD2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принять оказанные услуги (выполненные работы) в соответствии с настоящим договором;</w:t>
      </w:r>
    </w:p>
    <w:p w14:paraId="278B2786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lastRenderedPageBreak/>
        <w:t>после принятия оказанных услуг (выполненных работ) своевременно направить информацию Оператору, подтверждающую оказания услуг (выполнения работ).</w:t>
      </w:r>
    </w:p>
    <w:p w14:paraId="2078104E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3.3. Исполнитель вправе:</w:t>
      </w:r>
    </w:p>
    <w:p w14:paraId="391644E5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требовать от Заказчика возмещения нанесенного ущерба, в результате необоснованного отказа от принятия оказанных услуг (выполненных работ) в соответствии с поданной заявкой.</w:t>
      </w:r>
    </w:p>
    <w:p w14:paraId="265DE6C0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Исполнитель может иметь и иные права в соответствии с законодательством</w:t>
      </w:r>
    </w:p>
    <w:p w14:paraId="7B6A1A41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3.4. Исполнитель обязан:</w:t>
      </w:r>
    </w:p>
    <w:p w14:paraId="307E2CE5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оказать услуги (выполнить работы) Заказчику в сроки, в объеме и качестве в соответствии с настоящим договором;</w:t>
      </w:r>
    </w:p>
    <w:p w14:paraId="738D1BA3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по требованию Заказчика безвозмездно исправить все выявленные недостатки, если в процессе оказания услуг (выполнения работ) Исполнитель допустил отступления от условий договора;</w:t>
      </w:r>
    </w:p>
    <w:p w14:paraId="076A433D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3.5. 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14:paraId="12A23AED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3.6. Договор считается исполненным в том случае, если Стороны обеспечили исполнение всех принятых</w:t>
      </w:r>
      <w:r w:rsidRPr="00A1392A">
        <w:br/>
        <w:t>на себя обязательств.</w:t>
      </w:r>
    </w:p>
    <w:p w14:paraId="74BB5FAD" w14:textId="77777777" w:rsidR="00983D1D" w:rsidRPr="00A1392A" w:rsidRDefault="00983D1D" w:rsidP="00983D1D">
      <w:pPr>
        <w:pStyle w:val="1"/>
        <w:tabs>
          <w:tab w:val="left" w:pos="3828"/>
        </w:tabs>
        <w:contextualSpacing/>
        <w:rPr>
          <w:b w:val="0"/>
          <w:sz w:val="20"/>
        </w:rPr>
      </w:pPr>
      <w:r w:rsidRPr="00A1392A">
        <w:rPr>
          <w:sz w:val="20"/>
        </w:rPr>
        <w:t>4. ОТВЕТСТВЕННОСТЬ СТОРОН</w:t>
      </w:r>
    </w:p>
    <w:p w14:paraId="535257EC" w14:textId="77777777"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bookmarkStart w:id="0" w:name="2048992"/>
      <w:r w:rsidRPr="00A1392A">
        <w:t>4.1. Заказчик и Исполнитель несут ответственность за</w:t>
      </w:r>
      <w:bookmarkEnd w:id="0"/>
      <w:r w:rsidRPr="00A1392A">
        <w:t xml:space="preserve"> неисполнения и нарушения условий настоящего договора в соответствии с законодательством.</w:t>
      </w:r>
    </w:p>
    <w:p w14:paraId="1903DE1D" w14:textId="77777777"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 xml:space="preserve">4.2. Стороны освобождаются от ответственности за частичное или полное невыполнение обязательств </w:t>
      </w:r>
      <w:r w:rsidRPr="00A1392A">
        <w:rPr>
          <w:sz w:val="20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14:paraId="446CCF28" w14:textId="77777777"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5. ПОРЯДОК РАЗРЕШЕНИЯ СПОРОВ</w:t>
      </w:r>
    </w:p>
    <w:p w14:paraId="1D541C75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5.1. При возникновении споров и разногласий, стороны принимают меры по их досудебному разрешению.</w:t>
      </w:r>
    </w:p>
    <w:p w14:paraId="3ED46FB3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5.2. Стороны вправе за разрешением разногласий и споров обратиться непосредственно в суд по месту нахождению истца.</w:t>
      </w:r>
    </w:p>
    <w:p w14:paraId="76CDEC88" w14:textId="77777777"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 xml:space="preserve">5.3. </w:t>
      </w:r>
      <w:r w:rsidRPr="00A1392A">
        <w:rPr>
          <w:rFonts w:ascii="Times New Roman" w:hAnsi="Times New Roman" w:cs="Times New Roman"/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14:paraId="54F81AAF" w14:textId="77777777"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6. СРОК ДЕЙСТВИЯ КОНТРАКТА</w:t>
      </w:r>
    </w:p>
    <w:p w14:paraId="4D24A063" w14:textId="77777777"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6.1. Настоящий договор вступает в силу с момента заключения настоящего договора в установленном порядке и действует до "31" декабря 20</w:t>
      </w:r>
      <w:r w:rsidR="00727521" w:rsidRPr="00A1392A">
        <w:rPr>
          <w:sz w:val="20"/>
        </w:rPr>
        <w:t>22</w:t>
      </w:r>
      <w:r w:rsidRPr="00A1392A">
        <w:rPr>
          <w:sz w:val="20"/>
        </w:rPr>
        <w:t>г.</w:t>
      </w:r>
    </w:p>
    <w:p w14:paraId="1129D6A0" w14:textId="77777777"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6.2. Истечение срока действия договора не освобождает стороны от ответственности.</w:t>
      </w:r>
    </w:p>
    <w:p w14:paraId="0D1B77BE" w14:textId="77777777"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7. ЮРИДИЧЕСКИЕ АДРЕСА И РЕКВИЗИТЫ СТОРОН</w:t>
      </w:r>
    </w:p>
    <w:tbl>
      <w:tblPr>
        <w:tblW w:w="8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7"/>
        <w:gridCol w:w="354"/>
        <w:gridCol w:w="4018"/>
      </w:tblGrid>
      <w:tr w:rsidR="00983D1D" w:rsidRPr="00A1392A" w14:paraId="3E0D4726" w14:textId="77777777" w:rsidTr="005A6AC9">
        <w:trPr>
          <w:trHeight w:val="412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FAA" w14:textId="77777777" w:rsidR="00983D1D" w:rsidRPr="00A1392A" w:rsidRDefault="00983D1D" w:rsidP="005A6AC9">
            <w:pPr>
              <w:pStyle w:val="2"/>
              <w:contextualSpacing/>
              <w:jc w:val="center"/>
              <w:rPr>
                <w:sz w:val="20"/>
              </w:rPr>
            </w:pPr>
            <w:r w:rsidRPr="00A1392A">
              <w:rPr>
                <w:sz w:val="20"/>
              </w:rPr>
              <w:t>Исполнитель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BD13" w14:textId="77777777" w:rsidR="00983D1D" w:rsidRPr="00A1392A" w:rsidRDefault="00983D1D" w:rsidP="005A6AC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689" w14:textId="77777777" w:rsidR="00983D1D" w:rsidRPr="00A1392A" w:rsidRDefault="00983D1D" w:rsidP="005A6AC9">
            <w:pPr>
              <w:pStyle w:val="2"/>
              <w:contextualSpacing/>
              <w:jc w:val="center"/>
              <w:rPr>
                <w:sz w:val="20"/>
              </w:rPr>
            </w:pPr>
            <w:r w:rsidRPr="00A1392A">
              <w:rPr>
                <w:sz w:val="20"/>
              </w:rPr>
              <w:t>Заказчик</w:t>
            </w:r>
          </w:p>
        </w:tc>
      </w:tr>
      <w:tr w:rsidR="00983D1D" w:rsidRPr="00A1392A" w14:paraId="11CF8286" w14:textId="77777777" w:rsidTr="005A6AC9">
        <w:trPr>
          <w:trHeight w:val="296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B2F" w14:textId="77777777" w:rsidR="00983D1D" w:rsidRPr="00A1392A" w:rsidRDefault="00983D1D" w:rsidP="005A6AC9">
            <w:pPr>
              <w:pStyle w:val="2"/>
            </w:pPr>
          </w:p>
          <w:p w14:paraId="2EA41468" w14:textId="77777777"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  <w:p w14:paraId="67AF9473" w14:textId="77777777"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  <w:p w14:paraId="55DEE23B" w14:textId="77777777"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  <w:p w14:paraId="6299E532" w14:textId="77777777"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  <w:p w14:paraId="44FAA15B" w14:textId="77777777"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CF301" w14:textId="77777777" w:rsidR="00983D1D" w:rsidRPr="00A1392A" w:rsidRDefault="00983D1D" w:rsidP="005A6AC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A20" w14:textId="77777777"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</w:tc>
      </w:tr>
    </w:tbl>
    <w:p w14:paraId="60CEFA70" w14:textId="77777777" w:rsidR="00983D1D" w:rsidRPr="00A1392A" w:rsidRDefault="00983D1D" w:rsidP="00983D1D">
      <w:pPr>
        <w:ind w:left="357"/>
        <w:contextualSpacing/>
        <w:jc w:val="center"/>
        <w:rPr>
          <w:rFonts w:ascii="Times New Roman" w:hAnsi="Times New Roman" w:cs="Times New Roman"/>
          <w:b/>
        </w:rPr>
      </w:pPr>
    </w:p>
    <w:p w14:paraId="7F6A7785" w14:textId="77777777" w:rsidR="00983D1D" w:rsidRPr="00A1392A" w:rsidRDefault="00983D1D" w:rsidP="00983D1D">
      <w:pPr>
        <w:contextualSpacing/>
        <w:rPr>
          <w:rFonts w:ascii="Times New Roman" w:hAnsi="Times New Roman" w:cs="Times New Roman"/>
          <w:b/>
        </w:rPr>
      </w:pPr>
    </w:p>
    <w:p w14:paraId="32782B8B" w14:textId="77777777" w:rsidR="00983D1D" w:rsidRPr="00A1392A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B41A5" w14:textId="77777777" w:rsidR="00983D1D" w:rsidRPr="00A1392A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hAnsi="Times New Roman" w:cs="Times New Roman"/>
          <w:sz w:val="24"/>
          <w:szCs w:val="24"/>
        </w:rPr>
      </w:pPr>
    </w:p>
    <w:p w14:paraId="61824216" w14:textId="77777777" w:rsidR="005D1E76" w:rsidRPr="00A1392A" w:rsidRDefault="005D1E76">
      <w:pPr>
        <w:rPr>
          <w:rFonts w:ascii="Times New Roman" w:hAnsi="Times New Roman" w:cs="Times New Roman"/>
        </w:rPr>
      </w:pPr>
    </w:p>
    <w:sectPr w:rsidR="005D1E76" w:rsidRPr="00A1392A" w:rsidSect="008123EC">
      <w:footerReference w:type="even" r:id="rId6"/>
      <w:footerReference w:type="default" r:id="rId7"/>
      <w:footerReference w:type="first" r:id="rId8"/>
      <w:pgSz w:w="11906" w:h="16838" w:code="9"/>
      <w:pgMar w:top="709" w:right="1133" w:bottom="0" w:left="1701" w:header="720" w:footer="3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044E" w14:textId="77777777" w:rsidR="003C2FB2" w:rsidRDefault="003C2FB2" w:rsidP="009340FB">
      <w:pPr>
        <w:spacing w:after="0" w:line="240" w:lineRule="auto"/>
      </w:pPr>
      <w:r>
        <w:separator/>
      </w:r>
    </w:p>
  </w:endnote>
  <w:endnote w:type="continuationSeparator" w:id="0">
    <w:p w14:paraId="0AC6C146" w14:textId="77777777" w:rsidR="003C2FB2" w:rsidRDefault="003C2FB2" w:rsidP="0093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0EB3" w14:textId="77777777" w:rsidR="00C03A0B" w:rsidRDefault="009340F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983D1D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983D1D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EBFB800" w14:textId="77777777" w:rsidR="00C03A0B" w:rsidRDefault="003C2FB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F155" w14:textId="77777777" w:rsidR="00C03A0B" w:rsidRPr="008C26F5" w:rsidRDefault="009340FB" w:rsidP="0096056B">
    <w:pPr>
      <w:spacing w:after="0"/>
      <w:ind w:right="-142"/>
      <w:jc w:val="right"/>
      <w:rPr>
        <w:rFonts w:ascii="Times New Roman" w:hAnsi="Times New Roman" w:cs="Times New Roman"/>
        <w:sz w:val="16"/>
      </w:rPr>
    </w:pPr>
    <w:r w:rsidRPr="008C26F5">
      <w:rPr>
        <w:rFonts w:ascii="Times New Roman" w:eastAsia="Cambria" w:hAnsi="Times New Roman" w:cs="Times New Roman"/>
        <w:sz w:val="18"/>
      </w:rPr>
      <w:fldChar w:fldCharType="begin"/>
    </w:r>
    <w:r w:rsidR="00983D1D" w:rsidRPr="008C26F5">
      <w:rPr>
        <w:rFonts w:ascii="Times New Roman" w:eastAsia="Cambria" w:hAnsi="Times New Roman" w:cs="Times New Roman"/>
        <w:sz w:val="18"/>
      </w:rPr>
      <w:instrText xml:space="preserve"> PAGE   \* MERGEFORMAT </w:instrText>
    </w:r>
    <w:r w:rsidRPr="008C26F5">
      <w:rPr>
        <w:rFonts w:ascii="Times New Roman" w:eastAsia="Cambria" w:hAnsi="Times New Roman" w:cs="Times New Roman"/>
        <w:sz w:val="18"/>
      </w:rPr>
      <w:fldChar w:fldCharType="separate"/>
    </w:r>
    <w:r w:rsidR="00A1392A">
      <w:rPr>
        <w:rFonts w:ascii="Times New Roman" w:eastAsia="Cambria" w:hAnsi="Times New Roman" w:cs="Times New Roman"/>
        <w:noProof/>
        <w:sz w:val="18"/>
      </w:rPr>
      <w:t>2</w:t>
    </w:r>
    <w:r w:rsidRPr="008C26F5">
      <w:rPr>
        <w:rFonts w:ascii="Times New Roman" w:eastAsia="Cambria" w:hAnsi="Times New Roman" w:cs="Times New Roman"/>
        <w:sz w:val="18"/>
      </w:rPr>
      <w:fldChar w:fldCharType="end"/>
    </w:r>
  </w:p>
  <w:p w14:paraId="355B08F8" w14:textId="77777777" w:rsidR="00C03A0B" w:rsidRDefault="003C2FB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C55F" w14:textId="77777777" w:rsidR="00C03A0B" w:rsidRDefault="003C2FB2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7034" w14:textId="77777777" w:rsidR="003C2FB2" w:rsidRDefault="003C2FB2" w:rsidP="009340FB">
      <w:pPr>
        <w:spacing w:after="0" w:line="240" w:lineRule="auto"/>
      </w:pPr>
      <w:r>
        <w:separator/>
      </w:r>
    </w:p>
  </w:footnote>
  <w:footnote w:type="continuationSeparator" w:id="0">
    <w:p w14:paraId="62926E65" w14:textId="77777777" w:rsidR="003C2FB2" w:rsidRDefault="003C2FB2" w:rsidP="00934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CC"/>
    <w:rsid w:val="003C2FB2"/>
    <w:rsid w:val="005D1E76"/>
    <w:rsid w:val="00727521"/>
    <w:rsid w:val="007D35CC"/>
    <w:rsid w:val="009340FB"/>
    <w:rsid w:val="00983D1D"/>
    <w:rsid w:val="00A1392A"/>
    <w:rsid w:val="00A271BF"/>
    <w:rsid w:val="00B83E4C"/>
    <w:rsid w:val="00D8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2B20"/>
  <w15:docId w15:val="{D0CBC535-02F5-4B51-A5D8-5E64C935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1D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83D1D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83D1D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1D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D1D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1">
    <w:name w:val="List 2"/>
    <w:basedOn w:val="a"/>
    <w:uiPriority w:val="99"/>
    <w:unhideWhenUsed/>
    <w:rsid w:val="00983D1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3"/>
    <w:basedOn w:val="a"/>
    <w:uiPriority w:val="99"/>
    <w:semiHidden/>
    <w:unhideWhenUsed/>
    <w:rsid w:val="00983D1D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3">
    <w:name w:val="Title"/>
    <w:basedOn w:val="a"/>
    <w:link w:val="a4"/>
    <w:qFormat/>
    <w:rsid w:val="00983D1D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a4">
    <w:name w:val="Заголовок Знак"/>
    <w:basedOn w:val="a0"/>
    <w:link w:val="a3"/>
    <w:rsid w:val="00983D1D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Abduraxmon</cp:lastModifiedBy>
  <cp:revision>2</cp:revision>
  <dcterms:created xsi:type="dcterms:W3CDTF">2022-11-16T06:43:00Z</dcterms:created>
  <dcterms:modified xsi:type="dcterms:W3CDTF">2022-11-16T06:43:00Z</dcterms:modified>
</cp:coreProperties>
</file>