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8839" w14:textId="06E9A56B" w:rsidR="00CD246D" w:rsidRPr="00CD246D" w:rsidRDefault="00CD246D" w:rsidP="00CD246D">
      <w:pPr>
        <w:pStyle w:val="aff4"/>
        <w:spacing w:line="230" w:lineRule="auto"/>
        <w:jc w:val="center"/>
        <w:rPr>
          <w:rFonts w:ascii="Arial" w:hAnsi="Arial" w:cs="Arial"/>
          <w:b/>
          <w:sz w:val="20"/>
          <w:szCs w:val="20"/>
          <w:lang w:eastAsia="ru-RU"/>
        </w:rPr>
      </w:pPr>
    </w:p>
    <w:tbl>
      <w:tblPr>
        <w:tblW w:w="10440" w:type="dxa"/>
        <w:tblInd w:w="13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20"/>
        <w:gridCol w:w="5220"/>
      </w:tblGrid>
      <w:tr w:rsidR="00CD246D" w:rsidRPr="00CD246D" w14:paraId="3526957A" w14:textId="77777777" w:rsidTr="00543CFB">
        <w:tc>
          <w:tcPr>
            <w:tcW w:w="5220" w:type="dxa"/>
            <w:shd w:val="clear" w:color="auto" w:fill="auto"/>
          </w:tcPr>
          <w:p w14:paraId="171FBA44" w14:textId="77777777" w:rsidR="00CD246D" w:rsidRPr="00CD246D" w:rsidRDefault="00CD246D" w:rsidP="00543CFB">
            <w:pPr>
              <w:rPr>
                <w:rFonts w:ascii="Arial" w:hAnsi="Arial" w:cs="Arial"/>
                <w:b/>
                <w:sz w:val="20"/>
                <w:szCs w:val="20"/>
                <w:lang w:val="ru-RU"/>
              </w:rPr>
            </w:pPr>
            <w:r w:rsidRPr="00CD246D">
              <w:rPr>
                <w:rFonts w:ascii="Arial" w:hAnsi="Arial" w:cs="Arial"/>
                <w:b/>
                <w:sz w:val="20"/>
                <w:szCs w:val="20"/>
                <w:lang w:val="ru-RU"/>
              </w:rPr>
              <w:t>Проект контракта для отечественных поставщиков</w:t>
            </w:r>
          </w:p>
        </w:tc>
        <w:tc>
          <w:tcPr>
            <w:tcW w:w="5220" w:type="dxa"/>
            <w:shd w:val="clear" w:color="auto" w:fill="auto"/>
          </w:tcPr>
          <w:p w14:paraId="37398816" w14:textId="77777777" w:rsidR="00CD246D" w:rsidRPr="00CD246D" w:rsidRDefault="00CD246D" w:rsidP="00543CFB">
            <w:pPr>
              <w:rPr>
                <w:rFonts w:ascii="Arial" w:hAnsi="Arial" w:cs="Arial"/>
                <w:b/>
                <w:sz w:val="20"/>
                <w:szCs w:val="20"/>
              </w:rPr>
            </w:pPr>
            <w:r w:rsidRPr="00CD246D">
              <w:rPr>
                <w:rFonts w:ascii="Arial" w:hAnsi="Arial" w:cs="Arial"/>
                <w:b/>
                <w:sz w:val="20"/>
                <w:szCs w:val="20"/>
              </w:rPr>
              <w:t>Draft contract for domestic suppliers</w:t>
            </w:r>
          </w:p>
        </w:tc>
      </w:tr>
      <w:tr w:rsidR="00CD246D" w:rsidRPr="00CD246D" w14:paraId="31B35D72" w14:textId="77777777" w:rsidTr="00543CFB">
        <w:tc>
          <w:tcPr>
            <w:tcW w:w="5220" w:type="dxa"/>
            <w:shd w:val="clear" w:color="auto" w:fill="auto"/>
          </w:tcPr>
          <w:p w14:paraId="244128DD" w14:textId="77777777" w:rsidR="00CD246D" w:rsidRPr="00CD246D" w:rsidRDefault="00CD246D" w:rsidP="00543CFB">
            <w:pPr>
              <w:jc w:val="both"/>
              <w:rPr>
                <w:rFonts w:ascii="Arial" w:hAnsi="Arial" w:cs="Arial"/>
                <w:sz w:val="20"/>
                <w:szCs w:val="20"/>
              </w:rPr>
            </w:pPr>
          </w:p>
        </w:tc>
        <w:tc>
          <w:tcPr>
            <w:tcW w:w="5220" w:type="dxa"/>
            <w:shd w:val="clear" w:color="auto" w:fill="auto"/>
          </w:tcPr>
          <w:p w14:paraId="72C95AF5" w14:textId="77777777" w:rsidR="00CD246D" w:rsidRPr="00CD246D" w:rsidRDefault="00CD246D" w:rsidP="00543CFB">
            <w:pPr>
              <w:jc w:val="both"/>
              <w:rPr>
                <w:rFonts w:ascii="Arial" w:hAnsi="Arial" w:cs="Arial"/>
                <w:sz w:val="20"/>
                <w:szCs w:val="20"/>
              </w:rPr>
            </w:pPr>
          </w:p>
        </w:tc>
      </w:tr>
      <w:tr w:rsidR="00CD246D" w:rsidRPr="00CD246D" w14:paraId="024E5596" w14:textId="77777777" w:rsidTr="00543CFB">
        <w:tc>
          <w:tcPr>
            <w:tcW w:w="5220" w:type="dxa"/>
            <w:shd w:val="clear" w:color="auto" w:fill="auto"/>
          </w:tcPr>
          <w:p w14:paraId="49149C61" w14:textId="3065B3D5" w:rsidR="00CD246D" w:rsidRPr="00CD246D" w:rsidRDefault="00CD246D" w:rsidP="00543CFB">
            <w:pPr>
              <w:rPr>
                <w:rFonts w:ascii="Arial" w:hAnsi="Arial" w:cs="Arial"/>
                <w:sz w:val="20"/>
                <w:szCs w:val="20"/>
              </w:rPr>
            </w:pPr>
            <w:r w:rsidRPr="00CD246D">
              <w:rPr>
                <w:rFonts w:ascii="Arial" w:hAnsi="Arial" w:cs="Arial"/>
                <w:sz w:val="20"/>
                <w:szCs w:val="20"/>
              </w:rPr>
              <w:t>Контракт №ATG-</w:t>
            </w:r>
          </w:p>
        </w:tc>
        <w:tc>
          <w:tcPr>
            <w:tcW w:w="5220" w:type="dxa"/>
            <w:shd w:val="clear" w:color="auto" w:fill="auto"/>
          </w:tcPr>
          <w:p w14:paraId="36C01765" w14:textId="48B0B537" w:rsidR="00CD246D" w:rsidRPr="00CD246D" w:rsidRDefault="00CD246D" w:rsidP="00543CFB">
            <w:pPr>
              <w:rPr>
                <w:rFonts w:ascii="Arial" w:hAnsi="Arial" w:cs="Arial"/>
                <w:sz w:val="20"/>
                <w:szCs w:val="20"/>
              </w:rPr>
            </w:pPr>
            <w:r w:rsidRPr="00CD246D">
              <w:rPr>
                <w:rFonts w:ascii="Arial" w:hAnsi="Arial" w:cs="Arial"/>
                <w:sz w:val="20"/>
                <w:szCs w:val="20"/>
              </w:rPr>
              <w:t>Contract No. ATG-</w:t>
            </w:r>
          </w:p>
        </w:tc>
      </w:tr>
      <w:tr w:rsidR="00CD246D" w:rsidRPr="00CD246D" w14:paraId="456F22FD" w14:textId="77777777" w:rsidTr="00543CFB">
        <w:tc>
          <w:tcPr>
            <w:tcW w:w="5220" w:type="dxa"/>
            <w:shd w:val="clear" w:color="auto" w:fill="auto"/>
          </w:tcPr>
          <w:p w14:paraId="12361172" w14:textId="77777777" w:rsidR="00CD246D" w:rsidRPr="00CD246D" w:rsidRDefault="00CD246D" w:rsidP="00543CFB">
            <w:pPr>
              <w:jc w:val="both"/>
              <w:rPr>
                <w:rFonts w:ascii="Arial" w:hAnsi="Arial" w:cs="Arial"/>
                <w:sz w:val="20"/>
                <w:szCs w:val="20"/>
              </w:rPr>
            </w:pPr>
          </w:p>
        </w:tc>
        <w:tc>
          <w:tcPr>
            <w:tcW w:w="5220" w:type="dxa"/>
            <w:shd w:val="clear" w:color="auto" w:fill="auto"/>
          </w:tcPr>
          <w:p w14:paraId="3F47ED80" w14:textId="77777777" w:rsidR="00CD246D" w:rsidRPr="00CD246D" w:rsidRDefault="00CD246D" w:rsidP="00543CFB">
            <w:pPr>
              <w:jc w:val="both"/>
              <w:rPr>
                <w:rFonts w:ascii="Arial" w:hAnsi="Arial" w:cs="Arial"/>
                <w:sz w:val="20"/>
                <w:szCs w:val="20"/>
              </w:rPr>
            </w:pPr>
          </w:p>
        </w:tc>
      </w:tr>
      <w:tr w:rsidR="00CD246D" w:rsidRPr="00CD246D" w14:paraId="5AA8BEC2" w14:textId="77777777" w:rsidTr="00543CFB">
        <w:tc>
          <w:tcPr>
            <w:tcW w:w="5220" w:type="dxa"/>
            <w:shd w:val="clear" w:color="auto" w:fill="auto"/>
          </w:tcPr>
          <w:p w14:paraId="539E156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г. Ташкент                 “__”____  ______202_ г.</w:t>
            </w:r>
          </w:p>
        </w:tc>
        <w:tc>
          <w:tcPr>
            <w:tcW w:w="5220" w:type="dxa"/>
            <w:shd w:val="clear" w:color="auto" w:fill="auto"/>
          </w:tcPr>
          <w:p w14:paraId="72A90EC6"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г. Tashkent "__"____ ______202_.</w:t>
            </w:r>
          </w:p>
        </w:tc>
      </w:tr>
      <w:tr w:rsidR="00CD246D" w:rsidRPr="00CD246D" w14:paraId="554C50EC" w14:textId="77777777" w:rsidTr="00543CFB">
        <w:tc>
          <w:tcPr>
            <w:tcW w:w="5220" w:type="dxa"/>
            <w:shd w:val="clear" w:color="auto" w:fill="auto"/>
          </w:tcPr>
          <w:p w14:paraId="16AB09FF" w14:textId="77777777" w:rsidR="00CD246D" w:rsidRPr="00CD246D" w:rsidRDefault="00CD246D" w:rsidP="00543CFB">
            <w:pPr>
              <w:jc w:val="both"/>
              <w:rPr>
                <w:rFonts w:ascii="Arial" w:hAnsi="Arial" w:cs="Arial"/>
                <w:sz w:val="20"/>
                <w:szCs w:val="20"/>
              </w:rPr>
            </w:pPr>
          </w:p>
        </w:tc>
        <w:tc>
          <w:tcPr>
            <w:tcW w:w="5220" w:type="dxa"/>
            <w:shd w:val="clear" w:color="auto" w:fill="auto"/>
          </w:tcPr>
          <w:p w14:paraId="3AAB363B" w14:textId="77777777" w:rsidR="00CD246D" w:rsidRPr="00CD246D" w:rsidRDefault="00CD246D" w:rsidP="00543CFB">
            <w:pPr>
              <w:jc w:val="both"/>
              <w:rPr>
                <w:rFonts w:ascii="Arial" w:hAnsi="Arial" w:cs="Arial"/>
                <w:sz w:val="20"/>
                <w:szCs w:val="20"/>
              </w:rPr>
            </w:pPr>
          </w:p>
        </w:tc>
      </w:tr>
      <w:tr w:rsidR="00CD246D" w:rsidRPr="00CD246D" w14:paraId="05DA5C82" w14:textId="77777777" w:rsidTr="00543CFB">
        <w:tc>
          <w:tcPr>
            <w:tcW w:w="5220" w:type="dxa"/>
            <w:shd w:val="clear" w:color="auto" w:fill="auto"/>
          </w:tcPr>
          <w:p w14:paraId="6BC93F41"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СП ООО «</w:t>
            </w:r>
            <w:r w:rsidRPr="00CD246D">
              <w:rPr>
                <w:rFonts w:ascii="Arial" w:hAnsi="Arial" w:cs="Arial"/>
                <w:sz w:val="20"/>
                <w:szCs w:val="20"/>
              </w:rPr>
              <w:t>Asia</w:t>
            </w:r>
            <w:r w:rsidRPr="00CD246D">
              <w:rPr>
                <w:rFonts w:ascii="Arial" w:hAnsi="Arial" w:cs="Arial"/>
                <w:sz w:val="20"/>
                <w:szCs w:val="20"/>
                <w:lang w:val="ru-RU"/>
              </w:rPr>
              <w:t xml:space="preserve"> </w:t>
            </w:r>
            <w:r w:rsidRPr="00CD246D">
              <w:rPr>
                <w:rFonts w:ascii="Arial" w:hAnsi="Arial" w:cs="Arial"/>
                <w:sz w:val="20"/>
                <w:szCs w:val="20"/>
              </w:rPr>
              <w:t>Trans</w:t>
            </w:r>
            <w:r w:rsidRPr="00CD246D">
              <w:rPr>
                <w:rFonts w:ascii="Arial" w:hAnsi="Arial" w:cs="Arial"/>
                <w:sz w:val="20"/>
                <w:szCs w:val="20"/>
                <w:lang w:val="ru-RU"/>
              </w:rPr>
              <w:t xml:space="preserve"> </w:t>
            </w:r>
            <w:r w:rsidRPr="00CD246D">
              <w:rPr>
                <w:rFonts w:ascii="Arial" w:hAnsi="Arial" w:cs="Arial"/>
                <w:sz w:val="20"/>
                <w:szCs w:val="20"/>
              </w:rPr>
              <w:t>Gas</w:t>
            </w:r>
            <w:r w:rsidRPr="00CD246D">
              <w:rPr>
                <w:rFonts w:ascii="Arial" w:hAnsi="Arial" w:cs="Arial"/>
                <w:sz w:val="20"/>
                <w:szCs w:val="20"/>
                <w:lang w:val="ru-RU"/>
              </w:rPr>
              <w:t>», именуемая в дальнейшем «Покупатель», в лице Генерального директора, действующего на основании устава, с одной стороны, и ___________________, именуемое в дальнейшем «Поставщик», в лице ________________________, действующего на основании Устава, с другой стороны, заключили договор о нижеследующем:</w:t>
            </w:r>
          </w:p>
        </w:tc>
        <w:tc>
          <w:tcPr>
            <w:tcW w:w="5220" w:type="dxa"/>
            <w:shd w:val="clear" w:color="auto" w:fill="auto"/>
          </w:tcPr>
          <w:p w14:paraId="228C926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JV "Asia Trans Gas" LLC, hereinafter referred to as the "Buyer", represented by the General Director acting on the basis of the Charter, on the one hand, and ____________________, hereinafter referred to as the "Supplier", represented by ________________________ acting on the basis of the Charter, on the other hand, have concluded the following agreement:</w:t>
            </w:r>
          </w:p>
        </w:tc>
      </w:tr>
      <w:tr w:rsidR="00CD246D" w:rsidRPr="00CD246D" w14:paraId="0F2279B0" w14:textId="77777777" w:rsidTr="00543CFB">
        <w:tc>
          <w:tcPr>
            <w:tcW w:w="5220" w:type="dxa"/>
            <w:shd w:val="clear" w:color="auto" w:fill="auto"/>
          </w:tcPr>
          <w:p w14:paraId="251B92D6" w14:textId="77777777" w:rsidR="00CD246D" w:rsidRPr="00CD246D" w:rsidRDefault="00CD246D" w:rsidP="00543CFB">
            <w:pPr>
              <w:jc w:val="both"/>
              <w:rPr>
                <w:rFonts w:ascii="Arial" w:hAnsi="Arial" w:cs="Arial"/>
                <w:sz w:val="20"/>
                <w:szCs w:val="20"/>
              </w:rPr>
            </w:pPr>
          </w:p>
        </w:tc>
        <w:tc>
          <w:tcPr>
            <w:tcW w:w="5220" w:type="dxa"/>
            <w:shd w:val="clear" w:color="auto" w:fill="auto"/>
          </w:tcPr>
          <w:p w14:paraId="2DDCEAA5" w14:textId="77777777" w:rsidR="00CD246D" w:rsidRPr="00CD246D" w:rsidRDefault="00CD246D" w:rsidP="00543CFB">
            <w:pPr>
              <w:jc w:val="both"/>
              <w:rPr>
                <w:rFonts w:ascii="Arial" w:hAnsi="Arial" w:cs="Arial"/>
                <w:sz w:val="20"/>
                <w:szCs w:val="20"/>
              </w:rPr>
            </w:pPr>
          </w:p>
        </w:tc>
      </w:tr>
      <w:tr w:rsidR="00CD246D" w:rsidRPr="00CD246D" w14:paraId="25ECEC79" w14:textId="77777777" w:rsidTr="00543CFB">
        <w:tc>
          <w:tcPr>
            <w:tcW w:w="5220" w:type="dxa"/>
            <w:shd w:val="clear" w:color="auto" w:fill="auto"/>
          </w:tcPr>
          <w:p w14:paraId="38A2FBD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 Предмет договора</w:t>
            </w:r>
          </w:p>
        </w:tc>
        <w:tc>
          <w:tcPr>
            <w:tcW w:w="5220" w:type="dxa"/>
            <w:shd w:val="clear" w:color="auto" w:fill="auto"/>
          </w:tcPr>
          <w:p w14:paraId="5FA3B1E8"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 Subject of the agreement</w:t>
            </w:r>
          </w:p>
        </w:tc>
      </w:tr>
      <w:tr w:rsidR="00CD246D" w:rsidRPr="00CD246D" w14:paraId="2568AEDB" w14:textId="77777777" w:rsidTr="00543CFB">
        <w:tc>
          <w:tcPr>
            <w:tcW w:w="5220" w:type="dxa"/>
            <w:shd w:val="clear" w:color="auto" w:fill="auto"/>
          </w:tcPr>
          <w:p w14:paraId="0D38939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1.1. «Поставщик» принимает обязательства поставить в адрес «Покупателя», а «Покупатель»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tc>
        <w:tc>
          <w:tcPr>
            <w:tcW w:w="5220" w:type="dxa"/>
            <w:shd w:val="clear" w:color="auto" w:fill="auto"/>
          </w:tcPr>
          <w:p w14:paraId="4E837D3F"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 "Supplier" undertakes to deliver to the "Buyer" and "Buyer" to pay for the products in accordance with the terms and conditions of the contract in quantity and at prices specified in Annex 1, which is an integral part of this contract.</w:t>
            </w:r>
          </w:p>
        </w:tc>
      </w:tr>
      <w:tr w:rsidR="00CD246D" w:rsidRPr="00CD246D" w14:paraId="618FB10D" w14:textId="77777777" w:rsidTr="00543CFB">
        <w:tc>
          <w:tcPr>
            <w:tcW w:w="5220" w:type="dxa"/>
            <w:shd w:val="clear" w:color="auto" w:fill="auto"/>
          </w:tcPr>
          <w:p w14:paraId="3C08E0A6" w14:textId="2D129945" w:rsidR="00CD246D" w:rsidRPr="00705220" w:rsidRDefault="00CD246D" w:rsidP="00543CFB">
            <w:pPr>
              <w:jc w:val="both"/>
              <w:rPr>
                <w:rFonts w:ascii="Arial" w:hAnsi="Arial" w:cs="Arial"/>
                <w:sz w:val="20"/>
                <w:szCs w:val="20"/>
                <w:lang w:val="ru-RU"/>
              </w:rPr>
            </w:pPr>
            <w:r w:rsidRPr="00CD246D">
              <w:rPr>
                <w:rFonts w:ascii="Arial" w:hAnsi="Arial" w:cs="Arial"/>
                <w:sz w:val="20"/>
                <w:szCs w:val="20"/>
                <w:lang w:val="ru-RU"/>
              </w:rPr>
              <w:t>1.2. «Поставщик», по согласованию Покупателя, имеет право досрочно отгрузить продукцию.</w:t>
            </w:r>
            <w:r w:rsidR="00705220" w:rsidRPr="00705220">
              <w:rPr>
                <w:rFonts w:ascii="Arial" w:hAnsi="Arial" w:cs="Arial"/>
                <w:sz w:val="20"/>
                <w:szCs w:val="20"/>
                <w:lang w:val="ru-RU"/>
              </w:rPr>
              <w:t xml:space="preserve"> </w:t>
            </w:r>
            <w:r w:rsidR="00705220" w:rsidRPr="00236304">
              <w:rPr>
                <w:rFonts w:ascii="Arial" w:hAnsi="Arial" w:cs="Arial"/>
                <w:spacing w:val="-6"/>
                <w:sz w:val="20"/>
                <w:szCs w:val="20"/>
              </w:rPr>
              <w:t xml:space="preserve">Частичная </w:t>
            </w:r>
            <w:r w:rsidR="00705220">
              <w:rPr>
                <w:rFonts w:ascii="Arial" w:hAnsi="Arial" w:cs="Arial"/>
                <w:spacing w:val="-6"/>
                <w:sz w:val="20"/>
                <w:szCs w:val="20"/>
              </w:rPr>
              <w:t xml:space="preserve"> </w:t>
            </w:r>
            <w:r w:rsidR="00705220" w:rsidRPr="00236304">
              <w:rPr>
                <w:rFonts w:ascii="Arial" w:hAnsi="Arial" w:cs="Arial"/>
                <w:spacing w:val="-6"/>
                <w:sz w:val="20"/>
                <w:szCs w:val="20"/>
              </w:rPr>
              <w:t xml:space="preserve">поставка </w:t>
            </w:r>
            <w:r w:rsidR="00705220">
              <w:rPr>
                <w:rFonts w:ascii="Arial" w:hAnsi="Arial" w:cs="Arial"/>
                <w:spacing w:val="-6"/>
                <w:sz w:val="20"/>
                <w:szCs w:val="20"/>
                <w:lang w:val="ru-RU"/>
              </w:rPr>
              <w:t xml:space="preserve">не </w:t>
            </w:r>
            <w:r w:rsidR="00705220" w:rsidRPr="00236304">
              <w:rPr>
                <w:rFonts w:ascii="Arial" w:hAnsi="Arial" w:cs="Arial"/>
                <w:spacing w:val="-6"/>
                <w:sz w:val="20"/>
                <w:szCs w:val="20"/>
              </w:rPr>
              <w:t>разрешен</w:t>
            </w:r>
            <w:r w:rsidR="00705220">
              <w:rPr>
                <w:rFonts w:ascii="Arial" w:hAnsi="Arial" w:cs="Arial"/>
                <w:spacing w:val="-6"/>
                <w:sz w:val="20"/>
                <w:szCs w:val="20"/>
                <w:lang w:val="ru-RU"/>
              </w:rPr>
              <w:t xml:space="preserve">а. </w:t>
            </w:r>
          </w:p>
        </w:tc>
        <w:tc>
          <w:tcPr>
            <w:tcW w:w="5220" w:type="dxa"/>
            <w:shd w:val="clear" w:color="auto" w:fill="auto"/>
          </w:tcPr>
          <w:p w14:paraId="3B9F1905" w14:textId="1CC92F8E" w:rsidR="00CD246D" w:rsidRPr="00705220" w:rsidRDefault="00CD246D" w:rsidP="00543CFB">
            <w:pPr>
              <w:jc w:val="both"/>
              <w:rPr>
                <w:rFonts w:ascii="Arial" w:hAnsi="Arial" w:cs="Arial"/>
                <w:sz w:val="20"/>
                <w:szCs w:val="20"/>
              </w:rPr>
            </w:pPr>
            <w:r w:rsidRPr="00CD246D">
              <w:rPr>
                <w:rFonts w:ascii="Arial" w:hAnsi="Arial" w:cs="Arial"/>
                <w:sz w:val="20"/>
                <w:szCs w:val="20"/>
              </w:rPr>
              <w:t>1.2. The "Supplier", as agreed by the Buyer, is entitled to ship the products early.</w:t>
            </w:r>
            <w:r w:rsidR="00705220" w:rsidRPr="00705220">
              <w:rPr>
                <w:rFonts w:ascii="Arial" w:hAnsi="Arial" w:cs="Arial"/>
                <w:sz w:val="20"/>
                <w:szCs w:val="20"/>
              </w:rPr>
              <w:t xml:space="preserve"> </w:t>
            </w:r>
            <w:r w:rsidR="00705220" w:rsidRPr="00236304">
              <w:rPr>
                <w:rFonts w:ascii="Arial" w:hAnsi="Arial" w:cs="Arial"/>
                <w:sz w:val="20"/>
                <w:szCs w:val="20"/>
              </w:rPr>
              <w:t>Partial delivery is</w:t>
            </w:r>
            <w:r w:rsidR="00705220">
              <w:rPr>
                <w:rFonts w:ascii="Arial" w:hAnsi="Arial" w:cs="Arial"/>
                <w:sz w:val="20"/>
                <w:szCs w:val="20"/>
                <w:lang w:val="ru-RU"/>
              </w:rPr>
              <w:t xml:space="preserve"> </w:t>
            </w:r>
            <w:r w:rsidR="00705220">
              <w:rPr>
                <w:rFonts w:ascii="Arial" w:hAnsi="Arial" w:cs="Arial"/>
                <w:sz w:val="20"/>
                <w:szCs w:val="20"/>
              </w:rPr>
              <w:t>not</w:t>
            </w:r>
            <w:r w:rsidR="00705220" w:rsidRPr="00236304">
              <w:rPr>
                <w:rFonts w:ascii="Arial" w:hAnsi="Arial" w:cs="Arial"/>
                <w:sz w:val="20"/>
                <w:szCs w:val="20"/>
              </w:rPr>
              <w:t xml:space="preserve"> allowed</w:t>
            </w:r>
            <w:r w:rsidR="00705220">
              <w:rPr>
                <w:rFonts w:ascii="Arial" w:hAnsi="Arial" w:cs="Arial"/>
                <w:sz w:val="20"/>
                <w:szCs w:val="20"/>
              </w:rPr>
              <w:t>.</w:t>
            </w:r>
          </w:p>
        </w:tc>
      </w:tr>
      <w:tr w:rsidR="00CD246D" w:rsidRPr="00CD246D" w14:paraId="3C70EB5F" w14:textId="77777777" w:rsidTr="00543CFB">
        <w:tc>
          <w:tcPr>
            <w:tcW w:w="5220" w:type="dxa"/>
            <w:shd w:val="clear" w:color="auto" w:fill="auto"/>
          </w:tcPr>
          <w:p w14:paraId="60883090" w14:textId="2BA85635" w:rsidR="00CD246D" w:rsidRPr="00CD246D" w:rsidRDefault="00CD246D" w:rsidP="00164733">
            <w:pPr>
              <w:jc w:val="both"/>
              <w:rPr>
                <w:rFonts w:ascii="Arial" w:hAnsi="Arial" w:cs="Arial"/>
                <w:sz w:val="20"/>
                <w:szCs w:val="20"/>
                <w:lang w:val="ru-RU"/>
              </w:rPr>
            </w:pPr>
            <w:r w:rsidRPr="00CD246D">
              <w:rPr>
                <w:rFonts w:ascii="Arial" w:hAnsi="Arial" w:cs="Arial"/>
                <w:sz w:val="20"/>
                <w:szCs w:val="20"/>
                <w:lang w:val="ru-RU"/>
              </w:rPr>
              <w:t xml:space="preserve">1.3. Качество поставляемой продукции должно соответствовать требованиям нормативных документов по стандартизации </w:t>
            </w:r>
            <w:r w:rsidR="0032671C" w:rsidRPr="0032671C">
              <w:rPr>
                <w:rFonts w:ascii="Arial" w:hAnsi="Arial" w:cs="Arial"/>
                <w:sz w:val="20"/>
                <w:szCs w:val="20"/>
                <w:lang w:val="ru-RU"/>
              </w:rPr>
              <w:t xml:space="preserve"> </w:t>
            </w:r>
            <w:r w:rsidR="00164733" w:rsidRPr="00164733">
              <w:rPr>
                <w:rFonts w:ascii="Arial" w:hAnsi="Arial" w:cs="Arial"/>
                <w:sz w:val="20"/>
                <w:szCs w:val="20"/>
                <w:lang w:val="ru-RU"/>
              </w:rPr>
              <w:t>(</w:t>
            </w:r>
            <w:r w:rsidRPr="00CD246D">
              <w:rPr>
                <w:rFonts w:ascii="Arial" w:hAnsi="Arial" w:cs="Arial"/>
                <w:sz w:val="20"/>
                <w:szCs w:val="20"/>
                <w:lang w:val="ru-RU"/>
              </w:rPr>
              <w:t xml:space="preserve">ГОСТ, </w:t>
            </w:r>
            <w:r w:rsidRPr="00CD246D">
              <w:rPr>
                <w:rFonts w:ascii="Arial" w:hAnsi="Arial" w:cs="Arial"/>
                <w:sz w:val="20"/>
                <w:szCs w:val="20"/>
              </w:rPr>
              <w:t>O</w:t>
            </w:r>
            <w:r w:rsidRPr="00CD246D">
              <w:rPr>
                <w:rFonts w:ascii="Arial" w:hAnsi="Arial" w:cs="Arial"/>
                <w:sz w:val="20"/>
                <w:szCs w:val="20"/>
                <w:lang w:val="ru-RU"/>
              </w:rPr>
              <w:t>’</w:t>
            </w:r>
            <w:r w:rsidRPr="00CD246D">
              <w:rPr>
                <w:rFonts w:ascii="Arial" w:hAnsi="Arial" w:cs="Arial"/>
                <w:sz w:val="20"/>
                <w:szCs w:val="20"/>
              </w:rPr>
              <w:t>zDSt</w:t>
            </w:r>
            <w:r w:rsidRPr="00CD246D">
              <w:rPr>
                <w:rFonts w:ascii="Arial" w:hAnsi="Arial" w:cs="Arial"/>
                <w:sz w:val="20"/>
                <w:szCs w:val="20"/>
                <w:lang w:val="ru-RU"/>
              </w:rPr>
              <w:t xml:space="preserve">, </w:t>
            </w:r>
            <w:r w:rsidRPr="00CD246D">
              <w:rPr>
                <w:rFonts w:ascii="Arial" w:hAnsi="Arial" w:cs="Arial"/>
                <w:sz w:val="20"/>
                <w:szCs w:val="20"/>
              </w:rPr>
              <w:t>Ts</w:t>
            </w:r>
            <w:r w:rsidRPr="00CD246D">
              <w:rPr>
                <w:rFonts w:ascii="Arial" w:hAnsi="Arial" w:cs="Arial"/>
                <w:sz w:val="20"/>
                <w:szCs w:val="20"/>
                <w:lang w:val="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w:t>
            </w:r>
          </w:p>
        </w:tc>
        <w:tc>
          <w:tcPr>
            <w:tcW w:w="5220" w:type="dxa"/>
            <w:shd w:val="clear" w:color="auto" w:fill="auto"/>
          </w:tcPr>
          <w:p w14:paraId="63BBF348" w14:textId="7400098A" w:rsidR="00CD246D" w:rsidRPr="00CD246D" w:rsidRDefault="00CD246D" w:rsidP="00164733">
            <w:pPr>
              <w:jc w:val="both"/>
              <w:rPr>
                <w:rFonts w:ascii="Arial" w:hAnsi="Arial" w:cs="Arial"/>
                <w:sz w:val="20"/>
                <w:szCs w:val="20"/>
              </w:rPr>
            </w:pPr>
            <w:r w:rsidRPr="00CD246D">
              <w:rPr>
                <w:rFonts w:ascii="Arial" w:hAnsi="Arial" w:cs="Arial"/>
                <w:sz w:val="20"/>
                <w:szCs w:val="20"/>
              </w:rPr>
              <w:t>1.3. The quality of the supplied products shall comply with the requirements of normative documents on standardization (GOST, O'zDSt, Ts, etc.), technical requirements of the "Buyer" and the standard-sample approved by the parties, as well as other norms and rules established for the supplied products in the Republic of Uzbekistan.</w:t>
            </w:r>
          </w:p>
        </w:tc>
      </w:tr>
      <w:tr w:rsidR="00CD246D" w:rsidRPr="00CD246D" w14:paraId="70A39B97" w14:textId="77777777" w:rsidTr="00543CFB">
        <w:tc>
          <w:tcPr>
            <w:tcW w:w="5220" w:type="dxa"/>
            <w:shd w:val="clear" w:color="auto" w:fill="auto"/>
          </w:tcPr>
          <w:p w14:paraId="530269A9" w14:textId="77777777" w:rsidR="00CD246D" w:rsidRPr="00CD246D" w:rsidRDefault="00CD246D" w:rsidP="00543CFB">
            <w:pPr>
              <w:jc w:val="both"/>
              <w:rPr>
                <w:rFonts w:ascii="Arial" w:hAnsi="Arial" w:cs="Arial"/>
                <w:sz w:val="20"/>
                <w:szCs w:val="20"/>
              </w:rPr>
            </w:pPr>
          </w:p>
        </w:tc>
        <w:tc>
          <w:tcPr>
            <w:tcW w:w="5220" w:type="dxa"/>
            <w:shd w:val="clear" w:color="auto" w:fill="auto"/>
          </w:tcPr>
          <w:p w14:paraId="1E9C638B" w14:textId="77777777" w:rsidR="00CD246D" w:rsidRPr="00CD246D" w:rsidRDefault="00CD246D" w:rsidP="00543CFB">
            <w:pPr>
              <w:jc w:val="both"/>
              <w:rPr>
                <w:rFonts w:ascii="Arial" w:hAnsi="Arial" w:cs="Arial"/>
                <w:sz w:val="20"/>
                <w:szCs w:val="20"/>
              </w:rPr>
            </w:pPr>
          </w:p>
        </w:tc>
      </w:tr>
      <w:tr w:rsidR="00CD246D" w:rsidRPr="00CD246D" w14:paraId="03ABEBED" w14:textId="77777777" w:rsidTr="00543CFB">
        <w:tc>
          <w:tcPr>
            <w:tcW w:w="5220" w:type="dxa"/>
            <w:shd w:val="clear" w:color="auto" w:fill="auto"/>
          </w:tcPr>
          <w:p w14:paraId="4F94F6BA"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2. Общая стоимость договора и условия платежа</w:t>
            </w:r>
          </w:p>
        </w:tc>
        <w:tc>
          <w:tcPr>
            <w:tcW w:w="5220" w:type="dxa"/>
            <w:shd w:val="clear" w:color="auto" w:fill="auto"/>
          </w:tcPr>
          <w:p w14:paraId="20CA159D"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2. Total contract value and payment terms</w:t>
            </w:r>
          </w:p>
        </w:tc>
      </w:tr>
      <w:tr w:rsidR="00CD246D" w:rsidRPr="00CD246D" w14:paraId="0F487991" w14:textId="77777777" w:rsidTr="00543CFB">
        <w:tc>
          <w:tcPr>
            <w:tcW w:w="5220" w:type="dxa"/>
            <w:shd w:val="clear" w:color="auto" w:fill="auto"/>
          </w:tcPr>
          <w:p w14:paraId="758685F0"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2.1. Общая стоимость настоящего договора составляет _______________ сум.</w:t>
            </w:r>
          </w:p>
        </w:tc>
        <w:tc>
          <w:tcPr>
            <w:tcW w:w="5220" w:type="dxa"/>
            <w:shd w:val="clear" w:color="auto" w:fill="auto"/>
          </w:tcPr>
          <w:p w14:paraId="44CD33C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2.1 The total value of this contract is UZS____________________.</w:t>
            </w:r>
          </w:p>
        </w:tc>
      </w:tr>
      <w:tr w:rsidR="00CD246D" w:rsidRPr="00CD246D" w14:paraId="63C549DD" w14:textId="77777777" w:rsidTr="00543CFB">
        <w:tc>
          <w:tcPr>
            <w:tcW w:w="5220" w:type="dxa"/>
            <w:shd w:val="clear" w:color="auto" w:fill="auto"/>
          </w:tcPr>
          <w:p w14:paraId="6A6C7774"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(сумма прописью)</w:t>
            </w:r>
          </w:p>
        </w:tc>
        <w:tc>
          <w:tcPr>
            <w:tcW w:w="5220" w:type="dxa"/>
            <w:shd w:val="clear" w:color="auto" w:fill="auto"/>
          </w:tcPr>
          <w:p w14:paraId="5E2F9DCA"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(in words)</w:t>
            </w:r>
          </w:p>
        </w:tc>
      </w:tr>
      <w:tr w:rsidR="00CD246D" w:rsidRPr="00CD246D" w14:paraId="6C4737C1" w14:textId="77777777" w:rsidTr="00543CFB">
        <w:tc>
          <w:tcPr>
            <w:tcW w:w="5220" w:type="dxa"/>
            <w:shd w:val="clear" w:color="auto" w:fill="auto"/>
          </w:tcPr>
          <w:p w14:paraId="22AF8A50"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2.2. Цены на поставляемую продукцию являются окончательными и до полного исполнения договора сторонами изменению не подлежат.</w:t>
            </w:r>
          </w:p>
        </w:tc>
        <w:tc>
          <w:tcPr>
            <w:tcW w:w="5220" w:type="dxa"/>
            <w:shd w:val="clear" w:color="auto" w:fill="auto"/>
          </w:tcPr>
          <w:p w14:paraId="4359EF8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2.2 Prices for the supplied products are final and shall not be changed until the contract is fully executed by the parties.</w:t>
            </w:r>
          </w:p>
        </w:tc>
      </w:tr>
      <w:tr w:rsidR="00CD246D" w:rsidRPr="00CD246D" w14:paraId="4BC44B2A" w14:textId="77777777" w:rsidTr="00543CFB">
        <w:tc>
          <w:tcPr>
            <w:tcW w:w="5220" w:type="dxa"/>
            <w:shd w:val="clear" w:color="auto" w:fill="auto"/>
          </w:tcPr>
          <w:p w14:paraId="0332D0EB" w14:textId="28D1CE5D"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 xml:space="preserve">2.3. Расчеты за продукцию производятся между «Покупателем» и «Поставщиком» </w:t>
            </w:r>
            <w:r w:rsidR="009B2267">
              <w:rPr>
                <w:rFonts w:ascii="Arial" w:hAnsi="Arial" w:cs="Arial"/>
                <w:sz w:val="20"/>
                <w:szCs w:val="20"/>
                <w:lang w:val="ru-RU"/>
              </w:rPr>
              <w:t>по факту поставки Продукции</w:t>
            </w:r>
            <w:r w:rsidRPr="00CD246D">
              <w:rPr>
                <w:rFonts w:ascii="Arial" w:hAnsi="Arial" w:cs="Arial"/>
                <w:sz w:val="20"/>
                <w:szCs w:val="20"/>
                <w:lang w:val="ru-RU"/>
              </w:rPr>
              <w:t>.</w:t>
            </w:r>
          </w:p>
        </w:tc>
        <w:tc>
          <w:tcPr>
            <w:tcW w:w="5220" w:type="dxa"/>
            <w:shd w:val="clear" w:color="auto" w:fill="auto"/>
          </w:tcPr>
          <w:p w14:paraId="4F8566C4" w14:textId="7599DC81" w:rsidR="00CD246D" w:rsidRPr="00CD246D" w:rsidRDefault="00CD246D" w:rsidP="00543CFB">
            <w:pPr>
              <w:jc w:val="both"/>
              <w:rPr>
                <w:rFonts w:ascii="Arial" w:hAnsi="Arial" w:cs="Arial"/>
                <w:sz w:val="20"/>
                <w:szCs w:val="20"/>
              </w:rPr>
            </w:pPr>
            <w:r w:rsidRPr="00CD246D">
              <w:rPr>
                <w:rFonts w:ascii="Arial" w:hAnsi="Arial" w:cs="Arial"/>
                <w:sz w:val="20"/>
                <w:szCs w:val="20"/>
              </w:rPr>
              <w:t xml:space="preserve">2.3 Settlements for the product shall be made between "Buyer" and "Supplier" </w:t>
            </w:r>
            <w:r w:rsidR="009B2267">
              <w:rPr>
                <w:rFonts w:ascii="Arial" w:hAnsi="Arial" w:cs="Arial"/>
                <w:sz w:val="20"/>
                <w:szCs w:val="20"/>
              </w:rPr>
              <w:t>on delivery of Goods</w:t>
            </w:r>
            <w:r w:rsidRPr="00CD246D">
              <w:rPr>
                <w:rFonts w:ascii="Arial" w:hAnsi="Arial" w:cs="Arial"/>
                <w:sz w:val="20"/>
                <w:szCs w:val="20"/>
              </w:rPr>
              <w:t>.</w:t>
            </w:r>
          </w:p>
        </w:tc>
      </w:tr>
      <w:tr w:rsidR="00CD246D" w:rsidRPr="00CD246D" w14:paraId="2E6A6E67" w14:textId="77777777" w:rsidTr="00543CFB">
        <w:tc>
          <w:tcPr>
            <w:tcW w:w="5220" w:type="dxa"/>
            <w:shd w:val="clear" w:color="auto" w:fill="auto"/>
          </w:tcPr>
          <w:p w14:paraId="4484728F" w14:textId="0322A432" w:rsidR="00CD246D" w:rsidRPr="009B2267" w:rsidRDefault="00CD246D" w:rsidP="00543CFB">
            <w:pPr>
              <w:jc w:val="both"/>
              <w:rPr>
                <w:rFonts w:ascii="Arial" w:hAnsi="Arial" w:cs="Arial"/>
                <w:sz w:val="20"/>
                <w:szCs w:val="20"/>
              </w:rPr>
            </w:pPr>
          </w:p>
        </w:tc>
        <w:tc>
          <w:tcPr>
            <w:tcW w:w="5220" w:type="dxa"/>
            <w:shd w:val="clear" w:color="auto" w:fill="auto"/>
          </w:tcPr>
          <w:p w14:paraId="282BABCC" w14:textId="16E5A61F" w:rsidR="00CD246D" w:rsidRPr="00CD246D" w:rsidRDefault="00CD246D" w:rsidP="00543CFB">
            <w:pPr>
              <w:jc w:val="both"/>
              <w:rPr>
                <w:rFonts w:ascii="Arial" w:hAnsi="Arial" w:cs="Arial"/>
                <w:sz w:val="20"/>
                <w:szCs w:val="20"/>
              </w:rPr>
            </w:pPr>
          </w:p>
        </w:tc>
      </w:tr>
      <w:tr w:rsidR="00CD246D" w:rsidRPr="00CD246D" w14:paraId="7C856D17" w14:textId="77777777" w:rsidTr="00543CFB">
        <w:tc>
          <w:tcPr>
            <w:tcW w:w="5220" w:type="dxa"/>
            <w:shd w:val="clear" w:color="auto" w:fill="auto"/>
          </w:tcPr>
          <w:p w14:paraId="7AF37528" w14:textId="77777777" w:rsidR="00CD246D" w:rsidRDefault="00CD246D" w:rsidP="00543CFB">
            <w:pPr>
              <w:jc w:val="both"/>
              <w:rPr>
                <w:rFonts w:ascii="Arial" w:hAnsi="Arial" w:cs="Arial"/>
                <w:sz w:val="20"/>
                <w:szCs w:val="20"/>
                <w:lang w:val="ru-RU"/>
              </w:rPr>
            </w:pPr>
            <w:r w:rsidRPr="00CD246D">
              <w:rPr>
                <w:rFonts w:ascii="Arial" w:hAnsi="Arial" w:cs="Arial"/>
                <w:sz w:val="20"/>
                <w:szCs w:val="20"/>
                <w:lang w:val="ru-RU"/>
              </w:rPr>
              <w:t>2.3.</w:t>
            </w:r>
            <w:r w:rsidR="009B2267" w:rsidRPr="009B2267">
              <w:rPr>
                <w:rFonts w:ascii="Arial" w:hAnsi="Arial" w:cs="Arial"/>
                <w:sz w:val="20"/>
                <w:szCs w:val="20"/>
                <w:lang w:val="ru-RU"/>
              </w:rPr>
              <w:t>1</w:t>
            </w:r>
            <w:r w:rsidRPr="00CD246D">
              <w:rPr>
                <w:rFonts w:ascii="Arial" w:hAnsi="Arial" w:cs="Arial"/>
                <w:sz w:val="20"/>
                <w:szCs w:val="20"/>
                <w:lang w:val="ru-RU"/>
              </w:rPr>
              <w:t>.</w:t>
            </w:r>
            <w:r w:rsidR="009B2267">
              <w:rPr>
                <w:rFonts w:ascii="Arial" w:hAnsi="Arial" w:cs="Arial"/>
                <w:sz w:val="20"/>
                <w:szCs w:val="20"/>
                <w:lang w:val="ru-RU"/>
              </w:rPr>
              <w:t>О</w:t>
            </w:r>
            <w:r w:rsidRPr="00CD246D">
              <w:rPr>
                <w:rFonts w:ascii="Arial" w:hAnsi="Arial" w:cs="Arial"/>
                <w:sz w:val="20"/>
                <w:szCs w:val="20"/>
                <w:lang w:val="ru-RU"/>
              </w:rPr>
              <w:t>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w:t>
            </w:r>
          </w:p>
          <w:p w14:paraId="441A2F39" w14:textId="4D596E90" w:rsidR="00ED71DE" w:rsidRPr="00CD246D" w:rsidRDefault="00ED71DE" w:rsidP="00543CFB">
            <w:pPr>
              <w:jc w:val="both"/>
              <w:rPr>
                <w:rFonts w:ascii="Arial" w:hAnsi="Arial" w:cs="Arial"/>
                <w:sz w:val="20"/>
                <w:szCs w:val="20"/>
                <w:lang w:val="ru-RU"/>
              </w:rPr>
            </w:pPr>
          </w:p>
        </w:tc>
        <w:tc>
          <w:tcPr>
            <w:tcW w:w="5220" w:type="dxa"/>
            <w:shd w:val="clear" w:color="auto" w:fill="auto"/>
          </w:tcPr>
          <w:p w14:paraId="3B927453" w14:textId="185343B6" w:rsidR="00CD246D" w:rsidRPr="00CD246D" w:rsidRDefault="00CD246D" w:rsidP="00543CFB">
            <w:pPr>
              <w:jc w:val="both"/>
              <w:rPr>
                <w:rFonts w:ascii="Arial" w:hAnsi="Arial" w:cs="Arial"/>
                <w:sz w:val="20"/>
                <w:szCs w:val="20"/>
              </w:rPr>
            </w:pPr>
            <w:r w:rsidRPr="00CD246D">
              <w:rPr>
                <w:rFonts w:ascii="Arial" w:hAnsi="Arial" w:cs="Arial"/>
                <w:sz w:val="20"/>
                <w:szCs w:val="20"/>
              </w:rPr>
              <w:t>2.3.</w:t>
            </w:r>
            <w:r w:rsidR="009B2267" w:rsidRPr="009B2267">
              <w:rPr>
                <w:rFonts w:ascii="Arial" w:hAnsi="Arial" w:cs="Arial"/>
                <w:sz w:val="20"/>
                <w:szCs w:val="20"/>
              </w:rPr>
              <w:t>1</w:t>
            </w:r>
            <w:r w:rsidRPr="00CD246D">
              <w:rPr>
                <w:rFonts w:ascii="Arial" w:hAnsi="Arial" w:cs="Arial"/>
                <w:sz w:val="20"/>
                <w:szCs w:val="20"/>
              </w:rPr>
              <w:t xml:space="preserve"> </w:t>
            </w:r>
            <w:r w:rsidR="009B2267">
              <w:rPr>
                <w:rFonts w:ascii="Arial" w:hAnsi="Arial" w:cs="Arial"/>
                <w:sz w:val="20"/>
                <w:szCs w:val="20"/>
              </w:rPr>
              <w:t>P</w:t>
            </w:r>
            <w:r w:rsidRPr="00CD246D">
              <w:rPr>
                <w:rFonts w:ascii="Arial" w:hAnsi="Arial" w:cs="Arial"/>
                <w:sz w:val="20"/>
                <w:szCs w:val="20"/>
              </w:rPr>
              <w:t>ayment for actually delivered products shall be made within 15 (fifteen) banking days after issuance of the act of acceptance against submitted invoices.</w:t>
            </w:r>
          </w:p>
        </w:tc>
      </w:tr>
      <w:tr w:rsidR="00CD246D" w:rsidRPr="00CD246D" w14:paraId="6B82CEDE" w14:textId="77777777" w:rsidTr="00543CFB">
        <w:tc>
          <w:tcPr>
            <w:tcW w:w="5220" w:type="dxa"/>
            <w:shd w:val="clear" w:color="auto" w:fill="auto"/>
          </w:tcPr>
          <w:p w14:paraId="25B6FC80"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2.3.3. Основанием для проведения последующей оплаты являются следующие документы:</w:t>
            </w:r>
          </w:p>
        </w:tc>
        <w:tc>
          <w:tcPr>
            <w:tcW w:w="5220" w:type="dxa"/>
            <w:shd w:val="clear" w:color="auto" w:fill="auto"/>
          </w:tcPr>
          <w:p w14:paraId="780178C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2.3.3 Subsequent payment shall be based on the following documents:</w:t>
            </w:r>
          </w:p>
        </w:tc>
      </w:tr>
      <w:tr w:rsidR="00CD246D" w:rsidRPr="00CD246D" w14:paraId="70078696" w14:textId="77777777" w:rsidTr="00543CFB">
        <w:tc>
          <w:tcPr>
            <w:tcW w:w="5220" w:type="dxa"/>
            <w:shd w:val="clear" w:color="auto" w:fill="auto"/>
          </w:tcPr>
          <w:p w14:paraId="14470892"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счет-фактура, подписанные между «Покупателем» и «Поставщиком».</w:t>
            </w:r>
          </w:p>
        </w:tc>
        <w:tc>
          <w:tcPr>
            <w:tcW w:w="5220" w:type="dxa"/>
            <w:shd w:val="clear" w:color="auto" w:fill="auto"/>
          </w:tcPr>
          <w:p w14:paraId="04208E80"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an invoice signed between "Buyer" and "Supplier".</w:t>
            </w:r>
          </w:p>
        </w:tc>
      </w:tr>
      <w:tr w:rsidR="00CD246D" w:rsidRPr="00CD246D" w14:paraId="7A3FDAF7" w14:textId="77777777" w:rsidTr="00543CFB">
        <w:tc>
          <w:tcPr>
            <w:tcW w:w="5220" w:type="dxa"/>
            <w:shd w:val="clear" w:color="auto" w:fill="auto"/>
          </w:tcPr>
          <w:p w14:paraId="6BC30A45"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2.3.4. После проведения взаиморасчетов, а также после истечения срока действия договора составляется акт сверки.</w:t>
            </w:r>
          </w:p>
        </w:tc>
        <w:tc>
          <w:tcPr>
            <w:tcW w:w="5220" w:type="dxa"/>
            <w:shd w:val="clear" w:color="auto" w:fill="auto"/>
          </w:tcPr>
          <w:p w14:paraId="346DFAEB"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2.3.4 After the mutual settlements as well as after the expiration of the contract a reconciliation report shall be drawn up.</w:t>
            </w:r>
          </w:p>
        </w:tc>
      </w:tr>
      <w:tr w:rsidR="00CD246D" w:rsidRPr="00CD246D" w14:paraId="05A6656E" w14:textId="77777777" w:rsidTr="00543CFB">
        <w:tc>
          <w:tcPr>
            <w:tcW w:w="5220" w:type="dxa"/>
            <w:shd w:val="clear" w:color="auto" w:fill="auto"/>
          </w:tcPr>
          <w:p w14:paraId="7EC02E83" w14:textId="77777777" w:rsidR="00CD246D" w:rsidRPr="00CD246D" w:rsidRDefault="00CD246D" w:rsidP="00543CFB">
            <w:pPr>
              <w:jc w:val="both"/>
              <w:rPr>
                <w:rFonts w:ascii="Arial" w:hAnsi="Arial" w:cs="Arial"/>
                <w:sz w:val="20"/>
                <w:szCs w:val="20"/>
              </w:rPr>
            </w:pPr>
          </w:p>
        </w:tc>
        <w:tc>
          <w:tcPr>
            <w:tcW w:w="5220" w:type="dxa"/>
            <w:shd w:val="clear" w:color="auto" w:fill="auto"/>
          </w:tcPr>
          <w:p w14:paraId="2DC5504D" w14:textId="77777777" w:rsidR="00CD246D" w:rsidRPr="00CD246D" w:rsidRDefault="00CD246D" w:rsidP="00543CFB">
            <w:pPr>
              <w:jc w:val="both"/>
              <w:rPr>
                <w:rFonts w:ascii="Arial" w:hAnsi="Arial" w:cs="Arial"/>
                <w:sz w:val="20"/>
                <w:szCs w:val="20"/>
              </w:rPr>
            </w:pPr>
          </w:p>
        </w:tc>
      </w:tr>
      <w:tr w:rsidR="00CD246D" w:rsidRPr="00CD246D" w14:paraId="381BD7BB" w14:textId="77777777" w:rsidTr="00543CFB">
        <w:tc>
          <w:tcPr>
            <w:tcW w:w="5220" w:type="dxa"/>
            <w:shd w:val="clear" w:color="auto" w:fill="auto"/>
          </w:tcPr>
          <w:p w14:paraId="5B8DDD10"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3. Условия и сроки поставки</w:t>
            </w:r>
          </w:p>
        </w:tc>
        <w:tc>
          <w:tcPr>
            <w:tcW w:w="5220" w:type="dxa"/>
            <w:shd w:val="clear" w:color="auto" w:fill="auto"/>
          </w:tcPr>
          <w:p w14:paraId="6C66A02D"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3. Terms and conditions of delivery</w:t>
            </w:r>
          </w:p>
        </w:tc>
      </w:tr>
      <w:tr w:rsidR="00CD246D" w:rsidRPr="00CD246D" w14:paraId="12AD39E8" w14:textId="77777777" w:rsidTr="00543CFB">
        <w:tc>
          <w:tcPr>
            <w:tcW w:w="5220" w:type="dxa"/>
            <w:shd w:val="clear" w:color="auto" w:fill="auto"/>
          </w:tcPr>
          <w:p w14:paraId="1F3004AA"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 xml:space="preserve">3.1. Срок поставки продукции указан в спецификации (приложение №1), в течение которого «Поставщик» </w:t>
            </w:r>
            <w:r w:rsidRPr="00CD246D">
              <w:rPr>
                <w:rFonts w:ascii="Arial" w:hAnsi="Arial" w:cs="Arial"/>
                <w:sz w:val="20"/>
                <w:szCs w:val="20"/>
                <w:lang w:val="ru-RU"/>
              </w:rPr>
              <w:lastRenderedPageBreak/>
              <w:t>обязан своими силами и средствами поставить продукцию до склада «Покупателя», находящегося по адресу: _________________________.</w:t>
            </w:r>
          </w:p>
        </w:tc>
        <w:tc>
          <w:tcPr>
            <w:tcW w:w="5220" w:type="dxa"/>
            <w:shd w:val="clear" w:color="auto" w:fill="auto"/>
          </w:tcPr>
          <w:p w14:paraId="102FBE8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lastRenderedPageBreak/>
              <w:t xml:space="preserve">3.1 The term of delivery of the products is specified in the specification (Appendix No. 1), during which the Supplier </w:t>
            </w:r>
            <w:r w:rsidRPr="00CD246D">
              <w:rPr>
                <w:rFonts w:ascii="Arial" w:hAnsi="Arial" w:cs="Arial"/>
                <w:sz w:val="20"/>
                <w:szCs w:val="20"/>
              </w:rPr>
              <w:lastRenderedPageBreak/>
              <w:t>is obliged to deliver the products to the Buyer's warehouse located at the following address: ____________________________.</w:t>
            </w:r>
          </w:p>
        </w:tc>
      </w:tr>
      <w:tr w:rsidR="00CD246D" w:rsidRPr="00CD246D" w14:paraId="063F05F7" w14:textId="77777777" w:rsidTr="00543CFB">
        <w:tc>
          <w:tcPr>
            <w:tcW w:w="5220" w:type="dxa"/>
            <w:shd w:val="clear" w:color="auto" w:fill="auto"/>
          </w:tcPr>
          <w:p w14:paraId="1A932C3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lastRenderedPageBreak/>
              <w:t>3.2. Дата поставки считается на день поступления продукции в адрес «Покупателя» согласно акту приема-сдачи.</w:t>
            </w:r>
          </w:p>
        </w:tc>
        <w:tc>
          <w:tcPr>
            <w:tcW w:w="5220" w:type="dxa"/>
            <w:shd w:val="clear" w:color="auto" w:fill="auto"/>
          </w:tcPr>
          <w:p w14:paraId="1B14C10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3.2 The date of delivery shall be deemed to be the date on which the products are delivered to the "Buyer" according to the acceptance certificate.</w:t>
            </w:r>
          </w:p>
        </w:tc>
      </w:tr>
      <w:tr w:rsidR="00CD246D" w:rsidRPr="00CD246D" w14:paraId="3F8B0843" w14:textId="77777777" w:rsidTr="00543CFB">
        <w:tc>
          <w:tcPr>
            <w:tcW w:w="5220" w:type="dxa"/>
            <w:shd w:val="clear" w:color="auto" w:fill="auto"/>
          </w:tcPr>
          <w:p w14:paraId="3AD479F8" w14:textId="77777777" w:rsidR="00CD246D" w:rsidRPr="00CD246D" w:rsidRDefault="00CD246D" w:rsidP="00543CFB">
            <w:pPr>
              <w:jc w:val="both"/>
              <w:rPr>
                <w:rFonts w:ascii="Arial" w:hAnsi="Arial" w:cs="Arial"/>
                <w:sz w:val="20"/>
                <w:szCs w:val="20"/>
              </w:rPr>
            </w:pPr>
          </w:p>
        </w:tc>
        <w:tc>
          <w:tcPr>
            <w:tcW w:w="5220" w:type="dxa"/>
            <w:shd w:val="clear" w:color="auto" w:fill="auto"/>
          </w:tcPr>
          <w:p w14:paraId="04580380" w14:textId="77777777" w:rsidR="00CD246D" w:rsidRPr="00CD246D" w:rsidRDefault="00CD246D" w:rsidP="00543CFB">
            <w:pPr>
              <w:jc w:val="both"/>
              <w:rPr>
                <w:rFonts w:ascii="Arial" w:hAnsi="Arial" w:cs="Arial"/>
                <w:sz w:val="20"/>
                <w:szCs w:val="20"/>
              </w:rPr>
            </w:pPr>
          </w:p>
        </w:tc>
      </w:tr>
      <w:tr w:rsidR="00CD246D" w:rsidRPr="00CD246D" w14:paraId="354551D9" w14:textId="77777777" w:rsidTr="00543CFB">
        <w:tc>
          <w:tcPr>
            <w:tcW w:w="5220" w:type="dxa"/>
            <w:shd w:val="clear" w:color="auto" w:fill="auto"/>
          </w:tcPr>
          <w:p w14:paraId="53C8C61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4. Порядок сдачи-приемки</w:t>
            </w:r>
          </w:p>
        </w:tc>
        <w:tc>
          <w:tcPr>
            <w:tcW w:w="5220" w:type="dxa"/>
            <w:shd w:val="clear" w:color="auto" w:fill="auto"/>
          </w:tcPr>
          <w:p w14:paraId="5864FCDB"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4. Delivery and acceptance procedure</w:t>
            </w:r>
          </w:p>
        </w:tc>
      </w:tr>
      <w:tr w:rsidR="00CD246D" w:rsidRPr="00CD246D" w14:paraId="711B982B" w14:textId="77777777" w:rsidTr="00543CFB">
        <w:tc>
          <w:tcPr>
            <w:tcW w:w="5220" w:type="dxa"/>
            <w:shd w:val="clear" w:color="auto" w:fill="auto"/>
          </w:tcPr>
          <w:p w14:paraId="3F61C813"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4.1. Право собственности на продукцию переходит к «Покупателю» в момент фактической передачи, после составления и подписания счета-фактуры, подписанных уполномоченными лицами. «Поставщик» выставляет электронную счет-фактуру через любой доступный сервис, а «Покупатель» должен принять такую счет-фактуру в течение 5 (пяти) рабочих дней с момента ее выставления.</w:t>
            </w:r>
          </w:p>
        </w:tc>
        <w:tc>
          <w:tcPr>
            <w:tcW w:w="5220" w:type="dxa"/>
            <w:shd w:val="clear" w:color="auto" w:fill="auto"/>
          </w:tcPr>
          <w:p w14:paraId="25455D5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4.1 Title to the products passes to the "Buyer" at the time of actual transfer, after drawing up and signing an invoice signed by the authorized persons. The "Supplier" shall issue an electronic invoice through any available service, and the "Buyer" shall accept such invoice within 5 (five) working days from the date of its issue.</w:t>
            </w:r>
          </w:p>
        </w:tc>
      </w:tr>
      <w:tr w:rsidR="00CD246D" w:rsidRPr="00CD246D" w14:paraId="643347BA" w14:textId="77777777" w:rsidTr="00543CFB">
        <w:tc>
          <w:tcPr>
            <w:tcW w:w="5220" w:type="dxa"/>
            <w:shd w:val="clear" w:color="auto" w:fill="auto"/>
          </w:tcPr>
          <w:p w14:paraId="4AA98C3A" w14:textId="77777777" w:rsidR="00CD246D" w:rsidRPr="00CD246D" w:rsidRDefault="00CD246D" w:rsidP="00543CFB">
            <w:pPr>
              <w:jc w:val="both"/>
              <w:rPr>
                <w:rFonts w:ascii="Arial" w:hAnsi="Arial" w:cs="Arial"/>
                <w:sz w:val="20"/>
                <w:szCs w:val="20"/>
              </w:rPr>
            </w:pPr>
            <w:r w:rsidRPr="00CD246D">
              <w:rPr>
                <w:rFonts w:ascii="Arial" w:hAnsi="Arial" w:cs="Arial"/>
                <w:sz w:val="20"/>
                <w:szCs w:val="20"/>
                <w:lang w:val="ru-RU"/>
              </w:rPr>
              <w:t xml:space="preserve">В случае отсутствия электронно-цифровой подписи у руководителя Поставщика с ИНН Поставщика, подписывать электронные счет-фактуры (актов выполненных работ) имеет право уполномоченный сотрудник Поставщика, на которого зарегистрирована электронно-цифровая подпись с ИНН Поставщика. При этом Поставщик обязуется предоставить копию паспорта сотрудника, уполномоченного подписывать электронные счет-фактуры и при необходимости иные подтверждающие документы. </w:t>
            </w:r>
            <w:r w:rsidRPr="00CD246D">
              <w:rPr>
                <w:rFonts w:ascii="Arial" w:hAnsi="Arial" w:cs="Arial"/>
                <w:sz w:val="20"/>
                <w:szCs w:val="20"/>
              </w:rPr>
              <w:t>Ответственность за легитимность ЭЦП полностью возлагается на Поставщика.</w:t>
            </w:r>
          </w:p>
        </w:tc>
        <w:tc>
          <w:tcPr>
            <w:tcW w:w="5220" w:type="dxa"/>
            <w:shd w:val="clear" w:color="auto" w:fill="auto"/>
          </w:tcPr>
          <w:p w14:paraId="65756868"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If the Director of the Supplier does not have an electronic digital signature with Supplier’s TIN, an authorized employee of the Supplier on whom the electronic digital signature with the Supplier's TIN is registered has the right to sign electronic invoices (certificates of work performed). In this case the Supplier shall provide a copy of the passport of an employee authorized to sign electronic invoices and, if necessary, other supporting documents. The responsibility for the legitimacy of EDS shall be fully assigned to the Supplier.</w:t>
            </w:r>
          </w:p>
        </w:tc>
      </w:tr>
      <w:tr w:rsidR="00CD246D" w:rsidRPr="00CD246D" w14:paraId="5FC5E54C" w14:textId="77777777" w:rsidTr="00543CFB">
        <w:tc>
          <w:tcPr>
            <w:tcW w:w="5220" w:type="dxa"/>
            <w:shd w:val="clear" w:color="auto" w:fill="auto"/>
          </w:tcPr>
          <w:p w14:paraId="1E53A4A2" w14:textId="77777777" w:rsidR="00CD246D" w:rsidRPr="00CD246D" w:rsidRDefault="00CD246D" w:rsidP="00543CFB">
            <w:pPr>
              <w:jc w:val="both"/>
              <w:rPr>
                <w:rFonts w:ascii="Arial" w:hAnsi="Arial" w:cs="Arial"/>
                <w:sz w:val="20"/>
                <w:szCs w:val="20"/>
              </w:rPr>
            </w:pPr>
          </w:p>
        </w:tc>
        <w:tc>
          <w:tcPr>
            <w:tcW w:w="5220" w:type="dxa"/>
            <w:shd w:val="clear" w:color="auto" w:fill="auto"/>
          </w:tcPr>
          <w:p w14:paraId="09DF8A36" w14:textId="77777777" w:rsidR="00CD246D" w:rsidRPr="00CD246D" w:rsidRDefault="00CD246D" w:rsidP="00543CFB">
            <w:pPr>
              <w:jc w:val="both"/>
              <w:rPr>
                <w:rFonts w:ascii="Arial" w:hAnsi="Arial" w:cs="Arial"/>
                <w:sz w:val="20"/>
                <w:szCs w:val="20"/>
              </w:rPr>
            </w:pPr>
          </w:p>
        </w:tc>
      </w:tr>
      <w:tr w:rsidR="00CD246D" w:rsidRPr="00CD246D" w14:paraId="0A0D07FC" w14:textId="77777777" w:rsidTr="00543CFB">
        <w:tc>
          <w:tcPr>
            <w:tcW w:w="5220" w:type="dxa"/>
            <w:shd w:val="clear" w:color="auto" w:fill="auto"/>
          </w:tcPr>
          <w:p w14:paraId="45FA90D7" w14:textId="08E18844"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4.2. При сдаче-приемке ПОСТАВЩИКОМ ТОВАРА ПОКУПАТЕЛЮ, ПОСТАВЩИК руководствуется действующими</w:t>
            </w:r>
            <w:r w:rsidR="005F2236" w:rsidRPr="005F2236">
              <w:rPr>
                <w:rFonts w:ascii="Arial" w:hAnsi="Arial" w:cs="Arial"/>
                <w:sz w:val="20"/>
                <w:szCs w:val="20"/>
                <w:lang w:val="ru-RU"/>
              </w:rPr>
              <w:t xml:space="preserve"> </w:t>
            </w:r>
            <w:r w:rsidR="005F2236">
              <w:rPr>
                <w:rFonts w:ascii="Arial" w:hAnsi="Arial" w:cs="Arial"/>
                <w:sz w:val="20"/>
                <w:szCs w:val="20"/>
                <w:lang w:val="ru-RU"/>
              </w:rPr>
              <w:t>Национальными</w:t>
            </w:r>
            <w:r w:rsidRPr="00CD246D">
              <w:rPr>
                <w:rFonts w:ascii="Arial" w:hAnsi="Arial" w:cs="Arial"/>
                <w:sz w:val="20"/>
                <w:szCs w:val="20"/>
                <w:lang w:val="ru-RU"/>
              </w:rPr>
              <w:t xml:space="preserve"> нормативными документами и/или другим общепринятым/международным стандартам, действующих на момент поставки продукции. Поставляемая продукция по размерно-ростовочным данным должна соответствовать требованиям «Покупателя».</w:t>
            </w:r>
          </w:p>
        </w:tc>
        <w:tc>
          <w:tcPr>
            <w:tcW w:w="5220" w:type="dxa"/>
            <w:shd w:val="clear" w:color="auto" w:fill="auto"/>
          </w:tcPr>
          <w:p w14:paraId="38936817" w14:textId="203E8B86" w:rsidR="00CD246D" w:rsidRPr="00CD246D" w:rsidRDefault="00CD246D" w:rsidP="00543CFB">
            <w:pPr>
              <w:jc w:val="both"/>
              <w:rPr>
                <w:rFonts w:ascii="Arial" w:hAnsi="Arial" w:cs="Arial"/>
                <w:sz w:val="20"/>
                <w:szCs w:val="20"/>
              </w:rPr>
            </w:pPr>
            <w:r w:rsidRPr="00CD246D">
              <w:rPr>
                <w:rFonts w:ascii="Arial" w:hAnsi="Arial" w:cs="Arial"/>
                <w:sz w:val="20"/>
                <w:szCs w:val="20"/>
              </w:rPr>
              <w:t>4.2. Upon delivery and acceptance by the SUPPLIER of the GOODS to the BUYER, the SUPPLIER shall be guided by the current regulatory documents in accordance with</w:t>
            </w:r>
            <w:r w:rsidR="005F2236" w:rsidRPr="005F2236">
              <w:rPr>
                <w:rFonts w:ascii="Arial" w:hAnsi="Arial" w:cs="Arial"/>
                <w:sz w:val="20"/>
                <w:szCs w:val="20"/>
              </w:rPr>
              <w:t xml:space="preserve"> </w:t>
            </w:r>
            <w:r w:rsidR="005F2236">
              <w:rPr>
                <w:rFonts w:ascii="Arial" w:hAnsi="Arial" w:cs="Arial"/>
                <w:sz w:val="20"/>
                <w:szCs w:val="20"/>
              </w:rPr>
              <w:t>national</w:t>
            </w:r>
            <w:r w:rsidRPr="00CD246D">
              <w:rPr>
                <w:rFonts w:ascii="Arial" w:hAnsi="Arial" w:cs="Arial"/>
                <w:sz w:val="20"/>
                <w:szCs w:val="20"/>
              </w:rPr>
              <w:t xml:space="preserve"> standards and/or other generally accepted/international standards. Delivered products on size and height data should correspond to requirements of the Buyer.</w:t>
            </w:r>
          </w:p>
        </w:tc>
      </w:tr>
      <w:tr w:rsidR="00CD246D" w:rsidRPr="00CD246D" w14:paraId="23D49F87" w14:textId="77777777" w:rsidTr="00543CFB">
        <w:tc>
          <w:tcPr>
            <w:tcW w:w="5220" w:type="dxa"/>
            <w:shd w:val="clear" w:color="auto" w:fill="auto"/>
          </w:tcPr>
          <w:p w14:paraId="30F808EB" w14:textId="77777777" w:rsidR="00CD246D" w:rsidRPr="00CD246D" w:rsidRDefault="00CD246D" w:rsidP="00543CFB">
            <w:pPr>
              <w:jc w:val="both"/>
              <w:rPr>
                <w:rFonts w:ascii="Arial" w:hAnsi="Arial" w:cs="Arial"/>
                <w:sz w:val="20"/>
                <w:szCs w:val="20"/>
              </w:rPr>
            </w:pPr>
          </w:p>
        </w:tc>
        <w:tc>
          <w:tcPr>
            <w:tcW w:w="5220" w:type="dxa"/>
            <w:shd w:val="clear" w:color="auto" w:fill="auto"/>
          </w:tcPr>
          <w:p w14:paraId="367AE5F4" w14:textId="77777777" w:rsidR="00CD246D" w:rsidRPr="00CD246D" w:rsidRDefault="00CD246D" w:rsidP="00543CFB">
            <w:pPr>
              <w:jc w:val="both"/>
              <w:rPr>
                <w:rFonts w:ascii="Arial" w:hAnsi="Arial" w:cs="Arial"/>
                <w:sz w:val="20"/>
                <w:szCs w:val="20"/>
              </w:rPr>
            </w:pPr>
          </w:p>
        </w:tc>
      </w:tr>
      <w:tr w:rsidR="00CD246D" w:rsidRPr="00CD246D" w14:paraId="3F4647F4" w14:textId="77777777" w:rsidTr="00543CFB">
        <w:tc>
          <w:tcPr>
            <w:tcW w:w="5220" w:type="dxa"/>
            <w:shd w:val="clear" w:color="auto" w:fill="auto"/>
          </w:tcPr>
          <w:p w14:paraId="2EF8C860"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5. Имущественная ответственность сторон и качество продукции</w:t>
            </w:r>
          </w:p>
        </w:tc>
        <w:tc>
          <w:tcPr>
            <w:tcW w:w="5220" w:type="dxa"/>
            <w:shd w:val="clear" w:color="auto" w:fill="auto"/>
          </w:tcPr>
          <w:p w14:paraId="192BC58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5. Property liability of the parties and product quality</w:t>
            </w:r>
          </w:p>
        </w:tc>
      </w:tr>
      <w:tr w:rsidR="00CD246D" w:rsidRPr="00CD246D" w14:paraId="2B31AF99" w14:textId="77777777" w:rsidTr="00543CFB">
        <w:tc>
          <w:tcPr>
            <w:tcW w:w="5220" w:type="dxa"/>
            <w:shd w:val="clear" w:color="auto" w:fill="auto"/>
          </w:tcPr>
          <w:p w14:paraId="0643290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5.1. В случае просрочки поставки, недопоставки продукции «Поставщик» уплачивает «Покупателю» пеню в размере 0,5%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стоимости недопоставленной продукции.</w:t>
            </w:r>
          </w:p>
        </w:tc>
        <w:tc>
          <w:tcPr>
            <w:tcW w:w="5220" w:type="dxa"/>
            <w:shd w:val="clear" w:color="auto" w:fill="auto"/>
          </w:tcPr>
          <w:p w14:paraId="598A56D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5.1 In case of late delivery, under-delivery of goods, the Supplier shall pay a fine to the Buyer in the amount of 0.5% of the unfulfilled part of the obligation for each day of delay (except holidays and weekends), but the total amount of the fine shall not exceed 50% of the value of the under-delivered goods.</w:t>
            </w:r>
          </w:p>
        </w:tc>
      </w:tr>
      <w:tr w:rsidR="00CD246D" w:rsidRPr="00CD246D" w14:paraId="27256969" w14:textId="77777777" w:rsidTr="00543CFB">
        <w:tc>
          <w:tcPr>
            <w:tcW w:w="5220" w:type="dxa"/>
            <w:shd w:val="clear" w:color="auto" w:fill="auto"/>
          </w:tcPr>
          <w:p w14:paraId="2C2A5D58"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5.2. При несвоевременной оплате поставленной продукции «Покупатель» уплачивает «Поставщику» пеню в размере 0,4% от суммы просроченного платежа за каждый банковский день просрочки, но не более 50% суммы просроченного платежа.</w:t>
            </w:r>
          </w:p>
        </w:tc>
        <w:tc>
          <w:tcPr>
            <w:tcW w:w="5220" w:type="dxa"/>
            <w:shd w:val="clear" w:color="auto" w:fill="auto"/>
          </w:tcPr>
          <w:p w14:paraId="704BCDD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5.2 In case of late payment for the delivered products, the Buyer shall pay a fine to the Supplier in the amount of 0.4% of the overdue payment amount for each bank day of delay, but not more than 50% of the overdue payment amount.</w:t>
            </w:r>
          </w:p>
        </w:tc>
      </w:tr>
      <w:tr w:rsidR="00CD246D" w:rsidRPr="00CD246D" w14:paraId="43F52C57" w14:textId="77777777" w:rsidTr="00543CFB">
        <w:tc>
          <w:tcPr>
            <w:tcW w:w="5220" w:type="dxa"/>
            <w:shd w:val="clear" w:color="auto" w:fill="auto"/>
          </w:tcPr>
          <w:p w14:paraId="6149979E"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5.3. Если поставленная продукция не соответствует требованиям, изложенным в пункте 1.3. настоящего договора, «Покупатель» вправе:</w:t>
            </w:r>
          </w:p>
        </w:tc>
        <w:tc>
          <w:tcPr>
            <w:tcW w:w="5220" w:type="dxa"/>
            <w:shd w:val="clear" w:color="auto" w:fill="auto"/>
          </w:tcPr>
          <w:p w14:paraId="5F4A6442"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5.3 If the delivered products do not meet the requirements set forth in clause 1.3. of this contract the "Buyer" is entitled to:</w:t>
            </w:r>
          </w:p>
        </w:tc>
      </w:tr>
      <w:tr w:rsidR="00CD246D" w:rsidRPr="00CD246D" w14:paraId="2AABC477" w14:textId="77777777" w:rsidTr="00543CFB">
        <w:tc>
          <w:tcPr>
            <w:tcW w:w="5220" w:type="dxa"/>
            <w:shd w:val="clear" w:color="auto" w:fill="auto"/>
          </w:tcPr>
          <w:p w14:paraId="2FB2E2D1"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отказаться от принятия и оплаты продукции;</w:t>
            </w:r>
          </w:p>
        </w:tc>
        <w:tc>
          <w:tcPr>
            <w:tcW w:w="5220" w:type="dxa"/>
            <w:shd w:val="clear" w:color="auto" w:fill="auto"/>
          </w:tcPr>
          <w:p w14:paraId="7CB4444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refuse to accept and pay for the products;</w:t>
            </w:r>
          </w:p>
        </w:tc>
      </w:tr>
      <w:tr w:rsidR="00CD246D" w:rsidRPr="00CD246D" w14:paraId="4A0F201D" w14:textId="77777777" w:rsidTr="00543CFB">
        <w:tc>
          <w:tcPr>
            <w:tcW w:w="5220" w:type="dxa"/>
            <w:shd w:val="clear" w:color="auto" w:fill="auto"/>
          </w:tcPr>
          <w:p w14:paraId="1A9CC21B"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если продукция оплачена, потребовать замены продукции на качественную или возврата уплаченной суммы, а также взыскать с «Поставщика» штраф в размере 20% от стоимости продукции ненадлежащего качества.</w:t>
            </w:r>
          </w:p>
        </w:tc>
        <w:tc>
          <w:tcPr>
            <w:tcW w:w="5220" w:type="dxa"/>
            <w:shd w:val="clear" w:color="auto" w:fill="auto"/>
          </w:tcPr>
          <w:p w14:paraId="0ACF341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if the products are paid for, demand replacement of the products with quality ones or refund of the paid amount, as well as charge the "Supplier" a fine in the amount of 20% of the value of the products of inadequate quality.</w:t>
            </w:r>
          </w:p>
        </w:tc>
      </w:tr>
      <w:tr w:rsidR="00CD246D" w:rsidRPr="00CD246D" w14:paraId="2FD465D6" w14:textId="77777777" w:rsidTr="00543CFB">
        <w:tc>
          <w:tcPr>
            <w:tcW w:w="5220" w:type="dxa"/>
            <w:shd w:val="clear" w:color="auto" w:fill="auto"/>
          </w:tcPr>
          <w:p w14:paraId="414FE1B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lastRenderedPageBreak/>
              <w:t>5.4. Уплата штрафа и пени, в случае ненадлежащего исполнения обязательств, не освобождает стороны от исполнения обязательств по договору.</w:t>
            </w:r>
          </w:p>
        </w:tc>
        <w:tc>
          <w:tcPr>
            <w:tcW w:w="5220" w:type="dxa"/>
            <w:shd w:val="clear" w:color="auto" w:fill="auto"/>
          </w:tcPr>
          <w:p w14:paraId="3093C40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5.4 Payment of the fine and penalty, in case of improper performance of obligations, does not release the parties from performance of obligations under the contract.</w:t>
            </w:r>
          </w:p>
        </w:tc>
      </w:tr>
      <w:tr w:rsidR="00CD246D" w:rsidRPr="00CD246D" w14:paraId="49E3CBB4" w14:textId="77777777" w:rsidTr="00543CFB">
        <w:tc>
          <w:tcPr>
            <w:tcW w:w="5220" w:type="dxa"/>
            <w:shd w:val="clear" w:color="auto" w:fill="auto"/>
          </w:tcPr>
          <w:p w14:paraId="0253910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5.5. «Поставщик»,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tc>
        <w:tc>
          <w:tcPr>
            <w:tcW w:w="5220" w:type="dxa"/>
            <w:shd w:val="clear" w:color="auto" w:fill="auto"/>
          </w:tcPr>
          <w:p w14:paraId="5AF025B7"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5.5. "Supplier", in accordance with the current legislation of the Republic of Uzbekistan, provides warranty terms (operation) for the goods, according to the specification (Appendix №1).</w:t>
            </w:r>
          </w:p>
        </w:tc>
      </w:tr>
      <w:tr w:rsidR="00CD246D" w:rsidRPr="00CD246D" w14:paraId="5EF413C9" w14:textId="77777777" w:rsidTr="00543CFB">
        <w:tc>
          <w:tcPr>
            <w:tcW w:w="5220" w:type="dxa"/>
            <w:shd w:val="clear" w:color="auto" w:fill="auto"/>
          </w:tcPr>
          <w:p w14:paraId="430A8A4A" w14:textId="77777777" w:rsidR="00CD246D" w:rsidRPr="00CD246D" w:rsidRDefault="00CD246D" w:rsidP="00543CFB">
            <w:pPr>
              <w:jc w:val="both"/>
              <w:rPr>
                <w:rFonts w:ascii="Arial" w:hAnsi="Arial" w:cs="Arial"/>
                <w:sz w:val="20"/>
                <w:szCs w:val="20"/>
              </w:rPr>
            </w:pPr>
          </w:p>
        </w:tc>
        <w:tc>
          <w:tcPr>
            <w:tcW w:w="5220" w:type="dxa"/>
            <w:shd w:val="clear" w:color="auto" w:fill="auto"/>
          </w:tcPr>
          <w:p w14:paraId="066800D1" w14:textId="77777777" w:rsidR="00CD246D" w:rsidRPr="00CD246D" w:rsidRDefault="00CD246D" w:rsidP="00543CFB">
            <w:pPr>
              <w:jc w:val="both"/>
              <w:rPr>
                <w:rFonts w:ascii="Arial" w:hAnsi="Arial" w:cs="Arial"/>
                <w:sz w:val="20"/>
                <w:szCs w:val="20"/>
              </w:rPr>
            </w:pPr>
          </w:p>
        </w:tc>
      </w:tr>
      <w:tr w:rsidR="00CD246D" w:rsidRPr="00CD246D" w14:paraId="164AF58C" w14:textId="77777777" w:rsidTr="00543CFB">
        <w:tc>
          <w:tcPr>
            <w:tcW w:w="5220" w:type="dxa"/>
            <w:shd w:val="clear" w:color="auto" w:fill="auto"/>
          </w:tcPr>
          <w:p w14:paraId="54A7F942"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 Рекламации</w:t>
            </w:r>
          </w:p>
        </w:tc>
        <w:tc>
          <w:tcPr>
            <w:tcW w:w="5220" w:type="dxa"/>
            <w:shd w:val="clear" w:color="auto" w:fill="auto"/>
          </w:tcPr>
          <w:p w14:paraId="4B1240C0"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 Complaints.</w:t>
            </w:r>
          </w:p>
        </w:tc>
      </w:tr>
      <w:tr w:rsidR="00CD246D" w:rsidRPr="00CD246D" w14:paraId="681E5CF5" w14:textId="77777777" w:rsidTr="00543CFB">
        <w:tc>
          <w:tcPr>
            <w:tcW w:w="5220" w:type="dxa"/>
            <w:shd w:val="clear" w:color="auto" w:fill="auto"/>
          </w:tcPr>
          <w:p w14:paraId="54BAAFA2" w14:textId="469F75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6.1. Рекламации могут быть заявлены по качеству поставленной продукции в случае несоответствия её требованиям нормативных документов стандартизации (</w:t>
            </w:r>
            <w:r w:rsidR="0032671C">
              <w:rPr>
                <w:rFonts w:ascii="Arial" w:hAnsi="Arial" w:cs="Arial"/>
                <w:sz w:val="20"/>
                <w:szCs w:val="20"/>
              </w:rPr>
              <w:t>API</w:t>
            </w:r>
            <w:r w:rsidR="0032671C" w:rsidRPr="0032671C">
              <w:rPr>
                <w:rFonts w:ascii="Arial" w:hAnsi="Arial" w:cs="Arial"/>
                <w:sz w:val="20"/>
                <w:szCs w:val="20"/>
                <w:lang w:val="ru-RU"/>
              </w:rPr>
              <w:t xml:space="preserve"> </w:t>
            </w:r>
            <w:r w:rsidR="0032671C">
              <w:rPr>
                <w:rFonts w:ascii="Arial" w:hAnsi="Arial" w:cs="Arial"/>
                <w:sz w:val="20"/>
                <w:szCs w:val="20"/>
              </w:rPr>
              <w:t>Spec</w:t>
            </w:r>
            <w:r w:rsidR="0032671C" w:rsidRPr="0032671C">
              <w:rPr>
                <w:rFonts w:ascii="Arial" w:hAnsi="Arial" w:cs="Arial"/>
                <w:sz w:val="20"/>
                <w:szCs w:val="20"/>
                <w:lang w:val="ru-RU"/>
              </w:rPr>
              <w:t xml:space="preserve"> 5</w:t>
            </w:r>
            <w:r w:rsidR="0032671C">
              <w:rPr>
                <w:rFonts w:ascii="Arial" w:hAnsi="Arial" w:cs="Arial"/>
                <w:sz w:val="20"/>
                <w:szCs w:val="20"/>
              </w:rPr>
              <w:t>L</w:t>
            </w:r>
            <w:r w:rsidR="0032671C" w:rsidRPr="0032671C">
              <w:rPr>
                <w:rFonts w:ascii="Arial" w:hAnsi="Arial" w:cs="Arial"/>
                <w:sz w:val="20"/>
                <w:szCs w:val="20"/>
                <w:lang w:val="ru-RU"/>
              </w:rPr>
              <w:t xml:space="preserve">, </w:t>
            </w:r>
            <w:r w:rsidRPr="00CD246D">
              <w:rPr>
                <w:rFonts w:ascii="Arial" w:hAnsi="Arial" w:cs="Arial"/>
                <w:sz w:val="20"/>
                <w:szCs w:val="20"/>
                <w:lang w:val="ru-RU"/>
              </w:rPr>
              <w:t xml:space="preserve">ГОСТ, </w:t>
            </w:r>
            <w:r w:rsidRPr="00CD246D">
              <w:rPr>
                <w:rFonts w:ascii="Arial" w:hAnsi="Arial" w:cs="Arial"/>
                <w:sz w:val="20"/>
                <w:szCs w:val="20"/>
              </w:rPr>
              <w:t>O</w:t>
            </w:r>
            <w:r w:rsidRPr="00CD246D">
              <w:rPr>
                <w:rFonts w:ascii="Arial" w:hAnsi="Arial" w:cs="Arial"/>
                <w:sz w:val="20"/>
                <w:szCs w:val="20"/>
                <w:lang w:val="ru-RU"/>
              </w:rPr>
              <w:t>’</w:t>
            </w:r>
            <w:r w:rsidRPr="00CD246D">
              <w:rPr>
                <w:rFonts w:ascii="Arial" w:hAnsi="Arial" w:cs="Arial"/>
                <w:sz w:val="20"/>
                <w:szCs w:val="20"/>
              </w:rPr>
              <w:t>zDSt</w:t>
            </w:r>
            <w:r w:rsidRPr="00CD246D">
              <w:rPr>
                <w:rFonts w:ascii="Arial" w:hAnsi="Arial" w:cs="Arial"/>
                <w:sz w:val="20"/>
                <w:szCs w:val="20"/>
                <w:lang w:val="ru-RU"/>
              </w:rPr>
              <w:t xml:space="preserve">, </w:t>
            </w:r>
            <w:r w:rsidRPr="00CD246D">
              <w:rPr>
                <w:rFonts w:ascii="Arial" w:hAnsi="Arial" w:cs="Arial"/>
                <w:sz w:val="20"/>
                <w:szCs w:val="20"/>
              </w:rPr>
              <w:t>Ts</w:t>
            </w:r>
            <w:r w:rsidRPr="00CD246D">
              <w:rPr>
                <w:rFonts w:ascii="Arial" w:hAnsi="Arial" w:cs="Arial"/>
                <w:sz w:val="20"/>
                <w:szCs w:val="20"/>
                <w:lang w:val="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tc>
        <w:tc>
          <w:tcPr>
            <w:tcW w:w="5220" w:type="dxa"/>
            <w:shd w:val="clear" w:color="auto" w:fill="auto"/>
          </w:tcPr>
          <w:p w14:paraId="18F0C766" w14:textId="18CA3B8F" w:rsidR="00CD246D" w:rsidRPr="00CD246D" w:rsidRDefault="00CD246D" w:rsidP="00543CFB">
            <w:pPr>
              <w:jc w:val="both"/>
              <w:rPr>
                <w:rFonts w:ascii="Arial" w:hAnsi="Arial" w:cs="Arial"/>
                <w:sz w:val="20"/>
                <w:szCs w:val="20"/>
              </w:rPr>
            </w:pPr>
            <w:r w:rsidRPr="00CD246D">
              <w:rPr>
                <w:rFonts w:ascii="Arial" w:hAnsi="Arial" w:cs="Arial"/>
                <w:sz w:val="20"/>
                <w:szCs w:val="20"/>
              </w:rPr>
              <w:t>6.1 Claims can be declared on quality of delivered production in case of its non-conformity to requirements of normative documents of standardization (</w:t>
            </w:r>
            <w:r w:rsidR="0032671C">
              <w:rPr>
                <w:rFonts w:ascii="Arial" w:hAnsi="Arial" w:cs="Arial"/>
                <w:sz w:val="20"/>
                <w:szCs w:val="20"/>
              </w:rPr>
              <w:t xml:space="preserve">API Spec 5L, </w:t>
            </w:r>
            <w:r w:rsidRPr="00CD246D">
              <w:rPr>
                <w:rFonts w:ascii="Arial" w:hAnsi="Arial" w:cs="Arial"/>
                <w:sz w:val="20"/>
                <w:szCs w:val="20"/>
              </w:rPr>
              <w:t>GOST, O'zDSt, Ts, etc.), technical requirements of the "Buyer" and the standard-sample approved by the parties, and also the technical characteristics described in the technical documentation of the manufacturer.</w:t>
            </w:r>
          </w:p>
        </w:tc>
      </w:tr>
      <w:tr w:rsidR="00CD246D" w:rsidRPr="00CD246D" w14:paraId="0B007B53" w14:textId="77777777" w:rsidTr="00543CFB">
        <w:tc>
          <w:tcPr>
            <w:tcW w:w="5220" w:type="dxa"/>
            <w:shd w:val="clear" w:color="auto" w:fill="auto"/>
          </w:tcPr>
          <w:p w14:paraId="6FE11917"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6.2. «Покупатель» имеет право заявить «Поставщику» рекламацию по качеству продукции в течение гарантийного срока носки (эксплуатации).</w:t>
            </w:r>
          </w:p>
        </w:tc>
        <w:tc>
          <w:tcPr>
            <w:tcW w:w="5220" w:type="dxa"/>
            <w:shd w:val="clear" w:color="auto" w:fill="auto"/>
          </w:tcPr>
          <w:p w14:paraId="298C6B6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6.2 The "Buyer" has the right to make a complaint to the "Supplier" about the quality of the products during the warranty period of wearing (operation).</w:t>
            </w:r>
          </w:p>
        </w:tc>
      </w:tr>
      <w:tr w:rsidR="00CD246D" w:rsidRPr="00CD246D" w14:paraId="7F0980E7" w14:textId="77777777" w:rsidTr="00543CFB">
        <w:tc>
          <w:tcPr>
            <w:tcW w:w="5220" w:type="dxa"/>
            <w:shd w:val="clear" w:color="auto" w:fill="auto"/>
          </w:tcPr>
          <w:p w14:paraId="2C87E822"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«Поставщик» обязуется за свой счет произвести:</w:t>
            </w:r>
          </w:p>
        </w:tc>
        <w:tc>
          <w:tcPr>
            <w:tcW w:w="5220" w:type="dxa"/>
            <w:shd w:val="clear" w:color="auto" w:fill="auto"/>
          </w:tcPr>
          <w:p w14:paraId="74E1370A"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6.2.1 In case the products become unsuitable for further use or do not comply with quality requirements during the established warranty period, the "Supplier" undertakes at its own expense to make:</w:t>
            </w:r>
          </w:p>
        </w:tc>
      </w:tr>
      <w:tr w:rsidR="00CD246D" w:rsidRPr="00CD246D" w14:paraId="0ADE1214" w14:textId="77777777" w:rsidTr="00543CFB">
        <w:tc>
          <w:tcPr>
            <w:tcW w:w="5220" w:type="dxa"/>
            <w:shd w:val="clear" w:color="auto" w:fill="auto"/>
          </w:tcPr>
          <w:p w14:paraId="2AA30AF1"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полную замену продукции, вышедшей из строя при эксплуатации в первой половине гарантийного срока;</w:t>
            </w:r>
          </w:p>
        </w:tc>
        <w:tc>
          <w:tcPr>
            <w:tcW w:w="5220" w:type="dxa"/>
            <w:shd w:val="clear" w:color="auto" w:fill="auto"/>
          </w:tcPr>
          <w:p w14:paraId="4BE77E1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complete replacement of the products that failed during operation in the first half of the warranty period;</w:t>
            </w:r>
          </w:p>
        </w:tc>
      </w:tr>
      <w:tr w:rsidR="00CD246D" w:rsidRPr="00CD246D" w14:paraId="18ED8B07" w14:textId="77777777" w:rsidTr="00543CFB">
        <w:tc>
          <w:tcPr>
            <w:tcW w:w="5220" w:type="dxa"/>
            <w:shd w:val="clear" w:color="auto" w:fill="auto"/>
          </w:tcPr>
          <w:p w14:paraId="04684031"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tc>
        <w:tc>
          <w:tcPr>
            <w:tcW w:w="5220" w:type="dxa"/>
            <w:shd w:val="clear" w:color="auto" w:fill="auto"/>
          </w:tcPr>
          <w:p w14:paraId="2E7350BF"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carry out a complete repair and bring the products, which failed during operation in the second half of the warranty period, into a quality condition in accordance with the claimed requirements.</w:t>
            </w:r>
          </w:p>
        </w:tc>
      </w:tr>
      <w:tr w:rsidR="00CD246D" w:rsidRPr="00CD246D" w14:paraId="07FBBEAE" w14:textId="77777777" w:rsidTr="00543CFB">
        <w:tc>
          <w:tcPr>
            <w:tcW w:w="5220" w:type="dxa"/>
            <w:shd w:val="clear" w:color="auto" w:fill="auto"/>
          </w:tcPr>
          <w:p w14:paraId="6BFB44A3"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6.2.2. При выявлении некачественной продукции или продукции, не выдержавшей гарантийного срока (эксплуатации), представитель «Покупателя» должен письменно известить «Поставщика»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«Поставщика».</w:t>
            </w:r>
          </w:p>
        </w:tc>
        <w:tc>
          <w:tcPr>
            <w:tcW w:w="5220" w:type="dxa"/>
            <w:shd w:val="clear" w:color="auto" w:fill="auto"/>
          </w:tcPr>
          <w:p w14:paraId="21850ACA"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6.2.2 If poor quality products or products that have not passed the warranty period (operation) are detected, the Buyer's representative shall notify the "Supplier" in writing by available means of communication (by fax or by other means) about the appointment of the date of issuing a joint statement of complaint. The date of joint execution of the statement of complaint shall be set for a period not exceeding 10 days from the date of written notification of the "Supplier".</w:t>
            </w:r>
          </w:p>
        </w:tc>
      </w:tr>
      <w:tr w:rsidR="00CD246D" w:rsidRPr="00CD246D" w14:paraId="2AE4E2D2" w14:textId="77777777" w:rsidTr="00543CFB">
        <w:tc>
          <w:tcPr>
            <w:tcW w:w="5220" w:type="dxa"/>
            <w:shd w:val="clear" w:color="auto" w:fill="auto"/>
          </w:tcPr>
          <w:p w14:paraId="5FCEBDC6"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В извещении должно быть указано:</w:t>
            </w:r>
          </w:p>
        </w:tc>
        <w:tc>
          <w:tcPr>
            <w:tcW w:w="5220" w:type="dxa"/>
            <w:shd w:val="clear" w:color="auto" w:fill="auto"/>
          </w:tcPr>
          <w:p w14:paraId="1953475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The notice shall specify:</w:t>
            </w:r>
          </w:p>
        </w:tc>
      </w:tr>
      <w:tr w:rsidR="00CD246D" w:rsidRPr="00CD246D" w14:paraId="7642B18F" w14:textId="77777777" w:rsidTr="00543CFB">
        <w:tc>
          <w:tcPr>
            <w:tcW w:w="5220" w:type="dxa"/>
            <w:shd w:val="clear" w:color="auto" w:fill="auto"/>
          </w:tcPr>
          <w:p w14:paraId="29DE62B0"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наименование и количество изделий, подлежащих совместной проверке, номер, дата и условное наименование отправителя;</w:t>
            </w:r>
          </w:p>
        </w:tc>
        <w:tc>
          <w:tcPr>
            <w:tcW w:w="5220" w:type="dxa"/>
            <w:shd w:val="clear" w:color="auto" w:fill="auto"/>
          </w:tcPr>
          <w:p w14:paraId="537CCFF4"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name and quantity of items subject to joint verification, number, date and conditional name of the sender;</w:t>
            </w:r>
          </w:p>
        </w:tc>
      </w:tr>
      <w:tr w:rsidR="00CD246D" w:rsidRPr="00CD246D" w14:paraId="34CD1D29" w14:textId="77777777" w:rsidTr="00543CFB">
        <w:tc>
          <w:tcPr>
            <w:tcW w:w="5220" w:type="dxa"/>
            <w:shd w:val="clear" w:color="auto" w:fill="auto"/>
          </w:tcPr>
          <w:p w14:paraId="77A2A6B1"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основные недостатки, выявленные по качеству изделия;</w:t>
            </w:r>
          </w:p>
        </w:tc>
        <w:tc>
          <w:tcPr>
            <w:tcW w:w="5220" w:type="dxa"/>
            <w:shd w:val="clear" w:color="auto" w:fill="auto"/>
          </w:tcPr>
          <w:p w14:paraId="35E1DC4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major shortcomings identified in the quality of the product;</w:t>
            </w:r>
          </w:p>
        </w:tc>
      </w:tr>
      <w:tr w:rsidR="00CD246D" w:rsidRPr="00CD246D" w14:paraId="17768198" w14:textId="77777777" w:rsidTr="00543CFB">
        <w:tc>
          <w:tcPr>
            <w:tcW w:w="5220" w:type="dxa"/>
            <w:shd w:val="clear" w:color="auto" w:fill="auto"/>
          </w:tcPr>
          <w:p w14:paraId="3BE487A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срок нахождения в эксплуатации;</w:t>
            </w:r>
          </w:p>
        </w:tc>
        <w:tc>
          <w:tcPr>
            <w:tcW w:w="5220" w:type="dxa"/>
            <w:shd w:val="clear" w:color="auto" w:fill="auto"/>
          </w:tcPr>
          <w:p w14:paraId="4935291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period of operation;</w:t>
            </w:r>
          </w:p>
        </w:tc>
      </w:tr>
      <w:tr w:rsidR="00CD246D" w:rsidRPr="00CD246D" w14:paraId="58FD6B25" w14:textId="77777777" w:rsidTr="00543CFB">
        <w:tc>
          <w:tcPr>
            <w:tcW w:w="5220" w:type="dxa"/>
            <w:shd w:val="clear" w:color="auto" w:fill="auto"/>
          </w:tcPr>
          <w:p w14:paraId="38567212"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срок и место прибытия представителя «Поставщика» (с учетом времени на проезд).</w:t>
            </w:r>
          </w:p>
        </w:tc>
        <w:tc>
          <w:tcPr>
            <w:tcW w:w="5220" w:type="dxa"/>
            <w:shd w:val="clear" w:color="auto" w:fill="auto"/>
          </w:tcPr>
          <w:p w14:paraId="6762EBD0"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the time and place of arrival of the Supplier's representative (including travel time).</w:t>
            </w:r>
          </w:p>
        </w:tc>
      </w:tr>
      <w:tr w:rsidR="00CD246D" w:rsidRPr="00CD246D" w14:paraId="4749DBDC" w14:textId="77777777" w:rsidTr="00543CFB">
        <w:tc>
          <w:tcPr>
            <w:tcW w:w="5220" w:type="dxa"/>
            <w:shd w:val="clear" w:color="auto" w:fill="auto"/>
          </w:tcPr>
          <w:p w14:paraId="0D044974"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6.2.3. При неявке представителя «Поставщика» по вызову представителя «Покупателя» в установленный срок, проверка и оформление производятся при участии независимой экспертизы или представителя независимой организации по выбору «Поставщика» или в одностороннем порядке.</w:t>
            </w:r>
          </w:p>
        </w:tc>
        <w:tc>
          <w:tcPr>
            <w:tcW w:w="5220" w:type="dxa"/>
            <w:shd w:val="clear" w:color="auto" w:fill="auto"/>
          </w:tcPr>
          <w:p w14:paraId="7882A6E7"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6.2.3 If the representative of the "Supplier" does not appear on the call of the "Buyer's" representative within the set period of time, the inspection and registration shall be carried out with the participation of an independent examination or a representative of an independent organization at the choice of the "Supplier" or unilaterally.</w:t>
            </w:r>
          </w:p>
        </w:tc>
      </w:tr>
      <w:tr w:rsidR="00CD246D" w:rsidRPr="00CD246D" w14:paraId="1D80E824" w14:textId="77777777" w:rsidTr="00543CFB">
        <w:tc>
          <w:tcPr>
            <w:tcW w:w="5220" w:type="dxa"/>
            <w:shd w:val="clear" w:color="auto" w:fill="auto"/>
          </w:tcPr>
          <w:p w14:paraId="77846F25"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6.2.4. В одностороннем порядке представитель «Покупателя» имеет право произвести проверку и составить акт рекламации также в следующих случаях:</w:t>
            </w:r>
          </w:p>
        </w:tc>
        <w:tc>
          <w:tcPr>
            <w:tcW w:w="5220" w:type="dxa"/>
            <w:shd w:val="clear" w:color="auto" w:fill="auto"/>
          </w:tcPr>
          <w:p w14:paraId="2EA8D1AF"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6.2.4 The representative of the "Buyer" is entitled to unilaterally check and draw up a statement of complaint also in the following cases:</w:t>
            </w:r>
          </w:p>
        </w:tc>
      </w:tr>
      <w:tr w:rsidR="00CD246D" w:rsidRPr="00CD246D" w14:paraId="54CD8C0C" w14:textId="77777777" w:rsidTr="00543CFB">
        <w:tc>
          <w:tcPr>
            <w:tcW w:w="5220" w:type="dxa"/>
            <w:shd w:val="clear" w:color="auto" w:fill="auto"/>
          </w:tcPr>
          <w:p w14:paraId="75565E14"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lastRenderedPageBreak/>
              <w:t>при неявке представителя «Поставщика» в назначенный срок;</w:t>
            </w:r>
          </w:p>
        </w:tc>
        <w:tc>
          <w:tcPr>
            <w:tcW w:w="5220" w:type="dxa"/>
            <w:shd w:val="clear" w:color="auto" w:fill="auto"/>
          </w:tcPr>
          <w:p w14:paraId="0D641D87"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if the representative of the "Supplier" does not appear at the appointed time;</w:t>
            </w:r>
          </w:p>
        </w:tc>
      </w:tr>
      <w:tr w:rsidR="00CD246D" w:rsidRPr="00CD246D" w14:paraId="49DD50D5" w14:textId="77777777" w:rsidTr="00543CFB">
        <w:tc>
          <w:tcPr>
            <w:tcW w:w="5220" w:type="dxa"/>
            <w:shd w:val="clear" w:color="auto" w:fill="auto"/>
          </w:tcPr>
          <w:p w14:paraId="6C82978D"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при оставлении извещения без ответа;</w:t>
            </w:r>
          </w:p>
        </w:tc>
        <w:tc>
          <w:tcPr>
            <w:tcW w:w="5220" w:type="dxa"/>
            <w:shd w:val="clear" w:color="auto" w:fill="auto"/>
          </w:tcPr>
          <w:p w14:paraId="68FCEB57"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if the notice is left unanswered;</w:t>
            </w:r>
          </w:p>
        </w:tc>
      </w:tr>
      <w:tr w:rsidR="00CD246D" w:rsidRPr="00CD246D" w14:paraId="389ABEC2" w14:textId="77777777" w:rsidTr="00543CFB">
        <w:tc>
          <w:tcPr>
            <w:tcW w:w="5220" w:type="dxa"/>
            <w:shd w:val="clear" w:color="auto" w:fill="auto"/>
          </w:tcPr>
          <w:p w14:paraId="4A72C841"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при отсутствии независимой организации, а также при отказе выделить представителей или неявке представителей вышеуказанных организаций.</w:t>
            </w:r>
          </w:p>
        </w:tc>
        <w:tc>
          <w:tcPr>
            <w:tcW w:w="5220" w:type="dxa"/>
            <w:shd w:val="clear" w:color="auto" w:fill="auto"/>
          </w:tcPr>
          <w:p w14:paraId="30794D64"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in the absence of an independent organization, as well as in the event of a refusal to allocate representatives or the absence of representatives of the above organizations.</w:t>
            </w:r>
          </w:p>
        </w:tc>
      </w:tr>
      <w:tr w:rsidR="00CD246D" w:rsidRPr="00CD246D" w14:paraId="55354308" w14:textId="77777777" w:rsidTr="00543CFB">
        <w:tc>
          <w:tcPr>
            <w:tcW w:w="5220" w:type="dxa"/>
            <w:shd w:val="clear" w:color="auto" w:fill="auto"/>
          </w:tcPr>
          <w:p w14:paraId="2394F29E"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В таком случае акт рекламации считается принятым к исполнению.</w:t>
            </w:r>
          </w:p>
        </w:tc>
        <w:tc>
          <w:tcPr>
            <w:tcW w:w="5220" w:type="dxa"/>
            <w:shd w:val="clear" w:color="auto" w:fill="auto"/>
          </w:tcPr>
          <w:p w14:paraId="242C5E95"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In such a case, the statement of complaint shall be deemed to have been accepted for execution.</w:t>
            </w:r>
          </w:p>
        </w:tc>
      </w:tr>
      <w:tr w:rsidR="00CD246D" w:rsidRPr="00CD246D" w14:paraId="15DAD1B2" w14:textId="77777777" w:rsidTr="00543CFB">
        <w:tc>
          <w:tcPr>
            <w:tcW w:w="5220" w:type="dxa"/>
            <w:shd w:val="clear" w:color="auto" w:fill="auto"/>
          </w:tcPr>
          <w:p w14:paraId="77597FFD"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6.3. В случае обнаружения при приемке «Покупателем» несоответствия количества или качества поставляемой продукции, «Поставщик» обязан за свой счет поставить недостающую продукцию или заменить продукцию ненадлежащего качества в течение 15 (пятнадцати) банковских дней.</w:t>
            </w:r>
          </w:p>
        </w:tc>
        <w:tc>
          <w:tcPr>
            <w:tcW w:w="5220" w:type="dxa"/>
            <w:shd w:val="clear" w:color="auto" w:fill="auto"/>
          </w:tcPr>
          <w:p w14:paraId="3F90174E"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6.3 In case of any discrepancy in quantity or quality of the delivered products when accepted by "Buyer", "Supplier" is obliged to deliver the missing products at his own expense or to replace the products of inadequate quality within 15 (fifteen) banking days.</w:t>
            </w:r>
          </w:p>
        </w:tc>
      </w:tr>
      <w:tr w:rsidR="00CD246D" w:rsidRPr="00CD246D" w14:paraId="6D1468C2" w14:textId="77777777" w:rsidTr="00543CFB">
        <w:tc>
          <w:tcPr>
            <w:tcW w:w="5220" w:type="dxa"/>
            <w:shd w:val="clear" w:color="auto" w:fill="auto"/>
          </w:tcPr>
          <w:p w14:paraId="06AB62A6" w14:textId="77777777" w:rsidR="00CD246D" w:rsidRPr="00CD246D" w:rsidRDefault="00CD246D" w:rsidP="00543CFB">
            <w:pPr>
              <w:jc w:val="both"/>
              <w:rPr>
                <w:rFonts w:ascii="Arial" w:hAnsi="Arial" w:cs="Arial"/>
                <w:sz w:val="20"/>
                <w:szCs w:val="20"/>
              </w:rPr>
            </w:pPr>
          </w:p>
        </w:tc>
        <w:tc>
          <w:tcPr>
            <w:tcW w:w="5220" w:type="dxa"/>
            <w:shd w:val="clear" w:color="auto" w:fill="auto"/>
          </w:tcPr>
          <w:p w14:paraId="77F42AA1" w14:textId="77777777" w:rsidR="00CD246D" w:rsidRPr="00CD246D" w:rsidRDefault="00CD246D" w:rsidP="00543CFB">
            <w:pPr>
              <w:jc w:val="both"/>
              <w:rPr>
                <w:rFonts w:ascii="Arial" w:hAnsi="Arial" w:cs="Arial"/>
                <w:sz w:val="20"/>
                <w:szCs w:val="20"/>
              </w:rPr>
            </w:pPr>
          </w:p>
        </w:tc>
      </w:tr>
      <w:tr w:rsidR="00CD246D" w:rsidRPr="00CD246D" w14:paraId="13B8B15B" w14:textId="77777777" w:rsidTr="00543CFB">
        <w:tc>
          <w:tcPr>
            <w:tcW w:w="5220" w:type="dxa"/>
            <w:shd w:val="clear" w:color="auto" w:fill="auto"/>
          </w:tcPr>
          <w:p w14:paraId="4303C77F"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7. Решение споров</w:t>
            </w:r>
          </w:p>
        </w:tc>
        <w:tc>
          <w:tcPr>
            <w:tcW w:w="5220" w:type="dxa"/>
            <w:shd w:val="clear" w:color="auto" w:fill="auto"/>
          </w:tcPr>
          <w:p w14:paraId="03093812"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7. Dispute resolution</w:t>
            </w:r>
          </w:p>
        </w:tc>
      </w:tr>
      <w:tr w:rsidR="00CD246D" w:rsidRPr="00CD246D" w14:paraId="309997B5" w14:textId="77777777" w:rsidTr="00543CFB">
        <w:tc>
          <w:tcPr>
            <w:tcW w:w="5220" w:type="dxa"/>
            <w:shd w:val="clear" w:color="auto" w:fill="auto"/>
          </w:tcPr>
          <w:p w14:paraId="2F78A6F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7.1. Все споры и разногласия между «Покупателем» и «Поставщиком»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«Покупателя».</w:t>
            </w:r>
          </w:p>
        </w:tc>
        <w:tc>
          <w:tcPr>
            <w:tcW w:w="5220" w:type="dxa"/>
            <w:shd w:val="clear" w:color="auto" w:fill="auto"/>
          </w:tcPr>
          <w:p w14:paraId="42AAE17F"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 xml:space="preserve">7.1 All disputes and disagreements between "Buyer" and "Supplier" in connection with this Contract shall be settled by the parties through negotiations. If the parties fail to reach an agreement, all disputes and disagreements arising from or in connection with this agreement shall be considered by the Economic Court of Tashkent at the location of the "Buyer". </w:t>
            </w:r>
          </w:p>
        </w:tc>
      </w:tr>
      <w:tr w:rsidR="00CD246D" w:rsidRPr="00CD246D" w14:paraId="4D8442D0" w14:textId="77777777" w:rsidTr="00543CFB">
        <w:tc>
          <w:tcPr>
            <w:tcW w:w="5220" w:type="dxa"/>
            <w:shd w:val="clear" w:color="auto" w:fill="auto"/>
          </w:tcPr>
          <w:p w14:paraId="0F5DDB0A" w14:textId="77777777" w:rsidR="00CD246D" w:rsidRPr="00CD246D" w:rsidRDefault="00CD246D" w:rsidP="00543CFB">
            <w:pPr>
              <w:jc w:val="both"/>
              <w:rPr>
                <w:rFonts w:ascii="Arial" w:hAnsi="Arial" w:cs="Arial"/>
                <w:sz w:val="20"/>
                <w:szCs w:val="20"/>
              </w:rPr>
            </w:pPr>
          </w:p>
        </w:tc>
        <w:tc>
          <w:tcPr>
            <w:tcW w:w="5220" w:type="dxa"/>
            <w:shd w:val="clear" w:color="auto" w:fill="auto"/>
          </w:tcPr>
          <w:p w14:paraId="1EA8D1C5" w14:textId="77777777" w:rsidR="00CD246D" w:rsidRPr="00CD246D" w:rsidRDefault="00CD246D" w:rsidP="00543CFB">
            <w:pPr>
              <w:jc w:val="both"/>
              <w:rPr>
                <w:rFonts w:ascii="Arial" w:hAnsi="Arial" w:cs="Arial"/>
                <w:sz w:val="20"/>
                <w:szCs w:val="20"/>
              </w:rPr>
            </w:pPr>
          </w:p>
        </w:tc>
      </w:tr>
      <w:tr w:rsidR="00CD246D" w:rsidRPr="00CD246D" w14:paraId="6903DFAD" w14:textId="77777777" w:rsidTr="00543CFB">
        <w:tc>
          <w:tcPr>
            <w:tcW w:w="5220" w:type="dxa"/>
            <w:shd w:val="clear" w:color="auto" w:fill="auto"/>
          </w:tcPr>
          <w:p w14:paraId="66041401"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8. Форс-мажор</w:t>
            </w:r>
          </w:p>
        </w:tc>
        <w:tc>
          <w:tcPr>
            <w:tcW w:w="5220" w:type="dxa"/>
            <w:shd w:val="clear" w:color="auto" w:fill="auto"/>
          </w:tcPr>
          <w:p w14:paraId="45806086"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8. Force Majeure.</w:t>
            </w:r>
          </w:p>
        </w:tc>
      </w:tr>
      <w:tr w:rsidR="00CD246D" w:rsidRPr="00CD246D" w14:paraId="437AEAA2" w14:textId="77777777" w:rsidTr="00543CFB">
        <w:tc>
          <w:tcPr>
            <w:tcW w:w="5220" w:type="dxa"/>
            <w:shd w:val="clear" w:color="auto" w:fill="auto"/>
          </w:tcPr>
          <w:p w14:paraId="54A8D85F"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tc>
        <w:tc>
          <w:tcPr>
            <w:tcW w:w="5220" w:type="dxa"/>
            <w:shd w:val="clear" w:color="auto" w:fill="auto"/>
          </w:tcPr>
          <w:p w14:paraId="6C819D42"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8.1. The Parties shall be released from liability for partial or full non-fulfillment of their obligations under this Agreement if it was caused by fire, flood, earthquake, war, blockade and other generally recognized circumstances of force majeure, issuing acts of state bodies. In the event of the occurrence of force majeure, the Parties shall inform each other of the occurrence of such circumstances in writing with the provision of documents certifying these circumstances, issued by the relevant authorities.</w:t>
            </w:r>
          </w:p>
        </w:tc>
      </w:tr>
      <w:tr w:rsidR="00CD246D" w:rsidRPr="00CD246D" w14:paraId="53ED907F" w14:textId="77777777" w:rsidTr="00543CFB">
        <w:tc>
          <w:tcPr>
            <w:tcW w:w="5220" w:type="dxa"/>
            <w:shd w:val="clear" w:color="auto" w:fill="auto"/>
          </w:tcPr>
          <w:p w14:paraId="5D8813DA" w14:textId="68E2807B"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8.2. В случае продления форс-мажорных обстоятельств на срок более 2 (двух) (за исключением исполненных сторонами обязательств) по настоящему договору в течение 10 (десяти) банковских дней подлежит возврату.</w:t>
            </w:r>
          </w:p>
        </w:tc>
        <w:tc>
          <w:tcPr>
            <w:tcW w:w="5220" w:type="dxa"/>
            <w:shd w:val="clear" w:color="auto" w:fill="auto"/>
          </w:tcPr>
          <w:p w14:paraId="486E8B94" w14:textId="5467DFC0" w:rsidR="00CD246D" w:rsidRPr="00CD246D" w:rsidRDefault="00CD246D" w:rsidP="00543CFB">
            <w:pPr>
              <w:jc w:val="both"/>
              <w:rPr>
                <w:rFonts w:ascii="Arial" w:hAnsi="Arial" w:cs="Arial"/>
                <w:sz w:val="20"/>
                <w:szCs w:val="20"/>
              </w:rPr>
            </w:pPr>
            <w:r w:rsidRPr="00CD246D">
              <w:rPr>
                <w:rFonts w:ascii="Arial" w:hAnsi="Arial" w:cs="Arial"/>
                <w:sz w:val="20"/>
                <w:szCs w:val="20"/>
              </w:rPr>
              <w:t>8.2. In case of prolongation of force majeure circumstances for the period of more than 2 (two) months, (except for the obligations fulfilled by the parties) under this Contract within 10 (ten) banking days shall be refunded.</w:t>
            </w:r>
          </w:p>
        </w:tc>
      </w:tr>
      <w:tr w:rsidR="00CD246D" w:rsidRPr="00CD246D" w14:paraId="74144F64" w14:textId="77777777" w:rsidTr="00543CFB">
        <w:tc>
          <w:tcPr>
            <w:tcW w:w="5220" w:type="dxa"/>
            <w:shd w:val="clear" w:color="auto" w:fill="auto"/>
          </w:tcPr>
          <w:p w14:paraId="5BCD28E8" w14:textId="77777777" w:rsidR="00CD246D" w:rsidRPr="00CD246D" w:rsidRDefault="00CD246D" w:rsidP="00543CFB">
            <w:pPr>
              <w:jc w:val="both"/>
              <w:rPr>
                <w:rFonts w:ascii="Arial" w:hAnsi="Arial" w:cs="Arial"/>
                <w:sz w:val="20"/>
                <w:szCs w:val="20"/>
              </w:rPr>
            </w:pPr>
          </w:p>
        </w:tc>
        <w:tc>
          <w:tcPr>
            <w:tcW w:w="5220" w:type="dxa"/>
            <w:shd w:val="clear" w:color="auto" w:fill="auto"/>
          </w:tcPr>
          <w:p w14:paraId="68A74523" w14:textId="77777777" w:rsidR="00CD246D" w:rsidRPr="00CD246D" w:rsidRDefault="00CD246D" w:rsidP="00543CFB">
            <w:pPr>
              <w:jc w:val="both"/>
              <w:rPr>
                <w:rFonts w:ascii="Arial" w:hAnsi="Arial" w:cs="Arial"/>
                <w:sz w:val="20"/>
                <w:szCs w:val="20"/>
              </w:rPr>
            </w:pPr>
          </w:p>
        </w:tc>
      </w:tr>
      <w:tr w:rsidR="00CD246D" w:rsidRPr="00CD246D" w14:paraId="44A011A4" w14:textId="77777777" w:rsidTr="00543CFB">
        <w:tc>
          <w:tcPr>
            <w:tcW w:w="5220" w:type="dxa"/>
            <w:shd w:val="clear" w:color="auto" w:fill="auto"/>
          </w:tcPr>
          <w:p w14:paraId="4A369CF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9. Срок действия договора</w:t>
            </w:r>
          </w:p>
        </w:tc>
        <w:tc>
          <w:tcPr>
            <w:tcW w:w="5220" w:type="dxa"/>
            <w:shd w:val="clear" w:color="auto" w:fill="auto"/>
          </w:tcPr>
          <w:p w14:paraId="2C2FE63A"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9. Validity period of the Contract</w:t>
            </w:r>
          </w:p>
        </w:tc>
      </w:tr>
      <w:tr w:rsidR="00CD246D" w:rsidRPr="00CD246D" w14:paraId="74E45C7B" w14:textId="77777777" w:rsidTr="00543CFB">
        <w:tc>
          <w:tcPr>
            <w:tcW w:w="5220" w:type="dxa"/>
            <w:shd w:val="clear" w:color="auto" w:fill="auto"/>
          </w:tcPr>
          <w:p w14:paraId="4BD1A0DC"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9.1.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20__ года.__________________</w:t>
            </w:r>
          </w:p>
        </w:tc>
        <w:tc>
          <w:tcPr>
            <w:tcW w:w="5220" w:type="dxa"/>
            <w:shd w:val="clear" w:color="auto" w:fill="auto"/>
          </w:tcPr>
          <w:p w14:paraId="4415016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9.1. This Contract shall enter into force from the moment of registration and receipt of necessary conclusions in the authorized bodies of the Republic of Uzbekistan and shall be valid until the parties fulfill their obligations in full, and in respect of mutual settlements until their full performance, but not later than 31 December 20___.</w:t>
            </w:r>
          </w:p>
        </w:tc>
      </w:tr>
      <w:tr w:rsidR="00CD246D" w:rsidRPr="00CD246D" w14:paraId="6DE8B7D5" w14:textId="77777777" w:rsidTr="00543CFB">
        <w:tc>
          <w:tcPr>
            <w:tcW w:w="5220" w:type="dxa"/>
            <w:shd w:val="clear" w:color="auto" w:fill="auto"/>
          </w:tcPr>
          <w:p w14:paraId="77BCC920"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10. Порядок изменения и расторжения договора</w:t>
            </w:r>
          </w:p>
        </w:tc>
        <w:tc>
          <w:tcPr>
            <w:tcW w:w="5220" w:type="dxa"/>
            <w:shd w:val="clear" w:color="auto" w:fill="auto"/>
          </w:tcPr>
          <w:p w14:paraId="207CC6F0"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10. Procedure for amending and terminating the Contract</w:t>
            </w:r>
          </w:p>
        </w:tc>
      </w:tr>
      <w:tr w:rsidR="00CD246D" w:rsidRPr="00CD246D" w14:paraId="5B231B03" w14:textId="77777777" w:rsidTr="00543CFB">
        <w:tc>
          <w:tcPr>
            <w:tcW w:w="5220" w:type="dxa"/>
            <w:shd w:val="clear" w:color="auto" w:fill="auto"/>
          </w:tcPr>
          <w:p w14:paraId="13E14DA2"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10.1.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«Покупателя» и «Поставщика».</w:t>
            </w:r>
          </w:p>
        </w:tc>
        <w:tc>
          <w:tcPr>
            <w:tcW w:w="5220" w:type="dxa"/>
            <w:shd w:val="clear" w:color="auto" w:fill="auto"/>
          </w:tcPr>
          <w:p w14:paraId="456BFF04"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10.1. Any changes and additions to this contract shall be valid only if they are executed in writing and signed by the authorized persons of "Buyer" and "Supplier".</w:t>
            </w:r>
          </w:p>
        </w:tc>
      </w:tr>
      <w:tr w:rsidR="00CD246D" w:rsidRPr="00CD246D" w14:paraId="3ADFFFD7" w14:textId="77777777" w:rsidTr="00543CFB">
        <w:tc>
          <w:tcPr>
            <w:tcW w:w="5220" w:type="dxa"/>
            <w:shd w:val="clear" w:color="auto" w:fill="auto"/>
          </w:tcPr>
          <w:p w14:paraId="6CD024C5"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10.2. Стороны имеют право одностороннего расторжения договора в следующих случаях:</w:t>
            </w:r>
          </w:p>
        </w:tc>
        <w:tc>
          <w:tcPr>
            <w:tcW w:w="5220" w:type="dxa"/>
            <w:shd w:val="clear" w:color="auto" w:fill="auto"/>
          </w:tcPr>
          <w:p w14:paraId="081F7BE0"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10.2. Parties have the right to unilaterally terminate the contract in the following cases:</w:t>
            </w:r>
          </w:p>
        </w:tc>
      </w:tr>
      <w:tr w:rsidR="00CD246D" w:rsidRPr="00CD246D" w14:paraId="376F6F4D" w14:textId="77777777" w:rsidTr="00543CFB">
        <w:tc>
          <w:tcPr>
            <w:tcW w:w="5220" w:type="dxa"/>
            <w:shd w:val="clear" w:color="auto" w:fill="auto"/>
          </w:tcPr>
          <w:p w14:paraId="3E66AF2D"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lastRenderedPageBreak/>
              <w:t>при невыполнении договора со стороны «Поставщика» в течение срока действия настоящего договора;</w:t>
            </w:r>
          </w:p>
        </w:tc>
        <w:tc>
          <w:tcPr>
            <w:tcW w:w="5220" w:type="dxa"/>
            <w:shd w:val="clear" w:color="auto" w:fill="auto"/>
          </w:tcPr>
          <w:p w14:paraId="045B238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in case of non-fulfillment of the contract by the "Supplier" during the term of its validity;</w:t>
            </w:r>
          </w:p>
        </w:tc>
      </w:tr>
      <w:tr w:rsidR="00CD246D" w:rsidRPr="00CD246D" w14:paraId="370D1140" w14:textId="77777777" w:rsidTr="00543CFB">
        <w:tc>
          <w:tcPr>
            <w:tcW w:w="5220" w:type="dxa"/>
            <w:shd w:val="clear" w:color="auto" w:fill="auto"/>
          </w:tcPr>
          <w:p w14:paraId="490DB4B7"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tc>
        <w:tc>
          <w:tcPr>
            <w:tcW w:w="5220" w:type="dxa"/>
            <w:shd w:val="clear" w:color="auto" w:fill="auto"/>
          </w:tcPr>
          <w:p w14:paraId="2DDA9EDB"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in case of a single violation of the terms and conditions of the present contract or in case of non-compliance of the quality of the delivered batch of products with the contractual obligations.</w:t>
            </w:r>
          </w:p>
        </w:tc>
      </w:tr>
      <w:tr w:rsidR="00CD246D" w:rsidRPr="00CD246D" w14:paraId="377FA230" w14:textId="77777777" w:rsidTr="00543CFB">
        <w:tc>
          <w:tcPr>
            <w:tcW w:w="5220" w:type="dxa"/>
            <w:shd w:val="clear" w:color="auto" w:fill="auto"/>
          </w:tcPr>
          <w:p w14:paraId="0B5B87FD"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Сторона, у которой возникло право на расторжение договора, обязана уведомить другую сторону о своем намерении письменно.</w:t>
            </w:r>
          </w:p>
        </w:tc>
        <w:tc>
          <w:tcPr>
            <w:tcW w:w="5220" w:type="dxa"/>
            <w:shd w:val="clear" w:color="auto" w:fill="auto"/>
          </w:tcPr>
          <w:p w14:paraId="517CB02D"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The party who has the right to terminate the contract is obliged to notify the other party of its intention in writing.</w:t>
            </w:r>
          </w:p>
        </w:tc>
      </w:tr>
      <w:tr w:rsidR="00CD246D" w:rsidRPr="00CD246D" w14:paraId="06111AE7" w14:textId="77777777" w:rsidTr="00543CFB">
        <w:tc>
          <w:tcPr>
            <w:tcW w:w="5220" w:type="dxa"/>
            <w:shd w:val="clear" w:color="auto" w:fill="auto"/>
          </w:tcPr>
          <w:p w14:paraId="367DDE3C" w14:textId="77777777" w:rsidR="00CD246D" w:rsidRPr="00CD246D" w:rsidRDefault="00CD246D" w:rsidP="00543CFB">
            <w:pPr>
              <w:jc w:val="both"/>
              <w:rPr>
                <w:rFonts w:ascii="Arial" w:hAnsi="Arial" w:cs="Arial"/>
                <w:sz w:val="20"/>
                <w:szCs w:val="20"/>
              </w:rPr>
            </w:pPr>
          </w:p>
        </w:tc>
        <w:tc>
          <w:tcPr>
            <w:tcW w:w="5220" w:type="dxa"/>
            <w:shd w:val="clear" w:color="auto" w:fill="auto"/>
          </w:tcPr>
          <w:p w14:paraId="15C372A0" w14:textId="77777777" w:rsidR="00CD246D" w:rsidRPr="00CD246D" w:rsidRDefault="00CD246D" w:rsidP="00543CFB">
            <w:pPr>
              <w:jc w:val="both"/>
              <w:rPr>
                <w:rFonts w:ascii="Arial" w:hAnsi="Arial" w:cs="Arial"/>
                <w:sz w:val="20"/>
                <w:szCs w:val="20"/>
              </w:rPr>
            </w:pPr>
          </w:p>
        </w:tc>
      </w:tr>
      <w:tr w:rsidR="00CD246D" w:rsidRPr="00CD246D" w14:paraId="0BFECA88" w14:textId="77777777" w:rsidTr="00543CFB">
        <w:tc>
          <w:tcPr>
            <w:tcW w:w="5220" w:type="dxa"/>
            <w:shd w:val="clear" w:color="auto" w:fill="auto"/>
          </w:tcPr>
          <w:p w14:paraId="5941BAED"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 Прочие условия</w:t>
            </w:r>
          </w:p>
        </w:tc>
        <w:tc>
          <w:tcPr>
            <w:tcW w:w="5220" w:type="dxa"/>
            <w:shd w:val="clear" w:color="auto" w:fill="auto"/>
          </w:tcPr>
          <w:p w14:paraId="49ACF9FA"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 Other terms and conditions</w:t>
            </w:r>
            <w:r w:rsidRPr="00CD246D">
              <w:rPr>
                <w:rFonts w:ascii="Arial" w:hAnsi="Arial" w:cs="Arial"/>
                <w:sz w:val="20"/>
                <w:szCs w:val="20"/>
              </w:rPr>
              <w:tab/>
            </w:r>
          </w:p>
        </w:tc>
      </w:tr>
      <w:tr w:rsidR="00CD246D" w:rsidRPr="00CD246D" w14:paraId="493E7D15" w14:textId="77777777" w:rsidTr="00543CFB">
        <w:tc>
          <w:tcPr>
            <w:tcW w:w="5220" w:type="dxa"/>
            <w:shd w:val="clear" w:color="auto" w:fill="auto"/>
          </w:tcPr>
          <w:p w14:paraId="48AC8DA9"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11.1.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tc>
        <w:tc>
          <w:tcPr>
            <w:tcW w:w="5220" w:type="dxa"/>
            <w:shd w:val="clear" w:color="auto" w:fill="auto"/>
          </w:tcPr>
          <w:p w14:paraId="1EC36676"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11.1 Neither party may transfer its rights or obligations under this contract to any third party without the written consent of the other party.</w:t>
            </w:r>
          </w:p>
        </w:tc>
      </w:tr>
      <w:tr w:rsidR="00CD246D" w:rsidRPr="00CD246D" w14:paraId="755F6FDC" w14:textId="77777777" w:rsidTr="00543CFB">
        <w:tc>
          <w:tcPr>
            <w:tcW w:w="5220" w:type="dxa"/>
            <w:shd w:val="clear" w:color="auto" w:fill="auto"/>
          </w:tcPr>
          <w:p w14:paraId="7D515BA7"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11.2.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tc>
        <w:tc>
          <w:tcPr>
            <w:tcW w:w="5220" w:type="dxa"/>
            <w:shd w:val="clear" w:color="auto" w:fill="auto"/>
          </w:tcPr>
          <w:p w14:paraId="35360B62"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11.2 In case of change of name of payment or other details of the parties, the other party shall be immediately informed in writing.</w:t>
            </w:r>
          </w:p>
        </w:tc>
      </w:tr>
      <w:tr w:rsidR="00CD246D" w:rsidRPr="00CD246D" w14:paraId="4B052B0A" w14:textId="77777777" w:rsidTr="00543CFB">
        <w:tc>
          <w:tcPr>
            <w:tcW w:w="5220" w:type="dxa"/>
            <w:shd w:val="clear" w:color="auto" w:fill="auto"/>
          </w:tcPr>
          <w:p w14:paraId="69535324"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11.3. Договор, включая приложение, составлен на 6 (шести) листах, в 2 (двух) экземплярах, идентичных по содержанию и имеющих одинаковую юридическую силу, скреплен подписями и печатями сторон.</w:t>
            </w:r>
          </w:p>
        </w:tc>
        <w:tc>
          <w:tcPr>
            <w:tcW w:w="5220" w:type="dxa"/>
            <w:shd w:val="clear" w:color="auto" w:fill="auto"/>
          </w:tcPr>
          <w:p w14:paraId="3CA96E9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11.3 The contract, including the annex, is drawn up on 6 (six) sheets, in 2 (two) copies, identical in content and having the same legal force, bound with the signatures and seals of the parties.</w:t>
            </w:r>
          </w:p>
        </w:tc>
      </w:tr>
      <w:tr w:rsidR="00CD246D" w:rsidRPr="00CD246D" w14:paraId="0A63A75C" w14:textId="77777777" w:rsidTr="00543CFB">
        <w:tc>
          <w:tcPr>
            <w:tcW w:w="5220" w:type="dxa"/>
            <w:shd w:val="clear" w:color="auto" w:fill="auto"/>
          </w:tcPr>
          <w:p w14:paraId="20510CB4"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11.4. В соответствии с Законом Республики Узбекистан о защите Государственных секретов «Поставщик»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tc>
        <w:tc>
          <w:tcPr>
            <w:tcW w:w="5220" w:type="dxa"/>
            <w:shd w:val="clear" w:color="auto" w:fill="auto"/>
          </w:tcPr>
          <w:p w14:paraId="606128B6"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11.4. In accordance with the Law of the Republic of Uzbekistan on protection of State secrets "Supplier" is obliged to ensure confidentiality of information on volumes of the order and other closed information which became known to him during conclusion and execution of the contract.</w:t>
            </w:r>
          </w:p>
        </w:tc>
      </w:tr>
      <w:tr w:rsidR="00CD246D" w:rsidRPr="00CD246D" w14:paraId="35E369C4" w14:textId="77777777" w:rsidTr="00543CFB">
        <w:tc>
          <w:tcPr>
            <w:tcW w:w="5220" w:type="dxa"/>
            <w:shd w:val="clear" w:color="auto" w:fill="auto"/>
          </w:tcPr>
          <w:p w14:paraId="2C1834B6" w14:textId="77777777" w:rsidR="00CD246D" w:rsidRPr="00CD246D" w:rsidRDefault="00CD246D" w:rsidP="00543CFB">
            <w:pPr>
              <w:jc w:val="both"/>
              <w:rPr>
                <w:rFonts w:ascii="Arial" w:hAnsi="Arial" w:cs="Arial"/>
                <w:sz w:val="20"/>
                <w:szCs w:val="20"/>
              </w:rPr>
            </w:pPr>
          </w:p>
        </w:tc>
        <w:tc>
          <w:tcPr>
            <w:tcW w:w="5220" w:type="dxa"/>
            <w:shd w:val="clear" w:color="auto" w:fill="auto"/>
          </w:tcPr>
          <w:p w14:paraId="37AAFE1D" w14:textId="77777777" w:rsidR="00CD246D" w:rsidRPr="00CD246D" w:rsidRDefault="00CD246D" w:rsidP="00543CFB">
            <w:pPr>
              <w:jc w:val="both"/>
              <w:rPr>
                <w:rFonts w:ascii="Arial" w:hAnsi="Arial" w:cs="Arial"/>
                <w:sz w:val="20"/>
                <w:szCs w:val="20"/>
              </w:rPr>
            </w:pPr>
          </w:p>
        </w:tc>
      </w:tr>
      <w:tr w:rsidR="00CD246D" w:rsidRPr="00CD246D" w14:paraId="4DA87E16" w14:textId="77777777" w:rsidTr="00543CFB">
        <w:tc>
          <w:tcPr>
            <w:tcW w:w="5220" w:type="dxa"/>
            <w:shd w:val="clear" w:color="auto" w:fill="auto"/>
          </w:tcPr>
          <w:p w14:paraId="705D45C3"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12. Юридические адреса, платежные и отгрузочные реквизиты сторон</w:t>
            </w:r>
          </w:p>
        </w:tc>
        <w:tc>
          <w:tcPr>
            <w:tcW w:w="5220" w:type="dxa"/>
            <w:shd w:val="clear" w:color="auto" w:fill="auto"/>
          </w:tcPr>
          <w:p w14:paraId="454A4792"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12. Legal addresses, payment and shipping details of the parties</w:t>
            </w:r>
          </w:p>
        </w:tc>
      </w:tr>
      <w:tr w:rsidR="00CD246D" w:rsidRPr="00CD246D" w14:paraId="10820BE9" w14:textId="77777777" w:rsidTr="00543CFB">
        <w:tc>
          <w:tcPr>
            <w:tcW w:w="5220" w:type="dxa"/>
            <w:shd w:val="clear" w:color="auto" w:fill="auto"/>
          </w:tcPr>
          <w:p w14:paraId="53F9E7DC"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ПОСТАВЩИК</w:t>
            </w:r>
          </w:p>
        </w:tc>
        <w:tc>
          <w:tcPr>
            <w:tcW w:w="5220" w:type="dxa"/>
            <w:shd w:val="clear" w:color="auto" w:fill="auto"/>
          </w:tcPr>
          <w:p w14:paraId="3540C2E8"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SUPPLIER</w:t>
            </w:r>
          </w:p>
        </w:tc>
      </w:tr>
      <w:tr w:rsidR="00CD246D" w:rsidRPr="00CD246D" w14:paraId="0785DB29" w14:textId="77777777" w:rsidTr="00543CFB">
        <w:tc>
          <w:tcPr>
            <w:tcW w:w="5220" w:type="dxa"/>
            <w:shd w:val="clear" w:color="auto" w:fill="auto"/>
          </w:tcPr>
          <w:p w14:paraId="680FA403"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ПОКУПАТЕЛЬ</w:t>
            </w:r>
          </w:p>
        </w:tc>
        <w:tc>
          <w:tcPr>
            <w:tcW w:w="5220" w:type="dxa"/>
            <w:shd w:val="clear" w:color="auto" w:fill="auto"/>
          </w:tcPr>
          <w:p w14:paraId="3B13F409" w14:textId="77777777" w:rsidR="00CD246D" w:rsidRPr="00CD246D" w:rsidRDefault="00CD246D" w:rsidP="00543CFB">
            <w:pPr>
              <w:jc w:val="both"/>
              <w:rPr>
                <w:rFonts w:ascii="Arial" w:hAnsi="Arial" w:cs="Arial"/>
                <w:sz w:val="20"/>
                <w:szCs w:val="20"/>
              </w:rPr>
            </w:pPr>
            <w:r w:rsidRPr="00CD246D">
              <w:rPr>
                <w:rFonts w:ascii="Arial" w:hAnsi="Arial" w:cs="Arial"/>
                <w:sz w:val="20"/>
                <w:szCs w:val="20"/>
              </w:rPr>
              <w:t>BUYER</w:t>
            </w:r>
          </w:p>
        </w:tc>
      </w:tr>
    </w:tbl>
    <w:p w14:paraId="353557DC" w14:textId="77777777" w:rsidR="00CD246D" w:rsidRPr="00CD246D" w:rsidRDefault="00CD246D" w:rsidP="00CD246D">
      <w:pPr>
        <w:pStyle w:val="aff4"/>
        <w:spacing w:line="230" w:lineRule="auto"/>
        <w:jc w:val="center"/>
        <w:rPr>
          <w:rFonts w:ascii="Arial" w:hAnsi="Arial" w:cs="Arial"/>
          <w:b/>
          <w:sz w:val="20"/>
          <w:szCs w:val="20"/>
          <w:lang w:eastAsia="ru-RU"/>
        </w:rPr>
        <w:sectPr w:rsidR="00CD246D" w:rsidRPr="00CD246D" w:rsidSect="00CD246D">
          <w:pgSz w:w="11906" w:h="16838"/>
          <w:pgMar w:top="709" w:right="1418" w:bottom="1440" w:left="851" w:header="425" w:footer="357" w:gutter="0"/>
          <w:cols w:space="720"/>
          <w:docGrid w:linePitch="360"/>
        </w:sectPr>
      </w:pPr>
    </w:p>
    <w:tbl>
      <w:tblPr>
        <w:tblW w:w="15722" w:type="dxa"/>
        <w:tblInd w:w="-34" w:type="dxa"/>
        <w:tblLayout w:type="fixed"/>
        <w:tblLook w:val="00A0" w:firstRow="1" w:lastRow="0" w:firstColumn="1" w:lastColumn="0" w:noHBand="0" w:noVBand="0"/>
      </w:tblPr>
      <w:tblGrid>
        <w:gridCol w:w="455"/>
        <w:gridCol w:w="1161"/>
        <w:gridCol w:w="1218"/>
        <w:gridCol w:w="1276"/>
        <w:gridCol w:w="1275"/>
        <w:gridCol w:w="993"/>
        <w:gridCol w:w="174"/>
        <w:gridCol w:w="1164"/>
        <w:gridCol w:w="1342"/>
        <w:gridCol w:w="1472"/>
        <w:gridCol w:w="2512"/>
        <w:gridCol w:w="2680"/>
      </w:tblGrid>
      <w:tr w:rsidR="00CD246D" w:rsidRPr="00CD246D" w14:paraId="5A053A18" w14:textId="77777777" w:rsidTr="00543CFB">
        <w:trPr>
          <w:trHeight w:val="750"/>
        </w:trPr>
        <w:tc>
          <w:tcPr>
            <w:tcW w:w="15722" w:type="dxa"/>
            <w:gridSpan w:val="12"/>
            <w:tcBorders>
              <w:top w:val="nil"/>
              <w:left w:val="nil"/>
              <w:bottom w:val="nil"/>
              <w:right w:val="nil"/>
            </w:tcBorders>
            <w:vAlign w:val="center"/>
          </w:tcPr>
          <w:p w14:paraId="5A7873F4" w14:textId="26C14069" w:rsidR="00CD246D" w:rsidRPr="00CD246D" w:rsidRDefault="00CD246D" w:rsidP="00543CFB">
            <w:pPr>
              <w:ind w:firstLine="567"/>
              <w:jc w:val="right"/>
              <w:rPr>
                <w:rFonts w:ascii="Arial" w:hAnsi="Arial" w:cs="Arial"/>
                <w:b/>
                <w:sz w:val="20"/>
                <w:szCs w:val="20"/>
              </w:rPr>
            </w:pPr>
            <w:r w:rsidRPr="00CD246D">
              <w:rPr>
                <w:rFonts w:ascii="Arial" w:hAnsi="Arial" w:cs="Arial"/>
                <w:b/>
                <w:sz w:val="20"/>
                <w:szCs w:val="20"/>
              </w:rPr>
              <w:lastRenderedPageBreak/>
              <w:t>Attachment №1 to the Contract №ATG- dated ____2022</w:t>
            </w:r>
            <w:r w:rsidRPr="00CD246D">
              <w:rPr>
                <w:rFonts w:ascii="Arial" w:hAnsi="Arial" w:cs="Arial"/>
                <w:b/>
                <w:sz w:val="20"/>
                <w:szCs w:val="20"/>
              </w:rPr>
              <w:br/>
              <w:t>Приложение №1 к Контракту №ATG- от ____2022</w:t>
            </w:r>
          </w:p>
        </w:tc>
      </w:tr>
      <w:tr w:rsidR="00CD246D" w:rsidRPr="00CD246D" w14:paraId="0F6D6658" w14:textId="77777777" w:rsidTr="00543CFB">
        <w:trPr>
          <w:gridAfter w:val="2"/>
          <w:wAfter w:w="5192" w:type="dxa"/>
          <w:trHeight w:val="1140"/>
        </w:trPr>
        <w:tc>
          <w:tcPr>
            <w:tcW w:w="455" w:type="dxa"/>
            <w:tcBorders>
              <w:top w:val="single" w:sz="4" w:space="0" w:color="auto"/>
              <w:left w:val="single" w:sz="4" w:space="0" w:color="auto"/>
              <w:bottom w:val="single" w:sz="4" w:space="0" w:color="auto"/>
              <w:right w:val="single" w:sz="4" w:space="0" w:color="auto"/>
            </w:tcBorders>
            <w:vAlign w:val="center"/>
          </w:tcPr>
          <w:p w14:paraId="15929E7C"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w:t>
            </w:r>
          </w:p>
        </w:tc>
        <w:tc>
          <w:tcPr>
            <w:tcW w:w="1161" w:type="dxa"/>
            <w:tcBorders>
              <w:top w:val="single" w:sz="4" w:space="0" w:color="auto"/>
              <w:left w:val="nil"/>
              <w:bottom w:val="single" w:sz="4" w:space="0" w:color="auto"/>
              <w:right w:val="single" w:sz="4" w:space="0" w:color="auto"/>
            </w:tcBorders>
            <w:vAlign w:val="center"/>
          </w:tcPr>
          <w:p w14:paraId="34D6C6E0"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Goods / </w:t>
            </w:r>
            <w:r w:rsidRPr="00CD246D">
              <w:rPr>
                <w:rFonts w:ascii="Arial" w:hAnsi="Arial" w:cs="Arial"/>
                <w:b/>
                <w:sz w:val="20"/>
                <w:szCs w:val="20"/>
              </w:rPr>
              <w:br/>
              <w:t>Товары</w:t>
            </w:r>
          </w:p>
        </w:tc>
        <w:tc>
          <w:tcPr>
            <w:tcW w:w="1218" w:type="dxa"/>
            <w:tcBorders>
              <w:top w:val="single" w:sz="4" w:space="0" w:color="auto"/>
              <w:left w:val="nil"/>
              <w:bottom w:val="single" w:sz="4" w:space="0" w:color="auto"/>
              <w:right w:val="single" w:sz="4" w:space="0" w:color="auto"/>
            </w:tcBorders>
            <w:vAlign w:val="center"/>
          </w:tcPr>
          <w:p w14:paraId="2E985252"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Model/Type /</w:t>
            </w:r>
            <w:r w:rsidRPr="00CD246D">
              <w:rPr>
                <w:rFonts w:ascii="Arial" w:hAnsi="Arial" w:cs="Arial"/>
                <w:b/>
                <w:sz w:val="20"/>
                <w:szCs w:val="20"/>
              </w:rPr>
              <w:br/>
              <w:t>Модель/Тип</w:t>
            </w:r>
          </w:p>
        </w:tc>
        <w:tc>
          <w:tcPr>
            <w:tcW w:w="1276" w:type="dxa"/>
            <w:tcBorders>
              <w:top w:val="single" w:sz="4" w:space="0" w:color="auto"/>
              <w:left w:val="nil"/>
              <w:bottom w:val="single" w:sz="4" w:space="0" w:color="auto"/>
              <w:right w:val="single" w:sz="4" w:space="0" w:color="auto"/>
            </w:tcBorders>
            <w:vAlign w:val="center"/>
          </w:tcPr>
          <w:p w14:paraId="249AF08D"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Unit / </w:t>
            </w:r>
            <w:r w:rsidRPr="00CD246D">
              <w:rPr>
                <w:rFonts w:ascii="Arial" w:hAnsi="Arial" w:cs="Arial"/>
                <w:b/>
                <w:sz w:val="20"/>
                <w:szCs w:val="20"/>
              </w:rPr>
              <w:br/>
              <w:t>Единица</w:t>
            </w:r>
          </w:p>
        </w:tc>
        <w:tc>
          <w:tcPr>
            <w:tcW w:w="1275" w:type="dxa"/>
            <w:tcBorders>
              <w:top w:val="single" w:sz="4" w:space="0" w:color="auto"/>
              <w:left w:val="nil"/>
              <w:bottom w:val="single" w:sz="4" w:space="0" w:color="auto"/>
              <w:right w:val="single" w:sz="4" w:space="0" w:color="auto"/>
            </w:tcBorders>
            <w:vAlign w:val="center"/>
          </w:tcPr>
          <w:p w14:paraId="670B261D"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Quantity /Количество</w:t>
            </w:r>
          </w:p>
        </w:tc>
        <w:tc>
          <w:tcPr>
            <w:tcW w:w="1167" w:type="dxa"/>
            <w:gridSpan w:val="2"/>
            <w:tcBorders>
              <w:top w:val="single" w:sz="4" w:space="0" w:color="auto"/>
              <w:left w:val="nil"/>
              <w:bottom w:val="single" w:sz="4" w:space="0" w:color="auto"/>
              <w:right w:val="single" w:sz="4" w:space="0" w:color="auto"/>
            </w:tcBorders>
            <w:vAlign w:val="center"/>
          </w:tcPr>
          <w:p w14:paraId="31C21F05"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rPr>
              <w:t>Unitp</w:t>
            </w:r>
            <w:r w:rsidRPr="00CD246D">
              <w:rPr>
                <w:rFonts w:ascii="Arial" w:hAnsi="Arial" w:cs="Arial"/>
                <w:b/>
                <w:sz w:val="20"/>
                <w:szCs w:val="20"/>
                <w:lang w:val="ru-RU"/>
              </w:rPr>
              <w:t xml:space="preserve"> </w:t>
            </w:r>
            <w:r w:rsidRPr="00CD246D">
              <w:rPr>
                <w:rFonts w:ascii="Arial" w:hAnsi="Arial" w:cs="Arial"/>
                <w:b/>
                <w:sz w:val="20"/>
                <w:szCs w:val="20"/>
              </w:rPr>
              <w:t>rice</w:t>
            </w:r>
            <w:r w:rsidRPr="00CD246D">
              <w:rPr>
                <w:rFonts w:ascii="Arial" w:hAnsi="Arial" w:cs="Arial"/>
                <w:b/>
                <w:sz w:val="20"/>
                <w:szCs w:val="20"/>
                <w:lang w:val="ru-RU"/>
              </w:rPr>
              <w:t>/  Цена за единицу (</w:t>
            </w:r>
            <w:r w:rsidRPr="00CD246D">
              <w:rPr>
                <w:rFonts w:ascii="Arial" w:hAnsi="Arial" w:cs="Arial"/>
                <w:b/>
                <w:sz w:val="20"/>
                <w:szCs w:val="20"/>
              </w:rPr>
              <w:t>UZS</w:t>
            </w:r>
            <w:r w:rsidRPr="00CD246D">
              <w:rPr>
                <w:rFonts w:ascii="Arial" w:hAnsi="Arial" w:cs="Arial"/>
                <w:b/>
                <w:sz w:val="20"/>
                <w:szCs w:val="20"/>
                <w:lang w:val="ru-RU"/>
              </w:rPr>
              <w:t>)</w:t>
            </w:r>
          </w:p>
        </w:tc>
        <w:tc>
          <w:tcPr>
            <w:tcW w:w="1164" w:type="dxa"/>
            <w:tcBorders>
              <w:top w:val="single" w:sz="4" w:space="0" w:color="auto"/>
              <w:left w:val="nil"/>
              <w:bottom w:val="single" w:sz="4" w:space="0" w:color="auto"/>
              <w:right w:val="single" w:sz="4" w:space="0" w:color="auto"/>
            </w:tcBorders>
            <w:vAlign w:val="center"/>
          </w:tcPr>
          <w:p w14:paraId="7F2CDFA6"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rPr>
              <w:t>Total</w:t>
            </w:r>
            <w:r w:rsidRPr="00CD246D">
              <w:rPr>
                <w:rFonts w:ascii="Arial" w:hAnsi="Arial" w:cs="Arial"/>
                <w:b/>
                <w:sz w:val="20"/>
                <w:szCs w:val="20"/>
                <w:lang w:val="ru-RU"/>
              </w:rPr>
              <w:t xml:space="preserve"> </w:t>
            </w:r>
            <w:r w:rsidRPr="00CD246D">
              <w:rPr>
                <w:rFonts w:ascii="Arial" w:hAnsi="Arial" w:cs="Arial"/>
                <w:b/>
                <w:sz w:val="20"/>
                <w:szCs w:val="20"/>
              </w:rPr>
              <w:t>amount</w:t>
            </w:r>
            <w:r w:rsidRPr="00CD246D">
              <w:rPr>
                <w:rFonts w:ascii="Arial" w:hAnsi="Arial" w:cs="Arial"/>
                <w:b/>
                <w:sz w:val="20"/>
                <w:szCs w:val="20"/>
                <w:lang w:val="ru-RU"/>
              </w:rPr>
              <w:t>/ Общая стоимость (</w:t>
            </w:r>
            <w:r w:rsidRPr="00CD246D">
              <w:rPr>
                <w:rFonts w:ascii="Arial" w:hAnsi="Arial" w:cs="Arial"/>
                <w:b/>
                <w:sz w:val="20"/>
                <w:szCs w:val="20"/>
              </w:rPr>
              <w:t>UZS</w:t>
            </w:r>
            <w:r w:rsidRPr="00CD246D">
              <w:rPr>
                <w:rFonts w:ascii="Arial" w:hAnsi="Arial" w:cs="Arial"/>
                <w:b/>
                <w:sz w:val="20"/>
                <w:szCs w:val="20"/>
                <w:lang w:val="ru-RU"/>
              </w:rPr>
              <w:t>)</w:t>
            </w:r>
          </w:p>
        </w:tc>
        <w:tc>
          <w:tcPr>
            <w:tcW w:w="1342" w:type="dxa"/>
            <w:tcBorders>
              <w:top w:val="single" w:sz="4" w:space="0" w:color="auto"/>
              <w:left w:val="nil"/>
              <w:bottom w:val="single" w:sz="4" w:space="0" w:color="auto"/>
              <w:right w:val="single" w:sz="4" w:space="0" w:color="auto"/>
            </w:tcBorders>
            <w:vAlign w:val="center"/>
          </w:tcPr>
          <w:p w14:paraId="778CE587"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rPr>
              <w:t>Including</w:t>
            </w:r>
            <w:r w:rsidRPr="00CD246D">
              <w:rPr>
                <w:rFonts w:ascii="Arial" w:hAnsi="Arial" w:cs="Arial"/>
                <w:b/>
                <w:sz w:val="20"/>
                <w:szCs w:val="20"/>
                <w:lang w:val="ru-RU"/>
              </w:rPr>
              <w:t xml:space="preserve"> </w:t>
            </w:r>
            <w:r w:rsidRPr="00CD246D">
              <w:rPr>
                <w:rFonts w:ascii="Arial" w:hAnsi="Arial" w:cs="Arial"/>
                <w:b/>
                <w:sz w:val="20"/>
                <w:szCs w:val="20"/>
              </w:rPr>
              <w:t>VAT</w:t>
            </w:r>
            <w:r w:rsidRPr="00CD246D">
              <w:rPr>
                <w:rFonts w:ascii="Arial" w:hAnsi="Arial" w:cs="Arial"/>
                <w:b/>
                <w:sz w:val="20"/>
                <w:szCs w:val="20"/>
                <w:lang w:val="ru-RU"/>
              </w:rPr>
              <w:t xml:space="preserve"> /</w:t>
            </w:r>
          </w:p>
          <w:p w14:paraId="734E608E"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lang w:val="ru-RU"/>
              </w:rPr>
              <w:t>В том числе НДС</w:t>
            </w:r>
          </w:p>
        </w:tc>
        <w:tc>
          <w:tcPr>
            <w:tcW w:w="1472" w:type="dxa"/>
            <w:tcBorders>
              <w:top w:val="single" w:sz="4" w:space="0" w:color="auto"/>
              <w:left w:val="nil"/>
              <w:bottom w:val="single" w:sz="4" w:space="0" w:color="auto"/>
              <w:right w:val="single" w:sz="4" w:space="0" w:color="auto"/>
            </w:tcBorders>
            <w:vAlign w:val="center"/>
          </w:tcPr>
          <w:p w14:paraId="20DB12D0"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Manufacturer/ </w:t>
            </w:r>
            <w:r w:rsidRPr="00CD246D">
              <w:rPr>
                <w:rFonts w:ascii="Arial" w:hAnsi="Arial" w:cs="Arial"/>
                <w:b/>
                <w:sz w:val="20"/>
                <w:szCs w:val="20"/>
              </w:rPr>
              <w:br/>
              <w:t>Изготовитель</w:t>
            </w:r>
          </w:p>
        </w:tc>
      </w:tr>
      <w:tr w:rsidR="00CD246D" w:rsidRPr="00CD246D" w14:paraId="56FF06A4" w14:textId="77777777" w:rsidTr="00543CFB">
        <w:trPr>
          <w:gridAfter w:val="2"/>
          <w:wAfter w:w="5192" w:type="dxa"/>
          <w:trHeight w:val="283"/>
        </w:trPr>
        <w:tc>
          <w:tcPr>
            <w:tcW w:w="455" w:type="dxa"/>
            <w:tcBorders>
              <w:top w:val="nil"/>
              <w:left w:val="single" w:sz="4" w:space="0" w:color="auto"/>
              <w:bottom w:val="single" w:sz="4" w:space="0" w:color="auto"/>
              <w:right w:val="single" w:sz="4" w:space="0" w:color="auto"/>
            </w:tcBorders>
            <w:vAlign w:val="center"/>
          </w:tcPr>
          <w:p w14:paraId="72FBFAF5"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11</w:t>
            </w:r>
          </w:p>
        </w:tc>
        <w:tc>
          <w:tcPr>
            <w:tcW w:w="1161" w:type="dxa"/>
            <w:tcBorders>
              <w:top w:val="nil"/>
              <w:left w:val="nil"/>
              <w:bottom w:val="single" w:sz="4" w:space="0" w:color="auto"/>
              <w:right w:val="single" w:sz="4" w:space="0" w:color="auto"/>
            </w:tcBorders>
            <w:vAlign w:val="center"/>
          </w:tcPr>
          <w:p w14:paraId="47D783A9"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218" w:type="dxa"/>
            <w:tcBorders>
              <w:top w:val="nil"/>
              <w:left w:val="nil"/>
              <w:bottom w:val="single" w:sz="4" w:space="0" w:color="auto"/>
              <w:right w:val="single" w:sz="4" w:space="0" w:color="auto"/>
            </w:tcBorders>
            <w:vAlign w:val="center"/>
          </w:tcPr>
          <w:p w14:paraId="31E2D192"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276" w:type="dxa"/>
            <w:tcBorders>
              <w:top w:val="nil"/>
              <w:left w:val="nil"/>
              <w:bottom w:val="single" w:sz="4" w:space="0" w:color="auto"/>
              <w:right w:val="single" w:sz="4" w:space="0" w:color="auto"/>
            </w:tcBorders>
            <w:vAlign w:val="center"/>
          </w:tcPr>
          <w:p w14:paraId="658EAC72" w14:textId="77777777" w:rsidR="00CD246D" w:rsidRPr="00CD246D" w:rsidRDefault="00CD246D" w:rsidP="00543CFB">
            <w:pPr>
              <w:ind w:firstLine="567"/>
              <w:jc w:val="both"/>
              <w:rPr>
                <w:rFonts w:ascii="Arial" w:hAnsi="Arial" w:cs="Arial"/>
                <w:sz w:val="20"/>
                <w:szCs w:val="20"/>
              </w:rPr>
            </w:pPr>
          </w:p>
        </w:tc>
        <w:tc>
          <w:tcPr>
            <w:tcW w:w="1275" w:type="dxa"/>
            <w:tcBorders>
              <w:top w:val="nil"/>
              <w:left w:val="nil"/>
              <w:bottom w:val="single" w:sz="4" w:space="0" w:color="auto"/>
              <w:right w:val="single" w:sz="4" w:space="0" w:color="auto"/>
            </w:tcBorders>
            <w:vAlign w:val="center"/>
          </w:tcPr>
          <w:p w14:paraId="2D7A8C86"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7" w:type="dxa"/>
            <w:gridSpan w:val="2"/>
            <w:tcBorders>
              <w:top w:val="nil"/>
              <w:left w:val="nil"/>
              <w:bottom w:val="single" w:sz="4" w:space="0" w:color="auto"/>
              <w:right w:val="single" w:sz="4" w:space="0" w:color="auto"/>
            </w:tcBorders>
            <w:vAlign w:val="center"/>
          </w:tcPr>
          <w:p w14:paraId="516DB4DD"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4" w:type="dxa"/>
            <w:tcBorders>
              <w:top w:val="nil"/>
              <w:left w:val="nil"/>
              <w:bottom w:val="single" w:sz="4" w:space="0" w:color="auto"/>
              <w:right w:val="single" w:sz="4" w:space="0" w:color="auto"/>
            </w:tcBorders>
            <w:vAlign w:val="center"/>
          </w:tcPr>
          <w:p w14:paraId="78C0675C"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342" w:type="dxa"/>
            <w:tcBorders>
              <w:top w:val="nil"/>
              <w:left w:val="nil"/>
              <w:bottom w:val="single" w:sz="4" w:space="0" w:color="auto"/>
              <w:right w:val="single" w:sz="4" w:space="0" w:color="auto"/>
            </w:tcBorders>
            <w:vAlign w:val="center"/>
          </w:tcPr>
          <w:p w14:paraId="084A35E7"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72" w:type="dxa"/>
            <w:tcBorders>
              <w:top w:val="nil"/>
              <w:left w:val="nil"/>
              <w:bottom w:val="single" w:sz="4" w:space="0" w:color="auto"/>
              <w:right w:val="single" w:sz="4" w:space="0" w:color="auto"/>
            </w:tcBorders>
            <w:vAlign w:val="center"/>
          </w:tcPr>
          <w:p w14:paraId="22028D9A"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r>
      <w:tr w:rsidR="00CD246D" w:rsidRPr="00CD246D" w14:paraId="4266D6B8" w14:textId="77777777" w:rsidTr="00543CFB">
        <w:trPr>
          <w:gridAfter w:val="2"/>
          <w:wAfter w:w="5192" w:type="dxa"/>
          <w:trHeight w:val="389"/>
        </w:trPr>
        <w:tc>
          <w:tcPr>
            <w:tcW w:w="455" w:type="dxa"/>
            <w:tcBorders>
              <w:top w:val="nil"/>
              <w:left w:val="single" w:sz="4" w:space="0" w:color="auto"/>
              <w:bottom w:val="single" w:sz="4" w:space="0" w:color="auto"/>
              <w:right w:val="single" w:sz="4" w:space="0" w:color="auto"/>
            </w:tcBorders>
            <w:vAlign w:val="center"/>
          </w:tcPr>
          <w:p w14:paraId="10AE962D"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22</w:t>
            </w:r>
          </w:p>
        </w:tc>
        <w:tc>
          <w:tcPr>
            <w:tcW w:w="1161" w:type="dxa"/>
            <w:tcBorders>
              <w:top w:val="nil"/>
              <w:left w:val="nil"/>
              <w:bottom w:val="single" w:sz="4" w:space="0" w:color="auto"/>
              <w:right w:val="single" w:sz="4" w:space="0" w:color="auto"/>
            </w:tcBorders>
            <w:vAlign w:val="center"/>
          </w:tcPr>
          <w:p w14:paraId="14C3F299"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218" w:type="dxa"/>
            <w:tcBorders>
              <w:top w:val="nil"/>
              <w:left w:val="nil"/>
              <w:bottom w:val="single" w:sz="4" w:space="0" w:color="auto"/>
              <w:right w:val="single" w:sz="4" w:space="0" w:color="auto"/>
            </w:tcBorders>
            <w:vAlign w:val="center"/>
          </w:tcPr>
          <w:p w14:paraId="3C3E9E8A"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276" w:type="dxa"/>
            <w:tcBorders>
              <w:top w:val="nil"/>
              <w:left w:val="nil"/>
              <w:bottom w:val="single" w:sz="4" w:space="0" w:color="auto"/>
              <w:right w:val="single" w:sz="4" w:space="0" w:color="auto"/>
            </w:tcBorders>
            <w:vAlign w:val="center"/>
          </w:tcPr>
          <w:p w14:paraId="4954EE7F" w14:textId="77777777" w:rsidR="00CD246D" w:rsidRPr="00CD246D" w:rsidRDefault="00CD246D" w:rsidP="00543CFB">
            <w:pPr>
              <w:ind w:firstLine="567"/>
              <w:jc w:val="both"/>
              <w:rPr>
                <w:rFonts w:ascii="Arial" w:hAnsi="Arial" w:cs="Arial"/>
                <w:sz w:val="20"/>
                <w:szCs w:val="20"/>
              </w:rPr>
            </w:pPr>
          </w:p>
        </w:tc>
        <w:tc>
          <w:tcPr>
            <w:tcW w:w="1275" w:type="dxa"/>
            <w:tcBorders>
              <w:top w:val="nil"/>
              <w:left w:val="nil"/>
              <w:bottom w:val="single" w:sz="4" w:space="0" w:color="auto"/>
              <w:right w:val="single" w:sz="4" w:space="0" w:color="auto"/>
            </w:tcBorders>
            <w:vAlign w:val="center"/>
          </w:tcPr>
          <w:p w14:paraId="5A4E5A39"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7" w:type="dxa"/>
            <w:gridSpan w:val="2"/>
            <w:tcBorders>
              <w:top w:val="nil"/>
              <w:left w:val="nil"/>
              <w:bottom w:val="single" w:sz="4" w:space="0" w:color="auto"/>
              <w:right w:val="single" w:sz="4" w:space="0" w:color="auto"/>
            </w:tcBorders>
            <w:vAlign w:val="center"/>
          </w:tcPr>
          <w:p w14:paraId="0AE81F9E"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4" w:type="dxa"/>
            <w:tcBorders>
              <w:top w:val="nil"/>
              <w:left w:val="nil"/>
              <w:bottom w:val="single" w:sz="4" w:space="0" w:color="auto"/>
              <w:right w:val="single" w:sz="4" w:space="0" w:color="auto"/>
            </w:tcBorders>
            <w:vAlign w:val="center"/>
          </w:tcPr>
          <w:p w14:paraId="06119AE3"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342" w:type="dxa"/>
            <w:tcBorders>
              <w:top w:val="nil"/>
              <w:left w:val="nil"/>
              <w:bottom w:val="single" w:sz="4" w:space="0" w:color="auto"/>
              <w:right w:val="single" w:sz="4" w:space="0" w:color="auto"/>
            </w:tcBorders>
            <w:vAlign w:val="center"/>
          </w:tcPr>
          <w:p w14:paraId="6C6FA990"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72" w:type="dxa"/>
            <w:tcBorders>
              <w:top w:val="nil"/>
              <w:left w:val="nil"/>
              <w:bottom w:val="single" w:sz="4" w:space="0" w:color="auto"/>
              <w:right w:val="single" w:sz="4" w:space="0" w:color="auto"/>
            </w:tcBorders>
            <w:vAlign w:val="center"/>
          </w:tcPr>
          <w:p w14:paraId="12C8F4DF"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r>
      <w:tr w:rsidR="00CD246D" w:rsidRPr="00ED71DE" w14:paraId="0DA446DE" w14:textId="77777777" w:rsidTr="00543CFB">
        <w:trPr>
          <w:gridAfter w:val="4"/>
          <w:wAfter w:w="8006" w:type="dxa"/>
          <w:trHeight w:val="810"/>
        </w:trPr>
        <w:tc>
          <w:tcPr>
            <w:tcW w:w="7716" w:type="dxa"/>
            <w:gridSpan w:val="8"/>
            <w:tcBorders>
              <w:top w:val="single" w:sz="4" w:space="0" w:color="auto"/>
              <w:left w:val="single" w:sz="4" w:space="0" w:color="auto"/>
              <w:bottom w:val="single" w:sz="4" w:space="0" w:color="auto"/>
              <w:right w:val="single" w:sz="4" w:space="0" w:color="auto"/>
            </w:tcBorders>
            <w:vAlign w:val="center"/>
          </w:tcPr>
          <w:p w14:paraId="7E482429" w14:textId="77777777" w:rsidR="00CD246D" w:rsidRPr="00CD246D" w:rsidRDefault="00CD246D" w:rsidP="00543CFB">
            <w:pPr>
              <w:ind w:firstLine="567"/>
              <w:jc w:val="both"/>
              <w:rPr>
                <w:rFonts w:ascii="Arial" w:hAnsi="Arial" w:cs="Arial"/>
                <w:b/>
                <w:sz w:val="20"/>
                <w:szCs w:val="20"/>
              </w:rPr>
            </w:pPr>
            <w:r w:rsidRPr="00CD246D">
              <w:rPr>
                <w:rFonts w:ascii="Arial" w:hAnsi="Arial" w:cs="Arial"/>
                <w:b/>
                <w:sz w:val="20"/>
                <w:szCs w:val="20"/>
              </w:rPr>
              <w:t>Total Contract Price on delivery terms Bukhara city, Republic of Uzbekistan (Incoterms 2010)</w:t>
            </w:r>
          </w:p>
          <w:p w14:paraId="30A03880" w14:textId="77777777" w:rsidR="00CD246D" w:rsidRPr="00CD246D" w:rsidRDefault="00CD246D" w:rsidP="00543CFB">
            <w:pPr>
              <w:ind w:firstLine="567"/>
              <w:jc w:val="both"/>
              <w:rPr>
                <w:rFonts w:ascii="Arial" w:hAnsi="Arial" w:cs="Arial"/>
                <w:sz w:val="20"/>
                <w:szCs w:val="20"/>
                <w:lang w:val="ru-RU"/>
              </w:rPr>
            </w:pPr>
            <w:r w:rsidRPr="00CD246D">
              <w:rPr>
                <w:rFonts w:ascii="Arial" w:hAnsi="Arial" w:cs="Arial"/>
                <w:b/>
                <w:sz w:val="20"/>
                <w:szCs w:val="20"/>
                <w:lang w:val="ru-RU"/>
              </w:rPr>
              <w:t>Общая стоимость контракта на условиях поставки – г.Бухара, Республики Узбекистан (</w:t>
            </w:r>
            <w:r w:rsidRPr="00CD246D">
              <w:rPr>
                <w:rFonts w:ascii="Arial" w:hAnsi="Arial" w:cs="Arial"/>
                <w:b/>
                <w:sz w:val="20"/>
                <w:szCs w:val="20"/>
              </w:rPr>
              <w:t>Incoterms </w:t>
            </w:r>
            <w:r w:rsidRPr="00CD246D">
              <w:rPr>
                <w:rFonts w:ascii="Arial" w:hAnsi="Arial" w:cs="Arial"/>
                <w:b/>
                <w:sz w:val="20"/>
                <w:szCs w:val="20"/>
                <w:lang w:val="ru-RU"/>
              </w:rPr>
              <w:t>2010)</w:t>
            </w:r>
          </w:p>
        </w:tc>
      </w:tr>
      <w:tr w:rsidR="00CD246D" w:rsidRPr="009B2267" w14:paraId="163F3CD4" w14:textId="77777777" w:rsidTr="00543CFB">
        <w:trPr>
          <w:gridAfter w:val="1"/>
          <w:wAfter w:w="2680" w:type="dxa"/>
          <w:trHeight w:val="810"/>
        </w:trPr>
        <w:tc>
          <w:tcPr>
            <w:tcW w:w="13042" w:type="dxa"/>
            <w:gridSpan w:val="11"/>
            <w:vAlign w:val="center"/>
          </w:tcPr>
          <w:p w14:paraId="723F673F" w14:textId="77777777" w:rsidR="00CD246D" w:rsidRPr="00CD246D" w:rsidRDefault="00CD246D" w:rsidP="00543CFB">
            <w:pPr>
              <w:ind w:firstLine="567"/>
              <w:jc w:val="both"/>
              <w:rPr>
                <w:rFonts w:ascii="Arial" w:hAnsi="Arial" w:cs="Arial"/>
                <w:sz w:val="20"/>
                <w:szCs w:val="20"/>
                <w:lang w:val="ru-RU" w:eastAsia="zh-CN"/>
              </w:rPr>
            </w:pPr>
          </w:p>
          <w:p w14:paraId="0568C95C" w14:textId="4BCF6578" w:rsidR="00CD246D" w:rsidRPr="009B2267" w:rsidRDefault="00164733" w:rsidP="00543CFB">
            <w:pPr>
              <w:ind w:firstLine="567"/>
              <w:jc w:val="both"/>
              <w:rPr>
                <w:rFonts w:ascii="Arial" w:hAnsi="Arial" w:cs="Arial"/>
                <w:sz w:val="20"/>
                <w:szCs w:val="20"/>
                <w:lang w:eastAsia="zh-CN"/>
              </w:rPr>
            </w:pPr>
            <w:r w:rsidRPr="009B2267">
              <w:rPr>
                <w:rFonts w:ascii="Arial" w:hAnsi="Arial" w:cs="Arial"/>
                <w:spacing w:val="-6"/>
                <w:sz w:val="20"/>
                <w:szCs w:val="20"/>
                <w:lang w:val="ru-RU"/>
              </w:rPr>
              <w:t>Срок</w:t>
            </w:r>
            <w:r w:rsidRPr="009B2267">
              <w:rPr>
                <w:rFonts w:ascii="Arial" w:hAnsi="Arial" w:cs="Arial"/>
                <w:spacing w:val="-6"/>
                <w:sz w:val="20"/>
                <w:szCs w:val="20"/>
              </w:rPr>
              <w:t xml:space="preserve"> </w:t>
            </w:r>
            <w:r w:rsidRPr="009B2267">
              <w:rPr>
                <w:rFonts w:ascii="Arial" w:hAnsi="Arial" w:cs="Arial"/>
                <w:spacing w:val="-6"/>
                <w:sz w:val="20"/>
                <w:szCs w:val="20"/>
                <w:lang w:val="ru-RU"/>
              </w:rPr>
              <w:t>поставки</w:t>
            </w:r>
            <w:r w:rsidRPr="009B2267">
              <w:rPr>
                <w:rFonts w:ascii="Arial" w:hAnsi="Arial" w:cs="Arial"/>
                <w:spacing w:val="-6"/>
                <w:sz w:val="20"/>
                <w:szCs w:val="20"/>
              </w:rPr>
              <w:t xml:space="preserve"> - </w:t>
            </w:r>
            <w:r w:rsidR="009B2267" w:rsidRPr="009B2267">
              <w:rPr>
                <w:rFonts w:ascii="Arial" w:hAnsi="Arial" w:cs="Arial"/>
                <w:spacing w:val="-6"/>
                <w:sz w:val="20"/>
                <w:szCs w:val="20"/>
              </w:rPr>
              <w:t>112</w:t>
            </w:r>
            <w:r w:rsidR="00CD246D" w:rsidRPr="009B2267">
              <w:rPr>
                <w:rFonts w:ascii="Arial" w:hAnsi="Arial" w:cs="Arial"/>
                <w:spacing w:val="-6"/>
                <w:sz w:val="20"/>
                <w:szCs w:val="20"/>
              </w:rPr>
              <w:t xml:space="preserve"> </w:t>
            </w:r>
            <w:r w:rsidR="00CD246D" w:rsidRPr="009B2267">
              <w:rPr>
                <w:rFonts w:ascii="Arial" w:hAnsi="Arial" w:cs="Arial"/>
                <w:spacing w:val="-6"/>
                <w:sz w:val="20"/>
                <w:szCs w:val="20"/>
                <w:lang w:val="ru-RU"/>
              </w:rPr>
              <w:t>календарных</w:t>
            </w:r>
            <w:r w:rsidR="00CD246D" w:rsidRPr="009B2267">
              <w:rPr>
                <w:rFonts w:ascii="Arial" w:hAnsi="Arial" w:cs="Arial"/>
                <w:spacing w:val="-6"/>
                <w:sz w:val="20"/>
                <w:szCs w:val="20"/>
              </w:rPr>
              <w:t xml:space="preserve"> </w:t>
            </w:r>
            <w:r w:rsidR="00CD246D" w:rsidRPr="009B2267">
              <w:rPr>
                <w:rFonts w:ascii="Arial" w:hAnsi="Arial" w:cs="Arial"/>
                <w:spacing w:val="-6"/>
                <w:sz w:val="20"/>
                <w:szCs w:val="20"/>
                <w:lang w:val="ru-RU"/>
              </w:rPr>
              <w:t>дней</w:t>
            </w:r>
            <w:r w:rsidR="00CD246D" w:rsidRPr="009B2267">
              <w:rPr>
                <w:rFonts w:ascii="Arial" w:hAnsi="Arial" w:cs="Arial"/>
                <w:spacing w:val="-6"/>
                <w:sz w:val="20"/>
                <w:szCs w:val="20"/>
              </w:rPr>
              <w:t xml:space="preserve"> </w:t>
            </w:r>
            <w:r w:rsidR="00CD246D" w:rsidRPr="009B2267">
              <w:rPr>
                <w:rFonts w:ascii="Arial" w:hAnsi="Arial" w:cs="Arial"/>
                <w:spacing w:val="-6"/>
                <w:sz w:val="20"/>
                <w:szCs w:val="20"/>
                <w:lang w:val="ru-RU"/>
              </w:rPr>
              <w:t>со</w:t>
            </w:r>
            <w:r w:rsidR="00CD246D" w:rsidRPr="009B2267">
              <w:rPr>
                <w:rFonts w:ascii="Arial" w:hAnsi="Arial" w:cs="Arial"/>
                <w:spacing w:val="-6"/>
                <w:sz w:val="20"/>
                <w:szCs w:val="20"/>
              </w:rPr>
              <w:t xml:space="preserve"> </w:t>
            </w:r>
            <w:r w:rsidR="00CD246D" w:rsidRPr="009B2267">
              <w:rPr>
                <w:rFonts w:ascii="Arial" w:hAnsi="Arial" w:cs="Arial"/>
                <w:spacing w:val="-6"/>
                <w:sz w:val="20"/>
                <w:szCs w:val="20"/>
                <w:lang w:val="ru-RU"/>
              </w:rPr>
              <w:t>дня</w:t>
            </w:r>
            <w:r w:rsidR="00CD246D" w:rsidRPr="009B2267">
              <w:rPr>
                <w:rFonts w:ascii="Arial" w:hAnsi="Arial" w:cs="Arial"/>
                <w:spacing w:val="-6"/>
                <w:sz w:val="20"/>
                <w:szCs w:val="20"/>
              </w:rPr>
              <w:t xml:space="preserve"> </w:t>
            </w:r>
            <w:r w:rsidR="009B2267">
              <w:rPr>
                <w:rFonts w:ascii="Arial" w:hAnsi="Arial" w:cs="Arial"/>
                <w:spacing w:val="-6"/>
                <w:sz w:val="20"/>
                <w:szCs w:val="20"/>
                <w:lang w:val="ru-RU"/>
              </w:rPr>
              <w:t>подписания</w:t>
            </w:r>
            <w:r w:rsidR="009B2267" w:rsidRPr="009B2267">
              <w:rPr>
                <w:rFonts w:ascii="Arial" w:hAnsi="Arial" w:cs="Arial"/>
                <w:spacing w:val="-6"/>
                <w:sz w:val="20"/>
                <w:szCs w:val="20"/>
              </w:rPr>
              <w:t xml:space="preserve"> </w:t>
            </w:r>
            <w:r w:rsidR="009B2267">
              <w:rPr>
                <w:rFonts w:ascii="Arial" w:hAnsi="Arial" w:cs="Arial"/>
                <w:spacing w:val="-6"/>
                <w:sz w:val="20"/>
                <w:szCs w:val="20"/>
                <w:lang w:val="ru-RU"/>
              </w:rPr>
              <w:t>контракта</w:t>
            </w:r>
            <w:r w:rsidRPr="009B2267">
              <w:rPr>
                <w:rFonts w:ascii="Arial" w:hAnsi="Arial" w:cs="Arial"/>
                <w:spacing w:val="-6"/>
                <w:sz w:val="20"/>
                <w:szCs w:val="20"/>
              </w:rPr>
              <w:t xml:space="preserve">/ </w:t>
            </w:r>
            <w:r>
              <w:rPr>
                <w:rFonts w:ascii="Arial" w:hAnsi="Arial" w:cs="Arial"/>
                <w:spacing w:val="-6"/>
                <w:sz w:val="20"/>
                <w:szCs w:val="20"/>
              </w:rPr>
              <w:t>Delivery</w:t>
            </w:r>
            <w:r w:rsidRPr="009B2267">
              <w:rPr>
                <w:rFonts w:ascii="Arial" w:hAnsi="Arial" w:cs="Arial"/>
                <w:spacing w:val="-6"/>
                <w:sz w:val="20"/>
                <w:szCs w:val="20"/>
              </w:rPr>
              <w:t xml:space="preserve"> </w:t>
            </w:r>
            <w:r>
              <w:rPr>
                <w:rFonts w:ascii="Arial" w:hAnsi="Arial" w:cs="Arial"/>
                <w:spacing w:val="-6"/>
                <w:sz w:val="20"/>
                <w:szCs w:val="20"/>
              </w:rPr>
              <w:t>period</w:t>
            </w:r>
            <w:r w:rsidRPr="009B2267">
              <w:rPr>
                <w:rFonts w:ascii="Arial" w:hAnsi="Arial" w:cs="Arial"/>
                <w:spacing w:val="-6"/>
                <w:sz w:val="20"/>
                <w:szCs w:val="20"/>
              </w:rPr>
              <w:t xml:space="preserve"> - </w:t>
            </w:r>
            <w:r w:rsidR="009B2267" w:rsidRPr="009B2267">
              <w:rPr>
                <w:rFonts w:ascii="Arial" w:hAnsi="Arial" w:cs="Arial"/>
                <w:spacing w:val="-6"/>
                <w:sz w:val="20"/>
                <w:szCs w:val="20"/>
              </w:rPr>
              <w:t>112</w:t>
            </w:r>
            <w:r w:rsidR="00CD246D" w:rsidRPr="009B2267">
              <w:rPr>
                <w:rFonts w:ascii="Arial" w:hAnsi="Arial" w:cs="Arial"/>
                <w:spacing w:val="-6"/>
                <w:sz w:val="20"/>
                <w:szCs w:val="20"/>
              </w:rPr>
              <w:t xml:space="preserve"> </w:t>
            </w:r>
            <w:r w:rsidR="00CD246D" w:rsidRPr="00CD246D">
              <w:rPr>
                <w:rFonts w:ascii="Arial" w:hAnsi="Arial" w:cs="Arial"/>
                <w:spacing w:val="-6"/>
                <w:sz w:val="20"/>
                <w:szCs w:val="20"/>
              </w:rPr>
              <w:t>calendar</w:t>
            </w:r>
            <w:r w:rsidR="00CD246D" w:rsidRPr="009B2267">
              <w:rPr>
                <w:rFonts w:ascii="Arial" w:hAnsi="Arial" w:cs="Arial"/>
                <w:spacing w:val="-6"/>
                <w:sz w:val="20"/>
                <w:szCs w:val="20"/>
              </w:rPr>
              <w:t xml:space="preserve"> </w:t>
            </w:r>
            <w:r w:rsidR="00CD246D" w:rsidRPr="00CD246D">
              <w:rPr>
                <w:rFonts w:ascii="Arial" w:hAnsi="Arial" w:cs="Arial"/>
                <w:spacing w:val="-6"/>
                <w:sz w:val="20"/>
                <w:szCs w:val="20"/>
              </w:rPr>
              <w:t>days</w:t>
            </w:r>
            <w:r w:rsidR="00CD246D" w:rsidRPr="009B2267">
              <w:rPr>
                <w:rFonts w:ascii="Arial" w:hAnsi="Arial" w:cs="Arial"/>
                <w:spacing w:val="-6"/>
                <w:sz w:val="20"/>
                <w:szCs w:val="20"/>
              </w:rPr>
              <w:t xml:space="preserve"> </w:t>
            </w:r>
            <w:r w:rsidR="00CD246D" w:rsidRPr="00CD246D">
              <w:rPr>
                <w:rFonts w:ascii="Arial" w:hAnsi="Arial" w:cs="Arial"/>
                <w:spacing w:val="-6"/>
                <w:sz w:val="20"/>
                <w:szCs w:val="20"/>
              </w:rPr>
              <w:t>upon</w:t>
            </w:r>
            <w:r w:rsidR="00CD246D" w:rsidRPr="009B2267">
              <w:rPr>
                <w:rFonts w:ascii="Arial" w:hAnsi="Arial" w:cs="Arial"/>
                <w:spacing w:val="-6"/>
                <w:sz w:val="20"/>
                <w:szCs w:val="20"/>
              </w:rPr>
              <w:t xml:space="preserve"> </w:t>
            </w:r>
            <w:r w:rsidR="00CD246D" w:rsidRPr="00CD246D">
              <w:rPr>
                <w:rFonts w:ascii="Arial" w:hAnsi="Arial" w:cs="Arial"/>
                <w:spacing w:val="-6"/>
                <w:sz w:val="20"/>
                <w:szCs w:val="20"/>
              </w:rPr>
              <w:t>the</w:t>
            </w:r>
            <w:r w:rsidR="00CD246D" w:rsidRPr="009B2267">
              <w:rPr>
                <w:rFonts w:ascii="Arial" w:hAnsi="Arial" w:cs="Arial"/>
                <w:spacing w:val="-6"/>
                <w:sz w:val="20"/>
                <w:szCs w:val="20"/>
              </w:rPr>
              <w:t xml:space="preserve"> </w:t>
            </w:r>
            <w:r w:rsidR="00CD246D" w:rsidRPr="00CD246D">
              <w:rPr>
                <w:rFonts w:ascii="Arial" w:hAnsi="Arial" w:cs="Arial"/>
                <w:spacing w:val="-6"/>
                <w:sz w:val="20"/>
                <w:szCs w:val="20"/>
              </w:rPr>
              <w:t>date</w:t>
            </w:r>
            <w:r w:rsidR="00CD246D" w:rsidRPr="009B2267">
              <w:rPr>
                <w:rFonts w:ascii="Arial" w:hAnsi="Arial" w:cs="Arial"/>
                <w:spacing w:val="-6"/>
                <w:sz w:val="20"/>
                <w:szCs w:val="20"/>
              </w:rPr>
              <w:t xml:space="preserve"> </w:t>
            </w:r>
            <w:r w:rsidR="00CD246D" w:rsidRPr="00CD246D">
              <w:rPr>
                <w:rFonts w:ascii="Arial" w:hAnsi="Arial" w:cs="Arial"/>
                <w:spacing w:val="-6"/>
                <w:sz w:val="20"/>
                <w:szCs w:val="20"/>
              </w:rPr>
              <w:t>of</w:t>
            </w:r>
            <w:r w:rsidR="00CD246D" w:rsidRPr="009B2267">
              <w:rPr>
                <w:rFonts w:ascii="Arial" w:hAnsi="Arial" w:cs="Arial"/>
                <w:spacing w:val="-6"/>
                <w:sz w:val="20"/>
                <w:szCs w:val="20"/>
              </w:rPr>
              <w:t xml:space="preserve"> </w:t>
            </w:r>
            <w:r w:rsidR="009B2267">
              <w:rPr>
                <w:rFonts w:ascii="Arial" w:hAnsi="Arial" w:cs="Arial"/>
                <w:spacing w:val="-6"/>
                <w:sz w:val="20"/>
                <w:szCs w:val="20"/>
              </w:rPr>
              <w:t xml:space="preserve">signing a contract. </w:t>
            </w:r>
          </w:p>
          <w:p w14:paraId="20019070" w14:textId="77777777" w:rsidR="00CD246D" w:rsidRPr="009B2267" w:rsidRDefault="00CD246D" w:rsidP="00543CFB">
            <w:pPr>
              <w:ind w:firstLine="567"/>
              <w:jc w:val="both"/>
              <w:rPr>
                <w:rFonts w:ascii="Arial" w:hAnsi="Arial" w:cs="Arial"/>
                <w:sz w:val="20"/>
                <w:szCs w:val="20"/>
                <w:lang w:eastAsia="zh-CN"/>
              </w:rPr>
            </w:pPr>
          </w:p>
          <w:p w14:paraId="2278FAEE" w14:textId="40C791AA" w:rsidR="00CD246D" w:rsidRPr="009B2267" w:rsidRDefault="00CD246D" w:rsidP="00543CFB">
            <w:pPr>
              <w:pStyle w:val="afff5"/>
              <w:ind w:left="927"/>
              <w:jc w:val="both"/>
              <w:rPr>
                <w:rFonts w:ascii="Arial" w:hAnsi="Arial" w:cs="Arial"/>
                <w:b/>
                <w:sz w:val="20"/>
                <w:szCs w:val="20"/>
              </w:rPr>
            </w:pPr>
          </w:p>
        </w:tc>
      </w:tr>
      <w:tr w:rsidR="00CD246D" w:rsidRPr="00CD246D" w14:paraId="0892D141" w14:textId="77777777" w:rsidTr="00543CFB">
        <w:trPr>
          <w:trHeight w:val="2190"/>
        </w:trPr>
        <w:tc>
          <w:tcPr>
            <w:tcW w:w="6378" w:type="dxa"/>
            <w:gridSpan w:val="6"/>
            <w:tcBorders>
              <w:left w:val="nil"/>
              <w:bottom w:val="nil"/>
              <w:right w:val="nil"/>
            </w:tcBorders>
            <w:vAlign w:val="center"/>
          </w:tcPr>
          <w:p w14:paraId="130D459E" w14:textId="77777777" w:rsidR="00CD246D" w:rsidRPr="00CD246D" w:rsidRDefault="00CD246D" w:rsidP="00543CFB">
            <w:pPr>
              <w:ind w:firstLine="567"/>
              <w:rPr>
                <w:rFonts w:ascii="Arial" w:hAnsi="Arial" w:cs="Arial"/>
                <w:sz w:val="20"/>
                <w:szCs w:val="20"/>
                <w:lang w:val="ru-RU"/>
              </w:rPr>
            </w:pPr>
            <w:r w:rsidRPr="00CD246D">
              <w:rPr>
                <w:rFonts w:ascii="Arial" w:hAnsi="Arial" w:cs="Arial"/>
                <w:sz w:val="20"/>
                <w:szCs w:val="20"/>
                <w:lang w:val="ru-RU"/>
              </w:rPr>
              <w:t>Покупатель: /</w:t>
            </w:r>
            <w:r w:rsidRPr="00CD246D">
              <w:rPr>
                <w:rFonts w:ascii="Arial" w:hAnsi="Arial" w:cs="Arial"/>
                <w:sz w:val="20"/>
                <w:szCs w:val="20"/>
              </w:rPr>
              <w:t>Buyer</w:t>
            </w:r>
            <w:r w:rsidRPr="00CD246D">
              <w:rPr>
                <w:rFonts w:ascii="Arial" w:hAnsi="Arial" w:cs="Arial"/>
                <w:sz w:val="20"/>
                <w:szCs w:val="20"/>
                <w:lang w:val="ru-RU"/>
              </w:rPr>
              <w:t>:</w:t>
            </w:r>
            <w:r w:rsidRPr="00CD246D">
              <w:rPr>
                <w:rFonts w:ascii="Arial" w:hAnsi="Arial" w:cs="Arial"/>
                <w:sz w:val="20"/>
                <w:szCs w:val="20"/>
                <w:lang w:val="ru-RU"/>
              </w:rPr>
              <w:br/>
            </w:r>
            <w:r w:rsidRPr="00CD246D">
              <w:rPr>
                <w:rFonts w:ascii="Arial" w:hAnsi="Arial" w:cs="Arial"/>
                <w:sz w:val="20"/>
                <w:szCs w:val="20"/>
                <w:lang w:val="ru-RU"/>
              </w:rPr>
              <w:br/>
              <w:t>__________________</w:t>
            </w:r>
            <w:r w:rsidRPr="00CD246D">
              <w:rPr>
                <w:rFonts w:ascii="Arial" w:hAnsi="Arial" w:cs="Arial"/>
                <w:sz w:val="20"/>
                <w:szCs w:val="20"/>
                <w:lang w:val="ru-RU"/>
              </w:rPr>
              <w:br/>
              <w:t xml:space="preserve">Г-н Лю Чжигуан / </w:t>
            </w:r>
            <w:r w:rsidRPr="00CD246D">
              <w:rPr>
                <w:rFonts w:ascii="Arial" w:hAnsi="Arial" w:cs="Arial"/>
                <w:sz w:val="20"/>
                <w:szCs w:val="20"/>
              </w:rPr>
              <w:t>Mr</w:t>
            </w:r>
            <w:r w:rsidRPr="00CD246D">
              <w:rPr>
                <w:rFonts w:ascii="Arial" w:hAnsi="Arial" w:cs="Arial"/>
                <w:sz w:val="20"/>
                <w:szCs w:val="20"/>
                <w:lang w:val="ru-RU"/>
              </w:rPr>
              <w:t xml:space="preserve"> </w:t>
            </w:r>
            <w:r w:rsidRPr="00CD246D">
              <w:rPr>
                <w:rFonts w:ascii="Arial" w:hAnsi="Arial" w:cs="Arial"/>
                <w:sz w:val="20"/>
                <w:szCs w:val="20"/>
              </w:rPr>
              <w:t>Liu</w:t>
            </w:r>
            <w:r w:rsidRPr="00CD246D">
              <w:rPr>
                <w:rFonts w:ascii="Arial" w:hAnsi="Arial" w:cs="Arial"/>
                <w:sz w:val="20"/>
                <w:szCs w:val="20"/>
                <w:lang w:val="ru-RU"/>
              </w:rPr>
              <w:t xml:space="preserve"> </w:t>
            </w:r>
            <w:r w:rsidRPr="00CD246D">
              <w:rPr>
                <w:rFonts w:ascii="Arial" w:hAnsi="Arial" w:cs="Arial"/>
                <w:sz w:val="20"/>
                <w:szCs w:val="20"/>
              </w:rPr>
              <w:t>Zhiguang</w:t>
            </w:r>
            <w:r w:rsidRPr="00CD246D">
              <w:rPr>
                <w:rFonts w:ascii="Arial" w:hAnsi="Arial" w:cs="Arial"/>
                <w:sz w:val="20"/>
                <w:szCs w:val="20"/>
                <w:lang w:val="ru-RU"/>
              </w:rPr>
              <w:br/>
              <w:t xml:space="preserve">Генеральный директор/ </w:t>
            </w:r>
            <w:r w:rsidRPr="00CD246D">
              <w:rPr>
                <w:rFonts w:ascii="Arial" w:hAnsi="Arial" w:cs="Arial"/>
                <w:sz w:val="20"/>
                <w:szCs w:val="20"/>
              </w:rPr>
              <w:t>General</w:t>
            </w:r>
            <w:r w:rsidRPr="00CD246D">
              <w:rPr>
                <w:rFonts w:ascii="Arial" w:hAnsi="Arial" w:cs="Arial"/>
                <w:sz w:val="20"/>
                <w:szCs w:val="20"/>
                <w:lang w:val="ru-RU"/>
              </w:rPr>
              <w:t xml:space="preserve"> </w:t>
            </w:r>
            <w:r w:rsidRPr="00CD246D">
              <w:rPr>
                <w:rFonts w:ascii="Arial" w:hAnsi="Arial" w:cs="Arial"/>
                <w:sz w:val="20"/>
                <w:szCs w:val="20"/>
              </w:rPr>
              <w:t>Director</w:t>
            </w:r>
          </w:p>
          <w:p w14:paraId="7F348580" w14:textId="77777777" w:rsidR="00CD246D" w:rsidRPr="00CD246D" w:rsidRDefault="00CD246D" w:rsidP="00543CFB">
            <w:pPr>
              <w:ind w:firstLine="567"/>
              <w:rPr>
                <w:rFonts w:ascii="Arial" w:hAnsi="Arial" w:cs="Arial"/>
                <w:sz w:val="20"/>
                <w:szCs w:val="20"/>
              </w:rPr>
            </w:pPr>
            <w:r w:rsidRPr="00CD246D">
              <w:rPr>
                <w:rFonts w:ascii="Arial" w:hAnsi="Arial" w:cs="Arial"/>
                <w:sz w:val="20"/>
                <w:szCs w:val="20"/>
              </w:rPr>
              <w:t>МП / Place of seal</w:t>
            </w:r>
          </w:p>
        </w:tc>
        <w:tc>
          <w:tcPr>
            <w:tcW w:w="9344" w:type="dxa"/>
            <w:gridSpan w:val="6"/>
            <w:tcBorders>
              <w:top w:val="nil"/>
              <w:left w:val="nil"/>
              <w:bottom w:val="nil"/>
              <w:right w:val="nil"/>
            </w:tcBorders>
            <w:vAlign w:val="center"/>
          </w:tcPr>
          <w:p w14:paraId="1CF28E2A" w14:textId="77777777" w:rsidR="00CD246D" w:rsidRPr="00CD246D" w:rsidRDefault="00CD246D" w:rsidP="00543CFB">
            <w:pPr>
              <w:ind w:firstLine="567"/>
              <w:rPr>
                <w:rFonts w:ascii="Arial" w:hAnsi="Arial" w:cs="Arial"/>
                <w:sz w:val="20"/>
                <w:szCs w:val="20"/>
              </w:rPr>
            </w:pPr>
          </w:p>
          <w:p w14:paraId="2044B51B" w14:textId="77777777" w:rsidR="00CD246D" w:rsidRPr="00CD246D" w:rsidRDefault="00CD246D" w:rsidP="00543CFB">
            <w:pPr>
              <w:ind w:firstLine="567"/>
              <w:rPr>
                <w:rFonts w:ascii="Arial" w:hAnsi="Arial" w:cs="Arial"/>
                <w:sz w:val="20"/>
                <w:szCs w:val="20"/>
              </w:rPr>
            </w:pPr>
            <w:r w:rsidRPr="00CD246D">
              <w:rPr>
                <w:rFonts w:ascii="Arial" w:hAnsi="Arial" w:cs="Arial"/>
                <w:sz w:val="20"/>
                <w:szCs w:val="20"/>
              </w:rPr>
              <w:t>Поставщик : / Supplier:</w:t>
            </w:r>
            <w:r w:rsidRPr="00CD246D">
              <w:rPr>
                <w:rFonts w:ascii="Arial" w:hAnsi="Arial" w:cs="Arial"/>
                <w:sz w:val="20"/>
                <w:szCs w:val="20"/>
              </w:rPr>
              <w:br/>
            </w:r>
            <w:r w:rsidRPr="00CD246D">
              <w:rPr>
                <w:rFonts w:ascii="Arial" w:hAnsi="Arial" w:cs="Arial"/>
                <w:sz w:val="20"/>
                <w:szCs w:val="20"/>
              </w:rPr>
              <w:br/>
              <w:t>_________________</w:t>
            </w:r>
            <w:r w:rsidRPr="00CD246D">
              <w:rPr>
                <w:rFonts w:ascii="Arial" w:hAnsi="Arial" w:cs="Arial"/>
                <w:sz w:val="20"/>
                <w:szCs w:val="20"/>
              </w:rPr>
              <w:br/>
              <w:t xml:space="preserve">Г-н   / Mr. </w:t>
            </w:r>
            <w:r w:rsidRPr="00CD246D">
              <w:rPr>
                <w:rFonts w:ascii="Arial" w:hAnsi="Arial" w:cs="Arial"/>
                <w:sz w:val="20"/>
                <w:szCs w:val="20"/>
              </w:rPr>
              <w:br/>
              <w:t>Директор / Director</w:t>
            </w:r>
          </w:p>
          <w:p w14:paraId="06E48A1B" w14:textId="77777777" w:rsidR="00CD246D" w:rsidRPr="00CD246D" w:rsidRDefault="00CD246D" w:rsidP="00543CFB">
            <w:pPr>
              <w:ind w:firstLine="567"/>
              <w:rPr>
                <w:rFonts w:ascii="Arial" w:hAnsi="Arial" w:cs="Arial"/>
                <w:sz w:val="20"/>
                <w:szCs w:val="20"/>
              </w:rPr>
            </w:pPr>
            <w:r w:rsidRPr="00CD246D">
              <w:rPr>
                <w:rFonts w:ascii="Arial" w:hAnsi="Arial" w:cs="Arial"/>
                <w:sz w:val="20"/>
                <w:szCs w:val="20"/>
              </w:rPr>
              <w:t>МП / Place of seal</w:t>
            </w:r>
          </w:p>
        </w:tc>
      </w:tr>
    </w:tbl>
    <w:p w14:paraId="03725ADF" w14:textId="77777777" w:rsidR="00CD246D" w:rsidRPr="00CD246D" w:rsidRDefault="00CD246D" w:rsidP="00CD246D">
      <w:pPr>
        <w:pStyle w:val="aff4"/>
        <w:spacing w:line="230" w:lineRule="auto"/>
        <w:jc w:val="center"/>
        <w:rPr>
          <w:rFonts w:ascii="Arial" w:hAnsi="Arial" w:cs="Arial"/>
          <w:b/>
          <w:sz w:val="20"/>
          <w:szCs w:val="20"/>
          <w:lang w:val="en-US"/>
        </w:rPr>
        <w:sectPr w:rsidR="00CD246D" w:rsidRPr="00CD246D" w:rsidSect="00CF3529">
          <w:type w:val="continuous"/>
          <w:pgSz w:w="16838" w:h="11906" w:orient="landscape"/>
          <w:pgMar w:top="1418" w:right="1440" w:bottom="709" w:left="709" w:header="425" w:footer="357" w:gutter="0"/>
          <w:cols w:space="720"/>
          <w:docGrid w:linePitch="360"/>
        </w:sectPr>
      </w:pPr>
    </w:p>
    <w:p w14:paraId="5514CF96" w14:textId="77777777" w:rsidR="00CD246D" w:rsidRPr="00CD246D" w:rsidRDefault="00CD246D" w:rsidP="00CD246D">
      <w:pPr>
        <w:pStyle w:val="aff4"/>
        <w:spacing w:line="230" w:lineRule="auto"/>
        <w:jc w:val="center"/>
        <w:rPr>
          <w:rFonts w:ascii="Arial" w:hAnsi="Arial" w:cs="Arial"/>
          <w:b/>
          <w:sz w:val="20"/>
          <w:szCs w:val="20"/>
        </w:rPr>
      </w:pPr>
      <w:r w:rsidRPr="00CD246D">
        <w:rPr>
          <w:rFonts w:ascii="Arial" w:hAnsi="Arial" w:cs="Arial"/>
          <w:b/>
          <w:sz w:val="20"/>
          <w:szCs w:val="20"/>
        </w:rPr>
        <w:lastRenderedPageBreak/>
        <w:t>Проект договора для иностранных участников тендера</w:t>
      </w:r>
    </w:p>
    <w:tbl>
      <w:tblPr>
        <w:tblW w:w="11100" w:type="dxa"/>
        <w:tblInd w:w="-43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699"/>
        <w:gridCol w:w="5387"/>
        <w:gridCol w:w="14"/>
      </w:tblGrid>
      <w:tr w:rsidR="00CD246D" w:rsidRPr="00CD246D" w14:paraId="7A287555" w14:textId="77777777" w:rsidTr="00543CFB">
        <w:trPr>
          <w:gridAfter w:val="1"/>
          <w:wAfter w:w="14" w:type="dxa"/>
        </w:trPr>
        <w:tc>
          <w:tcPr>
            <w:tcW w:w="5699" w:type="dxa"/>
          </w:tcPr>
          <w:p w14:paraId="1A6C9EA3" w14:textId="77777777"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lang w:val="ru-RU"/>
              </w:rPr>
              <w:t>КОНТРАКТ</w:t>
            </w:r>
          </w:p>
          <w:p w14:paraId="540E9154" w14:textId="5ED0CA71"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lang w:val="ru-RU"/>
              </w:rPr>
              <w:t>№</w:t>
            </w:r>
            <w:r w:rsidRPr="00CD246D">
              <w:rPr>
                <w:rFonts w:ascii="Arial" w:hAnsi="Arial" w:cs="Arial"/>
                <w:b/>
                <w:sz w:val="20"/>
                <w:szCs w:val="20"/>
              </w:rPr>
              <w:t>ATG</w:t>
            </w:r>
            <w:r w:rsidRPr="00CD246D">
              <w:rPr>
                <w:rFonts w:ascii="Arial" w:hAnsi="Arial" w:cs="Arial"/>
                <w:b/>
                <w:sz w:val="20"/>
                <w:szCs w:val="20"/>
                <w:lang w:val="ru-RU"/>
              </w:rPr>
              <w:t>-</w:t>
            </w:r>
          </w:p>
          <w:p w14:paraId="4DEA339C" w14:textId="77777777"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lang w:val="ru-RU"/>
              </w:rPr>
              <w:t>на поставку товаров</w:t>
            </w:r>
          </w:p>
          <w:p w14:paraId="2CCAB752" w14:textId="77777777" w:rsidR="00CD246D" w:rsidRPr="00CD246D" w:rsidRDefault="00CD246D" w:rsidP="00543CFB">
            <w:pPr>
              <w:spacing w:line="240" w:lineRule="exact"/>
              <w:rPr>
                <w:rFonts w:ascii="Arial" w:hAnsi="Arial" w:cs="Arial"/>
                <w:sz w:val="20"/>
                <w:szCs w:val="20"/>
                <w:lang w:val="ru-RU"/>
              </w:rPr>
            </w:pPr>
          </w:p>
        </w:tc>
        <w:tc>
          <w:tcPr>
            <w:tcW w:w="5387" w:type="dxa"/>
          </w:tcPr>
          <w:p w14:paraId="77E7A1D9"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CONTRACT</w:t>
            </w:r>
          </w:p>
          <w:p w14:paraId="0C38F29A" w14:textId="0AF34A23"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№ATG-</w:t>
            </w:r>
          </w:p>
          <w:p w14:paraId="7FBFBFA7"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for Supply of the Goods</w:t>
            </w:r>
          </w:p>
        </w:tc>
      </w:tr>
      <w:tr w:rsidR="00CD246D" w:rsidRPr="00CD246D" w14:paraId="7B1953EC" w14:textId="77777777" w:rsidTr="00543CFB">
        <w:trPr>
          <w:gridAfter w:val="1"/>
          <w:wAfter w:w="14" w:type="dxa"/>
        </w:trPr>
        <w:tc>
          <w:tcPr>
            <w:tcW w:w="5699" w:type="dxa"/>
          </w:tcPr>
          <w:p w14:paraId="7D2A2DE5"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г. Ташкент                                                                «   »    2022г.</w:t>
            </w:r>
          </w:p>
        </w:tc>
        <w:tc>
          <w:tcPr>
            <w:tcW w:w="5387" w:type="dxa"/>
          </w:tcPr>
          <w:p w14:paraId="562F994F"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Tashkent  city                                                            «    »    2022</w:t>
            </w:r>
          </w:p>
        </w:tc>
      </w:tr>
      <w:tr w:rsidR="00CD246D" w:rsidRPr="00CD246D" w14:paraId="3DFF4DF8" w14:textId="77777777" w:rsidTr="00543CFB">
        <w:trPr>
          <w:gridAfter w:val="1"/>
          <w:wAfter w:w="14" w:type="dxa"/>
          <w:trHeight w:val="139"/>
        </w:trPr>
        <w:tc>
          <w:tcPr>
            <w:tcW w:w="5699" w:type="dxa"/>
          </w:tcPr>
          <w:p w14:paraId="15B577FA" w14:textId="77777777" w:rsidR="00CD246D" w:rsidRPr="00CD246D" w:rsidRDefault="00CD246D" w:rsidP="00543CFB">
            <w:pPr>
              <w:spacing w:line="240" w:lineRule="exact"/>
              <w:jc w:val="both"/>
              <w:rPr>
                <w:rFonts w:ascii="Arial" w:hAnsi="Arial" w:cs="Arial"/>
                <w:sz w:val="20"/>
                <w:szCs w:val="20"/>
              </w:rPr>
            </w:pPr>
          </w:p>
        </w:tc>
        <w:tc>
          <w:tcPr>
            <w:tcW w:w="5387" w:type="dxa"/>
          </w:tcPr>
          <w:p w14:paraId="6DC87361" w14:textId="77777777" w:rsidR="00CD246D" w:rsidRPr="00CD246D" w:rsidRDefault="00CD246D" w:rsidP="00543CFB">
            <w:pPr>
              <w:spacing w:line="240" w:lineRule="exact"/>
              <w:jc w:val="both"/>
              <w:rPr>
                <w:rFonts w:ascii="Arial" w:hAnsi="Arial" w:cs="Arial"/>
                <w:sz w:val="20"/>
                <w:szCs w:val="20"/>
              </w:rPr>
            </w:pPr>
          </w:p>
        </w:tc>
      </w:tr>
      <w:tr w:rsidR="00CD246D" w:rsidRPr="00CD246D" w14:paraId="57AD7871" w14:textId="77777777" w:rsidTr="00543CFB">
        <w:trPr>
          <w:gridAfter w:val="1"/>
          <w:wAfter w:w="14" w:type="dxa"/>
        </w:trPr>
        <w:tc>
          <w:tcPr>
            <w:tcW w:w="5699" w:type="dxa"/>
          </w:tcPr>
          <w:p w14:paraId="065EF525"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СП ООО "</w:t>
            </w:r>
            <w:r w:rsidRPr="00CD246D">
              <w:rPr>
                <w:rFonts w:ascii="Arial" w:hAnsi="Arial" w:cs="Arial"/>
                <w:sz w:val="20"/>
                <w:szCs w:val="20"/>
              </w:rPr>
              <w:t>Asia</w:t>
            </w:r>
            <w:r w:rsidRPr="00CD246D">
              <w:rPr>
                <w:rFonts w:ascii="Arial" w:hAnsi="Arial" w:cs="Arial"/>
                <w:sz w:val="20"/>
                <w:szCs w:val="20"/>
                <w:lang w:val="ru-RU"/>
              </w:rPr>
              <w:t xml:space="preserve"> </w:t>
            </w:r>
            <w:r w:rsidRPr="00CD246D">
              <w:rPr>
                <w:rFonts w:ascii="Arial" w:hAnsi="Arial" w:cs="Arial"/>
                <w:sz w:val="20"/>
                <w:szCs w:val="20"/>
              </w:rPr>
              <w:t>Trans</w:t>
            </w:r>
            <w:r w:rsidRPr="00CD246D">
              <w:rPr>
                <w:rFonts w:ascii="Arial" w:hAnsi="Arial" w:cs="Arial"/>
                <w:sz w:val="20"/>
                <w:szCs w:val="20"/>
                <w:lang w:val="ru-RU"/>
              </w:rPr>
              <w:t xml:space="preserve"> </w:t>
            </w:r>
            <w:r w:rsidRPr="00CD246D">
              <w:rPr>
                <w:rFonts w:ascii="Arial" w:hAnsi="Arial" w:cs="Arial"/>
                <w:sz w:val="20"/>
                <w:szCs w:val="20"/>
              </w:rPr>
              <w:t>Gas</w:t>
            </w:r>
            <w:r w:rsidRPr="00CD246D">
              <w:rPr>
                <w:rFonts w:ascii="Arial" w:hAnsi="Arial" w:cs="Arial"/>
                <w:sz w:val="20"/>
                <w:szCs w:val="20"/>
                <w:lang w:val="ru-RU"/>
              </w:rPr>
              <w:t>", в лице Генерального директора, г-на Лю Чжигуан, действующего на основании Устава, именуемый в дальнейшем «ПОКУПАТЕЛЬ», с одной стороны и компания “____________”, в лице Генерального Директора, г-на ______________, действующего на основании Устава, далее именуемое «ПОСТАВЩИК», с другой стороны, заключили настоящий КОНТРАКТ о нижеследующем:</w:t>
            </w:r>
          </w:p>
        </w:tc>
        <w:tc>
          <w:tcPr>
            <w:tcW w:w="5387" w:type="dxa"/>
          </w:tcPr>
          <w:p w14:paraId="03EF3BF3"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JV "Asia Trans Gas" LLC in the person of General Director, Mr. Liu Zhiguang, acting on the basis of Charter here in after referred to as “BUYER” on one side and Company  «______________»</w:t>
            </w:r>
            <w:r w:rsidRPr="00CD246D">
              <w:rPr>
                <w:rFonts w:ascii="Arial" w:hAnsi="Arial" w:cs="Arial"/>
                <w:sz w:val="20"/>
                <w:szCs w:val="20"/>
                <w:lang w:eastAsia="zh-CN"/>
              </w:rPr>
              <w:t>,</w:t>
            </w:r>
            <w:r w:rsidRPr="00CD246D">
              <w:rPr>
                <w:rFonts w:ascii="Arial" w:hAnsi="Arial" w:cs="Arial"/>
                <w:sz w:val="20"/>
                <w:szCs w:val="20"/>
              </w:rPr>
              <w:t xml:space="preserve"> in the person of the General Director, Mr.____________   acting on the basis of Charter hereinafter referred to as “SUPPLIER” on the other side have signed this Contract as follows:</w:t>
            </w:r>
          </w:p>
          <w:p w14:paraId="0BDB92E7" w14:textId="77777777" w:rsidR="00CD246D" w:rsidRPr="00CD246D" w:rsidRDefault="00CD246D" w:rsidP="00543CFB">
            <w:pPr>
              <w:spacing w:line="240" w:lineRule="exact"/>
              <w:jc w:val="both"/>
              <w:rPr>
                <w:rFonts w:ascii="Arial" w:hAnsi="Arial" w:cs="Arial"/>
                <w:sz w:val="20"/>
                <w:szCs w:val="20"/>
              </w:rPr>
            </w:pPr>
          </w:p>
          <w:p w14:paraId="019F4F2F" w14:textId="77777777" w:rsidR="00CD246D" w:rsidRPr="00CD246D" w:rsidRDefault="00CD246D" w:rsidP="00543CFB">
            <w:pPr>
              <w:spacing w:line="240" w:lineRule="exact"/>
              <w:jc w:val="both"/>
              <w:rPr>
                <w:rFonts w:ascii="Arial" w:hAnsi="Arial" w:cs="Arial"/>
                <w:sz w:val="20"/>
                <w:szCs w:val="20"/>
              </w:rPr>
            </w:pPr>
          </w:p>
        </w:tc>
      </w:tr>
      <w:tr w:rsidR="00CD246D" w:rsidRPr="00CD246D" w14:paraId="71A23A38" w14:textId="77777777" w:rsidTr="00543CFB">
        <w:trPr>
          <w:gridAfter w:val="1"/>
          <w:wAfter w:w="14" w:type="dxa"/>
        </w:trPr>
        <w:tc>
          <w:tcPr>
            <w:tcW w:w="5699" w:type="dxa"/>
          </w:tcPr>
          <w:p w14:paraId="34F27400" w14:textId="77777777" w:rsidR="00CD246D" w:rsidRPr="00CD246D" w:rsidRDefault="00CD246D" w:rsidP="00543CFB">
            <w:pPr>
              <w:spacing w:line="240" w:lineRule="exact"/>
              <w:jc w:val="both"/>
              <w:rPr>
                <w:rFonts w:ascii="Arial" w:hAnsi="Arial" w:cs="Arial"/>
                <w:sz w:val="20"/>
                <w:szCs w:val="20"/>
              </w:rPr>
            </w:pPr>
          </w:p>
        </w:tc>
        <w:tc>
          <w:tcPr>
            <w:tcW w:w="5387" w:type="dxa"/>
          </w:tcPr>
          <w:p w14:paraId="5458E6FC" w14:textId="77777777" w:rsidR="00CD246D" w:rsidRPr="00CD246D" w:rsidRDefault="00CD246D" w:rsidP="00543CFB">
            <w:pPr>
              <w:spacing w:line="240" w:lineRule="exact"/>
              <w:jc w:val="both"/>
              <w:rPr>
                <w:rFonts w:ascii="Arial" w:hAnsi="Arial" w:cs="Arial"/>
                <w:sz w:val="20"/>
                <w:szCs w:val="20"/>
              </w:rPr>
            </w:pPr>
          </w:p>
        </w:tc>
      </w:tr>
      <w:tr w:rsidR="00CD246D" w:rsidRPr="00CD246D" w14:paraId="33DC74C2" w14:textId="77777777" w:rsidTr="00543CFB">
        <w:trPr>
          <w:gridAfter w:val="1"/>
          <w:wAfter w:w="14" w:type="dxa"/>
        </w:trPr>
        <w:tc>
          <w:tcPr>
            <w:tcW w:w="5699" w:type="dxa"/>
          </w:tcPr>
          <w:p w14:paraId="77A06D07"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ПОКУПАТЕЛЬ и ПОСТАВЩИК далее именуются коллективно как «СТОРОНЫ», и индивидуально как «СТОРОНА».</w:t>
            </w:r>
          </w:p>
        </w:tc>
        <w:tc>
          <w:tcPr>
            <w:tcW w:w="5387" w:type="dxa"/>
          </w:tcPr>
          <w:p w14:paraId="60839AF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BUYER and SUPPLIER are hereinafter collectively referred to as “Parties” and individually as a “Party”.  </w:t>
            </w:r>
          </w:p>
        </w:tc>
      </w:tr>
      <w:tr w:rsidR="00CD246D" w:rsidRPr="00CD246D" w14:paraId="2BB1A3B3" w14:textId="77777777" w:rsidTr="00543CFB">
        <w:trPr>
          <w:gridAfter w:val="1"/>
          <w:wAfter w:w="14" w:type="dxa"/>
        </w:trPr>
        <w:tc>
          <w:tcPr>
            <w:tcW w:w="5699" w:type="dxa"/>
          </w:tcPr>
          <w:p w14:paraId="2B780275" w14:textId="77777777" w:rsidR="00CD246D" w:rsidRPr="00CD246D" w:rsidRDefault="00CD246D" w:rsidP="00543CFB">
            <w:pPr>
              <w:spacing w:line="240" w:lineRule="exact"/>
              <w:rPr>
                <w:rFonts w:ascii="Arial" w:hAnsi="Arial" w:cs="Arial"/>
                <w:sz w:val="20"/>
                <w:szCs w:val="20"/>
              </w:rPr>
            </w:pPr>
          </w:p>
        </w:tc>
        <w:tc>
          <w:tcPr>
            <w:tcW w:w="5387" w:type="dxa"/>
          </w:tcPr>
          <w:p w14:paraId="3602FD06" w14:textId="77777777" w:rsidR="00CD246D" w:rsidRPr="00CD246D" w:rsidRDefault="00CD246D" w:rsidP="00543CFB">
            <w:pPr>
              <w:pStyle w:val="aff4"/>
              <w:spacing w:line="240" w:lineRule="exact"/>
              <w:jc w:val="both"/>
              <w:rPr>
                <w:rFonts w:ascii="Arial" w:hAnsi="Arial" w:cs="Arial"/>
                <w:b/>
                <w:sz w:val="20"/>
                <w:szCs w:val="20"/>
                <w:lang w:val="en-US" w:eastAsia="en-GB"/>
              </w:rPr>
            </w:pPr>
          </w:p>
        </w:tc>
      </w:tr>
      <w:tr w:rsidR="00CD246D" w:rsidRPr="00CD246D" w14:paraId="1DA6324E" w14:textId="77777777" w:rsidTr="00543CFB">
        <w:trPr>
          <w:gridAfter w:val="1"/>
          <w:wAfter w:w="14" w:type="dxa"/>
        </w:trPr>
        <w:tc>
          <w:tcPr>
            <w:tcW w:w="5699" w:type="dxa"/>
            <w:vAlign w:val="center"/>
          </w:tcPr>
          <w:p w14:paraId="58E1DFAB"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I. ПРЕДМЕТ КОНТРАКТА</w:t>
            </w:r>
          </w:p>
        </w:tc>
        <w:tc>
          <w:tcPr>
            <w:tcW w:w="5387" w:type="dxa"/>
            <w:vAlign w:val="center"/>
          </w:tcPr>
          <w:p w14:paraId="6C4E948F" w14:textId="77777777" w:rsidR="00CD246D" w:rsidRPr="00CD246D" w:rsidRDefault="00CD246D" w:rsidP="00543CFB">
            <w:pPr>
              <w:spacing w:line="240" w:lineRule="exact"/>
              <w:rPr>
                <w:rFonts w:ascii="Arial" w:hAnsi="Arial" w:cs="Arial"/>
                <w:b/>
                <w:sz w:val="20"/>
                <w:szCs w:val="20"/>
              </w:rPr>
            </w:pPr>
            <w:r w:rsidRPr="00CD246D">
              <w:rPr>
                <w:rFonts w:ascii="Arial" w:hAnsi="Arial" w:cs="Arial"/>
                <w:b/>
                <w:bCs/>
                <w:sz w:val="20"/>
                <w:szCs w:val="20"/>
              </w:rPr>
              <w:t xml:space="preserve">I. </w:t>
            </w:r>
            <w:r w:rsidRPr="00CD246D">
              <w:rPr>
                <w:rFonts w:ascii="Arial" w:hAnsi="Arial" w:cs="Arial"/>
                <w:b/>
                <w:sz w:val="20"/>
                <w:szCs w:val="20"/>
              </w:rPr>
              <w:t>SUBJECT OF THE CONTRACT</w:t>
            </w:r>
          </w:p>
        </w:tc>
      </w:tr>
      <w:tr w:rsidR="00CD246D" w:rsidRPr="00CD246D" w14:paraId="609EB8A8" w14:textId="77777777" w:rsidTr="00543CFB">
        <w:trPr>
          <w:gridAfter w:val="1"/>
          <w:wAfter w:w="14" w:type="dxa"/>
        </w:trPr>
        <w:tc>
          <w:tcPr>
            <w:tcW w:w="5699" w:type="dxa"/>
          </w:tcPr>
          <w:p w14:paraId="0BE493A9" w14:textId="77777777" w:rsidR="00CD246D" w:rsidRPr="00CD246D" w:rsidRDefault="00CD246D" w:rsidP="00543CFB">
            <w:pPr>
              <w:spacing w:line="240" w:lineRule="exact"/>
              <w:jc w:val="both"/>
              <w:rPr>
                <w:rFonts w:ascii="Arial" w:hAnsi="Arial" w:cs="Arial"/>
                <w:b/>
                <w:sz w:val="20"/>
                <w:szCs w:val="20"/>
              </w:rPr>
            </w:pPr>
          </w:p>
        </w:tc>
        <w:tc>
          <w:tcPr>
            <w:tcW w:w="5387" w:type="dxa"/>
          </w:tcPr>
          <w:p w14:paraId="5B016C25"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75C06D9A" w14:textId="77777777" w:rsidTr="00543CFB">
        <w:trPr>
          <w:gridAfter w:val="1"/>
          <w:wAfter w:w="14" w:type="dxa"/>
        </w:trPr>
        <w:tc>
          <w:tcPr>
            <w:tcW w:w="5699" w:type="dxa"/>
          </w:tcPr>
          <w:p w14:paraId="441EF07A" w14:textId="255722AE" w:rsidR="00CD246D" w:rsidRPr="00CD246D" w:rsidRDefault="00CD246D" w:rsidP="00164733">
            <w:pPr>
              <w:spacing w:line="240" w:lineRule="exact"/>
              <w:jc w:val="both"/>
              <w:rPr>
                <w:rFonts w:ascii="Arial" w:hAnsi="Arial" w:cs="Arial"/>
                <w:spacing w:val="-4"/>
                <w:sz w:val="20"/>
                <w:szCs w:val="20"/>
              </w:rPr>
            </w:pPr>
            <w:r w:rsidRPr="00CD246D">
              <w:rPr>
                <w:rFonts w:ascii="Arial" w:hAnsi="Arial" w:cs="Arial"/>
                <w:spacing w:val="-4"/>
                <w:sz w:val="20"/>
                <w:szCs w:val="20"/>
                <w:lang w:val="ru-RU"/>
              </w:rPr>
              <w:t xml:space="preserve">1.1. ПОСТАВЩИК обязуется поставить и передать в собственность ПОКУПАТЕЛЯ </w:t>
            </w:r>
            <w:r w:rsidR="00A55AE6">
              <w:rPr>
                <w:rFonts w:ascii="Arial" w:hAnsi="Arial" w:cs="Arial"/>
                <w:spacing w:val="-4"/>
                <w:sz w:val="20"/>
                <w:szCs w:val="20"/>
                <w:lang w:val="ru-RU"/>
              </w:rPr>
              <w:t>________</w:t>
            </w:r>
            <w:r w:rsidR="005A12CB">
              <w:rPr>
                <w:rFonts w:ascii="Arial" w:hAnsi="Arial" w:cs="Arial"/>
                <w:spacing w:val="-4"/>
                <w:sz w:val="20"/>
                <w:szCs w:val="20"/>
                <w:lang w:val="ru-RU"/>
              </w:rPr>
              <w:t xml:space="preserve"> </w:t>
            </w:r>
            <w:r w:rsidRPr="00CD246D">
              <w:rPr>
                <w:rFonts w:ascii="Arial" w:hAnsi="Arial" w:cs="Arial"/>
                <w:spacing w:val="-4"/>
                <w:sz w:val="20"/>
                <w:szCs w:val="20"/>
                <w:lang w:val="ru-RU"/>
              </w:rPr>
              <w:t xml:space="preserve">(далее - «ТОВАР»), указанные в СПЕЦИФИКАЦИИ ТОВАРА согласно Приложению </w:t>
            </w:r>
            <w:r w:rsidRPr="00CD246D">
              <w:rPr>
                <w:rFonts w:ascii="Arial" w:hAnsi="Arial" w:cs="Arial"/>
                <w:spacing w:val="-4"/>
                <w:sz w:val="20"/>
                <w:szCs w:val="20"/>
              </w:rPr>
              <w:t xml:space="preserve">№1 к настоящему КОНТРАКТУ, являющееся неотъемлемой частью настоящего КОНТРАКТА. </w:t>
            </w:r>
          </w:p>
        </w:tc>
        <w:tc>
          <w:tcPr>
            <w:tcW w:w="5387" w:type="dxa"/>
          </w:tcPr>
          <w:p w14:paraId="71FC644A" w14:textId="1741EC23"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1.1.</w:t>
            </w:r>
            <w:r w:rsidRPr="00CD246D">
              <w:rPr>
                <w:rFonts w:ascii="Arial" w:hAnsi="Arial" w:cs="Arial"/>
                <w:sz w:val="20"/>
                <w:szCs w:val="20"/>
              </w:rPr>
              <w:tab/>
            </w:r>
            <w:r w:rsidRPr="00CD246D">
              <w:rPr>
                <w:rFonts w:ascii="Arial" w:hAnsi="Arial" w:cs="Arial"/>
                <w:spacing w:val="-4"/>
                <w:sz w:val="20"/>
                <w:szCs w:val="20"/>
              </w:rPr>
              <w:t xml:space="preserve">The   SUPPLIER   shall   deliver   and   transfer   to the ownership of the BUYER the </w:t>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Pr>
                <w:rFonts w:ascii="Arial" w:hAnsi="Arial" w:cs="Arial"/>
                <w:spacing w:val="-4"/>
                <w:sz w:val="20"/>
                <w:szCs w:val="20"/>
              </w:rPr>
              <w:softHyphen/>
            </w:r>
            <w:r w:rsidR="00A55AE6" w:rsidRPr="00A55AE6">
              <w:rPr>
                <w:rFonts w:ascii="Arial" w:hAnsi="Arial" w:cs="Arial"/>
                <w:spacing w:val="-4"/>
                <w:sz w:val="20"/>
                <w:szCs w:val="20"/>
              </w:rPr>
              <w:t>________</w:t>
            </w:r>
            <w:r w:rsidR="00164733">
              <w:rPr>
                <w:rFonts w:ascii="Arial" w:hAnsi="Arial" w:cs="Arial"/>
                <w:spacing w:val="-4"/>
                <w:sz w:val="20"/>
                <w:szCs w:val="20"/>
              </w:rPr>
              <w:t xml:space="preserve"> </w:t>
            </w:r>
            <w:r w:rsidRPr="00CD246D">
              <w:rPr>
                <w:rFonts w:ascii="Arial" w:hAnsi="Arial" w:cs="Arial"/>
                <w:spacing w:val="-4"/>
                <w:sz w:val="20"/>
                <w:szCs w:val="20"/>
              </w:rPr>
              <w:t>(hereinafter referred to as the “GOODS”), indicated</w:t>
            </w:r>
            <w:r w:rsidRPr="00CD246D">
              <w:rPr>
                <w:rFonts w:ascii="Arial" w:hAnsi="Arial" w:cs="Arial"/>
                <w:sz w:val="20"/>
                <w:szCs w:val="20"/>
              </w:rPr>
              <w:t xml:space="preserve"> in the GOODS SPECIFICATION in accordance with Attachment №1, being an integral part hereof.</w:t>
            </w:r>
          </w:p>
          <w:p w14:paraId="7AA06144"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501CAA28" w14:textId="77777777" w:rsidTr="00543CFB">
        <w:trPr>
          <w:gridAfter w:val="1"/>
          <w:wAfter w:w="14" w:type="dxa"/>
        </w:trPr>
        <w:tc>
          <w:tcPr>
            <w:tcW w:w="5699" w:type="dxa"/>
          </w:tcPr>
          <w:p w14:paraId="7239AF8B" w14:textId="77777777" w:rsidR="00CD246D" w:rsidRPr="00CD246D" w:rsidRDefault="00CD246D" w:rsidP="00543CFB">
            <w:pPr>
              <w:spacing w:line="240" w:lineRule="exact"/>
              <w:jc w:val="both"/>
              <w:rPr>
                <w:rFonts w:ascii="Arial" w:hAnsi="Arial" w:cs="Arial"/>
                <w:sz w:val="20"/>
                <w:szCs w:val="20"/>
              </w:rPr>
            </w:pPr>
          </w:p>
        </w:tc>
        <w:tc>
          <w:tcPr>
            <w:tcW w:w="5387" w:type="dxa"/>
          </w:tcPr>
          <w:p w14:paraId="2A10586A" w14:textId="77777777" w:rsidR="00CD246D" w:rsidRPr="00CD246D" w:rsidRDefault="00CD246D" w:rsidP="00543CFB">
            <w:pPr>
              <w:spacing w:line="240" w:lineRule="exact"/>
              <w:jc w:val="both"/>
              <w:rPr>
                <w:rFonts w:ascii="Arial" w:hAnsi="Arial" w:cs="Arial"/>
                <w:sz w:val="20"/>
                <w:szCs w:val="20"/>
              </w:rPr>
            </w:pPr>
          </w:p>
        </w:tc>
      </w:tr>
      <w:tr w:rsidR="00CD246D" w:rsidRPr="00CD246D" w14:paraId="6472ADD6" w14:textId="77777777" w:rsidTr="00543CFB">
        <w:trPr>
          <w:gridAfter w:val="1"/>
          <w:wAfter w:w="14" w:type="dxa"/>
        </w:trPr>
        <w:tc>
          <w:tcPr>
            <w:tcW w:w="5699" w:type="dxa"/>
          </w:tcPr>
          <w:p w14:paraId="76B89D97"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1.2. Номенклатура ТОВАРА, их количество, цена за единицу ТОВАРА, коды ТН ВЭД, страна происхождения и производитель ТОВАРА указаны в Приложении №1.</w:t>
            </w:r>
          </w:p>
        </w:tc>
        <w:tc>
          <w:tcPr>
            <w:tcW w:w="5387" w:type="dxa"/>
          </w:tcPr>
          <w:p w14:paraId="23829AA0"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 xml:space="preserve">1.2. Classification of the GOODS, quantity and price per unit of the GOODS, HS codes, Country of origin and manufacturer of the GOODS are specified in Attachment No 1. </w:t>
            </w:r>
          </w:p>
        </w:tc>
      </w:tr>
      <w:tr w:rsidR="00CD246D" w:rsidRPr="00CD246D" w14:paraId="0FAC3023" w14:textId="77777777" w:rsidTr="00543CFB">
        <w:trPr>
          <w:gridAfter w:val="1"/>
          <w:wAfter w:w="14" w:type="dxa"/>
        </w:trPr>
        <w:tc>
          <w:tcPr>
            <w:tcW w:w="5699" w:type="dxa"/>
          </w:tcPr>
          <w:p w14:paraId="1E83D00C"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41D12604"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191A5BA2" w14:textId="77777777" w:rsidTr="00543CFB">
        <w:trPr>
          <w:gridAfter w:val="1"/>
          <w:wAfter w:w="14" w:type="dxa"/>
        </w:trPr>
        <w:tc>
          <w:tcPr>
            <w:tcW w:w="5699" w:type="dxa"/>
          </w:tcPr>
          <w:p w14:paraId="5BBF6988"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1.3. ТОВАР, поставляемый по настоящему КОНТРАКТУ, является новым и не бывшим в употреблении и приобретается для собственных нужд ПОКУПАТЕЛЯ.</w:t>
            </w:r>
          </w:p>
        </w:tc>
        <w:tc>
          <w:tcPr>
            <w:tcW w:w="5387" w:type="dxa"/>
          </w:tcPr>
          <w:p w14:paraId="594076CC"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1.3. The GOODS to be delivered hereunder shall be new ones and unused and shall be procured for own needs of the BUYER.</w:t>
            </w:r>
          </w:p>
        </w:tc>
      </w:tr>
      <w:tr w:rsidR="00CD246D" w:rsidRPr="00CD246D" w14:paraId="3F197533" w14:textId="77777777" w:rsidTr="00543CFB">
        <w:trPr>
          <w:gridAfter w:val="1"/>
          <w:wAfter w:w="14" w:type="dxa"/>
        </w:trPr>
        <w:tc>
          <w:tcPr>
            <w:tcW w:w="5699" w:type="dxa"/>
          </w:tcPr>
          <w:p w14:paraId="233A226E"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0847A1DE"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01D9D56F" w14:textId="77777777" w:rsidTr="00543CFB">
        <w:trPr>
          <w:gridAfter w:val="1"/>
          <w:wAfter w:w="14" w:type="dxa"/>
        </w:trPr>
        <w:tc>
          <w:tcPr>
            <w:tcW w:w="5699" w:type="dxa"/>
          </w:tcPr>
          <w:p w14:paraId="4EB1FE2B"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1.4. Приемка ТОВАРА оформляется СТОРОНАМИ Актом по форме, представленной в Приложении №2, которое является неотъемлемой частью настоящего КОНТРАКТА.</w:t>
            </w:r>
          </w:p>
        </w:tc>
        <w:tc>
          <w:tcPr>
            <w:tcW w:w="5387" w:type="dxa"/>
          </w:tcPr>
          <w:p w14:paraId="1D708CE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1.4. Transfer-Acceptance Act of the GOODS is documented by the Parties through the Act in the form specified in Attachment No.2 which is an integral part of this CONTRACT. </w:t>
            </w:r>
          </w:p>
        </w:tc>
      </w:tr>
      <w:tr w:rsidR="00CD246D" w:rsidRPr="00CD246D" w14:paraId="592E4F87" w14:textId="77777777" w:rsidTr="00543CFB">
        <w:trPr>
          <w:gridAfter w:val="1"/>
          <w:wAfter w:w="14" w:type="dxa"/>
        </w:trPr>
        <w:tc>
          <w:tcPr>
            <w:tcW w:w="5699" w:type="dxa"/>
          </w:tcPr>
          <w:p w14:paraId="1CDDA532"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7E172689"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221DE9EB" w14:textId="77777777" w:rsidTr="00543CFB">
        <w:trPr>
          <w:gridAfter w:val="1"/>
          <w:wAfter w:w="14" w:type="dxa"/>
        </w:trPr>
        <w:tc>
          <w:tcPr>
            <w:tcW w:w="5699" w:type="dxa"/>
          </w:tcPr>
          <w:p w14:paraId="60ADCE53"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II. ОБЩАЯ СТОИМОСТЬ КОНТРАКТА</w:t>
            </w:r>
          </w:p>
        </w:tc>
        <w:tc>
          <w:tcPr>
            <w:tcW w:w="5387" w:type="dxa"/>
          </w:tcPr>
          <w:p w14:paraId="06D12FA8"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II. TOTAL VALUE OF THE CONTRACT</w:t>
            </w:r>
          </w:p>
        </w:tc>
      </w:tr>
      <w:tr w:rsidR="00CD246D" w:rsidRPr="00CD246D" w14:paraId="0CFE7343" w14:textId="77777777" w:rsidTr="00543CFB">
        <w:trPr>
          <w:gridAfter w:val="1"/>
          <w:wAfter w:w="14" w:type="dxa"/>
        </w:trPr>
        <w:tc>
          <w:tcPr>
            <w:tcW w:w="5699" w:type="dxa"/>
          </w:tcPr>
          <w:p w14:paraId="70A3A473" w14:textId="77777777" w:rsidR="00CD246D" w:rsidRPr="00CD246D" w:rsidRDefault="00CD246D" w:rsidP="00543CFB">
            <w:pPr>
              <w:spacing w:line="240" w:lineRule="exact"/>
              <w:jc w:val="both"/>
              <w:rPr>
                <w:rFonts w:ascii="Arial" w:hAnsi="Arial" w:cs="Arial"/>
                <w:b/>
                <w:sz w:val="20"/>
                <w:szCs w:val="20"/>
              </w:rPr>
            </w:pPr>
          </w:p>
        </w:tc>
        <w:tc>
          <w:tcPr>
            <w:tcW w:w="5387" w:type="dxa"/>
          </w:tcPr>
          <w:p w14:paraId="50E8C5F0" w14:textId="77777777" w:rsidR="00CD246D" w:rsidRPr="00CD246D" w:rsidRDefault="00CD246D" w:rsidP="00543CFB">
            <w:pPr>
              <w:spacing w:line="240" w:lineRule="exact"/>
              <w:jc w:val="both"/>
              <w:rPr>
                <w:rFonts w:ascii="Arial" w:hAnsi="Arial" w:cs="Arial"/>
                <w:b/>
                <w:sz w:val="20"/>
                <w:szCs w:val="20"/>
              </w:rPr>
            </w:pPr>
          </w:p>
        </w:tc>
      </w:tr>
      <w:tr w:rsidR="00CD246D" w:rsidRPr="00CD246D" w14:paraId="7654A647" w14:textId="77777777" w:rsidTr="00543CFB">
        <w:trPr>
          <w:gridAfter w:val="1"/>
          <w:wAfter w:w="14" w:type="dxa"/>
        </w:trPr>
        <w:tc>
          <w:tcPr>
            <w:tcW w:w="5699" w:type="dxa"/>
          </w:tcPr>
          <w:p w14:paraId="18989A79"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2.1. Общая стоимость настоящего КОНТРАКТА составляет </w:t>
            </w:r>
            <w:r w:rsidRPr="00CD246D">
              <w:rPr>
                <w:rFonts w:ascii="Arial" w:hAnsi="Arial" w:cs="Arial"/>
                <w:b/>
                <w:sz w:val="20"/>
                <w:szCs w:val="20"/>
                <w:lang w:val="ru-RU"/>
              </w:rPr>
              <w:t>___________,00 долларов США (прописью: тысяч долларов/сум).</w:t>
            </w:r>
          </w:p>
        </w:tc>
        <w:tc>
          <w:tcPr>
            <w:tcW w:w="5387" w:type="dxa"/>
          </w:tcPr>
          <w:p w14:paraId="316AD239" w14:textId="77777777" w:rsidR="00CD246D" w:rsidRPr="00CD246D" w:rsidRDefault="00CD246D" w:rsidP="00543CFB">
            <w:pPr>
              <w:spacing w:line="240" w:lineRule="exact"/>
              <w:jc w:val="both"/>
              <w:rPr>
                <w:rFonts w:ascii="Arial" w:hAnsi="Arial" w:cs="Arial"/>
                <w:b/>
                <w:sz w:val="20"/>
                <w:szCs w:val="20"/>
              </w:rPr>
            </w:pPr>
            <w:r w:rsidRPr="00CD246D">
              <w:rPr>
                <w:rFonts w:ascii="Arial" w:hAnsi="Arial" w:cs="Arial"/>
                <w:sz w:val="20"/>
                <w:szCs w:val="20"/>
              </w:rPr>
              <w:t xml:space="preserve">2.1. The total value of the CONTRACT shall be      </w:t>
            </w:r>
            <w:r w:rsidRPr="00CD246D">
              <w:rPr>
                <w:rFonts w:ascii="Arial" w:hAnsi="Arial" w:cs="Arial"/>
                <w:b/>
                <w:sz w:val="20"/>
                <w:szCs w:val="20"/>
              </w:rPr>
              <w:t>US dollar ____________.00 (say: thousand dollars only).</w:t>
            </w:r>
          </w:p>
          <w:p w14:paraId="6A0FAC5F" w14:textId="77777777" w:rsidR="00CD246D" w:rsidRPr="00CD246D" w:rsidRDefault="00CD246D" w:rsidP="00543CFB">
            <w:pPr>
              <w:spacing w:line="240" w:lineRule="exact"/>
              <w:jc w:val="both"/>
              <w:rPr>
                <w:rFonts w:ascii="Arial" w:hAnsi="Arial" w:cs="Arial"/>
                <w:sz w:val="20"/>
                <w:szCs w:val="20"/>
              </w:rPr>
            </w:pPr>
          </w:p>
        </w:tc>
      </w:tr>
      <w:tr w:rsidR="00CD246D" w:rsidRPr="00CD246D" w14:paraId="7DA3BD4A" w14:textId="77777777" w:rsidTr="00543CFB">
        <w:trPr>
          <w:gridAfter w:val="1"/>
          <w:wAfter w:w="14" w:type="dxa"/>
        </w:trPr>
        <w:tc>
          <w:tcPr>
            <w:tcW w:w="5699" w:type="dxa"/>
          </w:tcPr>
          <w:p w14:paraId="287BF5F8" w14:textId="77777777" w:rsidR="00CD246D" w:rsidRPr="00CD246D" w:rsidRDefault="00CD246D" w:rsidP="00543CFB">
            <w:pPr>
              <w:spacing w:line="240" w:lineRule="exact"/>
              <w:jc w:val="both"/>
              <w:rPr>
                <w:rFonts w:ascii="Arial" w:hAnsi="Arial" w:cs="Arial"/>
                <w:sz w:val="20"/>
                <w:szCs w:val="20"/>
              </w:rPr>
            </w:pPr>
          </w:p>
        </w:tc>
        <w:tc>
          <w:tcPr>
            <w:tcW w:w="5387" w:type="dxa"/>
          </w:tcPr>
          <w:p w14:paraId="3697EE75" w14:textId="77777777" w:rsidR="00CD246D" w:rsidRPr="00CD246D" w:rsidRDefault="00CD246D" w:rsidP="00543CFB">
            <w:pPr>
              <w:spacing w:line="240" w:lineRule="exact"/>
              <w:jc w:val="both"/>
              <w:rPr>
                <w:rFonts w:ascii="Arial" w:hAnsi="Arial" w:cs="Arial"/>
                <w:sz w:val="20"/>
                <w:szCs w:val="20"/>
              </w:rPr>
            </w:pPr>
          </w:p>
        </w:tc>
      </w:tr>
      <w:tr w:rsidR="00CD246D" w:rsidRPr="00CD246D" w14:paraId="1552FBFE" w14:textId="77777777" w:rsidTr="00543CFB">
        <w:trPr>
          <w:gridAfter w:val="1"/>
          <w:wAfter w:w="14" w:type="dxa"/>
          <w:trHeight w:val="68"/>
        </w:trPr>
        <w:tc>
          <w:tcPr>
            <w:tcW w:w="5699" w:type="dxa"/>
          </w:tcPr>
          <w:p w14:paraId="0DA1C855"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2.2. Базис КОНТРАКТНОЙ цены понимается  на условиях - </w:t>
            </w:r>
            <w:r w:rsidRPr="00CD246D">
              <w:rPr>
                <w:rFonts w:ascii="Arial" w:hAnsi="Arial" w:cs="Arial"/>
                <w:sz w:val="20"/>
                <w:szCs w:val="20"/>
              </w:rPr>
              <w:t>DAP</w:t>
            </w:r>
            <w:r w:rsidRPr="00CD246D">
              <w:rPr>
                <w:rFonts w:ascii="Arial" w:hAnsi="Arial" w:cs="Arial"/>
                <w:sz w:val="20"/>
                <w:szCs w:val="20"/>
                <w:lang w:val="ru-RU"/>
              </w:rPr>
              <w:t xml:space="preserve">-Бухарская область, г.Бухара, Республика Узбекистан ст. Бухара </w:t>
            </w:r>
            <w:r w:rsidRPr="00CD246D">
              <w:rPr>
                <w:rFonts w:ascii="Arial" w:hAnsi="Arial" w:cs="Arial"/>
                <w:sz w:val="20"/>
                <w:szCs w:val="20"/>
              </w:rPr>
              <w:t>II</w:t>
            </w:r>
            <w:r w:rsidRPr="00CD246D">
              <w:rPr>
                <w:rFonts w:ascii="Arial" w:hAnsi="Arial" w:cs="Arial"/>
                <w:sz w:val="20"/>
                <w:szCs w:val="20"/>
                <w:lang w:val="ru-RU"/>
              </w:rPr>
              <w:t xml:space="preserve"> ВЭД, код таможенного поста 06006, код ж/д станции 730106 (Инкотермс-2010), включая расходы ПОСТАВЩИКА на транспортировку, упаковку, маркировку, техническую документацию, таможенные </w:t>
            </w:r>
            <w:r w:rsidRPr="00CD246D">
              <w:rPr>
                <w:rFonts w:ascii="Arial" w:hAnsi="Arial" w:cs="Arial"/>
                <w:sz w:val="20"/>
                <w:szCs w:val="20"/>
                <w:lang w:val="ru-RU"/>
              </w:rPr>
              <w:lastRenderedPageBreak/>
              <w:t>сборы и налоги, за пределами страны ПОКУПАТЕЛЯ для исполнения настоящего КОНТРАКТА.</w:t>
            </w:r>
          </w:p>
        </w:tc>
        <w:tc>
          <w:tcPr>
            <w:tcW w:w="5387" w:type="dxa"/>
          </w:tcPr>
          <w:p w14:paraId="128F0F8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lastRenderedPageBreak/>
              <w:t>2.2. Basis of the Contract price shall be DAP - Bukhara province, Bukhara, Republic of Uzbekistan, Bukhara station II FEA, customs post code 06006, code of railway station 730106 (Incoterms 2010), including expenses of the SUPPLIER for transportation, packing, marking, technical documentation, customs fees and taxes charged beyond the BUYER’s country for execution of this Contract.</w:t>
            </w:r>
          </w:p>
        </w:tc>
      </w:tr>
      <w:tr w:rsidR="00CD246D" w:rsidRPr="00CD246D" w14:paraId="0CB08874" w14:textId="77777777" w:rsidTr="00543CFB">
        <w:trPr>
          <w:gridAfter w:val="1"/>
          <w:wAfter w:w="14" w:type="dxa"/>
          <w:trHeight w:val="68"/>
        </w:trPr>
        <w:tc>
          <w:tcPr>
            <w:tcW w:w="5699" w:type="dxa"/>
          </w:tcPr>
          <w:p w14:paraId="2B9A0C3A" w14:textId="77777777" w:rsidR="00CD246D" w:rsidRPr="00CD246D" w:rsidRDefault="00CD246D" w:rsidP="00543CFB">
            <w:pPr>
              <w:spacing w:line="240" w:lineRule="exact"/>
              <w:jc w:val="both"/>
              <w:rPr>
                <w:rFonts w:ascii="Arial" w:hAnsi="Arial" w:cs="Arial"/>
                <w:sz w:val="20"/>
                <w:szCs w:val="20"/>
              </w:rPr>
            </w:pPr>
          </w:p>
        </w:tc>
        <w:tc>
          <w:tcPr>
            <w:tcW w:w="5387" w:type="dxa"/>
          </w:tcPr>
          <w:p w14:paraId="4FD3D573" w14:textId="77777777" w:rsidR="00CD246D" w:rsidRPr="00CD246D" w:rsidRDefault="00CD246D" w:rsidP="00543CFB">
            <w:pPr>
              <w:spacing w:line="240" w:lineRule="exact"/>
              <w:jc w:val="both"/>
              <w:rPr>
                <w:rFonts w:ascii="Arial" w:hAnsi="Arial" w:cs="Arial"/>
                <w:sz w:val="20"/>
                <w:szCs w:val="20"/>
              </w:rPr>
            </w:pPr>
          </w:p>
        </w:tc>
      </w:tr>
      <w:tr w:rsidR="00CD246D" w:rsidRPr="00CD246D" w14:paraId="2F778D05" w14:textId="77777777" w:rsidTr="00543CFB">
        <w:trPr>
          <w:gridAfter w:val="1"/>
          <w:wAfter w:w="14" w:type="dxa"/>
          <w:trHeight w:val="68"/>
        </w:trPr>
        <w:tc>
          <w:tcPr>
            <w:tcW w:w="5699" w:type="dxa"/>
          </w:tcPr>
          <w:p w14:paraId="6B6F7E4A"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2.3.  Цены на ТОВАР зафиксированы в Приложение №1 к настоящему КОНТРАКТУ. Цены являются твердыми и не подлежат изменению в течение срока действия настоящего КОНТРАКТА.</w:t>
            </w:r>
          </w:p>
        </w:tc>
        <w:tc>
          <w:tcPr>
            <w:tcW w:w="5387" w:type="dxa"/>
          </w:tcPr>
          <w:p w14:paraId="2F4CC6E8"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2.3. Prices of the GOODS shall be fixed in Attachment №1 hereto. The prices shall be firm and not subject to change for the entire period of this Contract validity.</w:t>
            </w:r>
          </w:p>
        </w:tc>
      </w:tr>
      <w:tr w:rsidR="00CD246D" w:rsidRPr="00CD246D" w14:paraId="421BF2A4" w14:textId="77777777" w:rsidTr="00543CFB">
        <w:trPr>
          <w:gridAfter w:val="1"/>
          <w:wAfter w:w="14" w:type="dxa"/>
          <w:trHeight w:val="68"/>
        </w:trPr>
        <w:tc>
          <w:tcPr>
            <w:tcW w:w="5699" w:type="dxa"/>
          </w:tcPr>
          <w:p w14:paraId="1869D162" w14:textId="77777777" w:rsidR="00CD246D" w:rsidRPr="00CD246D" w:rsidRDefault="00CD246D" w:rsidP="00543CFB">
            <w:pPr>
              <w:spacing w:line="240" w:lineRule="exact"/>
              <w:rPr>
                <w:rFonts w:ascii="Arial" w:hAnsi="Arial" w:cs="Arial"/>
                <w:sz w:val="20"/>
                <w:szCs w:val="20"/>
              </w:rPr>
            </w:pPr>
          </w:p>
        </w:tc>
        <w:tc>
          <w:tcPr>
            <w:tcW w:w="5387" w:type="dxa"/>
          </w:tcPr>
          <w:p w14:paraId="2E926AE7" w14:textId="77777777" w:rsidR="00CD246D" w:rsidRPr="00CD246D" w:rsidRDefault="00CD246D" w:rsidP="00543CFB">
            <w:pPr>
              <w:spacing w:line="240" w:lineRule="exact"/>
              <w:jc w:val="both"/>
              <w:rPr>
                <w:rFonts w:ascii="Arial" w:hAnsi="Arial" w:cs="Arial"/>
                <w:sz w:val="20"/>
                <w:szCs w:val="20"/>
              </w:rPr>
            </w:pPr>
          </w:p>
        </w:tc>
      </w:tr>
      <w:tr w:rsidR="00CD246D" w:rsidRPr="00CD246D" w14:paraId="2E385807" w14:textId="77777777" w:rsidTr="00543CFB">
        <w:trPr>
          <w:gridAfter w:val="1"/>
          <w:wAfter w:w="14" w:type="dxa"/>
          <w:trHeight w:val="68"/>
        </w:trPr>
        <w:tc>
          <w:tcPr>
            <w:tcW w:w="5699" w:type="dxa"/>
          </w:tcPr>
          <w:p w14:paraId="4538456F" w14:textId="77777777" w:rsidR="00CD246D" w:rsidRPr="00CD246D" w:rsidRDefault="00CD246D" w:rsidP="00164733">
            <w:pPr>
              <w:spacing w:line="240" w:lineRule="exact"/>
              <w:jc w:val="both"/>
              <w:rPr>
                <w:rFonts w:ascii="Arial" w:hAnsi="Arial" w:cs="Arial"/>
                <w:sz w:val="20"/>
                <w:szCs w:val="20"/>
                <w:lang w:val="ru-RU"/>
              </w:rPr>
            </w:pPr>
            <w:r w:rsidRPr="00CD246D">
              <w:rPr>
                <w:rFonts w:ascii="Arial" w:hAnsi="Arial" w:cs="Arial"/>
                <w:sz w:val="20"/>
                <w:szCs w:val="20"/>
                <w:lang w:val="ru-RU"/>
              </w:rPr>
              <w:t>2.4. Экспортные таможенные сборы и налоги, взимаемые в стране ПОСТАВЩИКА в связи с выполнением настоящего КОНТРАКТА, будут оплачиваться ПОСТАВЩИКОМ. Цена не включает в себя таможенные пошлины, применяемые в Узбекистане. Таможенные пошлины, а также другие пошлины и выплаты в Узбекистане будут оплачиваться ПОКУПАТЕЛЕМ.</w:t>
            </w:r>
          </w:p>
        </w:tc>
        <w:tc>
          <w:tcPr>
            <w:tcW w:w="5387" w:type="dxa"/>
          </w:tcPr>
          <w:p w14:paraId="1ACC9495" w14:textId="77777777" w:rsidR="00CD246D" w:rsidRPr="00CD246D" w:rsidRDefault="00CD246D" w:rsidP="00164733">
            <w:pPr>
              <w:spacing w:line="240" w:lineRule="exact"/>
              <w:jc w:val="both"/>
              <w:rPr>
                <w:rFonts w:ascii="Arial" w:hAnsi="Arial" w:cs="Arial"/>
                <w:sz w:val="20"/>
                <w:szCs w:val="20"/>
              </w:rPr>
            </w:pPr>
            <w:r w:rsidRPr="00CD246D">
              <w:rPr>
                <w:rFonts w:ascii="Arial" w:hAnsi="Arial" w:cs="Arial"/>
                <w:sz w:val="20"/>
                <w:szCs w:val="20"/>
              </w:rPr>
              <w:t>2.4. Export customs fees and taxes charged in SUPPLIER’s country due to performance of this Contract shall be paid by the SUPPLIER. The price shall not include customs fees applied in Uzbekistan. Customs fees and other duties and payments in Uzbekistan shall be paid by the BUYER.</w:t>
            </w:r>
          </w:p>
          <w:p w14:paraId="356CE921" w14:textId="77777777" w:rsidR="00CD246D" w:rsidRPr="00CD246D" w:rsidRDefault="00CD246D" w:rsidP="00543CFB">
            <w:pPr>
              <w:spacing w:line="240" w:lineRule="exact"/>
              <w:jc w:val="both"/>
              <w:rPr>
                <w:rFonts w:ascii="Arial" w:hAnsi="Arial" w:cs="Arial"/>
                <w:sz w:val="20"/>
                <w:szCs w:val="20"/>
              </w:rPr>
            </w:pPr>
          </w:p>
        </w:tc>
      </w:tr>
      <w:tr w:rsidR="00CD246D" w:rsidRPr="00CD246D" w14:paraId="007D5CA1" w14:textId="77777777" w:rsidTr="00543CFB">
        <w:trPr>
          <w:gridAfter w:val="1"/>
          <w:wAfter w:w="14" w:type="dxa"/>
          <w:trHeight w:val="68"/>
        </w:trPr>
        <w:tc>
          <w:tcPr>
            <w:tcW w:w="5699" w:type="dxa"/>
          </w:tcPr>
          <w:p w14:paraId="4295D17F" w14:textId="77777777" w:rsidR="00CD246D" w:rsidRPr="00CD246D" w:rsidRDefault="00CD246D" w:rsidP="00543CFB">
            <w:pPr>
              <w:spacing w:line="240" w:lineRule="exact"/>
              <w:jc w:val="both"/>
              <w:rPr>
                <w:rFonts w:ascii="Arial" w:hAnsi="Arial" w:cs="Arial"/>
                <w:b/>
                <w:sz w:val="20"/>
                <w:szCs w:val="20"/>
              </w:rPr>
            </w:pPr>
          </w:p>
        </w:tc>
        <w:tc>
          <w:tcPr>
            <w:tcW w:w="5387" w:type="dxa"/>
          </w:tcPr>
          <w:p w14:paraId="0892BD85" w14:textId="77777777" w:rsidR="00CD246D" w:rsidRPr="00CD246D" w:rsidRDefault="00CD246D" w:rsidP="00543CFB">
            <w:pPr>
              <w:spacing w:line="240" w:lineRule="exact"/>
              <w:jc w:val="both"/>
              <w:rPr>
                <w:rFonts w:ascii="Arial" w:hAnsi="Arial" w:cs="Arial"/>
                <w:b/>
                <w:sz w:val="20"/>
                <w:szCs w:val="20"/>
              </w:rPr>
            </w:pPr>
          </w:p>
        </w:tc>
      </w:tr>
      <w:tr w:rsidR="00CD246D" w:rsidRPr="00CD246D" w14:paraId="7551E549" w14:textId="77777777" w:rsidTr="00543CFB">
        <w:trPr>
          <w:gridAfter w:val="1"/>
          <w:wAfter w:w="14" w:type="dxa"/>
          <w:trHeight w:val="68"/>
        </w:trPr>
        <w:tc>
          <w:tcPr>
            <w:tcW w:w="5699" w:type="dxa"/>
          </w:tcPr>
          <w:p w14:paraId="645740A3"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III. УСЛОВИЯ ПОСТАВКИ</w:t>
            </w:r>
          </w:p>
        </w:tc>
        <w:tc>
          <w:tcPr>
            <w:tcW w:w="5387" w:type="dxa"/>
          </w:tcPr>
          <w:p w14:paraId="0257973E" w14:textId="77777777" w:rsidR="00CD246D" w:rsidRPr="00CD246D" w:rsidRDefault="00CD246D" w:rsidP="00543CFB">
            <w:pPr>
              <w:spacing w:line="240" w:lineRule="exact"/>
              <w:rPr>
                <w:rFonts w:ascii="Arial" w:hAnsi="Arial" w:cs="Arial"/>
                <w:b/>
                <w:sz w:val="20"/>
                <w:szCs w:val="20"/>
              </w:rPr>
            </w:pPr>
            <w:r w:rsidRPr="00CD246D">
              <w:rPr>
                <w:rFonts w:ascii="Arial" w:hAnsi="Arial" w:cs="Arial"/>
                <w:b/>
                <w:bCs/>
                <w:sz w:val="20"/>
                <w:szCs w:val="20"/>
              </w:rPr>
              <w:t xml:space="preserve">III. </w:t>
            </w:r>
            <w:r w:rsidRPr="00CD246D">
              <w:rPr>
                <w:rFonts w:ascii="Arial" w:hAnsi="Arial" w:cs="Arial"/>
                <w:b/>
                <w:sz w:val="20"/>
                <w:szCs w:val="20"/>
              </w:rPr>
              <w:t>TERMS OF DELIVERY</w:t>
            </w:r>
          </w:p>
        </w:tc>
      </w:tr>
      <w:tr w:rsidR="00CD246D" w:rsidRPr="00CD246D" w14:paraId="0DA73206" w14:textId="77777777" w:rsidTr="00543CFB">
        <w:trPr>
          <w:gridAfter w:val="1"/>
          <w:wAfter w:w="14" w:type="dxa"/>
          <w:trHeight w:val="68"/>
        </w:trPr>
        <w:tc>
          <w:tcPr>
            <w:tcW w:w="5699" w:type="dxa"/>
          </w:tcPr>
          <w:p w14:paraId="61D61177" w14:textId="77777777" w:rsidR="00CD246D" w:rsidRPr="00CD246D" w:rsidRDefault="00CD246D" w:rsidP="00543CFB">
            <w:pPr>
              <w:spacing w:line="240" w:lineRule="exact"/>
              <w:jc w:val="both"/>
              <w:rPr>
                <w:rFonts w:ascii="Arial" w:hAnsi="Arial" w:cs="Arial"/>
                <w:b/>
                <w:sz w:val="20"/>
                <w:szCs w:val="20"/>
              </w:rPr>
            </w:pPr>
          </w:p>
        </w:tc>
        <w:tc>
          <w:tcPr>
            <w:tcW w:w="5387" w:type="dxa"/>
          </w:tcPr>
          <w:p w14:paraId="6C68DB05" w14:textId="77777777" w:rsidR="00CD246D" w:rsidRPr="00CD246D" w:rsidRDefault="00CD246D" w:rsidP="00543CFB">
            <w:pPr>
              <w:spacing w:line="240" w:lineRule="exact"/>
              <w:jc w:val="both"/>
              <w:rPr>
                <w:rFonts w:ascii="Arial" w:hAnsi="Arial" w:cs="Arial"/>
                <w:b/>
                <w:sz w:val="20"/>
                <w:szCs w:val="20"/>
              </w:rPr>
            </w:pPr>
          </w:p>
        </w:tc>
      </w:tr>
      <w:tr w:rsidR="00CD246D" w:rsidRPr="00CD246D" w14:paraId="6CB1410D" w14:textId="77777777" w:rsidTr="00543CFB">
        <w:trPr>
          <w:gridAfter w:val="1"/>
          <w:wAfter w:w="14" w:type="dxa"/>
          <w:trHeight w:val="68"/>
        </w:trPr>
        <w:tc>
          <w:tcPr>
            <w:tcW w:w="5699" w:type="dxa"/>
          </w:tcPr>
          <w:p w14:paraId="6236D689"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3.1. Поставка ТОВАРА осуществляется на условиях – </w:t>
            </w:r>
            <w:r w:rsidRPr="00CD246D">
              <w:rPr>
                <w:rFonts w:ascii="Arial" w:hAnsi="Arial" w:cs="Arial"/>
                <w:sz w:val="20"/>
                <w:szCs w:val="20"/>
              </w:rPr>
              <w:t>DAP</w:t>
            </w:r>
            <w:r w:rsidRPr="00CD246D">
              <w:rPr>
                <w:rFonts w:ascii="Arial" w:hAnsi="Arial" w:cs="Arial"/>
                <w:sz w:val="20"/>
                <w:szCs w:val="20"/>
                <w:lang w:val="ru-RU"/>
              </w:rPr>
              <w:t xml:space="preserve">-Бухарская область, г.Бухара, Республика Узбекистан ст. Бухара </w:t>
            </w:r>
            <w:r w:rsidRPr="00CD246D">
              <w:rPr>
                <w:rFonts w:ascii="Arial" w:hAnsi="Arial" w:cs="Arial"/>
                <w:sz w:val="20"/>
                <w:szCs w:val="20"/>
              </w:rPr>
              <w:t>II</w:t>
            </w:r>
            <w:r w:rsidRPr="00CD246D">
              <w:rPr>
                <w:rFonts w:ascii="Arial" w:hAnsi="Arial" w:cs="Arial"/>
                <w:sz w:val="20"/>
                <w:szCs w:val="20"/>
                <w:lang w:val="ru-RU"/>
              </w:rPr>
              <w:t xml:space="preserve"> ВЭД, код таможенного поста 06006, код ж/д станции 730106 (Инкотермс-2010).</w:t>
            </w:r>
          </w:p>
        </w:tc>
        <w:tc>
          <w:tcPr>
            <w:tcW w:w="5387" w:type="dxa"/>
          </w:tcPr>
          <w:p w14:paraId="6CD1351C" w14:textId="77777777" w:rsidR="00CD246D" w:rsidRPr="00CD246D" w:rsidRDefault="00CD246D" w:rsidP="00543CFB">
            <w:pPr>
              <w:spacing w:line="240" w:lineRule="exact"/>
              <w:ind w:firstLine="426"/>
              <w:jc w:val="both"/>
              <w:rPr>
                <w:rFonts w:ascii="Arial" w:hAnsi="Arial" w:cs="Arial"/>
                <w:sz w:val="20"/>
                <w:szCs w:val="20"/>
              </w:rPr>
            </w:pPr>
            <w:r w:rsidRPr="00CD246D">
              <w:rPr>
                <w:rFonts w:ascii="Arial" w:hAnsi="Arial" w:cs="Arial"/>
                <w:sz w:val="20"/>
                <w:szCs w:val="20"/>
              </w:rPr>
              <w:t>3.1. GOODS shall be delivered on terms DAP - Bukhara province, Bukhara, Republic of Uzbekistan, Bukhara station II FEA, customs post code 06006, code of railway station 730106 (Incoterms 2010).</w:t>
            </w:r>
          </w:p>
          <w:p w14:paraId="30EF703A"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74261AC6" w14:textId="77777777" w:rsidTr="00543CFB">
        <w:trPr>
          <w:gridAfter w:val="1"/>
          <w:wAfter w:w="14" w:type="dxa"/>
          <w:trHeight w:val="68"/>
        </w:trPr>
        <w:tc>
          <w:tcPr>
            <w:tcW w:w="5699" w:type="dxa"/>
          </w:tcPr>
          <w:p w14:paraId="671983B6" w14:textId="77777777" w:rsidR="00CD246D" w:rsidRPr="00CD246D" w:rsidRDefault="00CD246D" w:rsidP="00543CFB">
            <w:pPr>
              <w:spacing w:line="240" w:lineRule="exact"/>
              <w:jc w:val="both"/>
              <w:rPr>
                <w:rFonts w:ascii="Arial" w:hAnsi="Arial" w:cs="Arial"/>
                <w:sz w:val="20"/>
                <w:szCs w:val="20"/>
              </w:rPr>
            </w:pPr>
          </w:p>
        </w:tc>
        <w:tc>
          <w:tcPr>
            <w:tcW w:w="5387" w:type="dxa"/>
          </w:tcPr>
          <w:p w14:paraId="58DEBDD9"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7CB4859B" w14:textId="77777777" w:rsidTr="00543CFB">
        <w:trPr>
          <w:gridAfter w:val="1"/>
          <w:wAfter w:w="14" w:type="dxa"/>
          <w:trHeight w:val="68"/>
        </w:trPr>
        <w:tc>
          <w:tcPr>
            <w:tcW w:w="5699" w:type="dxa"/>
          </w:tcPr>
          <w:p w14:paraId="74DE222D" w14:textId="292181DB" w:rsidR="00CD246D" w:rsidRPr="008A4696" w:rsidRDefault="00CD246D" w:rsidP="00164733">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 xml:space="preserve">3.2.  Срок поставки ТОВАРА </w:t>
            </w:r>
            <w:r w:rsidR="00A55AE6">
              <w:rPr>
                <w:rFonts w:ascii="Arial" w:hAnsi="Arial" w:cs="Arial"/>
                <w:spacing w:val="-4"/>
                <w:sz w:val="20"/>
                <w:szCs w:val="20"/>
                <w:lang w:val="ru-RU"/>
              </w:rPr>
              <w:t>90</w:t>
            </w:r>
            <w:r w:rsidR="00164733" w:rsidRPr="00164733">
              <w:rPr>
                <w:rFonts w:ascii="Arial" w:hAnsi="Arial" w:cs="Arial"/>
                <w:spacing w:val="-4"/>
                <w:sz w:val="20"/>
                <w:szCs w:val="20"/>
                <w:lang w:val="ru-RU"/>
              </w:rPr>
              <w:t xml:space="preserve"> </w:t>
            </w:r>
            <w:r w:rsidR="00164733">
              <w:rPr>
                <w:rFonts w:ascii="Arial" w:hAnsi="Arial" w:cs="Arial"/>
                <w:spacing w:val="-4"/>
                <w:sz w:val="20"/>
                <w:szCs w:val="20"/>
                <w:lang w:val="uz-Cyrl-UZ"/>
              </w:rPr>
              <w:t>дней</w:t>
            </w:r>
            <w:r w:rsidRPr="00CD246D">
              <w:rPr>
                <w:rFonts w:ascii="Arial" w:hAnsi="Arial" w:cs="Arial"/>
                <w:spacing w:val="-4"/>
                <w:sz w:val="20"/>
                <w:szCs w:val="20"/>
                <w:lang w:val="ru-RU"/>
              </w:rPr>
              <w:t xml:space="preserve"> </w:t>
            </w:r>
            <w:r w:rsidRPr="00CD246D">
              <w:rPr>
                <w:rFonts w:ascii="Arial" w:hAnsi="Arial" w:cs="Arial"/>
                <w:sz w:val="20"/>
                <w:szCs w:val="20"/>
                <w:lang w:val="ru-RU"/>
              </w:rPr>
              <w:t xml:space="preserve">от даты </w:t>
            </w:r>
            <w:r w:rsidR="005A12CB">
              <w:rPr>
                <w:rFonts w:ascii="Arial" w:hAnsi="Arial" w:cs="Arial"/>
                <w:sz w:val="20"/>
                <w:szCs w:val="20"/>
                <w:lang w:val="ru-RU"/>
              </w:rPr>
              <w:t>выставления аккред</w:t>
            </w:r>
            <w:r w:rsidR="00CE1F97">
              <w:rPr>
                <w:rFonts w:ascii="Arial" w:hAnsi="Arial" w:cs="Arial"/>
                <w:sz w:val="20"/>
                <w:szCs w:val="20"/>
                <w:lang w:val="ru-RU"/>
              </w:rPr>
              <w:t>итива Покупателем</w:t>
            </w:r>
            <w:r w:rsidRPr="00CD246D">
              <w:rPr>
                <w:rFonts w:ascii="Arial" w:hAnsi="Arial" w:cs="Arial"/>
                <w:sz w:val="20"/>
                <w:szCs w:val="20"/>
                <w:lang w:val="ru-RU"/>
              </w:rPr>
              <w:t>, указанн</w:t>
            </w:r>
            <w:r w:rsidR="00CE1F97">
              <w:rPr>
                <w:rFonts w:ascii="Arial" w:hAnsi="Arial" w:cs="Arial"/>
                <w:sz w:val="20"/>
                <w:szCs w:val="20"/>
                <w:lang w:val="ru-RU"/>
              </w:rPr>
              <w:t>ого</w:t>
            </w:r>
            <w:r w:rsidRPr="00CD246D">
              <w:rPr>
                <w:rFonts w:ascii="Arial" w:hAnsi="Arial" w:cs="Arial"/>
                <w:sz w:val="20"/>
                <w:szCs w:val="20"/>
                <w:lang w:val="ru-RU"/>
              </w:rPr>
              <w:t xml:space="preserve"> в пункте 4.2. настоящего КОНТРАКТА</w:t>
            </w:r>
            <w:r w:rsidRPr="00CD246D">
              <w:rPr>
                <w:rFonts w:ascii="Arial" w:hAnsi="Arial" w:cs="Arial"/>
                <w:spacing w:val="-4"/>
                <w:sz w:val="20"/>
                <w:szCs w:val="20"/>
                <w:lang w:val="ru-RU"/>
              </w:rPr>
              <w:t xml:space="preserve">. </w:t>
            </w:r>
            <w:r w:rsidR="00CE1F97">
              <w:rPr>
                <w:rFonts w:ascii="Arial" w:hAnsi="Arial" w:cs="Arial"/>
                <w:spacing w:val="-6"/>
                <w:sz w:val="20"/>
                <w:szCs w:val="20"/>
                <w:lang w:val="ru-RU"/>
              </w:rPr>
              <w:t>Д</w:t>
            </w:r>
            <w:r w:rsidRPr="00164733">
              <w:rPr>
                <w:rFonts w:ascii="Arial" w:hAnsi="Arial" w:cs="Arial"/>
                <w:spacing w:val="-6"/>
                <w:sz w:val="20"/>
                <w:szCs w:val="20"/>
                <w:lang w:val="ru-RU"/>
              </w:rPr>
              <w:t>осрочная поставка разрешен</w:t>
            </w:r>
            <w:r w:rsidR="00CE1F97">
              <w:rPr>
                <w:rFonts w:ascii="Arial" w:hAnsi="Arial" w:cs="Arial"/>
                <w:spacing w:val="-6"/>
                <w:sz w:val="20"/>
                <w:szCs w:val="20"/>
                <w:lang w:val="ru-RU"/>
              </w:rPr>
              <w:t>а</w:t>
            </w:r>
            <w:r w:rsidRPr="00164733">
              <w:rPr>
                <w:rFonts w:ascii="Arial" w:hAnsi="Arial" w:cs="Arial"/>
                <w:spacing w:val="-6"/>
                <w:sz w:val="20"/>
                <w:szCs w:val="20"/>
                <w:lang w:val="ru-RU"/>
              </w:rPr>
              <w:t>.</w:t>
            </w:r>
            <w:r w:rsidR="008A4696" w:rsidRPr="00236304">
              <w:rPr>
                <w:rFonts w:ascii="Arial" w:hAnsi="Arial" w:cs="Arial"/>
                <w:spacing w:val="-6"/>
                <w:sz w:val="20"/>
                <w:szCs w:val="20"/>
              </w:rPr>
              <w:t xml:space="preserve"> Частичная поставка </w:t>
            </w:r>
            <w:r w:rsidR="008A4696">
              <w:rPr>
                <w:rFonts w:ascii="Arial" w:hAnsi="Arial" w:cs="Arial"/>
                <w:spacing w:val="-6"/>
                <w:sz w:val="20"/>
                <w:szCs w:val="20"/>
                <w:lang w:val="ru-RU"/>
              </w:rPr>
              <w:t xml:space="preserve">не </w:t>
            </w:r>
            <w:r w:rsidR="008A4696" w:rsidRPr="00236304">
              <w:rPr>
                <w:rFonts w:ascii="Arial" w:hAnsi="Arial" w:cs="Arial"/>
                <w:spacing w:val="-6"/>
                <w:sz w:val="20"/>
                <w:szCs w:val="20"/>
              </w:rPr>
              <w:t>разрешен</w:t>
            </w:r>
            <w:r w:rsidR="008A4696">
              <w:rPr>
                <w:rFonts w:ascii="Arial" w:hAnsi="Arial" w:cs="Arial"/>
                <w:spacing w:val="-6"/>
                <w:sz w:val="20"/>
                <w:szCs w:val="20"/>
                <w:lang w:val="ru-RU"/>
              </w:rPr>
              <w:t xml:space="preserve">а. </w:t>
            </w:r>
          </w:p>
        </w:tc>
        <w:tc>
          <w:tcPr>
            <w:tcW w:w="5387" w:type="dxa"/>
          </w:tcPr>
          <w:p w14:paraId="08D2091E" w14:textId="458F25DC" w:rsidR="00CD246D" w:rsidRPr="008A4696" w:rsidRDefault="00CD246D" w:rsidP="00164733">
            <w:pPr>
              <w:autoSpaceDE w:val="0"/>
              <w:autoSpaceDN w:val="0"/>
              <w:adjustRightInd w:val="0"/>
              <w:spacing w:line="240" w:lineRule="exact"/>
              <w:jc w:val="both"/>
              <w:rPr>
                <w:rFonts w:ascii="Arial" w:hAnsi="Arial" w:cs="Arial"/>
                <w:spacing w:val="-4"/>
                <w:sz w:val="20"/>
                <w:szCs w:val="20"/>
              </w:rPr>
            </w:pPr>
            <w:r w:rsidRPr="00CD246D">
              <w:rPr>
                <w:rFonts w:ascii="Arial" w:hAnsi="Arial" w:cs="Arial"/>
                <w:spacing w:val="-4"/>
                <w:sz w:val="20"/>
                <w:szCs w:val="20"/>
              </w:rPr>
              <w:t>3.2. Time of delivery is</w:t>
            </w:r>
            <w:r w:rsidR="00164733">
              <w:rPr>
                <w:rFonts w:ascii="Arial" w:hAnsi="Arial" w:cs="Arial"/>
                <w:spacing w:val="-4"/>
                <w:sz w:val="20"/>
                <w:szCs w:val="20"/>
                <w:lang w:val="uz-Cyrl-UZ"/>
              </w:rPr>
              <w:t xml:space="preserve"> </w:t>
            </w:r>
            <w:r w:rsidR="00A55AE6" w:rsidRPr="00A55AE6">
              <w:rPr>
                <w:rFonts w:ascii="Arial" w:hAnsi="Arial" w:cs="Arial"/>
                <w:spacing w:val="-4"/>
                <w:sz w:val="20"/>
                <w:szCs w:val="20"/>
              </w:rPr>
              <w:t>90</w:t>
            </w:r>
            <w:r w:rsidR="00164733">
              <w:rPr>
                <w:rFonts w:ascii="Arial" w:hAnsi="Arial" w:cs="Arial"/>
                <w:spacing w:val="-4"/>
                <w:sz w:val="20"/>
                <w:szCs w:val="20"/>
                <w:lang w:val="uz-Cyrl-UZ"/>
              </w:rPr>
              <w:t xml:space="preserve"> </w:t>
            </w:r>
            <w:r w:rsidR="00164733">
              <w:rPr>
                <w:rFonts w:ascii="Arial" w:hAnsi="Arial" w:cs="Arial"/>
                <w:spacing w:val="-4"/>
                <w:sz w:val="20"/>
                <w:szCs w:val="20"/>
              </w:rPr>
              <w:t>days</w:t>
            </w:r>
            <w:r w:rsidRPr="00CD246D">
              <w:rPr>
                <w:rFonts w:ascii="Arial" w:hAnsi="Arial" w:cs="Arial"/>
                <w:spacing w:val="-4"/>
                <w:sz w:val="20"/>
                <w:szCs w:val="20"/>
              </w:rPr>
              <w:t xml:space="preserve"> from </w:t>
            </w:r>
            <w:r w:rsidRPr="00CD246D">
              <w:rPr>
                <w:rFonts w:ascii="Arial" w:hAnsi="Arial" w:cs="Arial"/>
                <w:sz w:val="20"/>
                <w:szCs w:val="20"/>
              </w:rPr>
              <w:t xml:space="preserve">the date of </w:t>
            </w:r>
            <w:r w:rsidR="00CE1F97">
              <w:rPr>
                <w:rFonts w:ascii="Arial" w:hAnsi="Arial" w:cs="Arial"/>
                <w:sz w:val="20"/>
                <w:szCs w:val="20"/>
              </w:rPr>
              <w:t xml:space="preserve">issuing letter of credit by Buyer, </w:t>
            </w:r>
            <w:r w:rsidRPr="00CD246D">
              <w:rPr>
                <w:rFonts w:ascii="Arial" w:hAnsi="Arial" w:cs="Arial"/>
                <w:sz w:val="20"/>
                <w:szCs w:val="20"/>
              </w:rPr>
              <w:t xml:space="preserve"> indicated in article 4.2. of this Contract to the account of SUPPLIER</w:t>
            </w:r>
            <w:r w:rsidRPr="00CD246D">
              <w:rPr>
                <w:rFonts w:ascii="Arial" w:hAnsi="Arial" w:cs="Arial"/>
                <w:spacing w:val="-4"/>
                <w:sz w:val="20"/>
                <w:szCs w:val="20"/>
              </w:rPr>
              <w:t xml:space="preserve">. </w:t>
            </w:r>
            <w:r w:rsidRPr="00CD246D">
              <w:rPr>
                <w:rFonts w:ascii="Arial" w:hAnsi="Arial" w:cs="Arial"/>
                <w:sz w:val="20"/>
                <w:szCs w:val="20"/>
              </w:rPr>
              <w:t>Partial and early delivery is allowed.</w:t>
            </w:r>
            <w:r w:rsidR="008A4696" w:rsidRPr="008A4696">
              <w:rPr>
                <w:rFonts w:ascii="Arial" w:hAnsi="Arial" w:cs="Arial"/>
                <w:sz w:val="20"/>
                <w:szCs w:val="20"/>
              </w:rPr>
              <w:t xml:space="preserve"> </w:t>
            </w:r>
            <w:r w:rsidR="008A4696" w:rsidRPr="00236304">
              <w:rPr>
                <w:rFonts w:ascii="Arial" w:hAnsi="Arial" w:cs="Arial"/>
                <w:sz w:val="20"/>
                <w:szCs w:val="20"/>
              </w:rPr>
              <w:t>Partial delivery is</w:t>
            </w:r>
            <w:r w:rsidR="008A4696" w:rsidRPr="00ED71DE">
              <w:rPr>
                <w:rFonts w:ascii="Arial" w:hAnsi="Arial" w:cs="Arial"/>
                <w:sz w:val="20"/>
                <w:szCs w:val="20"/>
              </w:rPr>
              <w:t xml:space="preserve"> </w:t>
            </w:r>
            <w:r w:rsidR="008A4696">
              <w:rPr>
                <w:rFonts w:ascii="Arial" w:hAnsi="Arial" w:cs="Arial"/>
                <w:sz w:val="20"/>
                <w:szCs w:val="20"/>
              </w:rPr>
              <w:t>not</w:t>
            </w:r>
            <w:r w:rsidR="008A4696" w:rsidRPr="00236304">
              <w:rPr>
                <w:rFonts w:ascii="Arial" w:hAnsi="Arial" w:cs="Arial"/>
                <w:sz w:val="20"/>
                <w:szCs w:val="20"/>
              </w:rPr>
              <w:t xml:space="preserve"> allowed</w:t>
            </w:r>
            <w:r w:rsidR="008A4696">
              <w:rPr>
                <w:rFonts w:ascii="Arial" w:hAnsi="Arial" w:cs="Arial"/>
                <w:sz w:val="20"/>
                <w:szCs w:val="20"/>
              </w:rPr>
              <w:t>.</w:t>
            </w:r>
          </w:p>
        </w:tc>
      </w:tr>
      <w:tr w:rsidR="00CD246D" w:rsidRPr="00CD246D" w14:paraId="19BA1701" w14:textId="77777777" w:rsidTr="00543CFB">
        <w:trPr>
          <w:gridAfter w:val="1"/>
          <w:wAfter w:w="14" w:type="dxa"/>
          <w:trHeight w:val="68"/>
        </w:trPr>
        <w:tc>
          <w:tcPr>
            <w:tcW w:w="5699" w:type="dxa"/>
          </w:tcPr>
          <w:p w14:paraId="347696FA" w14:textId="77777777" w:rsidR="00CD246D" w:rsidRPr="00CD246D" w:rsidRDefault="00CD246D" w:rsidP="00543CFB">
            <w:pPr>
              <w:spacing w:line="240" w:lineRule="exact"/>
              <w:jc w:val="both"/>
              <w:rPr>
                <w:rFonts w:ascii="Arial" w:hAnsi="Arial" w:cs="Arial"/>
                <w:sz w:val="20"/>
                <w:szCs w:val="20"/>
              </w:rPr>
            </w:pPr>
          </w:p>
        </w:tc>
        <w:tc>
          <w:tcPr>
            <w:tcW w:w="5387" w:type="dxa"/>
          </w:tcPr>
          <w:p w14:paraId="448ABE7A"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5F5F60E1" w14:textId="77777777" w:rsidTr="00543CFB">
        <w:trPr>
          <w:gridAfter w:val="1"/>
          <w:wAfter w:w="14" w:type="dxa"/>
          <w:trHeight w:val="68"/>
        </w:trPr>
        <w:tc>
          <w:tcPr>
            <w:tcW w:w="5699" w:type="dxa"/>
          </w:tcPr>
          <w:p w14:paraId="0B36EFAD"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55956563"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2BC15FD4" w14:textId="77777777" w:rsidTr="00543CFB">
        <w:trPr>
          <w:gridAfter w:val="1"/>
          <w:wAfter w:w="14" w:type="dxa"/>
          <w:trHeight w:val="68"/>
        </w:trPr>
        <w:tc>
          <w:tcPr>
            <w:tcW w:w="5699" w:type="dxa"/>
          </w:tcPr>
          <w:p w14:paraId="69147060" w14:textId="2E4834E9" w:rsidR="00CD246D" w:rsidRPr="00CD246D" w:rsidRDefault="00CD246D" w:rsidP="00543CFB">
            <w:pPr>
              <w:widowControl w:val="0"/>
              <w:tabs>
                <w:tab w:val="left" w:pos="1276"/>
              </w:tabs>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3.</w:t>
            </w:r>
            <w:r w:rsidR="00CE1F97" w:rsidRPr="00CE1F97">
              <w:rPr>
                <w:rFonts w:ascii="Arial" w:hAnsi="Arial" w:cs="Arial"/>
                <w:sz w:val="20"/>
                <w:szCs w:val="20"/>
                <w:lang w:val="ru-RU"/>
              </w:rPr>
              <w:t>3</w:t>
            </w:r>
            <w:r w:rsidRPr="00CD246D">
              <w:rPr>
                <w:rFonts w:ascii="Arial" w:hAnsi="Arial" w:cs="Arial"/>
                <w:sz w:val="20"/>
                <w:szCs w:val="20"/>
                <w:lang w:val="ru-RU"/>
              </w:rPr>
              <w:t>. Датой поставки ТОВАРОВ считается дата штемпеля на транспортной накладной отметки пункта назначения и дата отметки таможенный службы Республики Узбекистан о прибытия груза в Республику Узбекистан.</w:t>
            </w:r>
          </w:p>
        </w:tc>
        <w:tc>
          <w:tcPr>
            <w:tcW w:w="5387" w:type="dxa"/>
          </w:tcPr>
          <w:p w14:paraId="50280E82" w14:textId="008FF24A"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3.</w:t>
            </w:r>
            <w:r w:rsidR="00CE1F97">
              <w:rPr>
                <w:rFonts w:ascii="Arial" w:hAnsi="Arial" w:cs="Arial"/>
                <w:sz w:val="20"/>
                <w:szCs w:val="20"/>
              </w:rPr>
              <w:t>3</w:t>
            </w:r>
            <w:r w:rsidRPr="00CD246D">
              <w:rPr>
                <w:rFonts w:ascii="Arial" w:hAnsi="Arial" w:cs="Arial"/>
                <w:sz w:val="20"/>
                <w:szCs w:val="20"/>
              </w:rPr>
              <w:t>. The date of delivery of the GOODS is a date of the stamp of transportation waybill at the destination point and the date of marking of the customs service of the Republic of Uzbekistan on arrival of cargo to the Republic of Uzbekistan.</w:t>
            </w:r>
          </w:p>
        </w:tc>
      </w:tr>
      <w:tr w:rsidR="00CD246D" w:rsidRPr="00CD246D" w14:paraId="68E59C84" w14:textId="77777777" w:rsidTr="00543CFB">
        <w:trPr>
          <w:gridAfter w:val="1"/>
          <w:wAfter w:w="14" w:type="dxa"/>
          <w:trHeight w:val="68"/>
        </w:trPr>
        <w:tc>
          <w:tcPr>
            <w:tcW w:w="5699" w:type="dxa"/>
          </w:tcPr>
          <w:p w14:paraId="3486103F" w14:textId="77777777" w:rsidR="00CD246D" w:rsidRPr="00CD246D" w:rsidRDefault="00CD246D" w:rsidP="00543CFB">
            <w:pPr>
              <w:widowControl w:val="0"/>
              <w:tabs>
                <w:tab w:val="left" w:pos="1276"/>
              </w:tabs>
              <w:autoSpaceDE w:val="0"/>
              <w:autoSpaceDN w:val="0"/>
              <w:adjustRightInd w:val="0"/>
              <w:spacing w:line="240" w:lineRule="exact"/>
              <w:jc w:val="both"/>
              <w:rPr>
                <w:rFonts w:ascii="Arial" w:hAnsi="Arial" w:cs="Arial"/>
                <w:sz w:val="20"/>
                <w:szCs w:val="20"/>
              </w:rPr>
            </w:pPr>
          </w:p>
        </w:tc>
        <w:tc>
          <w:tcPr>
            <w:tcW w:w="5387" w:type="dxa"/>
          </w:tcPr>
          <w:p w14:paraId="162A1EA0"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2660B5BD" w14:textId="77777777" w:rsidTr="00543CFB">
        <w:trPr>
          <w:gridAfter w:val="1"/>
          <w:wAfter w:w="14" w:type="dxa"/>
          <w:trHeight w:val="68"/>
        </w:trPr>
        <w:tc>
          <w:tcPr>
            <w:tcW w:w="5699" w:type="dxa"/>
          </w:tcPr>
          <w:p w14:paraId="4BB25D3A" w14:textId="3CB53E43"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3.</w:t>
            </w:r>
            <w:r w:rsidR="00CE1F97" w:rsidRPr="00CE1F97">
              <w:rPr>
                <w:rFonts w:ascii="Arial" w:hAnsi="Arial" w:cs="Arial"/>
                <w:spacing w:val="4"/>
                <w:sz w:val="20"/>
                <w:szCs w:val="20"/>
                <w:lang w:val="ru-RU"/>
              </w:rPr>
              <w:t>4</w:t>
            </w:r>
            <w:r w:rsidRPr="00CD246D">
              <w:rPr>
                <w:rFonts w:ascii="Arial" w:hAnsi="Arial" w:cs="Arial"/>
                <w:spacing w:val="4"/>
                <w:sz w:val="20"/>
                <w:szCs w:val="20"/>
                <w:lang w:val="ru-RU"/>
              </w:rPr>
              <w:t>. За 10 дней до отгрузки ТОВАРА, ПОСТАВЩИК обязуется отправить ПОКУПАТЕЛЮ комплект следующих документов, необходимых для Таможенного оформления Товара:</w:t>
            </w:r>
          </w:p>
        </w:tc>
        <w:tc>
          <w:tcPr>
            <w:tcW w:w="5387" w:type="dxa"/>
          </w:tcPr>
          <w:p w14:paraId="14AF5BC8" w14:textId="14545CA5"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3.</w:t>
            </w:r>
            <w:r w:rsidR="00CE1F97">
              <w:rPr>
                <w:rFonts w:ascii="Arial" w:hAnsi="Arial" w:cs="Arial"/>
                <w:sz w:val="20"/>
                <w:szCs w:val="20"/>
              </w:rPr>
              <w:t>4</w:t>
            </w:r>
            <w:r w:rsidRPr="00CD246D">
              <w:rPr>
                <w:rFonts w:ascii="Arial" w:hAnsi="Arial" w:cs="Arial"/>
                <w:sz w:val="20"/>
                <w:szCs w:val="20"/>
              </w:rPr>
              <w:t>. 10 days prior to shipment of Goods, SUPPLIER shall undertake to send to BUYER the following set of documents required for customs clearance:</w:t>
            </w:r>
          </w:p>
        </w:tc>
      </w:tr>
      <w:tr w:rsidR="00CD246D" w:rsidRPr="00CD246D" w14:paraId="0FD2E4AB" w14:textId="77777777" w:rsidTr="00543CFB">
        <w:trPr>
          <w:gridAfter w:val="1"/>
          <w:wAfter w:w="14" w:type="dxa"/>
          <w:trHeight w:val="68"/>
        </w:trPr>
        <w:tc>
          <w:tcPr>
            <w:tcW w:w="5699" w:type="dxa"/>
          </w:tcPr>
          <w:p w14:paraId="6728E255"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lang w:val="ru-RU"/>
              </w:rPr>
            </w:pPr>
            <w:r w:rsidRPr="00CD246D">
              <w:rPr>
                <w:rFonts w:ascii="Arial" w:hAnsi="Arial" w:cs="Arial"/>
                <w:spacing w:val="4"/>
                <w:sz w:val="20"/>
                <w:szCs w:val="20"/>
                <w:lang w:val="ru-RU"/>
              </w:rPr>
              <w:t xml:space="preserve">технические параметры каждого ТОВАРА отдельно; </w:t>
            </w:r>
          </w:p>
        </w:tc>
        <w:tc>
          <w:tcPr>
            <w:tcW w:w="5387" w:type="dxa"/>
          </w:tcPr>
          <w:p w14:paraId="267FCC71"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rPr>
            </w:pPr>
            <w:r w:rsidRPr="00CD246D">
              <w:rPr>
                <w:rFonts w:ascii="Arial" w:hAnsi="Arial" w:cs="Arial"/>
                <w:spacing w:val="4"/>
                <w:sz w:val="20"/>
                <w:szCs w:val="20"/>
              </w:rPr>
              <w:t xml:space="preserve">technical parameters of each item of Goods separately; </w:t>
            </w:r>
          </w:p>
        </w:tc>
      </w:tr>
      <w:tr w:rsidR="00CD246D" w:rsidRPr="00CD246D" w14:paraId="3624E372" w14:textId="77777777" w:rsidTr="00543CFB">
        <w:trPr>
          <w:gridAfter w:val="1"/>
          <w:wAfter w:w="14" w:type="dxa"/>
          <w:trHeight w:val="68"/>
        </w:trPr>
        <w:tc>
          <w:tcPr>
            <w:tcW w:w="5699" w:type="dxa"/>
          </w:tcPr>
          <w:p w14:paraId="289B30E4"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lang w:val="ru-RU"/>
              </w:rPr>
            </w:pPr>
            <w:r w:rsidRPr="00CD246D">
              <w:rPr>
                <w:rFonts w:ascii="Arial" w:hAnsi="Arial" w:cs="Arial"/>
                <w:spacing w:val="4"/>
                <w:sz w:val="20"/>
                <w:szCs w:val="20"/>
                <w:lang w:val="ru-RU"/>
              </w:rPr>
              <w:t>подробное описание ТОВАРА, включающее информацию о материалах использованных при производстве ТОВАРА;</w:t>
            </w:r>
          </w:p>
        </w:tc>
        <w:tc>
          <w:tcPr>
            <w:tcW w:w="5387" w:type="dxa"/>
          </w:tcPr>
          <w:p w14:paraId="64AF5A37"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rPr>
            </w:pPr>
            <w:r w:rsidRPr="00CD246D">
              <w:rPr>
                <w:rFonts w:ascii="Arial" w:hAnsi="Arial" w:cs="Arial"/>
                <w:spacing w:val="4"/>
                <w:sz w:val="20"/>
                <w:szCs w:val="20"/>
              </w:rPr>
              <w:t>a detailed description of the Goods, including information about the materials  used in the production of Goods;</w:t>
            </w:r>
          </w:p>
        </w:tc>
      </w:tr>
      <w:tr w:rsidR="00CD246D" w:rsidRPr="00CD246D" w14:paraId="3A9A620C" w14:textId="77777777" w:rsidTr="00543CFB">
        <w:trPr>
          <w:gridAfter w:val="1"/>
          <w:wAfter w:w="14" w:type="dxa"/>
          <w:trHeight w:val="68"/>
        </w:trPr>
        <w:tc>
          <w:tcPr>
            <w:tcW w:w="5699" w:type="dxa"/>
          </w:tcPr>
          <w:p w14:paraId="403662BB"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lang w:val="ru-RU"/>
              </w:rPr>
            </w:pPr>
            <w:r w:rsidRPr="00CD246D">
              <w:rPr>
                <w:rFonts w:ascii="Arial" w:hAnsi="Arial" w:cs="Arial"/>
                <w:spacing w:val="4"/>
                <w:sz w:val="20"/>
                <w:szCs w:val="20"/>
                <w:lang w:val="ru-RU"/>
              </w:rPr>
              <w:t>паспорт/каталог каждого ТОВАРА отдельно;</w:t>
            </w:r>
          </w:p>
        </w:tc>
        <w:tc>
          <w:tcPr>
            <w:tcW w:w="5387" w:type="dxa"/>
          </w:tcPr>
          <w:p w14:paraId="0176835E"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rPr>
            </w:pPr>
            <w:r w:rsidRPr="00CD246D">
              <w:rPr>
                <w:rFonts w:ascii="Arial" w:hAnsi="Arial" w:cs="Arial"/>
                <w:spacing w:val="4"/>
                <w:sz w:val="20"/>
                <w:szCs w:val="20"/>
              </w:rPr>
              <w:t>passport/catalogue of each item of Goods separately;</w:t>
            </w:r>
          </w:p>
        </w:tc>
      </w:tr>
      <w:tr w:rsidR="00CD246D" w:rsidRPr="00CD246D" w14:paraId="7AEFDECA" w14:textId="77777777" w:rsidTr="00543CFB">
        <w:trPr>
          <w:gridAfter w:val="1"/>
          <w:wAfter w:w="14" w:type="dxa"/>
          <w:trHeight w:val="68"/>
        </w:trPr>
        <w:tc>
          <w:tcPr>
            <w:tcW w:w="5699" w:type="dxa"/>
          </w:tcPr>
          <w:p w14:paraId="4FB04957"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lang w:val="ru-RU"/>
              </w:rPr>
            </w:pPr>
            <w:r w:rsidRPr="00CD246D">
              <w:rPr>
                <w:rFonts w:ascii="Arial" w:hAnsi="Arial" w:cs="Arial"/>
                <w:spacing w:val="4"/>
                <w:sz w:val="20"/>
                <w:szCs w:val="20"/>
                <w:lang w:val="ru-RU"/>
              </w:rPr>
              <w:t>цветные фотографии не упакованных ТОВАРОВ, готовых к отгрузке и снятые с 4-х сторон.</w:t>
            </w:r>
          </w:p>
        </w:tc>
        <w:tc>
          <w:tcPr>
            <w:tcW w:w="5387" w:type="dxa"/>
          </w:tcPr>
          <w:p w14:paraId="38FA71E3"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z w:val="20"/>
                <w:szCs w:val="20"/>
              </w:rPr>
            </w:pPr>
            <w:r w:rsidRPr="00CD246D">
              <w:rPr>
                <w:rFonts w:ascii="Arial" w:hAnsi="Arial" w:cs="Arial"/>
                <w:spacing w:val="4"/>
                <w:sz w:val="20"/>
                <w:szCs w:val="20"/>
              </w:rPr>
              <w:t>color photos of unpackaged Goods ready for shipment and shot on all 4 sides.</w:t>
            </w:r>
          </w:p>
        </w:tc>
      </w:tr>
      <w:tr w:rsidR="00CD246D" w:rsidRPr="00CD246D" w14:paraId="1F365222" w14:textId="77777777" w:rsidTr="00543CFB">
        <w:trPr>
          <w:gridAfter w:val="1"/>
          <w:wAfter w:w="14" w:type="dxa"/>
          <w:trHeight w:val="68"/>
        </w:trPr>
        <w:tc>
          <w:tcPr>
            <w:tcW w:w="5699" w:type="dxa"/>
          </w:tcPr>
          <w:p w14:paraId="5F42D69B"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pacing w:val="4"/>
                <w:sz w:val="20"/>
                <w:szCs w:val="20"/>
                <w:lang w:val="ru-RU"/>
              </w:rPr>
            </w:pPr>
            <w:r w:rsidRPr="00CD246D">
              <w:rPr>
                <w:rFonts w:ascii="Arial" w:hAnsi="Arial" w:cs="Arial"/>
                <w:spacing w:val="4"/>
                <w:sz w:val="20"/>
                <w:szCs w:val="20"/>
                <w:lang w:val="ru-RU"/>
              </w:rPr>
              <w:t>техническая документация (технические характеристики, руководство по эксплуатации, методика поверки и программа метрологической аттестации) поставляемого Товара, заверенная печатью держателя подлинника документа или органа, выдавшего документ (при наличии такого документа у завода изготовителя).</w:t>
            </w:r>
          </w:p>
        </w:tc>
        <w:tc>
          <w:tcPr>
            <w:tcW w:w="5387" w:type="dxa"/>
          </w:tcPr>
          <w:p w14:paraId="222FCF74" w14:textId="77777777" w:rsidR="00CD246D" w:rsidRPr="00CD246D" w:rsidRDefault="00CD246D" w:rsidP="00543CFB">
            <w:pPr>
              <w:widowControl w:val="0"/>
              <w:numPr>
                <w:ilvl w:val="0"/>
                <w:numId w:val="6"/>
              </w:numPr>
              <w:autoSpaceDE w:val="0"/>
              <w:autoSpaceDN w:val="0"/>
              <w:adjustRightInd w:val="0"/>
              <w:spacing w:line="240" w:lineRule="exact"/>
              <w:ind w:left="0" w:firstLine="317"/>
              <w:jc w:val="both"/>
              <w:rPr>
                <w:rFonts w:ascii="Arial" w:hAnsi="Arial" w:cs="Arial"/>
                <w:spacing w:val="4"/>
                <w:sz w:val="20"/>
                <w:szCs w:val="20"/>
              </w:rPr>
            </w:pPr>
            <w:r w:rsidRPr="00CD246D">
              <w:rPr>
                <w:rFonts w:ascii="Arial" w:hAnsi="Arial" w:cs="Arial"/>
                <w:spacing w:val="4"/>
                <w:sz w:val="20"/>
                <w:szCs w:val="20"/>
              </w:rPr>
              <w:t>technical documentation (technical specifications, operation manual, verification procedure and metrological certification program) of the delivered Goods and stamped by the holder of the original copy or the authority having issued the document (if such document is available at manufacturing plant).</w:t>
            </w:r>
          </w:p>
        </w:tc>
      </w:tr>
      <w:tr w:rsidR="00CD246D" w:rsidRPr="00CD246D" w14:paraId="400DE071" w14:textId="77777777" w:rsidTr="00543CFB">
        <w:trPr>
          <w:gridAfter w:val="1"/>
          <w:wAfter w:w="14" w:type="dxa"/>
          <w:trHeight w:val="68"/>
        </w:trPr>
        <w:tc>
          <w:tcPr>
            <w:tcW w:w="5699" w:type="dxa"/>
          </w:tcPr>
          <w:p w14:paraId="01F9B6A6" w14:textId="77777777" w:rsidR="00CD246D" w:rsidRPr="00CD246D" w:rsidRDefault="00CD246D" w:rsidP="00543CFB">
            <w:pPr>
              <w:widowControl w:val="0"/>
              <w:autoSpaceDE w:val="0"/>
              <w:autoSpaceDN w:val="0"/>
              <w:adjustRightInd w:val="0"/>
              <w:spacing w:line="240" w:lineRule="exact"/>
              <w:ind w:left="317"/>
              <w:jc w:val="both"/>
              <w:rPr>
                <w:rFonts w:ascii="Arial" w:hAnsi="Arial" w:cs="Arial"/>
                <w:spacing w:val="4"/>
                <w:sz w:val="20"/>
                <w:szCs w:val="20"/>
              </w:rPr>
            </w:pPr>
          </w:p>
        </w:tc>
        <w:tc>
          <w:tcPr>
            <w:tcW w:w="5387" w:type="dxa"/>
          </w:tcPr>
          <w:p w14:paraId="63E0BF0A" w14:textId="77777777" w:rsidR="00CD246D" w:rsidRPr="00CD246D" w:rsidRDefault="00CD246D" w:rsidP="00543CFB">
            <w:pPr>
              <w:widowControl w:val="0"/>
              <w:autoSpaceDE w:val="0"/>
              <w:autoSpaceDN w:val="0"/>
              <w:adjustRightInd w:val="0"/>
              <w:spacing w:line="240" w:lineRule="exact"/>
              <w:ind w:left="317"/>
              <w:jc w:val="both"/>
              <w:rPr>
                <w:rFonts w:ascii="Arial" w:hAnsi="Arial" w:cs="Arial"/>
                <w:spacing w:val="4"/>
                <w:sz w:val="20"/>
                <w:szCs w:val="20"/>
              </w:rPr>
            </w:pPr>
          </w:p>
        </w:tc>
      </w:tr>
      <w:tr w:rsidR="00CD246D" w:rsidRPr="00CD246D" w14:paraId="7817DBD9" w14:textId="77777777" w:rsidTr="00543CFB">
        <w:trPr>
          <w:gridAfter w:val="1"/>
          <w:wAfter w:w="14" w:type="dxa"/>
          <w:trHeight w:val="68"/>
        </w:trPr>
        <w:tc>
          <w:tcPr>
            <w:tcW w:w="5699" w:type="dxa"/>
          </w:tcPr>
          <w:p w14:paraId="6F68188E" w14:textId="014C44F1"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3.</w:t>
            </w:r>
            <w:r w:rsidR="00CE1F97" w:rsidRPr="00CE1F97">
              <w:rPr>
                <w:rFonts w:ascii="Arial" w:hAnsi="Arial" w:cs="Arial"/>
                <w:sz w:val="20"/>
                <w:szCs w:val="20"/>
                <w:lang w:val="ru-RU"/>
              </w:rPr>
              <w:t>5</w:t>
            </w:r>
            <w:r w:rsidRPr="00CD246D">
              <w:rPr>
                <w:rFonts w:ascii="Arial" w:hAnsi="Arial" w:cs="Arial"/>
                <w:sz w:val="20"/>
                <w:szCs w:val="20"/>
                <w:lang w:val="ru-RU"/>
              </w:rPr>
              <w:t xml:space="preserve">. ПОСТАВЩИК обязуется отправить ПОКУПАТЕЛЮ </w:t>
            </w:r>
            <w:r w:rsidRPr="00CD246D">
              <w:rPr>
                <w:rFonts w:ascii="Arial" w:hAnsi="Arial" w:cs="Arial"/>
                <w:b/>
                <w:sz w:val="20"/>
                <w:szCs w:val="20"/>
                <w:lang w:val="ru-RU"/>
              </w:rPr>
              <w:t>в течение 5 рабочих дней</w:t>
            </w:r>
            <w:r w:rsidRPr="00CD246D">
              <w:rPr>
                <w:rFonts w:ascii="Arial" w:hAnsi="Arial" w:cs="Arial"/>
                <w:sz w:val="20"/>
                <w:szCs w:val="20"/>
                <w:lang w:val="ru-RU"/>
              </w:rPr>
              <w:t xml:space="preserve"> после отгрузки ТОВАРА комплект следующих документов:</w:t>
            </w:r>
          </w:p>
        </w:tc>
        <w:tc>
          <w:tcPr>
            <w:tcW w:w="5387" w:type="dxa"/>
          </w:tcPr>
          <w:p w14:paraId="0782E0B2" w14:textId="690E63E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napToGrid w:val="0"/>
                <w:sz w:val="20"/>
                <w:szCs w:val="20"/>
              </w:rPr>
              <w:t>3.</w:t>
            </w:r>
            <w:r w:rsidR="00CE1F97">
              <w:rPr>
                <w:rFonts w:ascii="Arial" w:hAnsi="Arial" w:cs="Arial"/>
                <w:snapToGrid w:val="0"/>
                <w:sz w:val="20"/>
                <w:szCs w:val="20"/>
              </w:rPr>
              <w:t>5</w:t>
            </w:r>
            <w:r w:rsidRPr="00CD246D">
              <w:rPr>
                <w:rFonts w:ascii="Arial" w:hAnsi="Arial" w:cs="Arial"/>
                <w:snapToGrid w:val="0"/>
                <w:sz w:val="20"/>
                <w:szCs w:val="20"/>
              </w:rPr>
              <w:t>. The</w:t>
            </w:r>
            <w:r w:rsidRPr="00CD246D">
              <w:rPr>
                <w:rFonts w:ascii="Arial" w:hAnsi="Arial" w:cs="Arial"/>
                <w:sz w:val="20"/>
                <w:szCs w:val="20"/>
              </w:rPr>
              <w:t xml:space="preserve"> SUPPLIER is obligated to send to BUYER the following set of documents </w:t>
            </w:r>
            <w:r w:rsidRPr="00CD246D">
              <w:rPr>
                <w:rFonts w:ascii="Arial" w:hAnsi="Arial" w:cs="Arial"/>
                <w:b/>
                <w:sz w:val="20"/>
                <w:szCs w:val="20"/>
              </w:rPr>
              <w:t>within 5 working days</w:t>
            </w:r>
            <w:r w:rsidRPr="00CD246D">
              <w:rPr>
                <w:rFonts w:ascii="Arial" w:hAnsi="Arial" w:cs="Arial"/>
                <w:sz w:val="20"/>
                <w:szCs w:val="20"/>
              </w:rPr>
              <w:t xml:space="preserve"> upon dispatching date:</w:t>
            </w:r>
          </w:p>
          <w:p w14:paraId="42F2CFBA" w14:textId="77777777" w:rsidR="00CD246D" w:rsidRPr="00CD246D" w:rsidRDefault="00CD246D" w:rsidP="00543CFB">
            <w:pPr>
              <w:spacing w:line="240" w:lineRule="exact"/>
              <w:jc w:val="both"/>
              <w:rPr>
                <w:rFonts w:ascii="Arial" w:hAnsi="Arial" w:cs="Arial"/>
                <w:sz w:val="20"/>
                <w:szCs w:val="20"/>
              </w:rPr>
            </w:pPr>
          </w:p>
        </w:tc>
      </w:tr>
      <w:tr w:rsidR="00CD246D" w:rsidRPr="00CD246D" w14:paraId="4D0384B6" w14:textId="77777777" w:rsidTr="00543CFB">
        <w:trPr>
          <w:gridAfter w:val="1"/>
          <w:wAfter w:w="14" w:type="dxa"/>
          <w:trHeight w:val="68"/>
        </w:trPr>
        <w:tc>
          <w:tcPr>
            <w:tcW w:w="5699" w:type="dxa"/>
          </w:tcPr>
          <w:p w14:paraId="465A0666"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оригинал Сертификата качества на ТОВАРЫ;</w:t>
            </w:r>
          </w:p>
        </w:tc>
        <w:tc>
          <w:tcPr>
            <w:tcW w:w="5387" w:type="dxa"/>
          </w:tcPr>
          <w:p w14:paraId="06B4468F" w14:textId="77777777" w:rsidR="00CD246D" w:rsidRPr="00CD246D" w:rsidRDefault="00CD246D" w:rsidP="00543CFB">
            <w:pPr>
              <w:pStyle w:val="ab"/>
              <w:numPr>
                <w:ilvl w:val="0"/>
                <w:numId w:val="8"/>
              </w:numPr>
              <w:tabs>
                <w:tab w:val="clear" w:pos="4320"/>
                <w:tab w:val="clear" w:pos="8640"/>
              </w:tabs>
              <w:spacing w:line="240" w:lineRule="exact"/>
              <w:ind w:left="0" w:firstLine="272"/>
              <w:jc w:val="both"/>
              <w:rPr>
                <w:rFonts w:ascii="Arial" w:hAnsi="Arial" w:cs="Arial"/>
                <w:sz w:val="20"/>
                <w:szCs w:val="20"/>
                <w:lang w:val="en-US"/>
              </w:rPr>
            </w:pPr>
            <w:r w:rsidRPr="00CD246D">
              <w:rPr>
                <w:rFonts w:ascii="Arial" w:hAnsi="Arial" w:cs="Arial"/>
                <w:sz w:val="20"/>
                <w:szCs w:val="20"/>
                <w:lang w:val="en-US"/>
              </w:rPr>
              <w:t>an original of Certificate of quality for the GOODS;</w:t>
            </w:r>
          </w:p>
        </w:tc>
      </w:tr>
      <w:tr w:rsidR="00CD246D" w:rsidRPr="00CD246D" w14:paraId="1A8263BC" w14:textId="77777777" w:rsidTr="00543CFB">
        <w:trPr>
          <w:gridAfter w:val="1"/>
          <w:wAfter w:w="14" w:type="dxa"/>
          <w:trHeight w:val="68"/>
        </w:trPr>
        <w:tc>
          <w:tcPr>
            <w:tcW w:w="5699" w:type="dxa"/>
          </w:tcPr>
          <w:p w14:paraId="1B070CC4"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pacing w:val="-6"/>
                <w:sz w:val="20"/>
                <w:szCs w:val="20"/>
              </w:rPr>
              <w:lastRenderedPageBreak/>
              <w:t>оригинал Сертификата происхождения Товара, выписанного уполномоченным органом страны отправления товаров в приемлемой для ПОКУПАТЕЛЯ форме. Содержание сертификата происхождения должно быть утверждено ПОКУПАТЕЛЕМ. В случае не признания сертификата происхождения приемлемым для таможенных органов РУз, ПОСТАВЩИК обязуется представить новый исправленный Сертификат происхождения в течение 15 дней после получения уведомления от ПОКУПАТЕЛЯ.</w:t>
            </w:r>
          </w:p>
        </w:tc>
        <w:tc>
          <w:tcPr>
            <w:tcW w:w="5387" w:type="dxa"/>
          </w:tcPr>
          <w:p w14:paraId="78817C17" w14:textId="77777777" w:rsidR="00CD246D" w:rsidRPr="00CD246D" w:rsidRDefault="00CD246D" w:rsidP="00543CFB">
            <w:pPr>
              <w:pStyle w:val="ab"/>
              <w:numPr>
                <w:ilvl w:val="0"/>
                <w:numId w:val="8"/>
              </w:numPr>
              <w:tabs>
                <w:tab w:val="clear" w:pos="4320"/>
                <w:tab w:val="clear" w:pos="8640"/>
              </w:tabs>
              <w:spacing w:line="240" w:lineRule="exact"/>
              <w:ind w:left="0" w:firstLine="272"/>
              <w:jc w:val="both"/>
              <w:rPr>
                <w:rFonts w:ascii="Arial" w:hAnsi="Arial" w:cs="Arial"/>
                <w:sz w:val="20"/>
                <w:szCs w:val="20"/>
                <w:lang w:val="en-US"/>
              </w:rPr>
            </w:pPr>
            <w:r w:rsidRPr="00CD246D">
              <w:rPr>
                <w:rFonts w:ascii="Arial" w:hAnsi="Arial" w:cs="Arial"/>
                <w:sz w:val="20"/>
                <w:szCs w:val="20"/>
                <w:lang w:val="en-US"/>
              </w:rPr>
              <w:t>an Original of certificate of origin issued by authorized body of country of shipment in acceptable form for BUYER. Content of the certificate of origin must be approved by BUYER. In case of unacceptability of the certificate of origin for customs bodies of RUz, SUPPLIER is obliged to present new corrected Certificate of origin during 15 days after receiving notification from BUYER.</w:t>
            </w:r>
          </w:p>
        </w:tc>
      </w:tr>
      <w:tr w:rsidR="00CD246D" w:rsidRPr="00CD246D" w14:paraId="2304ADB2" w14:textId="77777777" w:rsidTr="00543CFB">
        <w:trPr>
          <w:gridAfter w:val="1"/>
          <w:wAfter w:w="14" w:type="dxa"/>
          <w:trHeight w:val="68"/>
        </w:trPr>
        <w:tc>
          <w:tcPr>
            <w:tcW w:w="5699" w:type="dxa"/>
          </w:tcPr>
          <w:p w14:paraId="1738F3FF"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pacing w:val="-6"/>
                <w:sz w:val="20"/>
                <w:szCs w:val="20"/>
                <w:lang w:val="en-US"/>
              </w:rPr>
            </w:pPr>
          </w:p>
        </w:tc>
        <w:tc>
          <w:tcPr>
            <w:tcW w:w="5387" w:type="dxa"/>
          </w:tcPr>
          <w:p w14:paraId="7EF54929" w14:textId="77777777" w:rsidR="00CD246D" w:rsidRPr="00CD246D" w:rsidRDefault="00CD246D" w:rsidP="00543CFB">
            <w:pPr>
              <w:pStyle w:val="ab"/>
              <w:numPr>
                <w:ilvl w:val="0"/>
                <w:numId w:val="8"/>
              </w:numPr>
              <w:tabs>
                <w:tab w:val="clear" w:pos="4320"/>
                <w:tab w:val="clear" w:pos="8640"/>
              </w:tabs>
              <w:spacing w:line="240" w:lineRule="exact"/>
              <w:ind w:left="0" w:firstLine="272"/>
              <w:jc w:val="both"/>
              <w:rPr>
                <w:rFonts w:ascii="Arial" w:hAnsi="Arial" w:cs="Arial"/>
                <w:sz w:val="20"/>
                <w:szCs w:val="20"/>
                <w:lang w:val="en-US"/>
              </w:rPr>
            </w:pPr>
          </w:p>
        </w:tc>
      </w:tr>
      <w:tr w:rsidR="00CD246D" w:rsidRPr="00CD246D" w14:paraId="155889B7" w14:textId="77777777" w:rsidTr="00543CFB">
        <w:trPr>
          <w:gridAfter w:val="1"/>
          <w:wAfter w:w="14" w:type="dxa"/>
          <w:trHeight w:val="68"/>
        </w:trPr>
        <w:tc>
          <w:tcPr>
            <w:tcW w:w="5699" w:type="dxa"/>
          </w:tcPr>
          <w:p w14:paraId="05884CA0" w14:textId="4C0756A5"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3.</w:t>
            </w:r>
            <w:r w:rsidR="00CE1F97" w:rsidRPr="00CE1F97">
              <w:rPr>
                <w:rFonts w:ascii="Arial" w:hAnsi="Arial" w:cs="Arial"/>
                <w:sz w:val="20"/>
                <w:szCs w:val="20"/>
                <w:lang w:val="ru-RU"/>
              </w:rPr>
              <w:t>6</w:t>
            </w:r>
            <w:r w:rsidRPr="00CD246D">
              <w:rPr>
                <w:rFonts w:ascii="Arial" w:hAnsi="Arial" w:cs="Arial"/>
                <w:sz w:val="20"/>
                <w:szCs w:val="20"/>
                <w:lang w:val="ru-RU"/>
              </w:rPr>
              <w:t>. ПОСТАВЩИК уведомляет ПОКУПАТЕЛЯ письменно по электронной почте об отгрузке ТОВАРА в течение 24 часов с момента оформления транспортной накладной с указанием:</w:t>
            </w:r>
          </w:p>
        </w:tc>
        <w:tc>
          <w:tcPr>
            <w:tcW w:w="5387" w:type="dxa"/>
          </w:tcPr>
          <w:p w14:paraId="58F04A20" w14:textId="512E9F7A"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3.</w:t>
            </w:r>
            <w:r w:rsidR="00CE1F97">
              <w:rPr>
                <w:rFonts w:ascii="Arial" w:hAnsi="Arial" w:cs="Arial"/>
                <w:sz w:val="20"/>
                <w:szCs w:val="20"/>
              </w:rPr>
              <w:t>6</w:t>
            </w:r>
            <w:r w:rsidRPr="00CD246D">
              <w:rPr>
                <w:rFonts w:ascii="Arial" w:hAnsi="Arial" w:cs="Arial"/>
                <w:sz w:val="20"/>
                <w:szCs w:val="20"/>
              </w:rPr>
              <w:t>. The SUPPLIER will notify the BUYER by Letter by E-mail about dispatching of the GOODS  within 24 hours after the Way Bill is issued specifying the below items:</w:t>
            </w:r>
          </w:p>
        </w:tc>
      </w:tr>
      <w:tr w:rsidR="00CD246D" w:rsidRPr="00CD246D" w14:paraId="08C33F03" w14:textId="77777777" w:rsidTr="00543CFB">
        <w:trPr>
          <w:gridAfter w:val="1"/>
          <w:wAfter w:w="14" w:type="dxa"/>
          <w:trHeight w:val="68"/>
        </w:trPr>
        <w:tc>
          <w:tcPr>
            <w:tcW w:w="5699" w:type="dxa"/>
          </w:tcPr>
          <w:p w14:paraId="00A7EE07" w14:textId="77777777" w:rsidR="00CD246D" w:rsidRPr="00CD246D" w:rsidRDefault="00CD246D" w:rsidP="00543CFB">
            <w:pPr>
              <w:pStyle w:val="ab"/>
              <w:numPr>
                <w:ilvl w:val="0"/>
                <w:numId w:val="7"/>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Даты отправки;</w:t>
            </w:r>
          </w:p>
        </w:tc>
        <w:tc>
          <w:tcPr>
            <w:tcW w:w="5387" w:type="dxa"/>
          </w:tcPr>
          <w:p w14:paraId="45632D07" w14:textId="77777777" w:rsidR="00CD246D" w:rsidRPr="00CD246D" w:rsidRDefault="00CD246D" w:rsidP="00543CFB">
            <w:pPr>
              <w:pStyle w:val="ab"/>
              <w:numPr>
                <w:ilvl w:val="0"/>
                <w:numId w:val="7"/>
              </w:numPr>
              <w:tabs>
                <w:tab w:val="clear" w:pos="4320"/>
                <w:tab w:val="clear" w:pos="8640"/>
              </w:tabs>
              <w:spacing w:line="240" w:lineRule="exact"/>
              <w:ind w:left="34" w:firstLine="504"/>
              <w:jc w:val="both"/>
              <w:rPr>
                <w:rFonts w:ascii="Arial" w:hAnsi="Arial" w:cs="Arial"/>
                <w:sz w:val="20"/>
                <w:szCs w:val="20"/>
              </w:rPr>
            </w:pPr>
            <w:r w:rsidRPr="00CD246D">
              <w:rPr>
                <w:rFonts w:ascii="Arial" w:hAnsi="Arial" w:cs="Arial"/>
                <w:sz w:val="20"/>
                <w:szCs w:val="20"/>
              </w:rPr>
              <w:t>Date</w:t>
            </w:r>
            <w:r w:rsidRPr="00CD246D">
              <w:rPr>
                <w:rFonts w:ascii="Arial" w:hAnsi="Arial" w:cs="Arial"/>
                <w:sz w:val="20"/>
                <w:szCs w:val="20"/>
                <w:lang w:val="en-US"/>
              </w:rPr>
              <w:t xml:space="preserve"> </w:t>
            </w:r>
            <w:r w:rsidRPr="00CD246D">
              <w:rPr>
                <w:rFonts w:ascii="Arial" w:hAnsi="Arial" w:cs="Arial"/>
                <w:sz w:val="20"/>
                <w:szCs w:val="20"/>
              </w:rPr>
              <w:t>of</w:t>
            </w:r>
            <w:r w:rsidRPr="00CD246D">
              <w:rPr>
                <w:rFonts w:ascii="Arial" w:hAnsi="Arial" w:cs="Arial"/>
                <w:sz w:val="20"/>
                <w:szCs w:val="20"/>
                <w:lang w:val="en-US"/>
              </w:rPr>
              <w:t xml:space="preserve"> </w:t>
            </w:r>
            <w:r w:rsidRPr="00CD246D">
              <w:rPr>
                <w:rFonts w:ascii="Arial" w:hAnsi="Arial" w:cs="Arial"/>
                <w:sz w:val="20"/>
                <w:szCs w:val="20"/>
              </w:rPr>
              <w:t>shipment;</w:t>
            </w:r>
          </w:p>
        </w:tc>
      </w:tr>
      <w:tr w:rsidR="00CD246D" w:rsidRPr="00CD246D" w14:paraId="38DFC0C6" w14:textId="77777777" w:rsidTr="00543CFB">
        <w:trPr>
          <w:gridAfter w:val="1"/>
          <w:wAfter w:w="14" w:type="dxa"/>
          <w:trHeight w:val="68"/>
        </w:trPr>
        <w:tc>
          <w:tcPr>
            <w:tcW w:w="5699" w:type="dxa"/>
          </w:tcPr>
          <w:p w14:paraId="45551062" w14:textId="77777777" w:rsidR="00CD246D" w:rsidRPr="00CD246D" w:rsidRDefault="00CD246D" w:rsidP="00543CFB">
            <w:pPr>
              <w:pStyle w:val="ab"/>
              <w:numPr>
                <w:ilvl w:val="0"/>
                <w:numId w:val="7"/>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Веса нетто и брутто;</w:t>
            </w:r>
          </w:p>
        </w:tc>
        <w:tc>
          <w:tcPr>
            <w:tcW w:w="5387" w:type="dxa"/>
          </w:tcPr>
          <w:p w14:paraId="6B626594" w14:textId="77777777" w:rsidR="00CD246D" w:rsidRPr="00CD246D" w:rsidRDefault="00CD246D" w:rsidP="00543CFB">
            <w:pPr>
              <w:pStyle w:val="ab"/>
              <w:numPr>
                <w:ilvl w:val="0"/>
                <w:numId w:val="7"/>
              </w:numPr>
              <w:tabs>
                <w:tab w:val="clear" w:pos="4320"/>
                <w:tab w:val="clear" w:pos="8640"/>
              </w:tabs>
              <w:spacing w:line="240" w:lineRule="exact"/>
              <w:ind w:left="34" w:firstLine="504"/>
              <w:jc w:val="both"/>
              <w:rPr>
                <w:rFonts w:ascii="Arial" w:hAnsi="Arial" w:cs="Arial"/>
                <w:sz w:val="20"/>
                <w:szCs w:val="20"/>
              </w:rPr>
            </w:pPr>
            <w:r w:rsidRPr="00CD246D">
              <w:rPr>
                <w:rFonts w:ascii="Arial" w:hAnsi="Arial" w:cs="Arial"/>
                <w:sz w:val="20"/>
                <w:szCs w:val="20"/>
              </w:rPr>
              <w:t>Gross</w:t>
            </w:r>
            <w:r w:rsidRPr="00CD246D">
              <w:rPr>
                <w:rFonts w:ascii="Arial" w:hAnsi="Arial" w:cs="Arial"/>
                <w:sz w:val="20"/>
                <w:szCs w:val="20"/>
                <w:lang w:val="en-US"/>
              </w:rPr>
              <w:t xml:space="preserve"> </w:t>
            </w:r>
            <w:r w:rsidRPr="00CD246D">
              <w:rPr>
                <w:rFonts w:ascii="Arial" w:hAnsi="Arial" w:cs="Arial"/>
                <w:sz w:val="20"/>
                <w:szCs w:val="20"/>
              </w:rPr>
              <w:t>/net</w:t>
            </w:r>
            <w:r w:rsidRPr="00CD246D">
              <w:rPr>
                <w:rFonts w:ascii="Arial" w:hAnsi="Arial" w:cs="Arial"/>
                <w:sz w:val="20"/>
                <w:szCs w:val="20"/>
                <w:lang w:val="en-US"/>
              </w:rPr>
              <w:t xml:space="preserve"> </w:t>
            </w:r>
            <w:r w:rsidRPr="00CD246D">
              <w:rPr>
                <w:rFonts w:ascii="Arial" w:hAnsi="Arial" w:cs="Arial"/>
                <w:sz w:val="20"/>
                <w:szCs w:val="20"/>
              </w:rPr>
              <w:t>weight;</w:t>
            </w:r>
          </w:p>
        </w:tc>
      </w:tr>
      <w:tr w:rsidR="00CD246D" w:rsidRPr="00CD246D" w14:paraId="0E0414E2" w14:textId="77777777" w:rsidTr="00543CFB">
        <w:trPr>
          <w:gridAfter w:val="1"/>
          <w:wAfter w:w="14" w:type="dxa"/>
          <w:trHeight w:val="68"/>
        </w:trPr>
        <w:tc>
          <w:tcPr>
            <w:tcW w:w="5699" w:type="dxa"/>
          </w:tcPr>
          <w:p w14:paraId="7AF335E1" w14:textId="77777777" w:rsidR="00CD246D" w:rsidRPr="00CD246D" w:rsidRDefault="00CD246D" w:rsidP="00543CFB">
            <w:pPr>
              <w:pStyle w:val="ab"/>
              <w:numPr>
                <w:ilvl w:val="0"/>
                <w:numId w:val="7"/>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Количество мест.</w:t>
            </w:r>
          </w:p>
        </w:tc>
        <w:tc>
          <w:tcPr>
            <w:tcW w:w="5387" w:type="dxa"/>
          </w:tcPr>
          <w:p w14:paraId="5F6703A7" w14:textId="77777777" w:rsidR="00CD246D" w:rsidRPr="00CD246D" w:rsidRDefault="00CD246D" w:rsidP="00543CFB">
            <w:pPr>
              <w:pStyle w:val="ab"/>
              <w:numPr>
                <w:ilvl w:val="0"/>
                <w:numId w:val="7"/>
              </w:numPr>
              <w:tabs>
                <w:tab w:val="clear" w:pos="4320"/>
                <w:tab w:val="clear" w:pos="8640"/>
              </w:tabs>
              <w:spacing w:line="240" w:lineRule="exact"/>
              <w:ind w:left="34" w:firstLine="504"/>
              <w:jc w:val="both"/>
              <w:rPr>
                <w:rFonts w:ascii="Arial" w:hAnsi="Arial" w:cs="Arial"/>
                <w:sz w:val="20"/>
                <w:szCs w:val="20"/>
              </w:rPr>
            </w:pPr>
            <w:r w:rsidRPr="00CD246D">
              <w:rPr>
                <w:rFonts w:ascii="Arial" w:hAnsi="Arial" w:cs="Arial"/>
                <w:sz w:val="20"/>
                <w:szCs w:val="20"/>
              </w:rPr>
              <w:t>Number</w:t>
            </w:r>
            <w:r w:rsidRPr="00CD246D">
              <w:rPr>
                <w:rFonts w:ascii="Arial" w:hAnsi="Arial" w:cs="Arial"/>
                <w:sz w:val="20"/>
                <w:szCs w:val="20"/>
                <w:lang w:val="en-US"/>
              </w:rPr>
              <w:t xml:space="preserve"> </w:t>
            </w:r>
            <w:r w:rsidRPr="00CD246D">
              <w:rPr>
                <w:rFonts w:ascii="Arial" w:hAnsi="Arial" w:cs="Arial"/>
                <w:sz w:val="20"/>
                <w:szCs w:val="20"/>
              </w:rPr>
              <w:t>of</w:t>
            </w:r>
            <w:r w:rsidRPr="00CD246D">
              <w:rPr>
                <w:rFonts w:ascii="Arial" w:hAnsi="Arial" w:cs="Arial"/>
                <w:sz w:val="20"/>
                <w:szCs w:val="20"/>
                <w:lang w:val="en-US"/>
              </w:rPr>
              <w:t xml:space="preserve"> </w:t>
            </w:r>
            <w:r w:rsidRPr="00CD246D">
              <w:rPr>
                <w:rFonts w:ascii="Arial" w:hAnsi="Arial" w:cs="Arial"/>
                <w:sz w:val="20"/>
                <w:szCs w:val="20"/>
              </w:rPr>
              <w:t>packages.</w:t>
            </w:r>
          </w:p>
        </w:tc>
      </w:tr>
      <w:tr w:rsidR="00CD246D" w:rsidRPr="00CD246D" w14:paraId="5A9F709F" w14:textId="77777777" w:rsidTr="00543CFB">
        <w:trPr>
          <w:gridAfter w:val="1"/>
          <w:wAfter w:w="14" w:type="dxa"/>
          <w:trHeight w:val="68"/>
        </w:trPr>
        <w:tc>
          <w:tcPr>
            <w:tcW w:w="5699" w:type="dxa"/>
          </w:tcPr>
          <w:p w14:paraId="4DA1D534" w14:textId="77777777" w:rsidR="00CD246D" w:rsidRPr="00CD246D" w:rsidRDefault="00CD246D" w:rsidP="00543CFB">
            <w:pPr>
              <w:pStyle w:val="ab"/>
              <w:spacing w:line="240" w:lineRule="exact"/>
              <w:jc w:val="both"/>
              <w:rPr>
                <w:rFonts w:ascii="Arial" w:hAnsi="Arial" w:cs="Arial"/>
                <w:sz w:val="20"/>
                <w:szCs w:val="20"/>
              </w:rPr>
            </w:pPr>
          </w:p>
        </w:tc>
        <w:tc>
          <w:tcPr>
            <w:tcW w:w="5387" w:type="dxa"/>
          </w:tcPr>
          <w:p w14:paraId="547D0115" w14:textId="77777777" w:rsidR="00CD246D" w:rsidRPr="00CD246D" w:rsidRDefault="00CD246D" w:rsidP="00543CFB">
            <w:pPr>
              <w:pStyle w:val="ab"/>
              <w:spacing w:line="240" w:lineRule="exact"/>
              <w:jc w:val="both"/>
              <w:rPr>
                <w:rFonts w:ascii="Arial" w:hAnsi="Arial" w:cs="Arial"/>
                <w:sz w:val="20"/>
                <w:szCs w:val="20"/>
              </w:rPr>
            </w:pPr>
          </w:p>
        </w:tc>
      </w:tr>
      <w:tr w:rsidR="00CD246D" w:rsidRPr="00CD246D" w14:paraId="69A0107C" w14:textId="77777777" w:rsidTr="00543CFB">
        <w:trPr>
          <w:gridAfter w:val="1"/>
          <w:wAfter w:w="14" w:type="dxa"/>
          <w:trHeight w:val="68"/>
        </w:trPr>
        <w:tc>
          <w:tcPr>
            <w:tcW w:w="5699" w:type="dxa"/>
          </w:tcPr>
          <w:p w14:paraId="31B0767A" w14:textId="5D04D7BB"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3.</w:t>
            </w:r>
            <w:r w:rsidR="00CE1F97" w:rsidRPr="00CE1F97">
              <w:rPr>
                <w:rFonts w:ascii="Arial" w:hAnsi="Arial" w:cs="Arial"/>
                <w:sz w:val="20"/>
                <w:szCs w:val="20"/>
                <w:lang w:val="ru-RU"/>
              </w:rPr>
              <w:t>7</w:t>
            </w:r>
            <w:r w:rsidRPr="00CD246D">
              <w:rPr>
                <w:rFonts w:ascii="Arial" w:hAnsi="Arial" w:cs="Arial"/>
                <w:sz w:val="20"/>
                <w:szCs w:val="20"/>
                <w:lang w:val="ru-RU"/>
              </w:rPr>
              <w:t>. ПОСТАВЩИК обязуется вместе с ТОВАРОМ  отправить следующий комплект документов:</w:t>
            </w:r>
          </w:p>
        </w:tc>
        <w:tc>
          <w:tcPr>
            <w:tcW w:w="5387" w:type="dxa"/>
          </w:tcPr>
          <w:p w14:paraId="59BE03AE" w14:textId="1109940F" w:rsidR="00CD246D" w:rsidRPr="00CD246D" w:rsidRDefault="00CD246D" w:rsidP="00543CFB">
            <w:pPr>
              <w:pStyle w:val="Normalny1"/>
              <w:spacing w:line="240" w:lineRule="exact"/>
              <w:jc w:val="both"/>
              <w:rPr>
                <w:rFonts w:ascii="Arial" w:hAnsi="Arial" w:cs="Arial"/>
                <w:lang w:eastAsia="en-US"/>
              </w:rPr>
            </w:pPr>
            <w:r w:rsidRPr="00CD246D">
              <w:rPr>
                <w:rFonts w:ascii="Arial" w:hAnsi="Arial" w:cs="Arial"/>
                <w:lang w:eastAsia="en-US"/>
              </w:rPr>
              <w:t>3.</w:t>
            </w:r>
            <w:r w:rsidR="00CE1F97">
              <w:rPr>
                <w:rFonts w:ascii="Arial" w:hAnsi="Arial" w:cs="Arial"/>
                <w:lang w:eastAsia="en-US"/>
              </w:rPr>
              <w:t>7</w:t>
            </w:r>
            <w:r w:rsidRPr="00CD246D">
              <w:rPr>
                <w:rFonts w:ascii="Arial" w:hAnsi="Arial" w:cs="Arial"/>
                <w:lang w:eastAsia="en-US"/>
              </w:rPr>
              <w:t xml:space="preserve">. The SUPPLIER is obliged to attach the following set of  documents to the GOODS: </w:t>
            </w:r>
          </w:p>
        </w:tc>
      </w:tr>
      <w:tr w:rsidR="00CD246D" w:rsidRPr="00CD246D" w14:paraId="7FAA7982" w14:textId="77777777" w:rsidTr="00543CFB">
        <w:trPr>
          <w:gridAfter w:val="1"/>
          <w:wAfter w:w="14" w:type="dxa"/>
          <w:trHeight w:val="68"/>
        </w:trPr>
        <w:tc>
          <w:tcPr>
            <w:tcW w:w="5699" w:type="dxa"/>
          </w:tcPr>
          <w:p w14:paraId="3CA562ED" w14:textId="77777777" w:rsidR="00CD246D" w:rsidRPr="00CD246D" w:rsidRDefault="00CD246D" w:rsidP="00543CFB">
            <w:pPr>
              <w:spacing w:line="240" w:lineRule="exact"/>
              <w:jc w:val="both"/>
              <w:rPr>
                <w:rFonts w:ascii="Arial" w:hAnsi="Arial" w:cs="Arial"/>
                <w:sz w:val="20"/>
                <w:szCs w:val="20"/>
              </w:rPr>
            </w:pPr>
          </w:p>
        </w:tc>
        <w:tc>
          <w:tcPr>
            <w:tcW w:w="5387" w:type="dxa"/>
          </w:tcPr>
          <w:p w14:paraId="2FD0FDEF" w14:textId="77777777" w:rsidR="00CD246D" w:rsidRPr="00CD246D" w:rsidRDefault="00CD246D" w:rsidP="00543CFB">
            <w:pPr>
              <w:pStyle w:val="Normalny1"/>
              <w:spacing w:line="240" w:lineRule="exact"/>
              <w:jc w:val="both"/>
              <w:rPr>
                <w:rFonts w:ascii="Arial" w:hAnsi="Arial" w:cs="Arial"/>
                <w:lang w:eastAsia="en-US"/>
              </w:rPr>
            </w:pPr>
          </w:p>
        </w:tc>
      </w:tr>
      <w:tr w:rsidR="00CD246D" w:rsidRPr="00CD246D" w14:paraId="45F67707" w14:textId="77777777" w:rsidTr="00543CFB">
        <w:trPr>
          <w:gridAfter w:val="1"/>
          <w:wAfter w:w="14" w:type="dxa"/>
          <w:trHeight w:val="68"/>
        </w:trPr>
        <w:tc>
          <w:tcPr>
            <w:tcW w:w="5699" w:type="dxa"/>
          </w:tcPr>
          <w:p w14:paraId="4A047F90"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 xml:space="preserve">1 оригинал инвойса (счета-фактуры) ПОСТАВЩИКА; </w:t>
            </w:r>
          </w:p>
        </w:tc>
        <w:tc>
          <w:tcPr>
            <w:tcW w:w="5387" w:type="dxa"/>
          </w:tcPr>
          <w:p w14:paraId="299EA396"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lang w:val="en-US"/>
              </w:rPr>
            </w:pPr>
            <w:r w:rsidRPr="00CD246D">
              <w:rPr>
                <w:rFonts w:ascii="Arial" w:hAnsi="Arial" w:cs="Arial"/>
                <w:sz w:val="20"/>
                <w:szCs w:val="20"/>
                <w:lang w:val="en-US"/>
              </w:rPr>
              <w:t>1 (one) original of the SUPPLIER ’s Invoice;</w:t>
            </w:r>
          </w:p>
        </w:tc>
      </w:tr>
      <w:tr w:rsidR="00CD246D" w:rsidRPr="00CD246D" w14:paraId="261E7550" w14:textId="77777777" w:rsidTr="00543CFB">
        <w:trPr>
          <w:gridAfter w:val="1"/>
          <w:wAfter w:w="14" w:type="dxa"/>
          <w:trHeight w:val="68"/>
        </w:trPr>
        <w:tc>
          <w:tcPr>
            <w:tcW w:w="5699" w:type="dxa"/>
          </w:tcPr>
          <w:p w14:paraId="1B41109A"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lang w:val="en-US"/>
              </w:rPr>
            </w:pPr>
          </w:p>
        </w:tc>
        <w:tc>
          <w:tcPr>
            <w:tcW w:w="5387" w:type="dxa"/>
          </w:tcPr>
          <w:p w14:paraId="2A269B3E"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lang w:val="en-US"/>
              </w:rPr>
            </w:pPr>
          </w:p>
        </w:tc>
      </w:tr>
      <w:tr w:rsidR="00CD246D" w:rsidRPr="00CD246D" w14:paraId="264D49C4" w14:textId="77777777" w:rsidTr="00543CFB">
        <w:trPr>
          <w:gridAfter w:val="1"/>
          <w:wAfter w:w="14" w:type="dxa"/>
          <w:trHeight w:val="68"/>
        </w:trPr>
        <w:tc>
          <w:tcPr>
            <w:tcW w:w="5699" w:type="dxa"/>
          </w:tcPr>
          <w:p w14:paraId="79874517"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 xml:space="preserve">1 оригинал накладной, выписанной на имя ПОКУПАТЕЛЯ; </w:t>
            </w:r>
          </w:p>
        </w:tc>
        <w:tc>
          <w:tcPr>
            <w:tcW w:w="5387" w:type="dxa"/>
          </w:tcPr>
          <w:p w14:paraId="55728B0D"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lang w:val="en-US"/>
              </w:rPr>
            </w:pPr>
            <w:r w:rsidRPr="00CD246D">
              <w:rPr>
                <w:rFonts w:ascii="Arial" w:hAnsi="Arial" w:cs="Arial"/>
                <w:sz w:val="20"/>
                <w:szCs w:val="20"/>
                <w:lang w:val="en-US"/>
              </w:rPr>
              <w:t xml:space="preserve">1 (one) original of the waybill in the name of the BUYER; </w:t>
            </w:r>
          </w:p>
        </w:tc>
      </w:tr>
      <w:tr w:rsidR="00CD246D" w:rsidRPr="00CD246D" w14:paraId="3140B09F" w14:textId="77777777" w:rsidTr="00543CFB">
        <w:trPr>
          <w:gridAfter w:val="1"/>
          <w:wAfter w:w="14" w:type="dxa"/>
          <w:trHeight w:val="68"/>
        </w:trPr>
        <w:tc>
          <w:tcPr>
            <w:tcW w:w="5699" w:type="dxa"/>
          </w:tcPr>
          <w:p w14:paraId="7E13A816"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1 копия Сертификата качества или Соответствия ТОВАРА, выданного заводом-изготовителем ТОВАРА;</w:t>
            </w:r>
          </w:p>
        </w:tc>
        <w:tc>
          <w:tcPr>
            <w:tcW w:w="5387" w:type="dxa"/>
          </w:tcPr>
          <w:p w14:paraId="5324438F"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lang w:val="en-US"/>
              </w:rPr>
            </w:pPr>
            <w:r w:rsidRPr="00CD246D">
              <w:rPr>
                <w:rFonts w:ascii="Arial" w:hAnsi="Arial" w:cs="Arial"/>
                <w:sz w:val="20"/>
                <w:szCs w:val="20"/>
                <w:lang w:val="en-US"/>
              </w:rPr>
              <w:t>1 (one) copy of Certificate of quality or Conformity issued by the Manufacturer-plant;</w:t>
            </w:r>
          </w:p>
        </w:tc>
      </w:tr>
      <w:tr w:rsidR="00CD246D" w:rsidRPr="00CD246D" w14:paraId="31EEB5CE" w14:textId="77777777" w:rsidTr="00543CFB">
        <w:trPr>
          <w:gridAfter w:val="1"/>
          <w:wAfter w:w="14" w:type="dxa"/>
          <w:trHeight w:val="68"/>
        </w:trPr>
        <w:tc>
          <w:tcPr>
            <w:tcW w:w="5699" w:type="dxa"/>
          </w:tcPr>
          <w:p w14:paraId="19C49E47"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rPr>
            </w:pPr>
            <w:r w:rsidRPr="00CD246D">
              <w:rPr>
                <w:rFonts w:ascii="Arial" w:hAnsi="Arial" w:cs="Arial"/>
                <w:sz w:val="20"/>
                <w:szCs w:val="20"/>
              </w:rPr>
              <w:t>1 оригинал упаковочного листа;</w:t>
            </w:r>
          </w:p>
        </w:tc>
        <w:tc>
          <w:tcPr>
            <w:tcW w:w="5387" w:type="dxa"/>
          </w:tcPr>
          <w:p w14:paraId="26F8CD74" w14:textId="77777777" w:rsidR="00CD246D" w:rsidRPr="00CD246D" w:rsidRDefault="00CD246D" w:rsidP="00543CFB">
            <w:pPr>
              <w:pStyle w:val="ab"/>
              <w:numPr>
                <w:ilvl w:val="0"/>
                <w:numId w:val="8"/>
              </w:numPr>
              <w:tabs>
                <w:tab w:val="clear" w:pos="4320"/>
                <w:tab w:val="clear" w:pos="8640"/>
              </w:tabs>
              <w:spacing w:line="240" w:lineRule="exact"/>
              <w:ind w:left="0" w:firstLine="459"/>
              <w:jc w:val="both"/>
              <w:rPr>
                <w:rFonts w:ascii="Arial" w:hAnsi="Arial" w:cs="Arial"/>
                <w:sz w:val="20"/>
                <w:szCs w:val="20"/>
                <w:lang w:val="en-US"/>
              </w:rPr>
            </w:pPr>
            <w:r w:rsidRPr="00CD246D">
              <w:rPr>
                <w:rFonts w:ascii="Arial" w:hAnsi="Arial" w:cs="Arial"/>
                <w:sz w:val="20"/>
                <w:szCs w:val="20"/>
                <w:lang w:val="en-US"/>
              </w:rPr>
              <w:t>1 (one) original of the Packing list;</w:t>
            </w:r>
          </w:p>
        </w:tc>
      </w:tr>
      <w:tr w:rsidR="00CD246D" w:rsidRPr="00CD246D" w14:paraId="457A9426" w14:textId="77777777" w:rsidTr="00543CFB">
        <w:trPr>
          <w:gridAfter w:val="1"/>
          <w:wAfter w:w="14" w:type="dxa"/>
          <w:trHeight w:val="68"/>
        </w:trPr>
        <w:tc>
          <w:tcPr>
            <w:tcW w:w="5699" w:type="dxa"/>
          </w:tcPr>
          <w:p w14:paraId="2DC1716F" w14:textId="77777777" w:rsidR="00CD246D" w:rsidRPr="00CD246D" w:rsidRDefault="00CD246D" w:rsidP="00543CFB">
            <w:pPr>
              <w:pStyle w:val="ab"/>
              <w:spacing w:line="240" w:lineRule="exact"/>
              <w:jc w:val="both"/>
              <w:rPr>
                <w:rFonts w:ascii="Arial" w:hAnsi="Arial" w:cs="Arial"/>
                <w:sz w:val="20"/>
                <w:szCs w:val="20"/>
                <w:lang w:val="en-US"/>
              </w:rPr>
            </w:pPr>
          </w:p>
          <w:p w14:paraId="712981BE" w14:textId="77777777" w:rsidR="00CD246D" w:rsidRPr="00CD246D" w:rsidRDefault="00CD246D" w:rsidP="00543CFB">
            <w:pPr>
              <w:spacing w:line="240" w:lineRule="exact"/>
              <w:ind w:firstLine="601"/>
              <w:jc w:val="both"/>
              <w:rPr>
                <w:rFonts w:ascii="Arial" w:hAnsi="Arial" w:cs="Arial"/>
                <w:sz w:val="20"/>
                <w:szCs w:val="20"/>
                <w:lang w:val="ru-RU"/>
              </w:rPr>
            </w:pPr>
            <w:r w:rsidRPr="00CD246D">
              <w:rPr>
                <w:rFonts w:ascii="Arial" w:hAnsi="Arial" w:cs="Arial"/>
                <w:sz w:val="20"/>
                <w:szCs w:val="20"/>
                <w:lang w:val="ru-RU"/>
              </w:rPr>
              <w:t xml:space="preserve">Перед оформлением всех вышеуказанных документов Поставщик в обязательном порядке направит Покупателю проекты документов для согласования. </w:t>
            </w:r>
          </w:p>
          <w:p w14:paraId="60634EBB" w14:textId="77777777" w:rsidR="00CD246D" w:rsidRPr="00CD246D" w:rsidRDefault="00CD246D" w:rsidP="00543CFB">
            <w:pPr>
              <w:spacing w:line="240" w:lineRule="exact"/>
              <w:ind w:firstLine="601"/>
              <w:jc w:val="both"/>
              <w:rPr>
                <w:rFonts w:ascii="Arial" w:hAnsi="Arial" w:cs="Arial"/>
                <w:sz w:val="20"/>
                <w:szCs w:val="20"/>
                <w:lang w:val="ru-RU"/>
              </w:rPr>
            </w:pPr>
            <w:r w:rsidRPr="00CD246D">
              <w:rPr>
                <w:rFonts w:ascii="Arial" w:hAnsi="Arial" w:cs="Arial"/>
                <w:sz w:val="20"/>
                <w:szCs w:val="20"/>
                <w:lang w:val="ru-RU"/>
              </w:rPr>
              <w:t xml:space="preserve">После поставки товара в пункт назначения, после проверки транспортной накладной, инвойса и упаковочного листа на соответствие условиям контракта, Покупатель попросит  Поставщика направить проект </w:t>
            </w:r>
            <w:r w:rsidRPr="00CD246D">
              <w:rPr>
                <w:rFonts w:ascii="Arial" w:hAnsi="Arial" w:cs="Arial"/>
                <w:sz w:val="20"/>
                <w:szCs w:val="20"/>
              </w:rPr>
              <w:t>C</w:t>
            </w:r>
            <w:r w:rsidRPr="00CD246D">
              <w:rPr>
                <w:rFonts w:ascii="Arial" w:hAnsi="Arial" w:cs="Arial"/>
                <w:sz w:val="20"/>
                <w:szCs w:val="20"/>
                <w:lang w:val="ru-RU"/>
              </w:rPr>
              <w:t xml:space="preserve">ертификата происхождения на товар на согласование. После согласования проекта Поставщик обязуется предоставить оригинал </w:t>
            </w:r>
            <w:r w:rsidRPr="00CD246D">
              <w:rPr>
                <w:rFonts w:ascii="Arial" w:hAnsi="Arial" w:cs="Arial"/>
                <w:sz w:val="20"/>
                <w:szCs w:val="20"/>
              </w:rPr>
              <w:t>C</w:t>
            </w:r>
            <w:r w:rsidRPr="00CD246D">
              <w:rPr>
                <w:rFonts w:ascii="Arial" w:hAnsi="Arial" w:cs="Arial"/>
                <w:sz w:val="20"/>
                <w:szCs w:val="20"/>
                <w:lang w:val="ru-RU"/>
              </w:rPr>
              <w:t>ертификата происхождения  в течение 15 дней после получения  уведомления от Покупателя.</w:t>
            </w:r>
          </w:p>
          <w:p w14:paraId="5CD04DC0" w14:textId="77777777" w:rsidR="00CD246D" w:rsidRPr="00CD246D" w:rsidRDefault="00CD246D" w:rsidP="00543CFB">
            <w:pPr>
              <w:spacing w:line="240" w:lineRule="exact"/>
              <w:ind w:firstLine="601"/>
              <w:jc w:val="both"/>
              <w:rPr>
                <w:rFonts w:ascii="Arial" w:hAnsi="Arial" w:cs="Arial"/>
                <w:sz w:val="20"/>
                <w:szCs w:val="20"/>
                <w:lang w:val="ru-RU"/>
              </w:rPr>
            </w:pPr>
            <w:r w:rsidRPr="00CD246D">
              <w:rPr>
                <w:rFonts w:ascii="Arial" w:hAnsi="Arial" w:cs="Arial"/>
                <w:sz w:val="20"/>
                <w:szCs w:val="20"/>
                <w:lang w:val="ru-RU"/>
              </w:rPr>
              <w:t xml:space="preserve">Если при таможенном оформлении груза таможенные органы страны Покупателя не примут </w:t>
            </w:r>
            <w:r w:rsidRPr="00CD246D">
              <w:rPr>
                <w:rFonts w:ascii="Arial" w:hAnsi="Arial" w:cs="Arial"/>
                <w:sz w:val="20"/>
                <w:szCs w:val="20"/>
              </w:rPr>
              <w:t>C</w:t>
            </w:r>
            <w:r w:rsidRPr="00CD246D">
              <w:rPr>
                <w:rFonts w:ascii="Arial" w:hAnsi="Arial" w:cs="Arial"/>
                <w:sz w:val="20"/>
                <w:szCs w:val="20"/>
                <w:lang w:val="ru-RU"/>
              </w:rPr>
              <w:t xml:space="preserve">ертификат происхождения в связи ее несоответствием по содержанию и/или форме, и удержат у Покупателя пошлину в двойном размере, то Покупатель в свою очередь удержит сумму равной половины суммы пошлины у Поставщика.  </w:t>
            </w:r>
          </w:p>
          <w:p w14:paraId="3E439538"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При этом Поставщик имеет право в течение 30 дней после таможенного оформления груза в режим ИМ40 и письменного уведомления от Покупателя предоставить исправленный оригинал сертификата происхождения через почту </w:t>
            </w:r>
            <w:r w:rsidRPr="00CD246D">
              <w:rPr>
                <w:rFonts w:ascii="Arial" w:hAnsi="Arial" w:cs="Arial"/>
                <w:sz w:val="20"/>
                <w:szCs w:val="20"/>
              </w:rPr>
              <w:t>DHL</w:t>
            </w:r>
            <w:r w:rsidRPr="00CD246D">
              <w:rPr>
                <w:rFonts w:ascii="Arial" w:hAnsi="Arial" w:cs="Arial"/>
                <w:sz w:val="20"/>
                <w:szCs w:val="20"/>
                <w:lang w:val="ru-RU"/>
              </w:rPr>
              <w:t xml:space="preserve"> или др. После рассмотрения и принятия данного сертификата происхождения таможенными органами РУз, Покупатель выплатит Поставщику удержанную сумму в течение 10 банковских дней после получения письменного ответа от таможенных органов. Все банковские расходы с выплатой данной суммы относятся на счет Поставщика. </w:t>
            </w:r>
          </w:p>
          <w:p w14:paraId="41C05059" w14:textId="77777777" w:rsidR="00CD246D" w:rsidRPr="00CD246D" w:rsidRDefault="00CD246D" w:rsidP="00543CFB">
            <w:pPr>
              <w:widowControl w:val="0"/>
              <w:tabs>
                <w:tab w:val="left" w:pos="1276"/>
              </w:tabs>
              <w:autoSpaceDE w:val="0"/>
              <w:autoSpaceDN w:val="0"/>
              <w:adjustRightInd w:val="0"/>
              <w:spacing w:line="240" w:lineRule="exact"/>
              <w:jc w:val="both"/>
              <w:rPr>
                <w:rFonts w:ascii="Arial" w:hAnsi="Arial" w:cs="Arial"/>
                <w:sz w:val="20"/>
                <w:szCs w:val="20"/>
                <w:lang w:val="ru-RU"/>
              </w:rPr>
            </w:pPr>
          </w:p>
          <w:p w14:paraId="09D7395B" w14:textId="77777777" w:rsidR="00CD246D" w:rsidRPr="00CD246D" w:rsidRDefault="00CD246D" w:rsidP="00543CFB">
            <w:pPr>
              <w:spacing w:line="240" w:lineRule="exact"/>
              <w:ind w:firstLine="601"/>
              <w:jc w:val="both"/>
              <w:rPr>
                <w:rFonts w:ascii="Arial" w:hAnsi="Arial" w:cs="Arial"/>
                <w:sz w:val="20"/>
                <w:szCs w:val="20"/>
                <w:lang w:val="ru-RU"/>
              </w:rPr>
            </w:pPr>
            <w:r w:rsidRPr="00CD246D">
              <w:rPr>
                <w:rFonts w:ascii="Arial" w:hAnsi="Arial" w:cs="Arial"/>
                <w:sz w:val="20"/>
                <w:szCs w:val="20"/>
                <w:lang w:val="ru-RU"/>
              </w:rPr>
              <w:lastRenderedPageBreak/>
              <w:t xml:space="preserve">Если Поставщик не предоставит исправленный </w:t>
            </w:r>
            <w:r w:rsidRPr="00CD246D">
              <w:rPr>
                <w:rFonts w:ascii="Arial" w:hAnsi="Arial" w:cs="Arial"/>
                <w:sz w:val="20"/>
                <w:szCs w:val="20"/>
              </w:rPr>
              <w:t>C</w:t>
            </w:r>
            <w:r w:rsidRPr="00CD246D">
              <w:rPr>
                <w:rFonts w:ascii="Arial" w:hAnsi="Arial" w:cs="Arial"/>
                <w:sz w:val="20"/>
                <w:szCs w:val="20"/>
                <w:lang w:val="ru-RU"/>
              </w:rPr>
              <w:t>ертификат происхождения в течение 30 дней после таможенного оформления груза в режим ИМ40 и письменного уведомления от Покупателя, то удержанная у Поставщика сумма не будет возмещена окончательно.</w:t>
            </w:r>
          </w:p>
          <w:p w14:paraId="20C0156D" w14:textId="77777777" w:rsidR="00CD246D" w:rsidRPr="00CD246D" w:rsidRDefault="00CD246D" w:rsidP="00543CFB">
            <w:pPr>
              <w:spacing w:line="240" w:lineRule="exact"/>
              <w:jc w:val="both"/>
              <w:rPr>
                <w:rFonts w:ascii="Arial" w:hAnsi="Arial" w:cs="Arial"/>
                <w:sz w:val="20"/>
                <w:szCs w:val="20"/>
                <w:lang w:val="ru-RU"/>
              </w:rPr>
            </w:pPr>
          </w:p>
        </w:tc>
        <w:tc>
          <w:tcPr>
            <w:tcW w:w="5387" w:type="dxa"/>
          </w:tcPr>
          <w:p w14:paraId="0402C760" w14:textId="77777777" w:rsidR="00CD246D" w:rsidRPr="00CD246D" w:rsidRDefault="00CD246D" w:rsidP="00543CFB">
            <w:pPr>
              <w:pStyle w:val="afa"/>
              <w:spacing w:line="240" w:lineRule="exact"/>
              <w:ind w:left="34"/>
              <w:rPr>
                <w:rFonts w:ascii="Arial" w:hAnsi="Arial" w:cs="Arial"/>
                <w:lang w:val="ru-RU"/>
              </w:rPr>
            </w:pPr>
          </w:p>
          <w:p w14:paraId="79A75A01" w14:textId="77777777" w:rsidR="00CD246D" w:rsidRPr="00CD246D" w:rsidRDefault="00CD246D" w:rsidP="00543CFB">
            <w:pPr>
              <w:pStyle w:val="afa"/>
              <w:spacing w:line="240" w:lineRule="exact"/>
              <w:ind w:left="34" w:firstLine="425"/>
              <w:rPr>
                <w:rFonts w:ascii="Arial" w:hAnsi="Arial" w:cs="Arial"/>
                <w:lang w:val="en-US"/>
              </w:rPr>
            </w:pPr>
            <w:r w:rsidRPr="00CD246D">
              <w:rPr>
                <w:rFonts w:ascii="Arial" w:hAnsi="Arial" w:cs="Arial"/>
                <w:lang w:val="en-US"/>
              </w:rPr>
              <w:t>Before formalizing all above mentioned documents Supplier is obliged to send draft of documents to Buyer for approval.</w:t>
            </w:r>
          </w:p>
          <w:p w14:paraId="2434D80B" w14:textId="77777777" w:rsidR="00CD246D" w:rsidRPr="00CD246D" w:rsidRDefault="00CD246D" w:rsidP="00543CFB">
            <w:pPr>
              <w:pStyle w:val="afa"/>
              <w:spacing w:line="240" w:lineRule="exact"/>
              <w:ind w:left="34"/>
              <w:rPr>
                <w:rFonts w:ascii="Arial" w:hAnsi="Arial" w:cs="Arial"/>
                <w:lang w:val="en-US"/>
              </w:rPr>
            </w:pPr>
          </w:p>
          <w:p w14:paraId="1A50E541" w14:textId="77777777" w:rsidR="00CD246D" w:rsidRPr="00CD246D" w:rsidRDefault="00CD246D" w:rsidP="00543CFB">
            <w:pPr>
              <w:pStyle w:val="afa"/>
              <w:spacing w:line="240" w:lineRule="exact"/>
              <w:ind w:left="34" w:firstLine="425"/>
              <w:rPr>
                <w:rFonts w:ascii="Arial" w:hAnsi="Arial" w:cs="Arial"/>
                <w:lang w:val="en-US"/>
              </w:rPr>
            </w:pPr>
            <w:r w:rsidRPr="00CD246D">
              <w:rPr>
                <w:rFonts w:ascii="Arial" w:hAnsi="Arial" w:cs="Arial"/>
                <w:lang w:val="en-US"/>
              </w:rPr>
              <w:t>After delivery of the goods at the destination, after checking the waybill, invoice and packing list for compliance with the terms of the contract, the BUYER will ask the Supplier to send the draft certificate of origin for goods for approval. After approval of the draft by BUYER the SUPPLIER shall provide the original of certificate of origin within 15 days after receiving the notice from the BUYER.</w:t>
            </w:r>
          </w:p>
          <w:p w14:paraId="36D5907F" w14:textId="77777777" w:rsidR="00CD246D" w:rsidRPr="00CD246D" w:rsidRDefault="00CD246D" w:rsidP="00543CFB">
            <w:pPr>
              <w:spacing w:line="240" w:lineRule="exact"/>
              <w:ind w:firstLine="601"/>
              <w:jc w:val="both"/>
              <w:rPr>
                <w:rFonts w:ascii="Arial" w:hAnsi="Arial" w:cs="Arial"/>
                <w:sz w:val="20"/>
                <w:szCs w:val="20"/>
              </w:rPr>
            </w:pPr>
            <w:r w:rsidRPr="00CD246D">
              <w:rPr>
                <w:rFonts w:ascii="Arial" w:hAnsi="Arial" w:cs="Arial"/>
                <w:sz w:val="20"/>
                <w:szCs w:val="20"/>
              </w:rPr>
              <w:t>If during the customs clearance of the goods, customs bodies of Buyer’s country do not accept certificate of origin due to incompliance of the content and/or the form and withdraw from Buyer a doubled fee, then the Buyer in its turn will withdraw the amount of half of the fee from Supplier.</w:t>
            </w:r>
          </w:p>
          <w:p w14:paraId="3A151AE6" w14:textId="77777777" w:rsidR="00CD246D" w:rsidRPr="00CD246D" w:rsidRDefault="00CD246D" w:rsidP="00543CFB">
            <w:pPr>
              <w:spacing w:line="240" w:lineRule="exact"/>
              <w:ind w:firstLine="601"/>
              <w:jc w:val="both"/>
              <w:rPr>
                <w:rFonts w:ascii="Arial" w:hAnsi="Arial" w:cs="Arial"/>
                <w:sz w:val="20"/>
                <w:szCs w:val="20"/>
              </w:rPr>
            </w:pPr>
            <w:r w:rsidRPr="00CD246D">
              <w:rPr>
                <w:rFonts w:ascii="Arial" w:hAnsi="Arial" w:cs="Arial"/>
                <w:sz w:val="20"/>
                <w:szCs w:val="20"/>
              </w:rPr>
              <w:t>In this case Supplier within 30 days after customs clearance of goods into regime IM40 and written notification from Buyer has right to submit the corrected original certificate of origin via DHL or other express postal service. Upon considering and accepting the certificate of origin by customs bodies of RUz. Buyer shall pay the Supplier the withdrawn amount within 10 banking days upon receiving the written notification from customs bodies. All bank charges related to paying the amount shall be borne by Supplier.</w:t>
            </w:r>
          </w:p>
          <w:p w14:paraId="56B5BD53" w14:textId="77777777" w:rsidR="00CD246D" w:rsidRPr="00CD246D" w:rsidRDefault="00CD246D" w:rsidP="00543CFB">
            <w:pPr>
              <w:widowControl w:val="0"/>
              <w:tabs>
                <w:tab w:val="left" w:pos="1276"/>
              </w:tabs>
              <w:autoSpaceDE w:val="0"/>
              <w:autoSpaceDN w:val="0"/>
              <w:adjustRightInd w:val="0"/>
              <w:spacing w:line="240" w:lineRule="exact"/>
              <w:jc w:val="both"/>
              <w:rPr>
                <w:rFonts w:ascii="Arial" w:hAnsi="Arial" w:cs="Arial"/>
                <w:sz w:val="20"/>
                <w:szCs w:val="20"/>
              </w:rPr>
            </w:pPr>
          </w:p>
          <w:p w14:paraId="152CF5D7" w14:textId="77777777" w:rsidR="00CD246D" w:rsidRPr="00CD246D" w:rsidRDefault="00CD246D" w:rsidP="00543CFB">
            <w:pPr>
              <w:spacing w:line="240" w:lineRule="exact"/>
              <w:ind w:firstLine="601"/>
              <w:jc w:val="both"/>
              <w:rPr>
                <w:rFonts w:ascii="Arial" w:hAnsi="Arial" w:cs="Arial"/>
                <w:sz w:val="20"/>
                <w:szCs w:val="20"/>
              </w:rPr>
            </w:pPr>
            <w:r w:rsidRPr="00CD246D">
              <w:rPr>
                <w:rFonts w:ascii="Arial" w:hAnsi="Arial" w:cs="Arial"/>
                <w:sz w:val="20"/>
                <w:szCs w:val="20"/>
              </w:rPr>
              <w:t xml:space="preserve">If Supplier does not submit the corrected certificate of origin within 30 days upon customs clearance of the </w:t>
            </w:r>
            <w:r w:rsidRPr="00CD246D">
              <w:rPr>
                <w:rFonts w:ascii="Arial" w:hAnsi="Arial" w:cs="Arial"/>
                <w:sz w:val="20"/>
                <w:szCs w:val="20"/>
              </w:rPr>
              <w:lastRenderedPageBreak/>
              <w:t>cargo into regime IM40 and written notification of Buyer, then the amount withdrawn from Supplier will not be reimbursed.</w:t>
            </w:r>
          </w:p>
          <w:p w14:paraId="78E00707" w14:textId="77777777" w:rsidR="00CD246D" w:rsidRPr="00CD246D" w:rsidRDefault="00CD246D" w:rsidP="00543CFB">
            <w:pPr>
              <w:pStyle w:val="ab"/>
              <w:spacing w:line="240" w:lineRule="exact"/>
              <w:ind w:left="272"/>
              <w:jc w:val="both"/>
              <w:rPr>
                <w:rFonts w:ascii="Arial" w:hAnsi="Arial" w:cs="Arial"/>
                <w:sz w:val="20"/>
                <w:szCs w:val="20"/>
                <w:lang w:val="en-US"/>
              </w:rPr>
            </w:pPr>
          </w:p>
        </w:tc>
      </w:tr>
      <w:tr w:rsidR="00CD246D" w:rsidRPr="00CD246D" w14:paraId="4E83CA7D" w14:textId="77777777" w:rsidTr="00543CFB">
        <w:trPr>
          <w:gridAfter w:val="1"/>
          <w:wAfter w:w="14" w:type="dxa"/>
          <w:trHeight w:val="68"/>
        </w:trPr>
        <w:tc>
          <w:tcPr>
            <w:tcW w:w="5699" w:type="dxa"/>
          </w:tcPr>
          <w:p w14:paraId="0A925258" w14:textId="126A547F"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lastRenderedPageBreak/>
              <w:t>3.</w:t>
            </w:r>
            <w:r w:rsidR="00CE1F97" w:rsidRPr="00CE1F97">
              <w:rPr>
                <w:rFonts w:ascii="Arial" w:hAnsi="Arial" w:cs="Arial"/>
                <w:sz w:val="20"/>
                <w:szCs w:val="20"/>
                <w:lang w:val="ru-RU"/>
              </w:rPr>
              <w:t>8</w:t>
            </w:r>
            <w:r w:rsidRPr="00CD246D">
              <w:rPr>
                <w:rFonts w:ascii="Arial" w:hAnsi="Arial" w:cs="Arial"/>
                <w:sz w:val="20"/>
                <w:szCs w:val="20"/>
                <w:lang w:val="ru-RU"/>
              </w:rPr>
              <w:t>. В случае снятия с производства ТОВАРА, указанного в Приложении №1 к данному Контракту, ПОСТАВЩИК имеет право изменить спецификацию поставляемого Товара без ухудшения и/или уменьшения характеристик и без изменения общей стоимости КОНТРАКТА, предварительно письменно согласовав с ПОКУПАТЕЛЕМ характеристики (параметры) новой спецификации Товара путем заключения дополнительного соглашения.</w:t>
            </w:r>
          </w:p>
        </w:tc>
        <w:tc>
          <w:tcPr>
            <w:tcW w:w="5387" w:type="dxa"/>
          </w:tcPr>
          <w:p w14:paraId="2A6DB9F6" w14:textId="595B3161"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3.</w:t>
            </w:r>
            <w:r w:rsidR="00CE1F97">
              <w:rPr>
                <w:rFonts w:ascii="Arial" w:hAnsi="Arial" w:cs="Arial"/>
                <w:sz w:val="20"/>
                <w:szCs w:val="20"/>
              </w:rPr>
              <w:t>8</w:t>
            </w:r>
            <w:r w:rsidRPr="00CD246D">
              <w:rPr>
                <w:rFonts w:ascii="Arial" w:hAnsi="Arial" w:cs="Arial"/>
                <w:sz w:val="20"/>
                <w:szCs w:val="20"/>
              </w:rPr>
              <w:t>.  If the Goods specified in Attachment №1 hereto are taken out of production, the SUPPLIER shall be entitled to make alterations to the specification for the Goods to be delivered, with no impairment and/or reduction of features and with no change to the total value of the Contract, with prior agreeing in writing the features (parameters) of new specification for the Goods with the BUYER by concluding a Supplementary Agreement.</w:t>
            </w:r>
          </w:p>
        </w:tc>
      </w:tr>
      <w:tr w:rsidR="00CD246D" w:rsidRPr="00CD246D" w14:paraId="4ED44564" w14:textId="77777777" w:rsidTr="00543CFB">
        <w:trPr>
          <w:gridAfter w:val="1"/>
          <w:wAfter w:w="14" w:type="dxa"/>
          <w:trHeight w:val="68"/>
        </w:trPr>
        <w:tc>
          <w:tcPr>
            <w:tcW w:w="5699" w:type="dxa"/>
          </w:tcPr>
          <w:p w14:paraId="30FBF920" w14:textId="77777777" w:rsidR="00CD246D" w:rsidRPr="00CD246D" w:rsidRDefault="00CD246D" w:rsidP="00543CFB">
            <w:pPr>
              <w:spacing w:line="240" w:lineRule="exact"/>
              <w:jc w:val="both"/>
              <w:rPr>
                <w:rFonts w:ascii="Arial" w:hAnsi="Arial" w:cs="Arial"/>
                <w:sz w:val="20"/>
                <w:szCs w:val="20"/>
              </w:rPr>
            </w:pPr>
          </w:p>
        </w:tc>
        <w:tc>
          <w:tcPr>
            <w:tcW w:w="5387" w:type="dxa"/>
          </w:tcPr>
          <w:p w14:paraId="4D9100B0" w14:textId="77777777" w:rsidR="00CD246D" w:rsidRPr="00CD246D" w:rsidRDefault="00CD246D" w:rsidP="00543CFB">
            <w:pPr>
              <w:spacing w:line="240" w:lineRule="exact"/>
              <w:jc w:val="both"/>
              <w:rPr>
                <w:rFonts w:ascii="Arial" w:hAnsi="Arial" w:cs="Arial"/>
                <w:sz w:val="20"/>
                <w:szCs w:val="20"/>
              </w:rPr>
            </w:pPr>
          </w:p>
        </w:tc>
      </w:tr>
      <w:tr w:rsidR="00CD246D" w:rsidRPr="00CD246D" w14:paraId="1FAF63EB" w14:textId="77777777" w:rsidTr="00543CFB">
        <w:trPr>
          <w:gridAfter w:val="1"/>
          <w:wAfter w:w="14" w:type="dxa"/>
          <w:trHeight w:val="68"/>
        </w:trPr>
        <w:tc>
          <w:tcPr>
            <w:tcW w:w="5699" w:type="dxa"/>
          </w:tcPr>
          <w:p w14:paraId="4076E4EB"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IV. УСЛОВИЯ ОПЛАТЫ</w:t>
            </w:r>
          </w:p>
        </w:tc>
        <w:tc>
          <w:tcPr>
            <w:tcW w:w="5387" w:type="dxa"/>
          </w:tcPr>
          <w:p w14:paraId="2C38F22D" w14:textId="77777777" w:rsidR="00CD246D" w:rsidRPr="00CD246D" w:rsidRDefault="00CD246D" w:rsidP="00543CFB">
            <w:pPr>
              <w:spacing w:line="240" w:lineRule="exact"/>
              <w:jc w:val="center"/>
              <w:rPr>
                <w:rFonts w:ascii="Arial" w:hAnsi="Arial" w:cs="Arial"/>
                <w:b/>
                <w:sz w:val="20"/>
                <w:szCs w:val="20"/>
                <w:lang w:val="ru-RU"/>
              </w:rPr>
            </w:pPr>
            <w:r w:rsidRPr="00CD246D">
              <w:rPr>
                <w:rFonts w:ascii="Arial" w:hAnsi="Arial" w:cs="Arial"/>
                <w:b/>
                <w:sz w:val="20"/>
                <w:szCs w:val="20"/>
              </w:rPr>
              <w:t>IV.</w:t>
            </w:r>
            <w:r w:rsidRPr="00CD246D">
              <w:rPr>
                <w:rFonts w:ascii="Arial" w:hAnsi="Arial" w:cs="Arial"/>
                <w:b/>
                <w:sz w:val="20"/>
                <w:szCs w:val="20"/>
                <w:lang w:val="ru-RU"/>
              </w:rPr>
              <w:t>TERMS OF PAYMENT</w:t>
            </w:r>
          </w:p>
        </w:tc>
      </w:tr>
      <w:tr w:rsidR="00CD246D" w:rsidRPr="00CD246D" w14:paraId="6B71B49E" w14:textId="77777777" w:rsidTr="00543CFB">
        <w:trPr>
          <w:gridAfter w:val="1"/>
          <w:wAfter w:w="14" w:type="dxa"/>
          <w:trHeight w:val="68"/>
        </w:trPr>
        <w:tc>
          <w:tcPr>
            <w:tcW w:w="5699" w:type="dxa"/>
          </w:tcPr>
          <w:p w14:paraId="2698F15C" w14:textId="77777777" w:rsidR="00CD246D" w:rsidRPr="00CD246D" w:rsidRDefault="00CD246D" w:rsidP="00543CFB">
            <w:pPr>
              <w:spacing w:line="240" w:lineRule="exact"/>
              <w:jc w:val="both"/>
              <w:rPr>
                <w:rFonts w:ascii="Arial" w:hAnsi="Arial" w:cs="Arial"/>
                <w:b/>
                <w:sz w:val="20"/>
                <w:szCs w:val="20"/>
              </w:rPr>
            </w:pPr>
          </w:p>
        </w:tc>
        <w:tc>
          <w:tcPr>
            <w:tcW w:w="5387" w:type="dxa"/>
          </w:tcPr>
          <w:p w14:paraId="547018BC" w14:textId="77777777" w:rsidR="00CD246D" w:rsidRPr="00CD246D" w:rsidRDefault="00CD246D" w:rsidP="00543CFB">
            <w:pPr>
              <w:spacing w:line="240" w:lineRule="exact"/>
              <w:rPr>
                <w:rFonts w:ascii="Arial" w:hAnsi="Arial" w:cs="Arial"/>
                <w:b/>
                <w:sz w:val="20"/>
                <w:szCs w:val="20"/>
              </w:rPr>
            </w:pPr>
          </w:p>
        </w:tc>
      </w:tr>
      <w:tr w:rsidR="005A12CB" w:rsidRPr="00CD246D" w14:paraId="03F16068" w14:textId="77777777" w:rsidTr="00543CFB">
        <w:trPr>
          <w:gridAfter w:val="1"/>
          <w:wAfter w:w="14" w:type="dxa"/>
          <w:trHeight w:val="68"/>
        </w:trPr>
        <w:tc>
          <w:tcPr>
            <w:tcW w:w="5699" w:type="dxa"/>
          </w:tcPr>
          <w:p w14:paraId="042B06D1" w14:textId="5009F8A1" w:rsidR="005A12CB" w:rsidRPr="00CD246D"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 xml:space="preserve">4.1. Оплата за ТОВАРЫ, поставляемые по настоящему КОНТРАКТУ будет производиться в долларах США в соответствие с пунктами 4.2. настоящего КОНТРАКТА. </w:t>
            </w:r>
          </w:p>
        </w:tc>
        <w:tc>
          <w:tcPr>
            <w:tcW w:w="5387" w:type="dxa"/>
          </w:tcPr>
          <w:p w14:paraId="01B12552" w14:textId="31D7A372" w:rsidR="005A12CB" w:rsidRPr="00A55AE6" w:rsidRDefault="005A12CB" w:rsidP="005A12CB">
            <w:pPr>
              <w:spacing w:line="240" w:lineRule="exact"/>
              <w:jc w:val="both"/>
              <w:rPr>
                <w:rFonts w:ascii="Arial" w:hAnsi="Arial" w:cs="Arial"/>
                <w:sz w:val="20"/>
                <w:szCs w:val="20"/>
              </w:rPr>
            </w:pPr>
            <w:r w:rsidRPr="00A55AE6">
              <w:rPr>
                <w:rFonts w:ascii="Arial" w:hAnsi="Arial" w:cs="Arial"/>
                <w:sz w:val="20"/>
                <w:szCs w:val="20"/>
              </w:rPr>
              <w:t>4.1. Payments for the GOODS to be supplied under this CONTRACT will be made in US Dollars according to items 4.2. of this CONTRACT.</w:t>
            </w:r>
          </w:p>
        </w:tc>
      </w:tr>
      <w:tr w:rsidR="005A12CB" w:rsidRPr="00CD246D" w14:paraId="3B61A9B4" w14:textId="77777777" w:rsidTr="00543CFB">
        <w:trPr>
          <w:gridAfter w:val="1"/>
          <w:wAfter w:w="14" w:type="dxa"/>
          <w:trHeight w:val="68"/>
        </w:trPr>
        <w:tc>
          <w:tcPr>
            <w:tcW w:w="5699" w:type="dxa"/>
          </w:tcPr>
          <w:p w14:paraId="5E0C304D" w14:textId="77777777" w:rsidR="005A12CB" w:rsidRPr="00A55AE6" w:rsidRDefault="005A12CB" w:rsidP="005A12CB">
            <w:pPr>
              <w:spacing w:line="240" w:lineRule="exact"/>
              <w:rPr>
                <w:rFonts w:ascii="Arial" w:hAnsi="Arial" w:cs="Arial"/>
                <w:sz w:val="20"/>
                <w:szCs w:val="20"/>
              </w:rPr>
            </w:pPr>
          </w:p>
        </w:tc>
        <w:tc>
          <w:tcPr>
            <w:tcW w:w="5387" w:type="dxa"/>
          </w:tcPr>
          <w:p w14:paraId="14A5E57D" w14:textId="77777777" w:rsidR="005A12CB" w:rsidRPr="00A55AE6" w:rsidRDefault="005A12CB" w:rsidP="005A12CB">
            <w:pPr>
              <w:spacing w:line="240" w:lineRule="exact"/>
              <w:jc w:val="both"/>
              <w:rPr>
                <w:rFonts w:ascii="Arial" w:hAnsi="Arial" w:cs="Arial"/>
                <w:sz w:val="20"/>
                <w:szCs w:val="20"/>
              </w:rPr>
            </w:pPr>
          </w:p>
        </w:tc>
      </w:tr>
      <w:tr w:rsidR="005A12CB" w:rsidRPr="00CD246D" w14:paraId="05977AC8" w14:textId="77777777" w:rsidTr="00543CFB">
        <w:trPr>
          <w:gridAfter w:val="1"/>
          <w:wAfter w:w="14" w:type="dxa"/>
          <w:trHeight w:val="68"/>
        </w:trPr>
        <w:tc>
          <w:tcPr>
            <w:tcW w:w="5699" w:type="dxa"/>
            <w:vMerge w:val="restart"/>
          </w:tcPr>
          <w:p w14:paraId="38A61C5D" w14:textId="77777777" w:rsidR="005A12CB" w:rsidRPr="005A12CB"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4.2. Платеж по настоящему Контракту будет осуществлен в долларах США путем документарного безотзывного неподтвержденного аккредитива, покрывающего 100%, общей стоимости контракта, открытого банком Покупателя в пользу Поставщика. Открываемый аккредитив должен иметь указание на его подчинение «Унифицированным правилам и обычаям документарных аккредитивов» (Публикация Международной Торговой Палаты № 600, Франция, Париж-2007г.).</w:t>
            </w:r>
          </w:p>
          <w:p w14:paraId="579AEE5B" w14:textId="77777777" w:rsidR="005A12CB" w:rsidRPr="005A12CB" w:rsidRDefault="005A12CB" w:rsidP="005A12CB">
            <w:pPr>
              <w:spacing w:line="240" w:lineRule="exact"/>
              <w:jc w:val="both"/>
              <w:rPr>
                <w:rFonts w:ascii="Arial" w:hAnsi="Arial" w:cs="Arial"/>
                <w:sz w:val="20"/>
                <w:szCs w:val="20"/>
                <w:lang w:val="ru-RU"/>
              </w:rPr>
            </w:pPr>
          </w:p>
          <w:p w14:paraId="6DB6F957" w14:textId="7CA6A4EA" w:rsidR="005A12CB" w:rsidRPr="005A12CB"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 xml:space="preserve">4.3. Форма аккредитива должна быть согласована с Поставщиком. Аккредитив должен быть открыт на срок </w:t>
            </w:r>
            <w:r w:rsidR="00A55AE6">
              <w:rPr>
                <w:rFonts w:ascii="Arial" w:hAnsi="Arial" w:cs="Arial"/>
                <w:sz w:val="20"/>
                <w:szCs w:val="20"/>
                <w:lang w:val="ru-RU"/>
              </w:rPr>
              <w:t>120</w:t>
            </w:r>
            <w:r w:rsidRPr="005A12CB">
              <w:rPr>
                <w:rFonts w:ascii="Arial" w:hAnsi="Arial" w:cs="Arial"/>
                <w:sz w:val="20"/>
                <w:szCs w:val="20"/>
                <w:lang w:val="ru-RU"/>
              </w:rPr>
              <w:t xml:space="preserve"> дней.</w:t>
            </w:r>
          </w:p>
          <w:p w14:paraId="1F88681B" w14:textId="77777777" w:rsidR="005A12CB" w:rsidRPr="005A12CB" w:rsidRDefault="005A12CB" w:rsidP="005A12CB">
            <w:pPr>
              <w:spacing w:line="240" w:lineRule="exact"/>
              <w:jc w:val="both"/>
              <w:rPr>
                <w:rFonts w:ascii="Arial" w:hAnsi="Arial" w:cs="Arial"/>
                <w:sz w:val="20"/>
                <w:szCs w:val="20"/>
                <w:lang w:val="ru-RU"/>
              </w:rPr>
            </w:pPr>
          </w:p>
          <w:p w14:paraId="4F0EA40E" w14:textId="77777777" w:rsidR="005A12CB" w:rsidRPr="005A12CB"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4.4. Оплата по аккредитиву производится в течение 7 дней после предъявления в банк Покупателя следующих отгрузочных документов выписанных Поставщиком на имя Покупателя:</w:t>
            </w:r>
          </w:p>
          <w:p w14:paraId="7FB89B87" w14:textId="1604FC18" w:rsidR="005A12CB" w:rsidRPr="005A12CB"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 xml:space="preserve">1 копия </w:t>
            </w:r>
            <w:r>
              <w:rPr>
                <w:rFonts w:ascii="Arial" w:hAnsi="Arial" w:cs="Arial"/>
                <w:sz w:val="20"/>
                <w:szCs w:val="20"/>
                <w:lang w:val="ru-RU"/>
              </w:rPr>
              <w:t xml:space="preserve">(скан копия) </w:t>
            </w:r>
            <w:r w:rsidRPr="005A12CB">
              <w:rPr>
                <w:rFonts w:ascii="Arial" w:hAnsi="Arial" w:cs="Arial"/>
                <w:sz w:val="20"/>
                <w:szCs w:val="20"/>
                <w:lang w:val="ru-RU"/>
              </w:rPr>
              <w:t>транспортной накладной с отметкой таможенной службы Республики Узбекистан о прибытии товара в пункт назначения;</w:t>
            </w:r>
          </w:p>
          <w:p w14:paraId="1719C672" w14:textId="21A587C7" w:rsidR="005A12CB"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1 оригинал инвойса (счета-фактуры) Поставщика, выписанного на имя Покупателя;</w:t>
            </w:r>
          </w:p>
          <w:p w14:paraId="6656AD50" w14:textId="5BE3D541" w:rsidR="005A12CB" w:rsidRPr="005A12CB" w:rsidRDefault="005A12CB" w:rsidP="005A12CB">
            <w:pPr>
              <w:spacing w:line="240" w:lineRule="exact"/>
              <w:jc w:val="both"/>
              <w:rPr>
                <w:rFonts w:ascii="Arial" w:hAnsi="Arial" w:cs="Arial"/>
                <w:sz w:val="20"/>
                <w:szCs w:val="20"/>
                <w:lang w:val="ru-RU"/>
              </w:rPr>
            </w:pPr>
            <w:r w:rsidRPr="005A12CB">
              <w:rPr>
                <w:rFonts w:ascii="Arial" w:hAnsi="Arial" w:cs="Arial"/>
                <w:sz w:val="20"/>
                <w:szCs w:val="20"/>
                <w:lang w:val="ru-RU"/>
              </w:rPr>
              <w:t xml:space="preserve">1  </w:t>
            </w:r>
            <w:r>
              <w:rPr>
                <w:rFonts w:ascii="Arial" w:hAnsi="Arial" w:cs="Arial"/>
                <w:sz w:val="20"/>
                <w:szCs w:val="20"/>
                <w:lang w:val="ru-RU"/>
              </w:rPr>
              <w:t>копия (скан копия) акта приема-передачи Товара подписанного  обеими СТОРОНАМИ.</w:t>
            </w:r>
          </w:p>
          <w:p w14:paraId="1E12DB98" w14:textId="52DECE44" w:rsidR="005A12CB" w:rsidRPr="00CD246D" w:rsidRDefault="005A12CB" w:rsidP="005A12CB">
            <w:pPr>
              <w:spacing w:line="240" w:lineRule="exact"/>
              <w:jc w:val="both"/>
              <w:rPr>
                <w:rFonts w:ascii="Arial" w:hAnsi="Arial" w:cs="Arial"/>
                <w:sz w:val="20"/>
                <w:szCs w:val="20"/>
                <w:lang w:val="ru-RU"/>
              </w:rPr>
            </w:pPr>
          </w:p>
        </w:tc>
        <w:tc>
          <w:tcPr>
            <w:tcW w:w="5387" w:type="dxa"/>
          </w:tcPr>
          <w:p w14:paraId="5A850DDC" w14:textId="77777777" w:rsidR="005A12CB" w:rsidRPr="00A55AE6" w:rsidRDefault="005A12CB" w:rsidP="005A12CB">
            <w:pPr>
              <w:spacing w:line="240" w:lineRule="exact"/>
              <w:jc w:val="both"/>
              <w:rPr>
                <w:rFonts w:ascii="Arial" w:hAnsi="Arial" w:cs="Arial"/>
                <w:sz w:val="20"/>
                <w:szCs w:val="20"/>
              </w:rPr>
            </w:pPr>
            <w:r w:rsidRPr="005A12CB">
              <w:rPr>
                <w:rFonts w:ascii="Arial" w:hAnsi="Arial" w:cs="Arial"/>
                <w:sz w:val="20"/>
                <w:szCs w:val="20"/>
              </w:rPr>
              <w:t xml:space="preserve">4.2. Payment under the present Contract will be effected in USD by irrevocable, unconfirmed, documentary Letter of Credit covering 100% of the total Contract value and issued by the Buyer’s Bank in favor of the Supplier. </w:t>
            </w:r>
            <w:r w:rsidRPr="00A55AE6">
              <w:rPr>
                <w:rFonts w:ascii="Arial" w:hAnsi="Arial" w:cs="Arial"/>
                <w:sz w:val="20"/>
                <w:szCs w:val="20"/>
              </w:rPr>
              <w:t xml:space="preserve">The opened Letter of Credit must have a reference to being opened in accordance with “The Uniform Customs and Practice for Documentary Credits” (Edition of International Chamber of Commerce No. 600, France, Paris – 2007). </w:t>
            </w:r>
          </w:p>
          <w:p w14:paraId="3D71958D" w14:textId="77777777" w:rsidR="005A12CB" w:rsidRPr="00A55AE6" w:rsidRDefault="005A12CB" w:rsidP="005A12CB">
            <w:pPr>
              <w:spacing w:line="240" w:lineRule="exact"/>
              <w:jc w:val="both"/>
              <w:rPr>
                <w:rFonts w:ascii="Arial" w:hAnsi="Arial" w:cs="Arial"/>
                <w:sz w:val="20"/>
                <w:szCs w:val="20"/>
              </w:rPr>
            </w:pPr>
          </w:p>
          <w:p w14:paraId="498319E3" w14:textId="77777777" w:rsidR="005A12CB" w:rsidRPr="00A55AE6" w:rsidRDefault="005A12CB" w:rsidP="005A12CB">
            <w:pPr>
              <w:spacing w:line="240" w:lineRule="exact"/>
              <w:jc w:val="both"/>
              <w:rPr>
                <w:rFonts w:ascii="Arial" w:hAnsi="Arial" w:cs="Arial"/>
                <w:sz w:val="20"/>
                <w:szCs w:val="20"/>
              </w:rPr>
            </w:pPr>
          </w:p>
          <w:p w14:paraId="1B73669C" w14:textId="622622C3" w:rsidR="005A12CB" w:rsidRPr="005A12CB" w:rsidRDefault="005A12CB" w:rsidP="005A12CB">
            <w:pPr>
              <w:spacing w:line="240" w:lineRule="exact"/>
              <w:jc w:val="both"/>
              <w:rPr>
                <w:rFonts w:ascii="Arial" w:hAnsi="Arial" w:cs="Arial"/>
                <w:sz w:val="20"/>
                <w:szCs w:val="20"/>
              </w:rPr>
            </w:pPr>
            <w:r w:rsidRPr="00A55AE6">
              <w:rPr>
                <w:rFonts w:ascii="Arial" w:hAnsi="Arial" w:cs="Arial"/>
                <w:sz w:val="20"/>
                <w:szCs w:val="20"/>
              </w:rPr>
              <w:t xml:space="preserve">4.3.  The format of the Letter of Credit must be agreed with the Supplier. </w:t>
            </w:r>
            <w:r w:rsidRPr="005A12CB">
              <w:rPr>
                <w:rFonts w:ascii="Arial" w:hAnsi="Arial" w:cs="Arial"/>
                <w:sz w:val="20"/>
                <w:szCs w:val="20"/>
              </w:rPr>
              <w:t xml:space="preserve">The Letter of Credit must be valid for the period of </w:t>
            </w:r>
            <w:r>
              <w:rPr>
                <w:rFonts w:ascii="Arial" w:hAnsi="Arial" w:cs="Arial"/>
                <w:sz w:val="20"/>
                <w:szCs w:val="20"/>
              </w:rPr>
              <w:t>1</w:t>
            </w:r>
            <w:r w:rsidR="00A55AE6" w:rsidRPr="00A55AE6">
              <w:rPr>
                <w:rFonts w:ascii="Arial" w:hAnsi="Arial" w:cs="Arial"/>
                <w:sz w:val="20"/>
                <w:szCs w:val="20"/>
              </w:rPr>
              <w:t>20</w:t>
            </w:r>
            <w:r w:rsidRPr="005A12CB">
              <w:rPr>
                <w:rFonts w:ascii="Arial" w:hAnsi="Arial" w:cs="Arial"/>
                <w:sz w:val="20"/>
                <w:szCs w:val="20"/>
              </w:rPr>
              <w:t xml:space="preserve"> days from the issue date.</w:t>
            </w:r>
          </w:p>
          <w:p w14:paraId="35343209" w14:textId="77777777" w:rsidR="005A12CB" w:rsidRPr="005A12CB" w:rsidRDefault="005A12CB" w:rsidP="005A12CB">
            <w:pPr>
              <w:spacing w:line="240" w:lineRule="exact"/>
              <w:jc w:val="both"/>
              <w:rPr>
                <w:rFonts w:ascii="Arial" w:hAnsi="Arial" w:cs="Arial"/>
                <w:sz w:val="20"/>
                <w:szCs w:val="20"/>
              </w:rPr>
            </w:pPr>
          </w:p>
          <w:p w14:paraId="2E704210" w14:textId="77777777" w:rsidR="005A12CB" w:rsidRPr="00A55AE6" w:rsidRDefault="005A12CB" w:rsidP="005A12CB">
            <w:pPr>
              <w:spacing w:line="240" w:lineRule="exact"/>
              <w:jc w:val="both"/>
              <w:rPr>
                <w:rFonts w:ascii="Arial" w:hAnsi="Arial" w:cs="Arial"/>
                <w:sz w:val="20"/>
                <w:szCs w:val="20"/>
              </w:rPr>
            </w:pPr>
            <w:r w:rsidRPr="00A55AE6">
              <w:rPr>
                <w:rFonts w:ascii="Arial" w:hAnsi="Arial" w:cs="Arial"/>
                <w:sz w:val="20"/>
                <w:szCs w:val="20"/>
              </w:rPr>
              <w:t xml:space="preserve">4.4. The Letter of credit shall be paid in 7 days upon submission to the Buyer's bank of following shipping documents issued by the Supplier to the name of Buyer: </w:t>
            </w:r>
          </w:p>
          <w:p w14:paraId="23A31B88" w14:textId="77777777" w:rsidR="005A12CB" w:rsidRPr="00A55AE6" w:rsidRDefault="005A12CB" w:rsidP="005A12CB">
            <w:pPr>
              <w:spacing w:line="240" w:lineRule="exact"/>
              <w:jc w:val="both"/>
              <w:rPr>
                <w:rFonts w:ascii="Arial" w:hAnsi="Arial" w:cs="Arial"/>
                <w:sz w:val="20"/>
                <w:szCs w:val="20"/>
              </w:rPr>
            </w:pPr>
          </w:p>
          <w:p w14:paraId="43640154" w14:textId="4716445E" w:rsidR="005A12CB" w:rsidRPr="005A12CB" w:rsidRDefault="005A12CB" w:rsidP="005A12CB">
            <w:pPr>
              <w:spacing w:line="240" w:lineRule="exact"/>
              <w:jc w:val="both"/>
              <w:rPr>
                <w:rFonts w:ascii="Arial" w:hAnsi="Arial" w:cs="Arial"/>
                <w:sz w:val="20"/>
                <w:szCs w:val="20"/>
              </w:rPr>
            </w:pPr>
            <w:r w:rsidRPr="005A12CB">
              <w:rPr>
                <w:rFonts w:ascii="Arial" w:hAnsi="Arial" w:cs="Arial"/>
                <w:sz w:val="20"/>
                <w:szCs w:val="20"/>
              </w:rPr>
              <w:t>1 copy (</w:t>
            </w:r>
            <w:r>
              <w:rPr>
                <w:rFonts w:ascii="Arial" w:hAnsi="Arial" w:cs="Arial"/>
                <w:sz w:val="20"/>
                <w:szCs w:val="20"/>
              </w:rPr>
              <w:t>scan copy</w:t>
            </w:r>
            <w:r w:rsidRPr="005A12CB">
              <w:rPr>
                <w:rFonts w:ascii="Arial" w:hAnsi="Arial" w:cs="Arial"/>
                <w:sz w:val="20"/>
                <w:szCs w:val="20"/>
              </w:rPr>
              <w:t>) of the waybill issued in favor of the Buyer with stamp of Customs of Republic of Uzbekistan on the arrival of goods to place of destination ”;</w:t>
            </w:r>
          </w:p>
          <w:p w14:paraId="71C00016" w14:textId="77777777" w:rsidR="005A12CB" w:rsidRPr="00A55AE6" w:rsidRDefault="005A12CB" w:rsidP="005A12CB">
            <w:pPr>
              <w:spacing w:line="240" w:lineRule="exact"/>
              <w:jc w:val="both"/>
              <w:rPr>
                <w:rFonts w:ascii="Arial" w:hAnsi="Arial" w:cs="Arial"/>
                <w:sz w:val="20"/>
                <w:szCs w:val="20"/>
              </w:rPr>
            </w:pPr>
            <w:r w:rsidRPr="00A55AE6">
              <w:rPr>
                <w:rFonts w:ascii="Arial" w:hAnsi="Arial" w:cs="Arial"/>
                <w:sz w:val="20"/>
                <w:szCs w:val="20"/>
              </w:rPr>
              <w:t>1 original of Seller’s invoice in the name of the Buyer;</w:t>
            </w:r>
          </w:p>
          <w:p w14:paraId="13A6EB24" w14:textId="130F8618" w:rsidR="005A12CB" w:rsidRPr="005A12CB" w:rsidRDefault="005A12CB" w:rsidP="005A12CB">
            <w:pPr>
              <w:spacing w:line="240" w:lineRule="exact"/>
              <w:jc w:val="both"/>
              <w:rPr>
                <w:rFonts w:ascii="Arial" w:hAnsi="Arial" w:cs="Arial"/>
                <w:sz w:val="20"/>
                <w:szCs w:val="20"/>
              </w:rPr>
            </w:pPr>
            <w:r>
              <w:rPr>
                <w:rFonts w:ascii="Arial" w:hAnsi="Arial" w:cs="Arial"/>
                <w:sz w:val="20"/>
                <w:szCs w:val="20"/>
              </w:rPr>
              <w:t xml:space="preserve">1 copy </w:t>
            </w:r>
            <w:r w:rsidRPr="005A12CB">
              <w:rPr>
                <w:rFonts w:ascii="Arial" w:hAnsi="Arial" w:cs="Arial"/>
                <w:sz w:val="20"/>
                <w:szCs w:val="20"/>
              </w:rPr>
              <w:t>(</w:t>
            </w:r>
            <w:r>
              <w:rPr>
                <w:rFonts w:ascii="Arial" w:hAnsi="Arial" w:cs="Arial"/>
                <w:sz w:val="20"/>
                <w:szCs w:val="20"/>
              </w:rPr>
              <w:t>scan copy</w:t>
            </w:r>
            <w:r w:rsidRPr="005A12CB">
              <w:rPr>
                <w:rFonts w:ascii="Arial" w:hAnsi="Arial" w:cs="Arial"/>
                <w:sz w:val="20"/>
                <w:szCs w:val="20"/>
              </w:rPr>
              <w:t>)</w:t>
            </w:r>
            <w:r>
              <w:rPr>
                <w:rFonts w:ascii="Arial" w:hAnsi="Arial" w:cs="Arial"/>
                <w:sz w:val="20"/>
                <w:szCs w:val="20"/>
              </w:rPr>
              <w:t xml:space="preserve"> of Transfer acceptance Act for Goods signed by both parties.</w:t>
            </w:r>
          </w:p>
        </w:tc>
      </w:tr>
      <w:tr w:rsidR="005A12CB" w:rsidRPr="00CD246D" w14:paraId="40132871" w14:textId="77777777" w:rsidTr="00543CFB">
        <w:trPr>
          <w:gridAfter w:val="1"/>
          <w:wAfter w:w="14" w:type="dxa"/>
          <w:trHeight w:val="68"/>
        </w:trPr>
        <w:tc>
          <w:tcPr>
            <w:tcW w:w="5699" w:type="dxa"/>
            <w:vMerge/>
          </w:tcPr>
          <w:p w14:paraId="1F4DEEB3" w14:textId="77777777" w:rsidR="005A12CB" w:rsidRPr="00CD246D" w:rsidRDefault="005A12CB" w:rsidP="005A12CB">
            <w:pPr>
              <w:spacing w:line="240" w:lineRule="exact"/>
              <w:rPr>
                <w:rFonts w:ascii="Arial" w:hAnsi="Arial" w:cs="Arial"/>
                <w:sz w:val="20"/>
                <w:szCs w:val="20"/>
              </w:rPr>
            </w:pPr>
          </w:p>
        </w:tc>
        <w:tc>
          <w:tcPr>
            <w:tcW w:w="5387" w:type="dxa"/>
          </w:tcPr>
          <w:p w14:paraId="47DB387F" w14:textId="3836E25A" w:rsidR="005A12CB" w:rsidRPr="00CD246D" w:rsidRDefault="005A12CB" w:rsidP="005A12CB">
            <w:pPr>
              <w:spacing w:line="240" w:lineRule="exact"/>
              <w:jc w:val="both"/>
              <w:rPr>
                <w:rFonts w:ascii="Arial" w:hAnsi="Arial" w:cs="Arial"/>
                <w:sz w:val="20"/>
                <w:szCs w:val="20"/>
              </w:rPr>
            </w:pPr>
          </w:p>
        </w:tc>
      </w:tr>
      <w:tr w:rsidR="00CD246D" w:rsidRPr="00CD246D" w14:paraId="3C2924CA" w14:textId="77777777" w:rsidTr="00543CFB">
        <w:trPr>
          <w:gridAfter w:val="1"/>
          <w:wAfter w:w="14" w:type="dxa"/>
          <w:trHeight w:val="68"/>
        </w:trPr>
        <w:tc>
          <w:tcPr>
            <w:tcW w:w="5699" w:type="dxa"/>
          </w:tcPr>
          <w:p w14:paraId="794BE416" w14:textId="4D32389A"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pacing w:val="-6"/>
                <w:sz w:val="20"/>
                <w:szCs w:val="20"/>
                <w:lang w:val="ru-RU"/>
              </w:rPr>
              <w:t>4.</w:t>
            </w:r>
            <w:r w:rsidR="007825E9" w:rsidRPr="007825E9">
              <w:rPr>
                <w:rFonts w:ascii="Arial" w:hAnsi="Arial" w:cs="Arial"/>
                <w:spacing w:val="-6"/>
                <w:sz w:val="20"/>
                <w:szCs w:val="20"/>
                <w:lang w:val="ru-RU"/>
              </w:rPr>
              <w:t>5</w:t>
            </w:r>
            <w:r w:rsidRPr="00CD246D">
              <w:rPr>
                <w:rFonts w:ascii="Arial" w:hAnsi="Arial" w:cs="Arial"/>
                <w:spacing w:val="-6"/>
                <w:sz w:val="20"/>
                <w:szCs w:val="20"/>
                <w:lang w:val="ru-RU"/>
              </w:rPr>
              <w:t xml:space="preserve">. Все банковские расходы и комиссионные, выплачиваемые в Узбекистане, связанные с выполнением настоящего КОНТРАКТА, будут производиться ПОКУПАТЕЛЕМ. Все банковские расходы и комиссионные сборы, выплачиваемые вне территории Узбекистана, будут производиться ПОСТАВЩИКОМ. </w:t>
            </w:r>
          </w:p>
        </w:tc>
        <w:tc>
          <w:tcPr>
            <w:tcW w:w="5387" w:type="dxa"/>
          </w:tcPr>
          <w:p w14:paraId="6F7A26A3" w14:textId="4687A688"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4.</w:t>
            </w:r>
            <w:r w:rsidR="007825E9">
              <w:rPr>
                <w:rFonts w:ascii="Arial" w:hAnsi="Arial" w:cs="Arial"/>
                <w:sz w:val="20"/>
                <w:szCs w:val="20"/>
              </w:rPr>
              <w:t>5</w:t>
            </w:r>
            <w:r w:rsidRPr="00CD246D">
              <w:rPr>
                <w:rFonts w:ascii="Arial" w:hAnsi="Arial" w:cs="Arial"/>
                <w:sz w:val="20"/>
                <w:szCs w:val="20"/>
              </w:rPr>
              <w:t xml:space="preserve">. All banking fees and commissions to be paid in Uzbekistan due to performance of this Contract shall be borne by the BUYER. All banking fees and commissions to be paid outside of Uzbekistan shall be borne by the SUPPLIER. </w:t>
            </w:r>
          </w:p>
        </w:tc>
      </w:tr>
      <w:tr w:rsidR="00CD246D" w:rsidRPr="00CD246D" w14:paraId="40D7C958" w14:textId="77777777" w:rsidTr="00543CFB">
        <w:trPr>
          <w:gridAfter w:val="1"/>
          <w:wAfter w:w="14" w:type="dxa"/>
          <w:trHeight w:val="68"/>
        </w:trPr>
        <w:tc>
          <w:tcPr>
            <w:tcW w:w="5699" w:type="dxa"/>
          </w:tcPr>
          <w:p w14:paraId="117530AD" w14:textId="77777777" w:rsidR="00CD246D" w:rsidRPr="00CD246D" w:rsidRDefault="00CD246D" w:rsidP="00543CFB">
            <w:pPr>
              <w:spacing w:line="240" w:lineRule="exact"/>
              <w:rPr>
                <w:rFonts w:ascii="Arial" w:hAnsi="Arial" w:cs="Arial"/>
                <w:sz w:val="20"/>
                <w:szCs w:val="20"/>
              </w:rPr>
            </w:pPr>
          </w:p>
        </w:tc>
        <w:tc>
          <w:tcPr>
            <w:tcW w:w="5387" w:type="dxa"/>
          </w:tcPr>
          <w:p w14:paraId="57D927C6"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44A359F5" w14:textId="77777777" w:rsidTr="00543CFB">
        <w:trPr>
          <w:gridAfter w:val="1"/>
          <w:wAfter w:w="14" w:type="dxa"/>
        </w:trPr>
        <w:tc>
          <w:tcPr>
            <w:tcW w:w="5699" w:type="dxa"/>
          </w:tcPr>
          <w:p w14:paraId="31541CD2"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V. МАРКИРОВКА И УПАКОВКА</w:t>
            </w:r>
          </w:p>
        </w:tc>
        <w:tc>
          <w:tcPr>
            <w:tcW w:w="5387" w:type="dxa"/>
          </w:tcPr>
          <w:p w14:paraId="02E274B1"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V. MARKING AND PACKING</w:t>
            </w:r>
          </w:p>
        </w:tc>
      </w:tr>
      <w:tr w:rsidR="00CD246D" w:rsidRPr="00CD246D" w14:paraId="48E50671" w14:textId="77777777" w:rsidTr="00543CFB">
        <w:trPr>
          <w:gridAfter w:val="1"/>
          <w:wAfter w:w="14" w:type="dxa"/>
        </w:trPr>
        <w:tc>
          <w:tcPr>
            <w:tcW w:w="5699" w:type="dxa"/>
          </w:tcPr>
          <w:p w14:paraId="49BED390" w14:textId="77777777" w:rsidR="00CD246D" w:rsidRPr="00CD246D" w:rsidRDefault="00CD246D" w:rsidP="00543CFB">
            <w:pPr>
              <w:spacing w:line="240" w:lineRule="exact"/>
              <w:jc w:val="both"/>
              <w:rPr>
                <w:rFonts w:ascii="Arial" w:hAnsi="Arial" w:cs="Arial"/>
                <w:b/>
                <w:sz w:val="20"/>
                <w:szCs w:val="20"/>
              </w:rPr>
            </w:pPr>
          </w:p>
        </w:tc>
        <w:tc>
          <w:tcPr>
            <w:tcW w:w="5387" w:type="dxa"/>
          </w:tcPr>
          <w:p w14:paraId="38C717B3" w14:textId="77777777" w:rsidR="00CD246D" w:rsidRPr="00CD246D" w:rsidRDefault="00CD246D" w:rsidP="00543CFB">
            <w:pPr>
              <w:spacing w:line="240" w:lineRule="exact"/>
              <w:jc w:val="both"/>
              <w:rPr>
                <w:rFonts w:ascii="Arial" w:hAnsi="Arial" w:cs="Arial"/>
                <w:b/>
                <w:sz w:val="20"/>
                <w:szCs w:val="20"/>
              </w:rPr>
            </w:pPr>
          </w:p>
        </w:tc>
      </w:tr>
      <w:tr w:rsidR="00CD246D" w:rsidRPr="00CD246D" w14:paraId="561BDF15" w14:textId="77777777" w:rsidTr="00543CFB">
        <w:trPr>
          <w:gridAfter w:val="1"/>
          <w:wAfter w:w="14" w:type="dxa"/>
        </w:trPr>
        <w:tc>
          <w:tcPr>
            <w:tcW w:w="5699" w:type="dxa"/>
          </w:tcPr>
          <w:p w14:paraId="153503C8" w14:textId="0DB1D801"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5.1. Маркировка должна, нанесена на товар, маркировка должна быть четкая и читаемая и быть нанесена несмываемой краской в соответствии с</w:t>
            </w:r>
            <w:r w:rsidR="00A02ABB">
              <w:rPr>
                <w:rFonts w:ascii="Arial" w:hAnsi="Arial" w:cs="Arial"/>
                <w:sz w:val="20"/>
                <w:szCs w:val="20"/>
                <w:lang w:val="ru-RU"/>
              </w:rPr>
              <w:t xml:space="preserve">огласно </w:t>
            </w:r>
            <w:r w:rsidRPr="00CD246D">
              <w:rPr>
                <w:rFonts w:ascii="Arial" w:hAnsi="Arial" w:cs="Arial"/>
                <w:sz w:val="20"/>
                <w:szCs w:val="20"/>
                <w:lang w:val="ru-RU"/>
              </w:rPr>
              <w:t xml:space="preserve"> общепринятым/международным стандартам. Надписи должны быть на английском или на русском языке. </w:t>
            </w:r>
          </w:p>
        </w:tc>
        <w:tc>
          <w:tcPr>
            <w:tcW w:w="5387" w:type="dxa"/>
          </w:tcPr>
          <w:p w14:paraId="2DDEC442" w14:textId="288F9D6A"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xml:space="preserve">5.1. The marking should be applied onto the goods, the marking should be clear and readable and must be applied with indelible paint in accordance with generally accepted/international standards. The inscriptions must be in English or in Russian.  </w:t>
            </w:r>
          </w:p>
        </w:tc>
      </w:tr>
      <w:tr w:rsidR="00CD246D" w:rsidRPr="00CD246D" w14:paraId="3C60E9FE" w14:textId="77777777" w:rsidTr="00543CFB">
        <w:trPr>
          <w:gridAfter w:val="1"/>
          <w:wAfter w:w="14" w:type="dxa"/>
        </w:trPr>
        <w:tc>
          <w:tcPr>
            <w:tcW w:w="5699" w:type="dxa"/>
          </w:tcPr>
          <w:p w14:paraId="064A10EF" w14:textId="77777777" w:rsidR="00CD246D" w:rsidRPr="00CD246D" w:rsidRDefault="00CD246D" w:rsidP="00543CFB">
            <w:pPr>
              <w:spacing w:line="240" w:lineRule="exact"/>
              <w:jc w:val="both"/>
              <w:rPr>
                <w:rFonts w:ascii="Arial" w:hAnsi="Arial" w:cs="Arial"/>
                <w:sz w:val="20"/>
                <w:szCs w:val="20"/>
              </w:rPr>
            </w:pPr>
          </w:p>
        </w:tc>
        <w:tc>
          <w:tcPr>
            <w:tcW w:w="5387" w:type="dxa"/>
          </w:tcPr>
          <w:p w14:paraId="62784E4E"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4458CF0B" w14:textId="77777777" w:rsidTr="00543CFB">
        <w:trPr>
          <w:gridAfter w:val="1"/>
          <w:wAfter w:w="14" w:type="dxa"/>
        </w:trPr>
        <w:tc>
          <w:tcPr>
            <w:tcW w:w="5699" w:type="dxa"/>
          </w:tcPr>
          <w:p w14:paraId="6CFD7F13"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5.2. ПОСТАВЩИК несет ответственность за ущерб и/или повреждение ТОВАРОВ в результате неправильной маркировки и упаковки. </w:t>
            </w:r>
          </w:p>
        </w:tc>
        <w:tc>
          <w:tcPr>
            <w:tcW w:w="5387" w:type="dxa"/>
          </w:tcPr>
          <w:p w14:paraId="5400F8E2"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xml:space="preserve">5.2. The SUPPLIER bears the responsibility for all loss and/or damages that can be possibly caused to the GOODS due to improper marking and packing. </w:t>
            </w:r>
          </w:p>
        </w:tc>
      </w:tr>
      <w:tr w:rsidR="00CD246D" w:rsidRPr="00CD246D" w14:paraId="166CD0E0" w14:textId="77777777" w:rsidTr="00543CFB">
        <w:trPr>
          <w:gridAfter w:val="1"/>
          <w:wAfter w:w="14" w:type="dxa"/>
        </w:trPr>
        <w:tc>
          <w:tcPr>
            <w:tcW w:w="5699" w:type="dxa"/>
          </w:tcPr>
          <w:p w14:paraId="1E0BA3C7" w14:textId="77777777" w:rsidR="00CD246D" w:rsidRPr="00CD246D" w:rsidRDefault="00CD246D" w:rsidP="00543CFB">
            <w:pPr>
              <w:spacing w:line="240" w:lineRule="exact"/>
              <w:jc w:val="both"/>
              <w:rPr>
                <w:rFonts w:ascii="Arial" w:hAnsi="Arial" w:cs="Arial"/>
                <w:sz w:val="20"/>
                <w:szCs w:val="20"/>
              </w:rPr>
            </w:pPr>
          </w:p>
        </w:tc>
        <w:tc>
          <w:tcPr>
            <w:tcW w:w="5387" w:type="dxa"/>
          </w:tcPr>
          <w:p w14:paraId="3F96C769"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50AF24ED" w14:textId="77777777" w:rsidTr="00543CFB">
        <w:trPr>
          <w:gridAfter w:val="1"/>
          <w:wAfter w:w="14" w:type="dxa"/>
        </w:trPr>
        <w:tc>
          <w:tcPr>
            <w:tcW w:w="5699" w:type="dxa"/>
          </w:tcPr>
          <w:p w14:paraId="6795F106" w14:textId="77777777"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5.3. ПОСТАВЩИК обязуется возместить ПОКУПАТЕЛЮ дополнительные расходы за хранение и транспортировку в результате доставки ТОВАРОВ по неправильному адресу, произошедшей из-за неправильной маркировки упаковки ТОВАРОВ.</w:t>
            </w:r>
          </w:p>
        </w:tc>
        <w:tc>
          <w:tcPr>
            <w:tcW w:w="5387" w:type="dxa"/>
          </w:tcPr>
          <w:p w14:paraId="7E4C503D"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xml:space="preserve">5.3. The SUPPLIER shall reimburse to the BUYER additional costs for storage and transportation resulting from delivery of the GOODS to the wrong address, caused due to wrong marking of the GOODS. </w:t>
            </w:r>
          </w:p>
        </w:tc>
      </w:tr>
      <w:tr w:rsidR="00CD246D" w:rsidRPr="00CD246D" w14:paraId="1606C98A" w14:textId="77777777" w:rsidTr="00543CFB">
        <w:trPr>
          <w:gridAfter w:val="1"/>
          <w:wAfter w:w="14" w:type="dxa"/>
        </w:trPr>
        <w:tc>
          <w:tcPr>
            <w:tcW w:w="5699" w:type="dxa"/>
          </w:tcPr>
          <w:p w14:paraId="6A28802C" w14:textId="77777777" w:rsidR="00CD246D" w:rsidRPr="00CD246D" w:rsidRDefault="00CD246D" w:rsidP="00543CFB">
            <w:pPr>
              <w:tabs>
                <w:tab w:val="num" w:pos="478"/>
              </w:tabs>
              <w:spacing w:line="240" w:lineRule="exact"/>
              <w:jc w:val="both"/>
              <w:rPr>
                <w:rFonts w:ascii="Arial" w:hAnsi="Arial" w:cs="Arial"/>
                <w:sz w:val="20"/>
                <w:szCs w:val="20"/>
              </w:rPr>
            </w:pPr>
          </w:p>
        </w:tc>
        <w:tc>
          <w:tcPr>
            <w:tcW w:w="5387" w:type="dxa"/>
          </w:tcPr>
          <w:p w14:paraId="2EC9FD4A"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757F586A" w14:textId="77777777" w:rsidTr="00543CFB">
        <w:trPr>
          <w:gridAfter w:val="1"/>
          <w:wAfter w:w="14" w:type="dxa"/>
        </w:trPr>
        <w:tc>
          <w:tcPr>
            <w:tcW w:w="5699" w:type="dxa"/>
          </w:tcPr>
          <w:p w14:paraId="1D6E7BD1" w14:textId="77777777"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5.4. ПОСТАВЩИК отгрузит ТОВАРЫ в стандартной экспортной упаковке завода-изготовителя. На упаковке каждой части должен быть заводской стикер с указанием парт номера и наименования и количество в упаковке на английском или русском языке.</w:t>
            </w:r>
          </w:p>
        </w:tc>
        <w:tc>
          <w:tcPr>
            <w:tcW w:w="5387" w:type="dxa"/>
          </w:tcPr>
          <w:p w14:paraId="3290BBBF"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5.4. The SUPPLIER shall make the shipment of GOODS using the manufacturer’s standard export packing. The package of each part should have manufacturing label indicating part number, description and quantity of package content in English or Russian.</w:t>
            </w:r>
          </w:p>
        </w:tc>
      </w:tr>
      <w:tr w:rsidR="00CD246D" w:rsidRPr="00CD246D" w14:paraId="130259D3" w14:textId="77777777" w:rsidTr="00543CFB">
        <w:trPr>
          <w:gridAfter w:val="1"/>
          <w:wAfter w:w="14" w:type="dxa"/>
        </w:trPr>
        <w:tc>
          <w:tcPr>
            <w:tcW w:w="5699" w:type="dxa"/>
          </w:tcPr>
          <w:p w14:paraId="316FC608" w14:textId="77777777" w:rsidR="00CD246D" w:rsidRPr="00CD246D" w:rsidRDefault="00CD246D" w:rsidP="00543CFB">
            <w:pPr>
              <w:tabs>
                <w:tab w:val="num" w:pos="478"/>
              </w:tabs>
              <w:spacing w:line="240" w:lineRule="exact"/>
              <w:jc w:val="both"/>
              <w:rPr>
                <w:rFonts w:ascii="Arial" w:hAnsi="Arial" w:cs="Arial"/>
                <w:sz w:val="20"/>
                <w:szCs w:val="20"/>
              </w:rPr>
            </w:pPr>
          </w:p>
        </w:tc>
        <w:tc>
          <w:tcPr>
            <w:tcW w:w="5387" w:type="dxa"/>
          </w:tcPr>
          <w:p w14:paraId="280CED8F"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1C9BCCB1" w14:textId="77777777" w:rsidTr="00543CFB">
        <w:trPr>
          <w:gridAfter w:val="1"/>
          <w:wAfter w:w="14" w:type="dxa"/>
        </w:trPr>
        <w:tc>
          <w:tcPr>
            <w:tcW w:w="5699" w:type="dxa"/>
          </w:tcPr>
          <w:p w14:paraId="5C3CA315" w14:textId="04EAC814"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5.5. Упаковка ТОВАРА должна предусматривать его полную сохранность, предохранять его от повреждения, порчи и получения дефектов при перевозке тем видом транспорта, которым ТОВАР будет доставляться согласно общепринятым/международным стандартам. Упаковка должна обеспечивать возможность погрузки/разгрузки краном, автопогрузчиком или вручную.</w:t>
            </w:r>
          </w:p>
        </w:tc>
        <w:tc>
          <w:tcPr>
            <w:tcW w:w="5387" w:type="dxa"/>
          </w:tcPr>
          <w:p w14:paraId="1D4935A5" w14:textId="6C47B06D"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xml:space="preserve">5.5.  The packing of the GOODS shall ensure its full safety, prevent it from any damages, deterioration and defects during transportation by the mode of transport agreed for transportation of the GOODS in accordance </w:t>
            </w:r>
            <w:r w:rsidR="00500507">
              <w:rPr>
                <w:rFonts w:ascii="Arial" w:hAnsi="Arial" w:cs="Arial"/>
                <w:sz w:val="20"/>
                <w:szCs w:val="20"/>
              </w:rPr>
              <w:t>with</w:t>
            </w:r>
            <w:r w:rsidRPr="00CD246D">
              <w:rPr>
                <w:rFonts w:ascii="Arial" w:hAnsi="Arial" w:cs="Arial"/>
                <w:sz w:val="20"/>
                <w:szCs w:val="20"/>
              </w:rPr>
              <w:t xml:space="preserve"> generally accepted/international standards. Packing shall be suitable for crane, forklift or manual handling. </w:t>
            </w:r>
          </w:p>
        </w:tc>
      </w:tr>
      <w:tr w:rsidR="00CD246D" w:rsidRPr="00CD246D" w14:paraId="001ACD9D" w14:textId="77777777" w:rsidTr="00543CFB">
        <w:trPr>
          <w:gridAfter w:val="1"/>
          <w:wAfter w:w="14" w:type="dxa"/>
        </w:trPr>
        <w:tc>
          <w:tcPr>
            <w:tcW w:w="5699" w:type="dxa"/>
          </w:tcPr>
          <w:p w14:paraId="20085C4C" w14:textId="77777777" w:rsidR="00CD246D" w:rsidRPr="00CD246D" w:rsidRDefault="00CD246D" w:rsidP="00543CFB">
            <w:pPr>
              <w:tabs>
                <w:tab w:val="num" w:pos="478"/>
              </w:tabs>
              <w:spacing w:line="240" w:lineRule="exact"/>
              <w:jc w:val="both"/>
              <w:rPr>
                <w:rFonts w:ascii="Arial" w:hAnsi="Arial" w:cs="Arial"/>
                <w:sz w:val="20"/>
                <w:szCs w:val="20"/>
              </w:rPr>
            </w:pPr>
          </w:p>
        </w:tc>
        <w:tc>
          <w:tcPr>
            <w:tcW w:w="5387" w:type="dxa"/>
          </w:tcPr>
          <w:p w14:paraId="7BC999B6"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13144D7C" w14:textId="77777777" w:rsidTr="00543CFB">
        <w:trPr>
          <w:gridAfter w:val="1"/>
          <w:wAfter w:w="14" w:type="dxa"/>
        </w:trPr>
        <w:tc>
          <w:tcPr>
            <w:tcW w:w="5699" w:type="dxa"/>
          </w:tcPr>
          <w:p w14:paraId="1F4EA221" w14:textId="77777777"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5.6. Паллеты, в которые упакован ТОВАР, маркируются с трех сторон: на двух противоположных боковых сторонах и сверху ящика, в случае если вес превышает 25 кг.</w:t>
            </w:r>
          </w:p>
        </w:tc>
        <w:tc>
          <w:tcPr>
            <w:tcW w:w="5387" w:type="dxa"/>
          </w:tcPr>
          <w:p w14:paraId="26AE9845"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5.6. Pallets containing the GOODS shall be marked on three sides: on the two opposite lateral sides and the top of a box, if the individual box exceeds a gross weight of 25kg.</w:t>
            </w:r>
          </w:p>
        </w:tc>
      </w:tr>
      <w:tr w:rsidR="00CD246D" w:rsidRPr="00CD246D" w14:paraId="47A5DDEB" w14:textId="77777777" w:rsidTr="00543CFB">
        <w:trPr>
          <w:gridAfter w:val="1"/>
          <w:wAfter w:w="14" w:type="dxa"/>
        </w:trPr>
        <w:tc>
          <w:tcPr>
            <w:tcW w:w="5699" w:type="dxa"/>
          </w:tcPr>
          <w:p w14:paraId="0CED4D4A" w14:textId="77777777" w:rsidR="00CD246D" w:rsidRPr="00CD246D" w:rsidRDefault="00CD246D" w:rsidP="00543CFB">
            <w:pPr>
              <w:tabs>
                <w:tab w:val="num" w:pos="478"/>
              </w:tabs>
              <w:spacing w:line="240" w:lineRule="exact"/>
              <w:jc w:val="both"/>
              <w:rPr>
                <w:rFonts w:ascii="Arial" w:hAnsi="Arial" w:cs="Arial"/>
                <w:sz w:val="20"/>
                <w:szCs w:val="20"/>
              </w:rPr>
            </w:pPr>
          </w:p>
        </w:tc>
        <w:tc>
          <w:tcPr>
            <w:tcW w:w="5387" w:type="dxa"/>
          </w:tcPr>
          <w:p w14:paraId="06BACF0D"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6C24C5FD" w14:textId="77777777" w:rsidTr="00543CFB">
        <w:trPr>
          <w:gridAfter w:val="1"/>
          <w:wAfter w:w="14" w:type="dxa"/>
        </w:trPr>
        <w:tc>
          <w:tcPr>
            <w:tcW w:w="5699" w:type="dxa"/>
          </w:tcPr>
          <w:p w14:paraId="413F630D"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5.7. Маркировка должна быть нанесена четко, несмываемой краской на английском или русском языке и включать следующее:</w:t>
            </w:r>
          </w:p>
          <w:p w14:paraId="37C7CC08"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Грузополучатель: (адрес)</w:t>
            </w:r>
          </w:p>
          <w:p w14:paraId="06EB0E60"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Номер КОНТРАКТА</w:t>
            </w:r>
          </w:p>
          <w:p w14:paraId="02932696"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Место</w:t>
            </w:r>
          </w:p>
          <w:p w14:paraId="623BF453"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Вес нетто</w:t>
            </w:r>
          </w:p>
          <w:p w14:paraId="3118F7F6"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Вес брутто</w:t>
            </w:r>
          </w:p>
          <w:p w14:paraId="25ED60C0"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Размеры</w:t>
            </w:r>
          </w:p>
        </w:tc>
        <w:tc>
          <w:tcPr>
            <w:tcW w:w="5387" w:type="dxa"/>
          </w:tcPr>
          <w:p w14:paraId="1EA56B10"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5.7. Marking shall be made distinctly and indelibly in English or Russian and include the following information:</w:t>
            </w:r>
          </w:p>
          <w:p w14:paraId="4B08F8F6" w14:textId="77777777" w:rsidR="00CD246D" w:rsidRPr="00CD246D" w:rsidRDefault="00CD246D" w:rsidP="00543CFB">
            <w:pPr>
              <w:spacing w:line="240" w:lineRule="exact"/>
              <w:jc w:val="both"/>
              <w:rPr>
                <w:rFonts w:ascii="Arial" w:hAnsi="Arial" w:cs="Arial"/>
                <w:sz w:val="20"/>
                <w:szCs w:val="20"/>
              </w:rPr>
            </w:pPr>
          </w:p>
          <w:p w14:paraId="3243DF6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Consignee: (address)</w:t>
            </w:r>
          </w:p>
          <w:p w14:paraId="70DDD9FD"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Contract No.</w:t>
            </w:r>
          </w:p>
          <w:p w14:paraId="0A00B6E0"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  Package </w:t>
            </w:r>
          </w:p>
          <w:p w14:paraId="58745B82"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Net weight</w:t>
            </w:r>
          </w:p>
          <w:p w14:paraId="02E7638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Gross weight</w:t>
            </w:r>
          </w:p>
          <w:p w14:paraId="01E292C2"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Dimensions</w:t>
            </w:r>
          </w:p>
        </w:tc>
      </w:tr>
      <w:tr w:rsidR="00CD246D" w:rsidRPr="00CD246D" w14:paraId="0C640BFB" w14:textId="77777777" w:rsidTr="00543CFB">
        <w:trPr>
          <w:gridAfter w:val="1"/>
          <w:wAfter w:w="14" w:type="dxa"/>
        </w:trPr>
        <w:tc>
          <w:tcPr>
            <w:tcW w:w="5699" w:type="dxa"/>
          </w:tcPr>
          <w:p w14:paraId="59CC5D83" w14:textId="77777777" w:rsidR="00CD246D" w:rsidRPr="00CD246D" w:rsidRDefault="00CD246D" w:rsidP="00543CFB">
            <w:pPr>
              <w:spacing w:line="240" w:lineRule="exact"/>
              <w:jc w:val="both"/>
              <w:rPr>
                <w:rFonts w:ascii="Arial" w:hAnsi="Arial" w:cs="Arial"/>
                <w:sz w:val="20"/>
                <w:szCs w:val="20"/>
              </w:rPr>
            </w:pPr>
          </w:p>
        </w:tc>
        <w:tc>
          <w:tcPr>
            <w:tcW w:w="5387" w:type="dxa"/>
          </w:tcPr>
          <w:p w14:paraId="102C3E70" w14:textId="77777777" w:rsidR="00CD246D" w:rsidRPr="00CD246D" w:rsidRDefault="00CD246D" w:rsidP="00543CFB">
            <w:pPr>
              <w:spacing w:line="240" w:lineRule="exact"/>
              <w:jc w:val="both"/>
              <w:rPr>
                <w:rFonts w:ascii="Arial" w:hAnsi="Arial" w:cs="Arial"/>
                <w:sz w:val="20"/>
                <w:szCs w:val="20"/>
              </w:rPr>
            </w:pPr>
          </w:p>
        </w:tc>
      </w:tr>
      <w:tr w:rsidR="00CD246D" w:rsidRPr="00CD246D" w14:paraId="3DF2579C" w14:textId="77777777" w:rsidTr="00543CFB">
        <w:trPr>
          <w:gridAfter w:val="1"/>
          <w:wAfter w:w="14" w:type="dxa"/>
        </w:trPr>
        <w:tc>
          <w:tcPr>
            <w:tcW w:w="5699" w:type="dxa"/>
          </w:tcPr>
          <w:p w14:paraId="752C65FC"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5.8. Места, требующие специального внимания, должны иметь дополнительную маркировку, выполненную в соответствии с международными стандартами:</w:t>
            </w:r>
          </w:p>
          <w:p w14:paraId="43517187"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lang w:val="ru-RU"/>
              </w:rPr>
              <w:t xml:space="preserve">       </w:t>
            </w:r>
            <w:r w:rsidRPr="00CD246D">
              <w:rPr>
                <w:rFonts w:ascii="Arial" w:hAnsi="Arial" w:cs="Arial"/>
                <w:sz w:val="20"/>
                <w:szCs w:val="20"/>
              </w:rPr>
              <w:t>-  Осторожно!</w:t>
            </w:r>
          </w:p>
          <w:p w14:paraId="267D20F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       -  Верх!</w:t>
            </w:r>
          </w:p>
          <w:p w14:paraId="29672E5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       -  Не кантовать!</w:t>
            </w:r>
          </w:p>
        </w:tc>
        <w:tc>
          <w:tcPr>
            <w:tcW w:w="5387" w:type="dxa"/>
          </w:tcPr>
          <w:p w14:paraId="76690AA1"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5.8. All packages which need special handling shall have additional marking, which is made in accordance with international standards:</w:t>
            </w:r>
          </w:p>
          <w:p w14:paraId="36C9B295" w14:textId="77777777" w:rsidR="00CD246D" w:rsidRPr="00CD246D" w:rsidRDefault="00CD246D" w:rsidP="00543CFB">
            <w:pPr>
              <w:spacing w:line="240" w:lineRule="exact"/>
              <w:jc w:val="both"/>
              <w:rPr>
                <w:rFonts w:ascii="Arial" w:hAnsi="Arial" w:cs="Arial"/>
                <w:sz w:val="20"/>
                <w:szCs w:val="20"/>
              </w:rPr>
            </w:pPr>
          </w:p>
          <w:p w14:paraId="72D4CDC6"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       - With care! </w:t>
            </w:r>
          </w:p>
          <w:p w14:paraId="68E7285A"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       - Top!</w:t>
            </w:r>
          </w:p>
          <w:p w14:paraId="0703F59E"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       -  Do not turn over!</w:t>
            </w:r>
          </w:p>
        </w:tc>
      </w:tr>
      <w:tr w:rsidR="00CD246D" w:rsidRPr="00CD246D" w14:paraId="50293932" w14:textId="77777777" w:rsidTr="00543CFB">
        <w:trPr>
          <w:gridAfter w:val="1"/>
          <w:wAfter w:w="14" w:type="dxa"/>
        </w:trPr>
        <w:tc>
          <w:tcPr>
            <w:tcW w:w="5699" w:type="dxa"/>
          </w:tcPr>
          <w:p w14:paraId="1517D1C4" w14:textId="77777777" w:rsidR="00CD246D" w:rsidRPr="00CD246D" w:rsidRDefault="00CD246D" w:rsidP="00543CFB">
            <w:pPr>
              <w:spacing w:line="240" w:lineRule="exact"/>
              <w:jc w:val="both"/>
              <w:rPr>
                <w:rFonts w:ascii="Arial" w:hAnsi="Arial" w:cs="Arial"/>
                <w:sz w:val="20"/>
                <w:szCs w:val="20"/>
              </w:rPr>
            </w:pPr>
          </w:p>
        </w:tc>
        <w:tc>
          <w:tcPr>
            <w:tcW w:w="5387" w:type="dxa"/>
          </w:tcPr>
          <w:p w14:paraId="4DD71ABA"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2349C1F6" w14:textId="77777777" w:rsidTr="00543CFB">
        <w:trPr>
          <w:gridAfter w:val="1"/>
          <w:wAfter w:w="14" w:type="dxa"/>
        </w:trPr>
        <w:tc>
          <w:tcPr>
            <w:tcW w:w="5699" w:type="dxa"/>
          </w:tcPr>
          <w:p w14:paraId="58841505" w14:textId="77777777"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5.9. ПОСТАВЩИК обязан предоставить упаковочный лист на английском или русском языках, с указанием номера КОНТРАКТА, веса брутто и нетто.</w:t>
            </w:r>
          </w:p>
        </w:tc>
        <w:tc>
          <w:tcPr>
            <w:tcW w:w="5387" w:type="dxa"/>
          </w:tcPr>
          <w:p w14:paraId="5E274332"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xml:space="preserve">5.9. The SUPPLIER shall provide a packing list in English or Russian languages with indication of CONTRACT No., gross and net weights. </w:t>
            </w:r>
          </w:p>
        </w:tc>
      </w:tr>
      <w:tr w:rsidR="00CD246D" w:rsidRPr="00CD246D" w14:paraId="2394B1EC" w14:textId="77777777" w:rsidTr="00543CFB">
        <w:trPr>
          <w:gridAfter w:val="1"/>
          <w:wAfter w:w="14" w:type="dxa"/>
        </w:trPr>
        <w:tc>
          <w:tcPr>
            <w:tcW w:w="5699" w:type="dxa"/>
          </w:tcPr>
          <w:p w14:paraId="5FA2CA50" w14:textId="77777777" w:rsidR="00CD246D" w:rsidRPr="00CD246D" w:rsidRDefault="00CD246D" w:rsidP="00543CFB">
            <w:pPr>
              <w:tabs>
                <w:tab w:val="num" w:pos="478"/>
              </w:tabs>
              <w:spacing w:line="240" w:lineRule="exact"/>
              <w:jc w:val="both"/>
              <w:rPr>
                <w:rFonts w:ascii="Arial" w:hAnsi="Arial" w:cs="Arial"/>
                <w:sz w:val="20"/>
                <w:szCs w:val="20"/>
              </w:rPr>
            </w:pPr>
          </w:p>
        </w:tc>
        <w:tc>
          <w:tcPr>
            <w:tcW w:w="5387" w:type="dxa"/>
          </w:tcPr>
          <w:p w14:paraId="03385800"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5AAF4EB7" w14:textId="77777777" w:rsidTr="00543CFB">
        <w:trPr>
          <w:gridAfter w:val="1"/>
          <w:wAfter w:w="14" w:type="dxa"/>
        </w:trPr>
        <w:tc>
          <w:tcPr>
            <w:tcW w:w="5699" w:type="dxa"/>
          </w:tcPr>
          <w:p w14:paraId="1A7A6DE0" w14:textId="77777777"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5.10. ПОСТАВЩИК укомплектует отгрузочные документы всеми необходимыми кодами ТОВАРОВ и инструкцией по безопасности.</w:t>
            </w:r>
          </w:p>
        </w:tc>
        <w:tc>
          <w:tcPr>
            <w:tcW w:w="5387" w:type="dxa"/>
          </w:tcPr>
          <w:p w14:paraId="65D5EB43"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5.10. The SUPPLIER shall provide the shipping documents with all necessary GOODS codes and safety instruction materials.</w:t>
            </w:r>
          </w:p>
        </w:tc>
      </w:tr>
      <w:tr w:rsidR="00CD246D" w:rsidRPr="00CD246D" w14:paraId="0AE7BABA" w14:textId="77777777" w:rsidTr="00543CFB">
        <w:trPr>
          <w:gridAfter w:val="1"/>
          <w:wAfter w:w="14" w:type="dxa"/>
        </w:trPr>
        <w:tc>
          <w:tcPr>
            <w:tcW w:w="5699" w:type="dxa"/>
          </w:tcPr>
          <w:p w14:paraId="126BB978" w14:textId="77777777" w:rsidR="00CD246D" w:rsidRPr="00CD246D" w:rsidRDefault="00CD246D" w:rsidP="00543CFB">
            <w:pPr>
              <w:tabs>
                <w:tab w:val="num" w:pos="478"/>
              </w:tabs>
              <w:spacing w:line="240" w:lineRule="exact"/>
              <w:jc w:val="both"/>
              <w:rPr>
                <w:rFonts w:ascii="Arial" w:hAnsi="Arial" w:cs="Arial"/>
                <w:sz w:val="20"/>
                <w:szCs w:val="20"/>
              </w:rPr>
            </w:pPr>
          </w:p>
        </w:tc>
        <w:tc>
          <w:tcPr>
            <w:tcW w:w="5387" w:type="dxa"/>
          </w:tcPr>
          <w:p w14:paraId="49B6F527" w14:textId="77777777" w:rsidR="00CD246D" w:rsidRPr="00CD246D" w:rsidRDefault="00CD246D" w:rsidP="00543CFB">
            <w:pPr>
              <w:tabs>
                <w:tab w:val="num" w:pos="478"/>
              </w:tabs>
              <w:spacing w:line="240" w:lineRule="exact"/>
              <w:jc w:val="both"/>
              <w:rPr>
                <w:rFonts w:ascii="Arial" w:hAnsi="Arial" w:cs="Arial"/>
                <w:sz w:val="20"/>
                <w:szCs w:val="20"/>
              </w:rPr>
            </w:pPr>
          </w:p>
        </w:tc>
      </w:tr>
      <w:tr w:rsidR="00CD246D" w:rsidRPr="00CD246D" w14:paraId="06E78F87" w14:textId="77777777" w:rsidTr="00543CFB">
        <w:trPr>
          <w:gridAfter w:val="1"/>
          <w:wAfter w:w="14" w:type="dxa"/>
        </w:trPr>
        <w:tc>
          <w:tcPr>
            <w:tcW w:w="5699" w:type="dxa"/>
          </w:tcPr>
          <w:p w14:paraId="76F33813" w14:textId="77777777"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rPr>
              <w:t>VI</w:t>
            </w:r>
            <w:r w:rsidRPr="00CD246D">
              <w:rPr>
                <w:rFonts w:ascii="Arial" w:hAnsi="Arial" w:cs="Arial"/>
                <w:b/>
                <w:sz w:val="20"/>
                <w:szCs w:val="20"/>
                <w:lang w:val="ru-RU"/>
              </w:rPr>
              <w:t>. ПОРЯДОК СДАЧИ-ПРИЕМКИ ТОВАРА</w:t>
            </w:r>
          </w:p>
        </w:tc>
        <w:tc>
          <w:tcPr>
            <w:tcW w:w="5387" w:type="dxa"/>
          </w:tcPr>
          <w:p w14:paraId="6BBB2E2E"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sz w:val="20"/>
                <w:szCs w:val="20"/>
              </w:rPr>
              <w:t>VI. GOODS ACCEPTANCE PROCEDURE</w:t>
            </w:r>
          </w:p>
        </w:tc>
      </w:tr>
      <w:tr w:rsidR="00CD246D" w:rsidRPr="00CD246D" w14:paraId="098EDD65" w14:textId="77777777" w:rsidTr="00543CFB">
        <w:trPr>
          <w:gridAfter w:val="1"/>
          <w:wAfter w:w="14" w:type="dxa"/>
        </w:trPr>
        <w:tc>
          <w:tcPr>
            <w:tcW w:w="5699" w:type="dxa"/>
          </w:tcPr>
          <w:p w14:paraId="7C79E869" w14:textId="77777777" w:rsidR="00CD246D" w:rsidRPr="00CD246D" w:rsidRDefault="00CD246D" w:rsidP="00543CFB">
            <w:pPr>
              <w:spacing w:line="240" w:lineRule="exact"/>
              <w:jc w:val="both"/>
              <w:rPr>
                <w:rFonts w:ascii="Arial" w:hAnsi="Arial" w:cs="Arial"/>
                <w:b/>
                <w:sz w:val="20"/>
                <w:szCs w:val="20"/>
              </w:rPr>
            </w:pPr>
          </w:p>
        </w:tc>
        <w:tc>
          <w:tcPr>
            <w:tcW w:w="5387" w:type="dxa"/>
          </w:tcPr>
          <w:p w14:paraId="6BD5F117" w14:textId="77777777" w:rsidR="00CD246D" w:rsidRPr="00CD246D" w:rsidRDefault="00CD246D" w:rsidP="00543CFB">
            <w:pPr>
              <w:spacing w:line="240" w:lineRule="exact"/>
              <w:jc w:val="both"/>
              <w:rPr>
                <w:rFonts w:ascii="Arial" w:hAnsi="Arial" w:cs="Arial"/>
                <w:b/>
                <w:sz w:val="20"/>
                <w:szCs w:val="20"/>
              </w:rPr>
            </w:pPr>
          </w:p>
        </w:tc>
      </w:tr>
      <w:tr w:rsidR="00CD246D" w:rsidRPr="00CD246D" w14:paraId="22D47ED3" w14:textId="77777777" w:rsidTr="00543CFB">
        <w:trPr>
          <w:gridAfter w:val="1"/>
          <w:wAfter w:w="14" w:type="dxa"/>
        </w:trPr>
        <w:tc>
          <w:tcPr>
            <w:tcW w:w="5699" w:type="dxa"/>
          </w:tcPr>
          <w:p w14:paraId="48D01DAB" w14:textId="77777777" w:rsidR="00CD246D" w:rsidRPr="00CD246D" w:rsidRDefault="00CD246D" w:rsidP="00543CFB">
            <w:pPr>
              <w:tabs>
                <w:tab w:val="num" w:pos="478"/>
              </w:tabs>
              <w:spacing w:line="240" w:lineRule="exact"/>
              <w:jc w:val="both"/>
              <w:rPr>
                <w:rFonts w:ascii="Arial" w:hAnsi="Arial" w:cs="Arial"/>
                <w:b/>
                <w:sz w:val="20"/>
                <w:szCs w:val="20"/>
                <w:lang w:val="ru-RU"/>
              </w:rPr>
            </w:pPr>
            <w:r w:rsidRPr="00CD246D">
              <w:rPr>
                <w:rFonts w:ascii="Arial" w:hAnsi="Arial" w:cs="Arial"/>
                <w:sz w:val="20"/>
                <w:szCs w:val="20"/>
                <w:lang w:val="ru-RU"/>
              </w:rPr>
              <w:t>6.1. ПОСТАВЩИК предоставляет ТОВАР в распоряжение ПОКУПАТЕЛЯ на прибывшем транспортном средстве, готовым к разгрузке, в г.Бухара, согласно пункта 3.1. настоящего КОНТРАКТА.</w:t>
            </w:r>
          </w:p>
        </w:tc>
        <w:tc>
          <w:tcPr>
            <w:tcW w:w="5387" w:type="dxa"/>
          </w:tcPr>
          <w:p w14:paraId="730F08E0" w14:textId="77777777" w:rsidR="00CD246D" w:rsidRPr="00CD246D" w:rsidRDefault="00CD246D" w:rsidP="00543CFB">
            <w:pPr>
              <w:tabs>
                <w:tab w:val="num" w:pos="478"/>
              </w:tabs>
              <w:spacing w:line="240" w:lineRule="exact"/>
              <w:jc w:val="both"/>
              <w:rPr>
                <w:rFonts w:ascii="Arial" w:hAnsi="Arial" w:cs="Arial"/>
                <w:b/>
                <w:sz w:val="20"/>
                <w:szCs w:val="20"/>
              </w:rPr>
            </w:pPr>
            <w:r w:rsidRPr="00CD246D">
              <w:rPr>
                <w:rFonts w:ascii="Arial" w:hAnsi="Arial" w:cs="Arial"/>
                <w:sz w:val="20"/>
                <w:szCs w:val="20"/>
              </w:rPr>
              <w:t>6.1. SUPPLIER shall provide GOODS to the BUYER’s disposal on the arrived carrier ready to be unloaded at the Bukhara city, as per clause 3.1 hereof.</w:t>
            </w:r>
          </w:p>
        </w:tc>
      </w:tr>
      <w:tr w:rsidR="00CD246D" w:rsidRPr="00CD246D" w14:paraId="7D6F9392" w14:textId="77777777" w:rsidTr="00543CFB">
        <w:trPr>
          <w:gridAfter w:val="1"/>
          <w:wAfter w:w="14" w:type="dxa"/>
        </w:trPr>
        <w:tc>
          <w:tcPr>
            <w:tcW w:w="5699" w:type="dxa"/>
          </w:tcPr>
          <w:p w14:paraId="4D122B76" w14:textId="77777777" w:rsidR="00CD246D" w:rsidRPr="00CD246D" w:rsidRDefault="00CD246D" w:rsidP="00543CFB">
            <w:pPr>
              <w:spacing w:line="240" w:lineRule="exact"/>
              <w:jc w:val="both"/>
              <w:rPr>
                <w:rFonts w:ascii="Arial" w:hAnsi="Arial" w:cs="Arial"/>
                <w:b/>
                <w:sz w:val="20"/>
                <w:szCs w:val="20"/>
              </w:rPr>
            </w:pPr>
          </w:p>
        </w:tc>
        <w:tc>
          <w:tcPr>
            <w:tcW w:w="5387" w:type="dxa"/>
          </w:tcPr>
          <w:p w14:paraId="4D1A1A4B" w14:textId="77777777" w:rsidR="00CD246D" w:rsidRPr="00CD246D" w:rsidRDefault="00CD246D" w:rsidP="00543CFB">
            <w:pPr>
              <w:spacing w:line="240" w:lineRule="exact"/>
              <w:jc w:val="both"/>
              <w:rPr>
                <w:rFonts w:ascii="Arial" w:hAnsi="Arial" w:cs="Arial"/>
                <w:b/>
                <w:sz w:val="20"/>
                <w:szCs w:val="20"/>
              </w:rPr>
            </w:pPr>
          </w:p>
        </w:tc>
      </w:tr>
      <w:tr w:rsidR="00CD246D" w:rsidRPr="00CD246D" w14:paraId="47C33DAE" w14:textId="77777777" w:rsidTr="00543CFB">
        <w:trPr>
          <w:gridAfter w:val="1"/>
          <w:wAfter w:w="14" w:type="dxa"/>
        </w:trPr>
        <w:tc>
          <w:tcPr>
            <w:tcW w:w="5699" w:type="dxa"/>
          </w:tcPr>
          <w:p w14:paraId="3C7D508F" w14:textId="77777777"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6.2. Приемка ТОВАРА осуществляется в Таможенной зоне г.Бухара. На основании накладной, получателем по которой является ПОКУПАТЕЛЬ, СТОРОНЫ без задержки сроков подписывают Акт передачи-приемки (далее – «АКТ»). АКТ со стороны ПОКУПАТЕЛЯ и ПОСТАВЩИКА подписывается лицом, имеющим соответствующие полномочия, подтверждаемые Уставом или доверенностью. В случае отказа от подписания АКТА, ПОКУПАТЕЛЬ обязан предоставить претензию в письменном виде с указанием причин отказа. Если в течение 5 (пяти) календарных дней, после предоставления АКТА ПОКУПАТЕЛЬ его не подписал и не представил письменное доказательство претензии, ТОВАРЫ считаются переданными в полном объеме и с надлежащим качеством. В АКТЕ ПОСТАВЩИК или его представитель указывают фактически поставленные ТОВАРЫ, а также другую информацию, по необходимости.</w:t>
            </w:r>
          </w:p>
          <w:p w14:paraId="2E8855FE" w14:textId="620ED179" w:rsidR="00CD246D" w:rsidRPr="00CD246D" w:rsidRDefault="00CD246D" w:rsidP="00543CFB">
            <w:pPr>
              <w:jc w:val="both"/>
              <w:rPr>
                <w:rFonts w:ascii="Arial" w:hAnsi="Arial" w:cs="Arial"/>
                <w:sz w:val="20"/>
                <w:szCs w:val="20"/>
                <w:lang w:val="ru-RU"/>
              </w:rPr>
            </w:pPr>
            <w:r w:rsidRPr="00CD246D">
              <w:rPr>
                <w:rFonts w:ascii="Arial" w:hAnsi="Arial" w:cs="Arial"/>
                <w:sz w:val="20"/>
                <w:szCs w:val="20"/>
                <w:lang w:val="ru-RU"/>
              </w:rPr>
              <w:t xml:space="preserve">При сдаче-приемке ПОСТАВЩИКОМ ТОВАРА ПОКУПАТЕЛЮ, ПОСТАВЩИК </w:t>
            </w:r>
            <w:r w:rsidR="00020301" w:rsidRPr="00020301">
              <w:rPr>
                <w:rFonts w:ascii="Arial" w:hAnsi="Arial" w:cs="Arial"/>
                <w:sz w:val="20"/>
                <w:szCs w:val="20"/>
                <w:lang w:val="ru-RU"/>
              </w:rPr>
              <w:t>руководствуется действующими нормативными документами и проектной документацией и/или другим общепринятым/международным стандартам</w:t>
            </w:r>
            <w:r w:rsidRPr="00CD246D">
              <w:rPr>
                <w:rFonts w:ascii="Arial" w:hAnsi="Arial" w:cs="Arial"/>
                <w:sz w:val="20"/>
                <w:szCs w:val="20"/>
                <w:lang w:val="ru-RU"/>
              </w:rPr>
              <w:t>, а также производит вскрытие упаковки, проверку наличия всех принадлежностей и документации, их соответствие настоящему Техническому заданию.</w:t>
            </w:r>
          </w:p>
          <w:p w14:paraId="3F57B529" w14:textId="77777777" w:rsidR="00CD246D" w:rsidRPr="00CD246D" w:rsidRDefault="00CD246D" w:rsidP="00543CFB">
            <w:pPr>
              <w:tabs>
                <w:tab w:val="num" w:pos="478"/>
              </w:tabs>
              <w:spacing w:line="240" w:lineRule="exact"/>
              <w:jc w:val="both"/>
              <w:rPr>
                <w:rFonts w:ascii="Arial" w:hAnsi="Arial" w:cs="Arial"/>
                <w:sz w:val="20"/>
                <w:szCs w:val="20"/>
                <w:lang w:val="ru-RU"/>
              </w:rPr>
            </w:pPr>
            <w:r w:rsidRPr="00CD246D">
              <w:rPr>
                <w:rFonts w:ascii="Arial" w:hAnsi="Arial" w:cs="Arial"/>
                <w:sz w:val="20"/>
                <w:szCs w:val="20"/>
                <w:lang w:val="ru-RU"/>
              </w:rPr>
              <w:t>В случае обнаружения недостатков ТОВАРОВ по количеству, качеству, комплектности и несоответствия Спецификации ТОВАРА настоящему Техническому заданию, ПОКУПАТЕЛЬ вместе с представителем ПОСТАВЩИКА или самостоятельно составляют Акт об обнаруженных недостатках.</w:t>
            </w:r>
          </w:p>
        </w:tc>
        <w:tc>
          <w:tcPr>
            <w:tcW w:w="5387" w:type="dxa"/>
          </w:tcPr>
          <w:p w14:paraId="22CDAF1A" w14:textId="140BE525" w:rsidR="00CD246D" w:rsidRPr="00CD246D" w:rsidRDefault="00CD246D" w:rsidP="00543CFB">
            <w:pPr>
              <w:spacing w:line="240" w:lineRule="exact"/>
              <w:jc w:val="both"/>
              <w:rPr>
                <w:rFonts w:ascii="Arial" w:hAnsi="Arial" w:cs="Arial"/>
                <w:b/>
                <w:sz w:val="20"/>
                <w:szCs w:val="20"/>
              </w:rPr>
            </w:pPr>
            <w:r w:rsidRPr="00CD246D">
              <w:rPr>
                <w:rFonts w:ascii="Arial" w:hAnsi="Arial" w:cs="Arial"/>
                <w:sz w:val="20"/>
                <w:szCs w:val="20"/>
              </w:rPr>
              <w:t xml:space="preserve">6.2. GOODS shall be accepted at the Customs zone of Bukhara city. On the basis of the invoice, the receiver of which is the BUYER, the PARTIES sign the Transfer and Acceptance Act (hereinafter referred to as the "ACT") without delay. ACT on the part of the BUYER and the SUPPLIER shall be signed by a person having appropriate authority, confirmed by the Charter or power of attorney. In case of refusal to sign the ACT, the BUYER must submit a claim in writing specifying the reasons for the refusal. If within five (5) calendar days after the provision of the ACT, the BUYER has not signed it and has not submitted a written proof of the claim, the GOODS are considered to be transferred in full and of proper quality. In the ACT, the SUPPLIER or his representative shall indicate the actually delivered GOODS, as well as other information, as necessary. Upon delivery and acceptance by the SUPPLIER of the GOODS to the BUYER, the SUPPLIER shall be </w:t>
            </w:r>
            <w:r w:rsidR="00020301" w:rsidRPr="00990BF2">
              <w:rPr>
                <w:rFonts w:ascii="Arial" w:hAnsi="Arial" w:cs="Arial"/>
                <w:sz w:val="20"/>
                <w:szCs w:val="20"/>
              </w:rPr>
              <w:t>guided by the current regulatory documents</w:t>
            </w:r>
            <w:r w:rsidR="00020301">
              <w:rPr>
                <w:rFonts w:ascii="Arial" w:hAnsi="Arial" w:cs="Arial"/>
                <w:sz w:val="20"/>
                <w:szCs w:val="20"/>
              </w:rPr>
              <w:t xml:space="preserve"> and detail design documentation and/or other </w:t>
            </w:r>
            <w:r w:rsidR="00020301" w:rsidRPr="00684839">
              <w:rPr>
                <w:rFonts w:ascii="Arial" w:hAnsi="Arial" w:cs="Arial"/>
                <w:sz w:val="20"/>
                <w:szCs w:val="20"/>
              </w:rPr>
              <w:t>generally accepted/international standards</w:t>
            </w:r>
            <w:r w:rsidRPr="00CD246D">
              <w:rPr>
                <w:rFonts w:ascii="Arial" w:hAnsi="Arial" w:cs="Arial"/>
                <w:sz w:val="20"/>
                <w:szCs w:val="20"/>
              </w:rPr>
              <w:t>, and also perform opening of the packaging, checking the availability of all accessories and documentation, their compliance with this Technical Assignment. In the event of discovering shortcomings of the GOODS in quantity, quality, completeness and inconsistency of the Product Specifications to this Technical Assignment, the Buyer, together with a representative of the SUPPLIER, or independently draw up the Act on the discovered shortcomings.</w:t>
            </w:r>
          </w:p>
        </w:tc>
      </w:tr>
      <w:tr w:rsidR="00CD246D" w:rsidRPr="00CD246D" w14:paraId="0877B745" w14:textId="77777777" w:rsidTr="00543CFB">
        <w:trPr>
          <w:gridAfter w:val="1"/>
          <w:wAfter w:w="14" w:type="dxa"/>
          <w:trHeight w:val="225"/>
        </w:trPr>
        <w:tc>
          <w:tcPr>
            <w:tcW w:w="5699" w:type="dxa"/>
          </w:tcPr>
          <w:p w14:paraId="28220FC2" w14:textId="77777777" w:rsidR="00CD246D" w:rsidRPr="00CD246D" w:rsidRDefault="00CD246D" w:rsidP="00543CFB">
            <w:pPr>
              <w:spacing w:line="240" w:lineRule="exact"/>
              <w:jc w:val="both"/>
              <w:rPr>
                <w:rFonts w:ascii="Arial" w:hAnsi="Arial" w:cs="Arial"/>
                <w:b/>
                <w:sz w:val="20"/>
                <w:szCs w:val="20"/>
              </w:rPr>
            </w:pPr>
          </w:p>
        </w:tc>
        <w:tc>
          <w:tcPr>
            <w:tcW w:w="5387" w:type="dxa"/>
          </w:tcPr>
          <w:p w14:paraId="3DC34D42" w14:textId="77777777" w:rsidR="00CD246D" w:rsidRPr="00CD246D" w:rsidRDefault="00CD246D" w:rsidP="00543CFB">
            <w:pPr>
              <w:spacing w:line="240" w:lineRule="exact"/>
              <w:jc w:val="both"/>
              <w:rPr>
                <w:rFonts w:ascii="Arial" w:hAnsi="Arial" w:cs="Arial"/>
                <w:b/>
                <w:sz w:val="20"/>
                <w:szCs w:val="20"/>
              </w:rPr>
            </w:pPr>
          </w:p>
        </w:tc>
      </w:tr>
      <w:tr w:rsidR="00CD246D" w:rsidRPr="00CD246D" w14:paraId="1563F6FA" w14:textId="77777777" w:rsidTr="00543CFB">
        <w:trPr>
          <w:gridAfter w:val="1"/>
          <w:wAfter w:w="14" w:type="dxa"/>
        </w:trPr>
        <w:tc>
          <w:tcPr>
            <w:tcW w:w="5699" w:type="dxa"/>
          </w:tcPr>
          <w:p w14:paraId="73BE80D2"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6.3. Оформление Акта приемки ТОВАРА по Приложению №2 к настоящему КОНТРАКТУ, производится с соблюдением следующей процедуры: </w:t>
            </w:r>
          </w:p>
        </w:tc>
        <w:tc>
          <w:tcPr>
            <w:tcW w:w="5387" w:type="dxa"/>
          </w:tcPr>
          <w:p w14:paraId="6E60DF50"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6.3. Execution of The GOODS Acceptance ACT indicated in Attachment </w:t>
            </w:r>
            <w:r w:rsidRPr="00CD246D">
              <w:rPr>
                <w:rFonts w:ascii="Arial" w:hAnsi="Arial" w:cs="Arial"/>
                <w:spacing w:val="4"/>
                <w:sz w:val="20"/>
                <w:szCs w:val="20"/>
              </w:rPr>
              <w:t>№2</w:t>
            </w:r>
            <w:r w:rsidRPr="00CD246D">
              <w:rPr>
                <w:rFonts w:ascii="Arial" w:hAnsi="Arial" w:cs="Arial"/>
                <w:sz w:val="20"/>
                <w:szCs w:val="20"/>
              </w:rPr>
              <w:t xml:space="preserve"> hereto shall be performed with observance of the following procedure:</w:t>
            </w:r>
          </w:p>
        </w:tc>
      </w:tr>
      <w:tr w:rsidR="00CD246D" w:rsidRPr="00CD246D" w14:paraId="1EB1EDAE" w14:textId="77777777" w:rsidTr="00543CFB">
        <w:trPr>
          <w:gridAfter w:val="1"/>
          <w:wAfter w:w="14" w:type="dxa"/>
        </w:trPr>
        <w:tc>
          <w:tcPr>
            <w:tcW w:w="5699" w:type="dxa"/>
          </w:tcPr>
          <w:p w14:paraId="3706927D" w14:textId="77777777" w:rsidR="00CD246D" w:rsidRPr="00CD246D" w:rsidRDefault="00CD246D" w:rsidP="00543CFB">
            <w:pPr>
              <w:spacing w:line="240" w:lineRule="exact"/>
              <w:jc w:val="both"/>
              <w:rPr>
                <w:rFonts w:ascii="Arial" w:hAnsi="Arial" w:cs="Arial"/>
                <w:b/>
                <w:sz w:val="20"/>
                <w:szCs w:val="20"/>
              </w:rPr>
            </w:pPr>
          </w:p>
        </w:tc>
        <w:tc>
          <w:tcPr>
            <w:tcW w:w="5387" w:type="dxa"/>
          </w:tcPr>
          <w:p w14:paraId="122E8BB2" w14:textId="77777777" w:rsidR="00CD246D" w:rsidRPr="00CD246D" w:rsidRDefault="00CD246D" w:rsidP="00543CFB">
            <w:pPr>
              <w:spacing w:line="240" w:lineRule="exact"/>
              <w:jc w:val="both"/>
              <w:rPr>
                <w:rFonts w:ascii="Arial" w:hAnsi="Arial" w:cs="Arial"/>
                <w:b/>
                <w:sz w:val="20"/>
                <w:szCs w:val="20"/>
              </w:rPr>
            </w:pPr>
          </w:p>
        </w:tc>
      </w:tr>
      <w:tr w:rsidR="00CD246D" w:rsidRPr="00CD246D" w14:paraId="007B7EA5" w14:textId="77777777" w:rsidTr="00543CFB">
        <w:trPr>
          <w:gridAfter w:val="1"/>
          <w:wAfter w:w="14" w:type="dxa"/>
        </w:trPr>
        <w:tc>
          <w:tcPr>
            <w:tcW w:w="5699" w:type="dxa"/>
          </w:tcPr>
          <w:p w14:paraId="2AF7E0AA" w14:textId="77777777" w:rsidR="00CD246D" w:rsidRPr="00CD246D" w:rsidRDefault="00CD246D" w:rsidP="00543CFB">
            <w:pPr>
              <w:spacing w:line="240" w:lineRule="exact"/>
              <w:ind w:left="34"/>
              <w:jc w:val="both"/>
              <w:rPr>
                <w:rFonts w:ascii="Arial" w:hAnsi="Arial" w:cs="Arial"/>
                <w:sz w:val="20"/>
                <w:szCs w:val="20"/>
                <w:lang w:val="ru-RU"/>
              </w:rPr>
            </w:pPr>
            <w:r w:rsidRPr="00CD246D">
              <w:rPr>
                <w:rFonts w:ascii="Arial" w:hAnsi="Arial" w:cs="Arial"/>
                <w:sz w:val="20"/>
                <w:szCs w:val="20"/>
                <w:lang w:val="ru-RU"/>
              </w:rPr>
              <w:t>6.3.1. ПОКУПАТЕЛЬ обязан письменно пригласить на Приемку ТОВАРА представителя ПОСТАВЩИКА с уведомлением за 24 часа до начала процедуры приемки  и обеспечить доступ представителя ПОСТАВЩИКА в Таможенную зону для осуществления приемки ТОВАРА.</w:t>
            </w:r>
          </w:p>
        </w:tc>
        <w:tc>
          <w:tcPr>
            <w:tcW w:w="5387" w:type="dxa"/>
          </w:tcPr>
          <w:p w14:paraId="027292EF"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6.3.1. BUYER shall invite in writing a representative of the SUPPLIER for the GOODS Acceptance notifying 24 hours prior </w:t>
            </w:r>
            <w:r w:rsidRPr="00CD246D">
              <w:rPr>
                <w:rFonts w:ascii="Arial" w:hAnsi="Arial" w:cs="Arial"/>
                <w:sz w:val="20"/>
                <w:szCs w:val="20"/>
                <w:lang w:val="lv-LV"/>
              </w:rPr>
              <w:t xml:space="preserve">and provide for the </w:t>
            </w:r>
            <w:r w:rsidRPr="00CD246D">
              <w:rPr>
                <w:rFonts w:ascii="Arial" w:hAnsi="Arial" w:cs="Arial"/>
                <w:sz w:val="20"/>
                <w:szCs w:val="20"/>
              </w:rPr>
              <w:t xml:space="preserve">SUPPLIER access </w:t>
            </w:r>
            <w:r w:rsidRPr="00CD246D">
              <w:rPr>
                <w:rFonts w:ascii="Arial" w:hAnsi="Arial" w:cs="Arial"/>
                <w:sz w:val="20"/>
                <w:szCs w:val="20"/>
                <w:lang w:val="lv-LV"/>
              </w:rPr>
              <w:t>to enter to the Customs Zone for GOODS Acceptance Procedure performance</w:t>
            </w:r>
            <w:r w:rsidRPr="00CD246D">
              <w:rPr>
                <w:rFonts w:ascii="Arial" w:hAnsi="Arial" w:cs="Arial"/>
                <w:sz w:val="20"/>
                <w:szCs w:val="20"/>
              </w:rPr>
              <w:t xml:space="preserve">.  </w:t>
            </w:r>
          </w:p>
        </w:tc>
      </w:tr>
      <w:tr w:rsidR="00CD246D" w:rsidRPr="00CD246D" w14:paraId="175EEF85" w14:textId="77777777" w:rsidTr="00543CFB">
        <w:trPr>
          <w:gridAfter w:val="1"/>
          <w:wAfter w:w="14" w:type="dxa"/>
        </w:trPr>
        <w:tc>
          <w:tcPr>
            <w:tcW w:w="5699" w:type="dxa"/>
          </w:tcPr>
          <w:p w14:paraId="1CB62CAE" w14:textId="77777777" w:rsidR="00CD246D" w:rsidRPr="00CD246D" w:rsidRDefault="00CD246D" w:rsidP="00543CFB">
            <w:pPr>
              <w:tabs>
                <w:tab w:val="num" w:pos="478"/>
              </w:tabs>
              <w:spacing w:line="240" w:lineRule="exact"/>
              <w:ind w:left="34"/>
              <w:jc w:val="both"/>
              <w:rPr>
                <w:rFonts w:ascii="Arial" w:hAnsi="Arial" w:cs="Arial"/>
                <w:sz w:val="20"/>
                <w:szCs w:val="20"/>
                <w:lang w:val="ru-RU"/>
              </w:rPr>
            </w:pPr>
            <w:r w:rsidRPr="00CD246D">
              <w:rPr>
                <w:rFonts w:ascii="Arial" w:hAnsi="Arial" w:cs="Arial"/>
                <w:sz w:val="20"/>
                <w:szCs w:val="20"/>
                <w:lang w:val="ru-RU"/>
              </w:rPr>
              <w:t xml:space="preserve">6.3.2. </w:t>
            </w:r>
            <w:r w:rsidRPr="00CD246D">
              <w:rPr>
                <w:rFonts w:ascii="Arial" w:hAnsi="Arial" w:cs="Arial"/>
                <w:spacing w:val="-6"/>
                <w:sz w:val="20"/>
                <w:szCs w:val="20"/>
                <w:lang w:val="ru-RU"/>
              </w:rPr>
              <w:t>В случае, если ПОСТАВЩИК, в течение 3 дней, со дня извещения о дате такой приёмки, не направит своего полномочного представителя для участия в приемке, ПОКУПАТЕЛЬ составляет Акт об обнаруженных недостатках товаров по качеству и комплектности без участия полномочного представителя ПОСТАВЩИКА в месте разгрузки Товара. В акте указываются место и дата его составления, лица, подписавшие акт, номер и дата настоящего контракта, номер и дата транспортного документа, по которому получена соответствующая партия товаров, перечень обнаруженных недостатков и причины их возникновения.</w:t>
            </w:r>
          </w:p>
        </w:tc>
        <w:tc>
          <w:tcPr>
            <w:tcW w:w="5387" w:type="dxa"/>
          </w:tcPr>
          <w:p w14:paraId="13DCC42F" w14:textId="77777777" w:rsidR="00CD246D" w:rsidRPr="00CD246D" w:rsidRDefault="00CD246D" w:rsidP="00543CFB">
            <w:pPr>
              <w:tabs>
                <w:tab w:val="num" w:pos="478"/>
              </w:tabs>
              <w:spacing w:line="240" w:lineRule="exact"/>
              <w:jc w:val="both"/>
              <w:rPr>
                <w:rFonts w:ascii="Arial" w:hAnsi="Arial" w:cs="Arial"/>
                <w:sz w:val="20"/>
                <w:szCs w:val="20"/>
              </w:rPr>
            </w:pPr>
            <w:r w:rsidRPr="00CD246D">
              <w:rPr>
                <w:rFonts w:ascii="Arial" w:hAnsi="Arial" w:cs="Arial"/>
                <w:sz w:val="20"/>
                <w:szCs w:val="20"/>
              </w:rPr>
              <w:t xml:space="preserve">6.3.2. </w:t>
            </w:r>
            <w:r w:rsidRPr="00CD246D">
              <w:rPr>
                <w:rFonts w:ascii="Arial" w:hAnsi="Arial" w:cs="Arial"/>
                <w:spacing w:val="-6"/>
                <w:sz w:val="20"/>
                <w:szCs w:val="20"/>
              </w:rPr>
              <w:t>In case if SUPPLIER within 3 days since the date of notification on such acceptance date does not send its authorized representative for participation in the acceptance, the BUYER shall prepare Act on revealed defects of Goods on quality and completeness without participation of the authorized representative of SUPPLIER, in the place of Goods unloading. The Act shall specify the place and date of its composing as well as persons who signed the Act, number and date of this contract, number and date of transportation document on which the relevant lot of goods was received, list of the revealed defects and reasons for their arising</w:t>
            </w:r>
            <w:r w:rsidRPr="00CD246D">
              <w:rPr>
                <w:rFonts w:ascii="Arial" w:hAnsi="Arial" w:cs="Arial"/>
                <w:sz w:val="20"/>
                <w:szCs w:val="20"/>
              </w:rPr>
              <w:t>.</w:t>
            </w:r>
          </w:p>
        </w:tc>
      </w:tr>
      <w:tr w:rsidR="00CD246D" w:rsidRPr="00CD246D" w14:paraId="392A7025" w14:textId="77777777" w:rsidTr="00543CFB">
        <w:trPr>
          <w:gridAfter w:val="1"/>
          <w:wAfter w:w="14" w:type="dxa"/>
        </w:trPr>
        <w:tc>
          <w:tcPr>
            <w:tcW w:w="5699" w:type="dxa"/>
          </w:tcPr>
          <w:p w14:paraId="30177222"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6.4. Выдача АКТа окончательной приемки не освобождает ПОСТАВЩИКА от гарантийных обязательств по настоящему КОНТРАКТУ.</w:t>
            </w:r>
          </w:p>
        </w:tc>
        <w:tc>
          <w:tcPr>
            <w:tcW w:w="5387" w:type="dxa"/>
          </w:tcPr>
          <w:p w14:paraId="0E825603" w14:textId="77777777" w:rsidR="00CD246D" w:rsidRPr="00CD246D" w:rsidRDefault="00CD246D" w:rsidP="00543CFB">
            <w:pPr>
              <w:pStyle w:val="afa"/>
              <w:spacing w:line="240" w:lineRule="exact"/>
              <w:rPr>
                <w:rFonts w:ascii="Arial" w:hAnsi="Arial" w:cs="Arial"/>
                <w:lang w:val="en-US"/>
              </w:rPr>
            </w:pPr>
            <w:r w:rsidRPr="00CD246D">
              <w:rPr>
                <w:rFonts w:ascii="Arial" w:hAnsi="Arial" w:cs="Arial"/>
                <w:lang w:val="en-US"/>
              </w:rPr>
              <w:t>6.4. The issuance of the Final Acceptance ACT shall not release the SUPPLIER from its warranty obligations under this CONTRACT.</w:t>
            </w:r>
          </w:p>
        </w:tc>
      </w:tr>
      <w:tr w:rsidR="00CD246D" w:rsidRPr="00CD246D" w14:paraId="7FA551B1" w14:textId="77777777" w:rsidTr="00543CFB">
        <w:trPr>
          <w:gridAfter w:val="1"/>
          <w:wAfter w:w="14" w:type="dxa"/>
        </w:trPr>
        <w:tc>
          <w:tcPr>
            <w:tcW w:w="5699" w:type="dxa"/>
          </w:tcPr>
          <w:p w14:paraId="2C1CFC5E"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lang w:val="ru-RU"/>
              </w:rPr>
              <w:t xml:space="preserve">6.5. При сдаче-приемке ПОСТАВЩИКОМ ТОВАРА ПОКУПАТЕЛЮ, ПОСТАВЩИК руководствуется действующими нормативными документами ,  а также производит вскрытие упаковки, проверку наличия всех </w:t>
            </w:r>
            <w:r w:rsidRPr="00CD246D">
              <w:rPr>
                <w:rFonts w:ascii="Arial" w:hAnsi="Arial" w:cs="Arial"/>
                <w:sz w:val="20"/>
                <w:szCs w:val="20"/>
                <w:lang w:val="ru-RU"/>
              </w:rPr>
              <w:lastRenderedPageBreak/>
              <w:t xml:space="preserve">принадлежностей и документации, их соответствие согласованному Приложению </w:t>
            </w:r>
            <w:r w:rsidRPr="00CD246D">
              <w:rPr>
                <w:rFonts w:ascii="Arial" w:hAnsi="Arial" w:cs="Arial"/>
                <w:sz w:val="20"/>
                <w:szCs w:val="20"/>
              </w:rPr>
              <w:t>№1.</w:t>
            </w:r>
          </w:p>
        </w:tc>
        <w:tc>
          <w:tcPr>
            <w:tcW w:w="5387" w:type="dxa"/>
          </w:tcPr>
          <w:p w14:paraId="6F0A77DD" w14:textId="77777777" w:rsidR="00CD246D" w:rsidRPr="00CD246D" w:rsidRDefault="00CD246D" w:rsidP="00543CFB">
            <w:pPr>
              <w:pStyle w:val="afa"/>
              <w:spacing w:line="240" w:lineRule="exact"/>
              <w:rPr>
                <w:rFonts w:ascii="Arial" w:hAnsi="Arial" w:cs="Arial"/>
                <w:lang w:val="en-US"/>
              </w:rPr>
            </w:pPr>
            <w:r w:rsidRPr="00CD246D">
              <w:rPr>
                <w:rFonts w:ascii="Arial" w:hAnsi="Arial" w:cs="Arial"/>
                <w:lang w:val="en-US"/>
              </w:rPr>
              <w:lastRenderedPageBreak/>
              <w:t>6.5. The BUYER shall, during the handover and acceptance procedure, be guided by applicable regulatory documents, and shall open packing, check availability of all the accessories and documentation required, their compliance with the agreed Attachment №1.</w:t>
            </w:r>
          </w:p>
        </w:tc>
      </w:tr>
      <w:tr w:rsidR="00CD246D" w:rsidRPr="00CD246D" w14:paraId="37A157B7" w14:textId="77777777" w:rsidTr="00543CFB">
        <w:trPr>
          <w:gridAfter w:val="1"/>
          <w:wAfter w:w="14" w:type="dxa"/>
        </w:trPr>
        <w:tc>
          <w:tcPr>
            <w:tcW w:w="5699" w:type="dxa"/>
          </w:tcPr>
          <w:p w14:paraId="043BEF9C"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6.6. Право собственности на закупаемый ТОВАР будет переходить к ПОКУПАТЕЛЮ на дату штемпеля таможенных органов РУз о прибытии груза в пункт назначения.</w:t>
            </w:r>
          </w:p>
        </w:tc>
        <w:tc>
          <w:tcPr>
            <w:tcW w:w="5387" w:type="dxa"/>
          </w:tcPr>
          <w:p w14:paraId="0A63F457" w14:textId="77777777" w:rsidR="00CD246D" w:rsidRPr="00CD246D" w:rsidRDefault="00CD246D" w:rsidP="00543CFB">
            <w:pPr>
              <w:pStyle w:val="afa"/>
              <w:spacing w:line="240" w:lineRule="exact"/>
              <w:rPr>
                <w:rFonts w:ascii="Arial" w:hAnsi="Arial" w:cs="Arial"/>
                <w:lang w:val="en-US"/>
              </w:rPr>
            </w:pPr>
            <w:r w:rsidRPr="00CD246D">
              <w:rPr>
                <w:rFonts w:ascii="Arial" w:hAnsi="Arial" w:cs="Arial"/>
                <w:lang w:val="en-US"/>
              </w:rPr>
              <w:t>6.6. Title to the procured GOODS shall pass to the BUYER on   the date of stamp of RUz customs authorities on goods arrival to the destination point.</w:t>
            </w:r>
          </w:p>
        </w:tc>
      </w:tr>
      <w:tr w:rsidR="00CD246D" w:rsidRPr="00CD246D" w14:paraId="64385FAA" w14:textId="77777777" w:rsidTr="00543CFB">
        <w:trPr>
          <w:gridAfter w:val="1"/>
          <w:wAfter w:w="14" w:type="dxa"/>
        </w:trPr>
        <w:tc>
          <w:tcPr>
            <w:tcW w:w="5699" w:type="dxa"/>
          </w:tcPr>
          <w:p w14:paraId="43AEE477" w14:textId="77777777" w:rsidR="00CD246D" w:rsidRPr="00CD246D" w:rsidRDefault="00CD246D" w:rsidP="00543CFB">
            <w:pPr>
              <w:spacing w:line="240" w:lineRule="exact"/>
              <w:jc w:val="both"/>
              <w:rPr>
                <w:rFonts w:ascii="Arial" w:hAnsi="Arial" w:cs="Arial"/>
                <w:sz w:val="20"/>
                <w:szCs w:val="20"/>
              </w:rPr>
            </w:pPr>
          </w:p>
        </w:tc>
        <w:tc>
          <w:tcPr>
            <w:tcW w:w="5387" w:type="dxa"/>
          </w:tcPr>
          <w:p w14:paraId="277F9308" w14:textId="77777777" w:rsidR="00CD246D" w:rsidRPr="00CD246D" w:rsidRDefault="00CD246D" w:rsidP="00543CFB">
            <w:pPr>
              <w:pStyle w:val="afa"/>
              <w:spacing w:line="240" w:lineRule="exact"/>
              <w:rPr>
                <w:rFonts w:ascii="Arial" w:hAnsi="Arial" w:cs="Arial"/>
                <w:lang w:val="en-US"/>
              </w:rPr>
            </w:pPr>
          </w:p>
        </w:tc>
      </w:tr>
      <w:tr w:rsidR="00CD246D" w:rsidRPr="00CD246D" w14:paraId="4C3DBFFD" w14:textId="77777777" w:rsidTr="00543CFB">
        <w:trPr>
          <w:gridAfter w:val="1"/>
          <w:wAfter w:w="14" w:type="dxa"/>
        </w:trPr>
        <w:tc>
          <w:tcPr>
            <w:tcW w:w="5699" w:type="dxa"/>
          </w:tcPr>
          <w:p w14:paraId="61BADAB7" w14:textId="77777777" w:rsidR="00CD246D" w:rsidRPr="00CD246D" w:rsidRDefault="00CD246D" w:rsidP="00543CFB">
            <w:pPr>
              <w:autoSpaceDE w:val="0"/>
              <w:autoSpaceDN w:val="0"/>
              <w:adjustRightInd w:val="0"/>
              <w:spacing w:line="240" w:lineRule="exact"/>
              <w:rPr>
                <w:rFonts w:ascii="Arial" w:hAnsi="Arial" w:cs="Arial"/>
                <w:b/>
                <w:sz w:val="20"/>
                <w:szCs w:val="20"/>
              </w:rPr>
            </w:pPr>
            <w:r w:rsidRPr="00CD246D">
              <w:rPr>
                <w:rFonts w:ascii="Arial" w:hAnsi="Arial" w:cs="Arial"/>
                <w:b/>
                <w:sz w:val="20"/>
                <w:szCs w:val="20"/>
              </w:rPr>
              <w:t>VII. ОБЯЗАННОСТИ СТОРОН</w:t>
            </w:r>
          </w:p>
        </w:tc>
        <w:tc>
          <w:tcPr>
            <w:tcW w:w="5387" w:type="dxa"/>
          </w:tcPr>
          <w:p w14:paraId="58659624" w14:textId="77777777" w:rsidR="00CD246D" w:rsidRPr="00CD246D" w:rsidRDefault="00CD246D" w:rsidP="00543CFB">
            <w:pPr>
              <w:spacing w:line="240" w:lineRule="exact"/>
              <w:rPr>
                <w:rFonts w:ascii="Arial" w:hAnsi="Arial" w:cs="Arial"/>
                <w:sz w:val="20"/>
                <w:szCs w:val="20"/>
              </w:rPr>
            </w:pPr>
            <w:r w:rsidRPr="00CD246D">
              <w:rPr>
                <w:rFonts w:ascii="Arial" w:hAnsi="Arial" w:cs="Arial"/>
                <w:b/>
                <w:bCs/>
                <w:sz w:val="20"/>
                <w:szCs w:val="20"/>
              </w:rPr>
              <w:t>XII. LIABILITIES OF THE PARTIES</w:t>
            </w:r>
          </w:p>
        </w:tc>
      </w:tr>
      <w:tr w:rsidR="00CD246D" w:rsidRPr="00CD246D" w14:paraId="4FE35CA7" w14:textId="77777777" w:rsidTr="00543CFB">
        <w:trPr>
          <w:gridAfter w:val="1"/>
          <w:wAfter w:w="14" w:type="dxa"/>
        </w:trPr>
        <w:tc>
          <w:tcPr>
            <w:tcW w:w="5699" w:type="dxa"/>
          </w:tcPr>
          <w:p w14:paraId="77FB2FBD" w14:textId="77777777" w:rsidR="00CD246D" w:rsidRPr="00CD246D" w:rsidRDefault="00CD246D" w:rsidP="00543CFB">
            <w:pPr>
              <w:autoSpaceDE w:val="0"/>
              <w:autoSpaceDN w:val="0"/>
              <w:adjustRightInd w:val="0"/>
              <w:spacing w:line="240" w:lineRule="exact"/>
              <w:jc w:val="both"/>
              <w:rPr>
                <w:rFonts w:ascii="Arial" w:hAnsi="Arial" w:cs="Arial"/>
                <w:b/>
                <w:sz w:val="20"/>
                <w:szCs w:val="20"/>
              </w:rPr>
            </w:pPr>
          </w:p>
        </w:tc>
        <w:tc>
          <w:tcPr>
            <w:tcW w:w="5387" w:type="dxa"/>
          </w:tcPr>
          <w:p w14:paraId="7A6355E6"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5CA23BD3" w14:textId="77777777" w:rsidTr="00543CFB">
        <w:trPr>
          <w:gridAfter w:val="1"/>
          <w:wAfter w:w="14" w:type="dxa"/>
        </w:trPr>
        <w:tc>
          <w:tcPr>
            <w:tcW w:w="5699" w:type="dxa"/>
          </w:tcPr>
          <w:p w14:paraId="6066557F"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7.1. </w:t>
            </w:r>
            <w:r w:rsidRPr="00CD246D">
              <w:rPr>
                <w:rFonts w:ascii="Arial" w:hAnsi="Arial" w:cs="Arial"/>
                <w:b/>
                <w:sz w:val="20"/>
                <w:szCs w:val="20"/>
              </w:rPr>
              <w:t>Обязанности ПОСТАВЩИКА:</w:t>
            </w:r>
          </w:p>
        </w:tc>
        <w:tc>
          <w:tcPr>
            <w:tcW w:w="5387" w:type="dxa"/>
          </w:tcPr>
          <w:p w14:paraId="50EAD961"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7.1. </w:t>
            </w:r>
            <w:r w:rsidRPr="00CD246D">
              <w:rPr>
                <w:rFonts w:ascii="Arial" w:hAnsi="Arial" w:cs="Arial"/>
                <w:b/>
                <w:sz w:val="20"/>
                <w:szCs w:val="20"/>
              </w:rPr>
              <w:t>The SUPPLIER is obliged to:</w:t>
            </w:r>
          </w:p>
        </w:tc>
      </w:tr>
      <w:tr w:rsidR="00CD246D" w:rsidRPr="00CD246D" w14:paraId="2E8B9E21" w14:textId="77777777" w:rsidTr="00543CFB">
        <w:trPr>
          <w:gridAfter w:val="1"/>
          <w:wAfter w:w="14" w:type="dxa"/>
        </w:trPr>
        <w:tc>
          <w:tcPr>
            <w:tcW w:w="5699" w:type="dxa"/>
          </w:tcPr>
          <w:p w14:paraId="56DDE278"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1946071D"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21AC49EC" w14:textId="77777777" w:rsidTr="00543CFB">
        <w:trPr>
          <w:gridAfter w:val="1"/>
          <w:wAfter w:w="14" w:type="dxa"/>
        </w:trPr>
        <w:tc>
          <w:tcPr>
            <w:tcW w:w="5699" w:type="dxa"/>
          </w:tcPr>
          <w:p w14:paraId="3D3E337A"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Не разглашать частные сведения (информацию в любом ее виде), полученные от ПОКУПАТЕЛЯ в связи с исполнением настоящего КОНТРАКТА, если ПОКУПАТЕЛЬ не уведомляет ПОСТАВЩИКА, что такая информация не конфиденциальна. Положения настоящего пункта сохраняют свое действие после прекращения действия настоящего КОНТРАКТА;</w:t>
            </w:r>
          </w:p>
        </w:tc>
        <w:tc>
          <w:tcPr>
            <w:tcW w:w="5387" w:type="dxa"/>
          </w:tcPr>
          <w:p w14:paraId="1649A0D8"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Ensure non disclosure of private data (any type of information), received from the BUYER during the accomplishment of this CONTRACT, unless the BUYER notifies SUPPLIER that this information is not confidential. Terms of this clause shall be valid after termination of this CONTRACT;</w:t>
            </w:r>
          </w:p>
        </w:tc>
      </w:tr>
      <w:tr w:rsidR="00CD246D" w:rsidRPr="00CD246D" w14:paraId="27698637" w14:textId="77777777" w:rsidTr="00543CFB">
        <w:trPr>
          <w:gridAfter w:val="1"/>
          <w:wAfter w:w="14" w:type="dxa"/>
        </w:trPr>
        <w:tc>
          <w:tcPr>
            <w:tcW w:w="5699" w:type="dxa"/>
          </w:tcPr>
          <w:p w14:paraId="699CB933" w14:textId="0878D1E0"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Гарантировать, что поставляемые ТОВАРЫ будут полностью соответствовать техническим условиям</w:t>
            </w:r>
            <w:r w:rsidR="00D540EA" w:rsidRPr="00D540EA">
              <w:rPr>
                <w:rFonts w:ascii="Arial" w:hAnsi="Arial" w:cs="Arial"/>
                <w:sz w:val="20"/>
                <w:szCs w:val="20"/>
                <w:lang w:val="ru-RU"/>
              </w:rPr>
              <w:t xml:space="preserve"> </w:t>
            </w:r>
            <w:r w:rsidR="00D540EA">
              <w:rPr>
                <w:rFonts w:ascii="Arial" w:hAnsi="Arial" w:cs="Arial"/>
                <w:sz w:val="20"/>
                <w:szCs w:val="20"/>
                <w:lang w:val="ru-RU"/>
              </w:rPr>
              <w:t>проектной документации</w:t>
            </w:r>
            <w:r w:rsidRPr="00CD246D">
              <w:rPr>
                <w:rFonts w:ascii="Arial" w:hAnsi="Arial" w:cs="Arial"/>
                <w:sz w:val="20"/>
                <w:szCs w:val="20"/>
                <w:lang w:val="ru-RU"/>
              </w:rPr>
              <w:t xml:space="preserve"> и Международным стандартам и другим требованиям, предусмотренным в настоящем КОНТРАКТЕ;</w:t>
            </w:r>
          </w:p>
        </w:tc>
        <w:tc>
          <w:tcPr>
            <w:tcW w:w="5387" w:type="dxa"/>
          </w:tcPr>
          <w:p w14:paraId="3C79CAE5" w14:textId="6764422C"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Ensure that delivered GOODS shall be fully corresponded to the technical terms</w:t>
            </w:r>
            <w:r w:rsidR="00D540EA" w:rsidRPr="00D540EA">
              <w:rPr>
                <w:rFonts w:ascii="Arial" w:hAnsi="Arial" w:cs="Arial"/>
                <w:sz w:val="20"/>
                <w:szCs w:val="20"/>
              </w:rPr>
              <w:t xml:space="preserve"> </w:t>
            </w:r>
            <w:r w:rsidR="00D540EA">
              <w:rPr>
                <w:rFonts w:ascii="Arial" w:hAnsi="Arial" w:cs="Arial"/>
                <w:sz w:val="20"/>
                <w:szCs w:val="20"/>
              </w:rPr>
              <w:t>of design documentation</w:t>
            </w:r>
            <w:r w:rsidRPr="00CD246D">
              <w:rPr>
                <w:rFonts w:ascii="Arial" w:hAnsi="Arial" w:cs="Arial"/>
                <w:sz w:val="20"/>
                <w:szCs w:val="20"/>
              </w:rPr>
              <w:t xml:space="preserve"> and International Standards, and other requirements stipulated in this CONTRACT;</w:t>
            </w:r>
          </w:p>
        </w:tc>
      </w:tr>
      <w:tr w:rsidR="00CD246D" w:rsidRPr="00CD246D" w14:paraId="02E2BA4F" w14:textId="77777777" w:rsidTr="00543CFB">
        <w:trPr>
          <w:gridAfter w:val="1"/>
          <w:wAfter w:w="14" w:type="dxa"/>
        </w:trPr>
        <w:tc>
          <w:tcPr>
            <w:tcW w:w="5699" w:type="dxa"/>
          </w:tcPr>
          <w:p w14:paraId="164EA95A"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62C38C1A"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2C8016FA" w14:textId="77777777" w:rsidTr="00543CFB">
        <w:trPr>
          <w:gridAfter w:val="1"/>
          <w:wAfter w:w="14" w:type="dxa"/>
        </w:trPr>
        <w:tc>
          <w:tcPr>
            <w:tcW w:w="5699" w:type="dxa"/>
          </w:tcPr>
          <w:p w14:paraId="4F121BA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lang w:val="ru-RU"/>
              </w:rPr>
              <w:t xml:space="preserve">Предоставить необходимые экспортные лицензии/разрешения или другие документы для поставки ТОВАРОВ по письменному требованию </w:t>
            </w:r>
            <w:r w:rsidRPr="00CD246D">
              <w:rPr>
                <w:rFonts w:ascii="Arial" w:hAnsi="Arial" w:cs="Arial"/>
                <w:sz w:val="20"/>
                <w:szCs w:val="20"/>
              </w:rPr>
              <w:t>ПОКУПАТЕЛЯ;</w:t>
            </w:r>
          </w:p>
        </w:tc>
        <w:tc>
          <w:tcPr>
            <w:tcW w:w="5387" w:type="dxa"/>
          </w:tcPr>
          <w:p w14:paraId="04BB9CEE"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Provide necessary export licenses/permissions or other documentation for GOODS delivery based on written request of the BUYER;</w:t>
            </w:r>
          </w:p>
        </w:tc>
      </w:tr>
      <w:tr w:rsidR="00CD246D" w:rsidRPr="00CD246D" w14:paraId="6B1F7091" w14:textId="77777777" w:rsidTr="00543CFB">
        <w:trPr>
          <w:gridAfter w:val="1"/>
          <w:wAfter w:w="14" w:type="dxa"/>
        </w:trPr>
        <w:tc>
          <w:tcPr>
            <w:tcW w:w="5699" w:type="dxa"/>
          </w:tcPr>
          <w:p w14:paraId="48FE375B"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5B9E8349"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1E347B6F" w14:textId="77777777" w:rsidTr="00543CFB">
        <w:trPr>
          <w:gridAfter w:val="1"/>
          <w:wAfter w:w="14" w:type="dxa"/>
        </w:trPr>
        <w:tc>
          <w:tcPr>
            <w:tcW w:w="5699" w:type="dxa"/>
          </w:tcPr>
          <w:p w14:paraId="302E5DD8"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Предоставлять ПОКУПАТЕЛЮ разъяснения в письменной форме в отношении поставляемых ТОВАРОВ;</w:t>
            </w:r>
          </w:p>
        </w:tc>
        <w:tc>
          <w:tcPr>
            <w:tcW w:w="5387" w:type="dxa"/>
          </w:tcPr>
          <w:p w14:paraId="7DD2E1FC"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Provide the BUYER explanation in written form in regard to delivering of GOODS;</w:t>
            </w:r>
          </w:p>
        </w:tc>
      </w:tr>
      <w:tr w:rsidR="00CD246D" w:rsidRPr="00CD246D" w14:paraId="25DF80F5" w14:textId="77777777" w:rsidTr="00543CFB">
        <w:trPr>
          <w:gridAfter w:val="1"/>
          <w:wAfter w:w="14" w:type="dxa"/>
        </w:trPr>
        <w:tc>
          <w:tcPr>
            <w:tcW w:w="5699" w:type="dxa"/>
          </w:tcPr>
          <w:p w14:paraId="5E70009A"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Получить письменное подтверждение ПОКУПАТЕЛЯ, в случае если ПОСТАВЩИК привлечет третьи стороны в связи с исполнением настоящего КОНТРАКТА;</w:t>
            </w:r>
          </w:p>
        </w:tc>
        <w:tc>
          <w:tcPr>
            <w:tcW w:w="5387" w:type="dxa"/>
          </w:tcPr>
          <w:p w14:paraId="09D40564"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Obtain written approval of the BUYER in case if the SUPPLIER attracts third parties in connection with execution of this Contract;</w:t>
            </w:r>
          </w:p>
        </w:tc>
      </w:tr>
      <w:tr w:rsidR="00CD246D" w:rsidRPr="00CD246D" w14:paraId="088E5008" w14:textId="77777777" w:rsidTr="00543CFB">
        <w:trPr>
          <w:gridAfter w:val="1"/>
          <w:wAfter w:w="14" w:type="dxa"/>
        </w:trPr>
        <w:tc>
          <w:tcPr>
            <w:tcW w:w="5699" w:type="dxa"/>
          </w:tcPr>
          <w:p w14:paraId="0A62F041" w14:textId="77777777" w:rsidR="00CD246D" w:rsidRPr="00CD246D" w:rsidRDefault="00CD246D" w:rsidP="00543CFB">
            <w:pPr>
              <w:suppressAutoHyphens/>
              <w:spacing w:line="240" w:lineRule="exact"/>
              <w:jc w:val="both"/>
              <w:rPr>
                <w:rFonts w:ascii="Arial" w:hAnsi="Arial" w:cs="Arial"/>
                <w:sz w:val="20"/>
                <w:szCs w:val="20"/>
              </w:rPr>
            </w:pPr>
          </w:p>
        </w:tc>
        <w:tc>
          <w:tcPr>
            <w:tcW w:w="5387" w:type="dxa"/>
          </w:tcPr>
          <w:p w14:paraId="10A79867"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007D7CAD" w14:textId="77777777" w:rsidTr="00543CFB">
        <w:trPr>
          <w:gridAfter w:val="1"/>
          <w:wAfter w:w="14" w:type="dxa"/>
        </w:trPr>
        <w:tc>
          <w:tcPr>
            <w:tcW w:w="5699" w:type="dxa"/>
          </w:tcPr>
          <w:p w14:paraId="56A1079D"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Выписывать накладную/счет-фактуру в отношении поставляемых ТОВАРОВ и предоставить ее ПОКУПАТЕЛЮ;</w:t>
            </w:r>
          </w:p>
        </w:tc>
        <w:tc>
          <w:tcPr>
            <w:tcW w:w="5387" w:type="dxa"/>
          </w:tcPr>
          <w:p w14:paraId="7AAE018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Issue bill/invoice with regard to delivered GOODS and submit it to the BUYER;</w:t>
            </w:r>
          </w:p>
        </w:tc>
      </w:tr>
      <w:tr w:rsidR="00CD246D" w:rsidRPr="00CD246D" w14:paraId="18129792" w14:textId="77777777" w:rsidTr="00543CFB">
        <w:trPr>
          <w:gridAfter w:val="1"/>
          <w:wAfter w:w="14" w:type="dxa"/>
        </w:trPr>
        <w:tc>
          <w:tcPr>
            <w:tcW w:w="5699" w:type="dxa"/>
          </w:tcPr>
          <w:p w14:paraId="6924AA39"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3EA34172"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63B30F7C" w14:textId="77777777" w:rsidTr="00543CFB">
        <w:trPr>
          <w:gridAfter w:val="1"/>
          <w:wAfter w:w="14" w:type="dxa"/>
        </w:trPr>
        <w:tc>
          <w:tcPr>
            <w:tcW w:w="5699" w:type="dxa"/>
          </w:tcPr>
          <w:p w14:paraId="1C4D77C2"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Учитывать рекомендации ПОКУПАТЕЛЯ при поставке ТОВАРОВ.</w:t>
            </w:r>
          </w:p>
        </w:tc>
        <w:tc>
          <w:tcPr>
            <w:tcW w:w="5387" w:type="dxa"/>
          </w:tcPr>
          <w:p w14:paraId="62F81E6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Take into account recommendations of the BUYER during GOODS delivery.</w:t>
            </w:r>
          </w:p>
        </w:tc>
      </w:tr>
      <w:tr w:rsidR="00CD246D" w:rsidRPr="00CD246D" w14:paraId="5A99E1EA" w14:textId="77777777" w:rsidTr="00543CFB">
        <w:trPr>
          <w:gridAfter w:val="1"/>
          <w:wAfter w:w="14" w:type="dxa"/>
        </w:trPr>
        <w:tc>
          <w:tcPr>
            <w:tcW w:w="5699" w:type="dxa"/>
          </w:tcPr>
          <w:p w14:paraId="6765FF7B"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4F07000D"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49A40433" w14:textId="77777777" w:rsidTr="00543CFB">
        <w:trPr>
          <w:gridAfter w:val="1"/>
          <w:wAfter w:w="14" w:type="dxa"/>
        </w:trPr>
        <w:tc>
          <w:tcPr>
            <w:tcW w:w="5699" w:type="dxa"/>
          </w:tcPr>
          <w:p w14:paraId="5C7CBD20"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Предоставить ПОКУПАТЕЛЮ в соответствии с настоящим КОНТРАКТОМ ТОВАР и соответствующие товаросопроводительные документы, в том числе в виде эквивалентных электронных записей;</w:t>
            </w:r>
          </w:p>
        </w:tc>
        <w:tc>
          <w:tcPr>
            <w:tcW w:w="5387" w:type="dxa"/>
          </w:tcPr>
          <w:p w14:paraId="38705CC7"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To provide to the BUYER in accordance with this Contract the GOODS and corresponding transportation documents including the documents in kind of equivalent electronic records;</w:t>
            </w:r>
          </w:p>
        </w:tc>
      </w:tr>
      <w:tr w:rsidR="00CD246D" w:rsidRPr="00CD246D" w14:paraId="07F6EE55" w14:textId="77777777" w:rsidTr="00543CFB">
        <w:trPr>
          <w:gridAfter w:val="1"/>
          <w:wAfter w:w="14" w:type="dxa"/>
        </w:trPr>
        <w:tc>
          <w:tcPr>
            <w:tcW w:w="5699" w:type="dxa"/>
          </w:tcPr>
          <w:p w14:paraId="3442046D"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63B092A7"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6E8F5A7A" w14:textId="77777777" w:rsidTr="00543CFB">
        <w:trPr>
          <w:gridAfter w:val="1"/>
          <w:wAfter w:w="14" w:type="dxa"/>
        </w:trPr>
        <w:tc>
          <w:tcPr>
            <w:tcW w:w="5699" w:type="dxa"/>
          </w:tcPr>
          <w:p w14:paraId="2721E84E"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При необходимости получить за свой счет и на свой риск экспортную лицензию и выполнить все таможенные формальности для экспорта ТОВАРА и его транспортировки через любую страну до поставки ТОВАРА;</w:t>
            </w:r>
          </w:p>
        </w:tc>
        <w:tc>
          <w:tcPr>
            <w:tcW w:w="5387" w:type="dxa"/>
          </w:tcPr>
          <w:p w14:paraId="5AD9BF5E"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When necessary to obtain at own expense and at own risk an export license and carry out all customs formalities for export of the GOODS and its transportation through any country until supply of the GOODS;</w:t>
            </w:r>
          </w:p>
        </w:tc>
      </w:tr>
      <w:tr w:rsidR="00CD246D" w:rsidRPr="00CD246D" w14:paraId="042B9690" w14:textId="77777777" w:rsidTr="00543CFB">
        <w:trPr>
          <w:gridAfter w:val="1"/>
          <w:wAfter w:w="14" w:type="dxa"/>
        </w:trPr>
        <w:tc>
          <w:tcPr>
            <w:tcW w:w="5699" w:type="dxa"/>
          </w:tcPr>
          <w:p w14:paraId="0C8EF8A7"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63E5DBBC"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460D7123" w14:textId="77777777" w:rsidTr="00543CFB">
        <w:trPr>
          <w:gridAfter w:val="1"/>
          <w:wAfter w:w="14" w:type="dxa"/>
        </w:trPr>
        <w:tc>
          <w:tcPr>
            <w:tcW w:w="5699" w:type="dxa"/>
          </w:tcPr>
          <w:p w14:paraId="173BCEEF"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За свой счет заключить договор перевозки до обозначенного терминала. Если СТОРОНЫ не обозначили в договоре конкретный терминал в согласованном месте поставки, и если таких терминалов несколько, то ПОСТАВЩИК может выбрать наиболее подходящий для него терминал;</w:t>
            </w:r>
          </w:p>
        </w:tc>
        <w:tc>
          <w:tcPr>
            <w:tcW w:w="5387" w:type="dxa"/>
          </w:tcPr>
          <w:p w14:paraId="6C7E584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At own expense to enter into a shipping contract to the destined terminal. If the parties did not indicate in the CONTRACT a certain terminal at the agreed delivery point, and if there are several such terminals, then the SUPPLIER may select a terminal which is the most suitable for him;</w:t>
            </w:r>
          </w:p>
        </w:tc>
      </w:tr>
      <w:tr w:rsidR="00CD246D" w:rsidRPr="00CD246D" w14:paraId="6D40B57D" w14:textId="77777777" w:rsidTr="00543CFB">
        <w:trPr>
          <w:gridAfter w:val="1"/>
          <w:wAfter w:w="14" w:type="dxa"/>
        </w:trPr>
        <w:tc>
          <w:tcPr>
            <w:tcW w:w="5699" w:type="dxa"/>
          </w:tcPr>
          <w:p w14:paraId="0CBA215D"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5B9E9180" w14:textId="77777777" w:rsidR="00CD246D" w:rsidRPr="00CD246D" w:rsidRDefault="00CD246D" w:rsidP="00543CFB">
            <w:pPr>
              <w:suppressAutoHyphens/>
              <w:spacing w:line="240" w:lineRule="exact"/>
              <w:jc w:val="both"/>
              <w:rPr>
                <w:rFonts w:ascii="Arial" w:hAnsi="Arial" w:cs="Arial"/>
                <w:sz w:val="20"/>
                <w:szCs w:val="20"/>
              </w:rPr>
            </w:pPr>
          </w:p>
        </w:tc>
      </w:tr>
      <w:tr w:rsidR="00CD246D" w:rsidRPr="00CD246D" w14:paraId="176A5EB5" w14:textId="77777777" w:rsidTr="00543CFB">
        <w:trPr>
          <w:gridAfter w:val="1"/>
          <w:wAfter w:w="14" w:type="dxa"/>
        </w:trPr>
        <w:tc>
          <w:tcPr>
            <w:tcW w:w="5699" w:type="dxa"/>
          </w:tcPr>
          <w:p w14:paraId="667F5C04"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lastRenderedPageBreak/>
              <w:t>Нести все риски потери или повреждения ТОВАРА до момента поставки;</w:t>
            </w:r>
          </w:p>
        </w:tc>
        <w:tc>
          <w:tcPr>
            <w:tcW w:w="5387" w:type="dxa"/>
          </w:tcPr>
          <w:p w14:paraId="3EF9FCF7"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Bear all risks of loss or damage of GOODS till the delivery point;</w:t>
            </w:r>
          </w:p>
        </w:tc>
      </w:tr>
      <w:tr w:rsidR="00CD246D" w:rsidRPr="00CD246D" w14:paraId="6AD7EE0C" w14:textId="77777777" w:rsidTr="00543CFB">
        <w:trPr>
          <w:gridAfter w:val="1"/>
          <w:wAfter w:w="14" w:type="dxa"/>
        </w:trPr>
        <w:tc>
          <w:tcPr>
            <w:tcW w:w="5699" w:type="dxa"/>
          </w:tcPr>
          <w:p w14:paraId="66C00A76"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705E405C"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53606AF1" w14:textId="77777777" w:rsidTr="00543CFB">
        <w:trPr>
          <w:gridAfter w:val="1"/>
          <w:wAfter w:w="14" w:type="dxa"/>
        </w:trPr>
        <w:tc>
          <w:tcPr>
            <w:tcW w:w="5699" w:type="dxa"/>
          </w:tcPr>
          <w:p w14:paraId="78D4407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pacing w:val="-4"/>
                <w:sz w:val="20"/>
                <w:szCs w:val="20"/>
              </w:rPr>
            </w:pPr>
            <w:r w:rsidRPr="00CD246D">
              <w:rPr>
                <w:rFonts w:ascii="Arial" w:hAnsi="Arial" w:cs="Arial"/>
                <w:spacing w:val="-4"/>
                <w:sz w:val="20"/>
                <w:szCs w:val="20"/>
                <w:lang w:val="ru-RU"/>
              </w:rPr>
              <w:t xml:space="preserve">Нести все расходы, связанные с проверкой ТОВАРА, а именно проверкой качества, размеров, веса, количества в месте погрузки и/или перегрузки ТОВАРА. ПОСТАВЩИК обязан за свой счет оплатить расходы, связанные с упаковкой, необходимой для перевозки ТОВАРА, если таковая предусматривается в данной отрасли торговли. </w:t>
            </w:r>
            <w:r w:rsidRPr="00CD246D">
              <w:rPr>
                <w:rFonts w:ascii="Arial" w:hAnsi="Arial" w:cs="Arial"/>
                <w:spacing w:val="-4"/>
                <w:sz w:val="20"/>
                <w:szCs w:val="20"/>
              </w:rPr>
              <w:t>Упаковка должна быть соответствующим образом маркирована.</w:t>
            </w:r>
          </w:p>
        </w:tc>
        <w:tc>
          <w:tcPr>
            <w:tcW w:w="5387" w:type="dxa"/>
          </w:tcPr>
          <w:p w14:paraId="01B9E3AF"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Bear all expenses associated with inspection of GOODS, namely, inspection of quality, dimensions, weight, and quantity in the place of loading and/or reloading of GOODS. The SUPPLIER is obliged to pay at its own account the costs associated with packing needed for GOODS shipment, if such is stipulated in this trade industry. Packing shall be marked properly.</w:t>
            </w:r>
          </w:p>
        </w:tc>
      </w:tr>
      <w:tr w:rsidR="00CD246D" w:rsidRPr="00CD246D" w14:paraId="0ACFA2CF" w14:textId="77777777" w:rsidTr="00543CFB">
        <w:trPr>
          <w:gridAfter w:val="1"/>
          <w:wAfter w:w="14" w:type="dxa"/>
        </w:trPr>
        <w:tc>
          <w:tcPr>
            <w:tcW w:w="5699" w:type="dxa"/>
          </w:tcPr>
          <w:p w14:paraId="34F38C80"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7E61D905"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14E61BE7" w14:textId="77777777" w:rsidTr="00543CFB">
        <w:trPr>
          <w:gridAfter w:val="1"/>
          <w:wAfter w:w="14" w:type="dxa"/>
        </w:trPr>
        <w:tc>
          <w:tcPr>
            <w:tcW w:w="5699" w:type="dxa"/>
          </w:tcPr>
          <w:p w14:paraId="5AA59AC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7.2. </w:t>
            </w:r>
            <w:r w:rsidRPr="00CD246D">
              <w:rPr>
                <w:rFonts w:ascii="Arial" w:hAnsi="Arial" w:cs="Arial"/>
                <w:b/>
                <w:sz w:val="20"/>
                <w:szCs w:val="20"/>
              </w:rPr>
              <w:t>Права ПОСТАВЩИКА:</w:t>
            </w:r>
          </w:p>
        </w:tc>
        <w:tc>
          <w:tcPr>
            <w:tcW w:w="5387" w:type="dxa"/>
          </w:tcPr>
          <w:p w14:paraId="1E2F3A8E"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7.2. </w:t>
            </w:r>
            <w:r w:rsidRPr="00CD246D">
              <w:rPr>
                <w:rFonts w:ascii="Arial" w:hAnsi="Arial" w:cs="Arial"/>
                <w:b/>
                <w:sz w:val="20"/>
                <w:szCs w:val="20"/>
              </w:rPr>
              <w:t>The SUPPLIER is entitled to:</w:t>
            </w:r>
          </w:p>
        </w:tc>
      </w:tr>
      <w:tr w:rsidR="00CD246D" w:rsidRPr="00CD246D" w14:paraId="0A160510" w14:textId="77777777" w:rsidTr="00543CFB">
        <w:trPr>
          <w:gridAfter w:val="1"/>
          <w:wAfter w:w="14" w:type="dxa"/>
        </w:trPr>
        <w:tc>
          <w:tcPr>
            <w:tcW w:w="5699" w:type="dxa"/>
          </w:tcPr>
          <w:p w14:paraId="5AC916E0"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6F7F84C9"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38D0C12C" w14:textId="77777777" w:rsidTr="00543CFB">
        <w:trPr>
          <w:gridAfter w:val="1"/>
          <w:wAfter w:w="14" w:type="dxa"/>
        </w:trPr>
        <w:tc>
          <w:tcPr>
            <w:tcW w:w="5699" w:type="dxa"/>
          </w:tcPr>
          <w:p w14:paraId="09CCFBFA"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Получить от ПОКУПАТЕЛЯ информацию и документацию, необходимую для поставки ТОВАРОВ;</w:t>
            </w:r>
          </w:p>
        </w:tc>
        <w:tc>
          <w:tcPr>
            <w:tcW w:w="5387" w:type="dxa"/>
          </w:tcPr>
          <w:p w14:paraId="17EB4C09"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Receive information and documentation from the BUYER, required for GOODS delivery;</w:t>
            </w:r>
          </w:p>
        </w:tc>
      </w:tr>
      <w:tr w:rsidR="00CD246D" w:rsidRPr="00CD246D" w14:paraId="32B0E16F" w14:textId="77777777" w:rsidTr="00543CFB">
        <w:trPr>
          <w:gridAfter w:val="1"/>
          <w:wAfter w:w="14" w:type="dxa"/>
        </w:trPr>
        <w:tc>
          <w:tcPr>
            <w:tcW w:w="5699" w:type="dxa"/>
          </w:tcPr>
          <w:p w14:paraId="3B8F8EE6"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0D69E633"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5CF66540" w14:textId="77777777" w:rsidTr="00543CFB">
        <w:trPr>
          <w:gridAfter w:val="1"/>
          <w:wAfter w:w="14" w:type="dxa"/>
        </w:trPr>
        <w:tc>
          <w:tcPr>
            <w:tcW w:w="5699" w:type="dxa"/>
          </w:tcPr>
          <w:p w14:paraId="46C52DED"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lang w:val="ru-RU"/>
              </w:rPr>
              <w:t xml:space="preserve">Получить оплату от ПОКУПАТЕЛЯ за поставленные ТОВАРЫ в соответствии с Разделом </w:t>
            </w:r>
            <w:r w:rsidRPr="00CD246D">
              <w:rPr>
                <w:rFonts w:ascii="Arial" w:hAnsi="Arial" w:cs="Arial"/>
                <w:sz w:val="20"/>
                <w:szCs w:val="20"/>
              </w:rPr>
              <w:t>IV</w:t>
            </w:r>
            <w:r w:rsidRPr="00CD246D">
              <w:rPr>
                <w:rFonts w:ascii="Arial" w:hAnsi="Arial" w:cs="Arial"/>
                <w:sz w:val="20"/>
                <w:szCs w:val="20"/>
                <w:lang w:val="ru-RU"/>
              </w:rPr>
              <w:t xml:space="preserve">. </w:t>
            </w:r>
            <w:r w:rsidRPr="00CD246D">
              <w:rPr>
                <w:rFonts w:ascii="Arial" w:hAnsi="Arial" w:cs="Arial"/>
                <w:sz w:val="20"/>
                <w:szCs w:val="20"/>
              </w:rPr>
              <w:t>УСЛОВИЯ ОПЛАТЫ настоящего КОНТРАКТА.</w:t>
            </w:r>
          </w:p>
        </w:tc>
        <w:tc>
          <w:tcPr>
            <w:tcW w:w="5387" w:type="dxa"/>
          </w:tcPr>
          <w:p w14:paraId="157FA555"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Receive payment from the BUYER for delivered GOODS in accordance with Section IV. TERMS OF PAYMENT of this CONTRACT.</w:t>
            </w:r>
          </w:p>
        </w:tc>
      </w:tr>
      <w:tr w:rsidR="00CD246D" w:rsidRPr="00CD246D" w14:paraId="508D84FF" w14:textId="77777777" w:rsidTr="00543CFB">
        <w:trPr>
          <w:gridAfter w:val="1"/>
          <w:wAfter w:w="14" w:type="dxa"/>
        </w:trPr>
        <w:tc>
          <w:tcPr>
            <w:tcW w:w="5699" w:type="dxa"/>
          </w:tcPr>
          <w:p w14:paraId="73972B01"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0959AEA4"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0AC6D25F" w14:textId="77777777" w:rsidTr="00543CFB">
        <w:trPr>
          <w:gridAfter w:val="1"/>
          <w:wAfter w:w="14" w:type="dxa"/>
        </w:trPr>
        <w:tc>
          <w:tcPr>
            <w:tcW w:w="5699" w:type="dxa"/>
          </w:tcPr>
          <w:p w14:paraId="6034060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7.3. </w:t>
            </w:r>
            <w:r w:rsidRPr="00CD246D">
              <w:rPr>
                <w:rFonts w:ascii="Arial" w:hAnsi="Arial" w:cs="Arial"/>
                <w:b/>
                <w:sz w:val="20"/>
                <w:szCs w:val="20"/>
              </w:rPr>
              <w:t>Обязанности ПОКУПАТЕЛЯ:</w:t>
            </w:r>
          </w:p>
        </w:tc>
        <w:tc>
          <w:tcPr>
            <w:tcW w:w="5387" w:type="dxa"/>
          </w:tcPr>
          <w:p w14:paraId="46D8EB47"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7.3. </w:t>
            </w:r>
            <w:r w:rsidRPr="00CD246D">
              <w:rPr>
                <w:rFonts w:ascii="Arial" w:hAnsi="Arial" w:cs="Arial"/>
                <w:b/>
                <w:sz w:val="20"/>
                <w:szCs w:val="20"/>
              </w:rPr>
              <w:t>The BUYER is obliged to:</w:t>
            </w:r>
          </w:p>
        </w:tc>
      </w:tr>
      <w:tr w:rsidR="00CD246D" w:rsidRPr="00CD246D" w14:paraId="161D2EFD" w14:textId="77777777" w:rsidTr="00543CFB">
        <w:trPr>
          <w:gridAfter w:val="1"/>
          <w:wAfter w:w="14" w:type="dxa"/>
        </w:trPr>
        <w:tc>
          <w:tcPr>
            <w:tcW w:w="5699" w:type="dxa"/>
          </w:tcPr>
          <w:p w14:paraId="0881363F"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600AB70C"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26915EFB" w14:textId="77777777" w:rsidTr="00543CFB">
        <w:trPr>
          <w:gridAfter w:val="1"/>
          <w:wAfter w:w="14" w:type="dxa"/>
        </w:trPr>
        <w:tc>
          <w:tcPr>
            <w:tcW w:w="5699" w:type="dxa"/>
          </w:tcPr>
          <w:p w14:paraId="78A05B6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Принять и оплатить ТОВАР, поставка которого производится в рамках настоящего КОНТРАКТА.</w:t>
            </w:r>
          </w:p>
        </w:tc>
        <w:tc>
          <w:tcPr>
            <w:tcW w:w="5387" w:type="dxa"/>
          </w:tcPr>
          <w:p w14:paraId="3ADF60CD"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Accept and pay for the GOODS, supply of which shall be performed under this Contract.</w:t>
            </w:r>
          </w:p>
        </w:tc>
      </w:tr>
      <w:tr w:rsidR="00CD246D" w:rsidRPr="00CD246D" w14:paraId="5D5A22D9" w14:textId="77777777" w:rsidTr="00543CFB">
        <w:trPr>
          <w:gridAfter w:val="1"/>
          <w:wAfter w:w="14" w:type="dxa"/>
        </w:trPr>
        <w:tc>
          <w:tcPr>
            <w:tcW w:w="5699" w:type="dxa"/>
          </w:tcPr>
          <w:p w14:paraId="31F59A1A"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3625A5E5"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358E8A36" w14:textId="77777777" w:rsidTr="00543CFB">
        <w:trPr>
          <w:gridAfter w:val="1"/>
          <w:wAfter w:w="14" w:type="dxa"/>
        </w:trPr>
        <w:tc>
          <w:tcPr>
            <w:tcW w:w="5699" w:type="dxa"/>
          </w:tcPr>
          <w:p w14:paraId="65F7C4CF"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Давать чёткие и полные указания ПОСТАВЩИКУ для поставки ТОВАРОВ;</w:t>
            </w:r>
          </w:p>
        </w:tc>
        <w:tc>
          <w:tcPr>
            <w:tcW w:w="5387" w:type="dxa"/>
          </w:tcPr>
          <w:p w14:paraId="6D461B34"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Give complete and clear instructions to the SUPPLIER for delivery of the GOODS;</w:t>
            </w:r>
          </w:p>
        </w:tc>
      </w:tr>
      <w:tr w:rsidR="00CD246D" w:rsidRPr="00CD246D" w14:paraId="1F34FCFA" w14:textId="77777777" w:rsidTr="00543CFB">
        <w:trPr>
          <w:gridAfter w:val="1"/>
          <w:wAfter w:w="14" w:type="dxa"/>
        </w:trPr>
        <w:tc>
          <w:tcPr>
            <w:tcW w:w="5699" w:type="dxa"/>
          </w:tcPr>
          <w:p w14:paraId="3858F7E2"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482A70C4"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4DA2B6C0" w14:textId="77777777" w:rsidTr="00543CFB">
        <w:trPr>
          <w:gridAfter w:val="1"/>
          <w:wAfter w:w="14" w:type="dxa"/>
        </w:trPr>
        <w:tc>
          <w:tcPr>
            <w:tcW w:w="5699" w:type="dxa"/>
          </w:tcPr>
          <w:p w14:paraId="4ED9BA44"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lang w:val="ru-RU"/>
              </w:rPr>
              <w:t xml:space="preserve">Предоставлять ПОСТАВЩИКУ информацию, необходимую для поставки ТОВАРОВ, в том числе дополнительно запрашиваемую </w:t>
            </w:r>
            <w:r w:rsidRPr="00CD246D">
              <w:rPr>
                <w:rFonts w:ascii="Arial" w:hAnsi="Arial" w:cs="Arial"/>
                <w:sz w:val="20"/>
                <w:szCs w:val="20"/>
              </w:rPr>
              <w:t>ПОСТАВЩИКОМ, и в случае необходимости давать по ним пояснения;</w:t>
            </w:r>
          </w:p>
        </w:tc>
        <w:tc>
          <w:tcPr>
            <w:tcW w:w="5387" w:type="dxa"/>
          </w:tcPr>
          <w:p w14:paraId="11CBAC6E"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 xml:space="preserve">Provide information to the SUPPLIER, required for the GOODS delivery, including information additionally requested by the SUPPLIER, and if necessary provide clarifications thereon; </w:t>
            </w:r>
          </w:p>
        </w:tc>
      </w:tr>
      <w:tr w:rsidR="00CD246D" w:rsidRPr="00CD246D" w14:paraId="6F9D6367" w14:textId="77777777" w:rsidTr="00543CFB">
        <w:trPr>
          <w:gridAfter w:val="1"/>
          <w:wAfter w:w="14" w:type="dxa"/>
        </w:trPr>
        <w:tc>
          <w:tcPr>
            <w:tcW w:w="5699" w:type="dxa"/>
          </w:tcPr>
          <w:p w14:paraId="7649C5D4" w14:textId="77777777" w:rsidR="00CD246D" w:rsidRPr="00CD246D" w:rsidRDefault="00CD246D" w:rsidP="00543CFB">
            <w:pPr>
              <w:suppressAutoHyphens/>
              <w:spacing w:line="240" w:lineRule="exact"/>
              <w:jc w:val="both"/>
              <w:rPr>
                <w:rFonts w:ascii="Arial" w:hAnsi="Arial" w:cs="Arial"/>
                <w:sz w:val="20"/>
                <w:szCs w:val="20"/>
              </w:rPr>
            </w:pPr>
          </w:p>
        </w:tc>
        <w:tc>
          <w:tcPr>
            <w:tcW w:w="5387" w:type="dxa"/>
          </w:tcPr>
          <w:p w14:paraId="07374D4E"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5673DD3F" w14:textId="77777777" w:rsidTr="00543CFB">
        <w:trPr>
          <w:gridAfter w:val="1"/>
          <w:wAfter w:w="14" w:type="dxa"/>
        </w:trPr>
        <w:tc>
          <w:tcPr>
            <w:tcW w:w="5699" w:type="dxa"/>
          </w:tcPr>
          <w:p w14:paraId="03FB5DDC"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Незамедлительно извещать ПОСТАВЩИКА в случае, если изменится информация, относящаяся к поставке ТОВАРОВ;</w:t>
            </w:r>
          </w:p>
        </w:tc>
        <w:tc>
          <w:tcPr>
            <w:tcW w:w="5387" w:type="dxa"/>
          </w:tcPr>
          <w:p w14:paraId="5D4C62B7"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Immediately inform SUPPLIER in case if information related to the GOOD’S delivery is changed</w:t>
            </w:r>
          </w:p>
        </w:tc>
      </w:tr>
      <w:tr w:rsidR="00CD246D" w:rsidRPr="00CD246D" w14:paraId="420DD4E3" w14:textId="77777777" w:rsidTr="00543CFB">
        <w:trPr>
          <w:gridAfter w:val="1"/>
          <w:wAfter w:w="14" w:type="dxa"/>
        </w:trPr>
        <w:tc>
          <w:tcPr>
            <w:tcW w:w="5699" w:type="dxa"/>
          </w:tcPr>
          <w:p w14:paraId="35FBA0C4"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115341BE"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6FADC9EB" w14:textId="77777777" w:rsidTr="00543CFB">
        <w:trPr>
          <w:gridAfter w:val="1"/>
          <w:wAfter w:w="14" w:type="dxa"/>
        </w:trPr>
        <w:tc>
          <w:tcPr>
            <w:tcW w:w="5699" w:type="dxa"/>
          </w:tcPr>
          <w:p w14:paraId="27ACF184"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Оплатить за поставленные ТОВАРЫ ПОСТАВЩИКОМ в соответствии с условиями настоящего КОНТРАКТА;</w:t>
            </w:r>
          </w:p>
        </w:tc>
        <w:tc>
          <w:tcPr>
            <w:tcW w:w="5387" w:type="dxa"/>
          </w:tcPr>
          <w:p w14:paraId="30BA21C2"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Make payment for the GOODS delivered by SUPPLIER in accordance with terms of this CONTRACT</w:t>
            </w:r>
          </w:p>
        </w:tc>
      </w:tr>
      <w:tr w:rsidR="00CD246D" w:rsidRPr="00CD246D" w14:paraId="16B8AD2C" w14:textId="77777777" w:rsidTr="00543CFB">
        <w:trPr>
          <w:gridAfter w:val="1"/>
          <w:wAfter w:w="14" w:type="dxa"/>
        </w:trPr>
        <w:tc>
          <w:tcPr>
            <w:tcW w:w="5699" w:type="dxa"/>
          </w:tcPr>
          <w:p w14:paraId="79283048"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15D13A5D"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3B6C4803" w14:textId="77777777" w:rsidTr="00543CFB">
        <w:trPr>
          <w:gridAfter w:val="1"/>
          <w:wAfter w:w="14" w:type="dxa"/>
        </w:trPr>
        <w:tc>
          <w:tcPr>
            <w:tcW w:w="5699" w:type="dxa"/>
          </w:tcPr>
          <w:p w14:paraId="45D82AFB"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За свой счет выполнить все таможенные формальности для импорта ТОВАРА в стране ПОКУПАТЕЛЯ;</w:t>
            </w:r>
          </w:p>
        </w:tc>
        <w:tc>
          <w:tcPr>
            <w:tcW w:w="5387" w:type="dxa"/>
          </w:tcPr>
          <w:p w14:paraId="10F5A94A"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At own account to carry out all customs formalities for import of the GOODS in BUYER’s country;</w:t>
            </w:r>
          </w:p>
        </w:tc>
      </w:tr>
      <w:tr w:rsidR="00CD246D" w:rsidRPr="00CD246D" w14:paraId="1A311B1C" w14:textId="77777777" w:rsidTr="00543CFB">
        <w:trPr>
          <w:gridAfter w:val="1"/>
          <w:wAfter w:w="14" w:type="dxa"/>
        </w:trPr>
        <w:tc>
          <w:tcPr>
            <w:tcW w:w="5699" w:type="dxa"/>
          </w:tcPr>
          <w:p w14:paraId="4413638C"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За свой счёт организует разгрузку ТОВАРА с прибывшего транспортного средства и составляет АКТ приемки ТОВАРА (АКТ окончательной приемки) по количеству, путем пересчета тарных мест упаковки, и качеству ТОВАРА путём вскрытия упаковки ТОВАРА.</w:t>
            </w:r>
          </w:p>
        </w:tc>
        <w:tc>
          <w:tcPr>
            <w:tcW w:w="5387" w:type="dxa"/>
          </w:tcPr>
          <w:p w14:paraId="36DEBE23"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At its own expense arrange unloading of the GOODS from the arrived transport and compose GOODS Acceptance Act (Final Acceptance Act) on quantity of GOODS: by recalculation of cargo packages, and quality of GOODS by opening of cargo package.</w:t>
            </w:r>
          </w:p>
        </w:tc>
      </w:tr>
      <w:tr w:rsidR="00CD246D" w:rsidRPr="00CD246D" w14:paraId="78555B0B" w14:textId="77777777" w:rsidTr="00543CFB">
        <w:trPr>
          <w:gridAfter w:val="1"/>
          <w:wAfter w:w="14" w:type="dxa"/>
        </w:trPr>
        <w:tc>
          <w:tcPr>
            <w:tcW w:w="5699" w:type="dxa"/>
          </w:tcPr>
          <w:p w14:paraId="68E9C534" w14:textId="77777777" w:rsidR="00CD246D" w:rsidRPr="00CD246D" w:rsidRDefault="00CD246D" w:rsidP="00543CFB">
            <w:pPr>
              <w:suppressAutoHyphens/>
              <w:spacing w:line="240" w:lineRule="exact"/>
              <w:jc w:val="both"/>
              <w:rPr>
                <w:rFonts w:ascii="Arial" w:hAnsi="Arial" w:cs="Arial"/>
                <w:sz w:val="20"/>
                <w:szCs w:val="20"/>
              </w:rPr>
            </w:pPr>
          </w:p>
        </w:tc>
        <w:tc>
          <w:tcPr>
            <w:tcW w:w="5387" w:type="dxa"/>
          </w:tcPr>
          <w:p w14:paraId="6B3F5965"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6A0D90BB" w14:textId="77777777" w:rsidTr="00543CFB">
        <w:trPr>
          <w:gridAfter w:val="1"/>
          <w:wAfter w:w="14" w:type="dxa"/>
        </w:trPr>
        <w:tc>
          <w:tcPr>
            <w:tcW w:w="5699" w:type="dxa"/>
          </w:tcPr>
          <w:p w14:paraId="7D92AFCD"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7.4. </w:t>
            </w:r>
            <w:r w:rsidRPr="00CD246D">
              <w:rPr>
                <w:rFonts w:ascii="Arial" w:hAnsi="Arial" w:cs="Arial"/>
                <w:b/>
                <w:sz w:val="20"/>
                <w:szCs w:val="20"/>
              </w:rPr>
              <w:t>Права ПОКУПАТЕЛЯ:</w:t>
            </w:r>
          </w:p>
        </w:tc>
        <w:tc>
          <w:tcPr>
            <w:tcW w:w="5387" w:type="dxa"/>
          </w:tcPr>
          <w:p w14:paraId="7F6F4095"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7.4. </w:t>
            </w:r>
            <w:r w:rsidRPr="00CD246D">
              <w:rPr>
                <w:rFonts w:ascii="Arial" w:hAnsi="Arial" w:cs="Arial"/>
                <w:b/>
                <w:sz w:val="20"/>
                <w:szCs w:val="20"/>
              </w:rPr>
              <w:t>The BUYER is entitled to:</w:t>
            </w:r>
          </w:p>
        </w:tc>
      </w:tr>
      <w:tr w:rsidR="00CD246D" w:rsidRPr="00CD246D" w14:paraId="1259E96C" w14:textId="77777777" w:rsidTr="00543CFB">
        <w:trPr>
          <w:gridAfter w:val="1"/>
          <w:wAfter w:w="14" w:type="dxa"/>
        </w:trPr>
        <w:tc>
          <w:tcPr>
            <w:tcW w:w="5699" w:type="dxa"/>
          </w:tcPr>
          <w:p w14:paraId="257658D6"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483AC9BB"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1056D00B" w14:textId="77777777" w:rsidTr="00543CFB">
        <w:trPr>
          <w:gridAfter w:val="1"/>
          <w:wAfter w:w="14" w:type="dxa"/>
        </w:trPr>
        <w:tc>
          <w:tcPr>
            <w:tcW w:w="5699" w:type="dxa"/>
          </w:tcPr>
          <w:p w14:paraId="1E5C8996"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Получать информацию о ходе поставки ТОВАРОВ;</w:t>
            </w:r>
          </w:p>
        </w:tc>
        <w:tc>
          <w:tcPr>
            <w:tcW w:w="5387" w:type="dxa"/>
          </w:tcPr>
          <w:p w14:paraId="5F16FF8E"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Receive information related to the GOOD’s delivery;</w:t>
            </w:r>
          </w:p>
        </w:tc>
      </w:tr>
      <w:tr w:rsidR="00CD246D" w:rsidRPr="00CD246D" w14:paraId="725FC928" w14:textId="77777777" w:rsidTr="00543CFB">
        <w:trPr>
          <w:gridAfter w:val="1"/>
          <w:wAfter w:w="14" w:type="dxa"/>
        </w:trPr>
        <w:tc>
          <w:tcPr>
            <w:tcW w:w="5699" w:type="dxa"/>
          </w:tcPr>
          <w:p w14:paraId="6D77E739"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2BEE5C83"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321BDE93" w14:textId="77777777" w:rsidTr="00543CFB">
        <w:trPr>
          <w:gridAfter w:val="1"/>
          <w:wAfter w:w="14" w:type="dxa"/>
        </w:trPr>
        <w:tc>
          <w:tcPr>
            <w:tcW w:w="5699" w:type="dxa"/>
          </w:tcPr>
          <w:p w14:paraId="5FB4ECE1"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Предъявлять обоснованные возражения в отношении качества поставленных ТОВАРОВ;</w:t>
            </w:r>
          </w:p>
        </w:tc>
        <w:tc>
          <w:tcPr>
            <w:tcW w:w="5387" w:type="dxa"/>
          </w:tcPr>
          <w:p w14:paraId="3AF05C90"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Express valid objections with regard to quality of the delivered GOODS;</w:t>
            </w:r>
          </w:p>
        </w:tc>
      </w:tr>
      <w:tr w:rsidR="00CD246D" w:rsidRPr="00CD246D" w14:paraId="77E27252" w14:textId="77777777" w:rsidTr="00543CFB">
        <w:trPr>
          <w:gridAfter w:val="1"/>
          <w:wAfter w:w="14" w:type="dxa"/>
        </w:trPr>
        <w:tc>
          <w:tcPr>
            <w:tcW w:w="5699" w:type="dxa"/>
          </w:tcPr>
          <w:p w14:paraId="72367435"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2E15080C" w14:textId="77777777" w:rsidR="00CD246D" w:rsidRPr="00CD246D" w:rsidRDefault="00CD246D" w:rsidP="00543CFB">
            <w:pPr>
              <w:suppressAutoHyphens/>
              <w:spacing w:line="240" w:lineRule="exact"/>
              <w:ind w:firstLine="317"/>
              <w:jc w:val="both"/>
              <w:rPr>
                <w:rFonts w:ascii="Arial" w:hAnsi="Arial" w:cs="Arial"/>
                <w:sz w:val="20"/>
                <w:szCs w:val="20"/>
              </w:rPr>
            </w:pPr>
          </w:p>
        </w:tc>
      </w:tr>
      <w:tr w:rsidR="00CD246D" w:rsidRPr="00CD246D" w14:paraId="79DC0EE8" w14:textId="77777777" w:rsidTr="00543CFB">
        <w:trPr>
          <w:gridAfter w:val="1"/>
          <w:wAfter w:w="14" w:type="dxa"/>
        </w:trPr>
        <w:tc>
          <w:tcPr>
            <w:tcW w:w="5699" w:type="dxa"/>
          </w:tcPr>
          <w:p w14:paraId="4548BC4F"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lastRenderedPageBreak/>
              <w:t>Требовать от ПОСТАВЩИКА возмещения ущерба, если такой ущерб является прямым следствием некачественной и/или неполной поставки ТОВАРОВ.</w:t>
            </w:r>
          </w:p>
        </w:tc>
        <w:tc>
          <w:tcPr>
            <w:tcW w:w="5387" w:type="dxa"/>
          </w:tcPr>
          <w:p w14:paraId="126CFABE"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rPr>
              <w:t>Demand from Supplier to reimburse the damage, if such damage is a direct result of inappropriate delivery and/or failure to deliver the GOODS.</w:t>
            </w:r>
          </w:p>
        </w:tc>
      </w:tr>
      <w:tr w:rsidR="00CD246D" w:rsidRPr="00CD246D" w14:paraId="2C18B061" w14:textId="77777777" w:rsidTr="00543CFB">
        <w:trPr>
          <w:gridAfter w:val="1"/>
          <w:wAfter w:w="14" w:type="dxa"/>
        </w:trPr>
        <w:tc>
          <w:tcPr>
            <w:tcW w:w="5699" w:type="dxa"/>
          </w:tcPr>
          <w:p w14:paraId="0A34C9DA" w14:textId="77777777" w:rsidR="00CD246D" w:rsidRPr="00CD246D" w:rsidRDefault="00CD246D" w:rsidP="00543CFB">
            <w:pPr>
              <w:suppressAutoHyphens/>
              <w:spacing w:line="240" w:lineRule="exact"/>
              <w:ind w:left="317"/>
              <w:jc w:val="both"/>
              <w:rPr>
                <w:rFonts w:ascii="Arial" w:hAnsi="Arial" w:cs="Arial"/>
                <w:sz w:val="20"/>
                <w:szCs w:val="20"/>
              </w:rPr>
            </w:pPr>
          </w:p>
        </w:tc>
        <w:tc>
          <w:tcPr>
            <w:tcW w:w="5387" w:type="dxa"/>
          </w:tcPr>
          <w:p w14:paraId="26307582" w14:textId="77777777" w:rsidR="00CD246D" w:rsidRPr="00CD246D" w:rsidRDefault="00CD246D" w:rsidP="00543CFB">
            <w:pPr>
              <w:suppressAutoHyphens/>
              <w:spacing w:line="240" w:lineRule="exact"/>
              <w:ind w:left="317"/>
              <w:jc w:val="both"/>
              <w:rPr>
                <w:rFonts w:ascii="Arial" w:hAnsi="Arial" w:cs="Arial"/>
                <w:sz w:val="20"/>
                <w:szCs w:val="20"/>
              </w:rPr>
            </w:pPr>
          </w:p>
        </w:tc>
      </w:tr>
      <w:tr w:rsidR="00CD246D" w:rsidRPr="00CD246D" w14:paraId="5AF81BF0" w14:textId="77777777" w:rsidTr="00543CFB">
        <w:trPr>
          <w:gridAfter w:val="1"/>
          <w:wAfter w:w="14" w:type="dxa"/>
        </w:trPr>
        <w:tc>
          <w:tcPr>
            <w:tcW w:w="5699" w:type="dxa"/>
          </w:tcPr>
          <w:p w14:paraId="4A333CE6"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VIII. РЕКЛАМАЦИИ</w:t>
            </w:r>
          </w:p>
        </w:tc>
        <w:tc>
          <w:tcPr>
            <w:tcW w:w="5387" w:type="dxa"/>
          </w:tcPr>
          <w:p w14:paraId="2AB41E38"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VIII. CLAIMS</w:t>
            </w:r>
          </w:p>
        </w:tc>
      </w:tr>
      <w:tr w:rsidR="00CD246D" w:rsidRPr="00CD246D" w14:paraId="153D324B" w14:textId="77777777" w:rsidTr="00543CFB">
        <w:trPr>
          <w:gridAfter w:val="1"/>
          <w:wAfter w:w="14" w:type="dxa"/>
        </w:trPr>
        <w:tc>
          <w:tcPr>
            <w:tcW w:w="5699" w:type="dxa"/>
          </w:tcPr>
          <w:p w14:paraId="7B54BEF8" w14:textId="77777777" w:rsidR="00CD246D" w:rsidRPr="00CD246D" w:rsidRDefault="00CD246D" w:rsidP="00543CFB">
            <w:pPr>
              <w:spacing w:line="240" w:lineRule="exact"/>
              <w:jc w:val="both"/>
              <w:rPr>
                <w:rFonts w:ascii="Arial" w:hAnsi="Arial" w:cs="Arial"/>
                <w:sz w:val="20"/>
                <w:szCs w:val="20"/>
              </w:rPr>
            </w:pPr>
          </w:p>
        </w:tc>
        <w:tc>
          <w:tcPr>
            <w:tcW w:w="5387" w:type="dxa"/>
          </w:tcPr>
          <w:p w14:paraId="7D2F28CD" w14:textId="77777777" w:rsidR="00CD246D" w:rsidRPr="00CD246D" w:rsidRDefault="00CD246D" w:rsidP="00543CFB">
            <w:pPr>
              <w:pStyle w:val="afa"/>
              <w:spacing w:line="240" w:lineRule="exact"/>
              <w:rPr>
                <w:rFonts w:ascii="Arial" w:hAnsi="Arial" w:cs="Arial"/>
                <w:lang w:val="en-US"/>
              </w:rPr>
            </w:pPr>
          </w:p>
        </w:tc>
      </w:tr>
      <w:tr w:rsidR="00CD246D" w:rsidRPr="00CD246D" w14:paraId="7A87E9EF" w14:textId="77777777" w:rsidTr="00543CFB">
        <w:trPr>
          <w:gridAfter w:val="1"/>
          <w:wAfter w:w="14" w:type="dxa"/>
        </w:trPr>
        <w:tc>
          <w:tcPr>
            <w:tcW w:w="5699" w:type="dxa"/>
          </w:tcPr>
          <w:p w14:paraId="67BF176C"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8.1. ПОКУПАТЕЛЬ имеет право заявить рекламации ПОСТАВЩИКУ в отношении ТОВАРОВ в случае обнаружения недостачи и несоответствия его качеству, оговоренному в настоящем КОНТРАКТЕ.</w:t>
            </w:r>
          </w:p>
        </w:tc>
        <w:tc>
          <w:tcPr>
            <w:tcW w:w="5387" w:type="dxa"/>
          </w:tcPr>
          <w:p w14:paraId="28F28292"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8.1. The BUYER shall have the right to submit a claim to the SUPPLIER with regard to the supplied GOODS in case any shortages and inconsistency on quality of GOODS, stipulated herein, are revealed.</w:t>
            </w:r>
          </w:p>
        </w:tc>
      </w:tr>
      <w:tr w:rsidR="00CD246D" w:rsidRPr="00CD246D" w14:paraId="72120E63" w14:textId="77777777" w:rsidTr="00543CFB">
        <w:trPr>
          <w:gridAfter w:val="1"/>
          <w:wAfter w:w="14" w:type="dxa"/>
        </w:trPr>
        <w:tc>
          <w:tcPr>
            <w:tcW w:w="5699" w:type="dxa"/>
          </w:tcPr>
          <w:p w14:paraId="4B26804B" w14:textId="77777777" w:rsidR="00CD246D" w:rsidRPr="00CD246D" w:rsidRDefault="00CD246D" w:rsidP="00543CFB">
            <w:pPr>
              <w:spacing w:line="240" w:lineRule="exact"/>
              <w:jc w:val="both"/>
              <w:rPr>
                <w:rFonts w:ascii="Arial" w:hAnsi="Arial" w:cs="Arial"/>
                <w:sz w:val="20"/>
                <w:szCs w:val="20"/>
              </w:rPr>
            </w:pPr>
          </w:p>
        </w:tc>
        <w:tc>
          <w:tcPr>
            <w:tcW w:w="5387" w:type="dxa"/>
          </w:tcPr>
          <w:p w14:paraId="1F148A80" w14:textId="77777777" w:rsidR="00CD246D" w:rsidRPr="00CD246D" w:rsidRDefault="00CD246D" w:rsidP="00543CFB">
            <w:pPr>
              <w:spacing w:line="240" w:lineRule="exact"/>
              <w:jc w:val="both"/>
              <w:rPr>
                <w:rFonts w:ascii="Arial" w:hAnsi="Arial" w:cs="Arial"/>
                <w:sz w:val="20"/>
                <w:szCs w:val="20"/>
              </w:rPr>
            </w:pPr>
          </w:p>
        </w:tc>
      </w:tr>
      <w:tr w:rsidR="00CD246D" w:rsidRPr="00CD246D" w14:paraId="6D230B89" w14:textId="77777777" w:rsidTr="00543CFB">
        <w:trPr>
          <w:gridAfter w:val="1"/>
          <w:wAfter w:w="14" w:type="dxa"/>
        </w:trPr>
        <w:tc>
          <w:tcPr>
            <w:tcW w:w="5699" w:type="dxa"/>
          </w:tcPr>
          <w:p w14:paraId="39BEED84"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8.2. Претензии по качеству ТОВАРОВ, могут быть заявлены в течение всего гарантийного срока. В случае, если ПОКУПАТЕЛЬ обнаруживает дефект ТОВАРОВ, то ПОКУПАТЕЛЬ должен направить претензию в течение 10 (десяти) рабочих дней с момента обнаружения дефекта. После получения претензии ПОКУПАТЕЛЯ, ПОСТАВЩИК самостоятельно и/или через уполномоченного дилера обязан произвести ремонт или заменить дефектные ТОВАРЫ и/или любые их части. ПОСТАВЩИК обязуется нести все расходы, связанные с ремонтом или заменой дефектных ТОВАРОВ и/или любых их частей. Срок такого ремонта или замены дефектных ТОВАРОВ и/или любых их частей составляет 50 (пятьдесят) рабочих дней или иной срок, согласованный между СТОРОНАМИ, но не может превышать 90 (девяносто) календарных дней от даты получения заключений Экспертизы об ответственности одной из СТОРОН - за дефект.</w:t>
            </w:r>
          </w:p>
        </w:tc>
        <w:tc>
          <w:tcPr>
            <w:tcW w:w="5387" w:type="dxa"/>
          </w:tcPr>
          <w:p w14:paraId="6CAABD0A"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8.2. Claims with regard to the quality of the GOODS may be made within the entire warranty period. In case if the BUYER discovers defect of GOODS, the BUYER shall be obliged to send claim within 10 (ten) working days from the date of discovery of the defect. Upon receipt of the BUYER’S claim, the SUPPLIER by itself and/or through its authorized dealer shall be obliged to repair or replace the defective GOODS and/or any their parts. The SUPPLIER shall be obliged to bear all expenses related to repair or replace of the defective GOODS and/or any their parts. The period of such repair or replace of the defective GOODS and/or any their parts shall be 50 (fifty) working days or any other period to be agreed by the PARTIES, but not exceeding 90 (ninety) calendar days from the date of receipt of Expertise conclusion on responsibility of one of the Parties for the defect.</w:t>
            </w:r>
          </w:p>
        </w:tc>
      </w:tr>
      <w:tr w:rsidR="00CD246D" w:rsidRPr="00CD246D" w14:paraId="169A9872" w14:textId="77777777" w:rsidTr="00543CFB">
        <w:trPr>
          <w:gridAfter w:val="1"/>
          <w:wAfter w:w="14" w:type="dxa"/>
        </w:trPr>
        <w:tc>
          <w:tcPr>
            <w:tcW w:w="5699" w:type="dxa"/>
          </w:tcPr>
          <w:p w14:paraId="747E7DFA"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33B3DFB9"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31D99053" w14:textId="77777777" w:rsidTr="00543CFB">
        <w:trPr>
          <w:gridAfter w:val="1"/>
          <w:wAfter w:w="14" w:type="dxa"/>
        </w:trPr>
        <w:tc>
          <w:tcPr>
            <w:tcW w:w="5699" w:type="dxa"/>
          </w:tcPr>
          <w:p w14:paraId="43D717E5"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8.3. Рекламация заявляется по факсу или заказным письмом с приложением всех необходимых документов, подтверждающих рекламацию с подписью и печатью: а) Уполномоченного представителя ПОКУПАТЕЛЯ.</w:t>
            </w:r>
          </w:p>
        </w:tc>
        <w:tc>
          <w:tcPr>
            <w:tcW w:w="5387" w:type="dxa"/>
          </w:tcPr>
          <w:p w14:paraId="2DBC74C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8.3. The claim shall be forwarded by fax or registered letter enclosing all necessary documents confirming the given claim with the signature and seal: a) Authorized representative of the BUYER.</w:t>
            </w:r>
          </w:p>
        </w:tc>
      </w:tr>
      <w:tr w:rsidR="00CD246D" w:rsidRPr="00CD246D" w14:paraId="61A9745C" w14:textId="77777777" w:rsidTr="00543CFB">
        <w:trPr>
          <w:gridAfter w:val="1"/>
          <w:wAfter w:w="14" w:type="dxa"/>
        </w:trPr>
        <w:tc>
          <w:tcPr>
            <w:tcW w:w="5699" w:type="dxa"/>
          </w:tcPr>
          <w:p w14:paraId="02828E4E"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659A0B1E"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621F442E" w14:textId="77777777" w:rsidTr="00543CFB">
        <w:trPr>
          <w:gridAfter w:val="1"/>
          <w:wAfter w:w="14" w:type="dxa"/>
        </w:trPr>
        <w:tc>
          <w:tcPr>
            <w:tcW w:w="5699" w:type="dxa"/>
          </w:tcPr>
          <w:p w14:paraId="3CE1E4EF"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8.4. ПОСТАВЩИК обязан в течение 5 (пяти) рабочих дней рассмотреть и дать ответ на претензию ПОКУПАТЕЛЯ по качеству поставленных ТОВАРОВ. В случае признания ПОСТАВЩИКОМ обоснованности претензии ПОКУПАТЕЛЯ к качеству ТОВАРОВ, ПОСТАВЩИК обязан за свой счет поставить качественные ТОВАРЫ на условиях </w:t>
            </w:r>
            <w:r w:rsidRPr="00CD246D">
              <w:rPr>
                <w:rFonts w:ascii="Arial" w:hAnsi="Arial" w:cs="Arial"/>
                <w:sz w:val="20"/>
                <w:szCs w:val="20"/>
              </w:rPr>
              <w:t>DAP</w:t>
            </w:r>
            <w:r w:rsidRPr="00CD246D">
              <w:rPr>
                <w:rFonts w:ascii="Arial" w:hAnsi="Arial" w:cs="Arial"/>
                <w:sz w:val="20"/>
                <w:szCs w:val="20"/>
                <w:lang w:val="ru-RU"/>
              </w:rPr>
              <w:t xml:space="preserve"> - аэропорт г.Ташкента, Республика Узбекистан (</w:t>
            </w:r>
            <w:r w:rsidRPr="00CD246D">
              <w:rPr>
                <w:rFonts w:ascii="Arial" w:hAnsi="Arial" w:cs="Arial"/>
                <w:sz w:val="20"/>
                <w:szCs w:val="20"/>
              </w:rPr>
              <w:t>INCOTERMS</w:t>
            </w:r>
            <w:r w:rsidRPr="00CD246D">
              <w:rPr>
                <w:rFonts w:ascii="Arial" w:hAnsi="Arial" w:cs="Arial"/>
                <w:sz w:val="20"/>
                <w:szCs w:val="20"/>
                <w:lang w:val="ru-RU"/>
              </w:rPr>
              <w:t>-2010) в течение 30 (тридцать) календарных дней с момента установления вины ПОСТАВЩИКА. ПОСТАВЩИК оставляет за собой право самостоятельно произвести проверку по каждому пункту претензии с целью определения причины и размера неисправности. По согласованию СТОРОН возможно возмещение ПОСТАВЩИКОМ в денежной форме частичной или полной стоимости ТОВАРОВ, по которому принята рекламация.</w:t>
            </w:r>
          </w:p>
        </w:tc>
        <w:tc>
          <w:tcPr>
            <w:tcW w:w="5387" w:type="dxa"/>
          </w:tcPr>
          <w:p w14:paraId="411873CD"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8.4. The SUPPLIER has to consider the quality claim on the GOODS delivered and give a reply to the BUYER within 5 (five) working days since the receipt of the claim. If the SUPPLIER finds the BUYER’S claim admissible, the SUPPLIER should at its own account deliver new GOODS subject to the claim with quality GOODS on the basis DAP – Tashkent airport, Republic of Uzbekistan (INCOTERMS-2010) within 30 (thirty) calendar days of the SUPPLIER’S fault acknowledgment. The SUPPLIER shall have the right to check all points of the claim by itself to define the reason and extent of the failure. Depending on the agreement between PARTIES herein, there might be a possibility for the SUPPLIER to compensate partial or full value of claimed GOODS through money means.</w:t>
            </w:r>
          </w:p>
        </w:tc>
      </w:tr>
      <w:tr w:rsidR="00CD246D" w:rsidRPr="00CD246D" w14:paraId="797020FB" w14:textId="77777777" w:rsidTr="00543CFB">
        <w:trPr>
          <w:gridAfter w:val="1"/>
          <w:wAfter w:w="14" w:type="dxa"/>
        </w:trPr>
        <w:tc>
          <w:tcPr>
            <w:tcW w:w="5699" w:type="dxa"/>
          </w:tcPr>
          <w:p w14:paraId="64878834"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3E811785"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4B2AF55F" w14:textId="77777777" w:rsidTr="00543CFB">
        <w:trPr>
          <w:gridAfter w:val="1"/>
          <w:wAfter w:w="14" w:type="dxa"/>
        </w:trPr>
        <w:tc>
          <w:tcPr>
            <w:tcW w:w="5699" w:type="dxa"/>
          </w:tcPr>
          <w:p w14:paraId="5DAE2AF4" w14:textId="77777777" w:rsidR="00CD246D" w:rsidRPr="00CD246D" w:rsidRDefault="00CD246D" w:rsidP="00543CFB">
            <w:pPr>
              <w:autoSpaceDE w:val="0"/>
              <w:autoSpaceDN w:val="0"/>
              <w:adjustRightInd w:val="0"/>
              <w:spacing w:line="240" w:lineRule="exact"/>
              <w:rPr>
                <w:rFonts w:ascii="Arial" w:hAnsi="Arial" w:cs="Arial"/>
                <w:b/>
                <w:spacing w:val="-8"/>
                <w:sz w:val="20"/>
                <w:szCs w:val="20"/>
                <w:lang w:val="ru-RU"/>
              </w:rPr>
            </w:pPr>
            <w:r w:rsidRPr="00CD246D">
              <w:rPr>
                <w:rFonts w:ascii="Arial" w:hAnsi="Arial" w:cs="Arial"/>
                <w:b/>
                <w:spacing w:val="-8"/>
                <w:sz w:val="20"/>
                <w:szCs w:val="20"/>
              </w:rPr>
              <w:t>IX</w:t>
            </w:r>
            <w:r w:rsidRPr="00CD246D">
              <w:rPr>
                <w:rFonts w:ascii="Arial" w:hAnsi="Arial" w:cs="Arial"/>
                <w:b/>
                <w:spacing w:val="-8"/>
                <w:sz w:val="20"/>
                <w:szCs w:val="20"/>
                <w:lang w:val="ru-RU"/>
              </w:rPr>
              <w:t>. КАЧЕСТВО ТОВАРА И ГАРАНТИИ</w:t>
            </w:r>
          </w:p>
        </w:tc>
        <w:tc>
          <w:tcPr>
            <w:tcW w:w="5387" w:type="dxa"/>
          </w:tcPr>
          <w:p w14:paraId="7DB2B086" w14:textId="77777777" w:rsidR="00CD246D" w:rsidRPr="00CD246D" w:rsidRDefault="00CD246D" w:rsidP="00543CFB">
            <w:pPr>
              <w:spacing w:line="240" w:lineRule="exact"/>
              <w:rPr>
                <w:rFonts w:ascii="Arial" w:hAnsi="Arial" w:cs="Arial"/>
                <w:b/>
                <w:spacing w:val="-8"/>
                <w:sz w:val="20"/>
                <w:szCs w:val="20"/>
              </w:rPr>
            </w:pPr>
            <w:r w:rsidRPr="00CD246D">
              <w:rPr>
                <w:rFonts w:ascii="Arial" w:hAnsi="Arial" w:cs="Arial"/>
                <w:b/>
                <w:spacing w:val="-8"/>
                <w:sz w:val="20"/>
                <w:szCs w:val="20"/>
              </w:rPr>
              <w:t>IX GOODS QUALITY AND GUARANTEES</w:t>
            </w:r>
          </w:p>
        </w:tc>
      </w:tr>
      <w:tr w:rsidR="00CD246D" w:rsidRPr="00CD246D" w14:paraId="5D660A0A" w14:textId="77777777" w:rsidTr="00543CFB">
        <w:trPr>
          <w:gridAfter w:val="1"/>
          <w:wAfter w:w="14" w:type="dxa"/>
        </w:trPr>
        <w:tc>
          <w:tcPr>
            <w:tcW w:w="5699" w:type="dxa"/>
          </w:tcPr>
          <w:p w14:paraId="4A141E8B" w14:textId="77777777" w:rsidR="00CD246D" w:rsidRPr="00CD246D" w:rsidRDefault="00CD246D" w:rsidP="00543CFB">
            <w:pPr>
              <w:autoSpaceDE w:val="0"/>
              <w:autoSpaceDN w:val="0"/>
              <w:adjustRightInd w:val="0"/>
              <w:spacing w:line="240" w:lineRule="exact"/>
              <w:jc w:val="both"/>
              <w:rPr>
                <w:rFonts w:ascii="Arial" w:hAnsi="Arial" w:cs="Arial"/>
                <w:b/>
                <w:spacing w:val="-8"/>
                <w:sz w:val="20"/>
                <w:szCs w:val="20"/>
              </w:rPr>
            </w:pPr>
          </w:p>
        </w:tc>
        <w:tc>
          <w:tcPr>
            <w:tcW w:w="5387" w:type="dxa"/>
          </w:tcPr>
          <w:p w14:paraId="00E49CF5" w14:textId="77777777" w:rsidR="00CD246D" w:rsidRPr="00CD246D" w:rsidRDefault="00CD246D" w:rsidP="00543CFB">
            <w:pPr>
              <w:spacing w:line="240" w:lineRule="exact"/>
              <w:jc w:val="both"/>
              <w:rPr>
                <w:rFonts w:ascii="Arial" w:hAnsi="Arial" w:cs="Arial"/>
                <w:b/>
                <w:spacing w:val="-8"/>
                <w:sz w:val="20"/>
                <w:szCs w:val="20"/>
              </w:rPr>
            </w:pPr>
          </w:p>
        </w:tc>
      </w:tr>
      <w:tr w:rsidR="00CD246D" w:rsidRPr="00CD246D" w14:paraId="57B8601E" w14:textId="77777777" w:rsidTr="00543CFB">
        <w:trPr>
          <w:gridAfter w:val="1"/>
          <w:wAfter w:w="14" w:type="dxa"/>
        </w:trPr>
        <w:tc>
          <w:tcPr>
            <w:tcW w:w="5699" w:type="dxa"/>
          </w:tcPr>
          <w:p w14:paraId="2E9C13D3" w14:textId="77777777" w:rsidR="00CD246D" w:rsidRPr="00CD246D" w:rsidRDefault="00CD246D" w:rsidP="00543CFB">
            <w:pPr>
              <w:spacing w:line="240" w:lineRule="exact"/>
              <w:jc w:val="both"/>
              <w:rPr>
                <w:rFonts w:ascii="Arial" w:hAnsi="Arial" w:cs="Arial"/>
                <w:sz w:val="20"/>
                <w:szCs w:val="20"/>
                <w:u w:val="single"/>
                <w:lang w:val="ru-RU"/>
              </w:rPr>
            </w:pPr>
            <w:r w:rsidRPr="00CD246D">
              <w:rPr>
                <w:rFonts w:ascii="Arial" w:hAnsi="Arial" w:cs="Arial"/>
                <w:sz w:val="20"/>
                <w:szCs w:val="20"/>
                <w:lang w:val="ru-RU"/>
              </w:rPr>
              <w:t xml:space="preserve">9.1. ПОСТАВЩИК гарантирует соответствие установленным требованиям к качеству, комплектности и безопасности поставляемого ТОВАРА по действующим международным стандартам или другой нормативно-технической документации для данного ТОВАРА на основании технической документации завода-производителя. </w:t>
            </w:r>
          </w:p>
          <w:p w14:paraId="34B16410"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lastRenderedPageBreak/>
              <w:t>Проектная документация, включая, но не ограничиваясь этим, производственные чертежи, расчетный лист и технические характеристики ТОВАРА, должны быть сначала представлены ПОКУПАТЕЛЮ и получено письменное одобрение ПОКУПАТЕЛЯ до начала производства на заводах.</w:t>
            </w:r>
          </w:p>
          <w:p w14:paraId="14588E8F" w14:textId="2CCD4B39" w:rsidR="00CD246D" w:rsidRPr="00CD246D" w:rsidRDefault="00AD4568" w:rsidP="00543CFB">
            <w:pPr>
              <w:spacing w:line="240" w:lineRule="exact"/>
              <w:jc w:val="both"/>
              <w:rPr>
                <w:rFonts w:ascii="Arial" w:hAnsi="Arial" w:cs="Arial"/>
                <w:sz w:val="20"/>
                <w:szCs w:val="20"/>
                <w:u w:val="single"/>
                <w:lang w:val="ru-RU"/>
              </w:rPr>
            </w:pPr>
            <w:r>
              <w:rPr>
                <w:rFonts w:ascii="Arial" w:hAnsi="Arial" w:cs="Arial"/>
                <w:sz w:val="20"/>
                <w:szCs w:val="20"/>
                <w:lang w:val="ru-RU"/>
              </w:rPr>
              <w:t>ПОСТАВЩИК</w:t>
            </w:r>
            <w:r w:rsidR="00CD246D" w:rsidRPr="00CD246D">
              <w:rPr>
                <w:rFonts w:ascii="Arial" w:hAnsi="Arial" w:cs="Arial"/>
                <w:sz w:val="20"/>
                <w:szCs w:val="20"/>
                <w:lang w:val="ru-RU"/>
              </w:rPr>
              <w:t xml:space="preserve"> обязан предоставить </w:t>
            </w:r>
            <w:r w:rsidR="00CD246D" w:rsidRPr="00CD246D">
              <w:rPr>
                <w:rFonts w:ascii="Arial" w:hAnsi="Arial" w:cs="Arial"/>
                <w:sz w:val="20"/>
                <w:szCs w:val="20"/>
                <w:lang w:val="uz-Cyrl-UZ"/>
              </w:rPr>
              <w:t xml:space="preserve">план проверки и </w:t>
            </w:r>
            <w:r w:rsidR="00CD246D" w:rsidRPr="00CD246D">
              <w:rPr>
                <w:rFonts w:ascii="Arial" w:hAnsi="Arial" w:cs="Arial"/>
                <w:sz w:val="20"/>
                <w:szCs w:val="20"/>
                <w:lang w:val="ru-RU"/>
              </w:rPr>
              <w:t>испытаний в течение 10 (десяти) рабочих дней ПОКУПАТЕЛЮ после утверждения всех проектных документов.</w:t>
            </w:r>
          </w:p>
          <w:p w14:paraId="2461C823" w14:textId="77777777" w:rsidR="00CD246D" w:rsidRPr="00CD246D" w:rsidRDefault="00CD246D" w:rsidP="00543CFB">
            <w:pPr>
              <w:spacing w:line="240" w:lineRule="exact"/>
              <w:jc w:val="both"/>
              <w:rPr>
                <w:rFonts w:ascii="Arial" w:hAnsi="Arial" w:cs="Arial"/>
                <w:sz w:val="20"/>
                <w:szCs w:val="20"/>
                <w:u w:val="single"/>
                <w:lang w:val="ru-RU"/>
              </w:rPr>
            </w:pPr>
          </w:p>
          <w:p w14:paraId="5647A56E"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Представители ПОКУПАТЕЛЯ имеют право присутствовать на заводе при проведении заводских испытаний ТОВАРА. ПОСТАВЩИК обязан уведомить ПОКУПАТЕЛЯ в письменном виде о дате и длительности проведения заводских испытаний, не менее чем за 15 дней до даты начала проведения таких заводских испытаний.</w:t>
            </w:r>
          </w:p>
        </w:tc>
        <w:tc>
          <w:tcPr>
            <w:tcW w:w="5387" w:type="dxa"/>
          </w:tcPr>
          <w:p w14:paraId="15A24814" w14:textId="77777777" w:rsidR="00CD246D" w:rsidRPr="00CD246D" w:rsidRDefault="00CD246D" w:rsidP="00543CFB">
            <w:pPr>
              <w:spacing w:line="240" w:lineRule="exact"/>
              <w:jc w:val="both"/>
              <w:rPr>
                <w:rFonts w:ascii="Arial" w:hAnsi="Arial" w:cs="Arial"/>
                <w:sz w:val="20"/>
                <w:szCs w:val="20"/>
                <w:u w:val="single"/>
              </w:rPr>
            </w:pPr>
            <w:r w:rsidRPr="00CD246D">
              <w:rPr>
                <w:rFonts w:ascii="Arial" w:hAnsi="Arial" w:cs="Arial"/>
                <w:sz w:val="20"/>
                <w:szCs w:val="20"/>
              </w:rPr>
              <w:lastRenderedPageBreak/>
              <w:t xml:space="preserve">9.1. SUPPLIER guarantees correspondence to set requirements with regard to quality, completeness and safety of supplied GOODS under applicable international standards or other normative-technical documentation for such GOODS based on technical documentation of the manufacturing plant. </w:t>
            </w:r>
          </w:p>
          <w:p w14:paraId="0DB3D5F3" w14:textId="77777777" w:rsidR="00CD246D" w:rsidRPr="00CD246D" w:rsidRDefault="00CD246D" w:rsidP="00543CFB">
            <w:pPr>
              <w:spacing w:line="240" w:lineRule="exact"/>
              <w:jc w:val="both"/>
              <w:rPr>
                <w:rFonts w:ascii="Arial" w:hAnsi="Arial" w:cs="Arial"/>
                <w:sz w:val="20"/>
                <w:szCs w:val="20"/>
                <w:u w:val="single"/>
              </w:rPr>
            </w:pPr>
          </w:p>
          <w:p w14:paraId="472384F9"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lastRenderedPageBreak/>
              <w:t>The design documents including but not limited to manufacturing draws, calculation sheet and specifications of GOODS shall be first submitted to BUYER and get written approval of BUYER before the production at plants.</w:t>
            </w:r>
          </w:p>
          <w:p w14:paraId="38B1190D" w14:textId="77777777" w:rsidR="00CD246D" w:rsidRPr="00CD246D" w:rsidRDefault="00CD246D" w:rsidP="00543CFB">
            <w:pPr>
              <w:spacing w:line="240" w:lineRule="exact"/>
              <w:jc w:val="both"/>
              <w:rPr>
                <w:rFonts w:ascii="Arial" w:hAnsi="Arial" w:cs="Arial"/>
                <w:b/>
                <w:spacing w:val="-8"/>
                <w:sz w:val="20"/>
                <w:szCs w:val="20"/>
              </w:rPr>
            </w:pPr>
          </w:p>
          <w:p w14:paraId="7D1AE455" w14:textId="77777777" w:rsidR="00CD246D" w:rsidRPr="00CD246D" w:rsidRDefault="00CD246D" w:rsidP="00543CFB">
            <w:pPr>
              <w:spacing w:line="240" w:lineRule="exact"/>
              <w:jc w:val="both"/>
              <w:rPr>
                <w:rFonts w:ascii="Arial" w:hAnsi="Arial" w:cs="Arial"/>
                <w:b/>
                <w:spacing w:val="-8"/>
                <w:sz w:val="20"/>
                <w:szCs w:val="20"/>
              </w:rPr>
            </w:pPr>
          </w:p>
          <w:p w14:paraId="0BB67E34" w14:textId="77777777" w:rsidR="00CD246D" w:rsidRPr="00CD246D" w:rsidRDefault="00CD246D" w:rsidP="00543CFB">
            <w:pPr>
              <w:spacing w:line="240" w:lineRule="exact"/>
              <w:jc w:val="both"/>
              <w:rPr>
                <w:rFonts w:ascii="Arial" w:hAnsi="Arial" w:cs="Arial"/>
                <w:b/>
                <w:spacing w:val="-8"/>
                <w:sz w:val="20"/>
                <w:szCs w:val="20"/>
              </w:rPr>
            </w:pPr>
          </w:p>
          <w:p w14:paraId="731444F7"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The SUPPLIER shall provide the ITP within 10(ten) work days to BUYER after all design documents get approved.  </w:t>
            </w:r>
          </w:p>
          <w:p w14:paraId="6BA69AC9" w14:textId="77777777" w:rsidR="00CD246D" w:rsidRPr="00CD246D" w:rsidRDefault="00CD246D" w:rsidP="00543CFB">
            <w:pPr>
              <w:spacing w:line="240" w:lineRule="exact"/>
              <w:jc w:val="both"/>
              <w:rPr>
                <w:rFonts w:ascii="Arial" w:hAnsi="Arial" w:cs="Arial"/>
                <w:b/>
                <w:spacing w:val="-8"/>
                <w:sz w:val="20"/>
                <w:szCs w:val="20"/>
              </w:rPr>
            </w:pPr>
          </w:p>
          <w:p w14:paraId="718CEFF3" w14:textId="77777777" w:rsidR="00CD246D" w:rsidRPr="00CD246D" w:rsidRDefault="00CD246D" w:rsidP="00543CFB">
            <w:pPr>
              <w:spacing w:line="240" w:lineRule="exact"/>
              <w:jc w:val="both"/>
              <w:rPr>
                <w:rFonts w:ascii="Arial" w:hAnsi="Arial" w:cs="Arial"/>
                <w:b/>
                <w:spacing w:val="-8"/>
                <w:sz w:val="20"/>
                <w:szCs w:val="20"/>
              </w:rPr>
            </w:pPr>
          </w:p>
          <w:p w14:paraId="46DE42E0" w14:textId="77777777" w:rsidR="00CD246D" w:rsidRPr="00CD246D" w:rsidRDefault="00CD246D" w:rsidP="00543CFB">
            <w:pPr>
              <w:spacing w:line="240" w:lineRule="exact"/>
              <w:jc w:val="both"/>
              <w:rPr>
                <w:rFonts w:ascii="Arial" w:hAnsi="Arial" w:cs="Arial"/>
                <w:b/>
                <w:spacing w:val="-8"/>
                <w:sz w:val="20"/>
                <w:szCs w:val="20"/>
              </w:rPr>
            </w:pPr>
            <w:r w:rsidRPr="00CD246D">
              <w:rPr>
                <w:rFonts w:ascii="Arial" w:hAnsi="Arial" w:cs="Arial"/>
                <w:sz w:val="20"/>
                <w:szCs w:val="20"/>
              </w:rPr>
              <w:t>BUYER representatives have rights to be present in Facility during the factory tests of the GOODS. The SUPPLIER shall notify the BUYER in writing of the date and duration of the factory tests, not less than 15 days before the date of commencement of such factory tests.</w:t>
            </w:r>
          </w:p>
        </w:tc>
      </w:tr>
      <w:tr w:rsidR="00CD246D" w:rsidRPr="00CD246D" w14:paraId="3BE9DFE3" w14:textId="77777777" w:rsidTr="00543CFB">
        <w:trPr>
          <w:gridAfter w:val="1"/>
          <w:wAfter w:w="14" w:type="dxa"/>
        </w:trPr>
        <w:tc>
          <w:tcPr>
            <w:tcW w:w="5699" w:type="dxa"/>
          </w:tcPr>
          <w:p w14:paraId="574C4972" w14:textId="77777777" w:rsidR="00CD246D" w:rsidRPr="00CD246D" w:rsidRDefault="00CD246D" w:rsidP="00543CFB">
            <w:pPr>
              <w:spacing w:line="240" w:lineRule="exact"/>
              <w:jc w:val="both"/>
              <w:rPr>
                <w:rFonts w:ascii="Arial" w:hAnsi="Arial" w:cs="Arial"/>
                <w:sz w:val="20"/>
                <w:szCs w:val="20"/>
              </w:rPr>
            </w:pPr>
          </w:p>
        </w:tc>
        <w:tc>
          <w:tcPr>
            <w:tcW w:w="5387" w:type="dxa"/>
          </w:tcPr>
          <w:p w14:paraId="24AA7F7F" w14:textId="77777777" w:rsidR="00CD246D" w:rsidRPr="00CD246D" w:rsidRDefault="00CD246D" w:rsidP="00543CFB">
            <w:pPr>
              <w:spacing w:line="240" w:lineRule="exact"/>
              <w:jc w:val="both"/>
              <w:rPr>
                <w:rFonts w:ascii="Arial" w:hAnsi="Arial" w:cs="Arial"/>
                <w:b/>
                <w:spacing w:val="-8"/>
                <w:sz w:val="20"/>
                <w:szCs w:val="20"/>
              </w:rPr>
            </w:pPr>
          </w:p>
        </w:tc>
      </w:tr>
      <w:tr w:rsidR="00CD246D" w:rsidRPr="00CD246D" w14:paraId="4721901D" w14:textId="77777777" w:rsidTr="00543CFB">
        <w:trPr>
          <w:gridAfter w:val="1"/>
          <w:wAfter w:w="14" w:type="dxa"/>
        </w:trPr>
        <w:tc>
          <w:tcPr>
            <w:tcW w:w="5699" w:type="dxa"/>
          </w:tcPr>
          <w:p w14:paraId="163EDC83"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9.2. Гарантия на ТОВАР истекает через 1 (один) год после начала их использования либо через 18 (восемнадцать) месяцев после его поставки, в зависимости от того, какой из указанных периодов времени закончится раньше.</w:t>
            </w:r>
          </w:p>
        </w:tc>
        <w:tc>
          <w:tcPr>
            <w:tcW w:w="5387" w:type="dxa"/>
          </w:tcPr>
          <w:p w14:paraId="049E474A"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 xml:space="preserve">9.2. </w:t>
            </w:r>
            <w:r w:rsidRPr="00CD246D">
              <w:rPr>
                <w:rFonts w:ascii="Arial" w:hAnsi="Arial" w:cs="Arial"/>
                <w:bCs/>
                <w:sz w:val="20"/>
                <w:szCs w:val="20"/>
              </w:rPr>
              <w:t>The warranty for the GOODS shall expire in 1 (one) year after its first use or 18 (eighteen) months after its delivery, whichever occurs first</w:t>
            </w:r>
            <w:r w:rsidRPr="00CD246D">
              <w:rPr>
                <w:rFonts w:ascii="Arial" w:hAnsi="Arial" w:cs="Arial"/>
                <w:sz w:val="20"/>
                <w:szCs w:val="20"/>
              </w:rPr>
              <w:t>.</w:t>
            </w:r>
          </w:p>
        </w:tc>
      </w:tr>
      <w:tr w:rsidR="00CD246D" w:rsidRPr="00CD246D" w14:paraId="7A7B1846" w14:textId="77777777" w:rsidTr="00543CFB">
        <w:trPr>
          <w:gridAfter w:val="1"/>
          <w:wAfter w:w="14" w:type="dxa"/>
        </w:trPr>
        <w:tc>
          <w:tcPr>
            <w:tcW w:w="5699" w:type="dxa"/>
          </w:tcPr>
          <w:p w14:paraId="6DA28525"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0EDAC9C4"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2BE6E35D" w14:textId="77777777" w:rsidTr="00543CFB">
        <w:trPr>
          <w:gridAfter w:val="1"/>
          <w:wAfter w:w="14" w:type="dxa"/>
        </w:trPr>
        <w:tc>
          <w:tcPr>
            <w:tcW w:w="5699" w:type="dxa"/>
          </w:tcPr>
          <w:p w14:paraId="5F5F3ED9"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 xml:space="preserve">9.3. Качество и комплектность ТОВАРА соответствует международному стандарту </w:t>
            </w:r>
            <w:r w:rsidRPr="00CD246D">
              <w:rPr>
                <w:rFonts w:ascii="Arial" w:hAnsi="Arial" w:cs="Arial"/>
                <w:sz w:val="20"/>
                <w:szCs w:val="20"/>
              </w:rPr>
              <w:t>ISO</w:t>
            </w:r>
            <w:r w:rsidRPr="00CD246D">
              <w:rPr>
                <w:rFonts w:ascii="Arial" w:hAnsi="Arial" w:cs="Arial"/>
                <w:sz w:val="20"/>
                <w:szCs w:val="20"/>
                <w:lang w:val="ru-RU"/>
              </w:rPr>
              <w:t xml:space="preserve"> 9001. </w:t>
            </w:r>
          </w:p>
        </w:tc>
        <w:tc>
          <w:tcPr>
            <w:tcW w:w="5387" w:type="dxa"/>
          </w:tcPr>
          <w:p w14:paraId="63FAE9C4"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 xml:space="preserve">9.3. Quality and completeness of set of the GOODS shall satisfy the requirements of international standard ISO 9001. </w:t>
            </w:r>
          </w:p>
        </w:tc>
      </w:tr>
      <w:tr w:rsidR="00CD246D" w:rsidRPr="00CD246D" w14:paraId="00636837" w14:textId="77777777" w:rsidTr="00543CFB">
        <w:trPr>
          <w:gridAfter w:val="1"/>
          <w:wAfter w:w="14" w:type="dxa"/>
        </w:trPr>
        <w:tc>
          <w:tcPr>
            <w:tcW w:w="5699" w:type="dxa"/>
          </w:tcPr>
          <w:p w14:paraId="53AD347C"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36C360C0"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4C4000A9" w14:textId="77777777" w:rsidTr="00543CFB">
        <w:trPr>
          <w:gridAfter w:val="1"/>
          <w:wAfter w:w="14" w:type="dxa"/>
        </w:trPr>
        <w:tc>
          <w:tcPr>
            <w:tcW w:w="5699" w:type="dxa"/>
          </w:tcPr>
          <w:p w14:paraId="00A1BDE2"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9.4. Цены, указанные в Приложении №1, включают стоимость гарантии, предоставляемой ПОСТАВЩИКОМ на весь ТОВАР.</w:t>
            </w:r>
          </w:p>
        </w:tc>
        <w:tc>
          <w:tcPr>
            <w:tcW w:w="5387" w:type="dxa"/>
          </w:tcPr>
          <w:p w14:paraId="57FE278C"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z w:val="20"/>
                <w:szCs w:val="20"/>
              </w:rPr>
              <w:t>9.4. The prices indicated in Attachment №1 include warranty cost provided by the SUPPLIER for all the GOODS.</w:t>
            </w:r>
          </w:p>
        </w:tc>
      </w:tr>
      <w:tr w:rsidR="00CD246D" w:rsidRPr="00CD246D" w14:paraId="024FED4C" w14:textId="77777777" w:rsidTr="00543CFB">
        <w:trPr>
          <w:gridAfter w:val="1"/>
          <w:wAfter w:w="14" w:type="dxa"/>
        </w:trPr>
        <w:tc>
          <w:tcPr>
            <w:tcW w:w="5699" w:type="dxa"/>
          </w:tcPr>
          <w:p w14:paraId="4E66278A"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4007B24C"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77981FA9" w14:textId="77777777" w:rsidTr="00543CFB">
        <w:trPr>
          <w:gridAfter w:val="1"/>
          <w:wAfter w:w="14" w:type="dxa"/>
        </w:trPr>
        <w:tc>
          <w:tcPr>
            <w:tcW w:w="5699" w:type="dxa"/>
          </w:tcPr>
          <w:p w14:paraId="4F4F2E5C" w14:textId="4F8D97B5"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 xml:space="preserve">9.5. Если в момент получения или в течение гарантийного периода ТОВАРЫ окажутся дефектными или не будут соответствовать условиям настоящего КОНТРАКТА, ПОСТАВЩИК обязуется за свой счет устранить дефекты или заменить их качественной продукцией в течение 30 (тридцать) календарных дней с момента получения </w:t>
            </w:r>
            <w:r w:rsidR="00AD4568">
              <w:rPr>
                <w:rFonts w:ascii="Arial" w:hAnsi="Arial" w:cs="Arial"/>
                <w:sz w:val="20"/>
                <w:szCs w:val="20"/>
                <w:lang w:val="ru-RU"/>
              </w:rPr>
              <w:t>ПОСТАВЩИКОМ</w:t>
            </w:r>
            <w:r w:rsidRPr="00CD246D">
              <w:rPr>
                <w:rFonts w:ascii="Arial" w:hAnsi="Arial" w:cs="Arial"/>
                <w:sz w:val="20"/>
                <w:szCs w:val="20"/>
                <w:lang w:val="ru-RU"/>
              </w:rPr>
              <w:t xml:space="preserve"> претензий по качеству и подтверждения возникновения дефектов.</w:t>
            </w:r>
          </w:p>
        </w:tc>
        <w:tc>
          <w:tcPr>
            <w:tcW w:w="5387" w:type="dxa"/>
          </w:tcPr>
          <w:p w14:paraId="2BB270A4"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snapToGrid w:val="0"/>
                <w:sz w:val="20"/>
                <w:szCs w:val="20"/>
              </w:rPr>
              <w:t xml:space="preserve">9.5. </w:t>
            </w:r>
            <w:r w:rsidRPr="00CD246D">
              <w:rPr>
                <w:rFonts w:ascii="Arial" w:hAnsi="Arial" w:cs="Arial"/>
                <w:sz w:val="20"/>
                <w:szCs w:val="20"/>
              </w:rPr>
              <w:t>If at the moment of receipt of the GOODS or within the Warranty Period, the GOODS prove to be defective or fail to conform to this CONTRACT specification, the SUPPLIER shall at its own expenses eliminate defects or replace defective parts with normal ones within 30 (thirty) calendar days from the date of receiving the GOODS’ quality claims by the BUYER and confirmation of defects.</w:t>
            </w:r>
          </w:p>
        </w:tc>
      </w:tr>
      <w:tr w:rsidR="00CD246D" w:rsidRPr="00CD246D" w14:paraId="2943CCC6" w14:textId="77777777" w:rsidTr="00543CFB">
        <w:trPr>
          <w:gridAfter w:val="1"/>
          <w:wAfter w:w="14" w:type="dxa"/>
        </w:trPr>
        <w:tc>
          <w:tcPr>
            <w:tcW w:w="5699" w:type="dxa"/>
          </w:tcPr>
          <w:p w14:paraId="22039FAA"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00110D9C"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r>
      <w:tr w:rsidR="00CD246D" w:rsidRPr="00CD246D" w14:paraId="6CA584CA" w14:textId="77777777" w:rsidTr="00543CFB">
        <w:trPr>
          <w:gridAfter w:val="1"/>
          <w:wAfter w:w="14" w:type="dxa"/>
        </w:trPr>
        <w:tc>
          <w:tcPr>
            <w:tcW w:w="5699" w:type="dxa"/>
          </w:tcPr>
          <w:p w14:paraId="29139D20" w14:textId="77777777" w:rsidR="00CD246D" w:rsidRPr="00CD246D" w:rsidRDefault="00CD246D" w:rsidP="00543CFB">
            <w:pPr>
              <w:autoSpaceDE w:val="0"/>
              <w:autoSpaceDN w:val="0"/>
              <w:adjustRightInd w:val="0"/>
              <w:spacing w:line="240" w:lineRule="exact"/>
              <w:jc w:val="both"/>
              <w:rPr>
                <w:rFonts w:ascii="Arial" w:hAnsi="Arial" w:cs="Arial"/>
                <w:sz w:val="20"/>
                <w:szCs w:val="20"/>
                <w:lang w:val="ru-RU"/>
              </w:rPr>
            </w:pPr>
            <w:r w:rsidRPr="00CD246D">
              <w:rPr>
                <w:rFonts w:ascii="Arial" w:hAnsi="Arial" w:cs="Arial"/>
                <w:sz w:val="20"/>
                <w:szCs w:val="20"/>
                <w:lang w:val="ru-RU"/>
              </w:rPr>
              <w:t xml:space="preserve">9.6. ПОСТАВЩИК компенсирует все расходы, связанные с таможенной очисткой ТОВАРА поставляемого взамен дефектного. Все расходы, связанные с заменой или ремонтом дефектных частей покрываются ПОСТАВЩИКОМ, при этом, при условии, что ПОСТАВЩИК не несет ответственности за перемещение, замену систем, сооружений или других частей объекта ПОКУПАТЕЛЯ. Вышеуказанные гарантии являются исключительными и даются вместо всех гарантий и ручательств в письменной, устной форме, подразумеваемых или предусмотренных законом. </w:t>
            </w:r>
          </w:p>
        </w:tc>
        <w:tc>
          <w:tcPr>
            <w:tcW w:w="5387" w:type="dxa"/>
          </w:tcPr>
          <w:p w14:paraId="707FA9E4"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r w:rsidRPr="00CD246D">
              <w:rPr>
                <w:rFonts w:ascii="Arial" w:hAnsi="Arial" w:cs="Arial"/>
                <w:bCs/>
                <w:sz w:val="20"/>
                <w:szCs w:val="20"/>
              </w:rPr>
              <w:t xml:space="preserve">9.6. </w:t>
            </w:r>
            <w:r w:rsidRPr="00CD246D">
              <w:rPr>
                <w:rFonts w:ascii="Arial" w:hAnsi="Arial" w:cs="Arial"/>
                <w:sz w:val="20"/>
                <w:szCs w:val="20"/>
              </w:rPr>
              <w:t>All the charges connected with the customs clearance of the GOODS delivered in place of defective ones are to be paid by the SUPPLIER. All expenses associated with the replacement or repairs of defective parts shall be borne by the SUPPLIER, provided however that SUPPLIER shall not be responsible for removal or replacement of systems, structures or other parts of BUYER’s facility. The foregoing warranties are exclusive and are in lieu of all other warranties and guarantees whether written, oral, implied or statutory.</w:t>
            </w:r>
          </w:p>
        </w:tc>
      </w:tr>
      <w:tr w:rsidR="00CD246D" w:rsidRPr="00CD246D" w14:paraId="6419971A" w14:textId="77777777" w:rsidTr="00543CFB">
        <w:trPr>
          <w:gridAfter w:val="1"/>
          <w:wAfter w:w="14" w:type="dxa"/>
        </w:trPr>
        <w:tc>
          <w:tcPr>
            <w:tcW w:w="5699" w:type="dxa"/>
          </w:tcPr>
          <w:p w14:paraId="24E4280E" w14:textId="77777777" w:rsidR="00CD246D" w:rsidRPr="00CD246D" w:rsidRDefault="00CD246D" w:rsidP="00543CFB">
            <w:pPr>
              <w:spacing w:line="240" w:lineRule="exact"/>
              <w:jc w:val="both"/>
              <w:rPr>
                <w:rFonts w:ascii="Arial" w:hAnsi="Arial" w:cs="Arial"/>
                <w:sz w:val="20"/>
                <w:szCs w:val="20"/>
              </w:rPr>
            </w:pPr>
          </w:p>
        </w:tc>
        <w:tc>
          <w:tcPr>
            <w:tcW w:w="5387" w:type="dxa"/>
          </w:tcPr>
          <w:p w14:paraId="5FE15F80" w14:textId="77777777" w:rsidR="00CD246D" w:rsidRPr="00CD246D" w:rsidRDefault="00CD246D" w:rsidP="00543CFB">
            <w:pPr>
              <w:spacing w:line="240" w:lineRule="exact"/>
              <w:jc w:val="both"/>
              <w:rPr>
                <w:rFonts w:ascii="Arial" w:hAnsi="Arial" w:cs="Arial"/>
                <w:sz w:val="20"/>
                <w:szCs w:val="20"/>
              </w:rPr>
            </w:pPr>
          </w:p>
        </w:tc>
      </w:tr>
      <w:tr w:rsidR="00CD246D" w:rsidRPr="00CD246D" w14:paraId="320B1C23" w14:textId="77777777" w:rsidTr="00543CFB">
        <w:trPr>
          <w:gridAfter w:val="1"/>
          <w:wAfter w:w="14" w:type="dxa"/>
        </w:trPr>
        <w:tc>
          <w:tcPr>
            <w:tcW w:w="5699" w:type="dxa"/>
          </w:tcPr>
          <w:p w14:paraId="44C6A5F9"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X. ОТВЕТСТВЕННОСТЬ СТОРОН</w:t>
            </w:r>
          </w:p>
        </w:tc>
        <w:tc>
          <w:tcPr>
            <w:tcW w:w="5387" w:type="dxa"/>
          </w:tcPr>
          <w:p w14:paraId="13DA2005"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X. LIABILITY OF THE PARTIES</w:t>
            </w:r>
          </w:p>
        </w:tc>
      </w:tr>
      <w:tr w:rsidR="00CD246D" w:rsidRPr="00CD246D" w14:paraId="67752C10" w14:textId="77777777" w:rsidTr="00543CFB">
        <w:trPr>
          <w:gridAfter w:val="1"/>
          <w:wAfter w:w="14" w:type="dxa"/>
        </w:trPr>
        <w:tc>
          <w:tcPr>
            <w:tcW w:w="5699" w:type="dxa"/>
          </w:tcPr>
          <w:p w14:paraId="6F4326A8" w14:textId="77777777" w:rsidR="00CD246D" w:rsidRPr="00CD246D" w:rsidRDefault="00CD246D" w:rsidP="00543CFB">
            <w:pPr>
              <w:spacing w:line="240" w:lineRule="exact"/>
              <w:jc w:val="both"/>
              <w:rPr>
                <w:rFonts w:ascii="Arial" w:hAnsi="Arial" w:cs="Arial"/>
                <w:b/>
                <w:sz w:val="20"/>
                <w:szCs w:val="20"/>
              </w:rPr>
            </w:pPr>
          </w:p>
        </w:tc>
        <w:tc>
          <w:tcPr>
            <w:tcW w:w="5387" w:type="dxa"/>
          </w:tcPr>
          <w:p w14:paraId="7E2EE0DB" w14:textId="77777777" w:rsidR="00CD246D" w:rsidRPr="00CD246D" w:rsidRDefault="00CD246D" w:rsidP="00543CFB">
            <w:pPr>
              <w:spacing w:line="240" w:lineRule="exact"/>
              <w:jc w:val="both"/>
              <w:rPr>
                <w:rFonts w:ascii="Arial" w:hAnsi="Arial" w:cs="Arial"/>
                <w:b/>
                <w:sz w:val="20"/>
                <w:szCs w:val="20"/>
              </w:rPr>
            </w:pPr>
          </w:p>
        </w:tc>
      </w:tr>
      <w:tr w:rsidR="00CD246D" w:rsidRPr="00CD246D" w14:paraId="05AF26E5" w14:textId="77777777" w:rsidTr="00543CFB">
        <w:trPr>
          <w:gridAfter w:val="1"/>
          <w:wAfter w:w="14" w:type="dxa"/>
        </w:trPr>
        <w:tc>
          <w:tcPr>
            <w:tcW w:w="5699" w:type="dxa"/>
          </w:tcPr>
          <w:p w14:paraId="1528616B"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10.1.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Республики Узбекистан.</w:t>
            </w:r>
          </w:p>
        </w:tc>
        <w:tc>
          <w:tcPr>
            <w:tcW w:w="5387" w:type="dxa"/>
          </w:tcPr>
          <w:p w14:paraId="492E0629"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10.1. In case of failure to accomplish or inappropriate accomplishment of their obligations hereunder, the Parties shall be liable in accordance with the existing legislation of the Republic of Uzbekistan.</w:t>
            </w:r>
          </w:p>
        </w:tc>
      </w:tr>
      <w:tr w:rsidR="00CD246D" w:rsidRPr="00CD246D" w14:paraId="7B3F8B74" w14:textId="77777777" w:rsidTr="00543CFB">
        <w:trPr>
          <w:gridAfter w:val="1"/>
          <w:wAfter w:w="14" w:type="dxa"/>
        </w:trPr>
        <w:tc>
          <w:tcPr>
            <w:tcW w:w="5699" w:type="dxa"/>
          </w:tcPr>
          <w:p w14:paraId="2B73C40F"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13353504"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1BA37A6E" w14:textId="77777777" w:rsidTr="00543CFB">
        <w:trPr>
          <w:gridAfter w:val="1"/>
          <w:wAfter w:w="14" w:type="dxa"/>
        </w:trPr>
        <w:tc>
          <w:tcPr>
            <w:tcW w:w="5699" w:type="dxa"/>
          </w:tcPr>
          <w:p w14:paraId="4FD5D966"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lastRenderedPageBreak/>
              <w:t xml:space="preserve">10.2. В случае неисполнения или ненадлежащего исполнения ПОСТАВЩИКОМ своих обязанностей, определенных в пункте 3.2., настоящего КОНТРАКТА, ПОСТАВЩИК несет ответственность в виде уплаты пени в размере 0,5% неисполненной части обязательства за каждый день просрочки не более 20% (двадцати процентов) от стоимости не поставленных ТОВАРОВ. </w:t>
            </w:r>
          </w:p>
        </w:tc>
        <w:tc>
          <w:tcPr>
            <w:tcW w:w="5387" w:type="dxa"/>
          </w:tcPr>
          <w:p w14:paraId="5A020C6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10.2. In case of SUPPLIER’S failure to accomplish or inappropriate accomplishment of its obligations hereunder stipulated by clause 3.2. hereof, the SUPPLIER shall be liable to pay the penalty in the amount of 0,5% of unfulfilled part of obligations for each day of delay, but not more than 20% (twenty percent) of the value of not delivered GOODS </w:t>
            </w:r>
          </w:p>
        </w:tc>
      </w:tr>
      <w:tr w:rsidR="00CD246D" w:rsidRPr="00CD246D" w14:paraId="65F356C2" w14:textId="77777777" w:rsidTr="00543CFB">
        <w:trPr>
          <w:gridAfter w:val="1"/>
          <w:wAfter w:w="14" w:type="dxa"/>
        </w:trPr>
        <w:tc>
          <w:tcPr>
            <w:tcW w:w="5699" w:type="dxa"/>
          </w:tcPr>
          <w:p w14:paraId="699C96B7"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374ED2A2"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4DE0431F" w14:textId="77777777" w:rsidTr="00543CFB">
        <w:trPr>
          <w:gridAfter w:val="1"/>
          <w:wAfter w:w="14" w:type="dxa"/>
        </w:trPr>
        <w:tc>
          <w:tcPr>
            <w:tcW w:w="5699" w:type="dxa"/>
          </w:tcPr>
          <w:p w14:paraId="43543C60" w14:textId="09683D76"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10.3. В случае задержки по вине ПОСТАВЩИКА сроков поставки ТОВАРА свыше ___ (прописью:___) недель ПОКУПАТЕЛЬ имеет право на расторжение КОНТРАКТА, а ПОСТАВЩИК обязуется уплатить вышеуказанную сумму неустойки. Такая неустойка является единственной и исключительной компенсацией, причитающейся ПОКУПАТЕЛЮ за невыполнение обязательств ПОСТАВЩИКОМ. </w:t>
            </w:r>
          </w:p>
        </w:tc>
        <w:tc>
          <w:tcPr>
            <w:tcW w:w="5387" w:type="dxa"/>
          </w:tcPr>
          <w:p w14:paraId="119CF7EF" w14:textId="54007016"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10.3. In case of delay of GOODS’ delivery dates by SUPPLIER’s fault for more than ___ (say) weeks, the BUYER shall be entitled to terminate the Contract and the SUPPLIER shall undertake to pay the said penalty amount. Such penalty shall be the sole and exclusive remedy due to BUYER for SUPPLIER’S default. </w:t>
            </w:r>
          </w:p>
        </w:tc>
      </w:tr>
      <w:tr w:rsidR="00CD246D" w:rsidRPr="00CD246D" w14:paraId="7DAD9A71" w14:textId="77777777" w:rsidTr="00543CFB">
        <w:trPr>
          <w:gridAfter w:val="1"/>
          <w:wAfter w:w="14" w:type="dxa"/>
        </w:trPr>
        <w:tc>
          <w:tcPr>
            <w:tcW w:w="5699" w:type="dxa"/>
          </w:tcPr>
          <w:p w14:paraId="2F7BD80D"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3D1C31C1"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3E50CE62" w14:textId="77777777" w:rsidTr="00543CFB">
        <w:trPr>
          <w:gridAfter w:val="1"/>
          <w:wAfter w:w="14" w:type="dxa"/>
        </w:trPr>
        <w:tc>
          <w:tcPr>
            <w:tcW w:w="5699" w:type="dxa"/>
          </w:tcPr>
          <w:p w14:paraId="080ADF62"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10.4. В случае нарушения ПОКУПАТЕЛЕМ срока оплаты за ТОВАР, определенный в пункте 4.2. и 4.3. настоящего КОНТРАКТА, ПОКУПАТЕЛЬ несет ответственность в виде уплаты пени в размере 0.5% суммы просроченного платежа за каждый день просрочки, но не более 20% суммы просроченного платежа.</w:t>
            </w:r>
          </w:p>
        </w:tc>
        <w:tc>
          <w:tcPr>
            <w:tcW w:w="5387" w:type="dxa"/>
          </w:tcPr>
          <w:p w14:paraId="24286FA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10.4. In case of failure to meet the dates of payment for the GOODS indicated in clause 4.2. and 4.3. of this Contract, the BUYER shall be liable to pay the fine in the amount of 0.5% of the outstanding amount for each day of delay but no more than 20% of the delayed payment amount.</w:t>
            </w:r>
          </w:p>
        </w:tc>
      </w:tr>
      <w:tr w:rsidR="00CD246D" w:rsidRPr="00CD246D" w14:paraId="634D6041" w14:textId="77777777" w:rsidTr="00543CFB">
        <w:trPr>
          <w:gridAfter w:val="1"/>
          <w:wAfter w:w="14" w:type="dxa"/>
        </w:trPr>
        <w:tc>
          <w:tcPr>
            <w:tcW w:w="5699" w:type="dxa"/>
          </w:tcPr>
          <w:p w14:paraId="3D0A6895"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535AF3F2"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0E972F35" w14:textId="77777777" w:rsidTr="00543CFB">
        <w:trPr>
          <w:gridAfter w:val="1"/>
          <w:wAfter w:w="14" w:type="dxa"/>
        </w:trPr>
        <w:tc>
          <w:tcPr>
            <w:tcW w:w="5699" w:type="dxa"/>
          </w:tcPr>
          <w:p w14:paraId="2A72998C"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10.5. В случае несоответствия ТОВАРА указанного в Приложении №1 настоящего КОНТРАКТА, а также товаросопроводительным документам по количеству, качеству и/или в других случаях, ПОКУПАТЕЛЬ вправе требовать замены ТОВАРА или устранения дефектов. ПОКУПАТЕЛЬ имеет право предъявить ПОСТАВЩИКУ претензии, связанные с количеством и ассортиментом поставляемого ТОВАРА в срок не позднее 10 (десяти) рабочих дней с момента получения ТОВАРА ПОКУПАТЕЛЕМ. Претензии по качеству ТОВАРА могут быть предъявлены в течение гарантийного срока ТОВАРА при условии соблюдения ПОКУПАТЕЛЕМ правил эксплуатации и установки ТОВАРА. Покупатель вправе требовать выплаты штрафа 20% от стоимости Товара ненадлежащего качества.</w:t>
            </w:r>
          </w:p>
        </w:tc>
        <w:tc>
          <w:tcPr>
            <w:tcW w:w="5387" w:type="dxa"/>
          </w:tcPr>
          <w:p w14:paraId="097953F9"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10.5. Should the GOODS fail to conform with Attachment №1 to the Contract, as well as with shipping documents with regard to quantity, quality and/or in other cases, the BUYER is entitled to demand replacement of the GOODS or rectification of defects. The Buyer has the right to issue a claim to the SUPPLIER with regard to the quantity and assortment of supplied GOODS within not later than 10 (ten) working days upon receipt of the GOODS by the BUYER. Claims to the GOODS quality may be issued during the guarantee period of the GOODS subject to observation by the BUYER of GOODS operation and installation rules. The buyer has the right to demand payment of a fine of 20% of the value of the goods of inadequate quality.</w:t>
            </w:r>
          </w:p>
        </w:tc>
      </w:tr>
      <w:tr w:rsidR="00CD246D" w:rsidRPr="00CD246D" w14:paraId="0BA6A5D4" w14:textId="77777777" w:rsidTr="00543CFB">
        <w:trPr>
          <w:gridAfter w:val="1"/>
          <w:wAfter w:w="14" w:type="dxa"/>
        </w:trPr>
        <w:tc>
          <w:tcPr>
            <w:tcW w:w="5699" w:type="dxa"/>
          </w:tcPr>
          <w:p w14:paraId="58FABD20" w14:textId="77777777" w:rsidR="00CD246D" w:rsidRPr="00CD246D" w:rsidRDefault="00CD246D" w:rsidP="00543CFB">
            <w:pPr>
              <w:spacing w:line="240" w:lineRule="exact"/>
              <w:jc w:val="both"/>
              <w:rPr>
                <w:rFonts w:ascii="Arial" w:hAnsi="Arial" w:cs="Arial"/>
                <w:sz w:val="20"/>
                <w:szCs w:val="20"/>
              </w:rPr>
            </w:pPr>
          </w:p>
        </w:tc>
        <w:tc>
          <w:tcPr>
            <w:tcW w:w="5387" w:type="dxa"/>
          </w:tcPr>
          <w:p w14:paraId="2636494C" w14:textId="77777777" w:rsidR="00CD246D" w:rsidRPr="00CD246D" w:rsidRDefault="00CD246D" w:rsidP="00543CFB">
            <w:pPr>
              <w:spacing w:line="240" w:lineRule="exact"/>
              <w:jc w:val="both"/>
              <w:rPr>
                <w:rFonts w:ascii="Arial" w:hAnsi="Arial" w:cs="Arial"/>
                <w:sz w:val="20"/>
                <w:szCs w:val="20"/>
              </w:rPr>
            </w:pPr>
          </w:p>
        </w:tc>
      </w:tr>
      <w:tr w:rsidR="00CD246D" w:rsidRPr="00CD246D" w14:paraId="15423264" w14:textId="77777777" w:rsidTr="00543CFB">
        <w:trPr>
          <w:gridAfter w:val="1"/>
          <w:wAfter w:w="14" w:type="dxa"/>
        </w:trPr>
        <w:tc>
          <w:tcPr>
            <w:tcW w:w="5699" w:type="dxa"/>
          </w:tcPr>
          <w:p w14:paraId="133478DB"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Общая ответственность ПОСТАВЩИКА ограничивается 100% КОНТРАКТНОЙ цены, при условии, однако, что данное ограничение ответственности не применяется к следующему:</w:t>
            </w:r>
          </w:p>
        </w:tc>
        <w:tc>
          <w:tcPr>
            <w:tcW w:w="5387" w:type="dxa"/>
          </w:tcPr>
          <w:p w14:paraId="5F0D1DEF" w14:textId="77777777" w:rsidR="00CD246D" w:rsidRPr="00CD246D" w:rsidRDefault="00CD246D" w:rsidP="00543CFB">
            <w:pPr>
              <w:numPr>
                <w:ilvl w:val="0"/>
                <w:numId w:val="5"/>
              </w:numPr>
              <w:tabs>
                <w:tab w:val="clear" w:pos="750"/>
                <w:tab w:val="num" w:pos="0"/>
              </w:tabs>
              <w:suppressAutoHyphens/>
              <w:spacing w:line="240" w:lineRule="exact"/>
              <w:ind w:left="0" w:firstLine="459"/>
              <w:jc w:val="both"/>
              <w:rPr>
                <w:rFonts w:ascii="Arial" w:hAnsi="Arial" w:cs="Arial"/>
                <w:sz w:val="20"/>
                <w:szCs w:val="20"/>
              </w:rPr>
            </w:pPr>
            <w:r w:rsidRPr="00CD246D">
              <w:rPr>
                <w:rFonts w:ascii="Arial" w:hAnsi="Arial" w:cs="Arial"/>
                <w:sz w:val="20"/>
                <w:szCs w:val="20"/>
              </w:rPr>
              <w:t>The total liability of the SUPPLIER shall be limited to 100% of the Contract price provided however that this limit of liability shall not apply to:</w:t>
            </w:r>
          </w:p>
        </w:tc>
      </w:tr>
      <w:tr w:rsidR="00CD246D" w:rsidRPr="00CD246D" w14:paraId="4DE1BA79" w14:textId="77777777" w:rsidTr="00543CFB">
        <w:trPr>
          <w:gridAfter w:val="1"/>
          <w:wAfter w:w="14" w:type="dxa"/>
        </w:trPr>
        <w:tc>
          <w:tcPr>
            <w:tcW w:w="5699" w:type="dxa"/>
          </w:tcPr>
          <w:p w14:paraId="2793F4A1"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721C9735" w14:textId="77777777" w:rsidR="00CD246D" w:rsidRPr="00CD246D" w:rsidRDefault="00CD246D" w:rsidP="00543CFB">
            <w:pPr>
              <w:suppressAutoHyphens/>
              <w:spacing w:line="240" w:lineRule="exact"/>
              <w:ind w:firstLine="459"/>
              <w:jc w:val="both"/>
              <w:rPr>
                <w:rFonts w:ascii="Arial" w:hAnsi="Arial" w:cs="Arial"/>
                <w:sz w:val="20"/>
                <w:szCs w:val="20"/>
              </w:rPr>
            </w:pPr>
          </w:p>
        </w:tc>
      </w:tr>
      <w:tr w:rsidR="00CD246D" w:rsidRPr="00CD246D" w14:paraId="1A7BDB1D" w14:textId="77777777" w:rsidTr="00543CFB">
        <w:trPr>
          <w:gridAfter w:val="1"/>
          <w:wAfter w:w="14" w:type="dxa"/>
        </w:trPr>
        <w:tc>
          <w:tcPr>
            <w:tcW w:w="5699" w:type="dxa"/>
          </w:tcPr>
          <w:p w14:paraId="67BB9549"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lang w:val="ru-RU"/>
              </w:rPr>
              <w:t xml:space="preserve">(а) материальная ответственность в связи с умышленным неправомерным действием или грубой халатностью </w:t>
            </w:r>
            <w:r w:rsidRPr="00CD246D">
              <w:rPr>
                <w:rFonts w:ascii="Arial" w:hAnsi="Arial" w:cs="Arial"/>
                <w:sz w:val="20"/>
                <w:szCs w:val="20"/>
              </w:rPr>
              <w:t>ПОСТАВЩИКА;</w:t>
            </w:r>
          </w:p>
        </w:tc>
        <w:tc>
          <w:tcPr>
            <w:tcW w:w="5387" w:type="dxa"/>
          </w:tcPr>
          <w:p w14:paraId="225B0FDA" w14:textId="77777777" w:rsidR="00CD246D" w:rsidRPr="00CD246D" w:rsidRDefault="00CD246D" w:rsidP="00543CFB">
            <w:pPr>
              <w:numPr>
                <w:ilvl w:val="0"/>
                <w:numId w:val="5"/>
              </w:numPr>
              <w:tabs>
                <w:tab w:val="clear" w:pos="750"/>
                <w:tab w:val="num" w:pos="0"/>
              </w:tabs>
              <w:suppressAutoHyphens/>
              <w:spacing w:line="240" w:lineRule="exact"/>
              <w:ind w:left="0" w:firstLine="459"/>
              <w:jc w:val="both"/>
              <w:rPr>
                <w:rFonts w:ascii="Arial" w:hAnsi="Arial" w:cs="Arial"/>
                <w:sz w:val="20"/>
                <w:szCs w:val="20"/>
              </w:rPr>
            </w:pPr>
            <w:r w:rsidRPr="00CD246D">
              <w:rPr>
                <w:rFonts w:ascii="Arial" w:hAnsi="Arial" w:cs="Arial"/>
                <w:sz w:val="20"/>
                <w:szCs w:val="20"/>
              </w:rPr>
              <w:t>(a)</w:t>
            </w:r>
            <w:r w:rsidRPr="00CD246D">
              <w:rPr>
                <w:rFonts w:ascii="Arial" w:hAnsi="Arial" w:cs="Arial"/>
                <w:sz w:val="20"/>
                <w:szCs w:val="20"/>
              </w:rPr>
              <w:tab/>
              <w:t>Liabilities due to the SUPPLIER’s willful misconduct or gross negligence;</w:t>
            </w:r>
          </w:p>
        </w:tc>
      </w:tr>
      <w:tr w:rsidR="00CD246D" w:rsidRPr="00CD246D" w14:paraId="16BA2D83" w14:textId="77777777" w:rsidTr="00543CFB">
        <w:trPr>
          <w:gridAfter w:val="1"/>
          <w:wAfter w:w="14" w:type="dxa"/>
        </w:trPr>
        <w:tc>
          <w:tcPr>
            <w:tcW w:w="5699" w:type="dxa"/>
          </w:tcPr>
          <w:p w14:paraId="1C91B4DD"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1CD44726" w14:textId="77777777" w:rsidR="00CD246D" w:rsidRPr="00CD246D" w:rsidRDefault="00CD246D" w:rsidP="00543CFB">
            <w:pPr>
              <w:suppressAutoHyphens/>
              <w:spacing w:line="240" w:lineRule="exact"/>
              <w:ind w:firstLine="459"/>
              <w:jc w:val="both"/>
              <w:rPr>
                <w:rFonts w:ascii="Arial" w:hAnsi="Arial" w:cs="Arial"/>
                <w:sz w:val="20"/>
                <w:szCs w:val="20"/>
              </w:rPr>
            </w:pPr>
          </w:p>
        </w:tc>
      </w:tr>
      <w:tr w:rsidR="00CD246D" w:rsidRPr="00CD246D" w14:paraId="6ED8D580" w14:textId="77777777" w:rsidTr="00543CFB">
        <w:trPr>
          <w:gridAfter w:val="1"/>
          <w:wAfter w:w="14" w:type="dxa"/>
        </w:trPr>
        <w:tc>
          <w:tcPr>
            <w:tcW w:w="5699" w:type="dxa"/>
          </w:tcPr>
          <w:p w14:paraId="7F70B09C"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rPr>
            </w:pPr>
            <w:r w:rsidRPr="00CD246D">
              <w:rPr>
                <w:rFonts w:ascii="Arial" w:hAnsi="Arial" w:cs="Arial"/>
                <w:sz w:val="20"/>
                <w:szCs w:val="20"/>
                <w:lang w:val="ru-RU"/>
              </w:rPr>
              <w:t>(</w:t>
            </w:r>
            <w:r w:rsidRPr="00CD246D">
              <w:rPr>
                <w:rFonts w:ascii="Arial" w:hAnsi="Arial" w:cs="Arial"/>
                <w:sz w:val="20"/>
                <w:szCs w:val="20"/>
              </w:rPr>
              <w:t>b</w:t>
            </w:r>
            <w:r w:rsidRPr="00CD246D">
              <w:rPr>
                <w:rFonts w:ascii="Arial" w:hAnsi="Arial" w:cs="Arial"/>
                <w:sz w:val="20"/>
                <w:szCs w:val="20"/>
                <w:lang w:val="ru-RU"/>
              </w:rPr>
              <w:t xml:space="preserve">) претензии, заявленные или предъявленные в отношении ПОКУПАТЕЛЯ третьими СТОРОНАМИ за физическую потерю или физический ущерб имущества третьей стороны или телесное повреждение (включая смертельные травмы) вызванное или связанное с неправомерными действиями или халатностью </w:t>
            </w:r>
            <w:r w:rsidRPr="00CD246D">
              <w:rPr>
                <w:rFonts w:ascii="Arial" w:hAnsi="Arial" w:cs="Arial"/>
                <w:sz w:val="20"/>
                <w:szCs w:val="20"/>
              </w:rPr>
              <w:t>ПОСТАВЩИКА или субподрядчиков ПОСТАВЩИКА.</w:t>
            </w:r>
          </w:p>
        </w:tc>
        <w:tc>
          <w:tcPr>
            <w:tcW w:w="5387" w:type="dxa"/>
          </w:tcPr>
          <w:p w14:paraId="21344F74" w14:textId="77777777" w:rsidR="00CD246D" w:rsidRPr="00CD246D" w:rsidRDefault="00CD246D" w:rsidP="00543CFB">
            <w:pPr>
              <w:numPr>
                <w:ilvl w:val="0"/>
                <w:numId w:val="5"/>
              </w:numPr>
              <w:tabs>
                <w:tab w:val="clear" w:pos="750"/>
                <w:tab w:val="num" w:pos="0"/>
              </w:tabs>
              <w:suppressAutoHyphens/>
              <w:spacing w:line="240" w:lineRule="exact"/>
              <w:ind w:left="0" w:firstLine="459"/>
              <w:jc w:val="both"/>
              <w:rPr>
                <w:rFonts w:ascii="Arial" w:hAnsi="Arial" w:cs="Arial"/>
                <w:sz w:val="20"/>
                <w:szCs w:val="20"/>
              </w:rPr>
            </w:pPr>
            <w:r w:rsidRPr="00CD246D">
              <w:rPr>
                <w:rFonts w:ascii="Arial" w:hAnsi="Arial" w:cs="Arial"/>
                <w:sz w:val="20"/>
                <w:szCs w:val="20"/>
              </w:rPr>
              <w:t>(b)</w:t>
            </w:r>
            <w:r w:rsidRPr="00CD246D">
              <w:rPr>
                <w:rFonts w:ascii="Arial" w:hAnsi="Arial" w:cs="Arial"/>
                <w:sz w:val="20"/>
                <w:szCs w:val="20"/>
              </w:rPr>
              <w:tab/>
              <w:t>Claims alleged or made against the BUYER by third parties for physical loss of or physical damage to third party property or bodily injury (including fatal injuries) caused by or attributable to the wrongful acts or negligence of the SUPPLIER or the SUPPLIER’s subcontractors.</w:t>
            </w:r>
          </w:p>
        </w:tc>
      </w:tr>
      <w:tr w:rsidR="00CD246D" w:rsidRPr="00CD246D" w14:paraId="56AA394D" w14:textId="77777777" w:rsidTr="00543CFB">
        <w:trPr>
          <w:gridAfter w:val="1"/>
          <w:wAfter w:w="14" w:type="dxa"/>
        </w:trPr>
        <w:tc>
          <w:tcPr>
            <w:tcW w:w="5699" w:type="dxa"/>
          </w:tcPr>
          <w:p w14:paraId="0F8390D4" w14:textId="77777777" w:rsidR="00CD246D" w:rsidRPr="00CD246D" w:rsidRDefault="00CD246D" w:rsidP="00543CFB">
            <w:pPr>
              <w:suppressAutoHyphens/>
              <w:spacing w:line="240" w:lineRule="exact"/>
              <w:ind w:firstLine="317"/>
              <w:jc w:val="both"/>
              <w:rPr>
                <w:rFonts w:ascii="Arial" w:hAnsi="Arial" w:cs="Arial"/>
                <w:sz w:val="20"/>
                <w:szCs w:val="20"/>
              </w:rPr>
            </w:pPr>
          </w:p>
        </w:tc>
        <w:tc>
          <w:tcPr>
            <w:tcW w:w="5387" w:type="dxa"/>
          </w:tcPr>
          <w:p w14:paraId="4557DC46" w14:textId="77777777" w:rsidR="00CD246D" w:rsidRPr="00CD246D" w:rsidRDefault="00CD246D" w:rsidP="00543CFB">
            <w:pPr>
              <w:suppressAutoHyphens/>
              <w:spacing w:line="240" w:lineRule="exact"/>
              <w:ind w:firstLine="459"/>
              <w:jc w:val="both"/>
              <w:rPr>
                <w:rFonts w:ascii="Arial" w:hAnsi="Arial" w:cs="Arial"/>
                <w:sz w:val="20"/>
                <w:szCs w:val="20"/>
              </w:rPr>
            </w:pPr>
          </w:p>
        </w:tc>
      </w:tr>
      <w:tr w:rsidR="00CD246D" w:rsidRPr="00CD246D" w14:paraId="0347C8FC" w14:textId="77777777" w:rsidTr="00543CFB">
        <w:trPr>
          <w:gridAfter w:val="1"/>
          <w:wAfter w:w="14" w:type="dxa"/>
        </w:trPr>
        <w:tc>
          <w:tcPr>
            <w:tcW w:w="5699" w:type="dxa"/>
          </w:tcPr>
          <w:p w14:paraId="5B6530F0" w14:textId="77777777" w:rsidR="00CD246D" w:rsidRPr="00CD246D" w:rsidRDefault="00CD246D" w:rsidP="00543CFB">
            <w:pPr>
              <w:numPr>
                <w:ilvl w:val="0"/>
                <w:numId w:val="5"/>
              </w:numPr>
              <w:tabs>
                <w:tab w:val="clear" w:pos="750"/>
                <w:tab w:val="num" w:pos="0"/>
              </w:tabs>
              <w:suppressAutoHyphens/>
              <w:spacing w:line="240" w:lineRule="exact"/>
              <w:ind w:left="0" w:firstLine="317"/>
              <w:jc w:val="both"/>
              <w:rPr>
                <w:rFonts w:ascii="Arial" w:hAnsi="Arial" w:cs="Arial"/>
                <w:sz w:val="20"/>
                <w:szCs w:val="20"/>
                <w:lang w:val="ru-RU"/>
              </w:rPr>
            </w:pPr>
            <w:r w:rsidRPr="00CD246D">
              <w:rPr>
                <w:rFonts w:ascii="Arial" w:hAnsi="Arial" w:cs="Arial"/>
                <w:sz w:val="20"/>
                <w:szCs w:val="20"/>
                <w:lang w:val="ru-RU"/>
              </w:rPr>
              <w:t xml:space="preserve">Ответственность ПОСТАВЩИКА истекает в конце соответствующего Гарантийного периода. Ни при каких обстоятельствах, в результате ли нарушения КОНТРАКТА, или гарантии, либо возмещения, деликта (включая </w:t>
            </w:r>
            <w:r w:rsidRPr="00CD246D">
              <w:rPr>
                <w:rFonts w:ascii="Arial" w:hAnsi="Arial" w:cs="Arial"/>
                <w:sz w:val="20"/>
                <w:szCs w:val="20"/>
                <w:lang w:val="ru-RU"/>
              </w:rPr>
              <w:lastRenderedPageBreak/>
              <w:t>халатность), или же объективной ответственности, ПОСТАВЩИК или его субподрядчики или ПОСТАВЩИКИ не несут ответственности за потерю прибыли или доходов, стоимости капитала, стоимости заменяющих компонентов или какого-либо связанного оборудования, или какого-либо специального, последовательного, косвенного, штрафного или неимущественного убытка, или претензий клиентов Покупателя за какие-либо из вышеуказанных убытков;</w:t>
            </w:r>
          </w:p>
        </w:tc>
        <w:tc>
          <w:tcPr>
            <w:tcW w:w="5387" w:type="dxa"/>
          </w:tcPr>
          <w:p w14:paraId="54134B97" w14:textId="77777777" w:rsidR="00CD246D" w:rsidRPr="00CD246D" w:rsidRDefault="00CD246D" w:rsidP="00543CFB">
            <w:pPr>
              <w:numPr>
                <w:ilvl w:val="0"/>
                <w:numId w:val="5"/>
              </w:numPr>
              <w:tabs>
                <w:tab w:val="clear" w:pos="750"/>
                <w:tab w:val="num" w:pos="0"/>
              </w:tabs>
              <w:suppressAutoHyphens/>
              <w:spacing w:line="240" w:lineRule="exact"/>
              <w:ind w:left="0" w:firstLine="459"/>
              <w:jc w:val="both"/>
              <w:rPr>
                <w:rFonts w:ascii="Arial" w:hAnsi="Arial" w:cs="Arial"/>
                <w:sz w:val="20"/>
                <w:szCs w:val="20"/>
              </w:rPr>
            </w:pPr>
            <w:r w:rsidRPr="00CD246D">
              <w:rPr>
                <w:rFonts w:ascii="Arial" w:hAnsi="Arial" w:cs="Arial"/>
                <w:sz w:val="20"/>
                <w:szCs w:val="20"/>
              </w:rPr>
              <w:lastRenderedPageBreak/>
              <w:t xml:space="preserve">SUPPLIER’S liability shall expire at the end of the relevant Warranty Period. In no event, whether as a result of breach of contract, warranty, indemnity, tort (including negligence), strict liability, shall SUPPLIER or its </w:t>
            </w:r>
            <w:r w:rsidRPr="00CD246D">
              <w:rPr>
                <w:rFonts w:ascii="Arial" w:hAnsi="Arial" w:cs="Arial"/>
                <w:sz w:val="20"/>
                <w:szCs w:val="20"/>
              </w:rPr>
              <w:lastRenderedPageBreak/>
              <w:t>subcontractors or SUPPLIERs be liable for loss of profit or revenues, cost of capital, cost of substitute components or any associated equipment, or any special, consequential, indirect, punitive or exemplary damages, or claims of BUYER’s customers for any of the foregoing damages.</w:t>
            </w:r>
          </w:p>
        </w:tc>
      </w:tr>
      <w:tr w:rsidR="00CD246D" w:rsidRPr="00CD246D" w14:paraId="762CEC71" w14:textId="77777777" w:rsidTr="00543CFB">
        <w:trPr>
          <w:gridAfter w:val="1"/>
          <w:wAfter w:w="14" w:type="dxa"/>
        </w:trPr>
        <w:tc>
          <w:tcPr>
            <w:tcW w:w="5699" w:type="dxa"/>
          </w:tcPr>
          <w:p w14:paraId="73F618F3"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43282554" w14:textId="77777777" w:rsidR="00CD246D" w:rsidRPr="00CD246D" w:rsidRDefault="00CD246D" w:rsidP="00543CFB">
            <w:pPr>
              <w:spacing w:line="240" w:lineRule="exact"/>
              <w:jc w:val="both"/>
              <w:rPr>
                <w:rFonts w:ascii="Arial" w:hAnsi="Arial" w:cs="Arial"/>
                <w:sz w:val="20"/>
                <w:szCs w:val="20"/>
              </w:rPr>
            </w:pPr>
          </w:p>
        </w:tc>
      </w:tr>
      <w:tr w:rsidR="00CD246D" w:rsidRPr="00CD246D" w14:paraId="1F41D821" w14:textId="77777777" w:rsidTr="00543CFB">
        <w:trPr>
          <w:gridAfter w:val="1"/>
          <w:wAfter w:w="14" w:type="dxa"/>
        </w:trPr>
        <w:tc>
          <w:tcPr>
            <w:tcW w:w="5699" w:type="dxa"/>
          </w:tcPr>
          <w:p w14:paraId="34779E97" w14:textId="77777777" w:rsidR="00CD246D" w:rsidRPr="00CD246D" w:rsidRDefault="00CD246D" w:rsidP="00543CFB">
            <w:pPr>
              <w:spacing w:line="240" w:lineRule="exact"/>
              <w:ind w:firstLine="459"/>
              <w:jc w:val="both"/>
              <w:rPr>
                <w:rFonts w:ascii="Arial" w:hAnsi="Arial" w:cs="Arial"/>
                <w:sz w:val="20"/>
                <w:szCs w:val="20"/>
                <w:lang w:val="ru-RU"/>
              </w:rPr>
            </w:pPr>
            <w:r w:rsidRPr="00CD246D">
              <w:rPr>
                <w:rFonts w:ascii="Arial" w:hAnsi="Arial" w:cs="Arial"/>
                <w:sz w:val="20"/>
                <w:szCs w:val="20"/>
                <w:lang w:val="ru-RU"/>
              </w:rPr>
              <w:t>В случае несвоевременной замены дефектных ТОВАРОВ и/или любых его частей ПОСТАВЩИК уплачивает ПОКУПАТЕЛЮ пеню в размере 0,1% от стоимости неисполненной части обязательств за каждый день просрочки, но не более 20% (двадцати процентов) от стоимости ТОВАРОВ.</w:t>
            </w:r>
          </w:p>
        </w:tc>
        <w:tc>
          <w:tcPr>
            <w:tcW w:w="5387" w:type="dxa"/>
          </w:tcPr>
          <w:p w14:paraId="6C0BE44A" w14:textId="77777777" w:rsidR="00CD246D" w:rsidRPr="00CD246D" w:rsidRDefault="00CD246D" w:rsidP="00543CFB">
            <w:pPr>
              <w:spacing w:line="240" w:lineRule="exact"/>
              <w:ind w:firstLine="459"/>
              <w:jc w:val="both"/>
              <w:rPr>
                <w:rFonts w:ascii="Arial" w:hAnsi="Arial" w:cs="Arial"/>
                <w:sz w:val="20"/>
                <w:szCs w:val="20"/>
              </w:rPr>
            </w:pPr>
            <w:r w:rsidRPr="00CD246D">
              <w:rPr>
                <w:rFonts w:ascii="Arial" w:hAnsi="Arial" w:cs="Arial"/>
                <w:sz w:val="20"/>
                <w:szCs w:val="20"/>
              </w:rPr>
              <w:t>In case of late replacement of defective GOODS and/or any of its parts SUPPLIER shall pay a penalty to BUYER at a rate of 0,1% of the value of the unfulfilled obligation for each day of delay, but not more than 20% (twenty percent) of the value of GOODS.</w:t>
            </w:r>
          </w:p>
        </w:tc>
      </w:tr>
      <w:tr w:rsidR="00CD246D" w:rsidRPr="00CD246D" w14:paraId="57639383" w14:textId="77777777" w:rsidTr="00543CFB">
        <w:trPr>
          <w:gridAfter w:val="1"/>
          <w:wAfter w:w="14" w:type="dxa"/>
        </w:trPr>
        <w:tc>
          <w:tcPr>
            <w:tcW w:w="5699" w:type="dxa"/>
          </w:tcPr>
          <w:p w14:paraId="3C0D3D89" w14:textId="77777777" w:rsidR="00CD246D" w:rsidRPr="00CD246D" w:rsidRDefault="00CD246D" w:rsidP="00543CFB">
            <w:pPr>
              <w:spacing w:line="240" w:lineRule="exact"/>
              <w:jc w:val="both"/>
              <w:rPr>
                <w:rFonts w:ascii="Arial" w:hAnsi="Arial" w:cs="Arial"/>
                <w:sz w:val="20"/>
                <w:szCs w:val="20"/>
              </w:rPr>
            </w:pPr>
          </w:p>
        </w:tc>
        <w:tc>
          <w:tcPr>
            <w:tcW w:w="5387" w:type="dxa"/>
          </w:tcPr>
          <w:p w14:paraId="62FE788D" w14:textId="77777777" w:rsidR="00CD246D" w:rsidRPr="00CD246D" w:rsidRDefault="00CD246D" w:rsidP="00543CFB">
            <w:pPr>
              <w:spacing w:line="240" w:lineRule="exact"/>
              <w:jc w:val="both"/>
              <w:rPr>
                <w:rFonts w:ascii="Arial" w:hAnsi="Arial" w:cs="Arial"/>
                <w:sz w:val="20"/>
                <w:szCs w:val="20"/>
              </w:rPr>
            </w:pPr>
          </w:p>
        </w:tc>
      </w:tr>
      <w:tr w:rsidR="00CD246D" w:rsidRPr="00CD246D" w14:paraId="1A8FDAFA" w14:textId="77777777" w:rsidTr="00543CFB">
        <w:trPr>
          <w:gridAfter w:val="1"/>
          <w:wAfter w:w="14" w:type="dxa"/>
        </w:trPr>
        <w:tc>
          <w:tcPr>
            <w:tcW w:w="5699" w:type="dxa"/>
          </w:tcPr>
          <w:p w14:paraId="221EDDB6"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10.6. В случае не предоставления полного пакета документов, необходимых для таможенной очистки ТОВАРОВ (в том числе оригинала сертификата происхождения на ТОВАРЫ) или предоставления документов ненадлежащей формы, ПОСТАВЩИК возмещает ПОКУПАТЕЛЮ ущерб и расходы, понесенные ПОКУПАТЕЛЕМ в связи с такими ошибками и упущениями ПОСТАВЩИКА.</w:t>
            </w:r>
          </w:p>
        </w:tc>
        <w:tc>
          <w:tcPr>
            <w:tcW w:w="5387" w:type="dxa"/>
          </w:tcPr>
          <w:p w14:paraId="152C4FC9"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10.6. If SUPPLIER fails to provide the complete set of documents required for customs clearance of GOODS (including the Certificate of Origin for GOODS) or SUPPLIER failed to provide documents in a proper form, SUPPLIER shall indemnify BUYER’s damages and expenses incurred in connection with such errors and omissions of SUPPLIER.</w:t>
            </w:r>
          </w:p>
          <w:p w14:paraId="5FFD7C21" w14:textId="77777777" w:rsidR="00CD246D" w:rsidRPr="00CD246D" w:rsidRDefault="00CD246D" w:rsidP="00543CFB">
            <w:pPr>
              <w:spacing w:line="240" w:lineRule="exact"/>
              <w:jc w:val="both"/>
              <w:rPr>
                <w:rFonts w:ascii="Arial" w:hAnsi="Arial" w:cs="Arial"/>
                <w:sz w:val="20"/>
                <w:szCs w:val="20"/>
              </w:rPr>
            </w:pPr>
          </w:p>
        </w:tc>
      </w:tr>
      <w:tr w:rsidR="00CD246D" w:rsidRPr="00CD246D" w14:paraId="19DB3B42" w14:textId="77777777" w:rsidTr="00543CFB">
        <w:trPr>
          <w:gridAfter w:val="1"/>
          <w:wAfter w:w="14" w:type="dxa"/>
        </w:trPr>
        <w:tc>
          <w:tcPr>
            <w:tcW w:w="5699" w:type="dxa"/>
          </w:tcPr>
          <w:p w14:paraId="1BD06C42" w14:textId="77777777" w:rsidR="00CD246D" w:rsidRPr="00CD246D" w:rsidRDefault="00CD246D" w:rsidP="00543CFB">
            <w:pPr>
              <w:spacing w:line="240" w:lineRule="exact"/>
              <w:jc w:val="both"/>
              <w:rPr>
                <w:rFonts w:ascii="Arial" w:hAnsi="Arial" w:cs="Arial"/>
                <w:sz w:val="20"/>
                <w:szCs w:val="20"/>
              </w:rPr>
            </w:pPr>
          </w:p>
        </w:tc>
        <w:tc>
          <w:tcPr>
            <w:tcW w:w="5387" w:type="dxa"/>
          </w:tcPr>
          <w:p w14:paraId="25D5E5BD" w14:textId="77777777" w:rsidR="00CD246D" w:rsidRPr="00CD246D" w:rsidRDefault="00CD246D" w:rsidP="00543CFB">
            <w:pPr>
              <w:spacing w:line="240" w:lineRule="exact"/>
              <w:jc w:val="both"/>
              <w:rPr>
                <w:rFonts w:ascii="Arial" w:hAnsi="Arial" w:cs="Arial"/>
                <w:sz w:val="20"/>
                <w:szCs w:val="20"/>
              </w:rPr>
            </w:pPr>
          </w:p>
        </w:tc>
      </w:tr>
      <w:tr w:rsidR="00CD246D" w:rsidRPr="00CD246D" w14:paraId="65C6E26F" w14:textId="77777777" w:rsidTr="00543CFB">
        <w:trPr>
          <w:gridAfter w:val="1"/>
          <w:wAfter w:w="14" w:type="dxa"/>
        </w:trPr>
        <w:tc>
          <w:tcPr>
            <w:tcW w:w="5699" w:type="dxa"/>
          </w:tcPr>
          <w:p w14:paraId="0A7D2447"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10.7. Оплата штрафа/пени не освобождает виновную Сторону от выполнения своих обязательств по настоящему КОНТРАКТУ.</w:t>
            </w:r>
          </w:p>
        </w:tc>
        <w:tc>
          <w:tcPr>
            <w:tcW w:w="5387" w:type="dxa"/>
          </w:tcPr>
          <w:p w14:paraId="7DE56E56"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10.7. The payment of fines and penalties shall not exempt the defaulting Party from fulfillment of its obligations on this CONTRACT.</w:t>
            </w:r>
          </w:p>
        </w:tc>
      </w:tr>
      <w:tr w:rsidR="00CD246D" w:rsidRPr="00CD246D" w14:paraId="37F28D0D" w14:textId="77777777" w:rsidTr="00543CFB">
        <w:trPr>
          <w:gridAfter w:val="1"/>
          <w:wAfter w:w="14" w:type="dxa"/>
        </w:trPr>
        <w:tc>
          <w:tcPr>
            <w:tcW w:w="5699" w:type="dxa"/>
          </w:tcPr>
          <w:p w14:paraId="19E9ACA5" w14:textId="77777777" w:rsidR="00CD246D" w:rsidRPr="00CD246D" w:rsidRDefault="00CD246D" w:rsidP="00543CFB">
            <w:pPr>
              <w:spacing w:line="240" w:lineRule="exact"/>
              <w:jc w:val="both"/>
              <w:rPr>
                <w:rFonts w:ascii="Arial" w:hAnsi="Arial" w:cs="Arial"/>
                <w:sz w:val="20"/>
                <w:szCs w:val="20"/>
              </w:rPr>
            </w:pPr>
          </w:p>
        </w:tc>
        <w:tc>
          <w:tcPr>
            <w:tcW w:w="5387" w:type="dxa"/>
          </w:tcPr>
          <w:p w14:paraId="3490F422" w14:textId="77777777" w:rsidR="00CD246D" w:rsidRPr="00CD246D" w:rsidRDefault="00CD246D" w:rsidP="00543CFB">
            <w:pPr>
              <w:spacing w:line="240" w:lineRule="exact"/>
              <w:jc w:val="both"/>
              <w:rPr>
                <w:rFonts w:ascii="Arial" w:hAnsi="Arial" w:cs="Arial"/>
                <w:sz w:val="20"/>
                <w:szCs w:val="20"/>
              </w:rPr>
            </w:pPr>
          </w:p>
        </w:tc>
      </w:tr>
      <w:tr w:rsidR="00CD246D" w:rsidRPr="00CD246D" w14:paraId="35CAE08E" w14:textId="77777777" w:rsidTr="00543CFB">
        <w:trPr>
          <w:gridAfter w:val="1"/>
          <w:wAfter w:w="14" w:type="dxa"/>
        </w:trPr>
        <w:tc>
          <w:tcPr>
            <w:tcW w:w="5699" w:type="dxa"/>
          </w:tcPr>
          <w:p w14:paraId="6F19F73F"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10.8. Подлежащие выплаты по штрафам и пеня должны быть переведены виновной СТОРОНОЙ на счет другой СТОРОНЫ в течение 15 (пятнадцать) календарных дней от даты претензии.</w:t>
            </w:r>
          </w:p>
        </w:tc>
        <w:tc>
          <w:tcPr>
            <w:tcW w:w="5387" w:type="dxa"/>
          </w:tcPr>
          <w:p w14:paraId="522F2FAF"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10.8. Fines and penalties due shall be transferred by the defaulting PARTY to the other PARTY within 15 (fifteen) calendar days from the date of the written Claim.</w:t>
            </w:r>
          </w:p>
          <w:p w14:paraId="774539E4" w14:textId="77777777" w:rsidR="00CD246D" w:rsidRPr="00CD246D" w:rsidRDefault="00CD246D" w:rsidP="00543CFB">
            <w:pPr>
              <w:spacing w:line="240" w:lineRule="exact"/>
              <w:jc w:val="both"/>
              <w:rPr>
                <w:rFonts w:ascii="Arial" w:hAnsi="Arial" w:cs="Arial"/>
                <w:sz w:val="20"/>
                <w:szCs w:val="20"/>
              </w:rPr>
            </w:pPr>
          </w:p>
        </w:tc>
      </w:tr>
      <w:tr w:rsidR="00CD246D" w:rsidRPr="00CD246D" w14:paraId="5C64E0F5" w14:textId="77777777" w:rsidTr="00543CFB">
        <w:trPr>
          <w:gridAfter w:val="1"/>
          <w:wAfter w:w="14" w:type="dxa"/>
        </w:trPr>
        <w:tc>
          <w:tcPr>
            <w:tcW w:w="5699" w:type="dxa"/>
          </w:tcPr>
          <w:p w14:paraId="431583D3" w14:textId="77777777" w:rsidR="00CD246D" w:rsidRPr="00CD246D" w:rsidRDefault="00CD246D" w:rsidP="00543CFB">
            <w:pPr>
              <w:autoSpaceDE w:val="0"/>
              <w:autoSpaceDN w:val="0"/>
              <w:adjustRightInd w:val="0"/>
              <w:spacing w:line="240" w:lineRule="exact"/>
              <w:jc w:val="both"/>
              <w:rPr>
                <w:rFonts w:ascii="Arial" w:hAnsi="Arial" w:cs="Arial"/>
                <w:sz w:val="20"/>
                <w:szCs w:val="20"/>
              </w:rPr>
            </w:pPr>
          </w:p>
        </w:tc>
        <w:tc>
          <w:tcPr>
            <w:tcW w:w="5387" w:type="dxa"/>
          </w:tcPr>
          <w:p w14:paraId="2B6F0022" w14:textId="77777777" w:rsidR="00CD246D" w:rsidRPr="00CD246D" w:rsidRDefault="00CD246D" w:rsidP="00543CFB">
            <w:pPr>
              <w:spacing w:line="240" w:lineRule="exact"/>
              <w:jc w:val="both"/>
              <w:rPr>
                <w:rFonts w:ascii="Arial" w:hAnsi="Arial" w:cs="Arial"/>
                <w:sz w:val="20"/>
                <w:szCs w:val="20"/>
              </w:rPr>
            </w:pPr>
          </w:p>
        </w:tc>
      </w:tr>
      <w:tr w:rsidR="00CD246D" w:rsidRPr="00CD246D" w14:paraId="752F2FEB" w14:textId="77777777" w:rsidTr="00543CFB">
        <w:trPr>
          <w:gridAfter w:val="1"/>
          <w:wAfter w:w="14" w:type="dxa"/>
        </w:trPr>
        <w:tc>
          <w:tcPr>
            <w:tcW w:w="5699" w:type="dxa"/>
          </w:tcPr>
          <w:p w14:paraId="2516F138"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XI. ФОРС-МАЖОР</w:t>
            </w:r>
          </w:p>
        </w:tc>
        <w:tc>
          <w:tcPr>
            <w:tcW w:w="5387" w:type="dxa"/>
          </w:tcPr>
          <w:p w14:paraId="7C30BF7E"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bCs/>
                <w:sz w:val="20"/>
                <w:szCs w:val="20"/>
              </w:rPr>
              <w:t>XI. FORCE MAJEURE</w:t>
            </w:r>
          </w:p>
        </w:tc>
      </w:tr>
      <w:tr w:rsidR="00CD246D" w:rsidRPr="00CD246D" w14:paraId="5DD68F28" w14:textId="77777777" w:rsidTr="00543CFB">
        <w:trPr>
          <w:gridAfter w:val="1"/>
          <w:wAfter w:w="14" w:type="dxa"/>
        </w:trPr>
        <w:tc>
          <w:tcPr>
            <w:tcW w:w="5699" w:type="dxa"/>
          </w:tcPr>
          <w:p w14:paraId="2E4E40FC" w14:textId="77777777" w:rsidR="00CD246D" w:rsidRPr="00CD246D" w:rsidRDefault="00CD246D" w:rsidP="00543CFB">
            <w:pPr>
              <w:spacing w:line="240" w:lineRule="exact"/>
              <w:jc w:val="both"/>
              <w:rPr>
                <w:rFonts w:ascii="Arial" w:hAnsi="Arial" w:cs="Arial"/>
                <w:b/>
                <w:sz w:val="20"/>
                <w:szCs w:val="20"/>
              </w:rPr>
            </w:pPr>
          </w:p>
        </w:tc>
        <w:tc>
          <w:tcPr>
            <w:tcW w:w="5387" w:type="dxa"/>
          </w:tcPr>
          <w:p w14:paraId="0B1FCBB5"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11045671" w14:textId="77777777" w:rsidTr="00543CFB">
        <w:trPr>
          <w:gridAfter w:val="1"/>
          <w:wAfter w:w="14" w:type="dxa"/>
        </w:trPr>
        <w:tc>
          <w:tcPr>
            <w:tcW w:w="5699" w:type="dxa"/>
          </w:tcPr>
          <w:p w14:paraId="0B3ED869"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11.1.</w:t>
            </w:r>
            <w:r w:rsidRPr="00CD246D">
              <w:rPr>
                <w:rFonts w:ascii="Arial" w:hAnsi="Arial" w:cs="Arial"/>
                <w:spacing w:val="-4"/>
                <w:sz w:val="20"/>
                <w:szCs w:val="20"/>
                <w:lang w:val="ru-RU"/>
              </w:rPr>
              <w:tab/>
              <w:t xml:space="preserve">Стороны освобождаются от ответственности за частичное или полное невыполнение обязательств, содержащихся в настоящем КОНТРАКТЕ, если их невыполнение явилось результатом действия непреодолимой силы, возникшей после заключения настоящего КОНТРАКТА, или как результат чрезвычайных обстоятельств, которых Стороны не могли ни предвидеть, ни предотвратить доступными способами. К таким обстоятельствам относятся: забастовки, наводнение, пожар, землетрясения и другие явления природы и любые другие обстоятельства, не подконтрольные Сторонам. </w:t>
            </w:r>
          </w:p>
        </w:tc>
        <w:tc>
          <w:tcPr>
            <w:tcW w:w="5387" w:type="dxa"/>
          </w:tcPr>
          <w:p w14:paraId="0500F6AF"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 xml:space="preserve">11.1. The Parties are released from responsibility for partial or complete failure to fulfill their obligations contained in this Contract if the failure occurred out of action of the force majeure which happened after conclusion of this Contract or is a result of force majeure, which Parties could not neither expect, nor prevent by accessible means. Such circumstances include the following: labor strikes, flood, fire, earthquakes and other natural phenomena and any other events beyond the control of the Parties. </w:t>
            </w:r>
          </w:p>
        </w:tc>
      </w:tr>
      <w:tr w:rsidR="00CD246D" w:rsidRPr="00CD246D" w14:paraId="72EB79BF" w14:textId="77777777" w:rsidTr="00543CFB">
        <w:trPr>
          <w:gridAfter w:val="1"/>
          <w:wAfter w:w="14" w:type="dxa"/>
        </w:trPr>
        <w:tc>
          <w:tcPr>
            <w:tcW w:w="5699" w:type="dxa"/>
          </w:tcPr>
          <w:p w14:paraId="6E74EFBC"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171DF277" w14:textId="77777777" w:rsidR="00CD246D" w:rsidRPr="00CD246D" w:rsidRDefault="00CD246D" w:rsidP="00543CFB">
            <w:pPr>
              <w:spacing w:line="240" w:lineRule="exact"/>
              <w:rPr>
                <w:rFonts w:ascii="Arial" w:hAnsi="Arial" w:cs="Arial"/>
                <w:sz w:val="20"/>
                <w:szCs w:val="20"/>
              </w:rPr>
            </w:pPr>
          </w:p>
        </w:tc>
      </w:tr>
      <w:tr w:rsidR="00CD246D" w:rsidRPr="00CD246D" w14:paraId="43985432" w14:textId="77777777" w:rsidTr="00543CFB">
        <w:trPr>
          <w:gridAfter w:val="1"/>
          <w:wAfter w:w="14" w:type="dxa"/>
        </w:trPr>
        <w:tc>
          <w:tcPr>
            <w:tcW w:w="5699" w:type="dxa"/>
          </w:tcPr>
          <w:p w14:paraId="4EAA8F45"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11.2.</w:t>
            </w:r>
            <w:r w:rsidRPr="00CD246D">
              <w:rPr>
                <w:rFonts w:ascii="Arial" w:hAnsi="Arial" w:cs="Arial"/>
                <w:spacing w:val="-4"/>
                <w:sz w:val="20"/>
                <w:szCs w:val="20"/>
                <w:lang w:val="ru-RU"/>
              </w:rPr>
              <w:tab/>
              <w:t xml:space="preserve">Сторона, ссылающаяся на обстоятельства форс-мажора, должна немедленно известить другую Сторону о возникновении таких обстоятельств в письменной форме. Извещение должно включать информацию о характере обстоятельств, а также, если возможно, оценку их влияния на исполнение Стороной обязательств настоящего КОНТРАКТА и сроки, в которые эти обязательства могут быть ею исполнены. </w:t>
            </w:r>
          </w:p>
        </w:tc>
        <w:tc>
          <w:tcPr>
            <w:tcW w:w="5387" w:type="dxa"/>
          </w:tcPr>
          <w:p w14:paraId="00471FB7"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11.2. The Party referring on force majeure circumstances should immediately notify the other Party on occurrence of such circumstances in writing. The notice should include information on character of circumstances, also if it is possible an assessment of their impact on the terms and the Party's performance of its obligations under this Contract and possible terms when these obligations can be executed.</w:t>
            </w:r>
          </w:p>
        </w:tc>
      </w:tr>
      <w:tr w:rsidR="00CD246D" w:rsidRPr="00CD246D" w14:paraId="39D3C19C" w14:textId="77777777" w:rsidTr="00543CFB">
        <w:trPr>
          <w:gridAfter w:val="1"/>
          <w:wAfter w:w="14" w:type="dxa"/>
        </w:trPr>
        <w:tc>
          <w:tcPr>
            <w:tcW w:w="5699" w:type="dxa"/>
          </w:tcPr>
          <w:p w14:paraId="45E2DC28"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2B24B22A" w14:textId="77777777" w:rsidR="00CD246D" w:rsidRPr="00CD246D" w:rsidRDefault="00CD246D" w:rsidP="00543CFB">
            <w:pPr>
              <w:spacing w:line="240" w:lineRule="exact"/>
              <w:rPr>
                <w:rFonts w:ascii="Arial" w:hAnsi="Arial" w:cs="Arial"/>
                <w:sz w:val="20"/>
                <w:szCs w:val="20"/>
              </w:rPr>
            </w:pPr>
          </w:p>
        </w:tc>
      </w:tr>
      <w:tr w:rsidR="00CD246D" w:rsidRPr="00CD246D" w14:paraId="7D0E6A96" w14:textId="77777777" w:rsidTr="00543CFB">
        <w:trPr>
          <w:gridAfter w:val="1"/>
          <w:wAfter w:w="14" w:type="dxa"/>
        </w:trPr>
        <w:tc>
          <w:tcPr>
            <w:tcW w:w="5699" w:type="dxa"/>
          </w:tcPr>
          <w:p w14:paraId="0BB75B09"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11.3.</w:t>
            </w:r>
            <w:r w:rsidRPr="00CD246D">
              <w:rPr>
                <w:rFonts w:ascii="Arial" w:hAnsi="Arial" w:cs="Arial"/>
                <w:spacing w:val="-4"/>
                <w:sz w:val="20"/>
                <w:szCs w:val="20"/>
                <w:lang w:val="ru-RU"/>
              </w:rPr>
              <w:tab/>
              <w:t xml:space="preserve">Сторона, которая вследствие форс-мажорных обстоятельств не может исполнять обязательства по настоящему КОНТРАКТУ, приложит все усилия для того, </w:t>
            </w:r>
            <w:r w:rsidRPr="00CD246D">
              <w:rPr>
                <w:rFonts w:ascii="Arial" w:hAnsi="Arial" w:cs="Arial"/>
                <w:spacing w:val="-4"/>
                <w:sz w:val="20"/>
                <w:szCs w:val="20"/>
                <w:lang w:val="ru-RU"/>
              </w:rPr>
              <w:lastRenderedPageBreak/>
              <w:t xml:space="preserve">чтобы как можно быстрее устранить невыполнение положений настоящего КОНТРАКТА. </w:t>
            </w:r>
          </w:p>
        </w:tc>
        <w:tc>
          <w:tcPr>
            <w:tcW w:w="5387" w:type="dxa"/>
          </w:tcPr>
          <w:p w14:paraId="142C2830"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lastRenderedPageBreak/>
              <w:t xml:space="preserve">11.3. The Party which due to force majeure circumstances can not execute its obligations under this Contract will </w:t>
            </w:r>
            <w:r w:rsidRPr="00CD246D">
              <w:rPr>
                <w:rFonts w:ascii="Arial" w:hAnsi="Arial" w:cs="Arial"/>
                <w:sz w:val="20"/>
                <w:szCs w:val="20"/>
              </w:rPr>
              <w:lastRenderedPageBreak/>
              <w:t xml:space="preserve">apply its best efforts as soon as possible to remove the non-fulfillment of provisions of this Contract. </w:t>
            </w:r>
          </w:p>
        </w:tc>
      </w:tr>
      <w:tr w:rsidR="00CD246D" w:rsidRPr="00CD246D" w14:paraId="632F55C1" w14:textId="77777777" w:rsidTr="00543CFB">
        <w:trPr>
          <w:gridAfter w:val="1"/>
          <w:wAfter w:w="14" w:type="dxa"/>
        </w:trPr>
        <w:tc>
          <w:tcPr>
            <w:tcW w:w="5699" w:type="dxa"/>
          </w:tcPr>
          <w:p w14:paraId="2D1C02B1"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26A00011" w14:textId="77777777" w:rsidR="00CD246D" w:rsidRPr="00CD246D" w:rsidRDefault="00CD246D" w:rsidP="00543CFB">
            <w:pPr>
              <w:spacing w:line="240" w:lineRule="exact"/>
              <w:rPr>
                <w:rFonts w:ascii="Arial" w:hAnsi="Arial" w:cs="Arial"/>
                <w:sz w:val="20"/>
                <w:szCs w:val="20"/>
              </w:rPr>
            </w:pPr>
          </w:p>
        </w:tc>
      </w:tr>
      <w:tr w:rsidR="00CD246D" w:rsidRPr="00CD246D" w14:paraId="47695DAE" w14:textId="77777777" w:rsidTr="00543CFB">
        <w:trPr>
          <w:gridAfter w:val="1"/>
          <w:wAfter w:w="14" w:type="dxa"/>
        </w:trPr>
        <w:tc>
          <w:tcPr>
            <w:tcW w:w="5699" w:type="dxa"/>
          </w:tcPr>
          <w:p w14:paraId="29F9B531"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11.4.</w:t>
            </w:r>
            <w:r w:rsidRPr="00CD246D">
              <w:rPr>
                <w:rFonts w:ascii="Arial" w:hAnsi="Arial" w:cs="Arial"/>
                <w:spacing w:val="-4"/>
                <w:sz w:val="20"/>
                <w:szCs w:val="20"/>
                <w:lang w:val="ru-RU"/>
              </w:rPr>
              <w:tab/>
              <w:t xml:space="preserve">Как только действие форс-мажорных обстоятельств прекращается, Сторона должна незамедлительно уведомить об этом другую Сторону в письменном виде. Сторона должна указать период, в который планирует выполнить обязательства по настоящему КОНТРАКТУ. Если Сторона не направит извещения или не направит его в необходимые сроки, то уведомляющая Сторона должна будет компенсировать другой Стороне ущерб, вызванный отсутствием уведомления или несвоевременным направлением уведомления, но покрытие упущенной выгоды или прибыли при этом не предусматривается. </w:t>
            </w:r>
          </w:p>
        </w:tc>
        <w:tc>
          <w:tcPr>
            <w:tcW w:w="5387" w:type="dxa"/>
          </w:tcPr>
          <w:p w14:paraId="6BA8D7BD"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 xml:space="preserve">11.4. As soon as the action of force majeure circumstances stops, the Party should immediately notify about it the other Party in writing. The Party should specify the period in which it plans to execute its obligations under this Contract. If the Party fails to send such notice or shall not send it in due time it shall compensate to the other Party a damage caused by not-sending such notice or by its delayed sending, but the compensation of missed benefit or profits is not stipulated in such situation. </w:t>
            </w:r>
          </w:p>
        </w:tc>
      </w:tr>
      <w:tr w:rsidR="00CD246D" w:rsidRPr="00CD246D" w14:paraId="281AC703" w14:textId="77777777" w:rsidTr="00543CFB">
        <w:trPr>
          <w:gridAfter w:val="1"/>
          <w:wAfter w:w="14" w:type="dxa"/>
        </w:trPr>
        <w:tc>
          <w:tcPr>
            <w:tcW w:w="5699" w:type="dxa"/>
          </w:tcPr>
          <w:p w14:paraId="303BA4F8"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7B347FE1" w14:textId="77777777" w:rsidR="00CD246D" w:rsidRPr="00CD246D" w:rsidRDefault="00CD246D" w:rsidP="00543CFB">
            <w:pPr>
              <w:spacing w:line="240" w:lineRule="exact"/>
              <w:rPr>
                <w:rFonts w:ascii="Arial" w:hAnsi="Arial" w:cs="Arial"/>
                <w:sz w:val="20"/>
                <w:szCs w:val="20"/>
              </w:rPr>
            </w:pPr>
          </w:p>
        </w:tc>
      </w:tr>
      <w:tr w:rsidR="00CD246D" w:rsidRPr="00CD246D" w14:paraId="5B5DDE43" w14:textId="77777777" w:rsidTr="00543CFB">
        <w:trPr>
          <w:gridAfter w:val="1"/>
          <w:wAfter w:w="14" w:type="dxa"/>
        </w:trPr>
        <w:tc>
          <w:tcPr>
            <w:tcW w:w="5699" w:type="dxa"/>
          </w:tcPr>
          <w:p w14:paraId="265183B3"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11.5.</w:t>
            </w:r>
            <w:r w:rsidRPr="00CD246D">
              <w:rPr>
                <w:rFonts w:ascii="Arial" w:hAnsi="Arial" w:cs="Arial"/>
                <w:spacing w:val="-4"/>
                <w:sz w:val="20"/>
                <w:szCs w:val="20"/>
                <w:lang w:val="ru-RU"/>
              </w:rPr>
              <w:tab/>
              <w:t xml:space="preserve">В случае возникновения обстоятельств непреодолимой силы исполнение обязательств по настоящему КОНТРАКТУ переносится вперед соответственно периоду времени, в течение которого действовали эти обстоятельства и их последствия. </w:t>
            </w:r>
          </w:p>
        </w:tc>
        <w:tc>
          <w:tcPr>
            <w:tcW w:w="5387" w:type="dxa"/>
          </w:tcPr>
          <w:p w14:paraId="20363A0E"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 xml:space="preserve">11.5. In case of occurrence of force majeure circumstances, the execution of obligations under this Contract is moved forward according to the period during which these circumstances and their consequences existed. </w:t>
            </w:r>
          </w:p>
        </w:tc>
      </w:tr>
      <w:tr w:rsidR="00CD246D" w:rsidRPr="00CD246D" w14:paraId="1861D39B" w14:textId="77777777" w:rsidTr="00543CFB">
        <w:trPr>
          <w:gridAfter w:val="1"/>
          <w:wAfter w:w="14" w:type="dxa"/>
        </w:trPr>
        <w:tc>
          <w:tcPr>
            <w:tcW w:w="5699" w:type="dxa"/>
          </w:tcPr>
          <w:p w14:paraId="3B248C81"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042EF461" w14:textId="77777777" w:rsidR="00CD246D" w:rsidRPr="00CD246D" w:rsidRDefault="00CD246D" w:rsidP="00543CFB">
            <w:pPr>
              <w:spacing w:line="240" w:lineRule="exact"/>
              <w:rPr>
                <w:rFonts w:ascii="Arial" w:hAnsi="Arial" w:cs="Arial"/>
                <w:sz w:val="20"/>
                <w:szCs w:val="20"/>
              </w:rPr>
            </w:pPr>
          </w:p>
        </w:tc>
      </w:tr>
      <w:tr w:rsidR="00CD246D" w:rsidRPr="00CD246D" w14:paraId="514FC3D7" w14:textId="77777777" w:rsidTr="00543CFB">
        <w:trPr>
          <w:gridAfter w:val="1"/>
          <w:wAfter w:w="14" w:type="dxa"/>
        </w:trPr>
        <w:tc>
          <w:tcPr>
            <w:tcW w:w="5699" w:type="dxa"/>
          </w:tcPr>
          <w:p w14:paraId="7BFF94C8"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11.6.</w:t>
            </w:r>
            <w:r w:rsidRPr="00CD246D">
              <w:rPr>
                <w:rFonts w:ascii="Arial" w:hAnsi="Arial" w:cs="Arial"/>
                <w:spacing w:val="-4"/>
                <w:sz w:val="20"/>
                <w:szCs w:val="20"/>
                <w:lang w:val="ru-RU"/>
              </w:rPr>
              <w:tab/>
              <w:t xml:space="preserve">Если срок неисполнения обязательств по данному КОНТРАКТУ длится свыше 6 (шести) месяцев и нет возможности с уверенностью определить, когда эти обстоятельства прекратят свое действие на период не более, чем 3 (три) месяца, каждый из Сторон имеет право прервать действие КОНТРАКТА после соответствующего уведомления, и прекращение КОНТРАКТА немедленно вступит в силу. </w:t>
            </w:r>
          </w:p>
        </w:tc>
        <w:tc>
          <w:tcPr>
            <w:tcW w:w="5387" w:type="dxa"/>
          </w:tcPr>
          <w:p w14:paraId="16FBB4B2"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 xml:space="preserve">11.6. If the failure to fulfill its obligations under this Contract lasts more than 6 (six) months and there is no opportunity to define with confidence when these circumstances will stop in the forthcoming period not more than 3 (three) months, each of the Parties has the right to cancel this Contract after an appropriate notice and the termination of this Contract immediately will come into force. </w:t>
            </w:r>
          </w:p>
        </w:tc>
      </w:tr>
      <w:tr w:rsidR="00CD246D" w:rsidRPr="00CD246D" w14:paraId="0A72EF92" w14:textId="77777777" w:rsidTr="00543CFB">
        <w:trPr>
          <w:gridAfter w:val="1"/>
          <w:wAfter w:w="14" w:type="dxa"/>
        </w:trPr>
        <w:tc>
          <w:tcPr>
            <w:tcW w:w="5699" w:type="dxa"/>
          </w:tcPr>
          <w:p w14:paraId="7C18EB44"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63067993" w14:textId="77777777" w:rsidR="00CD246D" w:rsidRPr="00CD246D" w:rsidRDefault="00CD246D" w:rsidP="00543CFB">
            <w:pPr>
              <w:spacing w:line="240" w:lineRule="exact"/>
              <w:rPr>
                <w:rFonts w:ascii="Arial" w:hAnsi="Arial" w:cs="Arial"/>
                <w:sz w:val="20"/>
                <w:szCs w:val="20"/>
              </w:rPr>
            </w:pPr>
          </w:p>
        </w:tc>
      </w:tr>
      <w:tr w:rsidR="00CD246D" w:rsidRPr="00CD246D" w14:paraId="19A7BF6C" w14:textId="77777777" w:rsidTr="00543CFB">
        <w:trPr>
          <w:gridAfter w:val="1"/>
          <w:wAfter w:w="14" w:type="dxa"/>
        </w:trPr>
        <w:tc>
          <w:tcPr>
            <w:tcW w:w="5699" w:type="dxa"/>
          </w:tcPr>
          <w:p w14:paraId="765D6E7B"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11.7.</w:t>
            </w:r>
            <w:r w:rsidRPr="00CD246D">
              <w:rPr>
                <w:rFonts w:ascii="Arial" w:hAnsi="Arial" w:cs="Arial"/>
                <w:spacing w:val="-4"/>
                <w:sz w:val="20"/>
                <w:szCs w:val="20"/>
                <w:lang w:val="ru-RU"/>
              </w:rPr>
              <w:tab/>
              <w:t xml:space="preserve">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 </w:t>
            </w:r>
          </w:p>
        </w:tc>
        <w:tc>
          <w:tcPr>
            <w:tcW w:w="5387" w:type="dxa"/>
          </w:tcPr>
          <w:p w14:paraId="79645898"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11.7. Relevant authority's official record shall be concerned as appropriate evidence of force majeure circumstances availability and duration.</w:t>
            </w:r>
          </w:p>
        </w:tc>
      </w:tr>
      <w:tr w:rsidR="00CD246D" w:rsidRPr="00CD246D" w14:paraId="284AC29A" w14:textId="77777777" w:rsidTr="00543CFB">
        <w:trPr>
          <w:gridAfter w:val="1"/>
          <w:wAfter w:w="14" w:type="dxa"/>
        </w:trPr>
        <w:tc>
          <w:tcPr>
            <w:tcW w:w="5699" w:type="dxa"/>
          </w:tcPr>
          <w:p w14:paraId="536763FB"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4073748B"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05A8F446" w14:textId="77777777" w:rsidTr="00543CFB">
        <w:trPr>
          <w:gridAfter w:val="1"/>
          <w:wAfter w:w="14" w:type="dxa"/>
        </w:trPr>
        <w:tc>
          <w:tcPr>
            <w:tcW w:w="5699" w:type="dxa"/>
          </w:tcPr>
          <w:p w14:paraId="57185A12" w14:textId="77777777" w:rsidR="00CD246D" w:rsidRPr="00CD246D" w:rsidRDefault="00CD246D" w:rsidP="00543CFB">
            <w:pPr>
              <w:spacing w:line="240" w:lineRule="exact"/>
              <w:rPr>
                <w:rFonts w:ascii="Arial" w:hAnsi="Arial" w:cs="Arial"/>
                <w:b/>
                <w:spacing w:val="-4"/>
                <w:sz w:val="20"/>
                <w:szCs w:val="20"/>
                <w:lang w:val="ru-RU"/>
              </w:rPr>
            </w:pPr>
            <w:r w:rsidRPr="00CD246D">
              <w:rPr>
                <w:rFonts w:ascii="Arial" w:hAnsi="Arial" w:cs="Arial"/>
                <w:b/>
                <w:sz w:val="20"/>
                <w:szCs w:val="20"/>
              </w:rPr>
              <w:t>XII</w:t>
            </w:r>
            <w:r w:rsidRPr="00CD246D">
              <w:rPr>
                <w:rFonts w:ascii="Arial" w:hAnsi="Arial" w:cs="Arial"/>
                <w:b/>
                <w:sz w:val="20"/>
                <w:szCs w:val="20"/>
                <w:lang w:val="ru-RU"/>
              </w:rPr>
              <w:t xml:space="preserve">. </w:t>
            </w:r>
            <w:r w:rsidRPr="00CD246D">
              <w:rPr>
                <w:rFonts w:ascii="Arial" w:hAnsi="Arial" w:cs="Arial"/>
                <w:b/>
                <w:spacing w:val="-4"/>
                <w:sz w:val="20"/>
                <w:szCs w:val="20"/>
                <w:lang w:val="ru-RU"/>
              </w:rPr>
              <w:t>ПРИМЕНИМОЕ</w:t>
            </w:r>
          </w:p>
          <w:p w14:paraId="5C44535B"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b/>
                <w:spacing w:val="-4"/>
                <w:sz w:val="20"/>
                <w:szCs w:val="20"/>
                <w:lang w:val="ru-RU"/>
              </w:rPr>
              <w:t>ЗАКОНОДАТЕЛЬСТВО И АРБИТРАЖ</w:t>
            </w:r>
          </w:p>
        </w:tc>
        <w:tc>
          <w:tcPr>
            <w:tcW w:w="5387" w:type="dxa"/>
          </w:tcPr>
          <w:p w14:paraId="443EBCB3" w14:textId="77777777" w:rsidR="00CD246D" w:rsidRPr="00CD246D" w:rsidRDefault="00CD246D" w:rsidP="00543CFB">
            <w:pPr>
              <w:spacing w:line="240" w:lineRule="exact"/>
              <w:rPr>
                <w:rFonts w:ascii="Arial" w:hAnsi="Arial" w:cs="Arial"/>
                <w:b/>
                <w:sz w:val="20"/>
                <w:szCs w:val="20"/>
              </w:rPr>
            </w:pPr>
            <w:r w:rsidRPr="00CD246D">
              <w:rPr>
                <w:rFonts w:ascii="Arial" w:hAnsi="Arial" w:cs="Arial"/>
                <w:b/>
                <w:bCs/>
                <w:sz w:val="20"/>
                <w:szCs w:val="20"/>
              </w:rPr>
              <w:t xml:space="preserve">XII. </w:t>
            </w:r>
            <w:r w:rsidRPr="00CD246D">
              <w:rPr>
                <w:rFonts w:ascii="Arial" w:hAnsi="Arial" w:cs="Arial"/>
                <w:b/>
                <w:sz w:val="20"/>
                <w:szCs w:val="20"/>
              </w:rPr>
              <w:t>GOVERNING</w:t>
            </w:r>
          </w:p>
          <w:p w14:paraId="35D9F56C"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sz w:val="20"/>
                <w:szCs w:val="20"/>
              </w:rPr>
              <w:t>LAW AND ARBITRATION</w:t>
            </w:r>
          </w:p>
        </w:tc>
      </w:tr>
      <w:tr w:rsidR="00CD246D" w:rsidRPr="00CD246D" w14:paraId="74431AF7" w14:textId="77777777" w:rsidTr="00543CFB">
        <w:trPr>
          <w:gridAfter w:val="1"/>
          <w:wAfter w:w="14" w:type="dxa"/>
        </w:trPr>
        <w:tc>
          <w:tcPr>
            <w:tcW w:w="5699" w:type="dxa"/>
          </w:tcPr>
          <w:p w14:paraId="3DAFD235" w14:textId="77777777" w:rsidR="00CD246D" w:rsidRPr="00CD246D" w:rsidRDefault="00CD246D" w:rsidP="00543CFB">
            <w:pPr>
              <w:spacing w:line="240" w:lineRule="exact"/>
              <w:jc w:val="both"/>
              <w:rPr>
                <w:rFonts w:ascii="Arial" w:hAnsi="Arial" w:cs="Arial"/>
                <w:b/>
                <w:sz w:val="20"/>
                <w:szCs w:val="20"/>
              </w:rPr>
            </w:pPr>
          </w:p>
        </w:tc>
        <w:tc>
          <w:tcPr>
            <w:tcW w:w="5387" w:type="dxa"/>
          </w:tcPr>
          <w:p w14:paraId="1D201E9C"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08CD0728" w14:textId="77777777" w:rsidTr="00543CFB">
        <w:trPr>
          <w:gridAfter w:val="1"/>
          <w:wAfter w:w="14" w:type="dxa"/>
        </w:trPr>
        <w:tc>
          <w:tcPr>
            <w:tcW w:w="5699" w:type="dxa"/>
          </w:tcPr>
          <w:p w14:paraId="4D6E5CD5" w14:textId="77777777" w:rsidR="00CD246D" w:rsidRPr="00CD246D" w:rsidRDefault="00CD246D" w:rsidP="00543CFB">
            <w:pPr>
              <w:spacing w:line="240" w:lineRule="exact"/>
              <w:jc w:val="both"/>
              <w:rPr>
                <w:rFonts w:ascii="Arial" w:hAnsi="Arial" w:cs="Arial"/>
                <w:spacing w:val="-4"/>
                <w:sz w:val="20"/>
                <w:szCs w:val="20"/>
                <w:lang w:val="ru-RU"/>
              </w:rPr>
            </w:pPr>
            <w:r w:rsidRPr="00CD246D">
              <w:rPr>
                <w:rFonts w:ascii="Arial" w:hAnsi="Arial" w:cs="Arial"/>
                <w:spacing w:val="-4"/>
                <w:sz w:val="20"/>
                <w:szCs w:val="20"/>
                <w:lang w:val="ru-RU"/>
              </w:rPr>
              <w:t>12.1.</w:t>
            </w:r>
            <w:r w:rsidRPr="00CD246D">
              <w:rPr>
                <w:rFonts w:ascii="Arial" w:hAnsi="Arial" w:cs="Arial"/>
                <w:spacing w:val="-4"/>
                <w:sz w:val="20"/>
                <w:szCs w:val="20"/>
                <w:lang w:val="ru-RU"/>
              </w:rPr>
              <w:tab/>
              <w:t xml:space="preserve">Все споры и разногласия, которые могут возникнуть при исполнении настоящего КОНТРАКТА, урегулируются СТОРОНАМИ путем переговоров и договоренностей. В случае невозможности разрешения споров путем переговоров, Стороны передают их на рассмотрение в Ташкентский территориальный суд по Экономическим делам и спор разрешается в соответствии с действующим законодательством Республики Узбекистан. </w:t>
            </w:r>
          </w:p>
        </w:tc>
        <w:tc>
          <w:tcPr>
            <w:tcW w:w="5387" w:type="dxa"/>
          </w:tcPr>
          <w:p w14:paraId="1DEC2ED3"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pacing w:val="-4"/>
                <w:sz w:val="20"/>
                <w:szCs w:val="20"/>
              </w:rPr>
              <w:t>12.1.  Any</w:t>
            </w:r>
            <w:r w:rsidRPr="00CD246D">
              <w:rPr>
                <w:rFonts w:ascii="Arial" w:hAnsi="Arial" w:cs="Arial"/>
                <w:sz w:val="20"/>
                <w:szCs w:val="20"/>
              </w:rPr>
              <w:t xml:space="preserve"> dispute and controversy, which may arise during execution of this Contract, shall be settled by Parties through negotiations and agreements. In case if it is deemed impossible to resolve the disputes by means of negotiations, the Parties shall file a suit to Tashkent territorial court on Economic issues and dispute shall be governed in line with existing legislation of the Republic of Uzbekistan. </w:t>
            </w:r>
          </w:p>
        </w:tc>
      </w:tr>
      <w:tr w:rsidR="00CD246D" w:rsidRPr="00CD246D" w14:paraId="44DB199C" w14:textId="77777777" w:rsidTr="00543CFB">
        <w:trPr>
          <w:gridAfter w:val="1"/>
          <w:wAfter w:w="14" w:type="dxa"/>
        </w:trPr>
        <w:tc>
          <w:tcPr>
            <w:tcW w:w="5699" w:type="dxa"/>
          </w:tcPr>
          <w:p w14:paraId="3C984D58" w14:textId="77777777" w:rsidR="00CD246D" w:rsidRPr="00CD246D" w:rsidRDefault="00CD246D" w:rsidP="00543CFB">
            <w:pPr>
              <w:spacing w:line="240" w:lineRule="exact"/>
              <w:jc w:val="both"/>
              <w:rPr>
                <w:rFonts w:ascii="Arial" w:hAnsi="Arial" w:cs="Arial"/>
                <w:spacing w:val="-4"/>
                <w:sz w:val="20"/>
                <w:szCs w:val="20"/>
              </w:rPr>
            </w:pPr>
          </w:p>
        </w:tc>
        <w:tc>
          <w:tcPr>
            <w:tcW w:w="5387" w:type="dxa"/>
          </w:tcPr>
          <w:p w14:paraId="39DBEB35" w14:textId="77777777" w:rsidR="00CD246D" w:rsidRPr="00CD246D" w:rsidRDefault="00CD246D" w:rsidP="00543CFB">
            <w:pPr>
              <w:spacing w:line="240" w:lineRule="exact"/>
              <w:rPr>
                <w:rFonts w:ascii="Arial" w:hAnsi="Arial" w:cs="Arial"/>
                <w:sz w:val="20"/>
                <w:szCs w:val="20"/>
              </w:rPr>
            </w:pPr>
          </w:p>
        </w:tc>
      </w:tr>
      <w:tr w:rsidR="00CD246D" w:rsidRPr="00CD246D" w14:paraId="638AE175" w14:textId="77777777" w:rsidTr="00543CFB">
        <w:trPr>
          <w:gridAfter w:val="1"/>
          <w:wAfter w:w="14" w:type="dxa"/>
        </w:trPr>
        <w:tc>
          <w:tcPr>
            <w:tcW w:w="5699" w:type="dxa"/>
          </w:tcPr>
          <w:p w14:paraId="247248D8"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XIII. КОНФИДЕНЦИАЛЬНОСТЬ</w:t>
            </w:r>
          </w:p>
        </w:tc>
        <w:tc>
          <w:tcPr>
            <w:tcW w:w="5387" w:type="dxa"/>
          </w:tcPr>
          <w:p w14:paraId="4F6151C5"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bCs/>
                <w:sz w:val="20"/>
                <w:szCs w:val="20"/>
              </w:rPr>
              <w:t>XIII. CONFIDENTIALITY</w:t>
            </w:r>
          </w:p>
        </w:tc>
      </w:tr>
      <w:tr w:rsidR="00CD246D" w:rsidRPr="00CD246D" w14:paraId="3010829C" w14:textId="77777777" w:rsidTr="00543CFB">
        <w:trPr>
          <w:gridAfter w:val="1"/>
          <w:wAfter w:w="14" w:type="dxa"/>
        </w:trPr>
        <w:tc>
          <w:tcPr>
            <w:tcW w:w="5699" w:type="dxa"/>
          </w:tcPr>
          <w:p w14:paraId="61F83F1C" w14:textId="77777777" w:rsidR="00CD246D" w:rsidRPr="00CD246D" w:rsidRDefault="00CD246D" w:rsidP="00543CFB">
            <w:pPr>
              <w:spacing w:line="240" w:lineRule="exact"/>
              <w:jc w:val="both"/>
              <w:rPr>
                <w:rFonts w:ascii="Arial" w:hAnsi="Arial" w:cs="Arial"/>
                <w:sz w:val="20"/>
                <w:szCs w:val="20"/>
              </w:rPr>
            </w:pPr>
          </w:p>
        </w:tc>
        <w:tc>
          <w:tcPr>
            <w:tcW w:w="5387" w:type="dxa"/>
          </w:tcPr>
          <w:p w14:paraId="0B9A0DCF" w14:textId="77777777" w:rsidR="00CD246D" w:rsidRPr="00CD246D" w:rsidRDefault="00CD246D" w:rsidP="00543CFB">
            <w:pPr>
              <w:spacing w:line="240" w:lineRule="exact"/>
              <w:jc w:val="both"/>
              <w:rPr>
                <w:rFonts w:ascii="Arial" w:hAnsi="Arial" w:cs="Arial"/>
                <w:sz w:val="20"/>
                <w:szCs w:val="20"/>
              </w:rPr>
            </w:pPr>
          </w:p>
        </w:tc>
      </w:tr>
      <w:tr w:rsidR="00CD246D" w:rsidRPr="00CD246D" w14:paraId="564469CE" w14:textId="77777777" w:rsidTr="00543CFB">
        <w:trPr>
          <w:gridAfter w:val="1"/>
          <w:wAfter w:w="14" w:type="dxa"/>
        </w:trPr>
        <w:tc>
          <w:tcPr>
            <w:tcW w:w="5699" w:type="dxa"/>
          </w:tcPr>
          <w:p w14:paraId="046F6E4C"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13.1. Под конфиденциальной понимается любая информация, полученная или приобретенная СТОРОНАМИ в ходе исполнения настоящего КОНТРАКТА. СТОРОНЫ обязуются хранить и использовать конфиденциальную информацию таким образом, чтобы исключить возможность ее утраты или использования любыми третьими лицами, включая свой персонал, не связанный непосредственно с исполнением настоящего КОНТРАКТА.</w:t>
            </w:r>
          </w:p>
        </w:tc>
        <w:tc>
          <w:tcPr>
            <w:tcW w:w="5387" w:type="dxa"/>
          </w:tcPr>
          <w:p w14:paraId="41E701FF"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13.1. Any information received or obtained by the Parties during execution hereof shall be treated as confidential. The Parties must keep and use any confidential information in such a way to eliminate a possibility of its loss or use by any third persons, including its personnel not engaged directly in execution hereof.</w:t>
            </w:r>
          </w:p>
        </w:tc>
      </w:tr>
      <w:tr w:rsidR="00CD246D" w:rsidRPr="00CD246D" w14:paraId="4CFD550C" w14:textId="77777777" w:rsidTr="00543CFB">
        <w:trPr>
          <w:gridAfter w:val="1"/>
          <w:wAfter w:w="14" w:type="dxa"/>
        </w:trPr>
        <w:tc>
          <w:tcPr>
            <w:tcW w:w="5699" w:type="dxa"/>
          </w:tcPr>
          <w:p w14:paraId="199BD955"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0AED4F06"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3ADE1198" w14:textId="77777777" w:rsidTr="00543CFB">
        <w:trPr>
          <w:gridAfter w:val="1"/>
          <w:wAfter w:w="14" w:type="dxa"/>
        </w:trPr>
        <w:tc>
          <w:tcPr>
            <w:tcW w:w="5699" w:type="dxa"/>
          </w:tcPr>
          <w:p w14:paraId="2DB48C38"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13.2. Стороны обязуются не отчуждать, не обменивать, не опубликовывать, не раскрывать каким-либо иным способом конфиденциальную информацию никаким </w:t>
            </w:r>
            <w:r w:rsidRPr="00CD246D">
              <w:rPr>
                <w:rFonts w:ascii="Arial" w:hAnsi="Arial" w:cs="Arial"/>
                <w:sz w:val="20"/>
                <w:szCs w:val="20"/>
                <w:lang w:val="ru-RU"/>
              </w:rPr>
              <w:lastRenderedPageBreak/>
              <w:t>третьим лицам и принять все возможные меры к пресечению ее опубликования или распространения иным способом.</w:t>
            </w:r>
          </w:p>
        </w:tc>
        <w:tc>
          <w:tcPr>
            <w:tcW w:w="5387" w:type="dxa"/>
          </w:tcPr>
          <w:p w14:paraId="0274188A"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lastRenderedPageBreak/>
              <w:t xml:space="preserve">13.2. The Parties undertake not to dispose, exchange, publish or otherwise disclose any confidential information </w:t>
            </w:r>
            <w:r w:rsidRPr="00CD246D">
              <w:rPr>
                <w:rFonts w:ascii="Arial" w:hAnsi="Arial" w:cs="Arial"/>
                <w:sz w:val="20"/>
                <w:szCs w:val="20"/>
              </w:rPr>
              <w:lastRenderedPageBreak/>
              <w:t>to any third persons and make every effort for prevention of this information being published or otherwise disclosed.</w:t>
            </w:r>
          </w:p>
        </w:tc>
      </w:tr>
      <w:tr w:rsidR="00CD246D" w:rsidRPr="00CD246D" w14:paraId="0EA68E54" w14:textId="77777777" w:rsidTr="00543CFB">
        <w:trPr>
          <w:gridAfter w:val="1"/>
          <w:wAfter w:w="14" w:type="dxa"/>
        </w:trPr>
        <w:tc>
          <w:tcPr>
            <w:tcW w:w="5699" w:type="dxa"/>
          </w:tcPr>
          <w:p w14:paraId="7455B52E"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1714A910"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02E08E71" w14:textId="77777777" w:rsidTr="00543CFB">
        <w:trPr>
          <w:gridAfter w:val="1"/>
          <w:wAfter w:w="14" w:type="dxa"/>
        </w:trPr>
        <w:tc>
          <w:tcPr>
            <w:tcW w:w="5699" w:type="dxa"/>
          </w:tcPr>
          <w:p w14:paraId="26AED2E1"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13.3. Не считается нарушением конфиденциальности информации представления отдельных сведений в ответ на запросы государственных органов, с которыми проводится согласование этой документации.</w:t>
            </w:r>
          </w:p>
        </w:tc>
        <w:tc>
          <w:tcPr>
            <w:tcW w:w="5387" w:type="dxa"/>
          </w:tcPr>
          <w:p w14:paraId="1BDCDB94"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13.3. No information furnished in reply to a request made by those governmental authorities responsible for approval of such documents shall be considered as infringement of confidentiality.</w:t>
            </w:r>
          </w:p>
        </w:tc>
      </w:tr>
      <w:tr w:rsidR="00CD246D" w:rsidRPr="00CD246D" w14:paraId="587C359A" w14:textId="77777777" w:rsidTr="00543CFB">
        <w:trPr>
          <w:gridAfter w:val="1"/>
          <w:wAfter w:w="14" w:type="dxa"/>
        </w:trPr>
        <w:tc>
          <w:tcPr>
            <w:tcW w:w="5699" w:type="dxa"/>
          </w:tcPr>
          <w:p w14:paraId="7BC53813"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5805257E"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40A15B00" w14:textId="77777777" w:rsidTr="00543CFB">
        <w:trPr>
          <w:gridAfter w:val="1"/>
          <w:wAfter w:w="14" w:type="dxa"/>
        </w:trPr>
        <w:tc>
          <w:tcPr>
            <w:tcW w:w="5699" w:type="dxa"/>
          </w:tcPr>
          <w:p w14:paraId="30214530"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13.4.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w:t>
            </w:r>
          </w:p>
        </w:tc>
        <w:tc>
          <w:tcPr>
            <w:tcW w:w="5387" w:type="dxa"/>
          </w:tcPr>
          <w:p w14:paraId="07682007"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13.4. The SUPPLIER may not furnish the confidential information to any third person, unless it has prior consent in writing from the BUYER. In such case, the SUPPLIER shall ensure for assuming of the obligation by such third person to treat such information as confidential.</w:t>
            </w:r>
          </w:p>
        </w:tc>
      </w:tr>
      <w:tr w:rsidR="00CD246D" w:rsidRPr="00CD246D" w14:paraId="2F7E061D" w14:textId="77777777" w:rsidTr="00543CFB">
        <w:trPr>
          <w:gridAfter w:val="1"/>
          <w:wAfter w:w="14" w:type="dxa"/>
        </w:trPr>
        <w:tc>
          <w:tcPr>
            <w:tcW w:w="5699" w:type="dxa"/>
          </w:tcPr>
          <w:p w14:paraId="092CDA28"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18B9EB21"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41C42E63" w14:textId="77777777" w:rsidTr="00543CFB">
        <w:trPr>
          <w:gridAfter w:val="1"/>
          <w:wAfter w:w="14" w:type="dxa"/>
        </w:trPr>
        <w:tc>
          <w:tcPr>
            <w:tcW w:w="5699" w:type="dxa"/>
          </w:tcPr>
          <w:p w14:paraId="10BD580F"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13.5. Стороны несут ответственность за ущерб, причиненный нарушением порядка использования конфиденциальной информации.</w:t>
            </w:r>
          </w:p>
        </w:tc>
        <w:tc>
          <w:tcPr>
            <w:tcW w:w="5387" w:type="dxa"/>
          </w:tcPr>
          <w:p w14:paraId="4AE802E7"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13.5. The Parties shall be liable for damages caused by breach of order of use of the confidential information.</w:t>
            </w:r>
          </w:p>
        </w:tc>
      </w:tr>
      <w:tr w:rsidR="00CD246D" w:rsidRPr="00CD246D" w14:paraId="6C5DAB43" w14:textId="77777777" w:rsidTr="00543CFB">
        <w:trPr>
          <w:gridAfter w:val="1"/>
          <w:wAfter w:w="14" w:type="dxa"/>
        </w:trPr>
        <w:tc>
          <w:tcPr>
            <w:tcW w:w="5699" w:type="dxa"/>
          </w:tcPr>
          <w:p w14:paraId="1E3456F8" w14:textId="77777777" w:rsidR="00CD246D" w:rsidRPr="00CD246D" w:rsidRDefault="00CD246D" w:rsidP="00543CFB">
            <w:pPr>
              <w:pStyle w:val="af1"/>
              <w:spacing w:line="240" w:lineRule="exact"/>
              <w:ind w:left="0"/>
              <w:jc w:val="both"/>
              <w:rPr>
                <w:rFonts w:ascii="Arial" w:hAnsi="Arial" w:cs="Arial"/>
                <w:sz w:val="20"/>
                <w:lang w:val="en-US"/>
              </w:rPr>
            </w:pPr>
          </w:p>
        </w:tc>
        <w:tc>
          <w:tcPr>
            <w:tcW w:w="5387" w:type="dxa"/>
          </w:tcPr>
          <w:p w14:paraId="58F93B1D" w14:textId="77777777" w:rsidR="00CD246D" w:rsidRPr="00CD246D" w:rsidRDefault="00CD246D" w:rsidP="00543CFB">
            <w:pPr>
              <w:spacing w:line="240" w:lineRule="exact"/>
              <w:jc w:val="both"/>
              <w:rPr>
                <w:rFonts w:ascii="Arial" w:hAnsi="Arial" w:cs="Arial"/>
                <w:sz w:val="20"/>
                <w:szCs w:val="20"/>
              </w:rPr>
            </w:pPr>
          </w:p>
        </w:tc>
      </w:tr>
      <w:tr w:rsidR="00CD246D" w:rsidRPr="00CD246D" w14:paraId="4F937CFB" w14:textId="77777777" w:rsidTr="00543CFB">
        <w:trPr>
          <w:gridAfter w:val="1"/>
          <w:wAfter w:w="14" w:type="dxa"/>
        </w:trPr>
        <w:tc>
          <w:tcPr>
            <w:tcW w:w="5699" w:type="dxa"/>
            <w:vAlign w:val="center"/>
          </w:tcPr>
          <w:p w14:paraId="60802079" w14:textId="77777777" w:rsidR="00CD246D" w:rsidRPr="00CD246D" w:rsidRDefault="00CD246D" w:rsidP="00543CFB">
            <w:pPr>
              <w:spacing w:line="240" w:lineRule="exact"/>
              <w:rPr>
                <w:rFonts w:ascii="Arial" w:hAnsi="Arial" w:cs="Arial"/>
                <w:sz w:val="20"/>
                <w:szCs w:val="20"/>
              </w:rPr>
            </w:pPr>
            <w:r w:rsidRPr="00CD246D">
              <w:rPr>
                <w:rFonts w:ascii="Arial" w:hAnsi="Arial" w:cs="Arial"/>
                <w:b/>
                <w:sz w:val="20"/>
                <w:szCs w:val="20"/>
              </w:rPr>
              <w:t>XIV. ПРОЧИЕ УСЛОВИЯ</w:t>
            </w:r>
          </w:p>
        </w:tc>
        <w:tc>
          <w:tcPr>
            <w:tcW w:w="5387" w:type="dxa"/>
            <w:vAlign w:val="center"/>
          </w:tcPr>
          <w:p w14:paraId="2E6ABAF8"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bCs/>
                <w:sz w:val="20"/>
                <w:szCs w:val="20"/>
              </w:rPr>
              <w:t>XIV. MISCELLANEOUS</w:t>
            </w:r>
          </w:p>
        </w:tc>
      </w:tr>
      <w:tr w:rsidR="00CD246D" w:rsidRPr="00CD246D" w14:paraId="2EEA8DC0" w14:textId="77777777" w:rsidTr="00543CFB">
        <w:trPr>
          <w:gridAfter w:val="1"/>
          <w:wAfter w:w="14" w:type="dxa"/>
        </w:trPr>
        <w:tc>
          <w:tcPr>
            <w:tcW w:w="5699" w:type="dxa"/>
          </w:tcPr>
          <w:p w14:paraId="682E8E8F" w14:textId="77777777" w:rsidR="00CD246D" w:rsidRPr="00CD246D" w:rsidRDefault="00CD246D" w:rsidP="00543CFB">
            <w:pPr>
              <w:spacing w:line="240" w:lineRule="exact"/>
              <w:jc w:val="both"/>
              <w:rPr>
                <w:rFonts w:ascii="Arial" w:hAnsi="Arial" w:cs="Arial"/>
                <w:sz w:val="20"/>
                <w:szCs w:val="20"/>
              </w:rPr>
            </w:pPr>
          </w:p>
        </w:tc>
        <w:tc>
          <w:tcPr>
            <w:tcW w:w="5387" w:type="dxa"/>
          </w:tcPr>
          <w:p w14:paraId="5D1FFAEF"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1A3BE93B" w14:textId="77777777" w:rsidTr="00543CFB">
        <w:trPr>
          <w:gridAfter w:val="1"/>
          <w:wAfter w:w="14" w:type="dxa"/>
        </w:trPr>
        <w:tc>
          <w:tcPr>
            <w:tcW w:w="5699" w:type="dxa"/>
          </w:tcPr>
          <w:p w14:paraId="774CB9F1"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14.1. Ни одна из СТОРОН не может передать свои права или обязанности по настоящему КОНТРАКТУ третьей стороне без письменного согласия другой СТОРОНЫ.</w:t>
            </w:r>
          </w:p>
        </w:tc>
        <w:tc>
          <w:tcPr>
            <w:tcW w:w="5387" w:type="dxa"/>
          </w:tcPr>
          <w:p w14:paraId="55863F6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14.1. Neither PARTY can assign its rights and obligations under this CONTRACT to any third party without written consent of the other PARTY.</w:t>
            </w:r>
          </w:p>
        </w:tc>
      </w:tr>
      <w:tr w:rsidR="00CD246D" w:rsidRPr="00CD246D" w14:paraId="241CC845" w14:textId="77777777" w:rsidTr="00543CFB">
        <w:trPr>
          <w:gridAfter w:val="1"/>
          <w:wAfter w:w="14" w:type="dxa"/>
        </w:trPr>
        <w:tc>
          <w:tcPr>
            <w:tcW w:w="5699" w:type="dxa"/>
          </w:tcPr>
          <w:p w14:paraId="076F2B7E"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4EE436F2"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7047003B" w14:textId="77777777" w:rsidTr="00543CFB">
        <w:trPr>
          <w:gridAfter w:val="1"/>
          <w:wAfter w:w="14" w:type="dxa"/>
        </w:trPr>
        <w:tc>
          <w:tcPr>
            <w:tcW w:w="5699" w:type="dxa"/>
          </w:tcPr>
          <w:p w14:paraId="7F3BB72F"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14.2. Все изменения и дополнения в настоящем КОНТРАКТЕ могут быть внесены только письменно и оформлены должным образом уполномоченным представителем каждой из СТОРОН, а также зарегистрированы в уполномоченных органах Республики Узбекистан.</w:t>
            </w:r>
          </w:p>
        </w:tc>
        <w:tc>
          <w:tcPr>
            <w:tcW w:w="5387" w:type="dxa"/>
          </w:tcPr>
          <w:p w14:paraId="30EF8827"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14.2. All amendments and addenda in this Contract shall only be made in writing, signed by the authorized representatives of both Parties and registered in the authorized  bodies of the Republic of Uzbekistan.</w:t>
            </w:r>
          </w:p>
        </w:tc>
      </w:tr>
      <w:tr w:rsidR="00CD246D" w:rsidRPr="00CD246D" w14:paraId="2D0247B5" w14:textId="77777777" w:rsidTr="00543CFB">
        <w:trPr>
          <w:gridAfter w:val="1"/>
          <w:wAfter w:w="14" w:type="dxa"/>
        </w:trPr>
        <w:tc>
          <w:tcPr>
            <w:tcW w:w="5699" w:type="dxa"/>
          </w:tcPr>
          <w:p w14:paraId="6EE0BCE2"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3EBB2835"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2F9BFC40" w14:textId="77777777" w:rsidTr="00543CFB">
        <w:trPr>
          <w:gridAfter w:val="1"/>
          <w:wAfter w:w="14" w:type="dxa"/>
        </w:trPr>
        <w:tc>
          <w:tcPr>
            <w:tcW w:w="5699" w:type="dxa"/>
          </w:tcPr>
          <w:p w14:paraId="4B85A50C"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14.3. Настоящий КОНТРАКТ составлен на русском и английском языках в 2-х экземплярах: по одному для каждой из Сторон, вместе с Приложениями №1и №2.и №3.</w:t>
            </w:r>
          </w:p>
        </w:tc>
        <w:tc>
          <w:tcPr>
            <w:tcW w:w="5387" w:type="dxa"/>
          </w:tcPr>
          <w:p w14:paraId="6119A356"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14.3. The present Contract is executed in Russian and English in duplicates, one counterpart for each Party, including Attachment №1, №2 and №3.</w:t>
            </w:r>
          </w:p>
        </w:tc>
      </w:tr>
      <w:tr w:rsidR="00CD246D" w:rsidRPr="00CD246D" w14:paraId="2BB68E1D" w14:textId="77777777" w:rsidTr="00543CFB">
        <w:trPr>
          <w:gridAfter w:val="1"/>
          <w:wAfter w:w="14" w:type="dxa"/>
        </w:trPr>
        <w:tc>
          <w:tcPr>
            <w:tcW w:w="5699" w:type="dxa"/>
          </w:tcPr>
          <w:p w14:paraId="0E28ED35" w14:textId="77777777" w:rsidR="00CD246D" w:rsidRPr="00164733"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14.4. Русская и английская версии КОНТРАКТА являются идентичными. </w:t>
            </w:r>
            <w:r w:rsidRPr="00164733">
              <w:rPr>
                <w:rFonts w:ascii="Arial" w:hAnsi="Arial" w:cs="Arial"/>
                <w:sz w:val="20"/>
                <w:szCs w:val="20"/>
                <w:lang w:val="ru-RU"/>
              </w:rPr>
              <w:t>В случае разночтений – английский язык КОНТРАКТА будет превалирующим.</w:t>
            </w:r>
          </w:p>
        </w:tc>
        <w:tc>
          <w:tcPr>
            <w:tcW w:w="5387" w:type="dxa"/>
          </w:tcPr>
          <w:p w14:paraId="5320C872"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14.4. Russian and English versions hereof shall be identical. In case of any discrepancies the English version of this CONTRACT shall prevail.</w:t>
            </w:r>
          </w:p>
        </w:tc>
      </w:tr>
      <w:tr w:rsidR="00CD246D" w:rsidRPr="00CD246D" w14:paraId="7B1DBF21" w14:textId="77777777" w:rsidTr="00543CFB">
        <w:trPr>
          <w:gridAfter w:val="1"/>
          <w:wAfter w:w="14" w:type="dxa"/>
        </w:trPr>
        <w:tc>
          <w:tcPr>
            <w:tcW w:w="5699" w:type="dxa"/>
          </w:tcPr>
          <w:p w14:paraId="1576BA11"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06CCD540"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0470EAA0" w14:textId="77777777" w:rsidTr="00543CFB">
        <w:trPr>
          <w:gridAfter w:val="1"/>
          <w:wAfter w:w="14" w:type="dxa"/>
        </w:trPr>
        <w:tc>
          <w:tcPr>
            <w:tcW w:w="5699" w:type="dxa"/>
          </w:tcPr>
          <w:p w14:paraId="3F3A4EBF"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14.5. Все документы касательно КОНТРАКТА отправляются ПОКУПАТЕЛЮ на русском и английском языке.</w:t>
            </w:r>
          </w:p>
        </w:tc>
        <w:tc>
          <w:tcPr>
            <w:tcW w:w="5387" w:type="dxa"/>
          </w:tcPr>
          <w:p w14:paraId="3AEBD5AC"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14.5. All documents related to the Contract should be sent to the BUYER in Russian and English.</w:t>
            </w:r>
          </w:p>
        </w:tc>
      </w:tr>
      <w:tr w:rsidR="00CD246D" w:rsidRPr="00CD246D" w14:paraId="49812CEF" w14:textId="77777777" w:rsidTr="00543CFB">
        <w:trPr>
          <w:gridAfter w:val="1"/>
          <w:wAfter w:w="14" w:type="dxa"/>
        </w:trPr>
        <w:tc>
          <w:tcPr>
            <w:tcW w:w="5699" w:type="dxa"/>
          </w:tcPr>
          <w:p w14:paraId="7AE5A602" w14:textId="77777777" w:rsidR="00CD246D" w:rsidRPr="00CD246D" w:rsidRDefault="00CD246D" w:rsidP="00543CFB">
            <w:pPr>
              <w:snapToGrid w:val="0"/>
              <w:spacing w:line="240" w:lineRule="exact"/>
              <w:jc w:val="both"/>
              <w:rPr>
                <w:rFonts w:ascii="Arial" w:hAnsi="Arial" w:cs="Arial"/>
                <w:sz w:val="20"/>
                <w:szCs w:val="20"/>
              </w:rPr>
            </w:pPr>
          </w:p>
        </w:tc>
        <w:tc>
          <w:tcPr>
            <w:tcW w:w="5387" w:type="dxa"/>
          </w:tcPr>
          <w:p w14:paraId="571E892B" w14:textId="77777777" w:rsidR="00CD246D" w:rsidRPr="00CD246D" w:rsidRDefault="00CD246D" w:rsidP="00543CFB">
            <w:pPr>
              <w:snapToGrid w:val="0"/>
              <w:spacing w:line="240" w:lineRule="exact"/>
              <w:jc w:val="both"/>
              <w:rPr>
                <w:rFonts w:ascii="Arial" w:hAnsi="Arial" w:cs="Arial"/>
                <w:sz w:val="20"/>
                <w:szCs w:val="20"/>
              </w:rPr>
            </w:pPr>
          </w:p>
        </w:tc>
      </w:tr>
      <w:tr w:rsidR="00CD246D" w:rsidRPr="00CD246D" w14:paraId="40D4C920" w14:textId="77777777" w:rsidTr="00543CFB">
        <w:trPr>
          <w:gridAfter w:val="1"/>
          <w:wAfter w:w="14" w:type="dxa"/>
        </w:trPr>
        <w:tc>
          <w:tcPr>
            <w:tcW w:w="5699" w:type="dxa"/>
          </w:tcPr>
          <w:p w14:paraId="7BA59F64" w14:textId="773DAC85" w:rsid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14.6. Все остальные вопросы, не предусмотренные настоящим КОНТРАКТОМ, регулируются Гражданским </w:t>
            </w:r>
            <w:r w:rsidRPr="00CD246D">
              <w:rPr>
                <w:rFonts w:ascii="Arial" w:hAnsi="Arial" w:cs="Arial"/>
                <w:sz w:val="20"/>
                <w:szCs w:val="20"/>
                <w:shd w:val="clear" w:color="auto" w:fill="FFFFFF"/>
                <w:lang w:val="ru-RU"/>
              </w:rPr>
              <w:t>кодексом Республики Узбекистан</w:t>
            </w:r>
            <w:r w:rsidRPr="00CD246D">
              <w:rPr>
                <w:rFonts w:ascii="Arial" w:hAnsi="Arial" w:cs="Arial"/>
                <w:sz w:val="20"/>
                <w:szCs w:val="20"/>
                <w:lang w:val="ru-RU"/>
              </w:rPr>
              <w:t xml:space="preserve"> и Законом «О договорно-правовой базе деятельности хозяйствующих субъектов».</w:t>
            </w:r>
          </w:p>
          <w:p w14:paraId="1410663B" w14:textId="542EB17C" w:rsidR="00020301" w:rsidRDefault="00020301" w:rsidP="00543CFB">
            <w:pPr>
              <w:spacing w:line="240" w:lineRule="exact"/>
              <w:jc w:val="both"/>
              <w:rPr>
                <w:rFonts w:ascii="Arial" w:hAnsi="Arial" w:cs="Arial"/>
                <w:sz w:val="20"/>
                <w:szCs w:val="20"/>
                <w:lang w:val="ru-RU"/>
              </w:rPr>
            </w:pPr>
          </w:p>
          <w:p w14:paraId="0DF31B59" w14:textId="77777777" w:rsidR="00020301" w:rsidRPr="00020301" w:rsidRDefault="00020301" w:rsidP="00020301">
            <w:pPr>
              <w:spacing w:line="240" w:lineRule="exact"/>
              <w:jc w:val="both"/>
              <w:rPr>
                <w:rFonts w:ascii="Arial" w:hAnsi="Arial" w:cs="Arial"/>
                <w:sz w:val="20"/>
                <w:szCs w:val="20"/>
                <w:lang w:val="ru-RU"/>
              </w:rPr>
            </w:pPr>
            <w:r w:rsidRPr="00020301">
              <w:rPr>
                <w:rFonts w:ascii="Arial" w:hAnsi="Arial" w:cs="Arial"/>
                <w:sz w:val="20"/>
                <w:szCs w:val="20"/>
                <w:lang w:val="ru-RU"/>
              </w:rPr>
              <w:t xml:space="preserve">14.7. ПОКУПАТЕЛЬ заявляет и гарантирует, что ПОКУПАТЕЛЬ и его работники, директора,  привлеченный персонал, агенты и/или другие посредники обязуются соблюдать положения действующего законодательства в отношении деятельности, определенной данным Контрактом, заключенным между СТОРОНАМИ, в том числе без ограничения, законы и положения о налогообложении, валютных ограничениях и таможенных требованиях, а также антикоррупционное, антимонопольное законодательство и законы о борьбе с </w:t>
            </w:r>
            <w:r w:rsidRPr="00020301">
              <w:rPr>
                <w:rFonts w:ascii="Arial" w:hAnsi="Arial" w:cs="Arial"/>
                <w:sz w:val="20"/>
                <w:szCs w:val="20"/>
                <w:lang w:val="ru-RU"/>
              </w:rPr>
              <w:lastRenderedPageBreak/>
              <w:t xml:space="preserve">отмыванием денег, санкции или другое применимое уголовное законодательство, правила и положения.  </w:t>
            </w:r>
          </w:p>
          <w:p w14:paraId="1E5BC9E6" w14:textId="77777777" w:rsidR="00020301" w:rsidRPr="00CD246D" w:rsidRDefault="00020301" w:rsidP="00543CFB">
            <w:pPr>
              <w:spacing w:line="240" w:lineRule="exact"/>
              <w:jc w:val="both"/>
              <w:rPr>
                <w:rFonts w:ascii="Arial" w:hAnsi="Arial" w:cs="Arial"/>
                <w:sz w:val="20"/>
                <w:szCs w:val="20"/>
                <w:lang w:val="ru-RU"/>
              </w:rPr>
            </w:pPr>
          </w:p>
          <w:p w14:paraId="1BE0C5FA" w14:textId="77777777" w:rsidR="00CD246D" w:rsidRPr="00CD246D" w:rsidRDefault="00CD246D" w:rsidP="00543CFB">
            <w:pPr>
              <w:spacing w:line="240" w:lineRule="exact"/>
              <w:jc w:val="both"/>
              <w:rPr>
                <w:rFonts w:ascii="Arial" w:hAnsi="Arial" w:cs="Arial"/>
                <w:sz w:val="20"/>
                <w:szCs w:val="20"/>
                <w:lang w:val="ru-RU"/>
              </w:rPr>
            </w:pPr>
          </w:p>
        </w:tc>
        <w:tc>
          <w:tcPr>
            <w:tcW w:w="5387" w:type="dxa"/>
          </w:tcPr>
          <w:p w14:paraId="0A068702" w14:textId="77777777" w:rsidR="00CD246D" w:rsidRDefault="00CD246D" w:rsidP="00543CFB">
            <w:pPr>
              <w:spacing w:line="240" w:lineRule="exact"/>
              <w:jc w:val="both"/>
              <w:rPr>
                <w:rFonts w:ascii="Arial" w:hAnsi="Arial" w:cs="Arial"/>
                <w:sz w:val="20"/>
                <w:szCs w:val="20"/>
              </w:rPr>
            </w:pPr>
            <w:r w:rsidRPr="00CD246D">
              <w:rPr>
                <w:rFonts w:ascii="Arial" w:hAnsi="Arial" w:cs="Arial"/>
                <w:sz w:val="20"/>
                <w:szCs w:val="20"/>
              </w:rPr>
              <w:lastRenderedPageBreak/>
              <w:t>14.6. All other issues which are not covered by this CONTRACT shall be governed by Civil Code of the Republic of Uzbekistan and Law “On contractual legal basis of business entities”.</w:t>
            </w:r>
          </w:p>
          <w:p w14:paraId="49DD216E" w14:textId="77777777" w:rsidR="00020301" w:rsidRDefault="00020301" w:rsidP="00543CFB">
            <w:pPr>
              <w:spacing w:line="240" w:lineRule="exact"/>
              <w:jc w:val="both"/>
              <w:rPr>
                <w:rFonts w:ascii="Arial" w:hAnsi="Arial" w:cs="Arial"/>
                <w:sz w:val="20"/>
                <w:szCs w:val="20"/>
              </w:rPr>
            </w:pPr>
          </w:p>
          <w:p w14:paraId="1917CB09" w14:textId="43585712" w:rsidR="00020301" w:rsidRPr="00CD246D" w:rsidRDefault="00020301" w:rsidP="00543CFB">
            <w:pPr>
              <w:spacing w:line="240" w:lineRule="exact"/>
              <w:jc w:val="both"/>
              <w:rPr>
                <w:rFonts w:ascii="Arial" w:hAnsi="Arial" w:cs="Arial"/>
                <w:sz w:val="20"/>
                <w:szCs w:val="20"/>
              </w:rPr>
            </w:pPr>
            <w:r w:rsidRPr="00287E0A">
              <w:rPr>
                <w:rFonts w:ascii="Arial" w:hAnsi="Arial" w:cs="Arial"/>
                <w:sz w:val="20"/>
                <w:szCs w:val="20"/>
              </w:rPr>
              <w:t>14.7. The BUYER represents and warrants that the BUYER and any of its employees, directors, servants, agents and/or other intermediaries will comply with all applicable laws in respect of activities contemplated by this Contract made between the PARTIES including without limitation laws and regulations relating to taxation, exchange controls and custom requirements as well as with any anti-corruption, anti-trust, anti-money laundering, sanctions or other applicable criminal law, rule or regulation.</w:t>
            </w:r>
          </w:p>
        </w:tc>
      </w:tr>
      <w:tr w:rsidR="00CD246D" w:rsidRPr="00CD246D" w14:paraId="3CD3CA1B" w14:textId="77777777" w:rsidTr="00543CFB">
        <w:trPr>
          <w:gridAfter w:val="1"/>
          <w:wAfter w:w="14" w:type="dxa"/>
        </w:trPr>
        <w:tc>
          <w:tcPr>
            <w:tcW w:w="5699" w:type="dxa"/>
          </w:tcPr>
          <w:p w14:paraId="3E349496" w14:textId="77777777"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rPr>
              <w:t>XV</w:t>
            </w:r>
            <w:r w:rsidRPr="00CD246D">
              <w:rPr>
                <w:rFonts w:ascii="Arial" w:hAnsi="Arial" w:cs="Arial"/>
                <w:b/>
                <w:sz w:val="20"/>
                <w:szCs w:val="20"/>
                <w:lang w:val="ru-RU"/>
              </w:rPr>
              <w:t>. ДАТА ВСТУПЛЕНИЯ</w:t>
            </w:r>
          </w:p>
          <w:p w14:paraId="02350EAB"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b/>
                <w:sz w:val="20"/>
                <w:szCs w:val="20"/>
                <w:lang w:val="ru-RU"/>
              </w:rPr>
              <w:t>КОНТРАКТА В СИЛУ</w:t>
            </w:r>
          </w:p>
        </w:tc>
        <w:tc>
          <w:tcPr>
            <w:tcW w:w="5387" w:type="dxa"/>
          </w:tcPr>
          <w:p w14:paraId="4880773C"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bCs/>
                <w:sz w:val="20"/>
                <w:szCs w:val="20"/>
              </w:rPr>
              <w:t>XV. EFFECTIVE DATE</w:t>
            </w:r>
          </w:p>
          <w:p w14:paraId="036B0CB9" w14:textId="77777777" w:rsidR="00CD246D" w:rsidRPr="00CD246D" w:rsidRDefault="00CD246D" w:rsidP="00543CFB">
            <w:pPr>
              <w:spacing w:line="240" w:lineRule="exact"/>
              <w:rPr>
                <w:rFonts w:ascii="Arial" w:hAnsi="Arial" w:cs="Arial"/>
                <w:sz w:val="20"/>
                <w:szCs w:val="20"/>
              </w:rPr>
            </w:pPr>
            <w:r w:rsidRPr="00CD246D">
              <w:rPr>
                <w:rFonts w:ascii="Arial" w:hAnsi="Arial" w:cs="Arial"/>
                <w:b/>
                <w:bCs/>
                <w:sz w:val="20"/>
                <w:szCs w:val="20"/>
              </w:rPr>
              <w:t>OF CONTRACT</w:t>
            </w:r>
          </w:p>
        </w:tc>
      </w:tr>
      <w:tr w:rsidR="00CD246D" w:rsidRPr="00CD246D" w14:paraId="55FFD2DF" w14:textId="77777777" w:rsidTr="00543CFB">
        <w:trPr>
          <w:gridAfter w:val="1"/>
          <w:wAfter w:w="14" w:type="dxa"/>
        </w:trPr>
        <w:tc>
          <w:tcPr>
            <w:tcW w:w="5699" w:type="dxa"/>
          </w:tcPr>
          <w:p w14:paraId="23FD50CA" w14:textId="77777777" w:rsidR="00CD246D" w:rsidRPr="00CD246D" w:rsidRDefault="00CD246D" w:rsidP="00543CFB">
            <w:pPr>
              <w:tabs>
                <w:tab w:val="left" w:pos="3902"/>
              </w:tabs>
              <w:spacing w:line="240" w:lineRule="exact"/>
              <w:jc w:val="both"/>
              <w:rPr>
                <w:rFonts w:ascii="Arial" w:hAnsi="Arial" w:cs="Arial"/>
                <w:b/>
                <w:sz w:val="20"/>
                <w:szCs w:val="20"/>
              </w:rPr>
            </w:pPr>
            <w:r w:rsidRPr="00CD246D">
              <w:rPr>
                <w:rFonts w:ascii="Arial" w:hAnsi="Arial" w:cs="Arial"/>
                <w:b/>
                <w:sz w:val="20"/>
                <w:szCs w:val="20"/>
              </w:rPr>
              <w:tab/>
            </w:r>
          </w:p>
        </w:tc>
        <w:tc>
          <w:tcPr>
            <w:tcW w:w="5387" w:type="dxa"/>
          </w:tcPr>
          <w:p w14:paraId="48112D33"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09051446" w14:textId="77777777" w:rsidTr="00543CFB">
        <w:trPr>
          <w:gridAfter w:val="1"/>
          <w:wAfter w:w="14" w:type="dxa"/>
        </w:trPr>
        <w:tc>
          <w:tcPr>
            <w:tcW w:w="5699" w:type="dxa"/>
          </w:tcPr>
          <w:p w14:paraId="52498A94" w14:textId="77777777" w:rsidR="00CD246D" w:rsidRPr="00CD246D" w:rsidRDefault="00CD246D" w:rsidP="00543CFB">
            <w:pPr>
              <w:spacing w:line="240" w:lineRule="exact"/>
              <w:jc w:val="both"/>
              <w:rPr>
                <w:rFonts w:ascii="Arial" w:hAnsi="Arial" w:cs="Arial"/>
                <w:sz w:val="20"/>
                <w:szCs w:val="20"/>
                <w:lang w:val="ru-RU"/>
              </w:rPr>
            </w:pPr>
            <w:r w:rsidRPr="00CD246D">
              <w:rPr>
                <w:rFonts w:ascii="Arial" w:hAnsi="Arial" w:cs="Arial"/>
                <w:sz w:val="20"/>
                <w:szCs w:val="20"/>
                <w:lang w:val="ru-RU"/>
              </w:rPr>
              <w:t xml:space="preserve">15.1. Настоящий КОНТРАКТ вступает в силу с даты подписания и постановки на учет в уполномоченном органе Республики Узбекистан и действует до полного исполнения СТОРОНАМИ своих обязательств. </w:t>
            </w:r>
          </w:p>
        </w:tc>
        <w:tc>
          <w:tcPr>
            <w:tcW w:w="5387" w:type="dxa"/>
          </w:tcPr>
          <w:p w14:paraId="6A563A3D" w14:textId="77777777" w:rsidR="00CD246D" w:rsidRPr="00CD246D" w:rsidRDefault="00CD246D" w:rsidP="00543CFB">
            <w:pPr>
              <w:spacing w:line="240" w:lineRule="exact"/>
              <w:jc w:val="both"/>
              <w:rPr>
                <w:rFonts w:ascii="Arial" w:hAnsi="Arial" w:cs="Arial"/>
                <w:sz w:val="20"/>
                <w:szCs w:val="20"/>
              </w:rPr>
            </w:pPr>
            <w:r w:rsidRPr="00CD246D">
              <w:rPr>
                <w:rFonts w:ascii="Arial" w:hAnsi="Arial" w:cs="Arial"/>
                <w:sz w:val="20"/>
                <w:szCs w:val="20"/>
              </w:rPr>
              <w:t xml:space="preserve">15.1. This CONTRACT comes into effect from the   date of its signing and registration in authorized body of the Republic of Uzbekistan and shall be valid upon full execution of obligations by both PARTIES. </w:t>
            </w:r>
          </w:p>
        </w:tc>
      </w:tr>
      <w:tr w:rsidR="00CD246D" w:rsidRPr="00CD246D" w14:paraId="63C46728" w14:textId="77777777" w:rsidTr="00543CFB">
        <w:trPr>
          <w:gridAfter w:val="1"/>
          <w:wAfter w:w="14" w:type="dxa"/>
        </w:trPr>
        <w:tc>
          <w:tcPr>
            <w:tcW w:w="5699" w:type="dxa"/>
          </w:tcPr>
          <w:p w14:paraId="22E77A4D" w14:textId="77777777" w:rsidR="00CD246D" w:rsidRPr="00CD246D" w:rsidRDefault="00CD246D" w:rsidP="00543CFB">
            <w:pPr>
              <w:spacing w:line="240" w:lineRule="exact"/>
              <w:jc w:val="both"/>
              <w:rPr>
                <w:rFonts w:ascii="Arial" w:hAnsi="Arial" w:cs="Arial"/>
                <w:b/>
                <w:sz w:val="20"/>
                <w:szCs w:val="20"/>
              </w:rPr>
            </w:pPr>
          </w:p>
        </w:tc>
        <w:tc>
          <w:tcPr>
            <w:tcW w:w="5387" w:type="dxa"/>
          </w:tcPr>
          <w:p w14:paraId="254BB0A5" w14:textId="77777777" w:rsidR="00CD246D" w:rsidRPr="00CD246D" w:rsidRDefault="00CD246D" w:rsidP="00543CFB">
            <w:pPr>
              <w:spacing w:line="240" w:lineRule="exact"/>
              <w:jc w:val="both"/>
              <w:rPr>
                <w:rFonts w:ascii="Arial" w:hAnsi="Arial" w:cs="Arial"/>
                <w:sz w:val="20"/>
                <w:szCs w:val="20"/>
              </w:rPr>
            </w:pPr>
          </w:p>
        </w:tc>
      </w:tr>
      <w:tr w:rsidR="00CD246D" w:rsidRPr="00CD246D" w14:paraId="5E23AAFC" w14:textId="77777777" w:rsidTr="00543CFB">
        <w:trPr>
          <w:gridAfter w:val="1"/>
          <w:wAfter w:w="14" w:type="dxa"/>
        </w:trPr>
        <w:tc>
          <w:tcPr>
            <w:tcW w:w="5699" w:type="dxa"/>
          </w:tcPr>
          <w:p w14:paraId="00B652BC" w14:textId="77777777"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rPr>
              <w:t>XVI</w:t>
            </w:r>
            <w:r w:rsidRPr="00CD246D">
              <w:rPr>
                <w:rFonts w:ascii="Arial" w:hAnsi="Arial" w:cs="Arial"/>
                <w:b/>
                <w:sz w:val="20"/>
                <w:szCs w:val="20"/>
                <w:lang w:val="ru-RU"/>
              </w:rPr>
              <w:t>. ЮРИДИЧЕСКИЕ АДРЕСА, БАНКОВСКИЕ РЕКВИЗИТЫ И</w:t>
            </w:r>
          </w:p>
          <w:p w14:paraId="6D90AAAB"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ПОДПИСИ СТОРОН</w:t>
            </w:r>
          </w:p>
        </w:tc>
        <w:tc>
          <w:tcPr>
            <w:tcW w:w="5387" w:type="dxa"/>
          </w:tcPr>
          <w:p w14:paraId="61F0610D"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bCs/>
                <w:sz w:val="20"/>
                <w:szCs w:val="20"/>
              </w:rPr>
              <w:t>XVI. LEGAL ADDRESSES, BANK DETAILS AND SIGNATURES</w:t>
            </w:r>
          </w:p>
          <w:p w14:paraId="5DC8098F" w14:textId="77777777" w:rsidR="00CD246D" w:rsidRPr="00CD246D" w:rsidRDefault="00CD246D" w:rsidP="00543CFB">
            <w:pPr>
              <w:spacing w:line="240" w:lineRule="exact"/>
              <w:rPr>
                <w:rFonts w:ascii="Arial" w:hAnsi="Arial" w:cs="Arial"/>
                <w:sz w:val="20"/>
                <w:szCs w:val="20"/>
              </w:rPr>
            </w:pPr>
            <w:r w:rsidRPr="00CD246D">
              <w:rPr>
                <w:rFonts w:ascii="Arial" w:hAnsi="Arial" w:cs="Arial"/>
                <w:b/>
                <w:bCs/>
                <w:sz w:val="20"/>
                <w:szCs w:val="20"/>
              </w:rPr>
              <w:t>OF THE PARTIES</w:t>
            </w:r>
          </w:p>
        </w:tc>
      </w:tr>
      <w:tr w:rsidR="00CD246D" w:rsidRPr="00CD246D" w14:paraId="267D0D43" w14:textId="77777777" w:rsidTr="00543CFB">
        <w:trPr>
          <w:gridAfter w:val="1"/>
          <w:wAfter w:w="14" w:type="dxa"/>
        </w:trPr>
        <w:tc>
          <w:tcPr>
            <w:tcW w:w="5699" w:type="dxa"/>
          </w:tcPr>
          <w:p w14:paraId="19635EF0" w14:textId="77777777" w:rsidR="00CD246D" w:rsidRPr="00CD246D" w:rsidRDefault="00CD246D" w:rsidP="00543CFB">
            <w:pPr>
              <w:spacing w:line="240" w:lineRule="exact"/>
              <w:jc w:val="both"/>
              <w:rPr>
                <w:rFonts w:ascii="Arial" w:hAnsi="Arial" w:cs="Arial"/>
                <w:b/>
                <w:sz w:val="20"/>
                <w:szCs w:val="20"/>
              </w:rPr>
            </w:pPr>
          </w:p>
        </w:tc>
        <w:tc>
          <w:tcPr>
            <w:tcW w:w="5387" w:type="dxa"/>
          </w:tcPr>
          <w:p w14:paraId="143DEB6A"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1E4C6639" w14:textId="77777777" w:rsidTr="00543CFB">
        <w:trPr>
          <w:gridAfter w:val="1"/>
          <w:wAfter w:w="14" w:type="dxa"/>
        </w:trPr>
        <w:tc>
          <w:tcPr>
            <w:tcW w:w="5699" w:type="dxa"/>
          </w:tcPr>
          <w:p w14:paraId="26728F52" w14:textId="77777777" w:rsidR="00CD246D" w:rsidRPr="00CD246D" w:rsidRDefault="00CD246D" w:rsidP="00543CFB">
            <w:pPr>
              <w:spacing w:line="240" w:lineRule="exact"/>
              <w:jc w:val="both"/>
              <w:rPr>
                <w:rFonts w:ascii="Arial" w:hAnsi="Arial" w:cs="Arial"/>
                <w:b/>
                <w:sz w:val="20"/>
                <w:szCs w:val="20"/>
              </w:rPr>
            </w:pPr>
            <w:r w:rsidRPr="00CD246D">
              <w:rPr>
                <w:rFonts w:ascii="Arial" w:hAnsi="Arial" w:cs="Arial"/>
                <w:b/>
                <w:sz w:val="20"/>
                <w:szCs w:val="20"/>
              </w:rPr>
              <w:t>16.1 ПОКУПАТЕЛЬ</w:t>
            </w:r>
          </w:p>
        </w:tc>
        <w:tc>
          <w:tcPr>
            <w:tcW w:w="5387" w:type="dxa"/>
          </w:tcPr>
          <w:p w14:paraId="13F0F750" w14:textId="77777777" w:rsidR="00CD246D" w:rsidRPr="00CD246D" w:rsidRDefault="00CD246D" w:rsidP="00543CFB">
            <w:pPr>
              <w:spacing w:line="240" w:lineRule="exact"/>
              <w:jc w:val="both"/>
              <w:rPr>
                <w:rFonts w:ascii="Arial" w:hAnsi="Arial" w:cs="Arial"/>
                <w:b/>
                <w:bCs/>
                <w:sz w:val="20"/>
                <w:szCs w:val="20"/>
              </w:rPr>
            </w:pPr>
            <w:r w:rsidRPr="00CD246D">
              <w:rPr>
                <w:rFonts w:ascii="Arial" w:hAnsi="Arial" w:cs="Arial"/>
                <w:b/>
                <w:bCs/>
                <w:sz w:val="20"/>
                <w:szCs w:val="20"/>
              </w:rPr>
              <w:t>16.1 BUYER</w:t>
            </w:r>
          </w:p>
        </w:tc>
      </w:tr>
      <w:tr w:rsidR="00CD246D" w:rsidRPr="00CD246D" w14:paraId="5242E70C" w14:textId="77777777" w:rsidTr="00543CFB">
        <w:trPr>
          <w:gridAfter w:val="1"/>
          <w:wAfter w:w="14" w:type="dxa"/>
        </w:trPr>
        <w:tc>
          <w:tcPr>
            <w:tcW w:w="5699" w:type="dxa"/>
          </w:tcPr>
          <w:p w14:paraId="73FA47FC" w14:textId="77777777" w:rsidR="00CD246D" w:rsidRPr="00CD246D" w:rsidRDefault="00CD246D" w:rsidP="00543CFB">
            <w:pPr>
              <w:spacing w:line="240" w:lineRule="exact"/>
              <w:jc w:val="both"/>
              <w:rPr>
                <w:rFonts w:ascii="Arial" w:hAnsi="Arial" w:cs="Arial"/>
                <w:b/>
                <w:sz w:val="20"/>
                <w:szCs w:val="20"/>
              </w:rPr>
            </w:pPr>
          </w:p>
        </w:tc>
        <w:tc>
          <w:tcPr>
            <w:tcW w:w="5387" w:type="dxa"/>
          </w:tcPr>
          <w:p w14:paraId="63A87FFD" w14:textId="77777777" w:rsidR="00CD246D" w:rsidRPr="00CD246D" w:rsidRDefault="00CD246D" w:rsidP="00543CFB">
            <w:pPr>
              <w:spacing w:line="240" w:lineRule="exact"/>
              <w:jc w:val="both"/>
              <w:rPr>
                <w:rFonts w:ascii="Arial" w:hAnsi="Arial" w:cs="Arial"/>
                <w:b/>
                <w:bCs/>
                <w:sz w:val="20"/>
                <w:szCs w:val="20"/>
              </w:rPr>
            </w:pPr>
          </w:p>
        </w:tc>
      </w:tr>
      <w:tr w:rsidR="00CD246D" w:rsidRPr="00CD246D" w14:paraId="4956E4D8" w14:textId="77777777" w:rsidTr="00543CFB">
        <w:trPr>
          <w:gridAfter w:val="1"/>
          <w:wAfter w:w="14" w:type="dxa"/>
        </w:trPr>
        <w:tc>
          <w:tcPr>
            <w:tcW w:w="5699" w:type="dxa"/>
          </w:tcPr>
          <w:p w14:paraId="6BA6A4E7"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СП ООО «Asia Trans Gas»</w:t>
            </w:r>
          </w:p>
          <w:p w14:paraId="7311212F"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Юридический адрес: Республика Узбекистан, г.Ташкент, 100100, Яккасарайский район, Ул.Нукусская 2Б.</w:t>
            </w:r>
          </w:p>
          <w:p w14:paraId="7332FE3C"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р/с 20214840104682893003 (в долл.США)</w:t>
            </w:r>
          </w:p>
        </w:tc>
        <w:tc>
          <w:tcPr>
            <w:tcW w:w="5387" w:type="dxa"/>
          </w:tcPr>
          <w:p w14:paraId="06502EE0"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b/>
                <w:bCs/>
                <w:sz w:val="20"/>
                <w:szCs w:val="20"/>
              </w:rPr>
              <w:t>JV “Asia Trans Gas” LLC</w:t>
            </w:r>
          </w:p>
          <w:p w14:paraId="4D22EA37"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Legal address: 2B, Nukus Street, Tashkent, Republic of Uzbekistan, 100100</w:t>
            </w:r>
          </w:p>
          <w:p w14:paraId="4F802B94" w14:textId="77777777" w:rsidR="00CD246D" w:rsidRPr="00CD246D" w:rsidRDefault="00CD246D" w:rsidP="00543CFB">
            <w:pPr>
              <w:spacing w:line="240" w:lineRule="exact"/>
              <w:rPr>
                <w:rFonts w:ascii="Arial" w:hAnsi="Arial" w:cs="Arial"/>
                <w:sz w:val="20"/>
                <w:szCs w:val="20"/>
              </w:rPr>
            </w:pPr>
          </w:p>
          <w:p w14:paraId="0314A051" w14:textId="77777777" w:rsidR="00CD246D" w:rsidRPr="00CD246D" w:rsidRDefault="00CD246D" w:rsidP="00543CFB">
            <w:pPr>
              <w:pStyle w:val="affe"/>
              <w:spacing w:line="240" w:lineRule="exact"/>
              <w:rPr>
                <w:rFonts w:ascii="Arial" w:hAnsi="Arial" w:cs="Arial"/>
                <w:lang w:val="en-US"/>
              </w:rPr>
            </w:pPr>
            <w:r w:rsidRPr="00CD246D">
              <w:rPr>
                <w:rFonts w:ascii="Arial" w:hAnsi="Arial" w:cs="Arial"/>
                <w:lang w:val="en-US"/>
              </w:rPr>
              <w:t>B/a: 20214840104682893003 (in US Dollars)</w:t>
            </w:r>
          </w:p>
        </w:tc>
      </w:tr>
      <w:tr w:rsidR="00CD246D" w:rsidRPr="00CD246D" w14:paraId="5669A418" w14:textId="77777777" w:rsidTr="00543CFB">
        <w:trPr>
          <w:gridAfter w:val="1"/>
          <w:wAfter w:w="14" w:type="dxa"/>
        </w:trPr>
        <w:tc>
          <w:tcPr>
            <w:tcW w:w="5699" w:type="dxa"/>
          </w:tcPr>
          <w:p w14:paraId="25960CC3"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 xml:space="preserve">В Юнусабадском филиале </w:t>
            </w:r>
          </w:p>
          <w:p w14:paraId="08745A9A"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АО «КДБ Банк Узбекистан»</w:t>
            </w:r>
          </w:p>
          <w:p w14:paraId="72C47D8A"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rPr>
              <w:t>SWIFT</w:t>
            </w:r>
            <w:r w:rsidRPr="00CD246D">
              <w:rPr>
                <w:rFonts w:ascii="Arial" w:hAnsi="Arial" w:cs="Arial"/>
                <w:sz w:val="20"/>
                <w:szCs w:val="20"/>
                <w:lang w:val="ru-RU"/>
              </w:rPr>
              <w:t xml:space="preserve">: </w:t>
            </w:r>
            <w:r w:rsidRPr="00CD246D">
              <w:rPr>
                <w:rFonts w:ascii="Arial" w:hAnsi="Arial" w:cs="Arial"/>
                <w:sz w:val="20"/>
                <w:szCs w:val="20"/>
              </w:rPr>
              <w:t>KODB</w:t>
            </w:r>
            <w:r w:rsidRPr="00CD246D">
              <w:rPr>
                <w:rFonts w:ascii="Arial" w:hAnsi="Arial" w:cs="Arial"/>
                <w:sz w:val="20"/>
                <w:szCs w:val="20"/>
                <w:lang w:val="ru-RU"/>
              </w:rPr>
              <w:t xml:space="preserve"> </w:t>
            </w:r>
            <w:r w:rsidRPr="00CD246D">
              <w:rPr>
                <w:rFonts w:ascii="Arial" w:hAnsi="Arial" w:cs="Arial"/>
                <w:sz w:val="20"/>
                <w:szCs w:val="20"/>
              </w:rPr>
              <w:t>UZ</w:t>
            </w:r>
            <w:r w:rsidRPr="00CD246D">
              <w:rPr>
                <w:rFonts w:ascii="Arial" w:hAnsi="Arial" w:cs="Arial"/>
                <w:sz w:val="20"/>
                <w:szCs w:val="20"/>
                <w:lang w:val="ru-RU"/>
              </w:rPr>
              <w:t>22</w:t>
            </w:r>
          </w:p>
          <w:p w14:paraId="77110ECA"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МФО обслуживающего банка 00831,</w:t>
            </w:r>
          </w:p>
          <w:p w14:paraId="64715EBB"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ИНН 206948470</w:t>
            </w:r>
          </w:p>
          <w:p w14:paraId="6C4C15CE"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 xml:space="preserve">ОКЭД 49500, </w:t>
            </w:r>
          </w:p>
          <w:p w14:paraId="3DED72ED" w14:textId="77777777" w:rsidR="00CD246D" w:rsidRPr="00CD246D" w:rsidRDefault="00CD246D" w:rsidP="00543CFB">
            <w:pPr>
              <w:spacing w:line="240" w:lineRule="exact"/>
              <w:rPr>
                <w:rFonts w:ascii="Arial" w:hAnsi="Arial" w:cs="Arial"/>
                <w:b/>
                <w:sz w:val="20"/>
                <w:szCs w:val="20"/>
              </w:rPr>
            </w:pPr>
            <w:r w:rsidRPr="00CD246D">
              <w:rPr>
                <w:rFonts w:ascii="Arial" w:hAnsi="Arial" w:cs="Arial"/>
                <w:sz w:val="20"/>
                <w:szCs w:val="20"/>
              </w:rPr>
              <w:t>Тел: +998 71 150-76-01</w:t>
            </w:r>
          </w:p>
        </w:tc>
        <w:tc>
          <w:tcPr>
            <w:tcW w:w="5387" w:type="dxa"/>
          </w:tcPr>
          <w:p w14:paraId="595EC7EF"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In Yunusobod branch of</w:t>
            </w:r>
          </w:p>
          <w:p w14:paraId="242913DD"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JSC "KDB Bank Uzbekistan"</w:t>
            </w:r>
          </w:p>
          <w:p w14:paraId="56EBB84F" w14:textId="77777777" w:rsidR="00CD246D" w:rsidRPr="00CD246D" w:rsidRDefault="00CD246D" w:rsidP="00543CFB">
            <w:pPr>
              <w:pStyle w:val="af3"/>
              <w:spacing w:line="240" w:lineRule="exact"/>
              <w:rPr>
                <w:rFonts w:ascii="Arial" w:hAnsi="Arial" w:cs="Arial"/>
                <w:sz w:val="20"/>
                <w:lang w:val="pl-PL"/>
              </w:rPr>
            </w:pPr>
            <w:r w:rsidRPr="00CD246D">
              <w:rPr>
                <w:rFonts w:ascii="Arial" w:hAnsi="Arial" w:cs="Arial"/>
                <w:sz w:val="20"/>
                <w:lang w:val="pl-PL"/>
              </w:rPr>
              <w:t>SWIFT: KODB UZ22</w:t>
            </w:r>
          </w:p>
          <w:p w14:paraId="2C0AA34A" w14:textId="77777777" w:rsidR="00CD246D" w:rsidRPr="00CD246D" w:rsidRDefault="00CD246D" w:rsidP="00543CFB">
            <w:pPr>
              <w:pStyle w:val="affe"/>
              <w:spacing w:line="240" w:lineRule="exact"/>
              <w:rPr>
                <w:rFonts w:ascii="Arial" w:hAnsi="Arial" w:cs="Arial"/>
                <w:lang w:val="pl-PL"/>
              </w:rPr>
            </w:pPr>
            <w:r w:rsidRPr="00CD246D">
              <w:rPr>
                <w:rFonts w:ascii="Arial" w:hAnsi="Arial" w:cs="Arial"/>
                <w:lang w:val="pl-PL"/>
              </w:rPr>
              <w:t>Bank code: 00831</w:t>
            </w:r>
          </w:p>
          <w:p w14:paraId="2F2719A3"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Tax ID: 206948470</w:t>
            </w:r>
          </w:p>
          <w:p w14:paraId="0A0F4E32"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Activity code: 49500</w:t>
            </w:r>
          </w:p>
          <w:p w14:paraId="08378EB0" w14:textId="77777777" w:rsidR="00CD246D" w:rsidRPr="00CD246D" w:rsidRDefault="00CD246D" w:rsidP="00543CFB">
            <w:pPr>
              <w:spacing w:line="240" w:lineRule="exact"/>
              <w:rPr>
                <w:rFonts w:ascii="Arial" w:hAnsi="Arial" w:cs="Arial"/>
                <w:b/>
                <w:bCs/>
                <w:sz w:val="20"/>
                <w:szCs w:val="20"/>
              </w:rPr>
            </w:pPr>
            <w:r w:rsidRPr="00CD246D">
              <w:rPr>
                <w:rFonts w:ascii="Arial" w:hAnsi="Arial" w:cs="Arial"/>
                <w:sz w:val="20"/>
                <w:szCs w:val="20"/>
              </w:rPr>
              <w:t>Tel.: +998 71 150-76-01</w:t>
            </w:r>
          </w:p>
        </w:tc>
      </w:tr>
      <w:tr w:rsidR="00CD246D" w:rsidRPr="00CD246D" w14:paraId="678BC42F" w14:textId="77777777" w:rsidTr="00543CFB">
        <w:tc>
          <w:tcPr>
            <w:tcW w:w="11100" w:type="dxa"/>
            <w:gridSpan w:val="3"/>
          </w:tcPr>
          <w:p w14:paraId="2DC9025D" w14:textId="77777777" w:rsidR="00CD246D" w:rsidRPr="00CD246D" w:rsidRDefault="00CD246D" w:rsidP="00543CFB">
            <w:pPr>
              <w:spacing w:line="240" w:lineRule="exact"/>
              <w:rPr>
                <w:rFonts w:ascii="Arial" w:hAnsi="Arial" w:cs="Arial"/>
                <w:sz w:val="20"/>
                <w:szCs w:val="20"/>
              </w:rPr>
            </w:pPr>
          </w:p>
          <w:p w14:paraId="136C74DE" w14:textId="77777777" w:rsidR="00CD246D" w:rsidRPr="00CD246D" w:rsidRDefault="00CD246D" w:rsidP="00543CFB">
            <w:pPr>
              <w:spacing w:line="240" w:lineRule="exact"/>
              <w:rPr>
                <w:rFonts w:ascii="Arial" w:hAnsi="Arial" w:cs="Arial"/>
                <w:sz w:val="20"/>
                <w:szCs w:val="20"/>
              </w:rPr>
            </w:pPr>
          </w:p>
          <w:p w14:paraId="42CC1C46" w14:textId="77777777" w:rsidR="00CD246D" w:rsidRPr="00CD246D" w:rsidRDefault="00CD246D" w:rsidP="00543CFB">
            <w:pPr>
              <w:spacing w:line="240" w:lineRule="exact"/>
              <w:rPr>
                <w:rFonts w:ascii="Arial" w:hAnsi="Arial" w:cs="Arial"/>
                <w:sz w:val="20"/>
                <w:szCs w:val="20"/>
                <w:lang w:val="ru-RU"/>
              </w:rPr>
            </w:pPr>
            <w:r w:rsidRPr="00CD246D">
              <w:rPr>
                <w:rFonts w:ascii="Arial" w:hAnsi="Arial" w:cs="Arial"/>
                <w:sz w:val="20"/>
                <w:szCs w:val="20"/>
                <w:lang w:val="ru-RU"/>
              </w:rPr>
              <w:t>_______________</w:t>
            </w:r>
          </w:p>
          <w:p w14:paraId="2B65890A" w14:textId="77777777" w:rsidR="00CD246D" w:rsidRPr="00CD246D" w:rsidRDefault="00CD246D" w:rsidP="00543CFB">
            <w:pPr>
              <w:spacing w:line="240" w:lineRule="exact"/>
              <w:rPr>
                <w:rFonts w:ascii="Arial" w:hAnsi="Arial" w:cs="Arial"/>
                <w:b/>
                <w:sz w:val="20"/>
                <w:szCs w:val="20"/>
                <w:lang w:val="ru-RU"/>
              </w:rPr>
            </w:pPr>
            <w:r w:rsidRPr="00CD246D">
              <w:rPr>
                <w:rFonts w:ascii="Arial" w:hAnsi="Arial" w:cs="Arial"/>
                <w:b/>
                <w:sz w:val="20"/>
                <w:szCs w:val="20"/>
                <w:lang w:val="ru-RU"/>
              </w:rPr>
              <w:t xml:space="preserve">г-н Лю Чжигуан /  </w:t>
            </w:r>
            <w:r w:rsidRPr="00CD246D">
              <w:rPr>
                <w:rFonts w:ascii="Arial" w:hAnsi="Arial" w:cs="Arial"/>
                <w:b/>
                <w:sz w:val="20"/>
                <w:szCs w:val="20"/>
              </w:rPr>
              <w:t>Mr</w:t>
            </w:r>
            <w:r w:rsidRPr="00CD246D">
              <w:rPr>
                <w:rFonts w:ascii="Arial" w:hAnsi="Arial" w:cs="Arial"/>
                <w:b/>
                <w:sz w:val="20"/>
                <w:szCs w:val="20"/>
                <w:lang w:val="ru-RU"/>
              </w:rPr>
              <w:t xml:space="preserve">. </w:t>
            </w:r>
            <w:r w:rsidRPr="00CD246D">
              <w:rPr>
                <w:rFonts w:ascii="Arial" w:hAnsi="Arial" w:cs="Arial"/>
                <w:b/>
                <w:sz w:val="20"/>
                <w:szCs w:val="20"/>
              </w:rPr>
              <w:t>Liu</w:t>
            </w:r>
            <w:r w:rsidRPr="00CD246D">
              <w:rPr>
                <w:rFonts w:ascii="Arial" w:hAnsi="Arial" w:cs="Arial"/>
                <w:b/>
                <w:sz w:val="20"/>
                <w:szCs w:val="20"/>
                <w:lang w:val="ru-RU"/>
              </w:rPr>
              <w:t xml:space="preserve"> </w:t>
            </w:r>
            <w:r w:rsidRPr="00CD246D">
              <w:rPr>
                <w:rFonts w:ascii="Arial" w:hAnsi="Arial" w:cs="Arial"/>
                <w:b/>
                <w:sz w:val="20"/>
                <w:szCs w:val="20"/>
              </w:rPr>
              <w:t>Zhiguang</w:t>
            </w:r>
          </w:p>
          <w:p w14:paraId="714715C7"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Генеральный директор / General Director</w:t>
            </w:r>
          </w:p>
          <w:p w14:paraId="4F1B68A1"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М.П. / Place of Seal</w:t>
            </w:r>
          </w:p>
          <w:p w14:paraId="6989D3B5" w14:textId="77777777" w:rsidR="00CD246D" w:rsidRPr="00CD246D" w:rsidRDefault="00CD246D" w:rsidP="00543CFB">
            <w:pPr>
              <w:spacing w:line="240" w:lineRule="exact"/>
              <w:jc w:val="both"/>
              <w:rPr>
                <w:rFonts w:ascii="Arial" w:hAnsi="Arial" w:cs="Arial"/>
                <w:b/>
                <w:sz w:val="20"/>
                <w:szCs w:val="20"/>
              </w:rPr>
            </w:pPr>
          </w:p>
        </w:tc>
      </w:tr>
      <w:tr w:rsidR="00CD246D" w:rsidRPr="00CD246D" w14:paraId="425F2F11" w14:textId="77777777" w:rsidTr="00543CFB">
        <w:trPr>
          <w:gridAfter w:val="1"/>
          <w:wAfter w:w="14" w:type="dxa"/>
        </w:trPr>
        <w:tc>
          <w:tcPr>
            <w:tcW w:w="5699" w:type="dxa"/>
          </w:tcPr>
          <w:p w14:paraId="77F21B75" w14:textId="77777777" w:rsidR="00CD246D" w:rsidRPr="00CD246D" w:rsidRDefault="00CD246D" w:rsidP="00543CFB">
            <w:pPr>
              <w:pStyle w:val="af1"/>
              <w:spacing w:line="240" w:lineRule="exact"/>
              <w:ind w:left="0"/>
              <w:jc w:val="both"/>
              <w:rPr>
                <w:rFonts w:ascii="Arial" w:hAnsi="Arial" w:cs="Arial"/>
                <w:b/>
                <w:sz w:val="20"/>
                <w:lang w:val="en-US"/>
              </w:rPr>
            </w:pPr>
            <w:r w:rsidRPr="00CD246D">
              <w:rPr>
                <w:rFonts w:ascii="Arial" w:hAnsi="Arial" w:cs="Arial"/>
                <w:b/>
                <w:sz w:val="20"/>
              </w:rPr>
              <w:t>1</w:t>
            </w:r>
            <w:r w:rsidRPr="00CD246D">
              <w:rPr>
                <w:rFonts w:ascii="Arial" w:hAnsi="Arial" w:cs="Arial"/>
                <w:b/>
                <w:sz w:val="20"/>
                <w:lang w:val="en-US"/>
              </w:rPr>
              <w:t>6</w:t>
            </w:r>
            <w:r w:rsidRPr="00CD246D">
              <w:rPr>
                <w:rFonts w:ascii="Arial" w:hAnsi="Arial" w:cs="Arial"/>
                <w:b/>
                <w:sz w:val="20"/>
              </w:rPr>
              <w:t>.2. ПОСТАВЩИК</w:t>
            </w:r>
          </w:p>
        </w:tc>
        <w:tc>
          <w:tcPr>
            <w:tcW w:w="5387" w:type="dxa"/>
          </w:tcPr>
          <w:p w14:paraId="1E145649" w14:textId="77777777" w:rsidR="00CD246D" w:rsidRPr="00CD246D" w:rsidRDefault="00CD246D" w:rsidP="00543CFB">
            <w:pPr>
              <w:spacing w:line="240" w:lineRule="exact"/>
              <w:jc w:val="both"/>
              <w:rPr>
                <w:rFonts w:ascii="Arial" w:hAnsi="Arial" w:cs="Arial"/>
                <w:b/>
                <w:bCs/>
                <w:sz w:val="20"/>
                <w:szCs w:val="20"/>
              </w:rPr>
            </w:pPr>
          </w:p>
          <w:p w14:paraId="0D3EEEE3" w14:textId="77777777" w:rsidR="00CD246D" w:rsidRPr="00CD246D" w:rsidRDefault="00CD246D" w:rsidP="00543CFB">
            <w:pPr>
              <w:spacing w:line="240" w:lineRule="exact"/>
              <w:jc w:val="both"/>
              <w:rPr>
                <w:rFonts w:ascii="Arial" w:hAnsi="Arial" w:cs="Arial"/>
                <w:b/>
                <w:bCs/>
                <w:sz w:val="20"/>
                <w:szCs w:val="20"/>
              </w:rPr>
            </w:pPr>
            <w:r w:rsidRPr="00CD246D">
              <w:rPr>
                <w:rFonts w:ascii="Arial" w:hAnsi="Arial" w:cs="Arial"/>
                <w:b/>
                <w:bCs/>
                <w:sz w:val="20"/>
                <w:szCs w:val="20"/>
              </w:rPr>
              <w:t>16.2. SUPPLIER</w:t>
            </w:r>
          </w:p>
        </w:tc>
      </w:tr>
      <w:tr w:rsidR="00CD246D" w:rsidRPr="00CD246D" w14:paraId="59091C59" w14:textId="77777777" w:rsidTr="00543CFB">
        <w:trPr>
          <w:gridAfter w:val="1"/>
          <w:wAfter w:w="14" w:type="dxa"/>
        </w:trPr>
        <w:tc>
          <w:tcPr>
            <w:tcW w:w="5699" w:type="dxa"/>
          </w:tcPr>
          <w:p w14:paraId="589D6648" w14:textId="77777777" w:rsidR="00CD246D" w:rsidRPr="00CD246D" w:rsidRDefault="00CD246D" w:rsidP="00543CFB">
            <w:pPr>
              <w:pBdr>
                <w:bar w:val="single" w:sz="4" w:color="auto"/>
              </w:pBdr>
              <w:spacing w:line="240" w:lineRule="exact"/>
              <w:jc w:val="both"/>
              <w:rPr>
                <w:rFonts w:ascii="Arial" w:hAnsi="Arial" w:cs="Arial"/>
                <w:b/>
                <w:bCs/>
                <w:sz w:val="20"/>
                <w:szCs w:val="20"/>
              </w:rPr>
            </w:pPr>
            <w:r w:rsidRPr="00CD246D">
              <w:rPr>
                <w:rFonts w:ascii="Arial" w:hAnsi="Arial" w:cs="Arial"/>
                <w:b/>
                <w:bCs/>
                <w:sz w:val="20"/>
                <w:szCs w:val="20"/>
              </w:rPr>
              <w:t>“_______”</w:t>
            </w:r>
          </w:p>
        </w:tc>
        <w:tc>
          <w:tcPr>
            <w:tcW w:w="5387" w:type="dxa"/>
          </w:tcPr>
          <w:p w14:paraId="2969C075" w14:textId="77777777" w:rsidR="00CD246D" w:rsidRPr="00CD246D" w:rsidRDefault="00CD246D" w:rsidP="00543CFB">
            <w:pPr>
              <w:pBdr>
                <w:bar w:val="single" w:sz="4" w:color="auto"/>
              </w:pBdr>
              <w:spacing w:line="240" w:lineRule="exact"/>
              <w:jc w:val="both"/>
              <w:rPr>
                <w:rFonts w:ascii="Arial" w:hAnsi="Arial" w:cs="Arial"/>
                <w:b/>
                <w:bCs/>
                <w:sz w:val="20"/>
                <w:szCs w:val="20"/>
              </w:rPr>
            </w:pPr>
            <w:r w:rsidRPr="00CD246D">
              <w:rPr>
                <w:rFonts w:ascii="Arial" w:hAnsi="Arial" w:cs="Arial"/>
                <w:b/>
                <w:bCs/>
                <w:sz w:val="20"/>
                <w:szCs w:val="20"/>
              </w:rPr>
              <w:t>“_____”</w:t>
            </w:r>
          </w:p>
        </w:tc>
      </w:tr>
      <w:tr w:rsidR="00CD246D" w:rsidRPr="00CD246D" w14:paraId="1CDE971A" w14:textId="77777777" w:rsidTr="00543CFB">
        <w:trPr>
          <w:gridAfter w:val="1"/>
          <w:wAfter w:w="14" w:type="dxa"/>
        </w:trPr>
        <w:tc>
          <w:tcPr>
            <w:tcW w:w="5699" w:type="dxa"/>
          </w:tcPr>
          <w:p w14:paraId="4D9165FC"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Адрес:</w:t>
            </w:r>
          </w:p>
        </w:tc>
        <w:tc>
          <w:tcPr>
            <w:tcW w:w="5387" w:type="dxa"/>
          </w:tcPr>
          <w:p w14:paraId="5E0264B7"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Address:</w:t>
            </w:r>
          </w:p>
        </w:tc>
      </w:tr>
      <w:tr w:rsidR="00CD246D" w:rsidRPr="00CD246D" w14:paraId="2742AE90" w14:textId="77777777" w:rsidTr="00543CFB">
        <w:trPr>
          <w:gridAfter w:val="1"/>
          <w:wAfter w:w="14" w:type="dxa"/>
        </w:trPr>
        <w:tc>
          <w:tcPr>
            <w:tcW w:w="5699" w:type="dxa"/>
          </w:tcPr>
          <w:p w14:paraId="22577306" w14:textId="77777777" w:rsidR="00CD246D" w:rsidRPr="00CD246D" w:rsidRDefault="00CD246D" w:rsidP="00543CFB">
            <w:pPr>
              <w:pBdr>
                <w:bar w:val="single" w:sz="4" w:color="auto"/>
              </w:pBdr>
              <w:spacing w:line="240" w:lineRule="exact"/>
              <w:jc w:val="both"/>
              <w:rPr>
                <w:rFonts w:ascii="Arial" w:hAnsi="Arial" w:cs="Arial"/>
                <w:bCs/>
                <w:sz w:val="20"/>
                <w:szCs w:val="20"/>
                <w:lang w:val="ru-RU" w:eastAsia="zh-CN"/>
              </w:rPr>
            </w:pPr>
            <w:r w:rsidRPr="00CD246D">
              <w:rPr>
                <w:rFonts w:ascii="Arial" w:hAnsi="Arial" w:cs="Arial"/>
                <w:bCs/>
                <w:sz w:val="20"/>
                <w:szCs w:val="20"/>
                <w:lang w:val="ru-RU" w:eastAsia="zh-CN"/>
              </w:rPr>
              <w:t>Тел/факс:</w:t>
            </w:r>
          </w:p>
          <w:p w14:paraId="0FE477F6" w14:textId="77777777" w:rsidR="00CD246D" w:rsidRPr="00CD246D" w:rsidRDefault="00CD246D" w:rsidP="00543CFB">
            <w:pPr>
              <w:pBdr>
                <w:bar w:val="single" w:sz="4" w:color="auto"/>
              </w:pBdr>
              <w:spacing w:line="240" w:lineRule="exact"/>
              <w:jc w:val="both"/>
              <w:rPr>
                <w:rFonts w:ascii="Arial" w:hAnsi="Arial" w:cs="Arial"/>
                <w:bCs/>
                <w:sz w:val="20"/>
                <w:szCs w:val="20"/>
                <w:lang w:val="ru-RU" w:eastAsia="zh-CN"/>
              </w:rPr>
            </w:pPr>
            <w:r w:rsidRPr="00CD246D">
              <w:rPr>
                <w:rFonts w:ascii="Arial" w:hAnsi="Arial" w:cs="Arial"/>
                <w:bCs/>
                <w:sz w:val="20"/>
                <w:szCs w:val="20"/>
                <w:lang w:val="ru-RU" w:eastAsia="zh-CN"/>
              </w:rPr>
              <w:t xml:space="preserve">Банк бенифициара: </w:t>
            </w:r>
          </w:p>
          <w:p w14:paraId="4ADAD67B" w14:textId="77777777" w:rsidR="00CD246D" w:rsidRPr="00CD246D" w:rsidRDefault="00CD246D" w:rsidP="00543CFB">
            <w:pPr>
              <w:pBdr>
                <w:bar w:val="single" w:sz="4" w:color="auto"/>
              </w:pBdr>
              <w:spacing w:line="240" w:lineRule="exact"/>
              <w:jc w:val="both"/>
              <w:rPr>
                <w:rFonts w:ascii="Arial" w:hAnsi="Arial" w:cs="Arial"/>
                <w:bCs/>
                <w:sz w:val="20"/>
                <w:szCs w:val="20"/>
                <w:lang w:val="ru-RU" w:eastAsia="zh-CN"/>
              </w:rPr>
            </w:pPr>
            <w:r w:rsidRPr="00CD246D">
              <w:rPr>
                <w:rFonts w:ascii="Arial" w:hAnsi="Arial" w:cs="Arial"/>
                <w:bCs/>
                <w:sz w:val="20"/>
                <w:szCs w:val="20"/>
                <w:lang w:val="ru-RU" w:eastAsia="zh-CN"/>
              </w:rPr>
              <w:t xml:space="preserve">Адрес банка бенифициара: </w:t>
            </w:r>
          </w:p>
          <w:p w14:paraId="48631CC7"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Swift code: </w:t>
            </w:r>
          </w:p>
          <w:p w14:paraId="1D53CDF2"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Р/С: </w:t>
            </w:r>
          </w:p>
        </w:tc>
        <w:tc>
          <w:tcPr>
            <w:tcW w:w="5387" w:type="dxa"/>
          </w:tcPr>
          <w:p w14:paraId="3310739D"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Tel/fax: </w:t>
            </w:r>
          </w:p>
          <w:p w14:paraId="19301871"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Beneficiary bank: </w:t>
            </w:r>
          </w:p>
          <w:p w14:paraId="652668B0"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Beneficiary bank address: </w:t>
            </w:r>
          </w:p>
          <w:p w14:paraId="0D8B0647"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Swift code: </w:t>
            </w:r>
          </w:p>
          <w:p w14:paraId="297C7935" w14:textId="77777777" w:rsidR="00CD246D" w:rsidRPr="00CD246D" w:rsidRDefault="00CD246D" w:rsidP="00543CFB">
            <w:pPr>
              <w:pBdr>
                <w:bar w:val="single" w:sz="4" w:color="auto"/>
              </w:pBdr>
              <w:spacing w:line="240" w:lineRule="exact"/>
              <w:jc w:val="both"/>
              <w:rPr>
                <w:rFonts w:ascii="Arial" w:hAnsi="Arial" w:cs="Arial"/>
                <w:bCs/>
                <w:sz w:val="20"/>
                <w:szCs w:val="20"/>
                <w:lang w:eastAsia="zh-CN"/>
              </w:rPr>
            </w:pPr>
            <w:r w:rsidRPr="00CD246D">
              <w:rPr>
                <w:rFonts w:ascii="Arial" w:hAnsi="Arial" w:cs="Arial"/>
                <w:bCs/>
                <w:sz w:val="20"/>
                <w:szCs w:val="20"/>
                <w:lang w:eastAsia="zh-CN"/>
              </w:rPr>
              <w:t xml:space="preserve">Account: </w:t>
            </w:r>
          </w:p>
        </w:tc>
      </w:tr>
      <w:tr w:rsidR="00CD246D" w:rsidRPr="00CD246D" w14:paraId="361602DC" w14:textId="77777777" w:rsidTr="00543CFB">
        <w:tc>
          <w:tcPr>
            <w:tcW w:w="11100" w:type="dxa"/>
            <w:gridSpan w:val="3"/>
          </w:tcPr>
          <w:p w14:paraId="442F88A7"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_________________</w:t>
            </w:r>
          </w:p>
          <w:p w14:paraId="6E9A4D4D"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Г-н / Mr.</w:t>
            </w:r>
          </w:p>
          <w:p w14:paraId="30946C9F" w14:textId="77777777" w:rsidR="00CD246D" w:rsidRPr="00CD246D" w:rsidRDefault="00CD246D" w:rsidP="00543CFB">
            <w:pPr>
              <w:spacing w:line="240" w:lineRule="exact"/>
              <w:rPr>
                <w:rFonts w:ascii="Arial" w:hAnsi="Arial" w:cs="Arial"/>
                <w:b/>
                <w:sz w:val="20"/>
                <w:szCs w:val="20"/>
              </w:rPr>
            </w:pPr>
            <w:r w:rsidRPr="00CD246D">
              <w:rPr>
                <w:rFonts w:ascii="Arial" w:hAnsi="Arial" w:cs="Arial"/>
                <w:b/>
                <w:sz w:val="20"/>
                <w:szCs w:val="20"/>
              </w:rPr>
              <w:t>Директор /Director</w:t>
            </w:r>
          </w:p>
          <w:p w14:paraId="4917EE19" w14:textId="77777777" w:rsidR="00CD246D" w:rsidRPr="00CD246D" w:rsidRDefault="00CD246D" w:rsidP="00543CFB">
            <w:pPr>
              <w:spacing w:line="240" w:lineRule="exact"/>
              <w:rPr>
                <w:rFonts w:ascii="Arial" w:hAnsi="Arial" w:cs="Arial"/>
                <w:sz w:val="20"/>
                <w:szCs w:val="20"/>
              </w:rPr>
            </w:pPr>
            <w:r w:rsidRPr="00CD246D">
              <w:rPr>
                <w:rFonts w:ascii="Arial" w:hAnsi="Arial" w:cs="Arial"/>
                <w:sz w:val="20"/>
                <w:szCs w:val="20"/>
              </w:rPr>
              <w:t>М.П. / Place of Seal</w:t>
            </w:r>
          </w:p>
        </w:tc>
      </w:tr>
    </w:tbl>
    <w:p w14:paraId="05787A3B" w14:textId="77777777" w:rsidR="00CD246D" w:rsidRPr="00CD246D" w:rsidRDefault="00CD246D" w:rsidP="00CD246D">
      <w:pPr>
        <w:ind w:firstLine="567"/>
        <w:jc w:val="right"/>
        <w:rPr>
          <w:rFonts w:ascii="Arial" w:hAnsi="Arial" w:cs="Arial"/>
          <w:b/>
          <w:sz w:val="20"/>
          <w:szCs w:val="20"/>
        </w:rPr>
        <w:sectPr w:rsidR="00CD246D" w:rsidRPr="00CD246D" w:rsidSect="00CF3529">
          <w:pgSz w:w="11906" w:h="16838"/>
          <w:pgMar w:top="709" w:right="1418" w:bottom="1440" w:left="709" w:header="425" w:footer="357" w:gutter="0"/>
          <w:cols w:space="720"/>
          <w:docGrid w:linePitch="360"/>
        </w:sectPr>
      </w:pPr>
    </w:p>
    <w:tbl>
      <w:tblPr>
        <w:tblW w:w="15722" w:type="dxa"/>
        <w:tblInd w:w="-34" w:type="dxa"/>
        <w:tblLayout w:type="fixed"/>
        <w:tblLook w:val="00A0" w:firstRow="1" w:lastRow="0" w:firstColumn="1" w:lastColumn="0" w:noHBand="0" w:noVBand="0"/>
      </w:tblPr>
      <w:tblGrid>
        <w:gridCol w:w="456"/>
        <w:gridCol w:w="1161"/>
        <w:gridCol w:w="1218"/>
        <w:gridCol w:w="2410"/>
        <w:gridCol w:w="1134"/>
        <w:gridCol w:w="1167"/>
        <w:gridCol w:w="1164"/>
        <w:gridCol w:w="1342"/>
        <w:gridCol w:w="1472"/>
        <w:gridCol w:w="1475"/>
        <w:gridCol w:w="1304"/>
        <w:gridCol w:w="1419"/>
      </w:tblGrid>
      <w:tr w:rsidR="00CD246D" w:rsidRPr="00CD246D" w14:paraId="69C97590" w14:textId="77777777" w:rsidTr="00543CFB">
        <w:trPr>
          <w:trHeight w:val="750"/>
        </w:trPr>
        <w:tc>
          <w:tcPr>
            <w:tcW w:w="15722" w:type="dxa"/>
            <w:gridSpan w:val="12"/>
            <w:tcBorders>
              <w:top w:val="nil"/>
              <w:left w:val="nil"/>
              <w:bottom w:val="nil"/>
              <w:right w:val="nil"/>
            </w:tcBorders>
            <w:vAlign w:val="center"/>
          </w:tcPr>
          <w:p w14:paraId="79F5E7C5" w14:textId="0A3A0A4D" w:rsidR="00CD246D" w:rsidRPr="00CD246D" w:rsidRDefault="00CD246D" w:rsidP="00543CFB">
            <w:pPr>
              <w:ind w:firstLine="567"/>
              <w:jc w:val="right"/>
              <w:rPr>
                <w:rFonts w:ascii="Arial" w:hAnsi="Arial" w:cs="Arial"/>
                <w:b/>
                <w:sz w:val="20"/>
                <w:szCs w:val="20"/>
              </w:rPr>
            </w:pPr>
            <w:r w:rsidRPr="00CD246D">
              <w:rPr>
                <w:rFonts w:ascii="Arial" w:hAnsi="Arial" w:cs="Arial"/>
                <w:b/>
                <w:sz w:val="20"/>
                <w:szCs w:val="20"/>
              </w:rPr>
              <w:lastRenderedPageBreak/>
              <w:t>Attachment №1 to the Contract №ATG- dated ____2022</w:t>
            </w:r>
            <w:r w:rsidRPr="00CD246D">
              <w:rPr>
                <w:rFonts w:ascii="Arial" w:hAnsi="Arial" w:cs="Arial"/>
                <w:b/>
                <w:sz w:val="20"/>
                <w:szCs w:val="20"/>
              </w:rPr>
              <w:br/>
              <w:t>Приложение №1 к Контракту №ATG- от ____2022</w:t>
            </w:r>
          </w:p>
        </w:tc>
      </w:tr>
      <w:tr w:rsidR="00CD246D" w:rsidRPr="00ED71DE" w14:paraId="654C8155" w14:textId="77777777" w:rsidTr="00543CFB">
        <w:trPr>
          <w:trHeight w:val="1140"/>
        </w:trPr>
        <w:tc>
          <w:tcPr>
            <w:tcW w:w="456" w:type="dxa"/>
            <w:tcBorders>
              <w:top w:val="single" w:sz="4" w:space="0" w:color="auto"/>
              <w:left w:val="single" w:sz="4" w:space="0" w:color="auto"/>
              <w:bottom w:val="single" w:sz="4" w:space="0" w:color="auto"/>
              <w:right w:val="single" w:sz="4" w:space="0" w:color="auto"/>
            </w:tcBorders>
            <w:vAlign w:val="center"/>
          </w:tcPr>
          <w:p w14:paraId="70AFFF09"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w:t>
            </w:r>
          </w:p>
        </w:tc>
        <w:tc>
          <w:tcPr>
            <w:tcW w:w="1161" w:type="dxa"/>
            <w:tcBorders>
              <w:top w:val="single" w:sz="4" w:space="0" w:color="auto"/>
              <w:left w:val="nil"/>
              <w:bottom w:val="single" w:sz="4" w:space="0" w:color="auto"/>
              <w:right w:val="single" w:sz="4" w:space="0" w:color="auto"/>
            </w:tcBorders>
            <w:vAlign w:val="center"/>
          </w:tcPr>
          <w:p w14:paraId="2AD7E16D"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Goods / </w:t>
            </w:r>
            <w:r w:rsidRPr="00CD246D">
              <w:rPr>
                <w:rFonts w:ascii="Arial" w:hAnsi="Arial" w:cs="Arial"/>
                <w:b/>
                <w:sz w:val="20"/>
                <w:szCs w:val="20"/>
              </w:rPr>
              <w:br/>
              <w:t>Товары</w:t>
            </w:r>
          </w:p>
        </w:tc>
        <w:tc>
          <w:tcPr>
            <w:tcW w:w="1218" w:type="dxa"/>
            <w:tcBorders>
              <w:top w:val="single" w:sz="4" w:space="0" w:color="auto"/>
              <w:left w:val="nil"/>
              <w:bottom w:val="single" w:sz="4" w:space="0" w:color="auto"/>
              <w:right w:val="single" w:sz="4" w:space="0" w:color="auto"/>
            </w:tcBorders>
            <w:vAlign w:val="center"/>
          </w:tcPr>
          <w:p w14:paraId="36EFCE77"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Model/Type /</w:t>
            </w:r>
            <w:r w:rsidRPr="00CD246D">
              <w:rPr>
                <w:rFonts w:ascii="Arial" w:hAnsi="Arial" w:cs="Arial"/>
                <w:b/>
                <w:sz w:val="20"/>
                <w:szCs w:val="20"/>
              </w:rPr>
              <w:br/>
              <w:t>Модель/Тип</w:t>
            </w:r>
          </w:p>
        </w:tc>
        <w:tc>
          <w:tcPr>
            <w:tcW w:w="2410" w:type="dxa"/>
            <w:tcBorders>
              <w:top w:val="single" w:sz="4" w:space="0" w:color="auto"/>
              <w:left w:val="nil"/>
              <w:bottom w:val="single" w:sz="4" w:space="0" w:color="auto"/>
              <w:right w:val="single" w:sz="4" w:space="0" w:color="auto"/>
            </w:tcBorders>
            <w:vAlign w:val="center"/>
          </w:tcPr>
          <w:p w14:paraId="28D08A17"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Specification / </w:t>
            </w:r>
            <w:r w:rsidRPr="00CD246D">
              <w:rPr>
                <w:rFonts w:ascii="Arial" w:hAnsi="Arial" w:cs="Arial"/>
                <w:b/>
                <w:sz w:val="20"/>
                <w:szCs w:val="20"/>
              </w:rPr>
              <w:br/>
              <w:t>Спецификация</w:t>
            </w:r>
          </w:p>
        </w:tc>
        <w:tc>
          <w:tcPr>
            <w:tcW w:w="1134" w:type="dxa"/>
            <w:tcBorders>
              <w:top w:val="single" w:sz="4" w:space="0" w:color="auto"/>
              <w:left w:val="nil"/>
              <w:bottom w:val="single" w:sz="4" w:space="0" w:color="auto"/>
              <w:right w:val="single" w:sz="4" w:space="0" w:color="auto"/>
            </w:tcBorders>
            <w:vAlign w:val="center"/>
          </w:tcPr>
          <w:p w14:paraId="634E6C8B"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Unit / </w:t>
            </w:r>
            <w:r w:rsidRPr="00CD246D">
              <w:rPr>
                <w:rFonts w:ascii="Arial" w:hAnsi="Arial" w:cs="Arial"/>
                <w:b/>
                <w:sz w:val="20"/>
                <w:szCs w:val="20"/>
              </w:rPr>
              <w:br/>
              <w:t>Единица</w:t>
            </w:r>
          </w:p>
        </w:tc>
        <w:tc>
          <w:tcPr>
            <w:tcW w:w="1167" w:type="dxa"/>
            <w:tcBorders>
              <w:top w:val="single" w:sz="4" w:space="0" w:color="auto"/>
              <w:left w:val="nil"/>
              <w:bottom w:val="single" w:sz="4" w:space="0" w:color="auto"/>
              <w:right w:val="single" w:sz="4" w:space="0" w:color="auto"/>
            </w:tcBorders>
            <w:vAlign w:val="center"/>
          </w:tcPr>
          <w:p w14:paraId="52A708AE"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Quantity /Количество</w:t>
            </w:r>
          </w:p>
        </w:tc>
        <w:tc>
          <w:tcPr>
            <w:tcW w:w="1164" w:type="dxa"/>
            <w:tcBorders>
              <w:top w:val="single" w:sz="4" w:space="0" w:color="auto"/>
              <w:left w:val="nil"/>
              <w:bottom w:val="single" w:sz="4" w:space="0" w:color="auto"/>
              <w:right w:val="single" w:sz="4" w:space="0" w:color="auto"/>
            </w:tcBorders>
            <w:vAlign w:val="center"/>
          </w:tcPr>
          <w:p w14:paraId="6D04E289"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rPr>
              <w:t>Unitp</w:t>
            </w:r>
            <w:r w:rsidRPr="00CD246D">
              <w:rPr>
                <w:rFonts w:ascii="Arial" w:hAnsi="Arial" w:cs="Arial"/>
                <w:b/>
                <w:sz w:val="20"/>
                <w:szCs w:val="20"/>
                <w:lang w:val="ru-RU"/>
              </w:rPr>
              <w:t xml:space="preserve"> </w:t>
            </w:r>
            <w:r w:rsidRPr="00CD246D">
              <w:rPr>
                <w:rFonts w:ascii="Arial" w:hAnsi="Arial" w:cs="Arial"/>
                <w:b/>
                <w:sz w:val="20"/>
                <w:szCs w:val="20"/>
              </w:rPr>
              <w:t>rice</w:t>
            </w:r>
            <w:r w:rsidRPr="00CD246D">
              <w:rPr>
                <w:rFonts w:ascii="Arial" w:hAnsi="Arial" w:cs="Arial"/>
                <w:b/>
                <w:sz w:val="20"/>
                <w:szCs w:val="20"/>
                <w:lang w:val="ru-RU"/>
              </w:rPr>
              <w:t>/  Цена за единицу (</w:t>
            </w:r>
            <w:r w:rsidRPr="00CD246D">
              <w:rPr>
                <w:rFonts w:ascii="Arial" w:hAnsi="Arial" w:cs="Arial"/>
                <w:b/>
                <w:sz w:val="20"/>
                <w:szCs w:val="20"/>
              </w:rPr>
              <w:t>USD</w:t>
            </w:r>
            <w:r w:rsidRPr="00CD246D">
              <w:rPr>
                <w:rFonts w:ascii="Arial" w:hAnsi="Arial" w:cs="Arial"/>
                <w:b/>
                <w:sz w:val="20"/>
                <w:szCs w:val="20"/>
                <w:lang w:val="ru-RU"/>
              </w:rPr>
              <w:t>)</w:t>
            </w:r>
          </w:p>
        </w:tc>
        <w:tc>
          <w:tcPr>
            <w:tcW w:w="1342" w:type="dxa"/>
            <w:tcBorders>
              <w:top w:val="single" w:sz="4" w:space="0" w:color="auto"/>
              <w:left w:val="nil"/>
              <w:bottom w:val="single" w:sz="4" w:space="0" w:color="auto"/>
              <w:right w:val="single" w:sz="4" w:space="0" w:color="auto"/>
            </w:tcBorders>
            <w:vAlign w:val="center"/>
          </w:tcPr>
          <w:p w14:paraId="6F738E1D"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rPr>
              <w:t>Total</w:t>
            </w:r>
            <w:r w:rsidRPr="00CD246D">
              <w:rPr>
                <w:rFonts w:ascii="Arial" w:hAnsi="Arial" w:cs="Arial"/>
                <w:b/>
                <w:sz w:val="20"/>
                <w:szCs w:val="20"/>
                <w:lang w:val="ru-RU"/>
              </w:rPr>
              <w:t xml:space="preserve"> </w:t>
            </w:r>
            <w:r w:rsidRPr="00CD246D">
              <w:rPr>
                <w:rFonts w:ascii="Arial" w:hAnsi="Arial" w:cs="Arial"/>
                <w:b/>
                <w:sz w:val="20"/>
                <w:szCs w:val="20"/>
              </w:rPr>
              <w:t>amount</w:t>
            </w:r>
            <w:r w:rsidRPr="00CD246D">
              <w:rPr>
                <w:rFonts w:ascii="Arial" w:hAnsi="Arial" w:cs="Arial"/>
                <w:b/>
                <w:sz w:val="20"/>
                <w:szCs w:val="20"/>
                <w:lang w:val="ru-RU"/>
              </w:rPr>
              <w:t>/ Общая стоимость (</w:t>
            </w:r>
            <w:r w:rsidRPr="00CD246D">
              <w:rPr>
                <w:rFonts w:ascii="Arial" w:hAnsi="Arial" w:cs="Arial"/>
                <w:b/>
                <w:sz w:val="20"/>
                <w:szCs w:val="20"/>
              </w:rPr>
              <w:t>USD</w:t>
            </w:r>
            <w:r w:rsidRPr="00CD246D">
              <w:rPr>
                <w:rFonts w:ascii="Arial" w:hAnsi="Arial" w:cs="Arial"/>
                <w:b/>
                <w:sz w:val="20"/>
                <w:szCs w:val="20"/>
                <w:lang w:val="ru-RU"/>
              </w:rPr>
              <w:t>)</w:t>
            </w:r>
          </w:p>
        </w:tc>
        <w:tc>
          <w:tcPr>
            <w:tcW w:w="1472" w:type="dxa"/>
            <w:tcBorders>
              <w:top w:val="single" w:sz="4" w:space="0" w:color="auto"/>
              <w:left w:val="nil"/>
              <w:bottom w:val="single" w:sz="4" w:space="0" w:color="auto"/>
              <w:right w:val="single" w:sz="4" w:space="0" w:color="auto"/>
            </w:tcBorders>
            <w:vAlign w:val="center"/>
          </w:tcPr>
          <w:p w14:paraId="3F1FE18D"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 xml:space="preserve">Manufacturer/ </w:t>
            </w:r>
            <w:r w:rsidRPr="00CD246D">
              <w:rPr>
                <w:rFonts w:ascii="Arial" w:hAnsi="Arial" w:cs="Arial"/>
                <w:b/>
                <w:sz w:val="20"/>
                <w:szCs w:val="20"/>
              </w:rPr>
              <w:br/>
              <w:t>Изготовитель</w:t>
            </w:r>
          </w:p>
        </w:tc>
        <w:tc>
          <w:tcPr>
            <w:tcW w:w="1475" w:type="dxa"/>
            <w:tcBorders>
              <w:top w:val="single" w:sz="4" w:space="0" w:color="auto"/>
              <w:left w:val="nil"/>
              <w:bottom w:val="single" w:sz="4" w:space="0" w:color="auto"/>
              <w:right w:val="single" w:sz="4" w:space="0" w:color="auto"/>
            </w:tcBorders>
            <w:vAlign w:val="center"/>
          </w:tcPr>
          <w:p w14:paraId="451CB12B"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Country of origin / Страна происхождения</w:t>
            </w:r>
          </w:p>
        </w:tc>
        <w:tc>
          <w:tcPr>
            <w:tcW w:w="1304" w:type="dxa"/>
            <w:tcBorders>
              <w:top w:val="single" w:sz="4" w:space="0" w:color="auto"/>
              <w:left w:val="nil"/>
              <w:bottom w:val="single" w:sz="4" w:space="0" w:color="auto"/>
              <w:right w:val="single" w:sz="4" w:space="0" w:color="auto"/>
            </w:tcBorders>
            <w:vAlign w:val="center"/>
          </w:tcPr>
          <w:p w14:paraId="78C59B61" w14:textId="77777777" w:rsidR="00CD246D" w:rsidRPr="00CD246D" w:rsidRDefault="00CD246D" w:rsidP="00543CFB">
            <w:pPr>
              <w:ind w:hanging="23"/>
              <w:rPr>
                <w:rFonts w:ascii="Arial" w:hAnsi="Arial" w:cs="Arial"/>
                <w:b/>
                <w:sz w:val="20"/>
                <w:szCs w:val="20"/>
              </w:rPr>
            </w:pPr>
            <w:r w:rsidRPr="00CD246D">
              <w:rPr>
                <w:rFonts w:ascii="Arial" w:hAnsi="Arial" w:cs="Arial"/>
                <w:b/>
                <w:sz w:val="20"/>
                <w:szCs w:val="20"/>
              </w:rPr>
              <w:t>HS code of RUz / Код по ТН ВЭД РУз</w:t>
            </w:r>
          </w:p>
        </w:tc>
        <w:tc>
          <w:tcPr>
            <w:tcW w:w="1419" w:type="dxa"/>
            <w:tcBorders>
              <w:top w:val="single" w:sz="4" w:space="0" w:color="auto"/>
              <w:left w:val="nil"/>
              <w:bottom w:val="single" w:sz="4" w:space="0" w:color="auto"/>
              <w:right w:val="single" w:sz="4" w:space="0" w:color="auto"/>
            </w:tcBorders>
            <w:vAlign w:val="center"/>
          </w:tcPr>
          <w:p w14:paraId="4FE6D37F" w14:textId="77777777" w:rsidR="00CD246D" w:rsidRPr="00CD246D" w:rsidRDefault="00CD246D" w:rsidP="00543CFB">
            <w:pPr>
              <w:ind w:hanging="23"/>
              <w:rPr>
                <w:rFonts w:ascii="Arial" w:hAnsi="Arial" w:cs="Arial"/>
                <w:b/>
                <w:sz w:val="20"/>
                <w:szCs w:val="20"/>
                <w:lang w:val="ru-RU"/>
              </w:rPr>
            </w:pPr>
            <w:r w:rsidRPr="00CD246D">
              <w:rPr>
                <w:rFonts w:ascii="Arial" w:hAnsi="Arial" w:cs="Arial"/>
                <w:b/>
                <w:sz w:val="20"/>
                <w:szCs w:val="20"/>
              </w:rPr>
              <w:t>HS</w:t>
            </w:r>
            <w:r w:rsidRPr="00CD246D">
              <w:rPr>
                <w:rFonts w:ascii="Arial" w:hAnsi="Arial" w:cs="Arial"/>
                <w:b/>
                <w:sz w:val="20"/>
                <w:szCs w:val="20"/>
                <w:lang w:val="ru-RU"/>
              </w:rPr>
              <w:t xml:space="preserve"> </w:t>
            </w:r>
            <w:r w:rsidRPr="00CD246D">
              <w:rPr>
                <w:rFonts w:ascii="Arial" w:hAnsi="Arial" w:cs="Arial"/>
                <w:b/>
                <w:sz w:val="20"/>
                <w:szCs w:val="20"/>
              </w:rPr>
              <w:t>code</w:t>
            </w:r>
            <w:r w:rsidRPr="00CD246D">
              <w:rPr>
                <w:rFonts w:ascii="Arial" w:hAnsi="Arial" w:cs="Arial"/>
                <w:b/>
                <w:sz w:val="20"/>
                <w:szCs w:val="20"/>
                <w:lang w:val="ru-RU"/>
              </w:rPr>
              <w:t xml:space="preserve"> / Код по ТН ВЭД</w:t>
            </w:r>
          </w:p>
        </w:tc>
      </w:tr>
      <w:tr w:rsidR="00CD246D" w:rsidRPr="00CD246D" w14:paraId="4993E787" w14:textId="77777777" w:rsidTr="00543CFB">
        <w:trPr>
          <w:trHeight w:val="994"/>
        </w:trPr>
        <w:tc>
          <w:tcPr>
            <w:tcW w:w="456" w:type="dxa"/>
            <w:tcBorders>
              <w:top w:val="nil"/>
              <w:left w:val="single" w:sz="4" w:space="0" w:color="auto"/>
              <w:bottom w:val="single" w:sz="4" w:space="0" w:color="auto"/>
              <w:right w:val="single" w:sz="4" w:space="0" w:color="auto"/>
            </w:tcBorders>
            <w:vAlign w:val="center"/>
          </w:tcPr>
          <w:p w14:paraId="430A7DAF"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11</w:t>
            </w:r>
          </w:p>
        </w:tc>
        <w:tc>
          <w:tcPr>
            <w:tcW w:w="1161" w:type="dxa"/>
            <w:tcBorders>
              <w:top w:val="nil"/>
              <w:left w:val="nil"/>
              <w:bottom w:val="single" w:sz="4" w:space="0" w:color="auto"/>
              <w:right w:val="single" w:sz="4" w:space="0" w:color="auto"/>
            </w:tcBorders>
            <w:vAlign w:val="center"/>
          </w:tcPr>
          <w:p w14:paraId="04847A52"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218" w:type="dxa"/>
            <w:tcBorders>
              <w:top w:val="nil"/>
              <w:left w:val="nil"/>
              <w:bottom w:val="single" w:sz="4" w:space="0" w:color="auto"/>
              <w:right w:val="single" w:sz="4" w:space="0" w:color="auto"/>
            </w:tcBorders>
            <w:vAlign w:val="center"/>
          </w:tcPr>
          <w:p w14:paraId="695543CC"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2410" w:type="dxa"/>
            <w:tcBorders>
              <w:top w:val="nil"/>
              <w:left w:val="nil"/>
              <w:bottom w:val="single" w:sz="4" w:space="0" w:color="auto"/>
              <w:right w:val="single" w:sz="4" w:space="0" w:color="auto"/>
            </w:tcBorders>
            <w:vAlign w:val="center"/>
          </w:tcPr>
          <w:p w14:paraId="0716E92A"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34" w:type="dxa"/>
            <w:tcBorders>
              <w:top w:val="nil"/>
              <w:left w:val="nil"/>
              <w:bottom w:val="single" w:sz="4" w:space="0" w:color="auto"/>
              <w:right w:val="single" w:sz="4" w:space="0" w:color="auto"/>
            </w:tcBorders>
            <w:vAlign w:val="center"/>
          </w:tcPr>
          <w:p w14:paraId="14FBB3FF"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7" w:type="dxa"/>
            <w:tcBorders>
              <w:top w:val="nil"/>
              <w:left w:val="nil"/>
              <w:bottom w:val="single" w:sz="4" w:space="0" w:color="auto"/>
              <w:right w:val="single" w:sz="4" w:space="0" w:color="auto"/>
            </w:tcBorders>
            <w:vAlign w:val="center"/>
          </w:tcPr>
          <w:p w14:paraId="1734F8E8"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4" w:type="dxa"/>
            <w:tcBorders>
              <w:top w:val="nil"/>
              <w:left w:val="nil"/>
              <w:bottom w:val="single" w:sz="4" w:space="0" w:color="auto"/>
              <w:right w:val="single" w:sz="4" w:space="0" w:color="auto"/>
            </w:tcBorders>
            <w:vAlign w:val="center"/>
          </w:tcPr>
          <w:p w14:paraId="663DA9C1"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342" w:type="dxa"/>
            <w:tcBorders>
              <w:top w:val="nil"/>
              <w:left w:val="nil"/>
              <w:bottom w:val="single" w:sz="4" w:space="0" w:color="auto"/>
              <w:right w:val="single" w:sz="4" w:space="0" w:color="auto"/>
            </w:tcBorders>
            <w:vAlign w:val="center"/>
          </w:tcPr>
          <w:p w14:paraId="66A64A45"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72" w:type="dxa"/>
            <w:tcBorders>
              <w:top w:val="nil"/>
              <w:left w:val="nil"/>
              <w:bottom w:val="single" w:sz="4" w:space="0" w:color="auto"/>
              <w:right w:val="single" w:sz="4" w:space="0" w:color="auto"/>
            </w:tcBorders>
            <w:vAlign w:val="center"/>
          </w:tcPr>
          <w:p w14:paraId="147C2E42"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75" w:type="dxa"/>
            <w:tcBorders>
              <w:top w:val="nil"/>
              <w:left w:val="nil"/>
              <w:bottom w:val="single" w:sz="4" w:space="0" w:color="auto"/>
              <w:right w:val="single" w:sz="4" w:space="0" w:color="auto"/>
            </w:tcBorders>
            <w:vAlign w:val="center"/>
          </w:tcPr>
          <w:p w14:paraId="7B0750BF"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304" w:type="dxa"/>
            <w:tcBorders>
              <w:top w:val="nil"/>
              <w:left w:val="nil"/>
              <w:bottom w:val="single" w:sz="4" w:space="0" w:color="auto"/>
              <w:right w:val="single" w:sz="4" w:space="0" w:color="auto"/>
            </w:tcBorders>
            <w:vAlign w:val="center"/>
          </w:tcPr>
          <w:p w14:paraId="62B1A71F"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19" w:type="dxa"/>
            <w:tcBorders>
              <w:top w:val="nil"/>
              <w:left w:val="nil"/>
              <w:bottom w:val="single" w:sz="4" w:space="0" w:color="auto"/>
              <w:right w:val="single" w:sz="4" w:space="0" w:color="auto"/>
            </w:tcBorders>
            <w:vAlign w:val="center"/>
          </w:tcPr>
          <w:p w14:paraId="5465344A"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r>
      <w:tr w:rsidR="00CD246D" w:rsidRPr="00CD246D" w14:paraId="3D41FBDD" w14:textId="77777777" w:rsidTr="00543CFB">
        <w:trPr>
          <w:trHeight w:val="1140"/>
        </w:trPr>
        <w:tc>
          <w:tcPr>
            <w:tcW w:w="456" w:type="dxa"/>
            <w:tcBorders>
              <w:top w:val="nil"/>
              <w:left w:val="single" w:sz="4" w:space="0" w:color="auto"/>
              <w:bottom w:val="single" w:sz="4" w:space="0" w:color="auto"/>
              <w:right w:val="single" w:sz="4" w:space="0" w:color="auto"/>
            </w:tcBorders>
            <w:vAlign w:val="center"/>
          </w:tcPr>
          <w:p w14:paraId="4A260E6B"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22</w:t>
            </w:r>
          </w:p>
        </w:tc>
        <w:tc>
          <w:tcPr>
            <w:tcW w:w="1161" w:type="dxa"/>
            <w:tcBorders>
              <w:top w:val="nil"/>
              <w:left w:val="nil"/>
              <w:bottom w:val="single" w:sz="4" w:space="0" w:color="auto"/>
              <w:right w:val="single" w:sz="4" w:space="0" w:color="auto"/>
            </w:tcBorders>
            <w:vAlign w:val="center"/>
          </w:tcPr>
          <w:p w14:paraId="3103F9AF"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218" w:type="dxa"/>
            <w:tcBorders>
              <w:top w:val="nil"/>
              <w:left w:val="nil"/>
              <w:bottom w:val="single" w:sz="4" w:space="0" w:color="auto"/>
              <w:right w:val="single" w:sz="4" w:space="0" w:color="auto"/>
            </w:tcBorders>
            <w:vAlign w:val="center"/>
          </w:tcPr>
          <w:p w14:paraId="008E8E1D"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2410" w:type="dxa"/>
            <w:tcBorders>
              <w:top w:val="nil"/>
              <w:left w:val="nil"/>
              <w:bottom w:val="single" w:sz="4" w:space="0" w:color="auto"/>
              <w:right w:val="single" w:sz="4" w:space="0" w:color="auto"/>
            </w:tcBorders>
            <w:vAlign w:val="center"/>
          </w:tcPr>
          <w:p w14:paraId="77EE9259"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34" w:type="dxa"/>
            <w:tcBorders>
              <w:top w:val="nil"/>
              <w:left w:val="nil"/>
              <w:bottom w:val="single" w:sz="4" w:space="0" w:color="auto"/>
              <w:right w:val="single" w:sz="4" w:space="0" w:color="auto"/>
            </w:tcBorders>
            <w:vAlign w:val="center"/>
          </w:tcPr>
          <w:p w14:paraId="167159CB"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7" w:type="dxa"/>
            <w:tcBorders>
              <w:top w:val="nil"/>
              <w:left w:val="nil"/>
              <w:bottom w:val="single" w:sz="4" w:space="0" w:color="auto"/>
              <w:right w:val="single" w:sz="4" w:space="0" w:color="auto"/>
            </w:tcBorders>
            <w:vAlign w:val="center"/>
          </w:tcPr>
          <w:p w14:paraId="158E90B3"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164" w:type="dxa"/>
            <w:tcBorders>
              <w:top w:val="nil"/>
              <w:left w:val="nil"/>
              <w:bottom w:val="single" w:sz="4" w:space="0" w:color="auto"/>
              <w:right w:val="single" w:sz="4" w:space="0" w:color="auto"/>
            </w:tcBorders>
            <w:vAlign w:val="center"/>
          </w:tcPr>
          <w:p w14:paraId="1951CF3D"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342" w:type="dxa"/>
            <w:tcBorders>
              <w:top w:val="nil"/>
              <w:left w:val="nil"/>
              <w:bottom w:val="single" w:sz="4" w:space="0" w:color="auto"/>
              <w:right w:val="single" w:sz="4" w:space="0" w:color="auto"/>
            </w:tcBorders>
            <w:vAlign w:val="center"/>
          </w:tcPr>
          <w:p w14:paraId="72881114"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72" w:type="dxa"/>
            <w:tcBorders>
              <w:top w:val="nil"/>
              <w:left w:val="nil"/>
              <w:bottom w:val="single" w:sz="4" w:space="0" w:color="auto"/>
              <w:right w:val="single" w:sz="4" w:space="0" w:color="auto"/>
            </w:tcBorders>
            <w:vAlign w:val="center"/>
          </w:tcPr>
          <w:p w14:paraId="690415C3"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75" w:type="dxa"/>
            <w:tcBorders>
              <w:top w:val="nil"/>
              <w:left w:val="nil"/>
              <w:bottom w:val="single" w:sz="4" w:space="0" w:color="auto"/>
              <w:right w:val="single" w:sz="4" w:space="0" w:color="auto"/>
            </w:tcBorders>
            <w:vAlign w:val="center"/>
          </w:tcPr>
          <w:p w14:paraId="5CC3D073"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304" w:type="dxa"/>
            <w:tcBorders>
              <w:top w:val="nil"/>
              <w:left w:val="nil"/>
              <w:bottom w:val="single" w:sz="4" w:space="0" w:color="auto"/>
              <w:right w:val="single" w:sz="4" w:space="0" w:color="auto"/>
            </w:tcBorders>
            <w:vAlign w:val="center"/>
          </w:tcPr>
          <w:p w14:paraId="5F20BA38"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c>
          <w:tcPr>
            <w:tcW w:w="1419" w:type="dxa"/>
            <w:tcBorders>
              <w:top w:val="nil"/>
              <w:left w:val="nil"/>
              <w:bottom w:val="single" w:sz="4" w:space="0" w:color="auto"/>
              <w:right w:val="single" w:sz="4" w:space="0" w:color="auto"/>
            </w:tcBorders>
            <w:vAlign w:val="center"/>
          </w:tcPr>
          <w:p w14:paraId="0594EC82" w14:textId="77777777" w:rsidR="00CD246D" w:rsidRPr="00CD246D" w:rsidRDefault="00CD246D" w:rsidP="00543CFB">
            <w:pPr>
              <w:ind w:firstLine="567"/>
              <w:jc w:val="both"/>
              <w:rPr>
                <w:rFonts w:ascii="Arial" w:hAnsi="Arial" w:cs="Arial"/>
                <w:sz w:val="20"/>
                <w:szCs w:val="20"/>
              </w:rPr>
            </w:pPr>
            <w:r w:rsidRPr="00CD246D">
              <w:rPr>
                <w:rFonts w:ascii="Arial" w:hAnsi="Arial" w:cs="Arial"/>
                <w:sz w:val="20"/>
                <w:szCs w:val="20"/>
              </w:rPr>
              <w:t> </w:t>
            </w:r>
          </w:p>
        </w:tc>
      </w:tr>
      <w:tr w:rsidR="00CD246D" w:rsidRPr="00ED71DE" w14:paraId="26F3FF27" w14:textId="77777777" w:rsidTr="00543CFB">
        <w:trPr>
          <w:trHeight w:val="810"/>
        </w:trPr>
        <w:tc>
          <w:tcPr>
            <w:tcW w:w="12999" w:type="dxa"/>
            <w:gridSpan w:val="10"/>
            <w:tcBorders>
              <w:top w:val="single" w:sz="4" w:space="0" w:color="auto"/>
              <w:left w:val="single" w:sz="4" w:space="0" w:color="auto"/>
              <w:bottom w:val="single" w:sz="4" w:space="0" w:color="auto"/>
              <w:right w:val="single" w:sz="4" w:space="0" w:color="auto"/>
            </w:tcBorders>
            <w:vAlign w:val="center"/>
          </w:tcPr>
          <w:p w14:paraId="27680F73" w14:textId="77777777" w:rsidR="00CD246D" w:rsidRPr="00CD246D" w:rsidRDefault="00CD246D" w:rsidP="00543CFB">
            <w:pPr>
              <w:ind w:firstLine="567"/>
              <w:jc w:val="both"/>
              <w:rPr>
                <w:rFonts w:ascii="Arial" w:hAnsi="Arial" w:cs="Arial"/>
                <w:b/>
                <w:sz w:val="20"/>
                <w:szCs w:val="20"/>
              </w:rPr>
            </w:pPr>
            <w:r w:rsidRPr="00CD246D">
              <w:rPr>
                <w:rFonts w:ascii="Arial" w:hAnsi="Arial" w:cs="Arial"/>
                <w:b/>
                <w:sz w:val="20"/>
                <w:szCs w:val="20"/>
              </w:rPr>
              <w:t>Total Contract Price on terms of DAP – Bukhara city, Republic of Uzbekistan (Incoterms 2010)</w:t>
            </w:r>
          </w:p>
          <w:p w14:paraId="5E25712A" w14:textId="77777777" w:rsidR="00CD246D" w:rsidRPr="00CD246D" w:rsidRDefault="00CD246D" w:rsidP="00543CFB">
            <w:pPr>
              <w:ind w:firstLine="567"/>
              <w:jc w:val="both"/>
              <w:rPr>
                <w:rFonts w:ascii="Arial" w:hAnsi="Arial" w:cs="Arial"/>
                <w:sz w:val="20"/>
                <w:szCs w:val="20"/>
                <w:lang w:val="ru-RU"/>
              </w:rPr>
            </w:pPr>
            <w:r w:rsidRPr="00CD246D">
              <w:rPr>
                <w:rFonts w:ascii="Arial" w:hAnsi="Arial" w:cs="Arial"/>
                <w:b/>
                <w:sz w:val="20"/>
                <w:szCs w:val="20"/>
                <w:lang w:val="ru-RU"/>
              </w:rPr>
              <w:t xml:space="preserve">Общая стоимость контракта на условиях </w:t>
            </w:r>
            <w:r w:rsidRPr="00CD246D">
              <w:rPr>
                <w:rFonts w:ascii="Arial" w:hAnsi="Arial" w:cs="Arial"/>
                <w:b/>
                <w:sz w:val="20"/>
                <w:szCs w:val="20"/>
              </w:rPr>
              <w:t>DAP</w:t>
            </w:r>
            <w:r w:rsidRPr="00CD246D">
              <w:rPr>
                <w:rFonts w:ascii="Arial" w:hAnsi="Arial" w:cs="Arial"/>
                <w:b/>
                <w:sz w:val="20"/>
                <w:szCs w:val="20"/>
                <w:lang w:val="ru-RU"/>
              </w:rPr>
              <w:t xml:space="preserve"> – г.Бухара, Республики Узбекистан (</w:t>
            </w:r>
            <w:r w:rsidRPr="00CD246D">
              <w:rPr>
                <w:rFonts w:ascii="Arial" w:hAnsi="Arial" w:cs="Arial"/>
                <w:b/>
                <w:sz w:val="20"/>
                <w:szCs w:val="20"/>
              </w:rPr>
              <w:t>Incoterms </w:t>
            </w:r>
            <w:r w:rsidRPr="00CD246D">
              <w:rPr>
                <w:rFonts w:ascii="Arial" w:hAnsi="Arial" w:cs="Arial"/>
                <w:b/>
                <w:sz w:val="20"/>
                <w:szCs w:val="20"/>
                <w:lang w:val="ru-RU"/>
              </w:rPr>
              <w:t>2010)</w:t>
            </w:r>
          </w:p>
        </w:tc>
        <w:tc>
          <w:tcPr>
            <w:tcW w:w="2723" w:type="dxa"/>
            <w:gridSpan w:val="2"/>
            <w:tcBorders>
              <w:top w:val="single" w:sz="4" w:space="0" w:color="auto"/>
              <w:left w:val="nil"/>
              <w:bottom w:val="single" w:sz="4" w:space="0" w:color="auto"/>
              <w:right w:val="single" w:sz="4" w:space="0" w:color="auto"/>
            </w:tcBorders>
            <w:vAlign w:val="center"/>
          </w:tcPr>
          <w:p w14:paraId="5D732F8C" w14:textId="77777777" w:rsidR="00CD246D" w:rsidRPr="00CD246D" w:rsidRDefault="00CD246D" w:rsidP="00543CFB">
            <w:pPr>
              <w:ind w:firstLine="567"/>
              <w:rPr>
                <w:rFonts w:ascii="Arial" w:hAnsi="Arial" w:cs="Arial"/>
                <w:sz w:val="20"/>
                <w:szCs w:val="20"/>
                <w:lang w:val="ru-RU"/>
              </w:rPr>
            </w:pPr>
            <w:r w:rsidRPr="00CD246D">
              <w:rPr>
                <w:rFonts w:ascii="Arial" w:hAnsi="Arial" w:cs="Arial"/>
                <w:sz w:val="20"/>
                <w:szCs w:val="20"/>
              </w:rPr>
              <w:t> </w:t>
            </w:r>
          </w:p>
        </w:tc>
      </w:tr>
      <w:tr w:rsidR="00CD246D" w:rsidRPr="00ED71DE" w14:paraId="4D8B0088" w14:textId="77777777" w:rsidTr="00543CFB">
        <w:trPr>
          <w:trHeight w:val="1630"/>
        </w:trPr>
        <w:tc>
          <w:tcPr>
            <w:tcW w:w="15722" w:type="dxa"/>
            <w:gridSpan w:val="12"/>
            <w:tcBorders>
              <w:top w:val="single" w:sz="4" w:space="0" w:color="auto"/>
              <w:left w:val="single" w:sz="4" w:space="0" w:color="auto"/>
              <w:right w:val="single" w:sz="4" w:space="0" w:color="auto"/>
            </w:tcBorders>
            <w:vAlign w:val="center"/>
          </w:tcPr>
          <w:p w14:paraId="2CDCA97A" w14:textId="77777777" w:rsidR="00CD246D" w:rsidRPr="00D66DC7" w:rsidRDefault="00CD246D" w:rsidP="00543CFB">
            <w:pPr>
              <w:pStyle w:val="afff5"/>
              <w:ind w:left="1287"/>
              <w:jc w:val="both"/>
              <w:rPr>
                <w:rFonts w:ascii="Arial" w:hAnsi="Arial" w:cs="Arial"/>
                <w:sz w:val="20"/>
                <w:szCs w:val="20"/>
                <w:lang w:val="ru-RU" w:eastAsia="zh-CN"/>
              </w:rPr>
            </w:pPr>
          </w:p>
          <w:p w14:paraId="285E87C3" w14:textId="77777777" w:rsidR="00CD246D" w:rsidRPr="00D66DC7" w:rsidRDefault="00CD246D" w:rsidP="00543CFB">
            <w:pPr>
              <w:ind w:firstLine="567"/>
              <w:rPr>
                <w:rFonts w:ascii="Arial" w:hAnsi="Arial" w:cs="Arial"/>
                <w:sz w:val="20"/>
                <w:szCs w:val="20"/>
                <w:lang w:val="ru-RU"/>
              </w:rPr>
            </w:pPr>
          </w:p>
        </w:tc>
      </w:tr>
      <w:tr w:rsidR="00CD246D" w:rsidRPr="00CD246D" w14:paraId="53645227" w14:textId="77777777" w:rsidTr="00543CFB">
        <w:trPr>
          <w:trHeight w:val="2190"/>
        </w:trPr>
        <w:tc>
          <w:tcPr>
            <w:tcW w:w="6379" w:type="dxa"/>
            <w:gridSpan w:val="5"/>
            <w:tcBorders>
              <w:top w:val="single" w:sz="4" w:space="0" w:color="auto"/>
              <w:left w:val="nil"/>
              <w:bottom w:val="nil"/>
              <w:right w:val="nil"/>
            </w:tcBorders>
            <w:vAlign w:val="center"/>
          </w:tcPr>
          <w:p w14:paraId="68A04030" w14:textId="77777777" w:rsidR="00CD246D" w:rsidRPr="00CD246D" w:rsidRDefault="00CD246D" w:rsidP="00543CFB">
            <w:pPr>
              <w:ind w:firstLine="567"/>
              <w:rPr>
                <w:rFonts w:ascii="Arial" w:hAnsi="Arial" w:cs="Arial"/>
                <w:sz w:val="20"/>
                <w:szCs w:val="20"/>
                <w:lang w:val="ru-RU"/>
              </w:rPr>
            </w:pPr>
            <w:r w:rsidRPr="00CD246D">
              <w:rPr>
                <w:rFonts w:ascii="Arial" w:hAnsi="Arial" w:cs="Arial"/>
                <w:sz w:val="20"/>
                <w:szCs w:val="20"/>
                <w:lang w:val="ru-RU"/>
              </w:rPr>
              <w:t xml:space="preserve">ПОКУПАТЕЛЬ: / </w:t>
            </w:r>
            <w:r w:rsidRPr="00CD246D">
              <w:rPr>
                <w:rFonts w:ascii="Arial" w:hAnsi="Arial" w:cs="Arial"/>
                <w:sz w:val="20"/>
                <w:szCs w:val="20"/>
              </w:rPr>
              <w:t>BUYER</w:t>
            </w:r>
            <w:r w:rsidRPr="00CD246D">
              <w:rPr>
                <w:rFonts w:ascii="Arial" w:hAnsi="Arial" w:cs="Arial"/>
                <w:sz w:val="20"/>
                <w:szCs w:val="20"/>
                <w:lang w:val="ru-RU"/>
              </w:rPr>
              <w:t>:</w:t>
            </w:r>
            <w:r w:rsidRPr="00CD246D">
              <w:rPr>
                <w:rFonts w:ascii="Arial" w:hAnsi="Arial" w:cs="Arial"/>
                <w:sz w:val="20"/>
                <w:szCs w:val="20"/>
                <w:lang w:val="ru-RU"/>
              </w:rPr>
              <w:br/>
            </w:r>
            <w:r w:rsidRPr="00CD246D">
              <w:rPr>
                <w:rFonts w:ascii="Arial" w:hAnsi="Arial" w:cs="Arial"/>
                <w:sz w:val="20"/>
                <w:szCs w:val="20"/>
                <w:lang w:val="ru-RU"/>
              </w:rPr>
              <w:br/>
              <w:t>__________________</w:t>
            </w:r>
            <w:r w:rsidRPr="00CD246D">
              <w:rPr>
                <w:rFonts w:ascii="Arial" w:hAnsi="Arial" w:cs="Arial"/>
                <w:sz w:val="20"/>
                <w:szCs w:val="20"/>
                <w:lang w:val="ru-RU"/>
              </w:rPr>
              <w:br/>
              <w:t xml:space="preserve">Г-н Лю Чжигуан / </w:t>
            </w:r>
            <w:r w:rsidRPr="00CD246D">
              <w:rPr>
                <w:rFonts w:ascii="Arial" w:hAnsi="Arial" w:cs="Arial"/>
                <w:sz w:val="20"/>
                <w:szCs w:val="20"/>
              </w:rPr>
              <w:t>Mr</w:t>
            </w:r>
            <w:r w:rsidRPr="00CD246D">
              <w:rPr>
                <w:rFonts w:ascii="Arial" w:hAnsi="Arial" w:cs="Arial"/>
                <w:sz w:val="20"/>
                <w:szCs w:val="20"/>
                <w:lang w:val="ru-RU"/>
              </w:rPr>
              <w:t xml:space="preserve"> </w:t>
            </w:r>
            <w:r w:rsidRPr="00CD246D">
              <w:rPr>
                <w:rFonts w:ascii="Arial" w:hAnsi="Arial" w:cs="Arial"/>
                <w:sz w:val="20"/>
                <w:szCs w:val="20"/>
              </w:rPr>
              <w:t>Liu</w:t>
            </w:r>
            <w:r w:rsidRPr="00CD246D">
              <w:rPr>
                <w:rFonts w:ascii="Arial" w:hAnsi="Arial" w:cs="Arial"/>
                <w:sz w:val="20"/>
                <w:szCs w:val="20"/>
                <w:lang w:val="ru-RU"/>
              </w:rPr>
              <w:t xml:space="preserve"> </w:t>
            </w:r>
            <w:r w:rsidRPr="00CD246D">
              <w:rPr>
                <w:rFonts w:ascii="Arial" w:hAnsi="Arial" w:cs="Arial"/>
                <w:sz w:val="20"/>
                <w:szCs w:val="20"/>
              </w:rPr>
              <w:t>Zhiguang</w:t>
            </w:r>
            <w:r w:rsidRPr="00CD246D">
              <w:rPr>
                <w:rFonts w:ascii="Arial" w:hAnsi="Arial" w:cs="Arial"/>
                <w:sz w:val="20"/>
                <w:szCs w:val="20"/>
                <w:lang w:val="ru-RU"/>
              </w:rPr>
              <w:br/>
              <w:t xml:space="preserve">Генеральный директор/ </w:t>
            </w:r>
            <w:r w:rsidRPr="00CD246D">
              <w:rPr>
                <w:rFonts w:ascii="Arial" w:hAnsi="Arial" w:cs="Arial"/>
                <w:sz w:val="20"/>
                <w:szCs w:val="20"/>
              </w:rPr>
              <w:t>General</w:t>
            </w:r>
            <w:r w:rsidRPr="00CD246D">
              <w:rPr>
                <w:rFonts w:ascii="Arial" w:hAnsi="Arial" w:cs="Arial"/>
                <w:sz w:val="20"/>
                <w:szCs w:val="20"/>
                <w:lang w:val="ru-RU"/>
              </w:rPr>
              <w:t xml:space="preserve"> </w:t>
            </w:r>
            <w:r w:rsidRPr="00CD246D">
              <w:rPr>
                <w:rFonts w:ascii="Arial" w:hAnsi="Arial" w:cs="Arial"/>
                <w:sz w:val="20"/>
                <w:szCs w:val="20"/>
              </w:rPr>
              <w:t>Director</w:t>
            </w:r>
          </w:p>
          <w:p w14:paraId="66CB6905" w14:textId="77777777" w:rsidR="00CD246D" w:rsidRPr="00CD246D" w:rsidRDefault="00CD246D" w:rsidP="00543CFB">
            <w:pPr>
              <w:ind w:firstLine="567"/>
              <w:rPr>
                <w:rFonts w:ascii="Arial" w:hAnsi="Arial" w:cs="Arial"/>
                <w:sz w:val="20"/>
                <w:szCs w:val="20"/>
              </w:rPr>
            </w:pPr>
            <w:r w:rsidRPr="00CD246D">
              <w:rPr>
                <w:rFonts w:ascii="Arial" w:hAnsi="Arial" w:cs="Arial"/>
                <w:sz w:val="20"/>
                <w:szCs w:val="20"/>
              </w:rPr>
              <w:t>МП / Place of seal</w:t>
            </w:r>
          </w:p>
        </w:tc>
        <w:tc>
          <w:tcPr>
            <w:tcW w:w="9343" w:type="dxa"/>
            <w:gridSpan w:val="7"/>
            <w:tcBorders>
              <w:top w:val="nil"/>
              <w:left w:val="nil"/>
              <w:bottom w:val="nil"/>
              <w:right w:val="nil"/>
            </w:tcBorders>
            <w:vAlign w:val="center"/>
          </w:tcPr>
          <w:p w14:paraId="2488E120" w14:textId="77777777" w:rsidR="00CD246D" w:rsidRPr="00CD246D" w:rsidRDefault="00CD246D" w:rsidP="00543CFB">
            <w:pPr>
              <w:ind w:firstLine="567"/>
              <w:rPr>
                <w:rFonts w:ascii="Arial" w:hAnsi="Arial" w:cs="Arial"/>
                <w:sz w:val="20"/>
                <w:szCs w:val="20"/>
              </w:rPr>
            </w:pPr>
          </w:p>
          <w:p w14:paraId="32314937" w14:textId="77777777" w:rsidR="00CD246D" w:rsidRPr="00CD246D" w:rsidRDefault="00CD246D" w:rsidP="00543CFB">
            <w:pPr>
              <w:ind w:firstLine="567"/>
              <w:rPr>
                <w:rFonts w:ascii="Arial" w:hAnsi="Arial" w:cs="Arial"/>
                <w:sz w:val="20"/>
                <w:szCs w:val="20"/>
              </w:rPr>
            </w:pPr>
            <w:r w:rsidRPr="00CD246D">
              <w:rPr>
                <w:rFonts w:ascii="Arial" w:hAnsi="Arial" w:cs="Arial"/>
                <w:sz w:val="20"/>
                <w:szCs w:val="20"/>
              </w:rPr>
              <w:t>ПОСТАВЩИК: / SUPPLIER:</w:t>
            </w:r>
            <w:r w:rsidRPr="00CD246D">
              <w:rPr>
                <w:rFonts w:ascii="Arial" w:hAnsi="Arial" w:cs="Arial"/>
                <w:sz w:val="20"/>
                <w:szCs w:val="20"/>
              </w:rPr>
              <w:br/>
            </w:r>
            <w:r w:rsidRPr="00CD246D">
              <w:rPr>
                <w:rFonts w:ascii="Arial" w:hAnsi="Arial" w:cs="Arial"/>
                <w:sz w:val="20"/>
                <w:szCs w:val="20"/>
              </w:rPr>
              <w:br/>
              <w:t>_________________</w:t>
            </w:r>
            <w:r w:rsidRPr="00CD246D">
              <w:rPr>
                <w:rFonts w:ascii="Arial" w:hAnsi="Arial" w:cs="Arial"/>
                <w:sz w:val="20"/>
                <w:szCs w:val="20"/>
              </w:rPr>
              <w:br/>
              <w:t xml:space="preserve">Г-н   / Mr. </w:t>
            </w:r>
            <w:r w:rsidRPr="00CD246D">
              <w:rPr>
                <w:rFonts w:ascii="Arial" w:hAnsi="Arial" w:cs="Arial"/>
                <w:sz w:val="20"/>
                <w:szCs w:val="20"/>
              </w:rPr>
              <w:br/>
              <w:t>Директор / Director</w:t>
            </w:r>
          </w:p>
          <w:p w14:paraId="27D28C7D" w14:textId="77777777" w:rsidR="00CD246D" w:rsidRPr="00CD246D" w:rsidRDefault="00CD246D" w:rsidP="00543CFB">
            <w:pPr>
              <w:ind w:firstLine="567"/>
              <w:rPr>
                <w:rFonts w:ascii="Arial" w:hAnsi="Arial" w:cs="Arial"/>
                <w:sz w:val="20"/>
                <w:szCs w:val="20"/>
              </w:rPr>
            </w:pPr>
            <w:r w:rsidRPr="00CD246D">
              <w:rPr>
                <w:rFonts w:ascii="Arial" w:hAnsi="Arial" w:cs="Arial"/>
                <w:sz w:val="20"/>
                <w:szCs w:val="20"/>
              </w:rPr>
              <w:t>МП / Place of seal</w:t>
            </w:r>
          </w:p>
        </w:tc>
      </w:tr>
    </w:tbl>
    <w:p w14:paraId="4AB08B97" w14:textId="77777777" w:rsidR="00CD246D" w:rsidRPr="00CD246D" w:rsidRDefault="00CD246D" w:rsidP="00CD246D">
      <w:pPr>
        <w:ind w:firstLine="567"/>
        <w:jc w:val="both"/>
        <w:rPr>
          <w:rFonts w:ascii="Arial" w:hAnsi="Arial" w:cs="Arial"/>
          <w:b/>
          <w:sz w:val="20"/>
          <w:szCs w:val="20"/>
        </w:rPr>
      </w:pPr>
    </w:p>
    <w:p w14:paraId="71E80F7F" w14:textId="77777777" w:rsidR="00CD246D" w:rsidRPr="00CD246D" w:rsidRDefault="00CD246D" w:rsidP="00CD246D">
      <w:pPr>
        <w:ind w:firstLine="567"/>
        <w:jc w:val="both"/>
        <w:rPr>
          <w:rFonts w:ascii="Arial" w:hAnsi="Arial" w:cs="Arial"/>
          <w:b/>
          <w:sz w:val="20"/>
          <w:szCs w:val="20"/>
        </w:rPr>
      </w:pPr>
    </w:p>
    <w:p w14:paraId="6EA76DB3" w14:textId="77777777" w:rsidR="00CD246D" w:rsidRPr="00CD246D" w:rsidRDefault="00CD246D" w:rsidP="00CD246D">
      <w:pPr>
        <w:ind w:firstLine="567"/>
        <w:jc w:val="both"/>
        <w:rPr>
          <w:rFonts w:ascii="Arial" w:hAnsi="Arial" w:cs="Arial"/>
          <w:b/>
          <w:sz w:val="20"/>
          <w:szCs w:val="20"/>
        </w:rPr>
        <w:sectPr w:rsidR="00CD246D" w:rsidRPr="00CD246D" w:rsidSect="002C1408">
          <w:pgSz w:w="16838" w:h="11906" w:orient="landscape"/>
          <w:pgMar w:top="1418" w:right="1440" w:bottom="709" w:left="709" w:header="425" w:footer="357" w:gutter="0"/>
          <w:cols w:space="720"/>
          <w:docGrid w:linePitch="360"/>
        </w:sectPr>
      </w:pPr>
    </w:p>
    <w:p w14:paraId="282861E4" w14:textId="77777777" w:rsidR="00CD246D" w:rsidRPr="00CD246D" w:rsidRDefault="00CD246D" w:rsidP="00CD246D">
      <w:pPr>
        <w:rPr>
          <w:rFonts w:ascii="Arial" w:hAnsi="Arial" w:cs="Arial"/>
          <w:sz w:val="20"/>
          <w:szCs w:val="20"/>
        </w:rPr>
      </w:pPr>
    </w:p>
    <w:p w14:paraId="30403707" w14:textId="6FA9D69B" w:rsidR="00CD246D" w:rsidRPr="00CD246D" w:rsidRDefault="00CD246D" w:rsidP="00CD246D">
      <w:pPr>
        <w:jc w:val="right"/>
        <w:rPr>
          <w:rFonts w:ascii="Arial" w:hAnsi="Arial" w:cs="Arial"/>
          <w:b/>
          <w:sz w:val="20"/>
          <w:szCs w:val="20"/>
        </w:rPr>
      </w:pPr>
      <w:r w:rsidRPr="00CD246D">
        <w:rPr>
          <w:rFonts w:ascii="Arial" w:hAnsi="Arial" w:cs="Arial"/>
          <w:b/>
          <w:sz w:val="20"/>
          <w:szCs w:val="20"/>
        </w:rPr>
        <w:t>Attachment №2 to the Contract №ATG- dated ____2022</w:t>
      </w:r>
    </w:p>
    <w:p w14:paraId="2A8BE129" w14:textId="619ADFB5" w:rsidR="00CD246D" w:rsidRPr="00CD246D" w:rsidRDefault="00CD246D" w:rsidP="00CD246D">
      <w:pPr>
        <w:jc w:val="right"/>
        <w:rPr>
          <w:rFonts w:ascii="Arial" w:hAnsi="Arial" w:cs="Arial"/>
          <w:b/>
          <w:sz w:val="20"/>
          <w:szCs w:val="20"/>
          <w:lang w:val="ru-RU"/>
        </w:rPr>
      </w:pPr>
      <w:r w:rsidRPr="00CD246D">
        <w:rPr>
          <w:rFonts w:ascii="Arial" w:hAnsi="Arial" w:cs="Arial"/>
          <w:b/>
          <w:sz w:val="20"/>
          <w:szCs w:val="20"/>
          <w:lang w:val="ru-RU"/>
        </w:rPr>
        <w:t>Приложение №2 к Контракту №</w:t>
      </w:r>
      <w:r w:rsidRPr="00CD246D">
        <w:rPr>
          <w:rFonts w:ascii="Arial" w:hAnsi="Arial" w:cs="Arial"/>
          <w:b/>
          <w:sz w:val="20"/>
          <w:szCs w:val="20"/>
        </w:rPr>
        <w:t>ATG</w:t>
      </w:r>
      <w:r w:rsidRPr="00CD246D">
        <w:rPr>
          <w:rFonts w:ascii="Arial" w:hAnsi="Arial" w:cs="Arial"/>
          <w:b/>
          <w:sz w:val="20"/>
          <w:szCs w:val="20"/>
          <w:lang w:val="ru-RU"/>
        </w:rPr>
        <w:t>- от ____2022</w:t>
      </w:r>
    </w:p>
    <w:tbl>
      <w:tblPr>
        <w:tblW w:w="19953" w:type="dxa"/>
        <w:tblInd w:w="-372" w:type="dxa"/>
        <w:tblLayout w:type="fixed"/>
        <w:tblLook w:val="0000" w:firstRow="0" w:lastRow="0" w:firstColumn="0" w:lastColumn="0" w:noHBand="0" w:noVBand="0"/>
      </w:tblPr>
      <w:tblGrid>
        <w:gridCol w:w="5070"/>
        <w:gridCol w:w="4961"/>
        <w:gridCol w:w="4961"/>
        <w:gridCol w:w="4961"/>
      </w:tblGrid>
      <w:tr w:rsidR="00CD246D" w:rsidRPr="00CD246D" w14:paraId="67DF891B" w14:textId="77777777" w:rsidTr="00543CFB">
        <w:trPr>
          <w:trHeight w:val="11472"/>
        </w:trPr>
        <w:tc>
          <w:tcPr>
            <w:tcW w:w="5070" w:type="dxa"/>
          </w:tcPr>
          <w:p w14:paraId="53499EA9" w14:textId="77777777" w:rsidR="00CD246D" w:rsidRPr="00CD246D" w:rsidRDefault="00CD246D" w:rsidP="00543CFB">
            <w:pPr>
              <w:rPr>
                <w:rFonts w:ascii="Arial" w:hAnsi="Arial" w:cs="Arial"/>
                <w:b/>
                <w:bCs/>
                <w:sz w:val="20"/>
                <w:szCs w:val="20"/>
                <w:lang w:val="ru-RU"/>
              </w:rPr>
            </w:pPr>
            <w:r w:rsidRPr="00CD246D">
              <w:rPr>
                <w:rFonts w:ascii="Arial" w:hAnsi="Arial" w:cs="Arial"/>
                <w:b/>
                <w:sz w:val="20"/>
                <w:szCs w:val="20"/>
                <w:lang w:val="ru-RU"/>
              </w:rPr>
              <w:br/>
            </w:r>
            <w:r w:rsidRPr="00CD246D">
              <w:rPr>
                <w:rFonts w:ascii="Arial" w:hAnsi="Arial" w:cs="Arial"/>
                <w:b/>
                <w:bCs/>
                <w:sz w:val="20"/>
                <w:szCs w:val="20"/>
                <w:lang w:val="ru-RU"/>
              </w:rPr>
              <w:t xml:space="preserve">Акт № </w:t>
            </w:r>
          </w:p>
          <w:p w14:paraId="4A589F26"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От «___»_____________2022г.</w:t>
            </w:r>
          </w:p>
          <w:p w14:paraId="44DE41E8" w14:textId="77777777" w:rsidR="00CD246D" w:rsidRPr="00CD246D" w:rsidRDefault="00CD246D" w:rsidP="00543CFB">
            <w:pPr>
              <w:rPr>
                <w:rFonts w:ascii="Arial" w:hAnsi="Arial" w:cs="Arial"/>
                <w:bCs/>
                <w:sz w:val="20"/>
                <w:szCs w:val="20"/>
                <w:lang w:val="ru-RU"/>
              </w:rPr>
            </w:pPr>
          </w:p>
          <w:p w14:paraId="1D93379A"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приема-передачи</w:t>
            </w:r>
          </w:p>
          <w:p w14:paraId="33C8CC03" w14:textId="77777777" w:rsidR="00CD246D" w:rsidRPr="00CD246D" w:rsidRDefault="00CD246D" w:rsidP="00543CFB">
            <w:pPr>
              <w:rPr>
                <w:rFonts w:ascii="Arial" w:hAnsi="Arial" w:cs="Arial"/>
                <w:bCs/>
                <w:sz w:val="20"/>
                <w:szCs w:val="20"/>
                <w:lang w:val="ru-RU"/>
              </w:rPr>
            </w:pPr>
          </w:p>
          <w:p w14:paraId="39476A5A" w14:textId="0D851612" w:rsidR="00CD246D" w:rsidRPr="00CD246D" w:rsidRDefault="00CD246D" w:rsidP="00543CFB">
            <w:pPr>
              <w:rPr>
                <w:rFonts w:ascii="Arial" w:hAnsi="Arial" w:cs="Arial"/>
                <w:b/>
                <w:sz w:val="20"/>
                <w:szCs w:val="20"/>
                <w:lang w:val="ru-RU"/>
              </w:rPr>
            </w:pPr>
            <w:r w:rsidRPr="00CD246D">
              <w:rPr>
                <w:rFonts w:ascii="Arial" w:hAnsi="Arial" w:cs="Arial"/>
                <w:bCs/>
                <w:sz w:val="20"/>
                <w:szCs w:val="20"/>
                <w:lang w:val="ru-RU"/>
              </w:rPr>
              <w:t xml:space="preserve"> к Контракту №</w:t>
            </w:r>
            <w:r w:rsidRPr="00CD246D">
              <w:rPr>
                <w:rFonts w:ascii="Arial" w:hAnsi="Arial" w:cs="Arial"/>
                <w:bCs/>
                <w:sz w:val="20"/>
                <w:szCs w:val="20"/>
              </w:rPr>
              <w:t>ATG</w:t>
            </w:r>
            <w:r w:rsidRPr="00CD246D">
              <w:rPr>
                <w:rFonts w:ascii="Arial" w:hAnsi="Arial" w:cs="Arial"/>
                <w:bCs/>
                <w:sz w:val="20"/>
                <w:szCs w:val="20"/>
                <w:lang w:val="ru-RU"/>
              </w:rPr>
              <w:t>-</w:t>
            </w:r>
          </w:p>
          <w:p w14:paraId="03C7E1AE"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 xml:space="preserve">от </w:t>
            </w:r>
            <w:r w:rsidRPr="00CD246D">
              <w:rPr>
                <w:rFonts w:ascii="Arial" w:hAnsi="Arial" w:cs="Arial"/>
                <w:bCs/>
                <w:sz w:val="20"/>
                <w:szCs w:val="20"/>
                <w:lang w:val="ru-RU" w:eastAsia="zh-CN"/>
              </w:rPr>
              <w:t xml:space="preserve">“  ”   </w:t>
            </w:r>
            <w:r w:rsidRPr="00CD246D">
              <w:rPr>
                <w:rFonts w:ascii="Arial" w:hAnsi="Arial" w:cs="Arial"/>
                <w:sz w:val="20"/>
                <w:szCs w:val="20"/>
                <w:lang w:val="ru-RU" w:eastAsia="zh-CN"/>
              </w:rPr>
              <w:t>2022г</w:t>
            </w:r>
            <w:r w:rsidRPr="00CD246D">
              <w:rPr>
                <w:rFonts w:ascii="Arial" w:hAnsi="Arial" w:cs="Arial"/>
                <w:bCs/>
                <w:sz w:val="20"/>
                <w:szCs w:val="20"/>
                <w:lang w:val="ru-RU"/>
              </w:rPr>
              <w:t>.</w:t>
            </w:r>
          </w:p>
          <w:p w14:paraId="262981AA" w14:textId="77777777" w:rsidR="00CD246D" w:rsidRPr="00CD246D" w:rsidRDefault="00CD246D" w:rsidP="00543CFB">
            <w:pPr>
              <w:rPr>
                <w:rFonts w:ascii="Arial" w:hAnsi="Arial" w:cs="Arial"/>
                <w:bCs/>
                <w:sz w:val="20"/>
                <w:szCs w:val="20"/>
                <w:lang w:val="ru-RU" w:eastAsia="zh-CN"/>
              </w:rPr>
            </w:pPr>
          </w:p>
          <w:p w14:paraId="21602C1A"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на поставку Товаров</w:t>
            </w:r>
          </w:p>
          <w:p w14:paraId="0188B704" w14:textId="77777777" w:rsidR="00CD246D" w:rsidRPr="00CD246D" w:rsidRDefault="00CD246D" w:rsidP="00543CFB">
            <w:pPr>
              <w:jc w:val="both"/>
              <w:rPr>
                <w:rFonts w:ascii="Arial" w:hAnsi="Arial" w:cs="Arial"/>
                <w:bCs/>
                <w:sz w:val="20"/>
                <w:szCs w:val="20"/>
                <w:lang w:val="ru-RU"/>
              </w:rPr>
            </w:pPr>
          </w:p>
          <w:p w14:paraId="74E1D88F" w14:textId="77777777" w:rsidR="00CD246D" w:rsidRPr="00CD246D" w:rsidRDefault="00CD246D" w:rsidP="00543CFB">
            <w:pPr>
              <w:jc w:val="both"/>
              <w:rPr>
                <w:rFonts w:ascii="Arial" w:hAnsi="Arial" w:cs="Arial"/>
                <w:bCs/>
                <w:sz w:val="20"/>
                <w:szCs w:val="20"/>
                <w:lang w:val="ru-RU"/>
              </w:rPr>
            </w:pPr>
            <w:r w:rsidRPr="00CD246D">
              <w:rPr>
                <w:rFonts w:ascii="Arial" w:hAnsi="Arial" w:cs="Arial"/>
                <w:bCs/>
                <w:sz w:val="20"/>
                <w:szCs w:val="20"/>
                <w:lang w:val="ru-RU"/>
              </w:rPr>
              <w:t>Мы, нижеподписавшиеся, представитель Поставщика, ……………… [укажите должность], ……………….. [укажите Ф.И.О.], действующего на основании …………… [укажите документ] с одной стороны и представитель ПОКУПАТЕЛЯ, Генеральный директор, г-н, действующий на основании Устава с другой стороны, составили настоящий Акт о том, что поставленные Товары удовлетворяют условиям настоящего Договора.</w:t>
            </w:r>
          </w:p>
          <w:p w14:paraId="173DEA6D" w14:textId="77777777" w:rsidR="00CD246D" w:rsidRPr="00CD246D" w:rsidRDefault="00CD246D" w:rsidP="00543CFB">
            <w:pPr>
              <w:jc w:val="both"/>
              <w:rPr>
                <w:rFonts w:ascii="Arial" w:hAnsi="Arial" w:cs="Arial"/>
                <w:bCs/>
                <w:sz w:val="20"/>
                <w:szCs w:val="20"/>
                <w:lang w:val="ru-RU"/>
              </w:rPr>
            </w:pPr>
          </w:p>
          <w:p w14:paraId="3D571C02" w14:textId="77777777" w:rsidR="00CD246D" w:rsidRPr="00CD246D" w:rsidRDefault="00CD246D" w:rsidP="00543CFB">
            <w:pPr>
              <w:jc w:val="both"/>
              <w:rPr>
                <w:rFonts w:ascii="Arial" w:hAnsi="Arial" w:cs="Arial"/>
                <w:bCs/>
                <w:sz w:val="20"/>
                <w:szCs w:val="20"/>
                <w:lang w:val="ru-RU"/>
              </w:rPr>
            </w:pPr>
            <w:r w:rsidRPr="00CD246D">
              <w:rPr>
                <w:rFonts w:ascii="Arial" w:hAnsi="Arial" w:cs="Arial"/>
                <w:bCs/>
                <w:sz w:val="20"/>
                <w:szCs w:val="20"/>
                <w:lang w:val="ru-RU"/>
              </w:rPr>
              <w:t>Общая стоимость Товаров, поставляемых Поставщиком по настоящему Договору составляет (прописью: ) долларов США.</w:t>
            </w:r>
          </w:p>
          <w:p w14:paraId="51DA4C59" w14:textId="77777777" w:rsidR="00CD246D" w:rsidRPr="00CD246D" w:rsidRDefault="00CD246D" w:rsidP="00543CFB">
            <w:pPr>
              <w:jc w:val="both"/>
              <w:rPr>
                <w:rFonts w:ascii="Arial" w:hAnsi="Arial" w:cs="Arial"/>
                <w:bCs/>
                <w:sz w:val="20"/>
                <w:szCs w:val="20"/>
                <w:lang w:val="ru-RU"/>
              </w:rPr>
            </w:pPr>
          </w:p>
          <w:p w14:paraId="3EAFC115" w14:textId="77777777" w:rsidR="00CD246D" w:rsidRPr="00CD246D" w:rsidRDefault="00CD246D" w:rsidP="00543CFB">
            <w:pPr>
              <w:jc w:val="both"/>
              <w:rPr>
                <w:rFonts w:ascii="Arial" w:hAnsi="Arial" w:cs="Arial"/>
                <w:bCs/>
                <w:sz w:val="20"/>
                <w:szCs w:val="20"/>
                <w:lang w:val="ru-RU"/>
              </w:rPr>
            </w:pPr>
            <w:r w:rsidRPr="00CD246D">
              <w:rPr>
                <w:rFonts w:ascii="Arial" w:hAnsi="Arial" w:cs="Arial"/>
                <w:bCs/>
                <w:sz w:val="20"/>
                <w:szCs w:val="20"/>
                <w:lang w:val="ru-RU"/>
              </w:rPr>
              <w:t>Поставлено на сумму - ………………. (прописью:……………….) долларов США.</w:t>
            </w:r>
          </w:p>
          <w:p w14:paraId="778F18CB" w14:textId="77777777" w:rsidR="00CD246D" w:rsidRPr="00CD246D" w:rsidRDefault="00CD246D" w:rsidP="00543CFB">
            <w:pPr>
              <w:jc w:val="both"/>
              <w:rPr>
                <w:rFonts w:ascii="Arial" w:hAnsi="Arial" w:cs="Arial"/>
                <w:bCs/>
                <w:sz w:val="20"/>
                <w:szCs w:val="20"/>
                <w:lang w:val="ru-RU"/>
              </w:rPr>
            </w:pPr>
          </w:p>
          <w:p w14:paraId="47B71F9A" w14:textId="77777777" w:rsidR="00CD246D" w:rsidRPr="00CD246D" w:rsidRDefault="00CD246D" w:rsidP="00543CFB">
            <w:pPr>
              <w:jc w:val="both"/>
              <w:rPr>
                <w:rFonts w:ascii="Arial" w:hAnsi="Arial" w:cs="Arial"/>
                <w:bCs/>
                <w:sz w:val="20"/>
                <w:szCs w:val="20"/>
                <w:lang w:val="ru-RU"/>
              </w:rPr>
            </w:pPr>
            <w:r w:rsidRPr="00CD246D">
              <w:rPr>
                <w:rFonts w:ascii="Arial" w:hAnsi="Arial" w:cs="Arial"/>
                <w:bCs/>
                <w:sz w:val="20"/>
                <w:szCs w:val="20"/>
                <w:lang w:val="ru-RU"/>
              </w:rPr>
              <w:t>Краткое описание поставляемых Товаров:…………………………………</w:t>
            </w:r>
          </w:p>
          <w:p w14:paraId="57443A86" w14:textId="77777777" w:rsidR="00CD246D" w:rsidRPr="00CD246D" w:rsidRDefault="00CD246D" w:rsidP="00543CFB">
            <w:pPr>
              <w:jc w:val="both"/>
              <w:rPr>
                <w:rFonts w:ascii="Arial" w:hAnsi="Arial" w:cs="Arial"/>
                <w:bCs/>
                <w:sz w:val="20"/>
                <w:szCs w:val="20"/>
                <w:lang w:val="ru-RU"/>
              </w:rPr>
            </w:pPr>
          </w:p>
          <w:p w14:paraId="6F860FE0" w14:textId="77777777" w:rsidR="00CD246D" w:rsidRPr="00CD246D" w:rsidRDefault="00CD246D" w:rsidP="00543CFB">
            <w:pPr>
              <w:jc w:val="both"/>
              <w:rPr>
                <w:rFonts w:ascii="Arial" w:hAnsi="Arial" w:cs="Arial"/>
                <w:bCs/>
                <w:sz w:val="20"/>
                <w:szCs w:val="20"/>
                <w:lang w:val="ru-RU"/>
              </w:rPr>
            </w:pPr>
            <w:r w:rsidRPr="00CD246D">
              <w:rPr>
                <w:rFonts w:ascii="Arial" w:hAnsi="Arial" w:cs="Arial"/>
                <w:bCs/>
                <w:sz w:val="20"/>
                <w:szCs w:val="20"/>
                <w:lang w:val="ru-RU"/>
              </w:rPr>
              <w:t>К доплате со стороны ПОКУПАТЕЛЯ (ХХ% от общей стоимости Товаров) ………………. (прописью:…………… долларов США).</w:t>
            </w:r>
          </w:p>
          <w:p w14:paraId="051C057B" w14:textId="77777777" w:rsidR="00CD246D" w:rsidRPr="00CD246D" w:rsidRDefault="00CD246D" w:rsidP="00543CFB">
            <w:pPr>
              <w:jc w:val="both"/>
              <w:rPr>
                <w:rFonts w:ascii="Arial" w:hAnsi="Arial" w:cs="Arial"/>
                <w:bCs/>
                <w:sz w:val="20"/>
                <w:szCs w:val="20"/>
                <w:lang w:val="ru-RU"/>
              </w:rPr>
            </w:pPr>
          </w:p>
          <w:p w14:paraId="1F0AF1F6"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Товар передал от Поставщика:</w:t>
            </w:r>
          </w:p>
          <w:p w14:paraId="01F13FA4" w14:textId="77777777" w:rsidR="00CD246D" w:rsidRPr="00CD246D" w:rsidRDefault="00CD246D" w:rsidP="00543CFB">
            <w:pPr>
              <w:rPr>
                <w:rFonts w:ascii="Arial" w:hAnsi="Arial" w:cs="Arial"/>
                <w:bCs/>
                <w:sz w:val="20"/>
                <w:szCs w:val="20"/>
                <w:lang w:val="ru-RU"/>
              </w:rPr>
            </w:pPr>
          </w:p>
          <w:p w14:paraId="1F231ED1"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_________________</w:t>
            </w:r>
          </w:p>
          <w:p w14:paraId="21620029"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Г-н</w:t>
            </w:r>
          </w:p>
          <w:p w14:paraId="47ACF345" w14:textId="77777777" w:rsidR="00CD246D" w:rsidRPr="00CD246D" w:rsidRDefault="00CD246D" w:rsidP="00543CFB">
            <w:pPr>
              <w:rPr>
                <w:rFonts w:ascii="Arial" w:hAnsi="Arial" w:cs="Arial"/>
                <w:bCs/>
                <w:sz w:val="20"/>
                <w:szCs w:val="20"/>
                <w:lang w:val="ru-RU"/>
              </w:rPr>
            </w:pPr>
          </w:p>
          <w:p w14:paraId="50FD77C1"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МП</w:t>
            </w:r>
          </w:p>
          <w:p w14:paraId="26E81137" w14:textId="77777777" w:rsidR="00CD246D" w:rsidRPr="00CD246D" w:rsidRDefault="00CD246D" w:rsidP="00543CFB">
            <w:pPr>
              <w:rPr>
                <w:rFonts w:ascii="Arial" w:hAnsi="Arial" w:cs="Arial"/>
                <w:bCs/>
                <w:sz w:val="20"/>
                <w:szCs w:val="20"/>
                <w:lang w:val="ru-RU"/>
              </w:rPr>
            </w:pPr>
          </w:p>
          <w:p w14:paraId="2FE92640" w14:textId="77777777" w:rsidR="00CD246D" w:rsidRPr="00CD246D" w:rsidRDefault="00CD246D" w:rsidP="00543CFB">
            <w:pPr>
              <w:rPr>
                <w:rFonts w:ascii="Arial" w:hAnsi="Arial" w:cs="Arial"/>
                <w:bCs/>
                <w:sz w:val="20"/>
                <w:szCs w:val="20"/>
                <w:lang w:val="ru-RU"/>
              </w:rPr>
            </w:pPr>
          </w:p>
          <w:p w14:paraId="1E6D32BA" w14:textId="77777777" w:rsidR="00CD246D" w:rsidRPr="00CD246D" w:rsidRDefault="00CD246D" w:rsidP="00543CFB">
            <w:pPr>
              <w:rPr>
                <w:rFonts w:ascii="Arial" w:hAnsi="Arial" w:cs="Arial"/>
                <w:bCs/>
                <w:sz w:val="20"/>
                <w:szCs w:val="20"/>
                <w:lang w:val="ru-RU"/>
              </w:rPr>
            </w:pPr>
            <w:r w:rsidRPr="00CD246D">
              <w:rPr>
                <w:rFonts w:ascii="Arial" w:hAnsi="Arial" w:cs="Arial"/>
                <w:bCs/>
                <w:sz w:val="20"/>
                <w:szCs w:val="20"/>
                <w:lang w:val="ru-RU"/>
              </w:rPr>
              <w:t>Товар принял от ПОКУПАТЕЛЯ</w:t>
            </w:r>
          </w:p>
          <w:p w14:paraId="5E3FDC5D" w14:textId="77777777" w:rsidR="00CD246D" w:rsidRPr="00CD246D" w:rsidRDefault="00CD246D" w:rsidP="00543CFB">
            <w:pPr>
              <w:rPr>
                <w:rFonts w:ascii="Arial" w:hAnsi="Arial" w:cs="Arial"/>
                <w:bCs/>
                <w:sz w:val="20"/>
                <w:szCs w:val="20"/>
                <w:lang w:val="ru-RU"/>
              </w:rPr>
            </w:pPr>
          </w:p>
          <w:p w14:paraId="52F5D0F9" w14:textId="77777777" w:rsidR="00CD246D" w:rsidRPr="00CD246D" w:rsidRDefault="00CD246D" w:rsidP="00543CFB">
            <w:pPr>
              <w:rPr>
                <w:rFonts w:ascii="Arial" w:hAnsi="Arial" w:cs="Arial"/>
                <w:bCs/>
                <w:sz w:val="20"/>
                <w:szCs w:val="20"/>
                <w:lang w:val="ru-RU"/>
              </w:rPr>
            </w:pPr>
          </w:p>
          <w:p w14:paraId="3B5EBD98"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_________________</w:t>
            </w:r>
          </w:p>
          <w:p w14:paraId="3C9C4197"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Г-н</w:t>
            </w:r>
          </w:p>
          <w:p w14:paraId="518D21BC" w14:textId="77777777" w:rsidR="00CD246D" w:rsidRPr="00CD246D" w:rsidRDefault="00CD246D" w:rsidP="00543CFB">
            <w:pPr>
              <w:rPr>
                <w:rFonts w:ascii="Arial" w:hAnsi="Arial" w:cs="Arial"/>
                <w:bCs/>
                <w:sz w:val="20"/>
                <w:szCs w:val="20"/>
              </w:rPr>
            </w:pPr>
          </w:p>
          <w:p w14:paraId="2E540802"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МП</w:t>
            </w:r>
          </w:p>
        </w:tc>
        <w:tc>
          <w:tcPr>
            <w:tcW w:w="4961" w:type="dxa"/>
          </w:tcPr>
          <w:p w14:paraId="68C3FEFA" w14:textId="77777777" w:rsidR="00CD246D" w:rsidRPr="00CD246D" w:rsidRDefault="00CD246D" w:rsidP="00543CFB">
            <w:pPr>
              <w:rPr>
                <w:rFonts w:ascii="Arial" w:hAnsi="Arial" w:cs="Arial"/>
                <w:b/>
                <w:bCs/>
                <w:sz w:val="20"/>
                <w:szCs w:val="20"/>
              </w:rPr>
            </w:pPr>
          </w:p>
          <w:p w14:paraId="4219BD3F" w14:textId="77777777" w:rsidR="00CD246D" w:rsidRPr="00CD246D" w:rsidRDefault="00CD246D" w:rsidP="00543CFB">
            <w:pPr>
              <w:rPr>
                <w:rFonts w:ascii="Arial" w:hAnsi="Arial" w:cs="Arial"/>
                <w:b/>
                <w:bCs/>
                <w:sz w:val="20"/>
                <w:szCs w:val="20"/>
              </w:rPr>
            </w:pPr>
            <w:r w:rsidRPr="00CD246D">
              <w:rPr>
                <w:rFonts w:ascii="Arial" w:hAnsi="Arial" w:cs="Arial"/>
                <w:b/>
                <w:bCs/>
                <w:sz w:val="20"/>
                <w:szCs w:val="20"/>
              </w:rPr>
              <w:t>Act №_____</w:t>
            </w:r>
          </w:p>
          <w:p w14:paraId="707E0076" w14:textId="77777777" w:rsidR="00CD246D" w:rsidRPr="00CD246D" w:rsidRDefault="00CD246D" w:rsidP="00543CFB">
            <w:pPr>
              <w:rPr>
                <w:rFonts w:ascii="Arial" w:hAnsi="Arial" w:cs="Arial"/>
                <w:bCs/>
                <w:sz w:val="20"/>
                <w:szCs w:val="20"/>
                <w:lang w:eastAsia="zh-CN"/>
              </w:rPr>
            </w:pPr>
            <w:r w:rsidRPr="00CD246D">
              <w:rPr>
                <w:rFonts w:ascii="Arial" w:hAnsi="Arial" w:cs="Arial"/>
                <w:bCs/>
                <w:sz w:val="20"/>
                <w:szCs w:val="20"/>
              </w:rPr>
              <w:t>Dated “____”____________2022</w:t>
            </w:r>
          </w:p>
          <w:p w14:paraId="2CE4A242" w14:textId="77777777" w:rsidR="00CD246D" w:rsidRPr="00CD246D" w:rsidRDefault="00CD246D" w:rsidP="00543CFB">
            <w:pPr>
              <w:rPr>
                <w:rFonts w:ascii="Arial" w:hAnsi="Arial" w:cs="Arial"/>
                <w:bCs/>
                <w:sz w:val="20"/>
                <w:szCs w:val="20"/>
                <w:lang w:eastAsia="zh-CN"/>
              </w:rPr>
            </w:pPr>
          </w:p>
          <w:p w14:paraId="5A318D53"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 xml:space="preserve">On Transfer-acceptance </w:t>
            </w:r>
          </w:p>
          <w:p w14:paraId="3A0790B4" w14:textId="77777777" w:rsidR="00CD246D" w:rsidRPr="00CD246D" w:rsidRDefault="00CD246D" w:rsidP="00543CFB">
            <w:pPr>
              <w:rPr>
                <w:rFonts w:ascii="Arial" w:hAnsi="Arial" w:cs="Arial"/>
                <w:bCs/>
                <w:sz w:val="20"/>
                <w:szCs w:val="20"/>
              </w:rPr>
            </w:pPr>
          </w:p>
          <w:p w14:paraId="4F472447" w14:textId="45AC78EB" w:rsidR="00CD246D" w:rsidRPr="00CD246D" w:rsidRDefault="00CD246D" w:rsidP="00543CFB">
            <w:pPr>
              <w:rPr>
                <w:rFonts w:ascii="Arial" w:hAnsi="Arial" w:cs="Arial"/>
                <w:sz w:val="20"/>
                <w:szCs w:val="20"/>
                <w:lang w:eastAsia="zh-CN"/>
              </w:rPr>
            </w:pPr>
            <w:r w:rsidRPr="00CD246D">
              <w:rPr>
                <w:rFonts w:ascii="Arial" w:hAnsi="Arial" w:cs="Arial"/>
                <w:bCs/>
                <w:sz w:val="20"/>
                <w:szCs w:val="20"/>
              </w:rPr>
              <w:t xml:space="preserve"> to </w:t>
            </w:r>
            <w:r w:rsidRPr="00CD246D">
              <w:rPr>
                <w:rFonts w:ascii="Arial" w:hAnsi="Arial" w:cs="Arial"/>
                <w:sz w:val="20"/>
                <w:szCs w:val="20"/>
              </w:rPr>
              <w:t xml:space="preserve">Contract </w:t>
            </w:r>
            <w:r w:rsidRPr="00CD246D">
              <w:rPr>
                <w:rFonts w:ascii="Arial" w:hAnsi="Arial" w:cs="Arial"/>
                <w:bCs/>
                <w:sz w:val="20"/>
                <w:szCs w:val="20"/>
              </w:rPr>
              <w:t>№ATG-</w:t>
            </w:r>
          </w:p>
          <w:p w14:paraId="77479E4B" w14:textId="77777777" w:rsidR="00CD246D" w:rsidRPr="00CD246D" w:rsidRDefault="00CD246D" w:rsidP="00543CFB">
            <w:pPr>
              <w:rPr>
                <w:rFonts w:ascii="Arial" w:hAnsi="Arial" w:cs="Arial"/>
                <w:sz w:val="20"/>
                <w:szCs w:val="20"/>
                <w:lang w:eastAsia="zh-CN"/>
              </w:rPr>
            </w:pPr>
            <w:r w:rsidRPr="00CD246D">
              <w:rPr>
                <w:rFonts w:ascii="Arial" w:hAnsi="Arial" w:cs="Arial"/>
                <w:sz w:val="20"/>
                <w:szCs w:val="20"/>
              </w:rPr>
              <w:t xml:space="preserve">dated </w:t>
            </w:r>
            <w:r w:rsidRPr="00CD246D">
              <w:rPr>
                <w:rFonts w:ascii="Arial" w:hAnsi="Arial" w:cs="Arial"/>
                <w:sz w:val="20"/>
                <w:szCs w:val="20"/>
                <w:lang w:eastAsia="zh-CN"/>
              </w:rPr>
              <w:t>“         , 2022</w:t>
            </w:r>
          </w:p>
          <w:p w14:paraId="11908FAC" w14:textId="77777777" w:rsidR="00CD246D" w:rsidRPr="00CD246D" w:rsidRDefault="00CD246D" w:rsidP="00543CFB">
            <w:pPr>
              <w:rPr>
                <w:rFonts w:ascii="Arial" w:hAnsi="Arial" w:cs="Arial"/>
                <w:sz w:val="20"/>
                <w:szCs w:val="20"/>
              </w:rPr>
            </w:pPr>
          </w:p>
          <w:p w14:paraId="71E466AA" w14:textId="77777777" w:rsidR="00CD246D" w:rsidRPr="00CD246D" w:rsidRDefault="00CD246D" w:rsidP="00543CFB">
            <w:pPr>
              <w:rPr>
                <w:rFonts w:ascii="Arial" w:hAnsi="Arial" w:cs="Arial"/>
                <w:bCs/>
                <w:sz w:val="20"/>
                <w:szCs w:val="20"/>
              </w:rPr>
            </w:pPr>
            <w:r w:rsidRPr="00CD246D">
              <w:rPr>
                <w:rFonts w:ascii="Arial" w:hAnsi="Arial" w:cs="Arial"/>
                <w:sz w:val="20"/>
                <w:szCs w:val="20"/>
              </w:rPr>
              <w:t>on Goods delivery</w:t>
            </w:r>
          </w:p>
          <w:p w14:paraId="624375E7" w14:textId="77777777" w:rsidR="00CD246D" w:rsidRPr="00CD246D" w:rsidRDefault="00CD246D" w:rsidP="00543CFB">
            <w:pPr>
              <w:rPr>
                <w:rFonts w:ascii="Arial" w:hAnsi="Arial" w:cs="Arial"/>
                <w:bCs/>
                <w:sz w:val="20"/>
                <w:szCs w:val="20"/>
              </w:rPr>
            </w:pPr>
          </w:p>
          <w:p w14:paraId="510EF95B" w14:textId="77777777" w:rsidR="00CD246D" w:rsidRPr="00CD246D" w:rsidRDefault="00CD246D" w:rsidP="00543CFB">
            <w:pPr>
              <w:jc w:val="both"/>
              <w:rPr>
                <w:rFonts w:ascii="Arial" w:hAnsi="Arial" w:cs="Arial"/>
                <w:bCs/>
                <w:sz w:val="20"/>
                <w:szCs w:val="20"/>
              </w:rPr>
            </w:pPr>
            <w:r w:rsidRPr="00CD246D">
              <w:rPr>
                <w:rFonts w:ascii="Arial" w:hAnsi="Arial" w:cs="Arial"/>
                <w:bCs/>
                <w:sz w:val="20"/>
                <w:szCs w:val="20"/>
              </w:rPr>
              <w:t xml:space="preserve">We, undersigned, representative of the Supplier, ………….. [insert position], ……….. [insert name of the person], acting on the basis of ……….. [insert name of the document] as one party and representative of the BUYER, General Director, Mr, acting on the basis of the Charter as the other party have prepared this Act with regard to delivered Goods which are in compliance with terms of this </w:t>
            </w:r>
            <w:r w:rsidRPr="00CD246D">
              <w:rPr>
                <w:rFonts w:ascii="Arial" w:hAnsi="Arial" w:cs="Arial"/>
                <w:sz w:val="20"/>
                <w:szCs w:val="20"/>
              </w:rPr>
              <w:t>Contract</w:t>
            </w:r>
            <w:r w:rsidRPr="00CD246D">
              <w:rPr>
                <w:rFonts w:ascii="Arial" w:hAnsi="Arial" w:cs="Arial"/>
                <w:bCs/>
                <w:sz w:val="20"/>
                <w:szCs w:val="20"/>
              </w:rPr>
              <w:t>.</w:t>
            </w:r>
          </w:p>
          <w:p w14:paraId="4680FB1D" w14:textId="77777777" w:rsidR="00CD246D" w:rsidRPr="00CD246D" w:rsidRDefault="00CD246D" w:rsidP="00543CFB">
            <w:pPr>
              <w:jc w:val="both"/>
              <w:rPr>
                <w:rFonts w:ascii="Arial" w:hAnsi="Arial" w:cs="Arial"/>
                <w:bCs/>
                <w:sz w:val="20"/>
                <w:szCs w:val="20"/>
              </w:rPr>
            </w:pPr>
          </w:p>
          <w:p w14:paraId="5D2E6651" w14:textId="77777777" w:rsidR="00CD246D" w:rsidRPr="00CD246D" w:rsidRDefault="00CD246D" w:rsidP="00543CFB">
            <w:pPr>
              <w:jc w:val="both"/>
              <w:rPr>
                <w:rFonts w:ascii="Arial" w:hAnsi="Arial" w:cs="Arial"/>
                <w:bCs/>
                <w:sz w:val="20"/>
                <w:szCs w:val="20"/>
              </w:rPr>
            </w:pPr>
          </w:p>
          <w:p w14:paraId="58182903" w14:textId="77777777" w:rsidR="00CD246D" w:rsidRPr="00CD246D" w:rsidRDefault="00CD246D" w:rsidP="00543CFB">
            <w:pPr>
              <w:jc w:val="both"/>
              <w:rPr>
                <w:rFonts w:ascii="Arial" w:hAnsi="Arial" w:cs="Arial"/>
                <w:bCs/>
                <w:sz w:val="20"/>
                <w:szCs w:val="20"/>
              </w:rPr>
            </w:pPr>
          </w:p>
          <w:p w14:paraId="31EA2E09" w14:textId="77777777" w:rsidR="00CD246D" w:rsidRPr="00CD246D" w:rsidRDefault="00CD246D" w:rsidP="00543CFB">
            <w:pPr>
              <w:jc w:val="both"/>
              <w:rPr>
                <w:rFonts w:ascii="Arial" w:hAnsi="Arial" w:cs="Arial"/>
                <w:bCs/>
                <w:sz w:val="20"/>
                <w:szCs w:val="20"/>
              </w:rPr>
            </w:pPr>
            <w:r w:rsidRPr="00CD246D">
              <w:rPr>
                <w:rFonts w:ascii="Arial" w:hAnsi="Arial" w:cs="Arial"/>
                <w:bCs/>
                <w:sz w:val="20"/>
                <w:szCs w:val="20"/>
              </w:rPr>
              <w:t xml:space="preserve">Total amount of Goods to be delivered by the Supplier under this </w:t>
            </w:r>
            <w:r w:rsidRPr="00CD246D">
              <w:rPr>
                <w:rFonts w:ascii="Arial" w:hAnsi="Arial" w:cs="Arial"/>
                <w:sz w:val="20"/>
                <w:szCs w:val="20"/>
              </w:rPr>
              <w:t xml:space="preserve">Contract </w:t>
            </w:r>
            <w:r w:rsidRPr="00CD246D">
              <w:rPr>
                <w:rFonts w:ascii="Arial" w:hAnsi="Arial" w:cs="Arial"/>
                <w:bCs/>
                <w:sz w:val="20"/>
                <w:szCs w:val="20"/>
              </w:rPr>
              <w:t>is USD (say US Dollars).</w:t>
            </w:r>
          </w:p>
          <w:p w14:paraId="7FF4CFDB" w14:textId="77777777" w:rsidR="00CD246D" w:rsidRPr="00CD246D" w:rsidRDefault="00CD246D" w:rsidP="00543CFB">
            <w:pPr>
              <w:jc w:val="both"/>
              <w:rPr>
                <w:rFonts w:ascii="Arial" w:hAnsi="Arial" w:cs="Arial"/>
                <w:bCs/>
                <w:sz w:val="20"/>
                <w:szCs w:val="20"/>
              </w:rPr>
            </w:pPr>
          </w:p>
          <w:p w14:paraId="6DD6F46D" w14:textId="77777777" w:rsidR="00CD246D" w:rsidRPr="00CD246D" w:rsidRDefault="00CD246D" w:rsidP="00543CFB">
            <w:pPr>
              <w:jc w:val="both"/>
              <w:rPr>
                <w:rFonts w:ascii="Arial" w:hAnsi="Arial" w:cs="Arial"/>
                <w:bCs/>
                <w:sz w:val="20"/>
                <w:szCs w:val="20"/>
              </w:rPr>
            </w:pPr>
            <w:r w:rsidRPr="00CD246D">
              <w:rPr>
                <w:rFonts w:ascii="Arial" w:hAnsi="Arial" w:cs="Arial"/>
                <w:bCs/>
                <w:sz w:val="20"/>
                <w:szCs w:val="20"/>
              </w:rPr>
              <w:t>Delivered for the amount of USD …………… (say …………………. US Dollars).</w:t>
            </w:r>
          </w:p>
          <w:p w14:paraId="6A6BDAC7" w14:textId="77777777" w:rsidR="00CD246D" w:rsidRPr="00CD246D" w:rsidRDefault="00CD246D" w:rsidP="00543CFB">
            <w:pPr>
              <w:jc w:val="both"/>
              <w:rPr>
                <w:rFonts w:ascii="Arial" w:hAnsi="Arial" w:cs="Arial"/>
                <w:bCs/>
                <w:sz w:val="20"/>
                <w:szCs w:val="20"/>
              </w:rPr>
            </w:pPr>
          </w:p>
          <w:p w14:paraId="46B4F4C3" w14:textId="77777777" w:rsidR="00CD246D" w:rsidRPr="00CD246D" w:rsidRDefault="00CD246D" w:rsidP="00543CFB">
            <w:pPr>
              <w:jc w:val="both"/>
              <w:rPr>
                <w:rFonts w:ascii="Arial" w:hAnsi="Arial" w:cs="Arial"/>
                <w:bCs/>
                <w:sz w:val="20"/>
                <w:szCs w:val="20"/>
              </w:rPr>
            </w:pPr>
            <w:r w:rsidRPr="00CD246D">
              <w:rPr>
                <w:rFonts w:ascii="Arial" w:hAnsi="Arial" w:cs="Arial"/>
                <w:bCs/>
                <w:sz w:val="20"/>
                <w:szCs w:val="20"/>
              </w:rPr>
              <w:t>Short description of the Goods delivered:………………………..</w:t>
            </w:r>
          </w:p>
          <w:p w14:paraId="271EA8F8" w14:textId="77777777" w:rsidR="00CD246D" w:rsidRPr="00CD246D" w:rsidRDefault="00CD246D" w:rsidP="00543CFB">
            <w:pPr>
              <w:jc w:val="both"/>
              <w:rPr>
                <w:rFonts w:ascii="Arial" w:hAnsi="Arial" w:cs="Arial"/>
                <w:bCs/>
                <w:sz w:val="20"/>
                <w:szCs w:val="20"/>
              </w:rPr>
            </w:pPr>
          </w:p>
          <w:p w14:paraId="5E44FA8C" w14:textId="77777777" w:rsidR="00CD246D" w:rsidRPr="00CD246D" w:rsidRDefault="00CD246D" w:rsidP="00543CFB">
            <w:pPr>
              <w:jc w:val="both"/>
              <w:rPr>
                <w:rFonts w:ascii="Arial" w:hAnsi="Arial" w:cs="Arial"/>
                <w:bCs/>
                <w:sz w:val="20"/>
                <w:szCs w:val="20"/>
              </w:rPr>
            </w:pPr>
            <w:r w:rsidRPr="00CD246D">
              <w:rPr>
                <w:rFonts w:ascii="Arial" w:hAnsi="Arial" w:cs="Arial"/>
                <w:bCs/>
                <w:sz w:val="20"/>
                <w:szCs w:val="20"/>
              </w:rPr>
              <w:t>For additional payment by the BUYER (XX% of total amount of Goods) which is USD …………….. (say ………………… US Dollars).</w:t>
            </w:r>
          </w:p>
          <w:p w14:paraId="174CBF81"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Goods were delivered from Supplier:</w:t>
            </w:r>
          </w:p>
          <w:p w14:paraId="765B67E4" w14:textId="77777777" w:rsidR="00CD246D" w:rsidRPr="00CD246D" w:rsidRDefault="00CD246D" w:rsidP="00543CFB">
            <w:pPr>
              <w:rPr>
                <w:rFonts w:ascii="Arial" w:hAnsi="Arial" w:cs="Arial"/>
                <w:bCs/>
                <w:sz w:val="20"/>
                <w:szCs w:val="20"/>
              </w:rPr>
            </w:pPr>
          </w:p>
          <w:p w14:paraId="2BAD803A"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___________________</w:t>
            </w:r>
          </w:p>
          <w:p w14:paraId="3A1D0836"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Mr</w:t>
            </w:r>
          </w:p>
          <w:p w14:paraId="06D0E2FA" w14:textId="77777777" w:rsidR="00CD246D" w:rsidRPr="00CD246D" w:rsidRDefault="00CD246D" w:rsidP="00543CFB">
            <w:pPr>
              <w:rPr>
                <w:rFonts w:ascii="Arial" w:hAnsi="Arial" w:cs="Arial"/>
                <w:bCs/>
                <w:sz w:val="20"/>
                <w:szCs w:val="20"/>
              </w:rPr>
            </w:pPr>
          </w:p>
          <w:p w14:paraId="16A03EC1"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Place of seal</w:t>
            </w:r>
          </w:p>
          <w:p w14:paraId="1C9432DB" w14:textId="77777777" w:rsidR="00CD246D" w:rsidRPr="00CD246D" w:rsidRDefault="00CD246D" w:rsidP="00543CFB">
            <w:pPr>
              <w:rPr>
                <w:rFonts w:ascii="Arial" w:hAnsi="Arial" w:cs="Arial"/>
                <w:bCs/>
                <w:sz w:val="20"/>
                <w:szCs w:val="20"/>
              </w:rPr>
            </w:pPr>
          </w:p>
          <w:p w14:paraId="7C6FACA2" w14:textId="77777777" w:rsidR="00CD246D" w:rsidRPr="00CD246D" w:rsidRDefault="00CD246D" w:rsidP="00543CFB">
            <w:pPr>
              <w:rPr>
                <w:rFonts w:ascii="Arial" w:hAnsi="Arial" w:cs="Arial"/>
                <w:bCs/>
                <w:sz w:val="20"/>
                <w:szCs w:val="20"/>
              </w:rPr>
            </w:pPr>
          </w:p>
          <w:p w14:paraId="633EC214" w14:textId="77777777" w:rsidR="00CD246D" w:rsidRPr="00CD246D" w:rsidRDefault="00CD246D" w:rsidP="00543CFB">
            <w:pPr>
              <w:rPr>
                <w:rFonts w:ascii="Arial" w:hAnsi="Arial" w:cs="Arial"/>
                <w:bCs/>
                <w:sz w:val="20"/>
                <w:szCs w:val="20"/>
              </w:rPr>
            </w:pPr>
          </w:p>
          <w:p w14:paraId="79A86396"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The Goods were accepted by the BUYER:</w:t>
            </w:r>
          </w:p>
          <w:p w14:paraId="4C016807" w14:textId="77777777" w:rsidR="00CD246D" w:rsidRPr="00CD246D" w:rsidRDefault="00CD246D" w:rsidP="00543CFB">
            <w:pPr>
              <w:rPr>
                <w:rFonts w:ascii="Arial" w:hAnsi="Arial" w:cs="Arial"/>
                <w:bCs/>
                <w:sz w:val="20"/>
                <w:szCs w:val="20"/>
              </w:rPr>
            </w:pPr>
          </w:p>
          <w:p w14:paraId="6D00BC2B" w14:textId="77777777" w:rsidR="00CD246D" w:rsidRPr="00CD246D" w:rsidRDefault="00CD246D" w:rsidP="00543CFB">
            <w:pPr>
              <w:rPr>
                <w:rFonts w:ascii="Arial" w:hAnsi="Arial" w:cs="Arial"/>
                <w:bCs/>
                <w:sz w:val="20"/>
                <w:szCs w:val="20"/>
              </w:rPr>
            </w:pPr>
          </w:p>
          <w:p w14:paraId="503F9F7A"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__________________</w:t>
            </w:r>
          </w:p>
          <w:p w14:paraId="33D5EDDA"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Mr</w:t>
            </w:r>
          </w:p>
          <w:p w14:paraId="31129891" w14:textId="77777777" w:rsidR="00CD246D" w:rsidRPr="00CD246D" w:rsidRDefault="00CD246D" w:rsidP="00543CFB">
            <w:pPr>
              <w:rPr>
                <w:rFonts w:ascii="Arial" w:hAnsi="Arial" w:cs="Arial"/>
                <w:bCs/>
                <w:sz w:val="20"/>
                <w:szCs w:val="20"/>
              </w:rPr>
            </w:pPr>
          </w:p>
          <w:p w14:paraId="3173BA62" w14:textId="77777777" w:rsidR="00CD246D" w:rsidRPr="00CD246D" w:rsidRDefault="00CD246D" w:rsidP="00543CFB">
            <w:pPr>
              <w:rPr>
                <w:rFonts w:ascii="Arial" w:hAnsi="Arial" w:cs="Arial"/>
                <w:bCs/>
                <w:sz w:val="20"/>
                <w:szCs w:val="20"/>
              </w:rPr>
            </w:pPr>
            <w:r w:rsidRPr="00CD246D">
              <w:rPr>
                <w:rFonts w:ascii="Arial" w:hAnsi="Arial" w:cs="Arial"/>
                <w:bCs/>
                <w:sz w:val="20"/>
                <w:szCs w:val="20"/>
              </w:rPr>
              <w:t>Place of seal</w:t>
            </w:r>
          </w:p>
        </w:tc>
        <w:tc>
          <w:tcPr>
            <w:tcW w:w="4961" w:type="dxa"/>
          </w:tcPr>
          <w:p w14:paraId="3FC214EC" w14:textId="77777777" w:rsidR="00CD246D" w:rsidRPr="00CD246D" w:rsidRDefault="00CD246D" w:rsidP="00543CFB">
            <w:pPr>
              <w:rPr>
                <w:rFonts w:ascii="Arial" w:hAnsi="Arial" w:cs="Arial"/>
                <w:b/>
                <w:bCs/>
                <w:sz w:val="20"/>
                <w:szCs w:val="20"/>
              </w:rPr>
            </w:pPr>
          </w:p>
        </w:tc>
        <w:tc>
          <w:tcPr>
            <w:tcW w:w="4961" w:type="dxa"/>
          </w:tcPr>
          <w:p w14:paraId="13A97AFA" w14:textId="77777777" w:rsidR="00CD246D" w:rsidRPr="00CD246D" w:rsidRDefault="00CD246D" w:rsidP="00543CFB">
            <w:pPr>
              <w:rPr>
                <w:rFonts w:ascii="Arial" w:hAnsi="Arial" w:cs="Arial"/>
                <w:b/>
                <w:bCs/>
                <w:sz w:val="20"/>
                <w:szCs w:val="20"/>
              </w:rPr>
            </w:pPr>
            <w:r w:rsidRPr="00CD246D">
              <w:rPr>
                <w:rFonts w:ascii="Arial" w:hAnsi="Arial" w:cs="Arial"/>
                <w:b/>
                <w:bCs/>
                <w:sz w:val="20"/>
                <w:szCs w:val="20"/>
              </w:rPr>
              <w:t>9</w:t>
            </w:r>
          </w:p>
        </w:tc>
      </w:tr>
    </w:tbl>
    <w:p w14:paraId="059BCB2C" w14:textId="77777777" w:rsidR="00CD246D" w:rsidRPr="00CD246D" w:rsidRDefault="00CD246D" w:rsidP="00CD246D">
      <w:pPr>
        <w:ind w:left="803" w:hangingChars="400" w:hanging="803"/>
        <w:rPr>
          <w:rFonts w:ascii="Arial" w:hAnsi="Arial" w:cs="Arial"/>
          <w:b/>
          <w:sz w:val="20"/>
          <w:szCs w:val="20"/>
        </w:rPr>
      </w:pPr>
    </w:p>
    <w:p w14:paraId="44CDFBD9" w14:textId="77777777" w:rsidR="00CD246D" w:rsidRPr="00CD246D" w:rsidRDefault="00CD246D" w:rsidP="00CD246D">
      <w:pPr>
        <w:ind w:left="803" w:hangingChars="400" w:hanging="803"/>
        <w:rPr>
          <w:rFonts w:ascii="Arial" w:hAnsi="Arial" w:cs="Arial"/>
          <w:b/>
          <w:sz w:val="20"/>
          <w:szCs w:val="20"/>
        </w:rPr>
      </w:pPr>
    </w:p>
    <w:sectPr w:rsidR="00CD246D" w:rsidRPr="00CD2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uturis">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enseC">
    <w:altName w:val="Courier New"/>
    <w:charset w:val="00"/>
    <w:family w:val="roman"/>
    <w:pitch w:val="variable"/>
    <w:sig w:usb0="00000003" w:usb1="00000000" w:usb2="00000000" w:usb3="00000000" w:csb0="00000001" w:csb1="00000000"/>
  </w:font>
  <w:font w:name="Gill Sans Condensed">
    <w:altName w:val="Arial Narrow"/>
    <w:charset w:val="00"/>
    <w:family w:val="auto"/>
    <w:pitch w:val="default"/>
    <w:sig w:usb0="00000003" w:usb1="00000000" w:usb2="00000000" w:usb3="00000000" w:csb0="00000001" w:csb1="00000000"/>
  </w:font>
  <w:font w:name="FangSong_GB2312">
    <w:altName w:val="Microsoft YaHei"/>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Gill Sans">
    <w:altName w:val="Lucida Sans Unicod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C717E07"/>
    <w:multiLevelType w:val="hybridMultilevel"/>
    <w:tmpl w:val="5ED6A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5F46D4"/>
    <w:multiLevelType w:val="hybridMultilevel"/>
    <w:tmpl w:val="FCD41482"/>
    <w:lvl w:ilvl="0" w:tplc="56985EDC">
      <w:start w:val="6"/>
      <w:numFmt w:val="bullet"/>
      <w:lvlText w:val="-"/>
      <w:lvlJc w:val="left"/>
      <w:pPr>
        <w:ind w:left="1231" w:hanging="360"/>
      </w:pPr>
      <w:rPr>
        <w:rFonts w:ascii="Futuris" w:eastAsia="SimSun" w:hAnsi="Futuris" w:hint="default"/>
        <w:b w:val="0"/>
        <w:sz w:val="22"/>
      </w:rPr>
    </w:lvl>
    <w:lvl w:ilvl="1" w:tplc="04190003" w:tentative="1">
      <w:start w:val="1"/>
      <w:numFmt w:val="bullet"/>
      <w:lvlText w:val="o"/>
      <w:lvlJc w:val="left"/>
      <w:pPr>
        <w:ind w:left="1951" w:hanging="360"/>
      </w:pPr>
      <w:rPr>
        <w:rFonts w:ascii="Courier New" w:hAnsi="Courier New" w:hint="default"/>
      </w:rPr>
    </w:lvl>
    <w:lvl w:ilvl="2" w:tplc="04190005" w:tentative="1">
      <w:start w:val="1"/>
      <w:numFmt w:val="bullet"/>
      <w:lvlText w:val=""/>
      <w:lvlJc w:val="left"/>
      <w:pPr>
        <w:ind w:left="2671" w:hanging="360"/>
      </w:pPr>
      <w:rPr>
        <w:rFonts w:ascii="Wingdings" w:hAnsi="Wingdings" w:hint="default"/>
      </w:rPr>
    </w:lvl>
    <w:lvl w:ilvl="3" w:tplc="04190001" w:tentative="1">
      <w:start w:val="1"/>
      <w:numFmt w:val="bullet"/>
      <w:lvlText w:val=""/>
      <w:lvlJc w:val="left"/>
      <w:pPr>
        <w:ind w:left="3391" w:hanging="360"/>
      </w:pPr>
      <w:rPr>
        <w:rFonts w:ascii="Symbol" w:hAnsi="Symbol" w:hint="default"/>
      </w:rPr>
    </w:lvl>
    <w:lvl w:ilvl="4" w:tplc="04190003" w:tentative="1">
      <w:start w:val="1"/>
      <w:numFmt w:val="bullet"/>
      <w:lvlText w:val="o"/>
      <w:lvlJc w:val="left"/>
      <w:pPr>
        <w:ind w:left="4111" w:hanging="360"/>
      </w:pPr>
      <w:rPr>
        <w:rFonts w:ascii="Courier New" w:hAnsi="Courier New" w:hint="default"/>
      </w:rPr>
    </w:lvl>
    <w:lvl w:ilvl="5" w:tplc="04190005" w:tentative="1">
      <w:start w:val="1"/>
      <w:numFmt w:val="bullet"/>
      <w:lvlText w:val=""/>
      <w:lvlJc w:val="left"/>
      <w:pPr>
        <w:ind w:left="4831" w:hanging="360"/>
      </w:pPr>
      <w:rPr>
        <w:rFonts w:ascii="Wingdings" w:hAnsi="Wingdings" w:hint="default"/>
      </w:rPr>
    </w:lvl>
    <w:lvl w:ilvl="6" w:tplc="04190001" w:tentative="1">
      <w:start w:val="1"/>
      <w:numFmt w:val="bullet"/>
      <w:lvlText w:val=""/>
      <w:lvlJc w:val="left"/>
      <w:pPr>
        <w:ind w:left="5551" w:hanging="360"/>
      </w:pPr>
      <w:rPr>
        <w:rFonts w:ascii="Symbol" w:hAnsi="Symbol" w:hint="default"/>
      </w:rPr>
    </w:lvl>
    <w:lvl w:ilvl="7" w:tplc="04190003" w:tentative="1">
      <w:start w:val="1"/>
      <w:numFmt w:val="bullet"/>
      <w:lvlText w:val="o"/>
      <w:lvlJc w:val="left"/>
      <w:pPr>
        <w:ind w:left="6271" w:hanging="360"/>
      </w:pPr>
      <w:rPr>
        <w:rFonts w:ascii="Courier New" w:hAnsi="Courier New" w:hint="default"/>
      </w:rPr>
    </w:lvl>
    <w:lvl w:ilvl="8" w:tplc="04190005" w:tentative="1">
      <w:start w:val="1"/>
      <w:numFmt w:val="bullet"/>
      <w:lvlText w:val=""/>
      <w:lvlJc w:val="left"/>
      <w:pPr>
        <w:ind w:left="6991" w:hanging="360"/>
      </w:pPr>
      <w:rPr>
        <w:rFonts w:ascii="Wingdings" w:hAnsi="Wingdings" w:hint="default"/>
      </w:rPr>
    </w:lvl>
  </w:abstractNum>
  <w:abstractNum w:abstractNumId="7" w15:restartNumberingAfterBreak="0">
    <w:nsid w:val="7A4F6BAB"/>
    <w:multiLevelType w:val="hybridMultilevel"/>
    <w:tmpl w:val="70C496D8"/>
    <w:lvl w:ilvl="0" w:tplc="AA8C52D6">
      <w:start w:val="1"/>
      <w:numFmt w:val="decimal"/>
      <w:lvlText w:val="%1."/>
      <w:lvlJc w:val="left"/>
      <w:pPr>
        <w:ind w:left="1287" w:hanging="360"/>
      </w:pPr>
      <w:rPr>
        <w:rFonts w:hint="default"/>
      </w:rPr>
    </w:lvl>
    <w:lvl w:ilvl="1" w:tplc="04090019" w:tentative="1">
      <w:start w:val="1"/>
      <w:numFmt w:val="lowerLetter"/>
      <w:lvlText w:val="%2)"/>
      <w:lvlJc w:val="left"/>
      <w:pPr>
        <w:ind w:left="1767" w:hanging="420"/>
      </w:pPr>
    </w:lvl>
    <w:lvl w:ilvl="2" w:tplc="0409001B" w:tentative="1">
      <w:start w:val="1"/>
      <w:numFmt w:val="lowerRoman"/>
      <w:lvlText w:val="%3."/>
      <w:lvlJc w:val="right"/>
      <w:pPr>
        <w:ind w:left="2187" w:hanging="420"/>
      </w:pPr>
    </w:lvl>
    <w:lvl w:ilvl="3" w:tplc="0409000F" w:tentative="1">
      <w:start w:val="1"/>
      <w:numFmt w:val="decimal"/>
      <w:lvlText w:val="%4."/>
      <w:lvlJc w:val="left"/>
      <w:pPr>
        <w:ind w:left="2607" w:hanging="420"/>
      </w:pPr>
    </w:lvl>
    <w:lvl w:ilvl="4" w:tplc="04090019" w:tentative="1">
      <w:start w:val="1"/>
      <w:numFmt w:val="lowerLetter"/>
      <w:lvlText w:val="%5)"/>
      <w:lvlJc w:val="left"/>
      <w:pPr>
        <w:ind w:left="3027" w:hanging="420"/>
      </w:pPr>
    </w:lvl>
    <w:lvl w:ilvl="5" w:tplc="0409001B" w:tentative="1">
      <w:start w:val="1"/>
      <w:numFmt w:val="lowerRoman"/>
      <w:lvlText w:val="%6."/>
      <w:lvlJc w:val="right"/>
      <w:pPr>
        <w:ind w:left="3447" w:hanging="420"/>
      </w:pPr>
    </w:lvl>
    <w:lvl w:ilvl="6" w:tplc="0409000F" w:tentative="1">
      <w:start w:val="1"/>
      <w:numFmt w:val="decimal"/>
      <w:lvlText w:val="%7."/>
      <w:lvlJc w:val="left"/>
      <w:pPr>
        <w:ind w:left="3867" w:hanging="420"/>
      </w:pPr>
    </w:lvl>
    <w:lvl w:ilvl="7" w:tplc="04090019" w:tentative="1">
      <w:start w:val="1"/>
      <w:numFmt w:val="lowerLetter"/>
      <w:lvlText w:val="%8)"/>
      <w:lvlJc w:val="left"/>
      <w:pPr>
        <w:ind w:left="4287" w:hanging="420"/>
      </w:pPr>
    </w:lvl>
    <w:lvl w:ilvl="8" w:tplc="0409001B" w:tentative="1">
      <w:start w:val="1"/>
      <w:numFmt w:val="lowerRoman"/>
      <w:lvlText w:val="%9."/>
      <w:lvlJc w:val="right"/>
      <w:pPr>
        <w:ind w:left="4707" w:hanging="420"/>
      </w:pPr>
    </w:lvl>
  </w:abstractNum>
  <w:abstractNum w:abstractNumId="8" w15:restartNumberingAfterBreak="0">
    <w:nsid w:val="7ECF1741"/>
    <w:multiLevelType w:val="hybridMultilevel"/>
    <w:tmpl w:val="BD90BB44"/>
    <w:lvl w:ilvl="0" w:tplc="56985EDC">
      <w:start w:val="6"/>
      <w:numFmt w:val="bullet"/>
      <w:lvlText w:val="-"/>
      <w:lvlJc w:val="left"/>
      <w:pPr>
        <w:ind w:left="1231" w:hanging="360"/>
      </w:pPr>
      <w:rPr>
        <w:rFonts w:ascii="Futuris" w:eastAsia="SimSun" w:hAnsi="Futuris" w:hint="default"/>
        <w:b w:val="0"/>
        <w:sz w:val="22"/>
      </w:rPr>
    </w:lvl>
    <w:lvl w:ilvl="1" w:tplc="04190003" w:tentative="1">
      <w:start w:val="1"/>
      <w:numFmt w:val="bullet"/>
      <w:lvlText w:val="o"/>
      <w:lvlJc w:val="left"/>
      <w:pPr>
        <w:ind w:left="1951" w:hanging="360"/>
      </w:pPr>
      <w:rPr>
        <w:rFonts w:ascii="Courier New" w:hAnsi="Courier New" w:hint="default"/>
      </w:rPr>
    </w:lvl>
    <w:lvl w:ilvl="2" w:tplc="04190005" w:tentative="1">
      <w:start w:val="1"/>
      <w:numFmt w:val="bullet"/>
      <w:lvlText w:val=""/>
      <w:lvlJc w:val="left"/>
      <w:pPr>
        <w:ind w:left="2671" w:hanging="360"/>
      </w:pPr>
      <w:rPr>
        <w:rFonts w:ascii="Wingdings" w:hAnsi="Wingdings" w:hint="default"/>
      </w:rPr>
    </w:lvl>
    <w:lvl w:ilvl="3" w:tplc="04190001" w:tentative="1">
      <w:start w:val="1"/>
      <w:numFmt w:val="bullet"/>
      <w:lvlText w:val=""/>
      <w:lvlJc w:val="left"/>
      <w:pPr>
        <w:ind w:left="3391" w:hanging="360"/>
      </w:pPr>
      <w:rPr>
        <w:rFonts w:ascii="Symbol" w:hAnsi="Symbol" w:hint="default"/>
      </w:rPr>
    </w:lvl>
    <w:lvl w:ilvl="4" w:tplc="04190003" w:tentative="1">
      <w:start w:val="1"/>
      <w:numFmt w:val="bullet"/>
      <w:lvlText w:val="o"/>
      <w:lvlJc w:val="left"/>
      <w:pPr>
        <w:ind w:left="4111" w:hanging="360"/>
      </w:pPr>
      <w:rPr>
        <w:rFonts w:ascii="Courier New" w:hAnsi="Courier New" w:hint="default"/>
      </w:rPr>
    </w:lvl>
    <w:lvl w:ilvl="5" w:tplc="04190005" w:tentative="1">
      <w:start w:val="1"/>
      <w:numFmt w:val="bullet"/>
      <w:lvlText w:val=""/>
      <w:lvlJc w:val="left"/>
      <w:pPr>
        <w:ind w:left="4831" w:hanging="360"/>
      </w:pPr>
      <w:rPr>
        <w:rFonts w:ascii="Wingdings" w:hAnsi="Wingdings" w:hint="default"/>
      </w:rPr>
    </w:lvl>
    <w:lvl w:ilvl="6" w:tplc="04190001" w:tentative="1">
      <w:start w:val="1"/>
      <w:numFmt w:val="bullet"/>
      <w:lvlText w:val=""/>
      <w:lvlJc w:val="left"/>
      <w:pPr>
        <w:ind w:left="5551" w:hanging="360"/>
      </w:pPr>
      <w:rPr>
        <w:rFonts w:ascii="Symbol" w:hAnsi="Symbol" w:hint="default"/>
      </w:rPr>
    </w:lvl>
    <w:lvl w:ilvl="7" w:tplc="04190003" w:tentative="1">
      <w:start w:val="1"/>
      <w:numFmt w:val="bullet"/>
      <w:lvlText w:val="o"/>
      <w:lvlJc w:val="left"/>
      <w:pPr>
        <w:ind w:left="6271" w:hanging="360"/>
      </w:pPr>
      <w:rPr>
        <w:rFonts w:ascii="Courier New" w:hAnsi="Courier New" w:hint="default"/>
      </w:rPr>
    </w:lvl>
    <w:lvl w:ilvl="8" w:tplc="04190005" w:tentative="1">
      <w:start w:val="1"/>
      <w:numFmt w:val="bullet"/>
      <w:lvlText w:val=""/>
      <w:lvlJc w:val="left"/>
      <w:pPr>
        <w:ind w:left="6991" w:hanging="360"/>
      </w:pPr>
      <w:rPr>
        <w:rFonts w:ascii="Wingdings" w:hAnsi="Wingdings" w:hint="default"/>
      </w:rPr>
    </w:lvl>
  </w:abstractNum>
  <w:abstractNum w:abstractNumId="9" w15:restartNumberingAfterBreak="0">
    <w:nsid w:val="7FB46BD6"/>
    <w:multiLevelType w:val="hybridMultilevel"/>
    <w:tmpl w:val="70C496D8"/>
    <w:lvl w:ilvl="0" w:tplc="AA8C52D6">
      <w:start w:val="1"/>
      <w:numFmt w:val="decimal"/>
      <w:lvlText w:val="%1."/>
      <w:lvlJc w:val="left"/>
      <w:pPr>
        <w:ind w:left="1287" w:hanging="360"/>
      </w:pPr>
      <w:rPr>
        <w:rFonts w:hint="default"/>
      </w:rPr>
    </w:lvl>
    <w:lvl w:ilvl="1" w:tplc="04090019" w:tentative="1">
      <w:start w:val="1"/>
      <w:numFmt w:val="lowerLetter"/>
      <w:lvlText w:val="%2)"/>
      <w:lvlJc w:val="left"/>
      <w:pPr>
        <w:ind w:left="1767" w:hanging="420"/>
      </w:pPr>
    </w:lvl>
    <w:lvl w:ilvl="2" w:tplc="0409001B" w:tentative="1">
      <w:start w:val="1"/>
      <w:numFmt w:val="lowerRoman"/>
      <w:lvlText w:val="%3."/>
      <w:lvlJc w:val="right"/>
      <w:pPr>
        <w:ind w:left="2187" w:hanging="420"/>
      </w:pPr>
    </w:lvl>
    <w:lvl w:ilvl="3" w:tplc="0409000F" w:tentative="1">
      <w:start w:val="1"/>
      <w:numFmt w:val="decimal"/>
      <w:lvlText w:val="%4."/>
      <w:lvlJc w:val="left"/>
      <w:pPr>
        <w:ind w:left="2607" w:hanging="420"/>
      </w:pPr>
    </w:lvl>
    <w:lvl w:ilvl="4" w:tplc="04090019" w:tentative="1">
      <w:start w:val="1"/>
      <w:numFmt w:val="lowerLetter"/>
      <w:lvlText w:val="%5)"/>
      <w:lvlJc w:val="left"/>
      <w:pPr>
        <w:ind w:left="3027" w:hanging="420"/>
      </w:pPr>
    </w:lvl>
    <w:lvl w:ilvl="5" w:tplc="0409001B" w:tentative="1">
      <w:start w:val="1"/>
      <w:numFmt w:val="lowerRoman"/>
      <w:lvlText w:val="%6."/>
      <w:lvlJc w:val="right"/>
      <w:pPr>
        <w:ind w:left="3447" w:hanging="420"/>
      </w:pPr>
    </w:lvl>
    <w:lvl w:ilvl="6" w:tplc="0409000F" w:tentative="1">
      <w:start w:val="1"/>
      <w:numFmt w:val="decimal"/>
      <w:lvlText w:val="%7."/>
      <w:lvlJc w:val="left"/>
      <w:pPr>
        <w:ind w:left="3867" w:hanging="420"/>
      </w:pPr>
    </w:lvl>
    <w:lvl w:ilvl="7" w:tplc="04090019" w:tentative="1">
      <w:start w:val="1"/>
      <w:numFmt w:val="lowerLetter"/>
      <w:lvlText w:val="%8)"/>
      <w:lvlJc w:val="left"/>
      <w:pPr>
        <w:ind w:left="4287" w:hanging="420"/>
      </w:pPr>
    </w:lvl>
    <w:lvl w:ilvl="8" w:tplc="0409001B" w:tentative="1">
      <w:start w:val="1"/>
      <w:numFmt w:val="lowerRoman"/>
      <w:lvlText w:val="%9."/>
      <w:lvlJc w:val="right"/>
      <w:pPr>
        <w:ind w:left="4707" w:hanging="420"/>
      </w:pPr>
    </w:lvl>
  </w:abstractNum>
  <w:num w:numId="1" w16cid:durableId="1621835387">
    <w:abstractNumId w:val="4"/>
  </w:num>
  <w:num w:numId="2" w16cid:durableId="1732969904">
    <w:abstractNumId w:val="0"/>
  </w:num>
  <w:num w:numId="3" w16cid:durableId="1462378141">
    <w:abstractNumId w:val="3"/>
  </w:num>
  <w:num w:numId="4" w16cid:durableId="1180317256">
    <w:abstractNumId w:val="5"/>
  </w:num>
  <w:num w:numId="5" w16cid:durableId="407656819">
    <w:abstractNumId w:val="1"/>
  </w:num>
  <w:num w:numId="6" w16cid:durableId="1463108040">
    <w:abstractNumId w:val="2"/>
  </w:num>
  <w:num w:numId="7" w16cid:durableId="999236278">
    <w:abstractNumId w:val="6"/>
  </w:num>
  <w:num w:numId="8" w16cid:durableId="1244946636">
    <w:abstractNumId w:val="8"/>
  </w:num>
  <w:num w:numId="9" w16cid:durableId="1011879878">
    <w:abstractNumId w:val="9"/>
  </w:num>
  <w:num w:numId="10" w16cid:durableId="486677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6D"/>
    <w:rsid w:val="00020301"/>
    <w:rsid w:val="00054BD8"/>
    <w:rsid w:val="00164733"/>
    <w:rsid w:val="001A2D0D"/>
    <w:rsid w:val="002B61BF"/>
    <w:rsid w:val="0032671C"/>
    <w:rsid w:val="0048310A"/>
    <w:rsid w:val="004C785E"/>
    <w:rsid w:val="00500507"/>
    <w:rsid w:val="00572929"/>
    <w:rsid w:val="005A12CB"/>
    <w:rsid w:val="005F2236"/>
    <w:rsid w:val="006E2936"/>
    <w:rsid w:val="00705220"/>
    <w:rsid w:val="007825E9"/>
    <w:rsid w:val="007E22D0"/>
    <w:rsid w:val="008A4696"/>
    <w:rsid w:val="009B2267"/>
    <w:rsid w:val="00A02ABB"/>
    <w:rsid w:val="00A065D6"/>
    <w:rsid w:val="00A55AE6"/>
    <w:rsid w:val="00AB52D3"/>
    <w:rsid w:val="00AD4568"/>
    <w:rsid w:val="00B66C58"/>
    <w:rsid w:val="00B916D1"/>
    <w:rsid w:val="00CD246D"/>
    <w:rsid w:val="00CE1F97"/>
    <w:rsid w:val="00D13770"/>
    <w:rsid w:val="00D540EA"/>
    <w:rsid w:val="00D66DC7"/>
    <w:rsid w:val="00ED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0865"/>
  <w15:chartTrackingRefBased/>
  <w15:docId w15:val="{90AA99A3-9D9F-4B0E-B9F0-3D14F141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6D"/>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246D"/>
    <w:pPr>
      <w:keepNext/>
      <w:spacing w:before="240" w:after="60"/>
      <w:outlineLvl w:val="0"/>
    </w:pPr>
    <w:rPr>
      <w:rFonts w:eastAsia="Calibri"/>
      <w:b/>
      <w:bCs/>
      <w:kern w:val="32"/>
      <w:sz w:val="32"/>
      <w:szCs w:val="32"/>
    </w:rPr>
  </w:style>
  <w:style w:type="paragraph" w:styleId="2">
    <w:name w:val="heading 2"/>
    <w:basedOn w:val="a"/>
    <w:next w:val="a"/>
    <w:link w:val="20"/>
    <w:qFormat/>
    <w:rsid w:val="00CD246D"/>
    <w:pPr>
      <w:keepNext/>
      <w:spacing w:before="240" w:after="60"/>
      <w:outlineLvl w:val="1"/>
    </w:pPr>
    <w:rPr>
      <w:rFonts w:eastAsia="Calibri"/>
      <w:b/>
      <w:bCs/>
      <w:i/>
      <w:iCs/>
    </w:rPr>
  </w:style>
  <w:style w:type="paragraph" w:styleId="3">
    <w:name w:val="heading 3"/>
    <w:aliases w:val="ТТЗХБ2,ТЗ 3,ТЗ_3"/>
    <w:basedOn w:val="a"/>
    <w:next w:val="a"/>
    <w:link w:val="30"/>
    <w:qFormat/>
    <w:rsid w:val="00CD246D"/>
    <w:pPr>
      <w:keepNext/>
      <w:spacing w:before="240" w:after="60"/>
      <w:outlineLvl w:val="2"/>
    </w:pPr>
    <w:rPr>
      <w:rFonts w:eastAsia="Calibri"/>
      <w:b/>
      <w:bCs/>
      <w:sz w:val="26"/>
      <w:szCs w:val="26"/>
    </w:rPr>
  </w:style>
  <w:style w:type="paragraph" w:styleId="4">
    <w:name w:val="heading 4"/>
    <w:basedOn w:val="a"/>
    <w:next w:val="a"/>
    <w:link w:val="40"/>
    <w:qFormat/>
    <w:rsid w:val="00CD246D"/>
    <w:pPr>
      <w:keepNext/>
      <w:spacing w:before="240" w:after="60"/>
      <w:outlineLvl w:val="3"/>
    </w:pPr>
    <w:rPr>
      <w:b/>
      <w:bCs/>
    </w:rPr>
  </w:style>
  <w:style w:type="paragraph" w:styleId="5">
    <w:name w:val="heading 5"/>
    <w:basedOn w:val="a"/>
    <w:next w:val="a"/>
    <w:link w:val="50"/>
    <w:qFormat/>
    <w:rsid w:val="00CD246D"/>
    <w:pPr>
      <w:spacing w:before="240" w:after="60"/>
      <w:outlineLvl w:val="4"/>
    </w:pPr>
    <w:rPr>
      <w:b/>
      <w:bCs/>
      <w:i/>
      <w:iCs/>
      <w:sz w:val="26"/>
      <w:szCs w:val="26"/>
    </w:rPr>
  </w:style>
  <w:style w:type="paragraph" w:styleId="6">
    <w:name w:val="heading 6"/>
    <w:basedOn w:val="a"/>
    <w:next w:val="a"/>
    <w:link w:val="60"/>
    <w:qFormat/>
    <w:rsid w:val="00CD246D"/>
    <w:pPr>
      <w:spacing w:before="240" w:after="60"/>
      <w:outlineLvl w:val="5"/>
    </w:pPr>
    <w:rPr>
      <w:b/>
      <w:bCs/>
      <w:sz w:val="22"/>
      <w:szCs w:val="22"/>
    </w:rPr>
  </w:style>
  <w:style w:type="paragraph" w:styleId="7">
    <w:name w:val="heading 7"/>
    <w:basedOn w:val="a"/>
    <w:next w:val="a"/>
    <w:link w:val="70"/>
    <w:qFormat/>
    <w:rsid w:val="00CD246D"/>
    <w:pPr>
      <w:spacing w:before="240" w:after="60"/>
      <w:outlineLvl w:val="6"/>
    </w:pPr>
  </w:style>
  <w:style w:type="paragraph" w:styleId="8">
    <w:name w:val="heading 8"/>
    <w:basedOn w:val="a"/>
    <w:next w:val="a"/>
    <w:link w:val="80"/>
    <w:qFormat/>
    <w:rsid w:val="00CD246D"/>
    <w:pPr>
      <w:spacing w:before="240" w:after="60"/>
      <w:outlineLvl w:val="7"/>
    </w:pPr>
    <w:rPr>
      <w:i/>
      <w:iCs/>
    </w:rPr>
  </w:style>
  <w:style w:type="paragraph" w:styleId="9">
    <w:name w:val="heading 9"/>
    <w:basedOn w:val="a"/>
    <w:next w:val="a"/>
    <w:link w:val="90"/>
    <w:qFormat/>
    <w:rsid w:val="00CD246D"/>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246D"/>
    <w:rPr>
      <w:rFonts w:ascii="Cambria" w:eastAsia="Calibri" w:hAnsi="Cambria" w:cs="Times New Roman"/>
      <w:b/>
      <w:bCs/>
      <w:kern w:val="32"/>
      <w:sz w:val="32"/>
      <w:szCs w:val="32"/>
      <w:lang w:val="en-US"/>
    </w:rPr>
  </w:style>
  <w:style w:type="character" w:customStyle="1" w:styleId="20">
    <w:name w:val="Заголовок 2 Знак"/>
    <w:basedOn w:val="a0"/>
    <w:link w:val="2"/>
    <w:rsid w:val="00CD246D"/>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246D"/>
    <w:rPr>
      <w:rFonts w:ascii="Cambria" w:eastAsia="Calibri" w:hAnsi="Cambria" w:cs="Times New Roman"/>
      <w:b/>
      <w:bCs/>
      <w:sz w:val="26"/>
      <w:szCs w:val="26"/>
      <w:lang w:val="en-US"/>
    </w:rPr>
  </w:style>
  <w:style w:type="character" w:customStyle="1" w:styleId="40">
    <w:name w:val="Заголовок 4 Знак"/>
    <w:basedOn w:val="a0"/>
    <w:link w:val="4"/>
    <w:rsid w:val="00CD246D"/>
    <w:rPr>
      <w:rFonts w:ascii="Cambria" w:eastAsia="Times New Roman" w:hAnsi="Cambria" w:cs="Times New Roman"/>
      <w:b/>
      <w:bCs/>
      <w:sz w:val="24"/>
      <w:szCs w:val="24"/>
      <w:lang w:val="en-US"/>
    </w:rPr>
  </w:style>
  <w:style w:type="character" w:customStyle="1" w:styleId="50">
    <w:name w:val="Заголовок 5 Знак"/>
    <w:basedOn w:val="a0"/>
    <w:link w:val="5"/>
    <w:rsid w:val="00CD246D"/>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246D"/>
    <w:rPr>
      <w:rFonts w:ascii="Cambria" w:eastAsia="Times New Roman" w:hAnsi="Cambria" w:cs="Times New Roman"/>
      <w:b/>
      <w:bCs/>
      <w:lang w:val="en-US"/>
    </w:rPr>
  </w:style>
  <w:style w:type="character" w:customStyle="1" w:styleId="70">
    <w:name w:val="Заголовок 7 Знак"/>
    <w:basedOn w:val="a0"/>
    <w:link w:val="7"/>
    <w:rsid w:val="00CD246D"/>
    <w:rPr>
      <w:rFonts w:ascii="Cambria" w:eastAsia="Times New Roman" w:hAnsi="Cambria" w:cs="Times New Roman"/>
      <w:sz w:val="24"/>
      <w:szCs w:val="24"/>
      <w:lang w:val="en-US"/>
    </w:rPr>
  </w:style>
  <w:style w:type="character" w:customStyle="1" w:styleId="80">
    <w:name w:val="Заголовок 8 Знак"/>
    <w:basedOn w:val="a0"/>
    <w:link w:val="8"/>
    <w:rsid w:val="00CD246D"/>
    <w:rPr>
      <w:rFonts w:ascii="Cambria" w:eastAsia="Times New Roman" w:hAnsi="Cambria" w:cs="Times New Roman"/>
      <w:i/>
      <w:iCs/>
      <w:sz w:val="24"/>
      <w:szCs w:val="24"/>
      <w:lang w:val="en-US"/>
    </w:rPr>
  </w:style>
  <w:style w:type="character" w:customStyle="1" w:styleId="90">
    <w:name w:val="Заголовок 9 Знак"/>
    <w:basedOn w:val="a0"/>
    <w:link w:val="9"/>
    <w:rsid w:val="00CD246D"/>
    <w:rPr>
      <w:rFonts w:ascii="Cambria" w:eastAsia="Calibri" w:hAnsi="Cambria" w:cs="Times New Roman"/>
      <w:lang w:val="en-US"/>
    </w:rPr>
  </w:style>
  <w:style w:type="paragraph" w:customStyle="1" w:styleId="11">
    <w:name w:val="Название1"/>
    <w:basedOn w:val="a"/>
    <w:next w:val="a"/>
    <w:link w:val="a3"/>
    <w:qFormat/>
    <w:rsid w:val="00CD246D"/>
    <w:pPr>
      <w:spacing w:before="240" w:after="60"/>
      <w:jc w:val="center"/>
      <w:outlineLvl w:val="0"/>
    </w:pPr>
    <w:rPr>
      <w:rFonts w:eastAsia="Calibri"/>
      <w:b/>
      <w:bCs/>
      <w:kern w:val="28"/>
      <w:sz w:val="32"/>
      <w:szCs w:val="32"/>
    </w:rPr>
  </w:style>
  <w:style w:type="character" w:customStyle="1" w:styleId="a3">
    <w:name w:val="Название Знак"/>
    <w:link w:val="11"/>
    <w:locked/>
    <w:rsid w:val="00CD246D"/>
    <w:rPr>
      <w:rFonts w:ascii="Cambria" w:eastAsia="Calibri" w:hAnsi="Cambria" w:cs="Times New Roman"/>
      <w:b/>
      <w:bCs/>
      <w:kern w:val="28"/>
      <w:sz w:val="32"/>
      <w:szCs w:val="32"/>
      <w:lang w:val="en-US"/>
    </w:rPr>
  </w:style>
  <w:style w:type="paragraph" w:styleId="a4">
    <w:name w:val="Subtitle"/>
    <w:aliases w:val="ТЗ 4"/>
    <w:basedOn w:val="a"/>
    <w:next w:val="a"/>
    <w:link w:val="a5"/>
    <w:qFormat/>
    <w:rsid w:val="00CD246D"/>
    <w:pPr>
      <w:spacing w:after="60"/>
      <w:jc w:val="center"/>
      <w:outlineLvl w:val="1"/>
    </w:pPr>
    <w:rPr>
      <w:rFonts w:eastAsia="Calibri"/>
    </w:rPr>
  </w:style>
  <w:style w:type="character" w:customStyle="1" w:styleId="a5">
    <w:name w:val="Подзаголовок Знак"/>
    <w:aliases w:val="ТЗ 4 Знак"/>
    <w:basedOn w:val="a0"/>
    <w:link w:val="a4"/>
    <w:rsid w:val="00CD246D"/>
    <w:rPr>
      <w:rFonts w:ascii="Cambria" w:eastAsia="Calibri" w:hAnsi="Cambria" w:cs="Times New Roman"/>
      <w:sz w:val="24"/>
      <w:szCs w:val="24"/>
      <w:lang w:val="en-US"/>
    </w:rPr>
  </w:style>
  <w:style w:type="character" w:styleId="a6">
    <w:name w:val="Strong"/>
    <w:qFormat/>
    <w:rsid w:val="00CD246D"/>
    <w:rPr>
      <w:rFonts w:cs="Times New Roman"/>
      <w:b/>
      <w:bCs/>
    </w:rPr>
  </w:style>
  <w:style w:type="character" w:styleId="a7">
    <w:name w:val="Emphasis"/>
    <w:qFormat/>
    <w:rsid w:val="00CD246D"/>
    <w:rPr>
      <w:rFonts w:ascii="Calibri" w:hAnsi="Calibri" w:cs="Times New Roman"/>
      <w:b/>
      <w:i/>
      <w:iCs/>
    </w:rPr>
  </w:style>
  <w:style w:type="paragraph" w:customStyle="1" w:styleId="12">
    <w:name w:val="Без интервала1"/>
    <w:basedOn w:val="a"/>
    <w:rsid w:val="00CD246D"/>
    <w:rPr>
      <w:szCs w:val="32"/>
    </w:rPr>
  </w:style>
  <w:style w:type="paragraph" w:customStyle="1" w:styleId="13">
    <w:name w:val="Абзац списка1"/>
    <w:aliases w:val="Абзац списка2,List_Paragraph,Multilevel para_II,List Paragraph1,List Paragraph (numbered (a)),Numbered list"/>
    <w:basedOn w:val="a"/>
    <w:link w:val="a8"/>
    <w:qFormat/>
    <w:rsid w:val="00CD246D"/>
    <w:pPr>
      <w:ind w:left="720"/>
      <w:contextualSpacing/>
    </w:pPr>
  </w:style>
  <w:style w:type="paragraph" w:customStyle="1" w:styleId="21">
    <w:name w:val="Цитата 21"/>
    <w:basedOn w:val="a"/>
    <w:next w:val="a"/>
    <w:link w:val="QuoteChar"/>
    <w:rsid w:val="00CD246D"/>
    <w:rPr>
      <w:i/>
    </w:rPr>
  </w:style>
  <w:style w:type="character" w:customStyle="1" w:styleId="QuoteChar">
    <w:name w:val="Quote Char"/>
    <w:link w:val="21"/>
    <w:locked/>
    <w:rsid w:val="00CD246D"/>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CD246D"/>
    <w:pPr>
      <w:ind w:left="720" w:right="720"/>
    </w:pPr>
    <w:rPr>
      <w:b/>
      <w:i/>
      <w:szCs w:val="22"/>
    </w:rPr>
  </w:style>
  <w:style w:type="character" w:customStyle="1" w:styleId="IntenseQuoteChar">
    <w:name w:val="Intense Quote Char"/>
    <w:link w:val="14"/>
    <w:locked/>
    <w:rsid w:val="00CD246D"/>
    <w:rPr>
      <w:rFonts w:ascii="Cambria" w:eastAsia="Times New Roman" w:hAnsi="Cambria" w:cs="Times New Roman"/>
      <w:b/>
      <w:i/>
      <w:sz w:val="24"/>
      <w:lang w:val="en-US"/>
    </w:rPr>
  </w:style>
  <w:style w:type="character" w:customStyle="1" w:styleId="15">
    <w:name w:val="Слабое выделение1"/>
    <w:rsid w:val="00CD246D"/>
    <w:rPr>
      <w:i/>
      <w:color w:val="5A5A5A"/>
    </w:rPr>
  </w:style>
  <w:style w:type="character" w:customStyle="1" w:styleId="16">
    <w:name w:val="Сильное выделение1"/>
    <w:rsid w:val="00CD246D"/>
    <w:rPr>
      <w:rFonts w:cs="Times New Roman"/>
      <w:b/>
      <w:i/>
      <w:sz w:val="24"/>
      <w:szCs w:val="24"/>
      <w:u w:val="single"/>
    </w:rPr>
  </w:style>
  <w:style w:type="character" w:customStyle="1" w:styleId="17">
    <w:name w:val="Слабая ссылка1"/>
    <w:rsid w:val="00CD246D"/>
    <w:rPr>
      <w:rFonts w:cs="Times New Roman"/>
      <w:sz w:val="24"/>
      <w:szCs w:val="24"/>
      <w:u w:val="single"/>
    </w:rPr>
  </w:style>
  <w:style w:type="character" w:customStyle="1" w:styleId="18">
    <w:name w:val="Сильная ссылка1"/>
    <w:rsid w:val="00CD246D"/>
    <w:rPr>
      <w:rFonts w:cs="Times New Roman"/>
      <w:b/>
      <w:sz w:val="24"/>
      <w:u w:val="single"/>
    </w:rPr>
  </w:style>
  <w:style w:type="character" w:customStyle="1" w:styleId="19">
    <w:name w:val="Название книги1"/>
    <w:rsid w:val="00CD246D"/>
    <w:rPr>
      <w:rFonts w:ascii="Cambria" w:hAnsi="Cambria" w:cs="Times New Roman"/>
      <w:b/>
      <w:i/>
      <w:sz w:val="24"/>
      <w:szCs w:val="24"/>
    </w:rPr>
  </w:style>
  <w:style w:type="paragraph" w:styleId="a9">
    <w:name w:val="header"/>
    <w:basedOn w:val="a"/>
    <w:link w:val="aa"/>
    <w:rsid w:val="00CD246D"/>
    <w:pPr>
      <w:tabs>
        <w:tab w:val="center" w:pos="4320"/>
        <w:tab w:val="right" w:pos="8640"/>
      </w:tabs>
    </w:pPr>
    <w:rPr>
      <w:lang w:val="ru-RU" w:eastAsia="ru-RU"/>
    </w:rPr>
  </w:style>
  <w:style w:type="character" w:customStyle="1" w:styleId="aa">
    <w:name w:val="Верхний колонтитул Знак"/>
    <w:basedOn w:val="a0"/>
    <w:link w:val="a9"/>
    <w:rsid w:val="00CD246D"/>
    <w:rPr>
      <w:rFonts w:ascii="Cambria" w:eastAsia="Times New Roman" w:hAnsi="Cambria" w:cs="Times New Roman"/>
      <w:sz w:val="24"/>
      <w:szCs w:val="24"/>
      <w:lang w:eastAsia="ru-RU"/>
    </w:rPr>
  </w:style>
  <w:style w:type="paragraph" w:styleId="ab">
    <w:name w:val="footer"/>
    <w:basedOn w:val="a"/>
    <w:link w:val="ac"/>
    <w:rsid w:val="00CD246D"/>
    <w:pPr>
      <w:tabs>
        <w:tab w:val="center" w:pos="4320"/>
        <w:tab w:val="right" w:pos="8640"/>
      </w:tabs>
    </w:pPr>
    <w:rPr>
      <w:lang w:val="ru-RU" w:eastAsia="ru-RU"/>
    </w:rPr>
  </w:style>
  <w:style w:type="character" w:customStyle="1" w:styleId="ac">
    <w:name w:val="Нижний колонтитул Знак"/>
    <w:basedOn w:val="a0"/>
    <w:link w:val="ab"/>
    <w:rsid w:val="00CD246D"/>
    <w:rPr>
      <w:rFonts w:ascii="Cambria" w:eastAsia="Times New Roman" w:hAnsi="Cambria" w:cs="Times New Roman"/>
      <w:sz w:val="24"/>
      <w:szCs w:val="24"/>
      <w:lang w:eastAsia="ru-RU"/>
    </w:rPr>
  </w:style>
  <w:style w:type="character" w:styleId="ad">
    <w:name w:val="page number"/>
    <w:rsid w:val="00CD246D"/>
    <w:rPr>
      <w:rFonts w:cs="Times New Roman"/>
    </w:rPr>
  </w:style>
  <w:style w:type="paragraph" w:styleId="ae">
    <w:name w:val="Balloon Text"/>
    <w:basedOn w:val="a"/>
    <w:link w:val="af"/>
    <w:rsid w:val="00CD246D"/>
    <w:rPr>
      <w:rFonts w:ascii="Tahoma" w:hAnsi="Tahoma" w:cs="Tahoma"/>
      <w:sz w:val="16"/>
      <w:szCs w:val="16"/>
    </w:rPr>
  </w:style>
  <w:style w:type="character" w:customStyle="1" w:styleId="af">
    <w:name w:val="Текст выноски Знак"/>
    <w:basedOn w:val="a0"/>
    <w:link w:val="ae"/>
    <w:rsid w:val="00CD246D"/>
    <w:rPr>
      <w:rFonts w:ascii="Tahoma" w:eastAsia="Times New Roman" w:hAnsi="Tahoma" w:cs="Tahoma"/>
      <w:sz w:val="16"/>
      <w:szCs w:val="16"/>
      <w:lang w:val="en-US"/>
    </w:rPr>
  </w:style>
  <w:style w:type="paragraph" w:styleId="af0">
    <w:name w:val="Block Text"/>
    <w:basedOn w:val="a"/>
    <w:rsid w:val="00CD246D"/>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CD246D"/>
    <w:pPr>
      <w:ind w:left="720"/>
    </w:pPr>
    <w:rPr>
      <w:rFonts w:ascii="Times New Roman" w:eastAsia="Calibri" w:hAnsi="Times New Roman"/>
      <w:szCs w:val="20"/>
      <w:lang w:val="en-GB"/>
    </w:rPr>
  </w:style>
  <w:style w:type="character" w:customStyle="1" w:styleId="af2">
    <w:name w:val="Основной текст с отступом Знак"/>
    <w:basedOn w:val="a0"/>
    <w:link w:val="af1"/>
    <w:rsid w:val="00CD246D"/>
    <w:rPr>
      <w:rFonts w:ascii="Times New Roman" w:eastAsia="Calibri" w:hAnsi="Times New Roman" w:cs="Times New Roman"/>
      <w:sz w:val="24"/>
      <w:szCs w:val="20"/>
      <w:lang w:val="en-GB"/>
    </w:rPr>
  </w:style>
  <w:style w:type="paragraph" w:styleId="22">
    <w:name w:val="Body Text Indent 2"/>
    <w:basedOn w:val="a"/>
    <w:link w:val="23"/>
    <w:rsid w:val="00CD246D"/>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246D"/>
    <w:rPr>
      <w:rFonts w:ascii="Times New Roman" w:eastAsia="Calibri" w:hAnsi="Times New Roman" w:cs="Times New Roman"/>
      <w:color w:val="FF0000"/>
      <w:sz w:val="24"/>
      <w:szCs w:val="20"/>
      <w:lang w:val="en-GB"/>
    </w:rPr>
  </w:style>
  <w:style w:type="paragraph" w:styleId="af3">
    <w:name w:val="Body Text"/>
    <w:basedOn w:val="a"/>
    <w:link w:val="af4"/>
    <w:rsid w:val="00CD246D"/>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rsid w:val="00CD246D"/>
    <w:rPr>
      <w:rFonts w:ascii="Times New Roman" w:eastAsia="Calibri" w:hAnsi="Times New Roman" w:cs="Times New Roman"/>
      <w:sz w:val="24"/>
      <w:szCs w:val="20"/>
      <w:lang w:val="en-US"/>
    </w:rPr>
  </w:style>
  <w:style w:type="paragraph" w:styleId="af5">
    <w:name w:val="footnote text"/>
    <w:basedOn w:val="a"/>
    <w:link w:val="af6"/>
    <w:rsid w:val="00CD246D"/>
    <w:rPr>
      <w:rFonts w:ascii="Times New Roman" w:eastAsia="Calibri" w:hAnsi="Times New Roman"/>
      <w:sz w:val="20"/>
      <w:szCs w:val="20"/>
      <w:lang w:val="en-GB"/>
    </w:rPr>
  </w:style>
  <w:style w:type="character" w:customStyle="1" w:styleId="af6">
    <w:name w:val="Текст сноски Знак"/>
    <w:basedOn w:val="a0"/>
    <w:link w:val="af5"/>
    <w:rsid w:val="00CD246D"/>
    <w:rPr>
      <w:rFonts w:ascii="Times New Roman" w:eastAsia="Calibri" w:hAnsi="Times New Roman" w:cs="Times New Roman"/>
      <w:sz w:val="20"/>
      <w:szCs w:val="20"/>
      <w:lang w:val="en-GB"/>
    </w:rPr>
  </w:style>
  <w:style w:type="character" w:styleId="af7">
    <w:name w:val="footnote reference"/>
    <w:rsid w:val="00CD246D"/>
    <w:rPr>
      <w:vertAlign w:val="superscript"/>
    </w:rPr>
  </w:style>
  <w:style w:type="paragraph" w:styleId="31">
    <w:name w:val="Body Text Indent 3"/>
    <w:basedOn w:val="a"/>
    <w:link w:val="32"/>
    <w:rsid w:val="00CD246D"/>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246D"/>
    <w:rPr>
      <w:rFonts w:ascii="Times New Roman" w:eastAsia="Calibri" w:hAnsi="Times New Roman" w:cs="Times New Roman"/>
      <w:sz w:val="24"/>
      <w:szCs w:val="20"/>
      <w:lang w:val="en-US"/>
    </w:rPr>
  </w:style>
  <w:style w:type="paragraph" w:styleId="24">
    <w:name w:val="Body Text 2"/>
    <w:basedOn w:val="a"/>
    <w:link w:val="25"/>
    <w:rsid w:val="00CD246D"/>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246D"/>
    <w:rPr>
      <w:rFonts w:ascii="Times New Roman" w:eastAsia="Calibri" w:hAnsi="Times New Roman" w:cs="Times New Roman"/>
      <w:b/>
      <w:bCs/>
      <w:sz w:val="36"/>
      <w:szCs w:val="20"/>
      <w:lang w:val="en-GB"/>
    </w:rPr>
  </w:style>
  <w:style w:type="character" w:styleId="af8">
    <w:name w:val="Hyperlink"/>
    <w:rsid w:val="00CD246D"/>
    <w:rPr>
      <w:color w:val="0000FF"/>
      <w:u w:val="single"/>
    </w:rPr>
  </w:style>
  <w:style w:type="character" w:styleId="af9">
    <w:name w:val="FollowedHyperlink"/>
    <w:rsid w:val="00CD246D"/>
    <w:rPr>
      <w:color w:val="800080"/>
      <w:u w:val="single"/>
    </w:rPr>
  </w:style>
  <w:style w:type="paragraph" w:styleId="afa">
    <w:name w:val="annotation text"/>
    <w:basedOn w:val="a"/>
    <w:link w:val="afb"/>
    <w:rsid w:val="00CD246D"/>
    <w:rPr>
      <w:rFonts w:ascii="Times New Roman" w:eastAsia="Calibri" w:hAnsi="Times New Roman"/>
      <w:sz w:val="20"/>
      <w:szCs w:val="20"/>
      <w:lang w:val="en-GB"/>
    </w:rPr>
  </w:style>
  <w:style w:type="character" w:customStyle="1" w:styleId="afb">
    <w:name w:val="Текст примечания Знак"/>
    <w:basedOn w:val="a0"/>
    <w:link w:val="afa"/>
    <w:rsid w:val="00CD246D"/>
    <w:rPr>
      <w:rFonts w:ascii="Times New Roman" w:eastAsia="Calibri" w:hAnsi="Times New Roman" w:cs="Times New Roman"/>
      <w:sz w:val="20"/>
      <w:szCs w:val="20"/>
      <w:lang w:val="en-GB"/>
    </w:rPr>
  </w:style>
  <w:style w:type="paragraph" w:styleId="afc">
    <w:name w:val="annotation subject"/>
    <w:basedOn w:val="afa"/>
    <w:next w:val="afa"/>
    <w:link w:val="afd"/>
    <w:rsid w:val="00CD246D"/>
    <w:rPr>
      <w:b/>
      <w:bCs/>
    </w:rPr>
  </w:style>
  <w:style w:type="character" w:customStyle="1" w:styleId="afd">
    <w:name w:val="Тема примечания Знак"/>
    <w:basedOn w:val="afb"/>
    <w:link w:val="afc"/>
    <w:rsid w:val="00CD246D"/>
    <w:rPr>
      <w:rFonts w:ascii="Times New Roman" w:eastAsia="Calibri" w:hAnsi="Times New Roman" w:cs="Times New Roman"/>
      <w:b/>
      <w:bCs/>
      <w:sz w:val="20"/>
      <w:szCs w:val="20"/>
      <w:lang w:val="en-GB"/>
    </w:rPr>
  </w:style>
  <w:style w:type="paragraph" w:styleId="afe">
    <w:name w:val="Normal (Web)"/>
    <w:basedOn w:val="a"/>
    <w:rsid w:val="00CD246D"/>
    <w:rPr>
      <w:rFonts w:ascii="Times New Roman" w:eastAsia="Calibri" w:hAnsi="Times New Roman"/>
      <w:lang w:val="en-GB"/>
    </w:rPr>
  </w:style>
  <w:style w:type="character" w:customStyle="1" w:styleId="apple-style-span">
    <w:name w:val="apple-style-span"/>
    <w:rsid w:val="00CD246D"/>
  </w:style>
  <w:style w:type="paragraph" w:styleId="aff">
    <w:name w:val="endnote text"/>
    <w:basedOn w:val="a"/>
    <w:link w:val="aff0"/>
    <w:rsid w:val="00CD246D"/>
    <w:rPr>
      <w:sz w:val="20"/>
      <w:szCs w:val="20"/>
    </w:rPr>
  </w:style>
  <w:style w:type="character" w:customStyle="1" w:styleId="aff0">
    <w:name w:val="Текст концевой сноски Знак"/>
    <w:basedOn w:val="a0"/>
    <w:link w:val="aff"/>
    <w:rsid w:val="00CD246D"/>
    <w:rPr>
      <w:rFonts w:ascii="Cambria" w:eastAsia="Times New Roman" w:hAnsi="Cambria" w:cs="Times New Roman"/>
      <w:sz w:val="20"/>
      <w:szCs w:val="20"/>
      <w:lang w:val="en-US"/>
    </w:rPr>
  </w:style>
  <w:style w:type="character" w:styleId="aff1">
    <w:name w:val="endnote reference"/>
    <w:rsid w:val="00CD246D"/>
    <w:rPr>
      <w:vertAlign w:val="superscript"/>
    </w:rPr>
  </w:style>
  <w:style w:type="character" w:customStyle="1" w:styleId="FontStyle25">
    <w:name w:val="Font Style25"/>
    <w:rsid w:val="00CD246D"/>
    <w:rPr>
      <w:rFonts w:ascii="Arial" w:hAnsi="Arial"/>
      <w:sz w:val="16"/>
    </w:rPr>
  </w:style>
  <w:style w:type="paragraph" w:customStyle="1" w:styleId="font5">
    <w:name w:val="font5"/>
    <w:basedOn w:val="a"/>
    <w:rsid w:val="00CD246D"/>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246D"/>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246D"/>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246D"/>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246D"/>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246D"/>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246D"/>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246D"/>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246D"/>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246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246D"/>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246D"/>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246D"/>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246D"/>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246D"/>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246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246D"/>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246D"/>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246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246D"/>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246D"/>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246D"/>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246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246D"/>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246D"/>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246D"/>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246D"/>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246D"/>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246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246D"/>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246D"/>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246D"/>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246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246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246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246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246D"/>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246D"/>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246D"/>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246D"/>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246D"/>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246D"/>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246D"/>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246D"/>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246D"/>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246D"/>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246D"/>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246D"/>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246D"/>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246D"/>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246D"/>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246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246D"/>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246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246D"/>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246D"/>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246D"/>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246D"/>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246D"/>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246D"/>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246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246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246D"/>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246D"/>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246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246D"/>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246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246D"/>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246D"/>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246D"/>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246D"/>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246D"/>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246D"/>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246D"/>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246D"/>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246D"/>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246D"/>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246D"/>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246D"/>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246D"/>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246D"/>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246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246D"/>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246D"/>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246D"/>
    <w:pPr>
      <w:ind w:left="240"/>
    </w:pPr>
  </w:style>
  <w:style w:type="paragraph" w:styleId="33">
    <w:name w:val="toc 3"/>
    <w:basedOn w:val="a"/>
    <w:next w:val="a"/>
    <w:autoRedefine/>
    <w:rsid w:val="00CD246D"/>
    <w:pPr>
      <w:ind w:left="480"/>
    </w:pPr>
  </w:style>
  <w:style w:type="paragraph" w:styleId="1a">
    <w:name w:val="toc 1"/>
    <w:basedOn w:val="a"/>
    <w:next w:val="a"/>
    <w:autoRedefine/>
    <w:rsid w:val="00CD246D"/>
    <w:pPr>
      <w:spacing w:after="100" w:line="276" w:lineRule="auto"/>
    </w:pPr>
    <w:rPr>
      <w:rFonts w:ascii="Calibri" w:eastAsia="Calibri" w:hAnsi="Calibri"/>
      <w:sz w:val="22"/>
      <w:szCs w:val="22"/>
      <w:lang w:val="ru-RU" w:eastAsia="ru-RU"/>
    </w:rPr>
  </w:style>
  <w:style w:type="character" w:customStyle="1" w:styleId="comment">
    <w:name w:val="comment"/>
    <w:rsid w:val="00CD246D"/>
    <w:rPr>
      <w:shd w:val="clear" w:color="auto" w:fill="FFFF00"/>
    </w:rPr>
  </w:style>
  <w:style w:type="character" w:customStyle="1" w:styleId="toc-link">
    <w:name w:val="toc-link"/>
    <w:rsid w:val="00CD246D"/>
  </w:style>
  <w:style w:type="character" w:customStyle="1" w:styleId="numbering">
    <w:name w:val="numbering"/>
    <w:rsid w:val="00CD246D"/>
  </w:style>
  <w:style w:type="character" w:customStyle="1" w:styleId="bullet-symbols">
    <w:name w:val="bullet-symbols"/>
    <w:rsid w:val="00CD246D"/>
  </w:style>
  <w:style w:type="character" w:customStyle="1" w:styleId="numbering-symbols">
    <w:name w:val="numbering-symbols"/>
    <w:rsid w:val="00CD246D"/>
  </w:style>
  <w:style w:type="character" w:customStyle="1" w:styleId="aff2">
    <w:name w:val="Символ сноски"/>
    <w:rsid w:val="00CD246D"/>
  </w:style>
  <w:style w:type="character" w:customStyle="1" w:styleId="aff3">
    <w:name w:val="Символы концевой сноски"/>
    <w:rsid w:val="00CD246D"/>
  </w:style>
  <w:style w:type="paragraph" w:styleId="aff4">
    <w:name w:val="Title"/>
    <w:basedOn w:val="a"/>
    <w:next w:val="af3"/>
    <w:link w:val="aff5"/>
    <w:qFormat/>
    <w:rsid w:val="00CD246D"/>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ff5">
    <w:name w:val="Заголовок Знак"/>
    <w:basedOn w:val="a0"/>
    <w:link w:val="aff4"/>
    <w:rsid w:val="00CD246D"/>
    <w:rPr>
      <w:rFonts w:ascii="Liberation Sans" w:eastAsia="Times New Roman" w:hAnsi="Liberation Sans" w:cs="DejaVu Sans"/>
      <w:color w:val="000000"/>
      <w:kern w:val="1"/>
      <w:sz w:val="28"/>
      <w:szCs w:val="28"/>
      <w:lang w:eastAsia="zh-CN" w:bidi="hi-IN"/>
    </w:rPr>
  </w:style>
  <w:style w:type="paragraph" w:styleId="aff6">
    <w:name w:val="List"/>
    <w:basedOn w:val="af3"/>
    <w:rsid w:val="00CD246D"/>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CD246D"/>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246D"/>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246D"/>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246D"/>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246D"/>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246D"/>
    <w:pPr>
      <w:pBdr>
        <w:bottom w:val="single" w:sz="8" w:space="0" w:color="C0C0C0"/>
      </w:pBdr>
      <w:spacing w:before="113" w:after="130"/>
    </w:pPr>
    <w:rPr>
      <w:sz w:val="48"/>
    </w:rPr>
  </w:style>
  <w:style w:type="paragraph" w:customStyle="1" w:styleId="sect1">
    <w:name w:val="sect1"/>
    <w:basedOn w:val="sect-default"/>
    <w:rsid w:val="00CD246D"/>
    <w:pPr>
      <w:numPr>
        <w:numId w:val="2"/>
      </w:numPr>
      <w:pBdr>
        <w:bottom w:val="single" w:sz="8" w:space="0" w:color="C0C0C0"/>
      </w:pBdr>
      <w:outlineLvl w:val="0"/>
    </w:pPr>
    <w:rPr>
      <w:sz w:val="36"/>
    </w:rPr>
  </w:style>
  <w:style w:type="paragraph" w:customStyle="1" w:styleId="sect-appendix">
    <w:name w:val="sect-appendix"/>
    <w:basedOn w:val="sect1"/>
    <w:rsid w:val="00CD246D"/>
    <w:pPr>
      <w:numPr>
        <w:numId w:val="0"/>
      </w:numPr>
    </w:pPr>
  </w:style>
  <w:style w:type="paragraph" w:customStyle="1" w:styleId="sect2">
    <w:name w:val="sect2"/>
    <w:basedOn w:val="sect-default"/>
    <w:rsid w:val="00CD246D"/>
    <w:pPr>
      <w:numPr>
        <w:ilvl w:val="1"/>
        <w:numId w:val="2"/>
      </w:numPr>
      <w:outlineLvl w:val="1"/>
    </w:pPr>
    <w:rPr>
      <w:sz w:val="28"/>
      <w:u w:val="single" w:color="C0C0C0"/>
    </w:rPr>
  </w:style>
  <w:style w:type="paragraph" w:customStyle="1" w:styleId="sect3">
    <w:name w:val="sect3"/>
    <w:basedOn w:val="sect-default"/>
    <w:rsid w:val="00CD246D"/>
    <w:pPr>
      <w:numPr>
        <w:ilvl w:val="2"/>
        <w:numId w:val="2"/>
      </w:numPr>
      <w:outlineLvl w:val="2"/>
    </w:pPr>
  </w:style>
  <w:style w:type="paragraph" w:customStyle="1" w:styleId="sect4">
    <w:name w:val="sect4"/>
    <w:basedOn w:val="sect-default"/>
    <w:rsid w:val="00CD246D"/>
    <w:pPr>
      <w:numPr>
        <w:ilvl w:val="3"/>
        <w:numId w:val="2"/>
      </w:numPr>
      <w:outlineLvl w:val="3"/>
    </w:pPr>
  </w:style>
  <w:style w:type="paragraph" w:customStyle="1" w:styleId="1c">
    <w:name w:val="Название1"/>
    <w:rsid w:val="00CD246D"/>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246D"/>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246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246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246D"/>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246D"/>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246D"/>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246D"/>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246D"/>
    <w:pPr>
      <w:numPr>
        <w:numId w:val="0"/>
      </w:numPr>
    </w:pPr>
  </w:style>
  <w:style w:type="paragraph" w:customStyle="1" w:styleId="toc-level-1">
    <w:name w:val="toc-level-1"/>
    <w:basedOn w:val="index"/>
    <w:rsid w:val="00CD246D"/>
    <w:pPr>
      <w:tabs>
        <w:tab w:val="right" w:leader="dot" w:pos="9638"/>
      </w:tabs>
      <w:spacing w:before="120" w:after="0"/>
    </w:pPr>
    <w:rPr>
      <w:color w:val="0065FF"/>
      <w:sz w:val="22"/>
    </w:rPr>
  </w:style>
  <w:style w:type="paragraph" w:customStyle="1" w:styleId="toc-level-2">
    <w:name w:val="toc-level-2"/>
    <w:basedOn w:val="index"/>
    <w:rsid w:val="00CD246D"/>
    <w:pPr>
      <w:tabs>
        <w:tab w:val="right" w:leader="dot" w:pos="9638"/>
      </w:tabs>
      <w:spacing w:before="10" w:after="0"/>
      <w:ind w:left="283"/>
    </w:pPr>
  </w:style>
  <w:style w:type="paragraph" w:customStyle="1" w:styleId="admonitionicon">
    <w:name w:val="admonitionicon"/>
    <w:rsid w:val="00CD246D"/>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246D"/>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246D"/>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246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246D"/>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246D"/>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246D"/>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246D"/>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246D"/>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246D"/>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246D"/>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246D"/>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246D"/>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246D"/>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246D"/>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8">
    <w:name w:val="Содержимое таблицы"/>
    <w:basedOn w:val="a"/>
    <w:rsid w:val="00CD246D"/>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24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246D"/>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9">
    <w:name w:val="????"/>
    <w:rsid w:val="00CD246D"/>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246D"/>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CD246D"/>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246D"/>
    <w:rPr>
      <w:rFonts w:ascii="Times New Roman" w:eastAsia="Calibri" w:hAnsi="Times New Roman" w:cs="Times New Roman"/>
      <w:sz w:val="16"/>
      <w:szCs w:val="16"/>
      <w:lang w:eastAsia="ru-RU"/>
    </w:rPr>
  </w:style>
  <w:style w:type="character" w:customStyle="1" w:styleId="1f0">
    <w:name w:val="ТЗ1 Знак"/>
    <w:link w:val="1f"/>
    <w:locked/>
    <w:rsid w:val="00CD246D"/>
    <w:rPr>
      <w:rFonts w:ascii="Times New Roman" w:eastAsia="Calibri" w:hAnsi="Times New Roman" w:cs="Times New Roman"/>
      <w:b/>
      <w:bCs/>
      <w:caps/>
      <w:sz w:val="24"/>
      <w:szCs w:val="20"/>
      <w:lang w:eastAsia="ru-RU"/>
    </w:rPr>
  </w:style>
  <w:style w:type="paragraph" w:customStyle="1" w:styleId="affa">
    <w:name w:val="абзац"/>
    <w:basedOn w:val="a"/>
    <w:rsid w:val="00CD246D"/>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CD246D"/>
    <w:pPr>
      <w:spacing w:after="120"/>
      <w:jc w:val="both"/>
    </w:pPr>
    <w:rPr>
      <w:rFonts w:ascii="Times New Roman" w:eastAsia="MS Mincho" w:hAnsi="Times New Roman"/>
      <w:lang w:val="ru-RU" w:eastAsia="ru-RU"/>
    </w:rPr>
  </w:style>
  <w:style w:type="character" w:customStyle="1" w:styleId="hps">
    <w:name w:val="hps"/>
    <w:rsid w:val="00CD246D"/>
  </w:style>
  <w:style w:type="paragraph" w:customStyle="1" w:styleId="fr2">
    <w:name w:val="fr2"/>
    <w:basedOn w:val="a"/>
    <w:rsid w:val="00CD246D"/>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246D"/>
    <w:rPr>
      <w:rFonts w:ascii="Times New Roman" w:hAnsi="Times New Roman" w:cs="Times New Roman"/>
      <w:b/>
      <w:bCs/>
      <w:smallCaps/>
      <w:sz w:val="24"/>
      <w:szCs w:val="24"/>
      <w:lang w:val="x-none" w:eastAsia="ru-RU"/>
    </w:rPr>
  </w:style>
  <w:style w:type="character" w:customStyle="1" w:styleId="BodyText3Char">
    <w:name w:val="Body Text 3 Char"/>
    <w:semiHidden/>
    <w:locked/>
    <w:rsid w:val="00CD246D"/>
    <w:rPr>
      <w:rFonts w:ascii="Times New Roman" w:hAnsi="Times New Roman" w:cs="Times New Roman"/>
      <w:sz w:val="16"/>
      <w:szCs w:val="16"/>
      <w:lang w:val="x-none" w:eastAsia="ru-RU"/>
    </w:rPr>
  </w:style>
  <w:style w:type="paragraph" w:customStyle="1" w:styleId="normal10">
    <w:name w:val="normal1"/>
    <w:basedOn w:val="a"/>
    <w:rsid w:val="00CD246D"/>
    <w:pPr>
      <w:spacing w:before="100" w:beforeAutospacing="1" w:after="100" w:afterAutospacing="1"/>
    </w:pPr>
    <w:rPr>
      <w:rFonts w:ascii="Times New Roman" w:hAnsi="Times New Roman"/>
      <w:lang w:val="ru-RU" w:eastAsia="ru-RU"/>
    </w:rPr>
  </w:style>
  <w:style w:type="character" w:customStyle="1" w:styleId="a8">
    <w:name w:val="Абзац списка Знак"/>
    <w:aliases w:val="List_Paragraph Знак,Multilevel para_II Знак,List Paragraph1 Знак,List Paragraph (numbered (a)) Знак,Numbered list Знак,Абзац списка1 Знак"/>
    <w:link w:val="13"/>
    <w:rsid w:val="00CD246D"/>
    <w:rPr>
      <w:rFonts w:ascii="Cambria" w:eastAsia="Times New Roman" w:hAnsi="Cambria" w:cs="Times New Roman"/>
      <w:sz w:val="24"/>
      <w:szCs w:val="24"/>
      <w:lang w:val="en-US"/>
    </w:rPr>
  </w:style>
  <w:style w:type="table" w:styleId="affc">
    <w:name w:val="Table Grid"/>
    <w:basedOn w:val="a1"/>
    <w:rsid w:val="00CD24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CD246D"/>
    <w:rPr>
      <w:sz w:val="16"/>
      <w:szCs w:val="16"/>
    </w:rPr>
  </w:style>
  <w:style w:type="paragraph" w:customStyle="1" w:styleId="61">
    <w:name w:val="Знак Знак6"/>
    <w:basedOn w:val="a"/>
    <w:rsid w:val="00CD246D"/>
    <w:pPr>
      <w:keepLines/>
      <w:spacing w:after="160" w:line="240" w:lineRule="exact"/>
    </w:pPr>
    <w:rPr>
      <w:rFonts w:ascii="Verdana" w:eastAsia="MS Mincho" w:hAnsi="Verdana" w:cs="Verdana"/>
      <w:sz w:val="20"/>
      <w:szCs w:val="20"/>
    </w:rPr>
  </w:style>
  <w:style w:type="character" w:customStyle="1" w:styleId="1f1">
    <w:name w:val="Текст примечания Знак1"/>
    <w:uiPriority w:val="99"/>
    <w:semiHidden/>
    <w:rsid w:val="00CD246D"/>
  </w:style>
  <w:style w:type="paragraph" w:customStyle="1" w:styleId="1f2">
    <w:name w:val="Обычный1"/>
    <w:link w:val="Normal"/>
    <w:rsid w:val="00CD246D"/>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246D"/>
    <w:rPr>
      <w:rFonts w:ascii="Times New Roman" w:eastAsia="Times New Roman" w:hAnsi="Times New Roman" w:cs="Times New Roman"/>
      <w:snapToGrid w:val="0"/>
      <w:sz w:val="24"/>
      <w:szCs w:val="20"/>
      <w:lang w:eastAsia="ru-RU"/>
    </w:rPr>
  </w:style>
  <w:style w:type="paragraph" w:styleId="affe">
    <w:name w:val="Plain Text"/>
    <w:basedOn w:val="a"/>
    <w:link w:val="afff"/>
    <w:rsid w:val="00CD246D"/>
    <w:rPr>
      <w:rFonts w:ascii="Courier New" w:hAnsi="Courier New" w:cs="Courier New"/>
      <w:sz w:val="20"/>
      <w:szCs w:val="20"/>
      <w:lang w:val="ru-RU" w:eastAsia="ru-RU"/>
    </w:rPr>
  </w:style>
  <w:style w:type="character" w:customStyle="1" w:styleId="afff">
    <w:name w:val="Текст Знак"/>
    <w:basedOn w:val="a0"/>
    <w:link w:val="affe"/>
    <w:rsid w:val="00CD246D"/>
    <w:rPr>
      <w:rFonts w:ascii="Courier New" w:eastAsia="Times New Roman" w:hAnsi="Courier New" w:cs="Courier New"/>
      <w:sz w:val="20"/>
      <w:szCs w:val="20"/>
      <w:lang w:eastAsia="ru-RU"/>
    </w:rPr>
  </w:style>
  <w:style w:type="paragraph" w:styleId="afff0">
    <w:name w:val="No Spacing"/>
    <w:link w:val="afff1"/>
    <w:qFormat/>
    <w:rsid w:val="00CD246D"/>
    <w:pPr>
      <w:spacing w:after="0" w:line="240" w:lineRule="auto"/>
    </w:pPr>
    <w:rPr>
      <w:rFonts w:ascii="Calibri" w:eastAsia="Calibri" w:hAnsi="Calibri" w:cs="Times New Roman"/>
    </w:rPr>
  </w:style>
  <w:style w:type="character" w:customStyle="1" w:styleId="afff1">
    <w:name w:val="Без интервала Знак"/>
    <w:link w:val="afff0"/>
    <w:rsid w:val="00CD246D"/>
    <w:rPr>
      <w:rFonts w:ascii="Calibri" w:eastAsia="Calibri" w:hAnsi="Calibri" w:cs="Times New Roman"/>
    </w:rPr>
  </w:style>
  <w:style w:type="paragraph" w:customStyle="1" w:styleId="110">
    <w:name w:val="Знак Знак1 Знак Знак Знак Знак Знак Знак1 Знак"/>
    <w:basedOn w:val="a"/>
    <w:rsid w:val="00CD246D"/>
    <w:rPr>
      <w:rFonts w:ascii="Verdana" w:hAnsi="Verdana" w:cs="Verdana"/>
      <w:sz w:val="20"/>
      <w:szCs w:val="20"/>
    </w:rPr>
  </w:style>
  <w:style w:type="paragraph" w:customStyle="1" w:styleId="Style6">
    <w:name w:val="Style6"/>
    <w:basedOn w:val="a"/>
    <w:rsid w:val="00CD246D"/>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246D"/>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246D"/>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246D"/>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246D"/>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246D"/>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246D"/>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246D"/>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246D"/>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246D"/>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246D"/>
    <w:rPr>
      <w:rFonts w:ascii="Times New Roman" w:hAnsi="Times New Roman" w:cs="Times New Roman"/>
      <w:b/>
      <w:bCs/>
      <w:spacing w:val="10"/>
      <w:sz w:val="16"/>
      <w:szCs w:val="16"/>
    </w:rPr>
  </w:style>
  <w:style w:type="character" w:customStyle="1" w:styleId="FontStyle34">
    <w:name w:val="Font Style34"/>
    <w:rsid w:val="00CD246D"/>
    <w:rPr>
      <w:rFonts w:ascii="Times New Roman" w:hAnsi="Times New Roman" w:cs="Times New Roman"/>
      <w:i/>
      <w:iCs/>
      <w:sz w:val="16"/>
      <w:szCs w:val="16"/>
    </w:rPr>
  </w:style>
  <w:style w:type="character" w:customStyle="1" w:styleId="FontStyle35">
    <w:name w:val="Font Style35"/>
    <w:rsid w:val="00CD246D"/>
    <w:rPr>
      <w:rFonts w:ascii="Times New Roman" w:hAnsi="Times New Roman" w:cs="Times New Roman"/>
      <w:i/>
      <w:iCs/>
      <w:sz w:val="16"/>
      <w:szCs w:val="16"/>
    </w:rPr>
  </w:style>
  <w:style w:type="character" w:customStyle="1" w:styleId="FontStyle36">
    <w:name w:val="Font Style36"/>
    <w:rsid w:val="00CD246D"/>
    <w:rPr>
      <w:rFonts w:ascii="Arial Narrow" w:hAnsi="Arial Narrow" w:cs="Arial Narrow"/>
      <w:sz w:val="14"/>
      <w:szCs w:val="14"/>
    </w:rPr>
  </w:style>
  <w:style w:type="character" w:customStyle="1" w:styleId="FontStyle39">
    <w:name w:val="Font Style39"/>
    <w:rsid w:val="00CD246D"/>
    <w:rPr>
      <w:rFonts w:ascii="Times New Roman" w:hAnsi="Times New Roman" w:cs="Times New Roman"/>
      <w:sz w:val="16"/>
      <w:szCs w:val="16"/>
    </w:rPr>
  </w:style>
  <w:style w:type="character" w:customStyle="1" w:styleId="FontStyle37">
    <w:name w:val="Font Style37"/>
    <w:rsid w:val="00CD246D"/>
    <w:rPr>
      <w:rFonts w:ascii="Times New Roman" w:hAnsi="Times New Roman" w:cs="Times New Roman"/>
      <w:spacing w:val="10"/>
      <w:sz w:val="14"/>
      <w:szCs w:val="14"/>
    </w:rPr>
  </w:style>
  <w:style w:type="paragraph" w:customStyle="1" w:styleId="Style4">
    <w:name w:val="Style4"/>
    <w:basedOn w:val="a"/>
    <w:rsid w:val="00CD246D"/>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246D"/>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246D"/>
    <w:rPr>
      <w:rFonts w:ascii="Times New Roman" w:hAnsi="Times New Roman" w:cs="Times New Roman"/>
      <w:sz w:val="20"/>
      <w:szCs w:val="20"/>
    </w:rPr>
  </w:style>
  <w:style w:type="character" w:customStyle="1" w:styleId="FontStyle13">
    <w:name w:val="Font Style13"/>
    <w:rsid w:val="00CD246D"/>
    <w:rPr>
      <w:rFonts w:ascii="Times New Roman" w:hAnsi="Times New Roman" w:cs="Times New Roman"/>
      <w:sz w:val="20"/>
      <w:szCs w:val="20"/>
    </w:rPr>
  </w:style>
  <w:style w:type="character" w:customStyle="1" w:styleId="FontStyle12">
    <w:name w:val="Font Style12"/>
    <w:rsid w:val="00CD246D"/>
    <w:rPr>
      <w:rFonts w:ascii="Times New Roman" w:hAnsi="Times New Roman" w:cs="Times New Roman"/>
      <w:b/>
      <w:bCs/>
      <w:sz w:val="22"/>
      <w:szCs w:val="22"/>
    </w:rPr>
  </w:style>
  <w:style w:type="paragraph" w:customStyle="1" w:styleId="Style3">
    <w:name w:val="Style3"/>
    <w:basedOn w:val="a"/>
    <w:rsid w:val="00CD246D"/>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246D"/>
    <w:rPr>
      <w:rFonts w:ascii="Times New Roman" w:hAnsi="Times New Roman" w:cs="Times New Roman" w:hint="default"/>
      <w:sz w:val="20"/>
      <w:szCs w:val="20"/>
    </w:rPr>
  </w:style>
  <w:style w:type="character" w:customStyle="1" w:styleId="FontStyle21">
    <w:name w:val="Font Style21"/>
    <w:rsid w:val="00CD246D"/>
    <w:rPr>
      <w:rFonts w:ascii="Times New Roman" w:hAnsi="Times New Roman" w:cs="Times New Roman" w:hint="default"/>
      <w:b/>
      <w:bCs/>
      <w:sz w:val="20"/>
      <w:szCs w:val="20"/>
    </w:rPr>
  </w:style>
  <w:style w:type="paragraph" w:customStyle="1" w:styleId="Style17">
    <w:name w:val="Style17"/>
    <w:basedOn w:val="a"/>
    <w:rsid w:val="00CD246D"/>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246D"/>
    <w:rPr>
      <w:rFonts w:ascii="Times New Roman" w:hAnsi="Times New Roman" w:cs="Times New Roman"/>
      <w:i/>
      <w:iCs/>
      <w:sz w:val="18"/>
      <w:szCs w:val="18"/>
    </w:rPr>
  </w:style>
  <w:style w:type="character" w:customStyle="1" w:styleId="FontStyle14">
    <w:name w:val="Font Style14"/>
    <w:rsid w:val="00CD246D"/>
    <w:rPr>
      <w:rFonts w:ascii="Times New Roman" w:hAnsi="Times New Roman" w:cs="Times New Roman"/>
      <w:sz w:val="22"/>
      <w:szCs w:val="22"/>
    </w:rPr>
  </w:style>
  <w:style w:type="paragraph" w:customStyle="1" w:styleId="afff2">
    <w:name w:val="Знак"/>
    <w:basedOn w:val="a"/>
    <w:rsid w:val="00CD246D"/>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246D"/>
    <w:pPr>
      <w:spacing w:after="160" w:line="240" w:lineRule="exact"/>
    </w:pPr>
    <w:rPr>
      <w:rFonts w:ascii="Tahoma" w:hAnsi="Tahoma"/>
      <w:sz w:val="20"/>
      <w:szCs w:val="20"/>
    </w:rPr>
  </w:style>
  <w:style w:type="character" w:customStyle="1" w:styleId="refresult">
    <w:name w:val="ref_result"/>
    <w:rsid w:val="00CD246D"/>
  </w:style>
  <w:style w:type="character" w:customStyle="1" w:styleId="apple-converted-space">
    <w:name w:val="apple-converted-space"/>
    <w:rsid w:val="00CD246D"/>
  </w:style>
  <w:style w:type="character" w:customStyle="1" w:styleId="150">
    <w:name w:val="Знак Знак15"/>
    <w:rsid w:val="00CD246D"/>
    <w:rPr>
      <w:rFonts w:ascii="Futuris" w:hAnsi="Futuris"/>
      <w:sz w:val="24"/>
      <w:szCs w:val="24"/>
      <w:lang w:val="ru-RU" w:eastAsia="ru-RU" w:bidi="ar-SA"/>
    </w:rPr>
  </w:style>
  <w:style w:type="character" w:customStyle="1" w:styleId="91">
    <w:name w:val="Знак Знак9"/>
    <w:rsid w:val="00CD246D"/>
    <w:rPr>
      <w:sz w:val="16"/>
      <w:szCs w:val="16"/>
      <w:lang w:val="ru-RU" w:eastAsia="ru-RU" w:bidi="ar-SA"/>
    </w:rPr>
  </w:style>
  <w:style w:type="paragraph" w:customStyle="1" w:styleId="51">
    <w:name w:val="Основной текст5"/>
    <w:basedOn w:val="a"/>
    <w:rsid w:val="00CD246D"/>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24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246D"/>
    <w:rPr>
      <w:snapToGrid w:val="0"/>
      <w:sz w:val="24"/>
      <w:lang w:val="ru-RU" w:eastAsia="ru-RU" w:bidi="ar-SA"/>
    </w:rPr>
  </w:style>
  <w:style w:type="paragraph" w:customStyle="1" w:styleId="CharCharCharCharCharCharCharChar">
    <w:name w:val="Char Char Знак Знак Char Char Char Char Char Char Знак Знак"/>
    <w:basedOn w:val="a"/>
    <w:rsid w:val="00CD246D"/>
    <w:pPr>
      <w:spacing w:after="160" w:line="240" w:lineRule="exact"/>
    </w:pPr>
    <w:rPr>
      <w:rFonts w:ascii="Verdana" w:hAnsi="Verdana" w:cs="Verdana"/>
      <w:sz w:val="20"/>
      <w:szCs w:val="20"/>
    </w:rPr>
  </w:style>
  <w:style w:type="character" w:styleId="afff3">
    <w:name w:val="line number"/>
    <w:rsid w:val="00CD246D"/>
  </w:style>
  <w:style w:type="paragraph" w:customStyle="1" w:styleId="CharChar1">
    <w:name w:val="Char Char1"/>
    <w:basedOn w:val="a"/>
    <w:rsid w:val="00CD246D"/>
    <w:rPr>
      <w:rFonts w:ascii="Verdana" w:hAnsi="Verdana"/>
      <w:sz w:val="20"/>
      <w:szCs w:val="20"/>
    </w:rPr>
  </w:style>
  <w:style w:type="character" w:customStyle="1" w:styleId="71">
    <w:name w:val="Знак Знак7"/>
    <w:rsid w:val="00CD246D"/>
    <w:rPr>
      <w:sz w:val="24"/>
      <w:szCs w:val="24"/>
      <w:lang w:val="x-none" w:eastAsia="x-none" w:bidi="ar-SA"/>
    </w:rPr>
  </w:style>
  <w:style w:type="character" w:customStyle="1" w:styleId="52">
    <w:name w:val="Знак Знак5"/>
    <w:rsid w:val="00CD246D"/>
    <w:rPr>
      <w:b/>
      <w:sz w:val="24"/>
      <w:lang w:val="ru-RU" w:eastAsia="ru-RU" w:bidi="ar-SA"/>
    </w:rPr>
  </w:style>
  <w:style w:type="paragraph" w:customStyle="1" w:styleId="ListParagraph2">
    <w:name w:val="List Paragraph2"/>
    <w:basedOn w:val="a"/>
    <w:qFormat/>
    <w:rsid w:val="00CD246D"/>
    <w:pPr>
      <w:ind w:left="720"/>
      <w:contextualSpacing/>
    </w:pPr>
    <w:rPr>
      <w:rFonts w:ascii="Times New Roman" w:hAnsi="Times New Roman"/>
    </w:rPr>
  </w:style>
  <w:style w:type="character" w:customStyle="1" w:styleId="s20">
    <w:name w:val="s20"/>
    <w:rsid w:val="00CD246D"/>
    <w:rPr>
      <w:shd w:val="clear" w:color="auto" w:fill="FFFFFF"/>
    </w:rPr>
  </w:style>
  <w:style w:type="character" w:customStyle="1" w:styleId="atn">
    <w:name w:val="atn"/>
    <w:rsid w:val="00CD246D"/>
  </w:style>
  <w:style w:type="character" w:customStyle="1" w:styleId="s1">
    <w:name w:val="s1"/>
    <w:rsid w:val="00CD246D"/>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246D"/>
  </w:style>
  <w:style w:type="character" w:customStyle="1" w:styleId="afff4">
    <w:name w:val="Основной текст_"/>
    <w:rsid w:val="00CD246D"/>
    <w:rPr>
      <w:rFonts w:ascii="Arial" w:hAnsi="Arial" w:cs="Arial"/>
      <w:spacing w:val="-4"/>
      <w:sz w:val="17"/>
      <w:szCs w:val="17"/>
      <w:u w:val="none"/>
    </w:rPr>
  </w:style>
  <w:style w:type="paragraph" w:styleId="afff5">
    <w:name w:val="List Paragraph"/>
    <w:basedOn w:val="a"/>
    <w:qFormat/>
    <w:rsid w:val="00CD246D"/>
    <w:pPr>
      <w:ind w:left="708"/>
    </w:pPr>
  </w:style>
  <w:style w:type="character" w:customStyle="1" w:styleId="36">
    <w:name w:val="Основной текст (3)_"/>
    <w:link w:val="37"/>
    <w:rsid w:val="00CD246D"/>
    <w:rPr>
      <w:sz w:val="24"/>
      <w:szCs w:val="24"/>
      <w:shd w:val="clear" w:color="auto" w:fill="FFFFFF"/>
    </w:rPr>
  </w:style>
  <w:style w:type="character" w:customStyle="1" w:styleId="41">
    <w:name w:val="Основной текст (4)_"/>
    <w:link w:val="42"/>
    <w:rsid w:val="00CD246D"/>
    <w:rPr>
      <w:b/>
      <w:bCs/>
      <w:shd w:val="clear" w:color="auto" w:fill="FFFFFF"/>
    </w:rPr>
  </w:style>
  <w:style w:type="character" w:customStyle="1" w:styleId="53">
    <w:name w:val="Основной текст (5)_"/>
    <w:link w:val="54"/>
    <w:rsid w:val="00CD246D"/>
    <w:rPr>
      <w:shd w:val="clear" w:color="auto" w:fill="FFFFFF"/>
    </w:rPr>
  </w:style>
  <w:style w:type="paragraph" w:customStyle="1" w:styleId="37">
    <w:name w:val="Основной текст (3)"/>
    <w:basedOn w:val="a"/>
    <w:link w:val="36"/>
    <w:rsid w:val="00CD246D"/>
    <w:pPr>
      <w:widowControl w:val="0"/>
      <w:shd w:val="clear" w:color="auto" w:fill="FFFFFF"/>
      <w:spacing w:line="274" w:lineRule="exact"/>
      <w:jc w:val="center"/>
    </w:pPr>
    <w:rPr>
      <w:rFonts w:asciiTheme="minorHAnsi" w:eastAsiaTheme="minorHAnsi" w:hAnsiTheme="minorHAnsi" w:cstheme="minorBidi"/>
      <w:lang w:val="ru-RU"/>
    </w:rPr>
  </w:style>
  <w:style w:type="paragraph" w:customStyle="1" w:styleId="42">
    <w:name w:val="Основной текст (4)"/>
    <w:basedOn w:val="a"/>
    <w:link w:val="41"/>
    <w:rsid w:val="00CD246D"/>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paragraph" w:customStyle="1" w:styleId="54">
    <w:name w:val="Основной текст (5)"/>
    <w:basedOn w:val="a"/>
    <w:link w:val="53"/>
    <w:rsid w:val="00CD246D"/>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CD246D"/>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CD246D"/>
  </w:style>
  <w:style w:type="character" w:customStyle="1" w:styleId="Normal0">
    <w:name w:val="Normal Знак Знак"/>
    <w:locked/>
    <w:rsid w:val="00CD246D"/>
    <w:rPr>
      <w:rFonts w:ascii="Arial" w:eastAsia="SimSun" w:hAnsi="Arial"/>
      <w:lang w:val="en-US" w:eastAsia="ru-RU" w:bidi="ar-SA"/>
    </w:rPr>
  </w:style>
  <w:style w:type="character" w:customStyle="1" w:styleId="1f3">
    <w:name w:val="Неразрешенное упоминание1"/>
    <w:basedOn w:val="a0"/>
    <w:uiPriority w:val="99"/>
    <w:semiHidden/>
    <w:unhideWhenUsed/>
    <w:rsid w:val="00CD246D"/>
    <w:rPr>
      <w:color w:val="605E5C"/>
      <w:shd w:val="clear" w:color="auto" w:fill="E1DFDD"/>
    </w:rPr>
  </w:style>
  <w:style w:type="character" w:customStyle="1" w:styleId="1f4">
    <w:name w:val="Верхний колонтитул Знак1"/>
    <w:locked/>
    <w:rsid w:val="00CD246D"/>
    <w:rPr>
      <w:rFonts w:ascii="Futuris" w:eastAsia="SimSun" w:hAnsi="Futuris" w:cs="Times New Roman"/>
      <w:sz w:val="24"/>
      <w:szCs w:val="24"/>
      <w:lang w:eastAsia="ru-RU"/>
    </w:rPr>
  </w:style>
  <w:style w:type="paragraph" w:customStyle="1" w:styleId="afff6">
    <w:name w:val="列出段落"/>
    <w:basedOn w:val="a"/>
    <w:rsid w:val="00CD246D"/>
    <w:pPr>
      <w:ind w:left="720"/>
    </w:pPr>
    <w:rPr>
      <w:rFonts w:ascii="Calibri" w:eastAsia="Calibri" w:hAnsi="Calibri" w:cs="Calibri"/>
      <w:sz w:val="22"/>
      <w:szCs w:val="22"/>
      <w:lang w:val="ru-RU"/>
    </w:rPr>
  </w:style>
  <w:style w:type="character" w:customStyle="1" w:styleId="27">
    <w:name w:val="Заголовок Знак2"/>
    <w:locked/>
    <w:rsid w:val="00CD246D"/>
    <w:rPr>
      <w:rFonts w:ascii="Times New Roman" w:eastAsia="SimSun" w:hAnsi="Times New Roman" w:cs="Times New Roman"/>
      <w:b/>
      <w:sz w:val="20"/>
      <w:szCs w:val="20"/>
      <w:lang w:eastAsia="ru-RU"/>
    </w:rPr>
  </w:style>
  <w:style w:type="paragraph" w:customStyle="1" w:styleId="ZnakZnak11ZnakZnakZnakZnak">
    <w:name w:val="Znak Znak11 Знак Знак Znak Znak Знак Знак Znak Znak"/>
    <w:basedOn w:val="a"/>
    <w:rsid w:val="00CD246D"/>
    <w:pPr>
      <w:widowControl w:val="0"/>
      <w:ind w:left="-48"/>
      <w:jc w:val="both"/>
    </w:pPr>
    <w:rPr>
      <w:rFonts w:ascii="Times New Roman" w:eastAsia="SimSun" w:hAnsi="Times New Roman"/>
      <w:kern w:val="2"/>
      <w:sz w:val="21"/>
      <w:lang w:eastAsia="zh-CN"/>
    </w:rPr>
  </w:style>
  <w:style w:type="paragraph" w:customStyle="1" w:styleId="e1">
    <w:name w:val="e1"/>
    <w:basedOn w:val="a"/>
    <w:rsid w:val="00CD246D"/>
    <w:pPr>
      <w:spacing w:before="100" w:beforeAutospacing="1" w:after="100" w:afterAutospacing="1"/>
    </w:pPr>
    <w:rPr>
      <w:rFonts w:ascii="SimSun" w:eastAsia="SimSun" w:hAnsi="SimSun" w:cs="SimSun"/>
      <w:lang w:eastAsia="zh-CN"/>
    </w:rPr>
  </w:style>
  <w:style w:type="paragraph" w:customStyle="1" w:styleId="Normalny1">
    <w:name w:val="Normalny1"/>
    <w:rsid w:val="00CD246D"/>
    <w:pPr>
      <w:spacing w:after="0" w:line="240" w:lineRule="auto"/>
    </w:pPr>
    <w:rPr>
      <w:rFonts w:ascii="TenseC" w:eastAsia="Times New Roman" w:hAnsi="TenseC" w:cs="TenseC"/>
      <w:sz w:val="20"/>
      <w:szCs w:val="20"/>
      <w:lang w:val="en-US" w:eastAsia="ru-RU"/>
    </w:rPr>
  </w:style>
  <w:style w:type="paragraph" w:customStyle="1" w:styleId="BodyText21">
    <w:name w:val="Body Text 21"/>
    <w:basedOn w:val="a"/>
    <w:rsid w:val="00CD246D"/>
    <w:pPr>
      <w:jc w:val="both"/>
    </w:pPr>
    <w:rPr>
      <w:rFonts w:ascii="TenseC" w:hAnsi="TenseC" w:cs="TenseC"/>
      <w:lang w:eastAsia="ru-RU"/>
    </w:rPr>
  </w:style>
  <w:style w:type="paragraph" w:customStyle="1" w:styleId="38">
    <w:name w:val="заголовок 3"/>
    <w:basedOn w:val="a"/>
    <w:next w:val="a"/>
    <w:rsid w:val="00CD246D"/>
    <w:pPr>
      <w:keepNext/>
      <w:autoSpaceDE w:val="0"/>
      <w:autoSpaceDN w:val="0"/>
    </w:pPr>
    <w:rPr>
      <w:rFonts w:ascii="Arial" w:hAnsi="Arial" w:cs="Arial"/>
      <w:b/>
      <w:bCs/>
      <w:sz w:val="28"/>
      <w:szCs w:val="28"/>
      <w:u w:val="single"/>
      <w:lang w:eastAsia="ru-RU"/>
    </w:rPr>
  </w:style>
  <w:style w:type="paragraph" w:styleId="28">
    <w:name w:val="envelope return"/>
    <w:basedOn w:val="a"/>
    <w:rsid w:val="00CD246D"/>
    <w:rPr>
      <w:rFonts w:ascii="Times New Roman" w:hAnsi="Times New Roman" w:cs="Arial"/>
      <w:szCs w:val="20"/>
    </w:rPr>
  </w:style>
  <w:style w:type="paragraph" w:customStyle="1" w:styleId="CharCharCharCharCharCharCharCharChar">
    <w:name w:val="Знак Знак Char Char Знак Знак Знак Знак Знак Знак Char Char Знак Знак Char Char Знак Знак Char Char Знак Char"/>
    <w:aliases w:val="Знак Знак Char Char Знак Знак Знак Знак Знак Знак Char Char Знак Знак Char Char Знак Знак1 Char Char"/>
    <w:basedOn w:val="a"/>
    <w:rsid w:val="00CD246D"/>
    <w:pPr>
      <w:widowControl w:val="0"/>
      <w:ind w:left="-48"/>
      <w:jc w:val="both"/>
    </w:pPr>
    <w:rPr>
      <w:rFonts w:ascii="Times New Roman" w:eastAsia="SimSun" w:hAnsi="Times New Roman"/>
      <w:kern w:val="2"/>
      <w:sz w:val="21"/>
      <w:szCs w:val="21"/>
      <w:lang w:eastAsia="zh-CN"/>
    </w:rPr>
  </w:style>
  <w:style w:type="paragraph" w:customStyle="1" w:styleId="Normal2">
    <w:name w:val="Normal2"/>
    <w:rsid w:val="00CD246D"/>
    <w:pPr>
      <w:spacing w:after="0" w:line="240" w:lineRule="auto"/>
    </w:pPr>
    <w:rPr>
      <w:rFonts w:ascii="TenseC" w:eastAsia="Times New Roman" w:hAnsi="TenseC" w:cs="Times New Roman"/>
      <w:sz w:val="20"/>
      <w:szCs w:val="20"/>
      <w:lang w:val="en-US" w:eastAsia="ru-RU"/>
    </w:rPr>
  </w:style>
  <w:style w:type="character" w:customStyle="1" w:styleId="WW8Num1z7">
    <w:name w:val="WW8Num1z7"/>
    <w:rsid w:val="00CD246D"/>
  </w:style>
  <w:style w:type="character" w:customStyle="1" w:styleId="shorttext">
    <w:name w:val="short_text"/>
    <w:rsid w:val="00CD246D"/>
    <w:rPr>
      <w:rFonts w:cs="Times New Roman"/>
    </w:rPr>
  </w:style>
  <w:style w:type="paragraph" w:customStyle="1" w:styleId="Bullet1">
    <w:name w:val="Bullet 1"/>
    <w:basedOn w:val="a"/>
    <w:rsid w:val="00CD246D"/>
    <w:pPr>
      <w:overflowPunct w:val="0"/>
      <w:autoSpaceDE w:val="0"/>
      <w:autoSpaceDN w:val="0"/>
      <w:adjustRightInd w:val="0"/>
      <w:spacing w:before="72" w:after="72"/>
      <w:textAlignment w:val="baseline"/>
    </w:pPr>
    <w:rPr>
      <w:rFonts w:ascii="Times New Roman" w:eastAsia="SimSun" w:hAnsi="Times New Roman"/>
      <w:szCs w:val="20"/>
      <w:lang w:val="en-GB" w:eastAsia="zh-CN"/>
    </w:rPr>
  </w:style>
  <w:style w:type="character" w:customStyle="1" w:styleId="1f5">
    <w:name w:val="Текст сноски Знак1"/>
    <w:rsid w:val="00CD246D"/>
    <w:rPr>
      <w:rFonts w:ascii="Futuris" w:eastAsia="SimSun" w:hAnsi="Futuris"/>
    </w:rPr>
  </w:style>
  <w:style w:type="character" w:customStyle="1" w:styleId="310">
    <w:name w:val="Основной текст 3 Знак1"/>
    <w:rsid w:val="00CD246D"/>
    <w:rPr>
      <w:sz w:val="16"/>
      <w:szCs w:val="16"/>
      <w:lang w:eastAsia="ja-JP"/>
    </w:rPr>
  </w:style>
  <w:style w:type="character" w:customStyle="1" w:styleId="alt-edited">
    <w:name w:val="alt-edited"/>
    <w:rsid w:val="00CD246D"/>
  </w:style>
  <w:style w:type="paragraph" w:customStyle="1" w:styleId="TableHeading">
    <w:name w:val="Table Heading"/>
    <w:basedOn w:val="a"/>
    <w:rsid w:val="00CD246D"/>
    <w:pPr>
      <w:overflowPunct w:val="0"/>
      <w:autoSpaceDE w:val="0"/>
      <w:autoSpaceDN w:val="0"/>
      <w:adjustRightInd w:val="0"/>
      <w:spacing w:before="72" w:after="72"/>
      <w:jc w:val="center"/>
      <w:textAlignment w:val="baseline"/>
    </w:pPr>
    <w:rPr>
      <w:rFonts w:ascii="Gill Sans Condensed" w:eastAsia="SimSun" w:hAnsi="Gill Sans Condensed"/>
      <w:b/>
      <w:bCs/>
      <w:sz w:val="20"/>
      <w:lang w:val="en-GB" w:eastAsia="zh-CN"/>
    </w:rPr>
  </w:style>
  <w:style w:type="paragraph" w:customStyle="1" w:styleId="afff7">
    <w:name w:val="È±?"/>
    <w:basedOn w:val="a"/>
    <w:rsid w:val="00CD246D"/>
    <w:pPr>
      <w:overflowPunct w:val="0"/>
      <w:autoSpaceDE w:val="0"/>
      <w:autoSpaceDN w:val="0"/>
      <w:adjustRightInd w:val="0"/>
      <w:spacing w:before="72" w:after="72"/>
      <w:ind w:left="1440"/>
      <w:jc w:val="both"/>
      <w:textAlignment w:val="baseline"/>
    </w:pPr>
    <w:rPr>
      <w:rFonts w:ascii="Times New Roman" w:eastAsia="SimSun" w:hAnsi="Times New Roman"/>
      <w:sz w:val="20"/>
      <w:lang w:val="en-GB" w:eastAsia="zh-CN"/>
    </w:rPr>
  </w:style>
  <w:style w:type="paragraph" w:customStyle="1" w:styleId="afff8">
    <w:name w:val="È±Ê¡ÎÄ±¾"/>
    <w:basedOn w:val="a"/>
    <w:rsid w:val="00CD246D"/>
    <w:pPr>
      <w:overflowPunct w:val="0"/>
      <w:autoSpaceDE w:val="0"/>
      <w:autoSpaceDN w:val="0"/>
      <w:adjustRightInd w:val="0"/>
      <w:spacing w:before="72" w:after="72"/>
      <w:ind w:left="1440"/>
      <w:jc w:val="both"/>
      <w:textAlignment w:val="baseline"/>
    </w:pPr>
    <w:rPr>
      <w:rFonts w:ascii="Times New Roman" w:eastAsia="SimSun" w:hAnsi="Times New Roman"/>
      <w:szCs w:val="20"/>
      <w:lang w:val="en-GB" w:eastAsia="zh-CN"/>
    </w:rPr>
  </w:style>
  <w:style w:type="paragraph" w:customStyle="1" w:styleId="afff9">
    <w:name w:val="缺省文本"/>
    <w:basedOn w:val="a"/>
    <w:rsid w:val="00CD246D"/>
    <w:rPr>
      <w:rFonts w:ascii="Times New Roman" w:eastAsia="SimSun" w:hAnsi="Times New Roman"/>
      <w:szCs w:val="20"/>
    </w:rPr>
  </w:style>
  <w:style w:type="paragraph" w:customStyle="1" w:styleId="1f6">
    <w:name w:val="????1"/>
    <w:basedOn w:val="a"/>
    <w:rsid w:val="00CD246D"/>
    <w:rPr>
      <w:rFonts w:ascii="Times New Roman" w:eastAsia="SimSun" w:hAnsi="Times New Roman"/>
      <w:noProof/>
      <w:lang w:val="ru-RU" w:eastAsia="ru-RU"/>
    </w:rPr>
  </w:style>
  <w:style w:type="character" w:customStyle="1" w:styleId="1f7">
    <w:name w:val="Основной текст1"/>
    <w:rsid w:val="00CD246D"/>
    <w:rPr>
      <w:rFonts w:ascii="Arial" w:hAnsi="Arial" w:cs="Arial"/>
      <w:sz w:val="17"/>
      <w:szCs w:val="17"/>
      <w:shd w:val="clear" w:color="auto" w:fill="FFFFFF"/>
    </w:rPr>
  </w:style>
  <w:style w:type="paragraph" w:customStyle="1" w:styleId="ZnakZnak11ZnakZnakZnakZnak2">
    <w:name w:val="Znak Znak11 Знак Знак Znak Znak Знак Знак Znak Znak2"/>
    <w:basedOn w:val="a"/>
    <w:rsid w:val="00CD246D"/>
    <w:pPr>
      <w:widowControl w:val="0"/>
      <w:ind w:left="-48"/>
      <w:jc w:val="both"/>
    </w:pPr>
    <w:rPr>
      <w:rFonts w:ascii="Times New Roman" w:eastAsia="SimSun" w:hAnsi="Times New Roman"/>
      <w:kern w:val="2"/>
      <w:sz w:val="21"/>
      <w:lang w:eastAsia="zh-CN"/>
    </w:rPr>
  </w:style>
  <w:style w:type="character" w:customStyle="1" w:styleId="810">
    <w:name w:val="Знак Знак81"/>
    <w:rsid w:val="00CD246D"/>
    <w:rPr>
      <w:rFonts w:eastAsia="SimSun" w:cs="Times New Roman"/>
      <w:kern w:val="2"/>
      <w:sz w:val="24"/>
      <w:szCs w:val="24"/>
      <w:lang w:val="en-US" w:eastAsia="zh-CN"/>
    </w:rPr>
  </w:style>
  <w:style w:type="paragraph" w:customStyle="1" w:styleId="ZnakZnak11ZnakZnakZnakZnak1">
    <w:name w:val="Znak Znak11 Знак Знак Znak Znak Знак Знак Znak Znak1"/>
    <w:basedOn w:val="a"/>
    <w:rsid w:val="00CD246D"/>
    <w:pPr>
      <w:widowControl w:val="0"/>
      <w:ind w:left="-48"/>
      <w:jc w:val="both"/>
    </w:pPr>
    <w:rPr>
      <w:rFonts w:ascii="Times New Roman" w:eastAsia="SimSun" w:hAnsi="Times New Roman"/>
      <w:kern w:val="2"/>
      <w:sz w:val="21"/>
      <w:lang w:eastAsia="zh-CN"/>
    </w:rPr>
  </w:style>
  <w:style w:type="character" w:customStyle="1" w:styleId="1f8">
    <w:name w:val="Текст концевой сноски Знак1"/>
    <w:rsid w:val="00CD246D"/>
    <w:rPr>
      <w:lang w:eastAsia="ja-JP"/>
    </w:rPr>
  </w:style>
  <w:style w:type="paragraph" w:customStyle="1" w:styleId="1f9">
    <w:name w:val="列出段落1"/>
    <w:basedOn w:val="a"/>
    <w:rsid w:val="00CD246D"/>
    <w:pPr>
      <w:widowControl w:val="0"/>
      <w:spacing w:line="360" w:lineRule="auto"/>
      <w:ind w:firstLineChars="200" w:firstLine="420"/>
      <w:jc w:val="both"/>
    </w:pPr>
    <w:rPr>
      <w:rFonts w:ascii="Times New Roman" w:eastAsia="FangSong_GB2312" w:hAnsi="Times New Roman"/>
      <w:kern w:val="2"/>
      <w:lang w:eastAsia="zh-CN"/>
    </w:rPr>
  </w:style>
  <w:style w:type="paragraph" w:customStyle="1" w:styleId="BodyTextdot">
    <w:name w:val="Body Text dot"/>
    <w:basedOn w:val="af3"/>
    <w:rsid w:val="00CD246D"/>
    <w:pPr>
      <w:widowControl/>
      <w:tabs>
        <w:tab w:val="clear" w:pos="5400"/>
        <w:tab w:val="num" w:pos="814"/>
      </w:tabs>
      <w:overflowPunct w:val="0"/>
      <w:spacing w:line="360" w:lineRule="auto"/>
      <w:ind w:left="420" w:right="0" w:hanging="420"/>
      <w:jc w:val="both"/>
      <w:textAlignment w:val="baseline"/>
    </w:pPr>
    <w:rPr>
      <w:rFonts w:eastAsia="SimSun"/>
      <w:lang w:eastAsia="zh-CN"/>
    </w:rPr>
  </w:style>
  <w:style w:type="character" w:customStyle="1" w:styleId="ndradIndentIndEHPTBodyText2Char1Body3Char">
    <w:name w:val="样式 正文文本正文文字 ändradIndentIndEHPTBody Text2正文文字 Char1Body ...3 Char"/>
    <w:link w:val="ndradIndentIndEHPTBodyText2Char1Body3"/>
    <w:locked/>
    <w:rsid w:val="00CD246D"/>
    <w:rPr>
      <w:sz w:val="24"/>
    </w:rPr>
  </w:style>
  <w:style w:type="paragraph" w:customStyle="1" w:styleId="ndradIndentIndEHPTBodyText2Char1Body3">
    <w:name w:val="样式 正文文本正文文字 ändradIndentIndEHPTBody Text2正文文字 Char1Body ...3"/>
    <w:basedOn w:val="af3"/>
    <w:link w:val="ndradIndentIndEHPTBodyText2Char1Body3Char"/>
    <w:rsid w:val="00CD246D"/>
    <w:pPr>
      <w:tabs>
        <w:tab w:val="clear" w:pos="5400"/>
      </w:tabs>
      <w:autoSpaceDE/>
      <w:autoSpaceDN/>
      <w:adjustRightInd/>
      <w:spacing w:before="60" w:after="60" w:line="360" w:lineRule="auto"/>
      <w:ind w:right="0" w:firstLineChars="200" w:firstLine="200"/>
      <w:jc w:val="both"/>
    </w:pPr>
    <w:rPr>
      <w:rFonts w:asciiTheme="minorHAnsi" w:eastAsiaTheme="minorHAnsi" w:hAnsiTheme="minorHAnsi" w:cstheme="minorBidi"/>
      <w:szCs w:val="22"/>
      <w:lang w:val="ru-RU"/>
    </w:rPr>
  </w:style>
  <w:style w:type="character" w:customStyle="1" w:styleId="st">
    <w:name w:val="st"/>
    <w:rsid w:val="00CD246D"/>
    <w:rPr>
      <w:rFonts w:cs="Times New Roman"/>
    </w:rPr>
  </w:style>
  <w:style w:type="character" w:customStyle="1" w:styleId="afffa">
    <w:name w:val="Обычный отступ Знак"/>
    <w:aliases w:val="段1 Знак,特点 Знак,正文不缩进 Знак,ALT+Z Знак,四号 Знак,标题4 Знак,正文双线 Знак,正文（首行缩进两字） Char Знак,正文（首行缩进两字） Char Char Char Char Char Char Char Char Char Char Char Char Char Char Знак,水上软件 Знак,缩进 Знак,特点标题 Знак,正文（段落文字） Знак,pp Знак,t Знак"/>
    <w:link w:val="afffb"/>
    <w:locked/>
    <w:rsid w:val="00CD246D"/>
    <w:rPr>
      <w:sz w:val="24"/>
    </w:rPr>
  </w:style>
  <w:style w:type="paragraph" w:styleId="afffb">
    <w:name w:val="Normal Indent"/>
    <w:aliases w:val="段1,特点,正文不缩进,ALT+Z,四号,标题4,正文双线,正文（首行缩进两字） Char,正文（首行缩进两字） Char Char Char Char Char Char Char Char Char Char Char Char Char Char,水上软件,缩进,正文（首行缩进两字） Char Char Char Char Char Char Char Char Char Char Char Char Char,特点标题,正文（段落文字）,pp,t,sp,正文编号"/>
    <w:basedOn w:val="a"/>
    <w:link w:val="afffa"/>
    <w:rsid w:val="00CD246D"/>
    <w:pPr>
      <w:widowControl w:val="0"/>
      <w:adjustRightInd w:val="0"/>
      <w:spacing w:line="360" w:lineRule="atLeast"/>
      <w:ind w:firstLine="420"/>
      <w:textAlignment w:val="baseline"/>
    </w:pPr>
    <w:rPr>
      <w:rFonts w:asciiTheme="minorHAnsi" w:eastAsiaTheme="minorHAnsi" w:hAnsiTheme="minorHAnsi" w:cstheme="minorBidi"/>
      <w:szCs w:val="22"/>
      <w:lang w:val="ru-RU"/>
    </w:rPr>
  </w:style>
  <w:style w:type="paragraph" w:customStyle="1" w:styleId="afffc">
    <w:name w:val="Заголовок (ПМИ приложение)"/>
    <w:basedOn w:val="a"/>
    <w:rsid w:val="00CD246D"/>
    <w:pPr>
      <w:keepNext/>
      <w:keepLines/>
      <w:widowControl w:val="0"/>
      <w:suppressAutoHyphens/>
      <w:spacing w:before="240" w:after="120" w:line="312" w:lineRule="auto"/>
      <w:outlineLvl w:val="6"/>
    </w:pPr>
    <w:rPr>
      <w:rFonts w:ascii="Times New Roman" w:eastAsia="Batang" w:hAnsi="Times New Roman"/>
      <w:b/>
      <w:bCs/>
      <w:caps/>
      <w:szCs w:val="28"/>
      <w:lang w:val="ru-RU" w:eastAsia="ru-RU"/>
    </w:rPr>
  </w:style>
  <w:style w:type="character" w:customStyle="1" w:styleId="140">
    <w:name w:val="Знак Знак14"/>
    <w:rsid w:val="00CD246D"/>
    <w:rPr>
      <w:rFonts w:eastAsia="SimSun"/>
      <w:kern w:val="2"/>
      <w:sz w:val="24"/>
      <w:szCs w:val="24"/>
      <w:lang w:val="en-US" w:eastAsia="zh-CN" w:bidi="ar-SA"/>
    </w:rPr>
  </w:style>
  <w:style w:type="character" w:customStyle="1" w:styleId="afffd">
    <w:name w:val="Верхний колонтитул Знак Знак Знак"/>
    <w:rsid w:val="00CD246D"/>
    <w:rPr>
      <w:rFonts w:eastAsia="Batang"/>
      <w:sz w:val="24"/>
      <w:szCs w:val="24"/>
      <w:lang w:val="ru-RU" w:eastAsia="ko-KR" w:bidi="ar-SA"/>
    </w:rPr>
  </w:style>
  <w:style w:type="character" w:customStyle="1" w:styleId="160">
    <w:name w:val="Знак Знак16"/>
    <w:rsid w:val="00CD246D"/>
    <w:rPr>
      <w:rFonts w:ascii="Arial" w:eastAsia="SimSun" w:hAnsi="Arial" w:cs="Arial"/>
      <w:b/>
      <w:bCs/>
      <w:i/>
      <w:iCs/>
      <w:sz w:val="28"/>
      <w:szCs w:val="28"/>
      <w:lang w:val="ru-RU" w:eastAsia="ru-RU" w:bidi="ar-SA"/>
    </w:rPr>
  </w:style>
  <w:style w:type="character" w:customStyle="1" w:styleId="111">
    <w:name w:val="Знак Знак11"/>
    <w:rsid w:val="00CD246D"/>
    <w:rPr>
      <w:rFonts w:ascii="Futuris" w:eastAsia="SimSun" w:hAnsi="Futuris"/>
      <w:sz w:val="24"/>
      <w:szCs w:val="24"/>
      <w:lang w:val="ru-RU" w:eastAsia="ru-RU" w:bidi="ar-SA"/>
    </w:rPr>
  </w:style>
  <w:style w:type="character" w:customStyle="1" w:styleId="100">
    <w:name w:val="Знак Знак10"/>
    <w:rsid w:val="00CD246D"/>
    <w:rPr>
      <w:rFonts w:ascii="Futuris" w:eastAsia="SimSun" w:hAnsi="Futuris"/>
      <w:sz w:val="24"/>
      <w:szCs w:val="24"/>
      <w:lang w:val="ru-RU" w:eastAsia="ru-RU" w:bidi="ar-SA"/>
    </w:rPr>
  </w:style>
  <w:style w:type="character" w:customStyle="1" w:styleId="170">
    <w:name w:val="Знак Знак17"/>
    <w:rsid w:val="00CD246D"/>
    <w:rPr>
      <w:rFonts w:ascii="Cambria" w:hAnsi="Cambria"/>
      <w:b/>
      <w:bCs/>
      <w:kern w:val="32"/>
      <w:sz w:val="32"/>
      <w:szCs w:val="32"/>
      <w:lang w:val="ru-RU" w:eastAsia="ru-RU" w:bidi="ar-SA"/>
    </w:rPr>
  </w:style>
  <w:style w:type="character" w:customStyle="1" w:styleId="1fa">
    <w:name w:val="Название Знак1"/>
    <w:rsid w:val="00CD246D"/>
    <w:rPr>
      <w:b/>
      <w:sz w:val="24"/>
    </w:rPr>
  </w:style>
  <w:style w:type="character" w:customStyle="1" w:styleId="39">
    <w:name w:val="Знак Знак3"/>
    <w:rsid w:val="00CD246D"/>
    <w:rPr>
      <w:rFonts w:ascii="Arial" w:eastAsia="Times New Roman" w:hAnsi="Arial"/>
      <w:lang w:val="en-GB" w:eastAsia="en-US"/>
    </w:rPr>
  </w:style>
  <w:style w:type="character" w:customStyle="1" w:styleId="120">
    <w:name w:val="Знак Знак12"/>
    <w:locked/>
    <w:rsid w:val="00CD246D"/>
    <w:rPr>
      <w:sz w:val="24"/>
      <w:szCs w:val="24"/>
      <w:lang w:eastAsia="ko-KR"/>
    </w:rPr>
  </w:style>
  <w:style w:type="character" w:customStyle="1" w:styleId="29">
    <w:name w:val="Знак Знак2"/>
    <w:rsid w:val="00CD246D"/>
    <w:rPr>
      <w:rFonts w:ascii="Courier New" w:eastAsia="SimSun" w:hAnsi="Courier New" w:cs="Courier New"/>
      <w:lang w:val="en-US" w:eastAsia="en-US"/>
    </w:rPr>
  </w:style>
  <w:style w:type="character" w:customStyle="1" w:styleId="1fb">
    <w:name w:val="Знак Знак1"/>
    <w:rsid w:val="00CD246D"/>
    <w:rPr>
      <w:rFonts w:ascii="Arial" w:eastAsia="Times New Roman" w:hAnsi="Arial"/>
      <w:b/>
      <w:bCs/>
      <w:lang w:val="en-GB" w:eastAsia="ko-KR"/>
    </w:rPr>
  </w:style>
  <w:style w:type="character" w:customStyle="1" w:styleId="130">
    <w:name w:val="Знак Знак13"/>
    <w:rsid w:val="00CD246D"/>
    <w:rPr>
      <w:rFonts w:ascii="Tahoma" w:hAnsi="Tahoma" w:cs="Tahoma"/>
      <w:sz w:val="16"/>
      <w:szCs w:val="16"/>
      <w:lang w:eastAsia="ko-KR"/>
    </w:rPr>
  </w:style>
  <w:style w:type="character" w:customStyle="1" w:styleId="afffe">
    <w:name w:val="Знак Знак"/>
    <w:rsid w:val="00CD246D"/>
    <w:rPr>
      <w:rFonts w:eastAsia="Times New Roman"/>
      <w:b/>
      <w:bCs/>
      <w:sz w:val="24"/>
      <w:szCs w:val="24"/>
      <w:lang w:val="en-US" w:eastAsia="en-US"/>
    </w:rPr>
  </w:style>
  <w:style w:type="paragraph" w:customStyle="1" w:styleId="2a">
    <w:name w:val="Без интервала2"/>
    <w:rsid w:val="00CD246D"/>
    <w:pPr>
      <w:spacing w:after="0" w:line="240" w:lineRule="auto"/>
    </w:pPr>
    <w:rPr>
      <w:rFonts w:ascii="Calibri" w:eastAsia="Batang" w:hAnsi="Calibri" w:cs="Times New Roman"/>
      <w:lang w:eastAsia="ru-RU"/>
    </w:rPr>
  </w:style>
  <w:style w:type="paragraph" w:customStyle="1" w:styleId="1fc">
    <w:name w:val="Рецензия1"/>
    <w:hidden/>
    <w:semiHidden/>
    <w:rsid w:val="00CD246D"/>
    <w:pPr>
      <w:spacing w:after="0" w:line="240" w:lineRule="auto"/>
    </w:pPr>
    <w:rPr>
      <w:rFonts w:ascii="Times New Roman" w:eastAsia="Batang" w:hAnsi="Times New Roman" w:cs="Times New Roman"/>
      <w:sz w:val="24"/>
      <w:szCs w:val="24"/>
      <w:lang w:eastAsia="ko-KR"/>
    </w:rPr>
  </w:style>
  <w:style w:type="table" w:customStyle="1" w:styleId="1fd">
    <w:name w:val="Сетка таблицы1"/>
    <w:rsid w:val="00CD246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0">
    <w:name w:val="Знак Знак19"/>
    <w:rsid w:val="00CD246D"/>
    <w:rPr>
      <w:rFonts w:ascii="Cambria" w:hAnsi="Cambria"/>
      <w:b/>
      <w:kern w:val="32"/>
      <w:sz w:val="32"/>
    </w:rPr>
  </w:style>
  <w:style w:type="character" w:customStyle="1" w:styleId="180">
    <w:name w:val="Знак Знак18"/>
    <w:rsid w:val="00CD246D"/>
    <w:rPr>
      <w:rFonts w:ascii="Arial" w:eastAsia="SimSun" w:hAnsi="Arial"/>
      <w:b/>
      <w:i/>
      <w:sz w:val="28"/>
      <w:lang w:val="ru-RU" w:eastAsia="ru-RU"/>
    </w:rPr>
  </w:style>
  <w:style w:type="character" w:customStyle="1" w:styleId="43">
    <w:name w:val="Знак Знак4"/>
    <w:rsid w:val="00CD246D"/>
    <w:rPr>
      <w:rFonts w:ascii="Tahoma" w:eastAsia="SimSun" w:hAnsi="Tahoma"/>
      <w:sz w:val="16"/>
    </w:rPr>
  </w:style>
  <w:style w:type="table" w:customStyle="1" w:styleId="112">
    <w:name w:val="Сетка таблицы11"/>
    <w:rsid w:val="00CD246D"/>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Заголовок Знак1"/>
    <w:rsid w:val="00CD246D"/>
    <w:rPr>
      <w:rFonts w:ascii="Calibri Light" w:hAnsi="Calibri Light" w:cs="Times New Roman"/>
      <w:spacing w:val="-10"/>
      <w:kern w:val="28"/>
      <w:sz w:val="56"/>
      <w:szCs w:val="56"/>
      <w:lang w:val="x-none" w:eastAsia="ko-KR"/>
    </w:rPr>
  </w:style>
  <w:style w:type="paragraph" w:customStyle="1" w:styleId="3a">
    <w:name w:val="Абзац списка3"/>
    <w:basedOn w:val="a"/>
    <w:uiPriority w:val="34"/>
    <w:qFormat/>
    <w:rsid w:val="00CD246D"/>
    <w:pPr>
      <w:ind w:left="720"/>
      <w:contextualSpacing/>
    </w:pPr>
    <w:rPr>
      <w:rFonts w:ascii="Times New Roman" w:eastAsia="MS Mincho" w:hAnsi="Times New Roman"/>
      <w:lang w:val="ru-RU" w:eastAsia="ja-JP"/>
    </w:rPr>
  </w:style>
  <w:style w:type="character" w:customStyle="1" w:styleId="2b">
    <w:name w:val="Основной текст (2)_"/>
    <w:link w:val="2c"/>
    <w:rsid w:val="00CD246D"/>
    <w:rPr>
      <w:sz w:val="18"/>
      <w:szCs w:val="18"/>
      <w:shd w:val="clear" w:color="auto" w:fill="FFFFFF"/>
    </w:rPr>
  </w:style>
  <w:style w:type="paragraph" w:customStyle="1" w:styleId="2c">
    <w:name w:val="Основной текст (2)"/>
    <w:basedOn w:val="a"/>
    <w:link w:val="2b"/>
    <w:rsid w:val="00CD246D"/>
    <w:pPr>
      <w:widowControl w:val="0"/>
      <w:shd w:val="clear" w:color="auto" w:fill="FFFFFF"/>
      <w:spacing w:before="240" w:line="223" w:lineRule="exact"/>
      <w:ind w:hanging="620"/>
      <w:jc w:val="right"/>
    </w:pPr>
    <w:rPr>
      <w:rFonts w:asciiTheme="minorHAnsi" w:eastAsiaTheme="minorHAnsi" w:hAnsiTheme="minorHAnsi" w:cstheme="minorBidi"/>
      <w:sz w:val="18"/>
      <w:szCs w:val="18"/>
      <w:lang w:val="ru-RU"/>
    </w:rPr>
  </w:style>
  <w:style w:type="character" w:customStyle="1" w:styleId="72">
    <w:name w:val="Основной текст (7)_"/>
    <w:link w:val="73"/>
    <w:rsid w:val="00CD246D"/>
    <w:rPr>
      <w:b/>
      <w:bCs/>
      <w:shd w:val="clear" w:color="auto" w:fill="FFFFFF"/>
    </w:rPr>
  </w:style>
  <w:style w:type="paragraph" w:customStyle="1" w:styleId="73">
    <w:name w:val="Основной текст (7)"/>
    <w:basedOn w:val="a"/>
    <w:link w:val="72"/>
    <w:rsid w:val="00CD246D"/>
    <w:pPr>
      <w:widowControl w:val="0"/>
      <w:shd w:val="clear" w:color="auto" w:fill="FFFFFF"/>
      <w:spacing w:line="260" w:lineRule="exact"/>
      <w:jc w:val="both"/>
    </w:pPr>
    <w:rPr>
      <w:rFonts w:asciiTheme="minorHAnsi" w:eastAsiaTheme="minorHAnsi" w:hAnsiTheme="minorHAnsi" w:cstheme="minorBidi"/>
      <w:b/>
      <w:bCs/>
      <w:sz w:val="22"/>
      <w:szCs w:val="22"/>
      <w:lang w:val="ru-RU"/>
    </w:rPr>
  </w:style>
  <w:style w:type="character" w:customStyle="1" w:styleId="79pt">
    <w:name w:val="Основной текст (7) + 9 pt"/>
    <w:rsid w:val="00CD246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b">
    <w:name w:val="Заголовок №3_"/>
    <w:link w:val="3c"/>
    <w:rsid w:val="00CD246D"/>
    <w:rPr>
      <w:b/>
      <w:bCs/>
      <w:shd w:val="clear" w:color="auto" w:fill="FFFFFF"/>
    </w:rPr>
  </w:style>
  <w:style w:type="paragraph" w:customStyle="1" w:styleId="3c">
    <w:name w:val="Заголовок №3"/>
    <w:basedOn w:val="a"/>
    <w:link w:val="3b"/>
    <w:rsid w:val="00CD246D"/>
    <w:pPr>
      <w:widowControl w:val="0"/>
      <w:shd w:val="clear" w:color="auto" w:fill="FFFFFF"/>
      <w:spacing w:line="260" w:lineRule="exact"/>
      <w:jc w:val="both"/>
      <w:outlineLvl w:val="2"/>
    </w:pPr>
    <w:rPr>
      <w:rFonts w:asciiTheme="minorHAnsi" w:eastAsiaTheme="minorHAnsi" w:hAnsiTheme="minorHAnsi" w:cstheme="minorBidi"/>
      <w:b/>
      <w:bCs/>
      <w:sz w:val="22"/>
      <w:szCs w:val="22"/>
      <w:lang w:val="ru-RU"/>
    </w:rPr>
  </w:style>
  <w:style w:type="paragraph" w:customStyle="1" w:styleId="normal-0">
    <w:name w:val="normal-0"/>
    <w:basedOn w:val="a"/>
    <w:rsid w:val="00CD246D"/>
    <w:pPr>
      <w:jc w:val="both"/>
    </w:pPr>
    <w:rPr>
      <w:rFonts w:ascii="Arial" w:eastAsia="Calibri" w:hAnsi="Arial" w:cs="Arial"/>
      <w:sz w:val="22"/>
      <w:szCs w:val="22"/>
      <w:lang w:val="ru-RU" w:eastAsia="ru-RU"/>
    </w:rPr>
  </w:style>
  <w:style w:type="character" w:customStyle="1" w:styleId="1ff">
    <w:name w:val="Верхний колонтитул Знак Знак Знак1"/>
    <w:locked/>
    <w:rsid w:val="00CD246D"/>
    <w:rPr>
      <w:rFonts w:eastAsia="Batang"/>
      <w:sz w:val="24"/>
      <w:lang w:val="ru-RU" w:eastAsia="ko-KR"/>
    </w:rPr>
  </w:style>
  <w:style w:type="paragraph" w:customStyle="1" w:styleId="xl147">
    <w:name w:val="xl147"/>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48">
    <w:name w:val="xl148"/>
    <w:basedOn w:val="a"/>
    <w:rsid w:val="00CD246D"/>
    <w:pPr>
      <w:shd w:val="clear" w:color="000000" w:fill="FFFFFF"/>
      <w:spacing w:before="100" w:beforeAutospacing="1" w:after="100" w:afterAutospacing="1"/>
      <w:jc w:val="center"/>
    </w:pPr>
    <w:rPr>
      <w:rFonts w:ascii="Arial" w:eastAsia="Batang" w:hAnsi="Arial" w:cs="Arial"/>
      <w:b/>
      <w:bCs/>
      <w:lang w:val="ru-RU" w:eastAsia="ru-RU"/>
    </w:rPr>
  </w:style>
  <w:style w:type="paragraph" w:customStyle="1" w:styleId="xl149">
    <w:name w:val="xl149"/>
    <w:basedOn w:val="a"/>
    <w:rsid w:val="00CD246D"/>
    <w:pPr>
      <w:shd w:val="clear" w:color="000000" w:fill="FFFFFF"/>
      <w:spacing w:before="100" w:beforeAutospacing="1" w:after="100" w:afterAutospacing="1"/>
      <w:jc w:val="center"/>
    </w:pPr>
    <w:rPr>
      <w:rFonts w:ascii="Arial" w:eastAsia="Batang" w:hAnsi="Arial" w:cs="Arial"/>
      <w:sz w:val="28"/>
      <w:szCs w:val="28"/>
      <w:lang w:val="ru-RU" w:eastAsia="ru-RU"/>
    </w:rPr>
  </w:style>
  <w:style w:type="paragraph" w:customStyle="1" w:styleId="xl150">
    <w:name w:val="xl150"/>
    <w:basedOn w:val="a"/>
    <w:rsid w:val="00CD246D"/>
    <w:pPr>
      <w:shd w:val="clear" w:color="000000" w:fill="FFFFFF"/>
      <w:spacing w:before="100" w:beforeAutospacing="1" w:after="100" w:afterAutospacing="1"/>
    </w:pPr>
    <w:rPr>
      <w:rFonts w:ascii="Arial" w:eastAsia="Batang" w:hAnsi="Arial" w:cs="Arial"/>
      <w:b/>
      <w:bCs/>
      <w:color w:val="FF0000"/>
      <w:lang w:val="ru-RU" w:eastAsia="ru-RU"/>
    </w:rPr>
  </w:style>
  <w:style w:type="paragraph" w:customStyle="1" w:styleId="xl151">
    <w:name w:val="xl151"/>
    <w:basedOn w:val="a"/>
    <w:rsid w:val="00CD246D"/>
    <w:pPr>
      <w:shd w:val="clear" w:color="000000" w:fill="FFFFFF"/>
      <w:spacing w:before="100" w:beforeAutospacing="1" w:after="100" w:afterAutospacing="1"/>
    </w:pPr>
    <w:rPr>
      <w:rFonts w:ascii="Arial" w:eastAsia="Batang" w:hAnsi="Arial" w:cs="Arial"/>
      <w:b/>
      <w:bCs/>
      <w:sz w:val="28"/>
      <w:szCs w:val="28"/>
      <w:lang w:val="ru-RU" w:eastAsia="ru-RU"/>
    </w:rPr>
  </w:style>
  <w:style w:type="paragraph" w:customStyle="1" w:styleId="xl152">
    <w:name w:val="xl152"/>
    <w:basedOn w:val="a"/>
    <w:rsid w:val="00CD246D"/>
    <w:pPr>
      <w:shd w:val="clear" w:color="000000" w:fill="FFFFFF"/>
      <w:spacing w:before="100" w:beforeAutospacing="1" w:after="100" w:afterAutospacing="1"/>
    </w:pPr>
    <w:rPr>
      <w:rFonts w:ascii="Arial" w:eastAsia="Batang" w:hAnsi="Arial" w:cs="Arial"/>
      <w:b/>
      <w:bCs/>
      <w:color w:val="3333CC"/>
      <w:lang w:val="ru-RU" w:eastAsia="ru-RU"/>
    </w:rPr>
  </w:style>
  <w:style w:type="paragraph" w:customStyle="1" w:styleId="xl153">
    <w:name w:val="xl153"/>
    <w:basedOn w:val="a"/>
    <w:rsid w:val="00CD246D"/>
    <w:pPr>
      <w:shd w:val="clear" w:color="000000" w:fill="FFFFFF"/>
      <w:spacing w:before="100" w:beforeAutospacing="1" w:after="100" w:afterAutospacing="1"/>
      <w:jc w:val="center"/>
    </w:pPr>
    <w:rPr>
      <w:rFonts w:ascii="Arial" w:eastAsia="Batang" w:hAnsi="Arial" w:cs="Arial"/>
      <w:b/>
      <w:bCs/>
      <w:color w:val="3333CC"/>
      <w:lang w:val="ru-RU" w:eastAsia="ru-RU"/>
    </w:rPr>
  </w:style>
  <w:style w:type="paragraph" w:customStyle="1" w:styleId="xl154">
    <w:name w:val="xl154"/>
    <w:basedOn w:val="a"/>
    <w:rsid w:val="00CD246D"/>
    <w:pPr>
      <w:shd w:val="clear" w:color="000000" w:fill="FFFFFF"/>
      <w:spacing w:before="100" w:beforeAutospacing="1" w:after="100" w:afterAutospacing="1"/>
      <w:jc w:val="right"/>
    </w:pPr>
    <w:rPr>
      <w:rFonts w:ascii="Arial" w:eastAsia="Batang" w:hAnsi="Arial" w:cs="Arial"/>
      <w:b/>
      <w:bCs/>
      <w:lang w:val="ru-RU" w:eastAsia="ru-RU"/>
    </w:rPr>
  </w:style>
  <w:style w:type="paragraph" w:customStyle="1" w:styleId="xl155">
    <w:name w:val="xl155"/>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56">
    <w:name w:val="xl156"/>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57">
    <w:name w:val="xl157"/>
    <w:basedOn w:val="a"/>
    <w:rsid w:val="00CD246D"/>
    <w:pPr>
      <w:shd w:val="clear" w:color="000000" w:fill="FFFFFF"/>
      <w:spacing w:before="100" w:beforeAutospacing="1" w:after="100" w:afterAutospacing="1"/>
    </w:pPr>
    <w:rPr>
      <w:rFonts w:ascii="Arial" w:eastAsia="Batang" w:hAnsi="Arial" w:cs="Arial"/>
      <w:lang w:val="ru-RU" w:eastAsia="ru-RU"/>
    </w:rPr>
  </w:style>
  <w:style w:type="paragraph" w:customStyle="1" w:styleId="xl158">
    <w:name w:val="xl158"/>
    <w:basedOn w:val="a"/>
    <w:rsid w:val="00CD246D"/>
    <w:pPr>
      <w:shd w:val="clear" w:color="000000" w:fill="FFFFFF"/>
      <w:spacing w:before="100" w:beforeAutospacing="1" w:after="100" w:afterAutospacing="1"/>
      <w:jc w:val="center"/>
    </w:pPr>
    <w:rPr>
      <w:rFonts w:ascii="Arial" w:eastAsia="Batang" w:hAnsi="Arial" w:cs="Arial"/>
      <w:b/>
      <w:bCs/>
      <w:lang w:val="ru-RU" w:eastAsia="ru-RU"/>
    </w:rPr>
  </w:style>
  <w:style w:type="paragraph" w:customStyle="1" w:styleId="xl159">
    <w:name w:val="xl159"/>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60">
    <w:name w:val="xl160"/>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61">
    <w:name w:val="xl161"/>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62">
    <w:name w:val="xl162"/>
    <w:basedOn w:val="a"/>
    <w:rsid w:val="00CD246D"/>
    <w:pPr>
      <w:shd w:val="clear" w:color="000000" w:fill="FFFFFF"/>
      <w:spacing w:before="100" w:beforeAutospacing="1" w:after="100" w:afterAutospacing="1"/>
      <w:jc w:val="center"/>
      <w:textAlignment w:val="center"/>
    </w:pPr>
    <w:rPr>
      <w:rFonts w:ascii="Arial" w:eastAsia="Batang" w:hAnsi="Arial" w:cs="Arial"/>
      <w:b/>
      <w:bCs/>
      <w:lang w:val="ru-RU" w:eastAsia="ru-RU"/>
    </w:rPr>
  </w:style>
  <w:style w:type="paragraph" w:customStyle="1" w:styleId="xl163">
    <w:name w:val="xl163"/>
    <w:basedOn w:val="a"/>
    <w:rsid w:val="00CD246D"/>
    <w:pPr>
      <w:shd w:val="clear" w:color="000000" w:fill="FFFFFF"/>
      <w:spacing w:before="100" w:beforeAutospacing="1" w:after="100" w:afterAutospacing="1"/>
      <w:jc w:val="center"/>
      <w:textAlignment w:val="center"/>
    </w:pPr>
    <w:rPr>
      <w:rFonts w:ascii="Arial" w:eastAsia="Batang" w:hAnsi="Arial" w:cs="Arial"/>
      <w:lang w:val="ru-RU" w:eastAsia="ru-RU"/>
    </w:rPr>
  </w:style>
  <w:style w:type="paragraph" w:customStyle="1" w:styleId="xl164">
    <w:name w:val="xl164"/>
    <w:basedOn w:val="a"/>
    <w:rsid w:val="00CD246D"/>
    <w:pPr>
      <w:shd w:val="clear" w:color="000000" w:fill="FFFFFF"/>
      <w:spacing w:before="100" w:beforeAutospacing="1" w:after="100" w:afterAutospacing="1"/>
      <w:jc w:val="center"/>
      <w:textAlignment w:val="center"/>
    </w:pPr>
    <w:rPr>
      <w:rFonts w:ascii="Arial" w:eastAsia="Batang" w:hAnsi="Arial" w:cs="Arial"/>
      <w:b/>
      <w:bCs/>
      <w:lang w:val="ru-RU" w:eastAsia="ru-RU"/>
    </w:rPr>
  </w:style>
  <w:style w:type="paragraph" w:customStyle="1" w:styleId="xl165">
    <w:name w:val="xl165"/>
    <w:basedOn w:val="a"/>
    <w:rsid w:val="00CD246D"/>
    <w:pPr>
      <w:shd w:val="clear" w:color="000000" w:fill="FFFFFF"/>
      <w:spacing w:before="100" w:beforeAutospacing="1" w:after="100" w:afterAutospacing="1"/>
      <w:textAlignment w:val="center"/>
    </w:pPr>
    <w:rPr>
      <w:rFonts w:ascii="Arial" w:eastAsia="Batang" w:hAnsi="Arial" w:cs="Arial"/>
      <w:b/>
      <w:bCs/>
      <w:lang w:val="ru-RU" w:eastAsia="ru-RU"/>
    </w:rPr>
  </w:style>
  <w:style w:type="paragraph" w:customStyle="1" w:styleId="xl166">
    <w:name w:val="xl166"/>
    <w:basedOn w:val="a"/>
    <w:rsid w:val="00CD246D"/>
    <w:pPr>
      <w:shd w:val="clear" w:color="000000" w:fill="FFFFFF"/>
      <w:spacing w:before="100" w:beforeAutospacing="1" w:after="100" w:afterAutospacing="1"/>
      <w:textAlignment w:val="center"/>
    </w:pPr>
    <w:rPr>
      <w:rFonts w:ascii="Arial" w:eastAsia="Batang" w:hAnsi="Arial" w:cs="Arial"/>
      <w:lang w:val="ru-RU" w:eastAsia="ru-RU"/>
    </w:rPr>
  </w:style>
  <w:style w:type="paragraph" w:customStyle="1" w:styleId="xl167">
    <w:name w:val="xl167"/>
    <w:basedOn w:val="a"/>
    <w:rsid w:val="00CD246D"/>
    <w:pPr>
      <w:shd w:val="clear" w:color="000000" w:fill="FFFFFF"/>
      <w:spacing w:before="100" w:beforeAutospacing="1" w:after="100" w:afterAutospacing="1"/>
      <w:textAlignment w:val="center"/>
    </w:pPr>
    <w:rPr>
      <w:rFonts w:ascii="Arial" w:eastAsia="Batang" w:hAnsi="Arial" w:cs="Arial"/>
      <w:b/>
      <w:bCs/>
      <w:color w:val="3333CC"/>
      <w:lang w:val="ru-RU" w:eastAsia="ru-RU"/>
    </w:rPr>
  </w:style>
  <w:style w:type="paragraph" w:customStyle="1" w:styleId="xl168">
    <w:name w:val="xl168"/>
    <w:basedOn w:val="a"/>
    <w:rsid w:val="00CD246D"/>
    <w:pPr>
      <w:shd w:val="clear" w:color="000000" w:fill="FFFFFF"/>
      <w:spacing w:before="100" w:beforeAutospacing="1" w:after="100" w:afterAutospacing="1"/>
    </w:pPr>
    <w:rPr>
      <w:rFonts w:ascii="Arial" w:eastAsia="Batang" w:hAnsi="Arial" w:cs="Arial"/>
      <w:sz w:val="32"/>
      <w:szCs w:val="32"/>
      <w:lang w:val="ru-RU" w:eastAsia="ru-RU"/>
    </w:rPr>
  </w:style>
  <w:style w:type="paragraph" w:customStyle="1" w:styleId="xl169">
    <w:name w:val="xl169"/>
    <w:basedOn w:val="a"/>
    <w:rsid w:val="00CD246D"/>
    <w:pPr>
      <w:shd w:val="clear" w:color="000000" w:fill="FFFFFF"/>
      <w:spacing w:before="100" w:beforeAutospacing="1" w:after="100" w:afterAutospacing="1"/>
    </w:pPr>
    <w:rPr>
      <w:rFonts w:ascii="Arial" w:eastAsia="Batang" w:hAnsi="Arial" w:cs="Arial"/>
      <w:b/>
      <w:bCs/>
      <w:sz w:val="32"/>
      <w:szCs w:val="32"/>
      <w:lang w:val="ru-RU" w:eastAsia="ru-RU"/>
    </w:rPr>
  </w:style>
  <w:style w:type="paragraph" w:customStyle="1" w:styleId="xl170">
    <w:name w:val="xl170"/>
    <w:basedOn w:val="a"/>
    <w:rsid w:val="00CD246D"/>
    <w:pPr>
      <w:shd w:val="clear" w:color="000000" w:fill="FFFFFF"/>
      <w:spacing w:before="100" w:beforeAutospacing="1" w:after="100" w:afterAutospacing="1"/>
      <w:jc w:val="right"/>
    </w:pPr>
    <w:rPr>
      <w:rFonts w:ascii="Arial" w:eastAsia="Batang" w:hAnsi="Arial" w:cs="Arial"/>
      <w:sz w:val="28"/>
      <w:szCs w:val="28"/>
      <w:lang w:val="ru-RU" w:eastAsia="ru-RU"/>
    </w:rPr>
  </w:style>
  <w:style w:type="paragraph" w:customStyle="1" w:styleId="xl171">
    <w:name w:val="xl171"/>
    <w:basedOn w:val="a"/>
    <w:rsid w:val="00CD246D"/>
    <w:pPr>
      <w:shd w:val="clear" w:color="000000" w:fill="FFFFFF"/>
      <w:spacing w:before="100" w:beforeAutospacing="1" w:after="100" w:afterAutospacing="1"/>
      <w:jc w:val="center"/>
    </w:pPr>
    <w:rPr>
      <w:rFonts w:ascii="Arial" w:eastAsia="Batang" w:hAnsi="Arial" w:cs="Arial"/>
      <w:b/>
      <w:bCs/>
      <w:sz w:val="28"/>
      <w:szCs w:val="28"/>
      <w:lang w:val="ru-RU" w:eastAsia="ru-RU"/>
    </w:rPr>
  </w:style>
  <w:style w:type="paragraph" w:customStyle="1" w:styleId="xl172">
    <w:name w:val="xl172"/>
    <w:basedOn w:val="a"/>
    <w:rsid w:val="00CD246D"/>
    <w:pPr>
      <w:shd w:val="clear" w:color="000000" w:fill="FFFFFF"/>
      <w:spacing w:before="100" w:beforeAutospacing="1" w:after="100" w:afterAutospacing="1"/>
    </w:pPr>
    <w:rPr>
      <w:rFonts w:ascii="Arial" w:eastAsia="Batang" w:hAnsi="Arial" w:cs="Arial"/>
      <w:b/>
      <w:bCs/>
      <w:color w:val="0000FF"/>
      <w:lang w:val="ru-RU" w:eastAsia="ru-RU"/>
    </w:rPr>
  </w:style>
  <w:style w:type="paragraph" w:customStyle="1" w:styleId="xl173">
    <w:name w:val="xl173"/>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74">
    <w:name w:val="xl174"/>
    <w:basedOn w:val="a"/>
    <w:rsid w:val="00CD246D"/>
    <w:pPr>
      <w:shd w:val="clear" w:color="000000" w:fill="FFFFFF"/>
      <w:spacing w:before="100" w:beforeAutospacing="1" w:after="100" w:afterAutospacing="1"/>
    </w:pPr>
    <w:rPr>
      <w:rFonts w:ascii="Arial" w:eastAsia="Batang" w:hAnsi="Arial" w:cs="Arial"/>
      <w:b/>
      <w:bCs/>
      <w:color w:val="0000FF"/>
      <w:lang w:val="ru-RU" w:eastAsia="ru-RU"/>
    </w:rPr>
  </w:style>
  <w:style w:type="paragraph" w:customStyle="1" w:styleId="xl175">
    <w:name w:val="xl175"/>
    <w:basedOn w:val="a"/>
    <w:rsid w:val="00CD246D"/>
    <w:pPr>
      <w:shd w:val="clear" w:color="000000" w:fill="FFFFFF"/>
      <w:spacing w:before="100" w:beforeAutospacing="1" w:after="100" w:afterAutospacing="1"/>
      <w:jc w:val="right"/>
    </w:pPr>
    <w:rPr>
      <w:rFonts w:ascii="Arial" w:eastAsia="Batang" w:hAnsi="Arial" w:cs="Arial"/>
      <w:lang w:val="ru-RU" w:eastAsia="ru-RU"/>
    </w:rPr>
  </w:style>
  <w:style w:type="paragraph" w:customStyle="1" w:styleId="xl176">
    <w:name w:val="xl176"/>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77">
    <w:name w:val="xl177"/>
    <w:basedOn w:val="a"/>
    <w:rsid w:val="00CD246D"/>
    <w:pPr>
      <w:shd w:val="clear" w:color="000000" w:fill="FFFFFF"/>
      <w:spacing w:before="100" w:beforeAutospacing="1" w:after="100" w:afterAutospacing="1"/>
      <w:jc w:val="center"/>
    </w:pPr>
    <w:rPr>
      <w:rFonts w:ascii="Arial" w:eastAsia="Batang" w:hAnsi="Arial" w:cs="Arial"/>
      <w:b/>
      <w:bCs/>
      <w:lang w:val="ru-RU" w:eastAsia="ru-RU"/>
    </w:rPr>
  </w:style>
  <w:style w:type="paragraph" w:customStyle="1" w:styleId="xl178">
    <w:name w:val="xl178"/>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79">
    <w:name w:val="xl179"/>
    <w:basedOn w:val="a"/>
    <w:rsid w:val="00CD246D"/>
    <w:pPr>
      <w:shd w:val="clear" w:color="000000" w:fill="FFFFFF"/>
      <w:spacing w:before="100" w:beforeAutospacing="1" w:after="100" w:afterAutospacing="1"/>
    </w:pPr>
    <w:rPr>
      <w:rFonts w:ascii="Arial" w:eastAsia="Batang" w:hAnsi="Arial" w:cs="Arial"/>
      <w:color w:val="FF0000"/>
      <w:lang w:val="ru-RU" w:eastAsia="ru-RU"/>
    </w:rPr>
  </w:style>
  <w:style w:type="paragraph" w:customStyle="1" w:styleId="xl180">
    <w:name w:val="xl180"/>
    <w:basedOn w:val="a"/>
    <w:rsid w:val="00CD246D"/>
    <w:pPr>
      <w:shd w:val="clear" w:color="000000" w:fill="FFFFFF"/>
      <w:spacing w:before="100" w:beforeAutospacing="1" w:after="100" w:afterAutospacing="1"/>
    </w:pPr>
    <w:rPr>
      <w:rFonts w:ascii="Arial" w:eastAsia="Batang" w:hAnsi="Arial" w:cs="Arial"/>
      <w:sz w:val="32"/>
      <w:szCs w:val="32"/>
      <w:lang w:val="ru-RU" w:eastAsia="ru-RU"/>
    </w:rPr>
  </w:style>
  <w:style w:type="paragraph" w:customStyle="1" w:styleId="xl181">
    <w:name w:val="xl181"/>
    <w:basedOn w:val="a"/>
    <w:rsid w:val="00CD246D"/>
    <w:pPr>
      <w:shd w:val="clear" w:color="000000" w:fill="FFFFFF"/>
      <w:spacing w:before="100" w:beforeAutospacing="1" w:after="100" w:afterAutospacing="1"/>
      <w:textAlignment w:val="top"/>
    </w:pPr>
    <w:rPr>
      <w:rFonts w:ascii="Arial" w:eastAsia="Batang" w:hAnsi="Arial" w:cs="Arial"/>
      <w:sz w:val="28"/>
      <w:szCs w:val="28"/>
      <w:lang w:val="ru-RU" w:eastAsia="ru-RU"/>
    </w:rPr>
  </w:style>
  <w:style w:type="paragraph" w:customStyle="1" w:styleId="xl182">
    <w:name w:val="xl182"/>
    <w:basedOn w:val="a"/>
    <w:rsid w:val="00CD246D"/>
    <w:pPr>
      <w:shd w:val="clear" w:color="000000" w:fill="FFFFFF"/>
      <w:spacing w:before="100" w:beforeAutospacing="1" w:after="100" w:afterAutospacing="1"/>
      <w:textAlignment w:val="top"/>
    </w:pPr>
    <w:rPr>
      <w:rFonts w:ascii="Arial" w:eastAsia="Batang" w:hAnsi="Arial" w:cs="Arial"/>
      <w:b/>
      <w:bCs/>
      <w:sz w:val="28"/>
      <w:szCs w:val="28"/>
      <w:lang w:val="ru-RU" w:eastAsia="ru-RU"/>
    </w:rPr>
  </w:style>
  <w:style w:type="paragraph" w:customStyle="1" w:styleId="xl183">
    <w:name w:val="xl183"/>
    <w:basedOn w:val="a"/>
    <w:rsid w:val="00CD246D"/>
    <w:pPr>
      <w:shd w:val="clear" w:color="000000" w:fill="FFFFFF"/>
      <w:spacing w:before="100" w:beforeAutospacing="1" w:after="100" w:afterAutospacing="1"/>
    </w:pPr>
    <w:rPr>
      <w:rFonts w:ascii="Arial" w:eastAsia="Batang" w:hAnsi="Arial" w:cs="Arial"/>
      <w:b/>
      <w:bCs/>
      <w:sz w:val="28"/>
      <w:szCs w:val="28"/>
      <w:lang w:val="ru-RU" w:eastAsia="ru-RU"/>
    </w:rPr>
  </w:style>
  <w:style w:type="paragraph" w:customStyle="1" w:styleId="xl184">
    <w:name w:val="xl184"/>
    <w:basedOn w:val="a"/>
    <w:rsid w:val="00CD246D"/>
    <w:pPr>
      <w:shd w:val="clear" w:color="000000" w:fill="FFFFFF"/>
      <w:spacing w:before="100" w:beforeAutospacing="1" w:after="100" w:afterAutospacing="1"/>
      <w:jc w:val="right"/>
    </w:pPr>
    <w:rPr>
      <w:rFonts w:ascii="Arial" w:eastAsia="Batang" w:hAnsi="Arial" w:cs="Arial"/>
      <w:b/>
      <w:bCs/>
      <w:sz w:val="28"/>
      <w:szCs w:val="28"/>
      <w:lang w:val="ru-RU" w:eastAsia="ru-RU"/>
    </w:rPr>
  </w:style>
  <w:style w:type="paragraph" w:customStyle="1" w:styleId="xl185">
    <w:name w:val="xl185"/>
    <w:basedOn w:val="a"/>
    <w:rsid w:val="00CD246D"/>
    <w:pPr>
      <w:shd w:val="clear" w:color="000000" w:fill="FFFFFF"/>
      <w:spacing w:before="100" w:beforeAutospacing="1" w:after="100" w:afterAutospacing="1"/>
    </w:pPr>
    <w:rPr>
      <w:rFonts w:ascii="Arial" w:eastAsia="Batang" w:hAnsi="Arial" w:cs="Arial"/>
      <w:sz w:val="28"/>
      <w:szCs w:val="28"/>
      <w:lang w:val="ru-RU" w:eastAsia="ru-RU"/>
    </w:rPr>
  </w:style>
  <w:style w:type="paragraph" w:customStyle="1" w:styleId="xl186">
    <w:name w:val="xl186"/>
    <w:basedOn w:val="a"/>
    <w:rsid w:val="00CD246D"/>
    <w:pPr>
      <w:shd w:val="clear" w:color="000000" w:fill="FFFFFF"/>
      <w:spacing w:before="100" w:beforeAutospacing="1" w:after="100" w:afterAutospacing="1"/>
    </w:pPr>
    <w:rPr>
      <w:rFonts w:ascii="Arial" w:eastAsia="Batang" w:hAnsi="Arial" w:cs="Arial"/>
      <w:lang w:val="ru-RU" w:eastAsia="ru-RU"/>
    </w:rPr>
  </w:style>
  <w:style w:type="paragraph" w:customStyle="1" w:styleId="xl187">
    <w:name w:val="xl187"/>
    <w:basedOn w:val="a"/>
    <w:rsid w:val="00CD246D"/>
    <w:pPr>
      <w:shd w:val="clear" w:color="000000" w:fill="FFFFFF"/>
      <w:spacing w:before="100" w:beforeAutospacing="1" w:after="100" w:afterAutospacing="1"/>
      <w:jc w:val="center"/>
    </w:pPr>
    <w:rPr>
      <w:rFonts w:ascii="Arial" w:eastAsia="Batang" w:hAnsi="Arial" w:cs="Arial"/>
      <w:lang w:val="ru-RU" w:eastAsia="ru-RU"/>
    </w:rPr>
  </w:style>
  <w:style w:type="paragraph" w:customStyle="1" w:styleId="xl188">
    <w:name w:val="xl188"/>
    <w:basedOn w:val="a"/>
    <w:rsid w:val="00CD246D"/>
    <w:pPr>
      <w:shd w:val="clear" w:color="000000" w:fill="FFFFFF"/>
      <w:spacing w:before="100" w:beforeAutospacing="1" w:after="100" w:afterAutospacing="1"/>
      <w:jc w:val="right"/>
    </w:pPr>
    <w:rPr>
      <w:rFonts w:ascii="Arial" w:eastAsia="Batang" w:hAnsi="Arial" w:cs="Arial"/>
      <w:lang w:val="ru-RU" w:eastAsia="ru-RU"/>
    </w:rPr>
  </w:style>
  <w:style w:type="paragraph" w:customStyle="1" w:styleId="xl189">
    <w:name w:val="xl189"/>
    <w:basedOn w:val="a"/>
    <w:rsid w:val="00CD246D"/>
    <w:pPr>
      <w:shd w:val="clear" w:color="000000" w:fill="FFFFFF"/>
      <w:spacing w:before="100" w:beforeAutospacing="1" w:after="100" w:afterAutospacing="1"/>
      <w:jc w:val="right"/>
    </w:pPr>
    <w:rPr>
      <w:rFonts w:ascii="Arial" w:eastAsia="Batang" w:hAnsi="Arial" w:cs="Arial"/>
      <w:color w:val="FF0000"/>
      <w:lang w:val="ru-RU" w:eastAsia="ru-RU"/>
    </w:rPr>
  </w:style>
  <w:style w:type="paragraph" w:customStyle="1" w:styleId="xl190">
    <w:name w:val="xl190"/>
    <w:basedOn w:val="a"/>
    <w:rsid w:val="00CD246D"/>
    <w:pPr>
      <w:shd w:val="clear" w:color="000000" w:fill="FFFFFF"/>
      <w:spacing w:before="100" w:beforeAutospacing="1" w:after="100" w:afterAutospacing="1"/>
      <w:jc w:val="center"/>
    </w:pPr>
    <w:rPr>
      <w:rFonts w:ascii="Arial" w:eastAsia="Batang" w:hAnsi="Arial" w:cs="Arial"/>
      <w:lang w:val="ru-RU" w:eastAsia="ru-RU"/>
    </w:rPr>
  </w:style>
  <w:style w:type="paragraph" w:customStyle="1" w:styleId="xl191">
    <w:name w:val="xl191"/>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192">
    <w:name w:val="xl192"/>
    <w:basedOn w:val="a"/>
    <w:rsid w:val="00CD246D"/>
    <w:pPr>
      <w:shd w:val="clear" w:color="000000" w:fill="FFFFFF"/>
      <w:spacing w:before="100" w:beforeAutospacing="1" w:after="100" w:afterAutospacing="1"/>
      <w:jc w:val="center"/>
    </w:pPr>
    <w:rPr>
      <w:rFonts w:ascii="Arial" w:eastAsia="Batang" w:hAnsi="Arial" w:cs="Arial"/>
      <w:b/>
      <w:bCs/>
      <w:lang w:val="ru-RU" w:eastAsia="ru-RU"/>
    </w:rPr>
  </w:style>
  <w:style w:type="paragraph" w:customStyle="1" w:styleId="xl193">
    <w:name w:val="xl193"/>
    <w:basedOn w:val="a"/>
    <w:rsid w:val="00CD246D"/>
    <w:pPr>
      <w:shd w:val="clear" w:color="000000" w:fill="FFFFFF"/>
      <w:spacing w:before="100" w:beforeAutospacing="1" w:after="100" w:afterAutospacing="1"/>
      <w:jc w:val="center"/>
    </w:pPr>
    <w:rPr>
      <w:rFonts w:ascii="Arial" w:eastAsia="Batang" w:hAnsi="Arial" w:cs="Arial"/>
      <w:sz w:val="44"/>
      <w:szCs w:val="44"/>
      <w:lang w:val="ru-RU" w:eastAsia="ru-RU"/>
    </w:rPr>
  </w:style>
  <w:style w:type="paragraph" w:customStyle="1" w:styleId="xl194">
    <w:name w:val="xl194"/>
    <w:basedOn w:val="a"/>
    <w:rsid w:val="00CD246D"/>
    <w:pPr>
      <w:shd w:val="clear" w:color="000000" w:fill="FFFFFF"/>
      <w:spacing w:before="100" w:beforeAutospacing="1" w:after="100" w:afterAutospacing="1"/>
    </w:pPr>
    <w:rPr>
      <w:rFonts w:ascii="Arial" w:eastAsia="Batang" w:hAnsi="Arial" w:cs="Arial"/>
      <w:sz w:val="44"/>
      <w:szCs w:val="44"/>
      <w:lang w:val="ru-RU" w:eastAsia="ru-RU"/>
    </w:rPr>
  </w:style>
  <w:style w:type="paragraph" w:customStyle="1" w:styleId="xl195">
    <w:name w:val="xl195"/>
    <w:basedOn w:val="a"/>
    <w:rsid w:val="00CD246D"/>
    <w:pPr>
      <w:shd w:val="clear" w:color="000000" w:fill="FFFFFF"/>
      <w:spacing w:before="100" w:beforeAutospacing="1" w:after="100" w:afterAutospacing="1"/>
      <w:textAlignment w:val="center"/>
    </w:pPr>
    <w:rPr>
      <w:rFonts w:ascii="Arial" w:eastAsia="Batang" w:hAnsi="Arial" w:cs="Arial"/>
      <w:b/>
      <w:bCs/>
      <w:sz w:val="32"/>
      <w:szCs w:val="32"/>
      <w:lang w:val="ru-RU" w:eastAsia="ru-RU"/>
    </w:rPr>
  </w:style>
  <w:style w:type="paragraph" w:customStyle="1" w:styleId="xl196">
    <w:name w:val="xl196"/>
    <w:basedOn w:val="a"/>
    <w:rsid w:val="00CD246D"/>
    <w:pPr>
      <w:shd w:val="clear" w:color="000000" w:fill="FFFFFF"/>
      <w:spacing w:before="100" w:beforeAutospacing="1" w:after="100" w:afterAutospacing="1"/>
      <w:jc w:val="center"/>
      <w:textAlignment w:val="center"/>
    </w:pPr>
    <w:rPr>
      <w:rFonts w:ascii="Arial" w:eastAsia="Batang" w:hAnsi="Arial" w:cs="Arial"/>
      <w:b/>
      <w:bCs/>
      <w:sz w:val="32"/>
      <w:szCs w:val="32"/>
      <w:lang w:val="ru-RU" w:eastAsia="ru-RU"/>
    </w:rPr>
  </w:style>
  <w:style w:type="paragraph" w:customStyle="1" w:styleId="xl197">
    <w:name w:val="xl197"/>
    <w:basedOn w:val="a"/>
    <w:rsid w:val="00CD246D"/>
    <w:pPr>
      <w:shd w:val="clear" w:color="000000" w:fill="FFFFFF"/>
      <w:spacing w:before="100" w:beforeAutospacing="1" w:after="100" w:afterAutospacing="1"/>
      <w:textAlignment w:val="top"/>
    </w:pPr>
    <w:rPr>
      <w:rFonts w:ascii="Arial" w:eastAsia="Batang" w:hAnsi="Arial" w:cs="Arial"/>
      <w:b/>
      <w:bCs/>
      <w:sz w:val="44"/>
      <w:szCs w:val="44"/>
      <w:lang w:val="ru-RU" w:eastAsia="ru-RU"/>
    </w:rPr>
  </w:style>
  <w:style w:type="paragraph" w:customStyle="1" w:styleId="xl198">
    <w:name w:val="xl198"/>
    <w:basedOn w:val="a"/>
    <w:rsid w:val="00CD246D"/>
    <w:pPr>
      <w:spacing w:before="100" w:beforeAutospacing="1" w:after="100" w:afterAutospacing="1"/>
    </w:pPr>
    <w:rPr>
      <w:rFonts w:ascii="Arial" w:eastAsia="Batang" w:hAnsi="Arial" w:cs="Arial"/>
      <w:sz w:val="44"/>
      <w:szCs w:val="44"/>
      <w:lang w:val="ru-RU" w:eastAsia="ru-RU"/>
    </w:rPr>
  </w:style>
  <w:style w:type="paragraph" w:customStyle="1" w:styleId="xl199">
    <w:name w:val="xl199"/>
    <w:basedOn w:val="a"/>
    <w:rsid w:val="00CD246D"/>
    <w:pPr>
      <w:spacing w:before="100" w:beforeAutospacing="1" w:after="100" w:afterAutospacing="1"/>
    </w:pPr>
    <w:rPr>
      <w:rFonts w:ascii="Arial" w:eastAsia="Batang" w:hAnsi="Arial" w:cs="Arial"/>
      <w:sz w:val="44"/>
      <w:szCs w:val="44"/>
      <w:lang w:val="ru-RU" w:eastAsia="ru-RU"/>
    </w:rPr>
  </w:style>
  <w:style w:type="paragraph" w:customStyle="1" w:styleId="xl200">
    <w:name w:val="xl200"/>
    <w:basedOn w:val="a"/>
    <w:rsid w:val="00CD246D"/>
    <w:pPr>
      <w:shd w:val="clear" w:color="000000" w:fill="FFFFFF"/>
      <w:spacing w:before="100" w:beforeAutospacing="1" w:after="100" w:afterAutospacing="1"/>
    </w:pPr>
    <w:rPr>
      <w:rFonts w:ascii="Arial" w:eastAsia="Batang" w:hAnsi="Arial" w:cs="Arial"/>
      <w:b/>
      <w:bCs/>
      <w:sz w:val="32"/>
      <w:szCs w:val="32"/>
      <w:lang w:val="ru-RU" w:eastAsia="ru-RU"/>
    </w:rPr>
  </w:style>
  <w:style w:type="paragraph" w:customStyle="1" w:styleId="xl201">
    <w:name w:val="xl201"/>
    <w:basedOn w:val="a"/>
    <w:rsid w:val="00CD246D"/>
    <w:pPr>
      <w:shd w:val="clear" w:color="000000" w:fill="FFFFFF"/>
      <w:spacing w:before="100" w:beforeAutospacing="1" w:after="100" w:afterAutospacing="1"/>
      <w:jc w:val="right"/>
      <w:textAlignment w:val="top"/>
    </w:pPr>
    <w:rPr>
      <w:rFonts w:ascii="Arial" w:eastAsia="Batang" w:hAnsi="Arial" w:cs="Arial"/>
      <w:b/>
      <w:bCs/>
      <w:lang w:val="ru-RU" w:eastAsia="ru-RU"/>
    </w:rPr>
  </w:style>
  <w:style w:type="paragraph" w:customStyle="1" w:styleId="xl202">
    <w:name w:val="xl202"/>
    <w:basedOn w:val="a"/>
    <w:rsid w:val="00CD246D"/>
    <w:pPr>
      <w:shd w:val="clear" w:color="000000" w:fill="FFFFFF"/>
      <w:spacing w:before="100" w:beforeAutospacing="1" w:after="100" w:afterAutospacing="1"/>
    </w:pPr>
    <w:rPr>
      <w:rFonts w:ascii="Arial" w:eastAsia="Batang" w:hAnsi="Arial" w:cs="Arial"/>
      <w:sz w:val="40"/>
      <w:szCs w:val="40"/>
      <w:lang w:val="ru-RU" w:eastAsia="ru-RU"/>
    </w:rPr>
  </w:style>
  <w:style w:type="paragraph" w:customStyle="1" w:styleId="xl203">
    <w:name w:val="xl203"/>
    <w:basedOn w:val="a"/>
    <w:rsid w:val="00CD246D"/>
    <w:pPr>
      <w:shd w:val="clear" w:color="000000" w:fill="FFFFFF"/>
      <w:spacing w:before="100" w:beforeAutospacing="1" w:after="100" w:afterAutospacing="1"/>
      <w:jc w:val="right"/>
    </w:pPr>
    <w:rPr>
      <w:rFonts w:ascii="Arial" w:eastAsia="Batang" w:hAnsi="Arial" w:cs="Arial"/>
      <w:sz w:val="40"/>
      <w:szCs w:val="40"/>
      <w:lang w:val="ru-RU" w:eastAsia="ru-RU"/>
    </w:rPr>
  </w:style>
  <w:style w:type="paragraph" w:customStyle="1" w:styleId="xl204">
    <w:name w:val="xl204"/>
    <w:basedOn w:val="a"/>
    <w:rsid w:val="00CD246D"/>
    <w:pPr>
      <w:shd w:val="clear" w:color="000000" w:fill="FFFFFF"/>
      <w:spacing w:before="100" w:beforeAutospacing="1" w:after="100" w:afterAutospacing="1"/>
      <w:jc w:val="center"/>
    </w:pPr>
    <w:rPr>
      <w:rFonts w:ascii="Arial" w:eastAsia="Batang" w:hAnsi="Arial" w:cs="Arial"/>
      <w:b/>
      <w:bCs/>
      <w:sz w:val="40"/>
      <w:szCs w:val="40"/>
      <w:lang w:val="ru-RU" w:eastAsia="ru-RU"/>
    </w:rPr>
  </w:style>
  <w:style w:type="paragraph" w:customStyle="1" w:styleId="xl205">
    <w:name w:val="xl205"/>
    <w:basedOn w:val="a"/>
    <w:rsid w:val="00CD246D"/>
    <w:pPr>
      <w:shd w:val="clear" w:color="000000" w:fill="FFFFFF"/>
      <w:spacing w:before="100" w:beforeAutospacing="1" w:after="100" w:afterAutospacing="1"/>
    </w:pPr>
    <w:rPr>
      <w:rFonts w:ascii="Arial" w:eastAsia="Batang" w:hAnsi="Arial" w:cs="Arial"/>
      <w:lang w:val="ru-RU" w:eastAsia="ru-RU"/>
    </w:rPr>
  </w:style>
  <w:style w:type="paragraph" w:customStyle="1" w:styleId="xl206">
    <w:name w:val="xl206"/>
    <w:basedOn w:val="a"/>
    <w:rsid w:val="00CD246D"/>
    <w:pPr>
      <w:spacing w:before="100" w:beforeAutospacing="1" w:after="100" w:afterAutospacing="1"/>
    </w:pPr>
    <w:rPr>
      <w:rFonts w:ascii="Arial" w:eastAsia="Batang" w:hAnsi="Arial" w:cs="Arial"/>
      <w:lang w:val="ru-RU" w:eastAsia="ru-RU"/>
    </w:rPr>
  </w:style>
  <w:style w:type="paragraph" w:customStyle="1" w:styleId="xl207">
    <w:name w:val="xl207"/>
    <w:basedOn w:val="a"/>
    <w:rsid w:val="00CD246D"/>
    <w:pPr>
      <w:spacing w:before="100" w:beforeAutospacing="1" w:after="100" w:afterAutospacing="1"/>
    </w:pPr>
    <w:rPr>
      <w:rFonts w:ascii="Arial" w:eastAsia="Batang" w:hAnsi="Arial" w:cs="Arial"/>
      <w:lang w:val="ru-RU" w:eastAsia="ru-RU"/>
    </w:rPr>
  </w:style>
  <w:style w:type="paragraph" w:customStyle="1" w:styleId="xl208">
    <w:name w:val="xl208"/>
    <w:basedOn w:val="a"/>
    <w:rsid w:val="00CD246D"/>
    <w:pPr>
      <w:spacing w:before="100" w:beforeAutospacing="1" w:after="100" w:afterAutospacing="1"/>
    </w:pPr>
    <w:rPr>
      <w:rFonts w:ascii="Arial" w:eastAsia="Batang" w:hAnsi="Arial" w:cs="Arial"/>
      <w:b/>
      <w:bCs/>
      <w:sz w:val="32"/>
      <w:szCs w:val="32"/>
      <w:lang w:val="ru-RU" w:eastAsia="ru-RU"/>
    </w:rPr>
  </w:style>
  <w:style w:type="paragraph" w:customStyle="1" w:styleId="xl209">
    <w:name w:val="xl209"/>
    <w:basedOn w:val="a"/>
    <w:rsid w:val="00CD246D"/>
    <w:pPr>
      <w:shd w:val="clear" w:color="000000" w:fill="FFFFFF"/>
      <w:spacing w:before="100" w:beforeAutospacing="1" w:after="100" w:afterAutospacing="1"/>
    </w:pPr>
    <w:rPr>
      <w:rFonts w:ascii="Arial" w:eastAsia="Batang" w:hAnsi="Arial" w:cs="Arial"/>
      <w:b/>
      <w:bCs/>
      <w:sz w:val="32"/>
      <w:szCs w:val="32"/>
      <w:lang w:val="ru-RU" w:eastAsia="ru-RU"/>
    </w:rPr>
  </w:style>
  <w:style w:type="paragraph" w:customStyle="1" w:styleId="xl210">
    <w:name w:val="xl210"/>
    <w:basedOn w:val="a"/>
    <w:rsid w:val="00CD246D"/>
    <w:pPr>
      <w:shd w:val="clear" w:color="000000" w:fill="FFFFFF"/>
      <w:spacing w:before="100" w:beforeAutospacing="1" w:after="100" w:afterAutospacing="1"/>
    </w:pPr>
    <w:rPr>
      <w:rFonts w:ascii="Arial" w:eastAsia="Batang" w:hAnsi="Arial" w:cs="Arial"/>
      <w:b/>
      <w:bCs/>
      <w:sz w:val="28"/>
      <w:szCs w:val="28"/>
      <w:lang w:val="ru-RU" w:eastAsia="ru-RU"/>
    </w:rPr>
  </w:style>
  <w:style w:type="paragraph" w:customStyle="1" w:styleId="xl211">
    <w:name w:val="xl211"/>
    <w:basedOn w:val="a"/>
    <w:rsid w:val="00CD246D"/>
    <w:pPr>
      <w:shd w:val="clear" w:color="000000" w:fill="FFFFFF"/>
      <w:spacing w:before="100" w:beforeAutospacing="1" w:after="100" w:afterAutospacing="1"/>
      <w:textAlignment w:val="center"/>
    </w:pPr>
    <w:rPr>
      <w:rFonts w:ascii="Arial" w:eastAsia="Batang" w:hAnsi="Arial" w:cs="Arial"/>
      <w:b/>
      <w:bCs/>
      <w:lang w:val="ru-RU" w:eastAsia="ru-RU"/>
    </w:rPr>
  </w:style>
  <w:style w:type="paragraph" w:customStyle="1" w:styleId="xl212">
    <w:name w:val="xl212"/>
    <w:basedOn w:val="a"/>
    <w:rsid w:val="00CD246D"/>
    <w:pPr>
      <w:shd w:val="clear" w:color="000000" w:fill="FFFFFF"/>
      <w:spacing w:before="100" w:beforeAutospacing="1" w:after="100" w:afterAutospacing="1"/>
      <w:jc w:val="center"/>
      <w:textAlignment w:val="center"/>
    </w:pPr>
    <w:rPr>
      <w:rFonts w:ascii="Arial" w:eastAsia="Batang" w:hAnsi="Arial" w:cs="Arial"/>
      <w:lang w:val="ru-RU" w:eastAsia="ru-RU"/>
    </w:rPr>
  </w:style>
  <w:style w:type="paragraph" w:customStyle="1" w:styleId="xl213">
    <w:name w:val="xl213"/>
    <w:basedOn w:val="a"/>
    <w:rsid w:val="00CD246D"/>
    <w:pPr>
      <w:shd w:val="clear" w:color="000000" w:fill="FFFFFF"/>
      <w:spacing w:before="100" w:beforeAutospacing="1" w:after="100" w:afterAutospacing="1"/>
      <w:textAlignment w:val="center"/>
    </w:pPr>
    <w:rPr>
      <w:rFonts w:ascii="Arial" w:eastAsia="Batang" w:hAnsi="Arial" w:cs="Arial"/>
      <w:lang w:val="ru-RU" w:eastAsia="ru-RU"/>
    </w:rPr>
  </w:style>
  <w:style w:type="paragraph" w:customStyle="1" w:styleId="xl214">
    <w:name w:val="xl214"/>
    <w:basedOn w:val="a"/>
    <w:rsid w:val="00CD246D"/>
    <w:pPr>
      <w:shd w:val="clear" w:color="000000" w:fill="FFFFFF"/>
      <w:spacing w:before="100" w:beforeAutospacing="1" w:after="100" w:afterAutospacing="1"/>
      <w:textAlignment w:val="center"/>
    </w:pPr>
    <w:rPr>
      <w:rFonts w:ascii="Arial" w:eastAsia="Batang" w:hAnsi="Arial" w:cs="Arial"/>
      <w:lang w:val="ru-RU" w:eastAsia="ru-RU"/>
    </w:rPr>
  </w:style>
  <w:style w:type="paragraph" w:customStyle="1" w:styleId="xl215">
    <w:name w:val="xl215"/>
    <w:basedOn w:val="a"/>
    <w:rsid w:val="00CD246D"/>
    <w:pPr>
      <w:shd w:val="clear" w:color="000000" w:fill="FFFFFF"/>
      <w:spacing w:before="100" w:beforeAutospacing="1" w:after="100" w:afterAutospacing="1"/>
      <w:jc w:val="center"/>
    </w:pPr>
    <w:rPr>
      <w:rFonts w:ascii="Arial" w:eastAsia="Batang" w:hAnsi="Arial" w:cs="Arial"/>
      <w:sz w:val="44"/>
      <w:szCs w:val="44"/>
      <w:lang w:val="ru-RU" w:eastAsia="ru-RU"/>
    </w:rPr>
  </w:style>
  <w:style w:type="paragraph" w:customStyle="1" w:styleId="xl216">
    <w:name w:val="xl216"/>
    <w:basedOn w:val="a"/>
    <w:rsid w:val="00CD246D"/>
    <w:pPr>
      <w:shd w:val="clear" w:color="000000" w:fill="FFFFFF"/>
      <w:spacing w:before="100" w:beforeAutospacing="1" w:after="100" w:afterAutospacing="1"/>
      <w:jc w:val="right"/>
    </w:pPr>
    <w:rPr>
      <w:rFonts w:ascii="Arial" w:eastAsia="Batang" w:hAnsi="Arial" w:cs="Arial"/>
      <w:b/>
      <w:bCs/>
      <w:sz w:val="44"/>
      <w:szCs w:val="44"/>
      <w:lang w:val="ru-RU" w:eastAsia="ru-RU"/>
    </w:rPr>
  </w:style>
  <w:style w:type="paragraph" w:customStyle="1" w:styleId="xl217">
    <w:name w:val="xl217"/>
    <w:basedOn w:val="a"/>
    <w:rsid w:val="00CD246D"/>
    <w:pPr>
      <w:shd w:val="clear" w:color="000000" w:fill="FFFFFF"/>
      <w:spacing w:before="100" w:beforeAutospacing="1" w:after="100" w:afterAutospacing="1"/>
    </w:pPr>
    <w:rPr>
      <w:rFonts w:ascii="Arial" w:eastAsia="Batang" w:hAnsi="Arial" w:cs="Arial"/>
      <w:b/>
      <w:bCs/>
      <w:sz w:val="44"/>
      <w:szCs w:val="44"/>
      <w:lang w:val="ru-RU" w:eastAsia="ru-RU"/>
    </w:rPr>
  </w:style>
  <w:style w:type="paragraph" w:customStyle="1" w:styleId="xl218">
    <w:name w:val="xl218"/>
    <w:basedOn w:val="a"/>
    <w:rsid w:val="00CD246D"/>
    <w:pPr>
      <w:shd w:val="clear" w:color="000000" w:fill="FFFFFF"/>
      <w:spacing w:before="100" w:beforeAutospacing="1" w:after="100" w:afterAutospacing="1"/>
      <w:jc w:val="right"/>
    </w:pPr>
    <w:rPr>
      <w:rFonts w:ascii="Arial" w:eastAsia="Batang" w:hAnsi="Arial" w:cs="Arial"/>
      <w:sz w:val="44"/>
      <w:szCs w:val="44"/>
      <w:lang w:val="ru-RU" w:eastAsia="ru-RU"/>
    </w:rPr>
  </w:style>
  <w:style w:type="paragraph" w:customStyle="1" w:styleId="xl219">
    <w:name w:val="xl219"/>
    <w:basedOn w:val="a"/>
    <w:rsid w:val="00CD246D"/>
    <w:pPr>
      <w:shd w:val="clear" w:color="000000" w:fill="FFFFFF"/>
      <w:spacing w:before="100" w:beforeAutospacing="1" w:after="100" w:afterAutospacing="1"/>
    </w:pPr>
    <w:rPr>
      <w:rFonts w:ascii="Arial" w:eastAsia="Batang" w:hAnsi="Arial" w:cs="Arial"/>
      <w:b/>
      <w:bCs/>
      <w:sz w:val="44"/>
      <w:szCs w:val="44"/>
      <w:lang w:val="ru-RU" w:eastAsia="ru-RU"/>
    </w:rPr>
  </w:style>
  <w:style w:type="paragraph" w:customStyle="1" w:styleId="xl220">
    <w:name w:val="xl220"/>
    <w:basedOn w:val="a"/>
    <w:rsid w:val="00CD246D"/>
    <w:pPr>
      <w:shd w:val="clear" w:color="000000" w:fill="FFFFFF"/>
      <w:spacing w:before="100" w:beforeAutospacing="1" w:after="100" w:afterAutospacing="1"/>
      <w:jc w:val="center"/>
    </w:pPr>
    <w:rPr>
      <w:rFonts w:ascii="Arial" w:eastAsia="Batang" w:hAnsi="Arial" w:cs="Arial"/>
      <w:b/>
      <w:bCs/>
      <w:sz w:val="44"/>
      <w:szCs w:val="44"/>
      <w:lang w:val="ru-RU" w:eastAsia="ru-RU"/>
    </w:rPr>
  </w:style>
  <w:style w:type="paragraph" w:customStyle="1" w:styleId="xl221">
    <w:name w:val="xl221"/>
    <w:basedOn w:val="a"/>
    <w:rsid w:val="00CD246D"/>
    <w:pPr>
      <w:shd w:val="clear" w:color="000000" w:fill="FFFFFF"/>
      <w:spacing w:before="100" w:beforeAutospacing="1" w:after="100" w:afterAutospacing="1"/>
    </w:pPr>
    <w:rPr>
      <w:rFonts w:ascii="Arial" w:eastAsia="Batang" w:hAnsi="Arial" w:cs="Arial"/>
      <w:b/>
      <w:bCs/>
      <w:sz w:val="40"/>
      <w:szCs w:val="40"/>
      <w:lang w:val="ru-RU" w:eastAsia="ru-RU"/>
    </w:rPr>
  </w:style>
  <w:style w:type="paragraph" w:customStyle="1" w:styleId="xl222">
    <w:name w:val="xl222"/>
    <w:basedOn w:val="a"/>
    <w:rsid w:val="00CD246D"/>
    <w:pPr>
      <w:shd w:val="clear" w:color="000000" w:fill="FFFFFF"/>
      <w:spacing w:before="100" w:beforeAutospacing="1" w:after="100" w:afterAutospacing="1"/>
      <w:jc w:val="right"/>
    </w:pPr>
    <w:rPr>
      <w:rFonts w:ascii="Arial" w:eastAsia="Batang" w:hAnsi="Arial" w:cs="Arial"/>
      <w:b/>
      <w:bCs/>
      <w:sz w:val="40"/>
      <w:szCs w:val="40"/>
      <w:lang w:val="ru-RU" w:eastAsia="ru-RU"/>
    </w:rPr>
  </w:style>
  <w:style w:type="paragraph" w:customStyle="1" w:styleId="xl223">
    <w:name w:val="xl223"/>
    <w:basedOn w:val="a"/>
    <w:rsid w:val="00CD246D"/>
    <w:pPr>
      <w:shd w:val="clear" w:color="000000" w:fill="FFFFFF"/>
      <w:spacing w:before="100" w:beforeAutospacing="1" w:after="100" w:afterAutospacing="1"/>
    </w:pPr>
    <w:rPr>
      <w:rFonts w:ascii="Arial" w:eastAsia="Batang" w:hAnsi="Arial" w:cs="Arial"/>
      <w:b/>
      <w:bCs/>
      <w:lang w:val="ru-RU" w:eastAsia="ru-RU"/>
    </w:rPr>
  </w:style>
  <w:style w:type="paragraph" w:customStyle="1" w:styleId="xl224">
    <w:name w:val="xl224"/>
    <w:basedOn w:val="a"/>
    <w:rsid w:val="00CD246D"/>
    <w:pPr>
      <w:shd w:val="clear" w:color="000000" w:fill="FFFFFF"/>
      <w:spacing w:before="100" w:beforeAutospacing="1" w:after="100" w:afterAutospacing="1"/>
      <w:jc w:val="center"/>
    </w:pPr>
    <w:rPr>
      <w:rFonts w:ascii="Arial" w:eastAsia="Batang" w:hAnsi="Arial" w:cs="Arial"/>
      <w:b/>
      <w:bCs/>
      <w:lang w:val="ru-RU" w:eastAsia="ru-RU"/>
    </w:rPr>
  </w:style>
  <w:style w:type="paragraph" w:customStyle="1" w:styleId="xl225">
    <w:name w:val="xl225"/>
    <w:basedOn w:val="a"/>
    <w:rsid w:val="00CD246D"/>
    <w:pPr>
      <w:shd w:val="clear" w:color="000000" w:fill="FFFFFF"/>
      <w:spacing w:before="100" w:beforeAutospacing="1" w:after="100" w:afterAutospacing="1"/>
      <w:jc w:val="right"/>
    </w:pPr>
    <w:rPr>
      <w:rFonts w:ascii="Arial" w:eastAsia="Batang" w:hAnsi="Arial" w:cs="Arial"/>
      <w:b/>
      <w:bCs/>
      <w:lang w:val="ru-RU" w:eastAsia="ru-RU"/>
    </w:rPr>
  </w:style>
  <w:style w:type="paragraph" w:customStyle="1" w:styleId="xl226">
    <w:name w:val="xl226"/>
    <w:basedOn w:val="a"/>
    <w:rsid w:val="00CD246D"/>
    <w:pPr>
      <w:shd w:val="clear" w:color="000000" w:fill="FFFFFF"/>
      <w:spacing w:before="100" w:beforeAutospacing="1" w:after="100" w:afterAutospacing="1"/>
    </w:pPr>
    <w:rPr>
      <w:rFonts w:ascii="Arial Narrow" w:eastAsia="Batang" w:hAnsi="Arial Narrow"/>
      <w:sz w:val="32"/>
      <w:szCs w:val="32"/>
      <w:lang w:val="ru-RU" w:eastAsia="ru-RU"/>
    </w:rPr>
  </w:style>
  <w:style w:type="paragraph" w:customStyle="1" w:styleId="xl227">
    <w:name w:val="xl227"/>
    <w:basedOn w:val="a"/>
    <w:rsid w:val="00CD246D"/>
    <w:pPr>
      <w:shd w:val="clear" w:color="000000" w:fill="FFFFFF"/>
      <w:spacing w:before="100" w:beforeAutospacing="1" w:after="100" w:afterAutospacing="1"/>
      <w:textAlignment w:val="top"/>
    </w:pPr>
    <w:rPr>
      <w:rFonts w:ascii="Arial" w:eastAsia="Batang" w:hAnsi="Arial" w:cs="Arial"/>
      <w:sz w:val="44"/>
      <w:szCs w:val="44"/>
      <w:lang w:val="ru-RU" w:eastAsia="ru-RU"/>
    </w:rPr>
  </w:style>
  <w:style w:type="paragraph" w:customStyle="1" w:styleId="xl228">
    <w:name w:val="xl228"/>
    <w:basedOn w:val="a"/>
    <w:rsid w:val="00CD246D"/>
    <w:pPr>
      <w:shd w:val="clear" w:color="000000" w:fill="FFFFFF"/>
      <w:spacing w:before="100" w:beforeAutospacing="1" w:after="100" w:afterAutospacing="1"/>
      <w:textAlignment w:val="top"/>
    </w:pPr>
    <w:rPr>
      <w:rFonts w:ascii="Arial" w:eastAsia="Batang" w:hAnsi="Arial" w:cs="Arial"/>
      <w:sz w:val="44"/>
      <w:szCs w:val="44"/>
      <w:lang w:val="ru-RU" w:eastAsia="ru-RU"/>
    </w:rPr>
  </w:style>
  <w:style w:type="paragraph" w:customStyle="1" w:styleId="xl229">
    <w:name w:val="xl229"/>
    <w:basedOn w:val="a"/>
    <w:rsid w:val="00CD246D"/>
    <w:pPr>
      <w:shd w:val="clear" w:color="000000" w:fill="FFFFFF"/>
      <w:spacing w:before="100" w:beforeAutospacing="1" w:after="100" w:afterAutospacing="1"/>
    </w:pPr>
    <w:rPr>
      <w:rFonts w:ascii="Arial" w:eastAsia="Batang" w:hAnsi="Arial" w:cs="Arial"/>
      <w:sz w:val="44"/>
      <w:szCs w:val="44"/>
      <w:lang w:val="ru-RU" w:eastAsia="ru-RU"/>
    </w:rPr>
  </w:style>
  <w:style w:type="paragraph" w:customStyle="1" w:styleId="xl230">
    <w:name w:val="xl230"/>
    <w:basedOn w:val="a"/>
    <w:rsid w:val="00CD246D"/>
    <w:pPr>
      <w:spacing w:before="100" w:beforeAutospacing="1" w:after="100" w:afterAutospacing="1"/>
    </w:pPr>
    <w:rPr>
      <w:rFonts w:ascii="Times New Roman" w:eastAsia="Batang" w:hAnsi="Times New Roman"/>
      <w:lang w:val="ru-RU" w:eastAsia="ru-RU"/>
    </w:rPr>
  </w:style>
  <w:style w:type="paragraph" w:customStyle="1" w:styleId="xl231">
    <w:name w:val="xl231"/>
    <w:basedOn w:val="a"/>
    <w:rsid w:val="00CD246D"/>
    <w:pPr>
      <w:shd w:val="clear" w:color="000000" w:fill="FFFFFF"/>
      <w:spacing w:before="100" w:beforeAutospacing="1" w:after="100" w:afterAutospacing="1"/>
      <w:jc w:val="center"/>
      <w:textAlignment w:val="top"/>
    </w:pPr>
    <w:rPr>
      <w:rFonts w:ascii="Arial" w:eastAsia="Batang" w:hAnsi="Arial" w:cs="Arial"/>
      <w:b/>
      <w:bCs/>
      <w:sz w:val="44"/>
      <w:szCs w:val="44"/>
      <w:lang w:val="ru-RU" w:eastAsia="ru-RU"/>
    </w:rPr>
  </w:style>
  <w:style w:type="paragraph" w:customStyle="1" w:styleId="xl232">
    <w:name w:val="xl232"/>
    <w:basedOn w:val="a"/>
    <w:rsid w:val="00CD246D"/>
    <w:pPr>
      <w:spacing w:before="100" w:beforeAutospacing="1" w:after="100" w:afterAutospacing="1"/>
      <w:jc w:val="center"/>
    </w:pPr>
    <w:rPr>
      <w:rFonts w:ascii="Arial" w:eastAsia="Batang" w:hAnsi="Arial" w:cs="Arial"/>
      <w:sz w:val="44"/>
      <w:szCs w:val="44"/>
      <w:lang w:val="ru-RU" w:eastAsia="ru-RU"/>
    </w:rPr>
  </w:style>
  <w:style w:type="paragraph" w:customStyle="1" w:styleId="xl233">
    <w:name w:val="xl233"/>
    <w:basedOn w:val="a"/>
    <w:rsid w:val="00CD246D"/>
    <w:pPr>
      <w:shd w:val="clear" w:color="000000" w:fill="FFFFFF"/>
      <w:spacing w:before="100" w:beforeAutospacing="1" w:after="100" w:afterAutospacing="1"/>
      <w:jc w:val="center"/>
      <w:textAlignment w:val="center"/>
    </w:pPr>
    <w:rPr>
      <w:rFonts w:ascii="Arial" w:eastAsia="Batang" w:hAnsi="Arial" w:cs="Arial"/>
      <w:b/>
      <w:bCs/>
      <w:sz w:val="36"/>
      <w:szCs w:val="36"/>
      <w:lang w:val="ru-RU" w:eastAsia="ru-RU"/>
    </w:rPr>
  </w:style>
  <w:style w:type="paragraph" w:customStyle="1" w:styleId="xl234">
    <w:name w:val="xl234"/>
    <w:basedOn w:val="a"/>
    <w:rsid w:val="00CD246D"/>
    <w:pPr>
      <w:shd w:val="clear" w:color="000000" w:fill="FFFFFF"/>
      <w:spacing w:before="100" w:beforeAutospacing="1" w:after="100" w:afterAutospacing="1"/>
      <w:textAlignment w:val="top"/>
    </w:pPr>
    <w:rPr>
      <w:rFonts w:ascii="Arial" w:eastAsia="Batang" w:hAnsi="Arial" w:cs="Arial"/>
      <w:lang w:val="ru-RU" w:eastAsia="ru-RU"/>
    </w:rPr>
  </w:style>
  <w:style w:type="paragraph" w:styleId="2d">
    <w:name w:val="List 2"/>
    <w:basedOn w:val="a"/>
    <w:rsid w:val="00CD246D"/>
    <w:pPr>
      <w:keepLines/>
      <w:overflowPunct w:val="0"/>
      <w:autoSpaceDE w:val="0"/>
      <w:autoSpaceDN w:val="0"/>
      <w:adjustRightInd w:val="0"/>
      <w:spacing w:before="72" w:after="72"/>
      <w:jc w:val="both"/>
      <w:textAlignment w:val="baseline"/>
    </w:pPr>
    <w:rPr>
      <w:rFonts w:ascii="Times New Roman" w:eastAsia="SimSun" w:hAnsi="Times New Roman"/>
      <w:sz w:val="20"/>
      <w:lang w:val="en-GB" w:eastAsia="zh-CN"/>
    </w:rPr>
  </w:style>
  <w:style w:type="paragraph" w:customStyle="1" w:styleId="Heading21">
    <w:name w:val="Heading 21"/>
    <w:basedOn w:val="a"/>
    <w:rsid w:val="00CD246D"/>
    <w:pPr>
      <w:keepNext/>
      <w:keepLines/>
      <w:overflowPunct w:val="0"/>
      <w:autoSpaceDE w:val="0"/>
      <w:autoSpaceDN w:val="0"/>
      <w:adjustRightInd w:val="0"/>
      <w:spacing w:before="360" w:after="72"/>
      <w:textAlignment w:val="baseline"/>
    </w:pPr>
    <w:rPr>
      <w:rFonts w:ascii="Gill Sans" w:eastAsia="SimSun" w:hAnsi="Gill Sans"/>
      <w:b/>
      <w:bCs/>
      <w:sz w:val="20"/>
      <w:lang w:val="en-GB" w:eastAsia="zh-CN"/>
    </w:rPr>
  </w:style>
  <w:style w:type="paragraph" w:customStyle="1" w:styleId="BodyHead3">
    <w:name w:val="Body Head 3"/>
    <w:basedOn w:val="a"/>
    <w:rsid w:val="00CD246D"/>
    <w:pPr>
      <w:overflowPunct w:val="0"/>
      <w:autoSpaceDE w:val="0"/>
      <w:autoSpaceDN w:val="0"/>
      <w:adjustRightInd w:val="0"/>
      <w:spacing w:before="72" w:after="72"/>
      <w:jc w:val="both"/>
      <w:textAlignment w:val="baseline"/>
    </w:pPr>
    <w:rPr>
      <w:rFonts w:ascii="Times New Roman" w:eastAsia="SimSun" w:hAnsi="Times New Roman"/>
      <w:sz w:val="20"/>
      <w:lang w:val="en-GB" w:eastAsia="zh-CN"/>
    </w:rPr>
  </w:style>
  <w:style w:type="paragraph" w:customStyle="1" w:styleId="ZnakZnak11ZnakZnakZnakZnak3">
    <w:name w:val="Znak Znak11 Знак Знак Znak Znak Знак Знак Znak Znak3"/>
    <w:basedOn w:val="a"/>
    <w:rsid w:val="00CD246D"/>
    <w:pPr>
      <w:widowControl w:val="0"/>
      <w:ind w:left="-48"/>
      <w:jc w:val="both"/>
    </w:pPr>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23</Pages>
  <Words>13349</Words>
  <Characters>76094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Ilkhom Raimjanov</dc:creator>
  <cp:keywords/>
  <dc:description/>
  <cp:lastModifiedBy>Ilkhom Raimjanov</cp:lastModifiedBy>
  <cp:revision>32</cp:revision>
  <dcterms:created xsi:type="dcterms:W3CDTF">2022-04-26T11:24:00Z</dcterms:created>
  <dcterms:modified xsi:type="dcterms:W3CDTF">2022-10-20T10:37:00Z</dcterms:modified>
</cp:coreProperties>
</file>