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CAAD" w14:textId="4F1A8821" w:rsidR="00985F78" w:rsidRPr="00D96FB2" w:rsidRDefault="00806FE1">
      <w:pPr>
        <w:pStyle w:val="a4"/>
        <w:rPr>
          <w:lang w:val="ru-RU"/>
        </w:rPr>
      </w:pPr>
      <w:r>
        <w:t>Шартнома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802711" w:rsidRPr="00802711">
        <w:rPr>
          <w:lang w:val="ru-RU"/>
        </w:rPr>
        <w:t>_</w:t>
      </w:r>
      <w:r w:rsidR="00802711" w:rsidRPr="00D96FB2">
        <w:rPr>
          <w:lang w:val="ru-RU"/>
        </w:rPr>
        <w:t>______</w:t>
      </w:r>
    </w:p>
    <w:p w14:paraId="7DE32DEE" w14:textId="77777777" w:rsidR="00985F78" w:rsidRDefault="00806FE1">
      <w:pPr>
        <w:spacing w:line="276" w:lineRule="exact"/>
        <w:ind w:left="567" w:right="514"/>
        <w:jc w:val="center"/>
        <w:rPr>
          <w:b/>
          <w:sz w:val="24"/>
        </w:rPr>
      </w:pPr>
      <w:r>
        <w:rPr>
          <w:b/>
          <w:sz w:val="24"/>
        </w:rPr>
        <w:t>(Лойиҳа-смета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хужжатларини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бажаришга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доир)</w:t>
      </w:r>
    </w:p>
    <w:p w14:paraId="0F65F08F" w14:textId="12EAA4BA" w:rsidR="00985F78" w:rsidRDefault="00806FE1">
      <w:pPr>
        <w:tabs>
          <w:tab w:val="left" w:pos="8149"/>
          <w:tab w:val="left" w:pos="8629"/>
          <w:tab w:val="left" w:pos="9649"/>
        </w:tabs>
        <w:spacing w:before="231"/>
        <w:ind w:left="360"/>
        <w:rPr>
          <w:b/>
          <w:sz w:val="24"/>
        </w:rPr>
      </w:pPr>
      <w:r>
        <w:rPr>
          <w:b/>
          <w:sz w:val="24"/>
        </w:rPr>
        <w:t>Асака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шахар</w:t>
      </w:r>
      <w:r>
        <w:rPr>
          <w:b/>
          <w:sz w:val="24"/>
        </w:rPr>
        <w:tab/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</w:t>
      </w:r>
      <w:r w:rsidR="001B1B5C">
        <w:rPr>
          <w:b/>
          <w:sz w:val="24"/>
          <w:lang w:val="uz-Cyrl-UZ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йил</w:t>
      </w:r>
    </w:p>
    <w:p w14:paraId="54CA6368" w14:textId="13DC1C44" w:rsidR="00985F78" w:rsidRDefault="00806FE1">
      <w:pPr>
        <w:spacing w:before="230"/>
        <w:ind w:left="300" w:right="240" w:firstLine="708"/>
        <w:jc w:val="both"/>
      </w:pPr>
      <w:r>
        <w:rPr>
          <w:b/>
        </w:rPr>
        <w:t>««UzAuto</w:t>
      </w:r>
      <w:r>
        <w:rPr>
          <w:b/>
          <w:spacing w:val="1"/>
        </w:rPr>
        <w:t xml:space="preserve"> </w:t>
      </w:r>
      <w:r>
        <w:rPr>
          <w:b/>
        </w:rPr>
        <w:t>Motors»</w:t>
      </w:r>
      <w:r>
        <w:rPr>
          <w:b/>
          <w:spacing w:val="1"/>
        </w:rPr>
        <w:t xml:space="preserve"> </w:t>
      </w:r>
      <w:r>
        <w:rPr>
          <w:b/>
        </w:rPr>
        <w:t>АЖ</w:t>
      </w:r>
      <w:r>
        <w:rPr>
          <w:b/>
          <w:spacing w:val="1"/>
        </w:rPr>
        <w:t xml:space="preserve"> </w:t>
      </w:r>
      <w:r w:rsidR="00D96FB2">
        <w:rPr>
          <w:b/>
          <w:spacing w:val="1"/>
          <w:lang w:val="uz-Cyrl-UZ"/>
        </w:rPr>
        <w:t xml:space="preserve">Коммунал Хизмат кўрсатиш ва капитал қурилиш дирекцияси директори </w:t>
      </w:r>
      <w:r w:rsidR="00A05C32">
        <w:rPr>
          <w:b/>
          <w:spacing w:val="1"/>
          <w:lang w:val="uz-Cyrl-UZ"/>
        </w:rPr>
        <w:t>18</w:t>
      </w:r>
      <w:r w:rsidR="00D96FB2">
        <w:rPr>
          <w:b/>
          <w:spacing w:val="1"/>
          <w:lang w:val="uz-Cyrl-UZ"/>
        </w:rPr>
        <w:t>.</w:t>
      </w:r>
      <w:r w:rsidR="00A05C32">
        <w:rPr>
          <w:b/>
          <w:spacing w:val="1"/>
          <w:lang w:val="uz-Cyrl-UZ"/>
        </w:rPr>
        <w:t>10.22</w:t>
      </w:r>
      <w:r w:rsidR="00D96FB2">
        <w:rPr>
          <w:b/>
          <w:spacing w:val="1"/>
          <w:lang w:val="uz-Cyrl-UZ"/>
        </w:rPr>
        <w:t xml:space="preserve">. йилдаги </w:t>
      </w:r>
      <w:r w:rsidR="00D96FB2">
        <w:rPr>
          <w:b/>
          <w:spacing w:val="1"/>
          <w:lang w:val="en-US"/>
        </w:rPr>
        <w:t>YUR</w:t>
      </w:r>
      <w:r w:rsidR="00A05C32">
        <w:rPr>
          <w:b/>
          <w:spacing w:val="1"/>
        </w:rPr>
        <w:t>/120-</w:t>
      </w:r>
      <w:r w:rsidR="00A05C32" w:rsidRPr="00A05C32">
        <w:rPr>
          <w:b/>
          <w:spacing w:val="1"/>
        </w:rPr>
        <w:t>2125</w:t>
      </w:r>
      <w:r w:rsidR="00D96FB2" w:rsidRPr="00D96FB2">
        <w:rPr>
          <w:b/>
          <w:spacing w:val="1"/>
        </w:rPr>
        <w:t>-</w:t>
      </w:r>
      <w:r w:rsidR="00D96FB2">
        <w:rPr>
          <w:b/>
          <w:spacing w:val="1"/>
          <w:lang w:val="uz-Cyrl-UZ"/>
        </w:rPr>
        <w:t xml:space="preserve">сонли ишончномага асосан иш юритувчи </w:t>
      </w:r>
      <w:r w:rsidR="00A05C32">
        <w:rPr>
          <w:b/>
          <w:spacing w:val="1"/>
          <w:lang w:val="uz-Cyrl-UZ"/>
        </w:rPr>
        <w:t>Турдукулов</w:t>
      </w:r>
      <w:r w:rsidR="00D96FB2">
        <w:rPr>
          <w:b/>
          <w:spacing w:val="1"/>
          <w:lang w:val="uz-Cyrl-UZ"/>
        </w:rPr>
        <w:t xml:space="preserve"> </w:t>
      </w:r>
      <w:r w:rsidR="00A05C32">
        <w:rPr>
          <w:b/>
          <w:spacing w:val="1"/>
          <w:lang w:val="uz-Cyrl-UZ"/>
        </w:rPr>
        <w:t>Ш</w:t>
      </w:r>
      <w:r w:rsidR="00D96FB2">
        <w:rPr>
          <w:b/>
          <w:spacing w:val="1"/>
          <w:lang w:val="uz-Cyrl-UZ"/>
        </w:rPr>
        <w:t>.</w:t>
      </w:r>
      <w:r w:rsidR="00A05C32">
        <w:rPr>
          <w:b/>
          <w:spacing w:val="1"/>
          <w:lang w:val="uz-Cyrl-UZ"/>
        </w:rPr>
        <w:t>Э</w:t>
      </w:r>
      <w:r w:rsidR="00D96FB2">
        <w:rPr>
          <w:b/>
          <w:spacing w:val="1"/>
          <w:lang w:val="uz-Cyrl-UZ"/>
        </w:rPr>
        <w:t>.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 xml:space="preserve">бир томондан кейинги ўринларда </w:t>
      </w:r>
      <w:r>
        <w:rPr>
          <w:b/>
        </w:rPr>
        <w:t xml:space="preserve">«Буюртмачи» </w:t>
      </w:r>
      <w:r>
        <w:t>деб юритилувчи</w:t>
      </w:r>
      <w:r w:rsidR="00703AD1" w:rsidRPr="00703AD1">
        <w:t>,</w:t>
      </w:r>
      <w:r>
        <w:t xml:space="preserve"> </w:t>
      </w:r>
      <w:r w:rsidR="00E90F0A" w:rsidRPr="00E90F0A">
        <w:rPr>
          <w:b/>
          <w:sz w:val="24"/>
        </w:rPr>
        <w:t>_________________________</w:t>
      </w:r>
      <w:r>
        <w:rPr>
          <w:b/>
        </w:rPr>
        <w:t xml:space="preserve"> </w:t>
      </w:r>
      <w:r>
        <w:t xml:space="preserve">номидан корхона Низоми асосида иш юритувчи директори </w:t>
      </w:r>
      <w:r w:rsidR="00E90F0A" w:rsidRPr="00E90F0A">
        <w:rPr>
          <w:b/>
        </w:rPr>
        <w:t>____________________________</w:t>
      </w:r>
      <w:r>
        <w:rPr>
          <w:b/>
        </w:rPr>
        <w:t xml:space="preserve"> </w:t>
      </w:r>
      <w:r>
        <w:t>иккинчи томондан</w:t>
      </w:r>
      <w:r>
        <w:rPr>
          <w:spacing w:val="1"/>
        </w:rPr>
        <w:t xml:space="preserve"> </w:t>
      </w:r>
      <w:r>
        <w:t>кейинги</w:t>
      </w:r>
      <w:r>
        <w:rPr>
          <w:spacing w:val="-1"/>
        </w:rPr>
        <w:t xml:space="preserve"> </w:t>
      </w:r>
      <w:r>
        <w:t>ўринларда</w:t>
      </w:r>
      <w:r>
        <w:rPr>
          <w:spacing w:val="1"/>
        </w:rPr>
        <w:t xml:space="preserve"> </w:t>
      </w:r>
      <w:r>
        <w:rPr>
          <w:b/>
        </w:rPr>
        <w:t>«Бажарувчи»</w:t>
      </w:r>
      <w:r>
        <w:rPr>
          <w:b/>
          <w:spacing w:val="-2"/>
        </w:rPr>
        <w:t xml:space="preserve"> </w:t>
      </w:r>
      <w:r>
        <w:t>деб</w:t>
      </w:r>
      <w:r>
        <w:rPr>
          <w:spacing w:val="-1"/>
        </w:rPr>
        <w:t xml:space="preserve"> </w:t>
      </w:r>
      <w:r>
        <w:t>юритилувчи,</w:t>
      </w:r>
      <w:r>
        <w:rPr>
          <w:spacing w:val="-1"/>
        </w:rPr>
        <w:t xml:space="preserve"> </w:t>
      </w:r>
      <w:r>
        <w:t>қуйидаги шартномани туздилар.</w:t>
      </w:r>
    </w:p>
    <w:p w14:paraId="0A5374ED" w14:textId="77777777" w:rsidR="00047D46" w:rsidRDefault="00047D46">
      <w:pPr>
        <w:spacing w:before="230"/>
        <w:ind w:left="300" w:right="240" w:firstLine="708"/>
        <w:jc w:val="both"/>
      </w:pPr>
    </w:p>
    <w:p w14:paraId="7354753A" w14:textId="77777777" w:rsidR="00985F78" w:rsidRDefault="00806FE1">
      <w:pPr>
        <w:pStyle w:val="1"/>
        <w:numPr>
          <w:ilvl w:val="0"/>
          <w:numId w:val="7"/>
        </w:numPr>
        <w:tabs>
          <w:tab w:val="left" w:pos="4547"/>
        </w:tabs>
        <w:spacing w:before="2"/>
        <w:jc w:val="both"/>
      </w:pPr>
      <w:r>
        <w:t>Шартнома</w:t>
      </w:r>
      <w:r>
        <w:rPr>
          <w:spacing w:val="-4"/>
        </w:rPr>
        <w:t xml:space="preserve"> </w:t>
      </w:r>
      <w:r>
        <w:t>мазмуни</w:t>
      </w:r>
    </w:p>
    <w:p w14:paraId="0A223A38" w14:textId="7FA7B1ED" w:rsidR="00985F78" w:rsidRDefault="00806FE1">
      <w:pPr>
        <w:pStyle w:val="a5"/>
        <w:numPr>
          <w:ilvl w:val="1"/>
          <w:numId w:val="6"/>
        </w:numPr>
        <w:tabs>
          <w:tab w:val="left" w:pos="660"/>
        </w:tabs>
        <w:ind w:right="248"/>
        <w:jc w:val="both"/>
      </w:pPr>
      <w:r>
        <w:t xml:space="preserve">Буюртмачининг буюртмасига асосан Бажарувчи қуйидаги бино ва иншоотларни </w:t>
      </w:r>
      <w:r w:rsidR="002301E8">
        <w:rPr>
          <w:lang w:val="uz-Cyrl-UZ"/>
        </w:rPr>
        <w:t>таъмирлаш</w:t>
      </w:r>
      <w:r>
        <w:t xml:space="preserve"> ишларига ишчи</w:t>
      </w:r>
      <w:r>
        <w:rPr>
          <w:spacing w:val="1"/>
        </w:rPr>
        <w:t xml:space="preserve"> </w:t>
      </w:r>
      <w:r>
        <w:t>лойиха-смета</w:t>
      </w:r>
      <w:r>
        <w:rPr>
          <w:spacing w:val="-1"/>
        </w:rPr>
        <w:t xml:space="preserve"> </w:t>
      </w:r>
      <w:r>
        <w:t>хужжатларини тайёрлаш ишларини</w:t>
      </w:r>
      <w:r>
        <w:rPr>
          <w:spacing w:val="-3"/>
        </w:rPr>
        <w:t xml:space="preserve"> </w:t>
      </w:r>
      <w:r>
        <w:t>бажаради.</w:t>
      </w:r>
    </w:p>
    <w:p w14:paraId="5E202B77" w14:textId="77777777" w:rsidR="00985F78" w:rsidRPr="008A409F" w:rsidRDefault="00806FE1">
      <w:pPr>
        <w:pStyle w:val="a5"/>
        <w:numPr>
          <w:ilvl w:val="1"/>
          <w:numId w:val="6"/>
        </w:numPr>
        <w:tabs>
          <w:tab w:val="left" w:pos="660"/>
        </w:tabs>
        <w:spacing w:line="252" w:lineRule="exact"/>
        <w:jc w:val="both"/>
      </w:pPr>
      <w:r w:rsidRPr="008A409F">
        <w:t>Бино</w:t>
      </w:r>
      <w:r w:rsidRPr="008A409F">
        <w:rPr>
          <w:spacing w:val="52"/>
        </w:rPr>
        <w:t xml:space="preserve"> </w:t>
      </w:r>
      <w:r w:rsidRPr="008A409F">
        <w:t>ва  иншоот</w:t>
      </w:r>
      <w:r w:rsidRPr="008A409F">
        <w:rPr>
          <w:spacing w:val="52"/>
        </w:rPr>
        <w:t xml:space="preserve"> </w:t>
      </w:r>
      <w:r w:rsidRPr="008A409F">
        <w:t>номи</w:t>
      </w:r>
      <w:r w:rsidRPr="008A409F">
        <w:rPr>
          <w:spacing w:val="-4"/>
        </w:rPr>
        <w:t xml:space="preserve"> </w:t>
      </w:r>
      <w:r w:rsidRPr="008A409F">
        <w:t>:</w:t>
      </w:r>
    </w:p>
    <w:p w14:paraId="13306C1E" w14:textId="653DF280" w:rsidR="00985F78" w:rsidRPr="008A409F" w:rsidRDefault="00806FE1">
      <w:pPr>
        <w:ind w:left="1087" w:right="154"/>
        <w:jc w:val="both"/>
      </w:pPr>
      <w:r w:rsidRPr="008A409F">
        <w:t>«UzAuto Motors» АЖ</w:t>
      </w:r>
      <w:r w:rsidRPr="008A409F">
        <w:rPr>
          <w:spacing w:val="1"/>
        </w:rPr>
        <w:t xml:space="preserve"> </w:t>
      </w:r>
      <w:r w:rsidRPr="008A409F">
        <w:t xml:space="preserve">худудида </w:t>
      </w:r>
      <w:r w:rsidR="008A409F" w:rsidRPr="008A409F">
        <w:t>«</w:t>
      </w:r>
      <w:r w:rsidR="00A05C32" w:rsidRPr="00A05C32">
        <w:t>Йигув</w:t>
      </w:r>
      <w:r w:rsidR="008A409F" w:rsidRPr="008A409F">
        <w:t>»</w:t>
      </w:r>
      <w:r w:rsidR="00A05C32" w:rsidRPr="00A05C32">
        <w:t>,</w:t>
      </w:r>
      <w:r w:rsidR="00E90F0A" w:rsidRPr="008A409F">
        <w:t xml:space="preserve"> </w:t>
      </w:r>
      <w:r w:rsidR="00A05C32" w:rsidRPr="008A409F">
        <w:t>«</w:t>
      </w:r>
      <w:r w:rsidR="008A16AB" w:rsidRPr="008A16AB">
        <w:t>2-</w:t>
      </w:r>
      <w:r w:rsidR="00A05C32">
        <w:t>Пайва</w:t>
      </w:r>
      <w:r w:rsidR="00A05C32" w:rsidRPr="00A05C32">
        <w:t>ндлаш</w:t>
      </w:r>
      <w:r w:rsidR="00A05C32" w:rsidRPr="008A409F">
        <w:t xml:space="preserve">» </w:t>
      </w:r>
      <w:r w:rsidR="00A05C32">
        <w:t>ва «Буёк</w:t>
      </w:r>
      <w:r w:rsidR="00A05C32" w:rsidRPr="00A05C32">
        <w:t>лаш</w:t>
      </w:r>
      <w:r w:rsidR="008A409F" w:rsidRPr="008A409F">
        <w:t xml:space="preserve">» </w:t>
      </w:r>
      <w:r w:rsidR="00745171" w:rsidRPr="00745171">
        <w:t>цехларини модернизация</w:t>
      </w:r>
      <w:r w:rsidRPr="008A409F">
        <w:t xml:space="preserve"> </w:t>
      </w:r>
      <w:r w:rsidR="00745171" w:rsidRPr="00745171">
        <w:t xml:space="preserve">ишлари </w:t>
      </w:r>
      <w:r w:rsidRPr="008A409F">
        <w:t>учун лойиха-смета хужжатларини</w:t>
      </w:r>
      <w:r w:rsidRPr="008A409F">
        <w:rPr>
          <w:spacing w:val="1"/>
        </w:rPr>
        <w:t xml:space="preserve"> </w:t>
      </w:r>
      <w:r w:rsidRPr="008A409F">
        <w:t>тайёрлаш</w:t>
      </w:r>
      <w:r w:rsidRPr="008A409F">
        <w:rPr>
          <w:spacing w:val="-3"/>
        </w:rPr>
        <w:t xml:space="preserve"> </w:t>
      </w:r>
      <w:r w:rsidRPr="008A409F">
        <w:t>ва экспертиза</w:t>
      </w:r>
      <w:r w:rsidR="004B13E8">
        <w:t xml:space="preserve"> ижо</w:t>
      </w:r>
      <w:r w:rsidR="004B13E8" w:rsidRPr="004B13E8">
        <w:t>бий</w:t>
      </w:r>
      <w:r w:rsidRPr="008A409F">
        <w:rPr>
          <w:spacing w:val="-3"/>
        </w:rPr>
        <w:t xml:space="preserve"> </w:t>
      </w:r>
      <w:r w:rsidRPr="008A409F">
        <w:t>хулосасини</w:t>
      </w:r>
      <w:r w:rsidRPr="008A409F">
        <w:rPr>
          <w:spacing w:val="-2"/>
        </w:rPr>
        <w:t xml:space="preserve"> </w:t>
      </w:r>
      <w:r w:rsidRPr="008A409F">
        <w:t>олиш.</w:t>
      </w:r>
    </w:p>
    <w:p w14:paraId="43B0865A" w14:textId="5F61BE6B" w:rsidR="00985F78" w:rsidRDefault="00C061E6">
      <w:pPr>
        <w:pStyle w:val="a5"/>
        <w:numPr>
          <w:ilvl w:val="1"/>
          <w:numId w:val="6"/>
        </w:numPr>
        <w:tabs>
          <w:tab w:val="left" w:pos="633"/>
        </w:tabs>
        <w:ind w:left="465" w:right="1129" w:hanging="166"/>
        <w:jc w:val="both"/>
      </w:pPr>
      <w:r>
        <w:rPr>
          <w:lang w:val="uz-Cyrl-UZ"/>
        </w:rPr>
        <w:t xml:space="preserve"> </w:t>
      </w:r>
      <w:r w:rsidR="00806FE1">
        <w:t>Буюртмачи Бажарувчи томонидан бажарилган ишларни қабул қилиб олиб, тўловни амалга ошириш</w:t>
      </w:r>
      <w:r w:rsidR="00806FE1">
        <w:rPr>
          <w:spacing w:val="-52"/>
        </w:rPr>
        <w:t xml:space="preserve"> </w:t>
      </w:r>
      <w:r w:rsidR="002301E8">
        <w:rPr>
          <w:spacing w:val="-52"/>
          <w:lang w:val="uz-Cyrl-UZ"/>
        </w:rPr>
        <w:t xml:space="preserve">                </w:t>
      </w:r>
      <w:r w:rsidR="00806FE1">
        <w:t>мажбуриятини</w:t>
      </w:r>
      <w:r w:rsidR="00806FE1">
        <w:rPr>
          <w:spacing w:val="-1"/>
        </w:rPr>
        <w:t xml:space="preserve"> </w:t>
      </w:r>
      <w:r w:rsidR="00806FE1">
        <w:t>олади.</w:t>
      </w:r>
    </w:p>
    <w:p w14:paraId="661F0129" w14:textId="77777777" w:rsidR="00985F78" w:rsidRDefault="00806FE1">
      <w:pPr>
        <w:pStyle w:val="1"/>
        <w:numPr>
          <w:ilvl w:val="0"/>
          <w:numId w:val="7"/>
        </w:numPr>
        <w:tabs>
          <w:tab w:val="left" w:pos="4429"/>
        </w:tabs>
        <w:spacing w:before="4"/>
        <w:ind w:left="4428" w:hanging="332"/>
        <w:jc w:val="left"/>
      </w:pPr>
      <w:r>
        <w:t>Шартноманинг</w:t>
      </w:r>
      <w:r>
        <w:rPr>
          <w:spacing w:val="-5"/>
        </w:rPr>
        <w:t xml:space="preserve"> </w:t>
      </w:r>
      <w:r>
        <w:t>баҳоси</w:t>
      </w:r>
    </w:p>
    <w:p w14:paraId="4E7C7343" w14:textId="6AEAB9E6" w:rsidR="00985F78" w:rsidRPr="00C061E6" w:rsidRDefault="00806FE1">
      <w:pPr>
        <w:ind w:left="300" w:right="330"/>
        <w:rPr>
          <w:lang w:val="uz-Cyrl-UZ"/>
        </w:rPr>
      </w:pPr>
      <w:r>
        <w:t xml:space="preserve">2.1. Шартноманинг қиймати </w:t>
      </w:r>
      <w:r w:rsidR="00E90F0A" w:rsidRPr="00E90F0A">
        <w:rPr>
          <w:b/>
        </w:rPr>
        <w:t>___________</w:t>
      </w:r>
      <w:r>
        <w:rPr>
          <w:b/>
        </w:rPr>
        <w:t xml:space="preserve"> (</w:t>
      </w:r>
      <w:r w:rsidR="00E90F0A" w:rsidRPr="008A16AB">
        <w:rPr>
          <w:b/>
        </w:rPr>
        <w:t>________________</w:t>
      </w:r>
      <w:r>
        <w:rPr>
          <w:b/>
        </w:rPr>
        <w:t>) с</w:t>
      </w:r>
      <w:r>
        <w:rPr>
          <w:b/>
          <w:sz w:val="24"/>
        </w:rPr>
        <w:t>ўмни</w:t>
      </w:r>
      <w:r>
        <w:rPr>
          <w:b/>
          <w:spacing w:val="-57"/>
          <w:sz w:val="24"/>
        </w:rPr>
        <w:t xml:space="preserve"> </w:t>
      </w:r>
      <w:r w:rsidR="008A16AB">
        <w:rPr>
          <w:b/>
          <w:sz w:val="24"/>
        </w:rPr>
        <w:t>(ҚҚС</w:t>
      </w:r>
      <w:r w:rsidR="008A16AB">
        <w:rPr>
          <w:b/>
          <w:sz w:val="24"/>
          <w:lang w:val="ru-RU"/>
        </w:rPr>
        <w:t xml:space="preserve"> </w:t>
      </w:r>
      <w:r w:rsidR="008A16AB">
        <w:rPr>
          <w:b/>
          <w:sz w:val="24"/>
        </w:rPr>
        <w:t>билан</w:t>
      </w:r>
      <w:r>
        <w:rPr>
          <w:b/>
          <w:sz w:val="24"/>
        </w:rPr>
        <w:t xml:space="preserve">) </w:t>
      </w:r>
      <w:r>
        <w:t xml:space="preserve">ташкил этади. </w:t>
      </w:r>
      <w:r w:rsidR="00C061E6">
        <w:rPr>
          <w:lang w:val="uz-Cyrl-UZ"/>
        </w:rPr>
        <w:t xml:space="preserve">Ушбу қиймат ўзгармас ҳисобланиб, кейинчалик </w:t>
      </w:r>
      <w:r w:rsidR="008A409F">
        <w:rPr>
          <w:lang w:val="uz-Cyrl-UZ"/>
        </w:rPr>
        <w:t xml:space="preserve">қайта </w:t>
      </w:r>
      <w:r w:rsidR="00C061E6">
        <w:rPr>
          <w:lang w:val="uz-Cyrl-UZ"/>
        </w:rPr>
        <w:t>кўриб чиқилмайди.</w:t>
      </w:r>
    </w:p>
    <w:p w14:paraId="175EA45D" w14:textId="77777777" w:rsidR="00985F78" w:rsidRDefault="00985F78">
      <w:pPr>
        <w:pStyle w:val="a3"/>
        <w:spacing w:before="11"/>
        <w:rPr>
          <w:sz w:val="21"/>
        </w:rPr>
      </w:pPr>
    </w:p>
    <w:p w14:paraId="24D44127" w14:textId="77777777" w:rsidR="00985F78" w:rsidRDefault="00806FE1">
      <w:pPr>
        <w:pStyle w:val="1"/>
        <w:numPr>
          <w:ilvl w:val="0"/>
          <w:numId w:val="7"/>
        </w:numPr>
        <w:tabs>
          <w:tab w:val="left" w:pos="4806"/>
        </w:tabs>
        <w:ind w:left="4805" w:hanging="433"/>
        <w:jc w:val="left"/>
      </w:pPr>
      <w:r>
        <w:t>Тўлов</w:t>
      </w:r>
      <w:r>
        <w:rPr>
          <w:spacing w:val="-4"/>
        </w:rPr>
        <w:t xml:space="preserve"> </w:t>
      </w:r>
      <w:r>
        <w:t>шартлари.</w:t>
      </w:r>
    </w:p>
    <w:p w14:paraId="7DD445F0" w14:textId="52F440FF" w:rsidR="00985F78" w:rsidRPr="002301E8" w:rsidRDefault="00C676C0" w:rsidP="00C92100">
      <w:pPr>
        <w:pStyle w:val="a5"/>
        <w:numPr>
          <w:ilvl w:val="1"/>
          <w:numId w:val="5"/>
        </w:numPr>
        <w:tabs>
          <w:tab w:val="left" w:pos="677"/>
        </w:tabs>
        <w:ind w:right="758" w:firstLine="0"/>
      </w:pPr>
      <w:r w:rsidRPr="008A16AB">
        <w:rPr>
          <w:lang w:val="uz-Cyrl-UZ"/>
        </w:rPr>
        <w:t xml:space="preserve">Олдиндан тўлов (аванс)  </w:t>
      </w:r>
      <w:r w:rsidR="00E6221E" w:rsidRPr="00E6221E">
        <w:t>30</w:t>
      </w:r>
      <w:r>
        <w:t>%</w:t>
      </w:r>
      <w:r w:rsidRPr="008A16AB">
        <w:rPr>
          <w:spacing w:val="1"/>
        </w:rPr>
        <w:t xml:space="preserve"> </w:t>
      </w:r>
      <w:r w:rsidRPr="008A16AB">
        <w:rPr>
          <w:b/>
        </w:rPr>
        <w:t xml:space="preserve"> </w:t>
      </w:r>
      <w:r w:rsidRPr="008A16AB">
        <w:rPr>
          <w:lang w:val="uz-Cyrl-UZ"/>
        </w:rPr>
        <w:t>миқдорида</w:t>
      </w:r>
      <w:r w:rsidR="008A16AB" w:rsidRPr="008A16AB">
        <w:rPr>
          <w:lang w:val="uz-Cyrl-UZ"/>
        </w:rPr>
        <w:t>,</w:t>
      </w:r>
      <w:r w:rsidRPr="008A16AB">
        <w:rPr>
          <w:lang w:val="uz-Cyrl-UZ"/>
        </w:rPr>
        <w:t xml:space="preserve"> </w:t>
      </w:r>
      <w:r w:rsidR="008A16AB">
        <w:rPr>
          <w:lang w:val="uz-Cyrl-UZ"/>
        </w:rPr>
        <w:t>б</w:t>
      </w:r>
      <w:r w:rsidR="002301E8" w:rsidRPr="008A16AB">
        <w:rPr>
          <w:lang w:val="uz-Cyrl-UZ"/>
        </w:rPr>
        <w:t xml:space="preserve">ажарувчи томонидан барча ишлар тўлиқ бажарилиб </w:t>
      </w:r>
      <w:r w:rsidR="00806FE1">
        <w:t xml:space="preserve">Буюртмачига </w:t>
      </w:r>
      <w:r w:rsidR="002301E8" w:rsidRPr="008A16AB">
        <w:rPr>
          <w:lang w:val="uz-Cyrl-UZ"/>
        </w:rPr>
        <w:t xml:space="preserve">топширилгандан сўнг </w:t>
      </w:r>
      <w:r>
        <w:t xml:space="preserve"> шартнома </w:t>
      </w:r>
      <w:r w:rsidR="00806FE1">
        <w:t>умумий қийматининг</w:t>
      </w:r>
      <w:r w:rsidR="00806FE1" w:rsidRPr="008A16AB">
        <w:rPr>
          <w:spacing w:val="1"/>
        </w:rPr>
        <w:t xml:space="preserve"> </w:t>
      </w:r>
      <w:r w:rsidR="00806FE1">
        <w:t xml:space="preserve"> </w:t>
      </w:r>
      <w:r w:rsidR="00E6221E" w:rsidRPr="00E6221E">
        <w:t>70</w:t>
      </w:r>
      <w:r w:rsidR="00806FE1">
        <w:t>%</w:t>
      </w:r>
      <w:r w:rsidR="00806FE1" w:rsidRPr="008A16AB">
        <w:rPr>
          <w:spacing w:val="1"/>
        </w:rPr>
        <w:t xml:space="preserve"> </w:t>
      </w:r>
      <w:r w:rsidR="00806FE1" w:rsidRPr="008A16AB">
        <w:rPr>
          <w:b/>
        </w:rPr>
        <w:t xml:space="preserve"> </w:t>
      </w:r>
      <w:r w:rsidR="002301E8" w:rsidRPr="008A16AB">
        <w:rPr>
          <w:lang w:val="uz-Cyrl-UZ"/>
        </w:rPr>
        <w:t xml:space="preserve">миқдорида амалга оширилади. </w:t>
      </w:r>
    </w:p>
    <w:p w14:paraId="538C010C" w14:textId="77777777" w:rsidR="00985F78" w:rsidRDefault="00806FE1">
      <w:pPr>
        <w:pStyle w:val="a5"/>
        <w:numPr>
          <w:ilvl w:val="1"/>
          <w:numId w:val="5"/>
        </w:numPr>
        <w:tabs>
          <w:tab w:val="left" w:pos="633"/>
        </w:tabs>
        <w:spacing w:line="252" w:lineRule="exact"/>
        <w:ind w:left="632" w:hanging="333"/>
      </w:pPr>
      <w:r>
        <w:t>Буюртмачи</w:t>
      </w:r>
      <w:r>
        <w:rPr>
          <w:spacing w:val="-3"/>
        </w:rPr>
        <w:t xml:space="preserve"> </w:t>
      </w:r>
      <w:r>
        <w:t>Бажарувчи</w:t>
      </w:r>
      <w:r>
        <w:rPr>
          <w:spacing w:val="-2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бажарилган</w:t>
      </w:r>
      <w:r>
        <w:rPr>
          <w:spacing w:val="-5"/>
        </w:rPr>
        <w:t xml:space="preserve"> </w:t>
      </w:r>
      <w:r>
        <w:t>ишларни</w:t>
      </w:r>
      <w:r>
        <w:rPr>
          <w:spacing w:val="-2"/>
        </w:rPr>
        <w:t xml:space="preserve"> </w:t>
      </w:r>
      <w:r>
        <w:t>далолатнома</w:t>
      </w:r>
      <w:r>
        <w:rPr>
          <w:spacing w:val="-1"/>
        </w:rPr>
        <w:t xml:space="preserve"> </w:t>
      </w:r>
      <w:r>
        <w:t>билан</w:t>
      </w:r>
      <w:r>
        <w:rPr>
          <w:spacing w:val="-2"/>
        </w:rPr>
        <w:t xml:space="preserve"> </w:t>
      </w:r>
      <w:r>
        <w:t>қабул</w:t>
      </w:r>
      <w:r>
        <w:rPr>
          <w:spacing w:val="-5"/>
        </w:rPr>
        <w:t xml:space="preserve"> </w:t>
      </w:r>
      <w:r>
        <w:t>қилиб</w:t>
      </w:r>
      <w:r>
        <w:rPr>
          <w:spacing w:val="-1"/>
        </w:rPr>
        <w:t xml:space="preserve"> </w:t>
      </w:r>
      <w:r>
        <w:t>олади.</w:t>
      </w:r>
    </w:p>
    <w:p w14:paraId="3D1102C0" w14:textId="77777777" w:rsidR="00985F78" w:rsidRDefault="00985F78">
      <w:pPr>
        <w:pStyle w:val="a3"/>
        <w:spacing w:before="3"/>
      </w:pPr>
    </w:p>
    <w:p w14:paraId="50A34DF9" w14:textId="77777777" w:rsidR="00985F78" w:rsidRDefault="00806FE1">
      <w:pPr>
        <w:pStyle w:val="1"/>
        <w:numPr>
          <w:ilvl w:val="0"/>
          <w:numId w:val="7"/>
        </w:numPr>
        <w:tabs>
          <w:tab w:val="left" w:pos="4259"/>
        </w:tabs>
        <w:spacing w:line="240" w:lineRule="auto"/>
        <w:ind w:left="4258" w:hanging="418"/>
        <w:jc w:val="left"/>
      </w:pPr>
      <w:r>
        <w:t>Томонларнинг</w:t>
      </w:r>
      <w:r>
        <w:rPr>
          <w:spacing w:val="-6"/>
        </w:rPr>
        <w:t xml:space="preserve"> </w:t>
      </w:r>
      <w:r>
        <w:t>мажбуриятлари</w:t>
      </w:r>
    </w:p>
    <w:p w14:paraId="23F33B93" w14:textId="77777777" w:rsidR="00985F78" w:rsidRDefault="00806FE1">
      <w:pPr>
        <w:pStyle w:val="a5"/>
        <w:numPr>
          <w:ilvl w:val="1"/>
          <w:numId w:val="4"/>
        </w:numPr>
        <w:tabs>
          <w:tab w:val="left" w:pos="687"/>
        </w:tabs>
        <w:spacing w:line="251" w:lineRule="exact"/>
        <w:jc w:val="both"/>
      </w:pPr>
      <w:r>
        <w:t>Бажарувчининг</w:t>
      </w:r>
      <w:r>
        <w:rPr>
          <w:spacing w:val="-4"/>
        </w:rPr>
        <w:t xml:space="preserve"> </w:t>
      </w:r>
      <w:r>
        <w:t>мажбуриятлари:</w:t>
      </w:r>
    </w:p>
    <w:p w14:paraId="739C641E" w14:textId="650CC177" w:rsidR="00985F78" w:rsidRDefault="00806FE1" w:rsidP="008A16AB">
      <w:pPr>
        <w:pStyle w:val="a3"/>
        <w:spacing w:line="252" w:lineRule="exact"/>
        <w:ind w:left="977"/>
        <w:jc w:val="both"/>
      </w:pPr>
      <w:r>
        <w:t>-</w:t>
      </w:r>
      <w:r>
        <w:rPr>
          <w:spacing w:val="51"/>
        </w:rPr>
        <w:t xml:space="preserve"> </w:t>
      </w:r>
      <w:r>
        <w:t>Буюртмачи</w:t>
      </w:r>
      <w:r>
        <w:rPr>
          <w:spacing w:val="-2"/>
        </w:rPr>
        <w:t xml:space="preserve"> </w:t>
      </w:r>
      <w:r>
        <w:t>томонидан</w:t>
      </w:r>
      <w:r>
        <w:rPr>
          <w:spacing w:val="50"/>
        </w:rPr>
        <w:t xml:space="preserve"> </w:t>
      </w:r>
      <w:r w:rsidR="008A16AB" w:rsidRPr="008A16AB">
        <w:t xml:space="preserve">аванс </w:t>
      </w:r>
      <w:r w:rsidR="008A16AB" w:rsidRPr="008A16AB">
        <w:rPr>
          <w:lang w:val="uz-Cyrl-UZ"/>
        </w:rPr>
        <w:t>тўлов</w:t>
      </w:r>
      <w:r w:rsidR="008A16AB">
        <w:rPr>
          <w:lang w:val="uz-Cyrl-UZ"/>
        </w:rPr>
        <w:t xml:space="preserve">и амалга оширилгандан сунг </w:t>
      </w:r>
      <w:r w:rsidR="008A409F">
        <w:rPr>
          <w:lang w:val="uz-Cyrl-UZ"/>
        </w:rPr>
        <w:t>2</w:t>
      </w:r>
      <w:r w:rsidR="002301E8">
        <w:rPr>
          <w:lang w:val="uz-Cyrl-UZ"/>
        </w:rPr>
        <w:t>0</w:t>
      </w:r>
      <w:r w:rsidR="008A16AB">
        <w:t xml:space="preserve"> иш куни ичида</w:t>
      </w:r>
      <w:r>
        <w:t xml:space="preserve"> экспертизадан ўтган лойиҳа – смета ҳужжатларини тўлиқ</w:t>
      </w:r>
      <w:r>
        <w:rPr>
          <w:spacing w:val="1"/>
        </w:rPr>
        <w:t xml:space="preserve"> </w:t>
      </w:r>
      <w:r>
        <w:t>ҳажмда Буюртмачига топширади;</w:t>
      </w:r>
    </w:p>
    <w:p w14:paraId="51B9CDC8" w14:textId="77777777" w:rsidR="00985F78" w:rsidRDefault="00806FE1">
      <w:pPr>
        <w:pStyle w:val="a5"/>
        <w:numPr>
          <w:ilvl w:val="2"/>
          <w:numId w:val="4"/>
        </w:numPr>
        <w:tabs>
          <w:tab w:val="left" w:pos="538"/>
        </w:tabs>
        <w:spacing w:before="1"/>
        <w:ind w:right="992" w:hanging="111"/>
      </w:pPr>
      <w:r>
        <w:t>белгиланган режа жадвал бўйича ишларни ташкил этади ва ишларни амалдаги норматив хужжатларга</w:t>
      </w:r>
      <w:r>
        <w:rPr>
          <w:spacing w:val="-52"/>
        </w:rPr>
        <w:t xml:space="preserve"> </w:t>
      </w:r>
      <w:r>
        <w:t>мувофиқ</w:t>
      </w:r>
      <w:r>
        <w:rPr>
          <w:spacing w:val="-4"/>
        </w:rPr>
        <w:t xml:space="preserve"> </w:t>
      </w:r>
      <w:r>
        <w:t>сифатли қилиб бажаради;</w:t>
      </w:r>
    </w:p>
    <w:p w14:paraId="6018474C" w14:textId="77777777" w:rsidR="00985F78" w:rsidRDefault="00806FE1">
      <w:pPr>
        <w:pStyle w:val="a5"/>
        <w:numPr>
          <w:ilvl w:val="2"/>
          <w:numId w:val="4"/>
        </w:numPr>
        <w:tabs>
          <w:tab w:val="left" w:pos="538"/>
        </w:tabs>
        <w:spacing w:line="251" w:lineRule="exact"/>
        <w:ind w:left="537"/>
      </w:pPr>
      <w:r>
        <w:t>ишлар</w:t>
      </w:r>
      <w:r>
        <w:rPr>
          <w:spacing w:val="-3"/>
        </w:rPr>
        <w:t xml:space="preserve"> </w:t>
      </w:r>
      <w:r>
        <w:t>бажарилганидан</w:t>
      </w:r>
      <w:r>
        <w:rPr>
          <w:spacing w:val="-6"/>
        </w:rPr>
        <w:t xml:space="preserve"> </w:t>
      </w:r>
      <w:r>
        <w:t>сўнг</w:t>
      </w:r>
      <w:r>
        <w:rPr>
          <w:spacing w:val="-3"/>
        </w:rPr>
        <w:t xml:space="preserve"> </w:t>
      </w:r>
      <w:r>
        <w:t>қабул</w:t>
      </w:r>
      <w:r>
        <w:rPr>
          <w:spacing w:val="-3"/>
        </w:rPr>
        <w:t xml:space="preserve"> </w:t>
      </w:r>
      <w:r>
        <w:t>қилиш-топшириш</w:t>
      </w:r>
      <w:r>
        <w:rPr>
          <w:spacing w:val="-3"/>
        </w:rPr>
        <w:t xml:space="preserve"> </w:t>
      </w:r>
      <w:r>
        <w:t>далолатномасини</w:t>
      </w:r>
      <w:r>
        <w:rPr>
          <w:spacing w:val="-3"/>
        </w:rPr>
        <w:t xml:space="preserve"> </w:t>
      </w:r>
      <w:r>
        <w:t>тузиб,</w:t>
      </w:r>
      <w:r>
        <w:rPr>
          <w:spacing w:val="-2"/>
        </w:rPr>
        <w:t xml:space="preserve"> </w:t>
      </w:r>
      <w:r>
        <w:t>Буюртмачига</w:t>
      </w:r>
      <w:r>
        <w:rPr>
          <w:spacing w:val="-5"/>
        </w:rPr>
        <w:t xml:space="preserve"> </w:t>
      </w:r>
      <w:r>
        <w:t>юборади;</w:t>
      </w:r>
    </w:p>
    <w:p w14:paraId="1E74200E" w14:textId="77777777" w:rsidR="00985F78" w:rsidRDefault="00806FE1">
      <w:pPr>
        <w:pStyle w:val="a5"/>
        <w:numPr>
          <w:ilvl w:val="2"/>
          <w:numId w:val="4"/>
        </w:numPr>
        <w:tabs>
          <w:tab w:val="left" w:pos="538"/>
        </w:tabs>
        <w:spacing w:before="1"/>
        <w:ind w:right="1348" w:hanging="111"/>
      </w:pPr>
      <w:r>
        <w:t>Ишларни бажариш жараёнида хатолар аниқланган тақдирда, Буюртмачини бу ҳақда ёзма равишда</w:t>
      </w:r>
      <w:r>
        <w:rPr>
          <w:spacing w:val="-52"/>
        </w:rPr>
        <w:t xml:space="preserve"> </w:t>
      </w:r>
      <w:r>
        <w:t>хабардор</w:t>
      </w:r>
      <w:r>
        <w:rPr>
          <w:spacing w:val="-2"/>
        </w:rPr>
        <w:t xml:space="preserve"> </w:t>
      </w:r>
      <w:r>
        <w:t>қилади;</w:t>
      </w:r>
    </w:p>
    <w:p w14:paraId="67FE6CB6" w14:textId="77777777" w:rsidR="00985F78" w:rsidRDefault="00806FE1">
      <w:pPr>
        <w:pStyle w:val="a5"/>
        <w:numPr>
          <w:ilvl w:val="2"/>
          <w:numId w:val="4"/>
        </w:numPr>
        <w:tabs>
          <w:tab w:val="left" w:pos="593"/>
        </w:tabs>
        <w:spacing w:before="2"/>
        <w:ind w:left="575" w:right="1140" w:hanging="111"/>
      </w:pPr>
      <w:r>
        <w:t>Буюртмачи билан бажариладиган ишларнинг натижаларини келишади ва бажарилган ишлар ҳақида</w:t>
      </w:r>
      <w:r>
        <w:rPr>
          <w:spacing w:val="-52"/>
        </w:rPr>
        <w:t xml:space="preserve"> </w:t>
      </w:r>
      <w:r>
        <w:t>Буюртмачига</w:t>
      </w:r>
      <w:r>
        <w:rPr>
          <w:spacing w:val="-2"/>
        </w:rPr>
        <w:t xml:space="preserve"> </w:t>
      </w:r>
      <w:r>
        <w:t>ахборот</w:t>
      </w:r>
      <w:r>
        <w:rPr>
          <w:spacing w:val="-3"/>
        </w:rPr>
        <w:t xml:space="preserve"> </w:t>
      </w:r>
      <w:r>
        <w:t>бериб</w:t>
      </w:r>
      <w:r>
        <w:rPr>
          <w:spacing w:val="-3"/>
        </w:rPr>
        <w:t xml:space="preserve"> </w:t>
      </w:r>
      <w:r>
        <w:t>боради.</w:t>
      </w:r>
    </w:p>
    <w:p w14:paraId="269D61BA" w14:textId="77777777" w:rsidR="00985F78" w:rsidRDefault="00806FE1">
      <w:pPr>
        <w:pStyle w:val="a5"/>
        <w:numPr>
          <w:ilvl w:val="1"/>
          <w:numId w:val="4"/>
        </w:numPr>
        <w:tabs>
          <w:tab w:val="left" w:pos="687"/>
        </w:tabs>
        <w:spacing w:line="251" w:lineRule="exact"/>
      </w:pPr>
      <w:r>
        <w:t>Бажарувчи</w:t>
      </w:r>
      <w:r>
        <w:rPr>
          <w:spacing w:val="-2"/>
        </w:rPr>
        <w:t xml:space="preserve"> </w:t>
      </w:r>
      <w:r>
        <w:t>бажарилган</w:t>
      </w:r>
      <w:r>
        <w:rPr>
          <w:spacing w:val="-2"/>
        </w:rPr>
        <w:t xml:space="preserve"> </w:t>
      </w:r>
      <w:r>
        <w:t>ишларни</w:t>
      </w:r>
      <w:r>
        <w:rPr>
          <w:spacing w:val="-2"/>
        </w:rPr>
        <w:t xml:space="preserve"> </w:t>
      </w:r>
      <w:r>
        <w:t>Буюртмачининг</w:t>
      </w:r>
      <w:r>
        <w:rPr>
          <w:spacing w:val="-2"/>
        </w:rPr>
        <w:t xml:space="preserve"> </w:t>
      </w:r>
      <w:r>
        <w:t>рухсатисиз</w:t>
      </w:r>
      <w:r>
        <w:rPr>
          <w:spacing w:val="-2"/>
        </w:rPr>
        <w:t xml:space="preserve"> </w:t>
      </w:r>
      <w:r>
        <w:t>учинчи</w:t>
      </w:r>
      <w:r>
        <w:rPr>
          <w:spacing w:val="-2"/>
        </w:rPr>
        <w:t xml:space="preserve"> </w:t>
      </w:r>
      <w:r>
        <w:t>шахсга</w:t>
      </w:r>
      <w:r>
        <w:rPr>
          <w:spacing w:val="-4"/>
        </w:rPr>
        <w:t xml:space="preserve"> </w:t>
      </w:r>
      <w:r>
        <w:t>беришга</w:t>
      </w:r>
      <w:r>
        <w:rPr>
          <w:spacing w:val="-1"/>
        </w:rPr>
        <w:t xml:space="preserve"> </w:t>
      </w:r>
      <w:r>
        <w:t>ҳақли</w:t>
      </w:r>
      <w:r>
        <w:rPr>
          <w:spacing w:val="-5"/>
        </w:rPr>
        <w:t xml:space="preserve"> </w:t>
      </w:r>
      <w:r>
        <w:t>эмас.</w:t>
      </w:r>
    </w:p>
    <w:p w14:paraId="7EBAEDB7" w14:textId="77777777" w:rsidR="00985F78" w:rsidRDefault="00806FE1">
      <w:pPr>
        <w:pStyle w:val="a5"/>
        <w:numPr>
          <w:ilvl w:val="1"/>
          <w:numId w:val="4"/>
        </w:numPr>
        <w:tabs>
          <w:tab w:val="left" w:pos="687"/>
        </w:tabs>
        <w:spacing w:before="1" w:line="252" w:lineRule="exact"/>
      </w:pPr>
      <w:r>
        <w:t>Буюртмачининг</w:t>
      </w:r>
      <w:r>
        <w:rPr>
          <w:spacing w:val="-4"/>
        </w:rPr>
        <w:t xml:space="preserve"> </w:t>
      </w:r>
      <w:r>
        <w:t>мажбуриятлари:</w:t>
      </w:r>
    </w:p>
    <w:p w14:paraId="643E7AD1" w14:textId="77777777" w:rsidR="00985F78" w:rsidRDefault="00806FE1">
      <w:pPr>
        <w:pStyle w:val="a5"/>
        <w:numPr>
          <w:ilvl w:val="2"/>
          <w:numId w:val="4"/>
        </w:numPr>
        <w:tabs>
          <w:tab w:val="left" w:pos="980"/>
        </w:tabs>
        <w:spacing w:line="252" w:lineRule="exact"/>
        <w:ind w:left="979"/>
      </w:pPr>
      <w:r>
        <w:t>Бажарувчига</w:t>
      </w:r>
      <w:r>
        <w:rPr>
          <w:spacing w:val="-1"/>
        </w:rPr>
        <w:t xml:space="preserve"> </w:t>
      </w:r>
      <w:r>
        <w:t>шартнома</w:t>
      </w:r>
      <w:r>
        <w:rPr>
          <w:spacing w:val="-1"/>
        </w:rPr>
        <w:t xml:space="preserve"> </w:t>
      </w:r>
      <w:r>
        <w:t>имзоланган кундан</w:t>
      </w:r>
      <w:r>
        <w:rPr>
          <w:spacing w:val="-4"/>
        </w:rPr>
        <w:t xml:space="preserve"> </w:t>
      </w:r>
      <w:r>
        <w:t>бошлаб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кун</w:t>
      </w:r>
      <w:r>
        <w:rPr>
          <w:spacing w:val="-1"/>
        </w:rPr>
        <w:t xml:space="preserve"> </w:t>
      </w:r>
      <w:r>
        <w:t>ичида</w:t>
      </w:r>
      <w:r>
        <w:rPr>
          <w:spacing w:val="2"/>
        </w:rPr>
        <w:t xml:space="preserve"> </w:t>
      </w:r>
      <w:r>
        <w:t>зарур</w:t>
      </w:r>
      <w:r>
        <w:rPr>
          <w:spacing w:val="-1"/>
        </w:rPr>
        <w:t xml:space="preserve"> </w:t>
      </w:r>
      <w:r>
        <w:t>хужжатларни</w:t>
      </w:r>
      <w:r>
        <w:rPr>
          <w:spacing w:val="-1"/>
        </w:rPr>
        <w:t xml:space="preserve"> </w:t>
      </w:r>
      <w:r>
        <w:t>тақдим</w:t>
      </w:r>
      <w:r>
        <w:rPr>
          <w:spacing w:val="-4"/>
        </w:rPr>
        <w:t xml:space="preserve"> </w:t>
      </w:r>
      <w:r>
        <w:t>этади;</w:t>
      </w:r>
    </w:p>
    <w:p w14:paraId="4BFA8F26" w14:textId="77777777" w:rsidR="00985F78" w:rsidRDefault="00806FE1">
      <w:pPr>
        <w:pStyle w:val="a5"/>
        <w:numPr>
          <w:ilvl w:val="2"/>
          <w:numId w:val="4"/>
        </w:numPr>
        <w:tabs>
          <w:tab w:val="left" w:pos="980"/>
        </w:tabs>
        <w:spacing w:before="1" w:line="252" w:lineRule="exact"/>
        <w:ind w:left="979"/>
      </w:pPr>
      <w:r>
        <w:t>Бажарувчи</w:t>
      </w:r>
      <w:r>
        <w:rPr>
          <w:spacing w:val="-3"/>
        </w:rPr>
        <w:t xml:space="preserve"> </w:t>
      </w:r>
      <w:r>
        <w:t>ишларни</w:t>
      </w:r>
      <w:r>
        <w:rPr>
          <w:spacing w:val="-3"/>
        </w:rPr>
        <w:t xml:space="preserve"> </w:t>
      </w:r>
      <w:r>
        <w:t>сифатли</w:t>
      </w:r>
      <w:r>
        <w:rPr>
          <w:spacing w:val="-2"/>
        </w:rPr>
        <w:t xml:space="preserve"> </w:t>
      </w:r>
      <w:r>
        <w:t>ва</w:t>
      </w:r>
      <w:r>
        <w:rPr>
          <w:spacing w:val="-2"/>
        </w:rPr>
        <w:t xml:space="preserve"> </w:t>
      </w:r>
      <w:r>
        <w:t>тўғри</w:t>
      </w:r>
      <w:r>
        <w:rPr>
          <w:spacing w:val="-3"/>
        </w:rPr>
        <w:t xml:space="preserve"> </w:t>
      </w:r>
      <w:r>
        <w:t>бажариши</w:t>
      </w:r>
      <w:r>
        <w:rPr>
          <w:spacing w:val="-3"/>
        </w:rPr>
        <w:t xml:space="preserve"> </w:t>
      </w:r>
      <w:r>
        <w:t>учун</w:t>
      </w:r>
      <w:r>
        <w:rPr>
          <w:spacing w:val="-2"/>
        </w:rPr>
        <w:t xml:space="preserve"> </w:t>
      </w:r>
      <w:r>
        <w:t>барча</w:t>
      </w:r>
      <w:r>
        <w:rPr>
          <w:spacing w:val="-2"/>
        </w:rPr>
        <w:t xml:space="preserve"> </w:t>
      </w:r>
      <w:r>
        <w:t>ахборотлар</w:t>
      </w:r>
      <w:r>
        <w:rPr>
          <w:spacing w:val="-2"/>
        </w:rPr>
        <w:t xml:space="preserve"> </w:t>
      </w:r>
      <w:r>
        <w:t>билан</w:t>
      </w:r>
      <w:r>
        <w:rPr>
          <w:spacing w:val="-3"/>
        </w:rPr>
        <w:t xml:space="preserve"> </w:t>
      </w:r>
      <w:r>
        <w:t>таъминлайди;</w:t>
      </w:r>
    </w:p>
    <w:p w14:paraId="0566F667" w14:textId="77777777" w:rsidR="00985F78" w:rsidRDefault="00806FE1">
      <w:pPr>
        <w:pStyle w:val="a5"/>
        <w:numPr>
          <w:ilvl w:val="2"/>
          <w:numId w:val="4"/>
        </w:numPr>
        <w:tabs>
          <w:tab w:val="left" w:pos="980"/>
        </w:tabs>
        <w:spacing w:line="252" w:lineRule="exact"/>
        <w:ind w:left="979"/>
      </w:pPr>
      <w:r>
        <w:t>Бажарилган</w:t>
      </w:r>
      <w:r>
        <w:rPr>
          <w:spacing w:val="-2"/>
        </w:rPr>
        <w:t xml:space="preserve"> </w:t>
      </w:r>
      <w:r>
        <w:t>ишларни</w:t>
      </w:r>
      <w:r>
        <w:rPr>
          <w:spacing w:val="-2"/>
        </w:rPr>
        <w:t xml:space="preserve"> </w:t>
      </w:r>
      <w:r>
        <w:t>қабул қилиб</w:t>
      </w:r>
      <w:r>
        <w:rPr>
          <w:spacing w:val="-1"/>
        </w:rPr>
        <w:t xml:space="preserve"> </w:t>
      </w:r>
      <w:r>
        <w:t>олади</w:t>
      </w:r>
      <w:r>
        <w:rPr>
          <w:spacing w:val="-1"/>
        </w:rPr>
        <w:t xml:space="preserve"> </w:t>
      </w:r>
      <w:r>
        <w:t>ва</w:t>
      </w:r>
      <w:r>
        <w:rPr>
          <w:spacing w:val="51"/>
        </w:rPr>
        <w:t xml:space="preserve"> </w:t>
      </w:r>
      <w:r>
        <w:t>тўловни</w:t>
      </w:r>
      <w:r>
        <w:rPr>
          <w:spacing w:val="-3"/>
        </w:rPr>
        <w:t xml:space="preserve"> </w:t>
      </w:r>
      <w:r>
        <w:t>амалга</w:t>
      </w:r>
      <w:r>
        <w:rPr>
          <w:spacing w:val="-1"/>
        </w:rPr>
        <w:t xml:space="preserve"> </w:t>
      </w:r>
      <w:r>
        <w:t>оширади.</w:t>
      </w:r>
    </w:p>
    <w:p w14:paraId="17509AE8" w14:textId="77777777" w:rsidR="00047D46" w:rsidRDefault="00047D46" w:rsidP="00047D46">
      <w:pPr>
        <w:pStyle w:val="a5"/>
        <w:tabs>
          <w:tab w:val="left" w:pos="980"/>
        </w:tabs>
        <w:spacing w:line="252" w:lineRule="exact"/>
        <w:ind w:left="979" w:firstLine="0"/>
      </w:pPr>
    </w:p>
    <w:p w14:paraId="5A077F78" w14:textId="77777777" w:rsidR="00985F78" w:rsidRDefault="00806FE1">
      <w:pPr>
        <w:pStyle w:val="a5"/>
        <w:numPr>
          <w:ilvl w:val="0"/>
          <w:numId w:val="7"/>
        </w:numPr>
        <w:tabs>
          <w:tab w:val="left" w:pos="3234"/>
        </w:tabs>
        <w:spacing w:before="3"/>
        <w:ind w:left="300" w:right="1733" w:firstLine="2616"/>
        <w:jc w:val="left"/>
      </w:pPr>
      <w:r>
        <w:rPr>
          <w:b/>
          <w:sz w:val="26"/>
        </w:rPr>
        <w:t>Ишни топшириш ва қабул қилиш тартиби</w:t>
      </w:r>
      <w:r>
        <w:rPr>
          <w:b/>
          <w:spacing w:val="1"/>
          <w:sz w:val="26"/>
        </w:rPr>
        <w:t xml:space="preserve"> </w:t>
      </w:r>
      <w:r>
        <w:t>5.1.Бажарилган ишларни қабул қилиш техник-топшириқ талабларига асосан амалга оширилади.</w:t>
      </w:r>
      <w:r>
        <w:rPr>
          <w:spacing w:val="1"/>
        </w:rPr>
        <w:t xml:space="preserve"> </w:t>
      </w:r>
      <w:r>
        <w:t>5.2.Бажарилган</w:t>
      </w:r>
      <w:r>
        <w:rPr>
          <w:spacing w:val="-4"/>
        </w:rPr>
        <w:t xml:space="preserve"> </w:t>
      </w:r>
      <w:r>
        <w:t>ишларнинг</w:t>
      </w:r>
      <w:r>
        <w:rPr>
          <w:spacing w:val="-3"/>
        </w:rPr>
        <w:t xml:space="preserve"> </w:t>
      </w:r>
      <w:r>
        <w:t>босқичлари,</w:t>
      </w:r>
      <w:r>
        <w:rPr>
          <w:spacing w:val="-4"/>
        </w:rPr>
        <w:t xml:space="preserve"> </w:t>
      </w:r>
      <w:r>
        <w:t>тугатилиши</w:t>
      </w:r>
      <w:r>
        <w:rPr>
          <w:spacing w:val="-3"/>
        </w:rPr>
        <w:t xml:space="preserve"> </w:t>
      </w:r>
      <w:r>
        <w:t>билан</w:t>
      </w:r>
      <w:r>
        <w:rPr>
          <w:spacing w:val="-6"/>
        </w:rPr>
        <w:t xml:space="preserve"> </w:t>
      </w:r>
      <w:r>
        <w:t>боғлиқ</w:t>
      </w:r>
      <w:r>
        <w:rPr>
          <w:spacing w:val="-4"/>
        </w:rPr>
        <w:t xml:space="preserve"> </w:t>
      </w:r>
      <w:r>
        <w:t>ҳолда</w:t>
      </w:r>
      <w:r>
        <w:rPr>
          <w:spacing w:val="-2"/>
        </w:rPr>
        <w:t xml:space="preserve"> </w:t>
      </w:r>
      <w:r>
        <w:t>расмийлаштириладиган</w:t>
      </w:r>
    </w:p>
    <w:p w14:paraId="6CB20551" w14:textId="77777777" w:rsidR="00985F78" w:rsidRDefault="00806FE1">
      <w:pPr>
        <w:pStyle w:val="a3"/>
        <w:ind w:left="631" w:right="1269"/>
      </w:pPr>
      <w:r>
        <w:t>хужжатлар рўйхати ва топшириш тартиблари техник лойиҳалаш топшириқномаси билан ҳамда</w:t>
      </w:r>
      <w:r>
        <w:rPr>
          <w:spacing w:val="1"/>
        </w:rPr>
        <w:t xml:space="preserve"> </w:t>
      </w:r>
      <w:r>
        <w:t>бажарилган ишлар далолатномасига асосан босқичлар бўйича Буюртмачи томонидан қабул қилиб</w:t>
      </w:r>
      <w:r>
        <w:rPr>
          <w:spacing w:val="-52"/>
        </w:rPr>
        <w:t xml:space="preserve"> </w:t>
      </w:r>
      <w:r>
        <w:t>олинади.</w:t>
      </w:r>
    </w:p>
    <w:p w14:paraId="0482F5C2" w14:textId="77777777" w:rsidR="00985F78" w:rsidRDefault="00806FE1">
      <w:pPr>
        <w:pStyle w:val="a5"/>
        <w:numPr>
          <w:ilvl w:val="1"/>
          <w:numId w:val="3"/>
        </w:numPr>
        <w:tabs>
          <w:tab w:val="left" w:pos="687"/>
        </w:tabs>
        <w:ind w:right="952" w:hanging="332"/>
      </w:pPr>
      <w:r>
        <w:t>Бажарувчи ишни тамомлаганидан сўнг техник топшириқда назарда тутилган ҳолда, қабул қилиш–</w:t>
      </w:r>
      <w:r>
        <w:rPr>
          <w:spacing w:val="1"/>
        </w:rPr>
        <w:t xml:space="preserve"> </w:t>
      </w:r>
      <w:r>
        <w:t>топшириш</w:t>
      </w:r>
      <w:r>
        <w:rPr>
          <w:spacing w:val="-4"/>
        </w:rPr>
        <w:t xml:space="preserve"> </w:t>
      </w:r>
      <w:r>
        <w:t>далолатномаси</w:t>
      </w:r>
      <w:r>
        <w:rPr>
          <w:spacing w:val="-1"/>
        </w:rPr>
        <w:t xml:space="preserve"> </w:t>
      </w:r>
      <w:r>
        <w:t>билан</w:t>
      </w:r>
      <w:r>
        <w:rPr>
          <w:spacing w:val="-4"/>
        </w:rPr>
        <w:t xml:space="preserve"> </w:t>
      </w:r>
      <w:r>
        <w:t>бирга</w:t>
      </w:r>
      <w:r>
        <w:rPr>
          <w:spacing w:val="-1"/>
        </w:rPr>
        <w:t xml:space="preserve"> </w:t>
      </w:r>
      <w:r>
        <w:t>уч</w:t>
      </w:r>
      <w:r>
        <w:rPr>
          <w:spacing w:val="-1"/>
        </w:rPr>
        <w:t xml:space="preserve"> </w:t>
      </w:r>
      <w:r>
        <w:t>нусхада</w:t>
      </w:r>
      <w:r>
        <w:rPr>
          <w:spacing w:val="-1"/>
        </w:rPr>
        <w:t xml:space="preserve"> </w:t>
      </w:r>
      <w:r>
        <w:t>хужжатлар</w:t>
      </w:r>
      <w:r>
        <w:rPr>
          <w:spacing w:val="-1"/>
        </w:rPr>
        <w:t xml:space="preserve"> </w:t>
      </w:r>
      <w:r>
        <w:t>тўпламини</w:t>
      </w:r>
      <w:r>
        <w:rPr>
          <w:spacing w:val="-1"/>
        </w:rPr>
        <w:t xml:space="preserve"> </w:t>
      </w:r>
      <w:r>
        <w:t>Буюртмачига</w:t>
      </w:r>
      <w:r>
        <w:rPr>
          <w:spacing w:val="-1"/>
        </w:rPr>
        <w:t xml:space="preserve"> </w:t>
      </w:r>
      <w:r>
        <w:t>тақдим</w:t>
      </w:r>
      <w:r>
        <w:rPr>
          <w:spacing w:val="-4"/>
        </w:rPr>
        <w:t xml:space="preserve"> </w:t>
      </w:r>
      <w:r>
        <w:t>этади.</w:t>
      </w:r>
    </w:p>
    <w:p w14:paraId="2F1AB45F" w14:textId="77777777" w:rsidR="00985F78" w:rsidRDefault="00806FE1">
      <w:pPr>
        <w:pStyle w:val="a5"/>
        <w:numPr>
          <w:ilvl w:val="1"/>
          <w:numId w:val="3"/>
        </w:numPr>
        <w:tabs>
          <w:tab w:val="left" w:pos="633"/>
        </w:tabs>
        <w:ind w:left="575" w:right="886" w:hanging="276"/>
      </w:pPr>
      <w:r>
        <w:t>Буюртмачи хисобот хужжатларини ва ишни топшириш-қабул қилиш далолатномасини олгандан сўнг,</w:t>
      </w:r>
      <w:r>
        <w:rPr>
          <w:spacing w:val="-5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кун</w:t>
      </w:r>
      <w:r>
        <w:rPr>
          <w:spacing w:val="-3"/>
        </w:rPr>
        <w:t xml:space="preserve"> </w:t>
      </w:r>
      <w:r>
        <w:t>давомида ишни</w:t>
      </w:r>
      <w:r>
        <w:rPr>
          <w:spacing w:val="-3"/>
        </w:rPr>
        <w:t xml:space="preserve"> </w:t>
      </w:r>
      <w:r>
        <w:t>қабул қилиш мажбуриятини олади.</w:t>
      </w:r>
    </w:p>
    <w:p w14:paraId="2E867063" w14:textId="77777777" w:rsidR="00985F78" w:rsidRDefault="00806FE1">
      <w:pPr>
        <w:pStyle w:val="a5"/>
        <w:numPr>
          <w:ilvl w:val="1"/>
          <w:numId w:val="3"/>
        </w:numPr>
        <w:tabs>
          <w:tab w:val="left" w:pos="633"/>
        </w:tabs>
        <w:ind w:right="1590" w:hanging="332"/>
      </w:pPr>
      <w:r>
        <w:t>Буюртмачи ишни қабул қилишни асосли рад этса, қўшимча бажариладиган ишлар ва уларнинг</w:t>
      </w:r>
      <w:r>
        <w:rPr>
          <w:spacing w:val="-52"/>
        </w:rPr>
        <w:t xml:space="preserve"> </w:t>
      </w:r>
      <w:r>
        <w:t>бажариш</w:t>
      </w:r>
      <w:r>
        <w:rPr>
          <w:spacing w:val="-1"/>
        </w:rPr>
        <w:t xml:space="preserve"> </w:t>
      </w:r>
      <w:r>
        <w:t>муддатлари</w:t>
      </w:r>
      <w:r>
        <w:rPr>
          <w:spacing w:val="-3"/>
        </w:rPr>
        <w:t xml:space="preserve"> </w:t>
      </w:r>
      <w:r>
        <w:t>кўрсатилиб,</w:t>
      </w:r>
      <w:r>
        <w:rPr>
          <w:spacing w:val="-1"/>
        </w:rPr>
        <w:t xml:space="preserve"> </w:t>
      </w:r>
      <w:r>
        <w:t>икки</w:t>
      </w:r>
      <w:r>
        <w:rPr>
          <w:spacing w:val="-1"/>
        </w:rPr>
        <w:t xml:space="preserve"> </w:t>
      </w:r>
      <w:r>
        <w:t>томонлама далолатнома</w:t>
      </w:r>
      <w:r>
        <w:rPr>
          <w:spacing w:val="-1"/>
        </w:rPr>
        <w:t xml:space="preserve"> </w:t>
      </w:r>
      <w:r>
        <w:t>тузилади.</w:t>
      </w:r>
    </w:p>
    <w:p w14:paraId="2E088419" w14:textId="3E35DD45" w:rsidR="00985F78" w:rsidRPr="00B2598A" w:rsidRDefault="00806FE1" w:rsidP="00B2598A">
      <w:pPr>
        <w:pStyle w:val="a5"/>
        <w:numPr>
          <w:ilvl w:val="1"/>
          <w:numId w:val="3"/>
        </w:numPr>
        <w:tabs>
          <w:tab w:val="left" w:pos="633"/>
        </w:tabs>
        <w:spacing w:before="80"/>
        <w:ind w:left="300" w:right="1045" w:firstLine="0"/>
      </w:pPr>
      <w:r>
        <w:t>Бажарилаётган иш тўхтатилганда томонлар бир-бирини 5 кунлик муддат ичида хабардор қиладилар.</w:t>
      </w:r>
      <w:r>
        <w:rPr>
          <w:spacing w:val="-52"/>
        </w:rPr>
        <w:t xml:space="preserve"> </w:t>
      </w:r>
    </w:p>
    <w:p w14:paraId="5855F7A8" w14:textId="77777777" w:rsidR="00B2598A" w:rsidRDefault="00B2598A" w:rsidP="00B2598A">
      <w:pPr>
        <w:tabs>
          <w:tab w:val="left" w:pos="633"/>
        </w:tabs>
        <w:spacing w:before="80"/>
        <w:ind w:right="1045"/>
      </w:pPr>
    </w:p>
    <w:p w14:paraId="17C08FC5" w14:textId="77777777" w:rsidR="00985F78" w:rsidRDefault="00806FE1">
      <w:pPr>
        <w:pStyle w:val="1"/>
        <w:numPr>
          <w:ilvl w:val="0"/>
          <w:numId w:val="7"/>
        </w:numPr>
        <w:tabs>
          <w:tab w:val="left" w:pos="4074"/>
        </w:tabs>
        <w:ind w:left="4073" w:hanging="418"/>
        <w:jc w:val="left"/>
      </w:pPr>
      <w:r>
        <w:t>Томонларнинг</w:t>
      </w:r>
      <w:r>
        <w:rPr>
          <w:spacing w:val="-5"/>
        </w:rPr>
        <w:t xml:space="preserve"> </w:t>
      </w:r>
      <w:r>
        <w:t>жавобгарлиги</w:t>
      </w:r>
    </w:p>
    <w:p w14:paraId="5158467E" w14:textId="77777777" w:rsidR="00985F78" w:rsidRDefault="00806FE1">
      <w:pPr>
        <w:pStyle w:val="a5"/>
        <w:numPr>
          <w:ilvl w:val="1"/>
          <w:numId w:val="2"/>
        </w:numPr>
        <w:tabs>
          <w:tab w:val="left" w:pos="633"/>
        </w:tabs>
        <w:ind w:right="982" w:hanging="332"/>
      </w:pPr>
      <w:r>
        <w:t>Томонлардан бири шартнома</w:t>
      </w:r>
      <w:r>
        <w:rPr>
          <w:spacing w:val="1"/>
        </w:rPr>
        <w:t xml:space="preserve"> </w:t>
      </w:r>
      <w:r>
        <w:t>мажбуриятини бажармаса ёки зарур даражада</w:t>
      </w:r>
      <w:r>
        <w:rPr>
          <w:spacing w:val="1"/>
        </w:rPr>
        <w:t xml:space="preserve"> </w:t>
      </w:r>
      <w:r>
        <w:t>бажарилмаган такдирда</w:t>
      </w:r>
      <w:r>
        <w:rPr>
          <w:spacing w:val="-52"/>
        </w:rPr>
        <w:t xml:space="preserve"> </w:t>
      </w:r>
      <w:r>
        <w:t>айбдор</w:t>
      </w:r>
      <w:r>
        <w:rPr>
          <w:spacing w:val="-1"/>
        </w:rPr>
        <w:t xml:space="preserve"> </w:t>
      </w:r>
      <w:r>
        <w:t>томон иккинчи томонга  етказилган зарарларни</w:t>
      </w:r>
      <w:r>
        <w:rPr>
          <w:spacing w:val="-2"/>
        </w:rPr>
        <w:t xml:space="preserve"> </w:t>
      </w:r>
      <w:r>
        <w:t>тўлайди.</w:t>
      </w:r>
    </w:p>
    <w:p w14:paraId="42952604" w14:textId="3E45770D" w:rsidR="00985F78" w:rsidRDefault="00806FE1">
      <w:pPr>
        <w:pStyle w:val="a5"/>
        <w:numPr>
          <w:ilvl w:val="1"/>
          <w:numId w:val="2"/>
        </w:numPr>
        <w:tabs>
          <w:tab w:val="left" w:pos="687"/>
        </w:tabs>
        <w:ind w:right="1106" w:hanging="332"/>
      </w:pPr>
      <w:r>
        <w:t>Бажарувчи томонидан бажарилган ишлар учун Буюртмачи ўз вақтида</w:t>
      </w:r>
      <w:r>
        <w:rPr>
          <w:spacing w:val="1"/>
        </w:rPr>
        <w:t xml:space="preserve"> </w:t>
      </w:r>
      <w:r>
        <w:t>тўловни амалга оширмаса,</w:t>
      </w:r>
      <w:r>
        <w:rPr>
          <w:spacing w:val="1"/>
        </w:rPr>
        <w:t xml:space="preserve"> </w:t>
      </w:r>
      <w:r>
        <w:t>Буюртмачи Бажарувчига тўлов кечиктирилган хар бир</w:t>
      </w:r>
      <w:r w:rsidR="00BD42D7">
        <w:t xml:space="preserve"> кун учун кечиктирилган тўлов су</w:t>
      </w:r>
      <w:r>
        <w:t>ммасининг</w:t>
      </w:r>
      <w:r>
        <w:rPr>
          <w:spacing w:val="1"/>
        </w:rPr>
        <w:t xml:space="preserve"> </w:t>
      </w:r>
      <w:r>
        <w:t>0,4 фоизи микдорида пеня тўлайди,</w:t>
      </w:r>
      <w:r>
        <w:rPr>
          <w:spacing w:val="1"/>
        </w:rPr>
        <w:t xml:space="preserve"> </w:t>
      </w:r>
      <w:r w:rsidR="00BD42D7">
        <w:t>бунда пенянинг су</w:t>
      </w:r>
      <w:r>
        <w:t>ммаси</w:t>
      </w:r>
      <w:r>
        <w:rPr>
          <w:spacing w:val="1"/>
        </w:rPr>
        <w:t xml:space="preserve"> </w:t>
      </w:r>
      <w:r>
        <w:t>шартнома умумий қийматининг 50</w:t>
      </w:r>
      <w:r>
        <w:rPr>
          <w:spacing w:val="1"/>
        </w:rPr>
        <w:t xml:space="preserve"> </w:t>
      </w:r>
      <w:r>
        <w:t>фоизидан</w:t>
      </w:r>
      <w:r>
        <w:rPr>
          <w:spacing w:val="-2"/>
        </w:rPr>
        <w:t xml:space="preserve"> </w:t>
      </w:r>
      <w:r>
        <w:t>ошмаслиги</w:t>
      </w:r>
      <w:r>
        <w:rPr>
          <w:spacing w:val="-3"/>
        </w:rPr>
        <w:t xml:space="preserve"> </w:t>
      </w:r>
      <w:r>
        <w:t>лозим.</w:t>
      </w:r>
    </w:p>
    <w:p w14:paraId="6EE043E9" w14:textId="16E83FBB" w:rsidR="00985F78" w:rsidRDefault="00806FE1">
      <w:pPr>
        <w:pStyle w:val="a5"/>
        <w:numPr>
          <w:ilvl w:val="1"/>
          <w:numId w:val="2"/>
        </w:numPr>
        <w:tabs>
          <w:tab w:val="left" w:pos="687"/>
        </w:tabs>
        <w:ind w:left="686" w:right="898" w:hanging="387"/>
      </w:pPr>
      <w:r>
        <w:t>Бажарувчи ўз вақтида Буюртмачига бажарилган ишларни тақдим этмаса, белгиланган тартибда олиб</w:t>
      </w:r>
      <w:r>
        <w:rPr>
          <w:spacing w:val="1"/>
        </w:rPr>
        <w:t xml:space="preserve"> </w:t>
      </w:r>
      <w:r>
        <w:t>борилган ишлар ҳақида Буюртмачига ахборот бермаса, ишларни топширишни кечиктирган тақдирда,</w:t>
      </w:r>
      <w:r>
        <w:rPr>
          <w:spacing w:val="-52"/>
        </w:rPr>
        <w:t xml:space="preserve"> </w:t>
      </w:r>
      <w:r>
        <w:t>шартнома сўммасининг 0,4 фоизи микдорида пеня тўлайди</w:t>
      </w:r>
      <w:r>
        <w:rPr>
          <w:sz w:val="20"/>
        </w:rPr>
        <w:t xml:space="preserve">, </w:t>
      </w:r>
      <w:r w:rsidR="00BD42D7">
        <w:t>бунда пенянинг су</w:t>
      </w:r>
      <w:r>
        <w:t>ммаси</w:t>
      </w:r>
      <w:r>
        <w:rPr>
          <w:spacing w:val="1"/>
        </w:rPr>
        <w:t xml:space="preserve"> </w:t>
      </w:r>
      <w:r>
        <w:t>шартнома</w:t>
      </w:r>
      <w:r>
        <w:rPr>
          <w:spacing w:val="1"/>
        </w:rPr>
        <w:t xml:space="preserve"> </w:t>
      </w:r>
      <w:r>
        <w:t>умумий</w:t>
      </w:r>
      <w:r>
        <w:rPr>
          <w:spacing w:val="-2"/>
        </w:rPr>
        <w:t xml:space="preserve"> </w:t>
      </w:r>
      <w:r>
        <w:t>қийматининг</w:t>
      </w:r>
      <w:r>
        <w:rPr>
          <w:spacing w:val="-2"/>
        </w:rPr>
        <w:t xml:space="preserve"> </w:t>
      </w:r>
      <w:r>
        <w:t>50 фоизидан ошмаслиги</w:t>
      </w:r>
      <w:r>
        <w:rPr>
          <w:spacing w:val="-3"/>
        </w:rPr>
        <w:t xml:space="preserve"> </w:t>
      </w:r>
      <w:r>
        <w:t>лозим.</w:t>
      </w:r>
    </w:p>
    <w:p w14:paraId="2C9A4765" w14:textId="77777777" w:rsidR="00985F78" w:rsidRDefault="00806FE1">
      <w:pPr>
        <w:pStyle w:val="a5"/>
        <w:numPr>
          <w:ilvl w:val="1"/>
          <w:numId w:val="2"/>
        </w:numPr>
        <w:tabs>
          <w:tab w:val="left" w:pos="633"/>
        </w:tabs>
        <w:ind w:right="1000" w:hanging="332"/>
      </w:pPr>
      <w:r>
        <w:t>Муддат ўтказиб юборилганлиги ёки мажбуриятларнинг бошқача тарзда зарур даражада</w:t>
      </w:r>
      <w:r>
        <w:rPr>
          <w:spacing w:val="1"/>
        </w:rPr>
        <w:t xml:space="preserve"> </w:t>
      </w:r>
      <w:r>
        <w:t>бажарилмаганлиги</w:t>
      </w:r>
      <w:r>
        <w:rPr>
          <w:spacing w:val="-1"/>
        </w:rPr>
        <w:t xml:space="preserve"> </w:t>
      </w:r>
      <w:r>
        <w:t>учун</w:t>
      </w:r>
      <w:r>
        <w:rPr>
          <w:spacing w:val="-1"/>
        </w:rPr>
        <w:t xml:space="preserve"> </w:t>
      </w:r>
      <w:r>
        <w:t>пеня</w:t>
      </w:r>
      <w:r>
        <w:rPr>
          <w:spacing w:val="-1"/>
        </w:rPr>
        <w:t xml:space="preserve"> </w:t>
      </w:r>
      <w:r>
        <w:t>тўлаш</w:t>
      </w:r>
      <w:r>
        <w:rPr>
          <w:spacing w:val="-1"/>
        </w:rPr>
        <w:t xml:space="preserve"> </w:t>
      </w:r>
      <w:r>
        <w:t>томонларни ушбу</w:t>
      </w:r>
      <w:r>
        <w:rPr>
          <w:spacing w:val="-1"/>
        </w:rPr>
        <w:t xml:space="preserve"> </w:t>
      </w:r>
      <w:r>
        <w:t>мажбуриятларни</w:t>
      </w:r>
      <w:r>
        <w:rPr>
          <w:spacing w:val="-4"/>
        </w:rPr>
        <w:t xml:space="preserve"> </w:t>
      </w:r>
      <w:r>
        <w:t>бажаришдан</w:t>
      </w:r>
      <w:r>
        <w:rPr>
          <w:spacing w:val="-1"/>
        </w:rPr>
        <w:t xml:space="preserve"> </w:t>
      </w:r>
      <w:r>
        <w:t>озод</w:t>
      </w:r>
      <w:r>
        <w:rPr>
          <w:spacing w:val="-2"/>
        </w:rPr>
        <w:t xml:space="preserve"> </w:t>
      </w:r>
      <w:r>
        <w:t>қилмайди.</w:t>
      </w:r>
    </w:p>
    <w:p w14:paraId="35B1AA02" w14:textId="1DCA8332" w:rsidR="00985F78" w:rsidRDefault="00806FE1">
      <w:pPr>
        <w:pStyle w:val="a5"/>
        <w:numPr>
          <w:ilvl w:val="1"/>
          <w:numId w:val="2"/>
        </w:numPr>
        <w:tabs>
          <w:tab w:val="left" w:pos="633"/>
        </w:tabs>
        <w:ind w:left="575" w:right="1035" w:hanging="276"/>
      </w:pPr>
      <w:r>
        <w:t>Бажарилган</w:t>
      </w:r>
      <w:r>
        <w:rPr>
          <w:spacing w:val="-3"/>
        </w:rPr>
        <w:t xml:space="preserve"> </w:t>
      </w:r>
      <w:r>
        <w:t>ишда</w:t>
      </w:r>
      <w:r>
        <w:rPr>
          <w:spacing w:val="-5"/>
        </w:rPr>
        <w:t xml:space="preserve"> </w:t>
      </w:r>
      <w:r>
        <w:t>асосли</w:t>
      </w:r>
      <w:r>
        <w:rPr>
          <w:spacing w:val="-2"/>
        </w:rPr>
        <w:t xml:space="preserve"> </w:t>
      </w:r>
      <w:r>
        <w:t>камчилик</w:t>
      </w:r>
      <w:r>
        <w:rPr>
          <w:spacing w:val="-3"/>
        </w:rPr>
        <w:t xml:space="preserve"> </w:t>
      </w:r>
      <w:r>
        <w:t>аниқланган</w:t>
      </w:r>
      <w:r>
        <w:rPr>
          <w:spacing w:val="-5"/>
        </w:rPr>
        <w:t xml:space="preserve"> </w:t>
      </w:r>
      <w:r>
        <w:t>тақдирда</w:t>
      </w:r>
      <w:r>
        <w:rPr>
          <w:spacing w:val="1"/>
        </w:rPr>
        <w:t xml:space="preserve"> </w:t>
      </w:r>
      <w:r>
        <w:rPr>
          <w:sz w:val="24"/>
        </w:rPr>
        <w:t>Бажарувчи</w:t>
      </w:r>
      <w:r>
        <w:rPr>
          <w:spacing w:val="-7"/>
          <w:sz w:val="24"/>
        </w:rPr>
        <w:t xml:space="preserve"> </w:t>
      </w:r>
      <w:r>
        <w:t>камчиликларни</w:t>
      </w:r>
      <w:r>
        <w:rPr>
          <w:spacing w:val="-2"/>
        </w:rPr>
        <w:t xml:space="preserve"> </w:t>
      </w:r>
      <w:r>
        <w:t>ўз</w:t>
      </w:r>
      <w:r>
        <w:rPr>
          <w:spacing w:val="-5"/>
        </w:rPr>
        <w:t xml:space="preserve"> </w:t>
      </w:r>
      <w:r>
        <w:t>хисобидан</w:t>
      </w:r>
      <w:r>
        <w:rPr>
          <w:spacing w:val="-2"/>
        </w:rPr>
        <w:t xml:space="preserve"> </w:t>
      </w:r>
      <w:r w:rsidR="00BD42D7">
        <w:rPr>
          <w:spacing w:val="-2"/>
          <w:lang w:val="uz-Cyrl-UZ"/>
        </w:rPr>
        <w:t xml:space="preserve">бир </w:t>
      </w:r>
      <w:r>
        <w:rPr>
          <w:spacing w:val="-52"/>
        </w:rPr>
        <w:t xml:space="preserve"> </w:t>
      </w:r>
      <w:r>
        <w:t>ой</w:t>
      </w:r>
      <w:r>
        <w:rPr>
          <w:spacing w:val="-1"/>
        </w:rPr>
        <w:t xml:space="preserve"> </w:t>
      </w:r>
      <w:r>
        <w:t>муддатда</w:t>
      </w:r>
      <w:r>
        <w:rPr>
          <w:spacing w:val="-2"/>
        </w:rPr>
        <w:t xml:space="preserve"> </w:t>
      </w:r>
      <w:r>
        <w:t>бартараф</w:t>
      </w:r>
      <w:r>
        <w:rPr>
          <w:spacing w:val="-2"/>
        </w:rPr>
        <w:t xml:space="preserve"> </w:t>
      </w:r>
      <w:r>
        <w:t>этишга мажбур.</w:t>
      </w:r>
    </w:p>
    <w:p w14:paraId="7BD3F107" w14:textId="77777777" w:rsidR="00985F78" w:rsidRDefault="00985F78">
      <w:pPr>
        <w:pStyle w:val="a3"/>
        <w:spacing w:before="3"/>
        <w:rPr>
          <w:sz w:val="20"/>
        </w:rPr>
      </w:pPr>
    </w:p>
    <w:p w14:paraId="0CD2A5BD" w14:textId="77777777" w:rsidR="00985F78" w:rsidRDefault="00806FE1">
      <w:pPr>
        <w:pStyle w:val="1"/>
        <w:numPr>
          <w:ilvl w:val="0"/>
          <w:numId w:val="7"/>
        </w:numPr>
        <w:tabs>
          <w:tab w:val="left" w:pos="2986"/>
        </w:tabs>
        <w:ind w:left="2985" w:hanging="584"/>
        <w:jc w:val="left"/>
      </w:pPr>
      <w:r>
        <w:t>Енгиб</w:t>
      </w:r>
      <w:r>
        <w:rPr>
          <w:spacing w:val="-2"/>
        </w:rPr>
        <w:t xml:space="preserve"> </w:t>
      </w:r>
      <w:r>
        <w:t>бўлмайдиган</w:t>
      </w:r>
      <w:r>
        <w:rPr>
          <w:spacing w:val="-3"/>
        </w:rPr>
        <w:t xml:space="preserve"> </w:t>
      </w:r>
      <w:r>
        <w:t>куч</w:t>
      </w:r>
      <w:r>
        <w:rPr>
          <w:spacing w:val="-4"/>
        </w:rPr>
        <w:t xml:space="preserve"> </w:t>
      </w:r>
      <w:r>
        <w:t>(Форс-мажор)</w:t>
      </w:r>
      <w:r>
        <w:rPr>
          <w:spacing w:val="-4"/>
        </w:rPr>
        <w:t xml:space="preserve"> </w:t>
      </w:r>
      <w:r>
        <w:t>ҳолатлари</w:t>
      </w:r>
    </w:p>
    <w:p w14:paraId="082CF172" w14:textId="77777777" w:rsidR="00985F78" w:rsidRDefault="00806FE1">
      <w:pPr>
        <w:pStyle w:val="a3"/>
        <w:ind w:left="631" w:right="1269" w:hanging="332"/>
      </w:pPr>
      <w:r>
        <w:t>7.1.Шартнома бўйича</w:t>
      </w:r>
      <w:r>
        <w:rPr>
          <w:spacing w:val="1"/>
        </w:rPr>
        <w:t xml:space="preserve"> </w:t>
      </w:r>
      <w:r>
        <w:t>мажбуриятлар қисман ёки тўлиқ бажарилмаслиги табиат ходисалари ва бошқа</w:t>
      </w:r>
      <w:r>
        <w:rPr>
          <w:spacing w:val="-52"/>
        </w:rPr>
        <w:t xml:space="preserve"> </w:t>
      </w:r>
      <w:r>
        <w:t>енгиб бўлмайдиган куч ҳолатлари натижасида келиб чиқса ва бу ҳолатлар шартноманинг</w:t>
      </w:r>
      <w:r>
        <w:rPr>
          <w:spacing w:val="1"/>
        </w:rPr>
        <w:t xml:space="preserve"> </w:t>
      </w:r>
      <w:r>
        <w:t>бажарилишига</w:t>
      </w:r>
      <w:r>
        <w:rPr>
          <w:spacing w:val="-3"/>
        </w:rPr>
        <w:t xml:space="preserve"> </w:t>
      </w:r>
      <w:r>
        <w:t>бевосита таъсир этса,</w:t>
      </w:r>
      <w:r>
        <w:rPr>
          <w:spacing w:val="-1"/>
        </w:rPr>
        <w:t xml:space="preserve"> </w:t>
      </w:r>
      <w:r>
        <w:t>бунда томонлар</w:t>
      </w:r>
      <w:r>
        <w:rPr>
          <w:spacing w:val="-3"/>
        </w:rPr>
        <w:t xml:space="preserve"> </w:t>
      </w:r>
      <w:r>
        <w:t>жавобгарликдан</w:t>
      </w:r>
      <w:r>
        <w:rPr>
          <w:spacing w:val="-1"/>
        </w:rPr>
        <w:t xml:space="preserve"> </w:t>
      </w:r>
      <w:r>
        <w:t>озод этиладилар.</w:t>
      </w:r>
    </w:p>
    <w:p w14:paraId="3F375537" w14:textId="77777777" w:rsidR="00985F78" w:rsidRDefault="00985F78">
      <w:pPr>
        <w:pStyle w:val="a3"/>
        <w:spacing w:before="2"/>
        <w:rPr>
          <w:sz w:val="20"/>
        </w:rPr>
      </w:pPr>
    </w:p>
    <w:p w14:paraId="48CCFEAA" w14:textId="77777777" w:rsidR="00985F78" w:rsidRDefault="00806FE1">
      <w:pPr>
        <w:pStyle w:val="1"/>
        <w:numPr>
          <w:ilvl w:val="0"/>
          <w:numId w:val="7"/>
        </w:numPr>
        <w:tabs>
          <w:tab w:val="left" w:pos="4180"/>
        </w:tabs>
        <w:ind w:left="4179" w:hanging="620"/>
        <w:jc w:val="left"/>
      </w:pPr>
      <w:r>
        <w:t>Низоларни</w:t>
      </w:r>
      <w:r>
        <w:rPr>
          <w:spacing w:val="-4"/>
        </w:rPr>
        <w:t xml:space="preserve"> </w:t>
      </w:r>
      <w:r>
        <w:t>ҳал</w:t>
      </w:r>
      <w:r>
        <w:rPr>
          <w:spacing w:val="-1"/>
        </w:rPr>
        <w:t xml:space="preserve"> </w:t>
      </w:r>
      <w:r>
        <w:t>этиш</w:t>
      </w:r>
      <w:r>
        <w:rPr>
          <w:spacing w:val="-5"/>
        </w:rPr>
        <w:t xml:space="preserve"> </w:t>
      </w:r>
      <w:r>
        <w:t>тартиби</w:t>
      </w:r>
    </w:p>
    <w:p w14:paraId="7B5297DF" w14:textId="77777777" w:rsidR="00985F78" w:rsidRDefault="00806FE1">
      <w:pPr>
        <w:pStyle w:val="a3"/>
        <w:ind w:left="631" w:right="808" w:hanging="332"/>
      </w:pPr>
      <w:r>
        <w:t>8.1.Шартномани бажаришда ва бекор қилишда, шунингдек етказилган зарарларни қоплашда пайдо</w:t>
      </w:r>
      <w:r>
        <w:rPr>
          <w:spacing w:val="1"/>
        </w:rPr>
        <w:t xml:space="preserve"> </w:t>
      </w:r>
      <w:r>
        <w:t>бўладиган низоли масалаларни томонлар ўзаро ҳал этадилар. Агарда юзага келган низоли масалаларни</w:t>
      </w:r>
      <w:r>
        <w:rPr>
          <w:spacing w:val="-52"/>
        </w:rPr>
        <w:t xml:space="preserve"> </w:t>
      </w:r>
      <w:r>
        <w:t>томонлар</w:t>
      </w:r>
      <w:r>
        <w:rPr>
          <w:spacing w:val="-4"/>
        </w:rPr>
        <w:t xml:space="preserve"> </w:t>
      </w:r>
      <w:r>
        <w:t>ўзаро хал</w:t>
      </w:r>
      <w:r>
        <w:rPr>
          <w:spacing w:val="-2"/>
        </w:rPr>
        <w:t xml:space="preserve"> </w:t>
      </w:r>
      <w:r>
        <w:t>этолмасалар, низо</w:t>
      </w:r>
      <w:r>
        <w:rPr>
          <w:spacing w:val="-3"/>
        </w:rPr>
        <w:t xml:space="preserve"> </w:t>
      </w:r>
      <w:r>
        <w:t>қонун</w:t>
      </w:r>
      <w:r>
        <w:rPr>
          <w:spacing w:val="-1"/>
        </w:rPr>
        <w:t xml:space="preserve"> </w:t>
      </w:r>
      <w:r>
        <w:t>хужжатларида</w:t>
      </w:r>
      <w:r>
        <w:rPr>
          <w:spacing w:val="-1"/>
        </w:rPr>
        <w:t xml:space="preserve"> </w:t>
      </w:r>
      <w:r>
        <w:t>белгиланган</w:t>
      </w:r>
      <w:r>
        <w:rPr>
          <w:spacing w:val="-3"/>
        </w:rPr>
        <w:t xml:space="preserve"> </w:t>
      </w:r>
      <w:r>
        <w:t>тартибда Асака</w:t>
      </w:r>
    </w:p>
    <w:p w14:paraId="2A99373B" w14:textId="77777777" w:rsidR="00985F78" w:rsidRDefault="00806FE1">
      <w:pPr>
        <w:pStyle w:val="a3"/>
        <w:ind w:left="631"/>
      </w:pPr>
      <w:r>
        <w:t>туман</w:t>
      </w:r>
      <w:r>
        <w:rPr>
          <w:spacing w:val="-2"/>
        </w:rPr>
        <w:t xml:space="preserve"> </w:t>
      </w:r>
      <w:r>
        <w:t>иктисодий</w:t>
      </w:r>
      <w:r>
        <w:rPr>
          <w:spacing w:val="50"/>
        </w:rPr>
        <w:t xml:space="preserve"> </w:t>
      </w:r>
      <w:r>
        <w:t>суди</w:t>
      </w:r>
      <w:r>
        <w:rPr>
          <w:spacing w:val="-2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ҳал</w:t>
      </w:r>
      <w:r>
        <w:rPr>
          <w:spacing w:val="-2"/>
        </w:rPr>
        <w:t xml:space="preserve"> </w:t>
      </w:r>
      <w:r>
        <w:t>этилади.</w:t>
      </w:r>
    </w:p>
    <w:p w14:paraId="52E89797" w14:textId="77777777" w:rsidR="00985F78" w:rsidRDefault="00985F78">
      <w:pPr>
        <w:pStyle w:val="a3"/>
        <w:spacing w:before="1"/>
        <w:rPr>
          <w:sz w:val="20"/>
        </w:rPr>
      </w:pPr>
    </w:p>
    <w:p w14:paraId="400C6ECC" w14:textId="77777777" w:rsidR="00985F78" w:rsidRDefault="00806FE1">
      <w:pPr>
        <w:pStyle w:val="1"/>
        <w:numPr>
          <w:ilvl w:val="0"/>
          <w:numId w:val="7"/>
        </w:numPr>
        <w:tabs>
          <w:tab w:val="left" w:pos="4571"/>
        </w:tabs>
        <w:ind w:left="4570" w:hanging="418"/>
        <w:jc w:val="left"/>
      </w:pPr>
      <w:r>
        <w:t>Бошқа</w:t>
      </w:r>
      <w:r>
        <w:rPr>
          <w:spacing w:val="-4"/>
        </w:rPr>
        <w:t xml:space="preserve"> </w:t>
      </w:r>
      <w:r>
        <w:t>шартлар</w:t>
      </w:r>
    </w:p>
    <w:p w14:paraId="38035403" w14:textId="77777777" w:rsidR="00985F78" w:rsidRDefault="00806FE1">
      <w:pPr>
        <w:pStyle w:val="a5"/>
        <w:numPr>
          <w:ilvl w:val="1"/>
          <w:numId w:val="1"/>
        </w:numPr>
        <w:tabs>
          <w:tab w:val="left" w:pos="618"/>
        </w:tabs>
        <w:ind w:right="2155" w:hanging="332"/>
        <w:rPr>
          <w:sz w:val="19"/>
        </w:rPr>
      </w:pPr>
      <w:r>
        <w:t>Шартномага барча ўзгартириш ва қўшимчалар, улар ёзма шаклда расмийлаштирилган ва</w:t>
      </w:r>
      <w:r>
        <w:rPr>
          <w:spacing w:val="-52"/>
        </w:rPr>
        <w:t xml:space="preserve"> </w:t>
      </w:r>
      <w:r>
        <w:t>томонларнинг</w:t>
      </w:r>
      <w:r>
        <w:rPr>
          <w:spacing w:val="-2"/>
        </w:rPr>
        <w:t xml:space="preserve"> </w:t>
      </w:r>
      <w:r>
        <w:t>ваколатли</w:t>
      </w:r>
      <w:r>
        <w:rPr>
          <w:spacing w:val="-1"/>
        </w:rPr>
        <w:t xml:space="preserve"> </w:t>
      </w:r>
      <w:r>
        <w:t>шахслари</w:t>
      </w:r>
      <w:r>
        <w:rPr>
          <w:spacing w:val="-2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имзоланган</w:t>
      </w:r>
      <w:r>
        <w:rPr>
          <w:spacing w:val="-4"/>
        </w:rPr>
        <w:t xml:space="preserve"> </w:t>
      </w:r>
      <w:r>
        <w:t>бўлса</w:t>
      </w:r>
      <w:r>
        <w:rPr>
          <w:spacing w:val="-2"/>
        </w:rPr>
        <w:t xml:space="preserve"> </w:t>
      </w:r>
      <w:r>
        <w:t>ҳақиқий</w:t>
      </w:r>
      <w:r>
        <w:rPr>
          <w:spacing w:val="50"/>
        </w:rPr>
        <w:t xml:space="preserve"> </w:t>
      </w:r>
      <w:r>
        <w:t>ҳисобланади.</w:t>
      </w:r>
    </w:p>
    <w:p w14:paraId="72BAD100" w14:textId="4959B51B" w:rsidR="00985F78" w:rsidRDefault="00806FE1">
      <w:pPr>
        <w:pStyle w:val="a5"/>
        <w:numPr>
          <w:ilvl w:val="1"/>
          <w:numId w:val="1"/>
        </w:numPr>
        <w:tabs>
          <w:tab w:val="left" w:pos="633"/>
        </w:tabs>
        <w:ind w:right="730" w:hanging="332"/>
        <w:rPr>
          <w:sz w:val="20"/>
        </w:rPr>
      </w:pPr>
      <w:r>
        <w:t>Буюртмачи ва Бажарувчи ўртасида шартнома бўйича янги мажбурият пайдо бўлишига олиб келадиган</w:t>
      </w:r>
      <w:r>
        <w:rPr>
          <w:spacing w:val="1"/>
        </w:rPr>
        <w:t xml:space="preserve"> </w:t>
      </w:r>
      <w:r>
        <w:t>ҳар</w:t>
      </w:r>
      <w:r>
        <w:rPr>
          <w:spacing w:val="-4"/>
        </w:rPr>
        <w:t xml:space="preserve"> </w:t>
      </w:r>
      <w:r>
        <w:t>қандай</w:t>
      </w:r>
      <w:r>
        <w:rPr>
          <w:spacing w:val="-1"/>
        </w:rPr>
        <w:t xml:space="preserve"> </w:t>
      </w:r>
      <w:r w:rsidR="00AA2A83">
        <w:t>аҳ</w:t>
      </w:r>
      <w:r>
        <w:t>длашув</w:t>
      </w:r>
      <w:r>
        <w:rPr>
          <w:spacing w:val="-2"/>
        </w:rPr>
        <w:t xml:space="preserve"> </w:t>
      </w:r>
      <w:r>
        <w:t>томонларнинг</w:t>
      </w:r>
      <w:r>
        <w:rPr>
          <w:spacing w:val="-1"/>
        </w:rPr>
        <w:t xml:space="preserve"> </w:t>
      </w:r>
      <w:r>
        <w:t>ваколатли</w:t>
      </w:r>
      <w:r>
        <w:rPr>
          <w:spacing w:val="-4"/>
        </w:rPr>
        <w:t xml:space="preserve"> </w:t>
      </w:r>
      <w:r>
        <w:t>шахслари</w:t>
      </w:r>
      <w:r>
        <w:rPr>
          <w:spacing w:val="-1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ёзма</w:t>
      </w:r>
      <w:r>
        <w:rPr>
          <w:spacing w:val="-1"/>
        </w:rPr>
        <w:t xml:space="preserve"> </w:t>
      </w:r>
      <w:r>
        <w:t>равишда</w:t>
      </w:r>
      <w:r>
        <w:rPr>
          <w:spacing w:val="-1"/>
        </w:rPr>
        <w:t xml:space="preserve"> </w:t>
      </w:r>
      <w:r>
        <w:t>тасдиқланиши</w:t>
      </w:r>
      <w:r>
        <w:rPr>
          <w:spacing w:val="-1"/>
        </w:rPr>
        <w:t xml:space="preserve"> </w:t>
      </w:r>
      <w:r>
        <w:t>керак.</w:t>
      </w:r>
    </w:p>
    <w:p w14:paraId="03F0EC02" w14:textId="4F1D8290" w:rsidR="00985F78" w:rsidRDefault="00806FE1">
      <w:pPr>
        <w:pStyle w:val="a5"/>
        <w:numPr>
          <w:ilvl w:val="1"/>
          <w:numId w:val="1"/>
        </w:numPr>
        <w:tabs>
          <w:tab w:val="left" w:pos="633"/>
        </w:tabs>
        <w:ind w:left="632" w:hanging="333"/>
        <w:rPr>
          <w:sz w:val="20"/>
        </w:rPr>
      </w:pPr>
      <w:r>
        <w:t>Шартнома</w:t>
      </w:r>
      <w:r>
        <w:rPr>
          <w:spacing w:val="-1"/>
        </w:rPr>
        <w:t xml:space="preserve"> </w:t>
      </w:r>
      <w:r>
        <w:t>бир</w:t>
      </w:r>
      <w:r>
        <w:rPr>
          <w:spacing w:val="-4"/>
        </w:rPr>
        <w:t xml:space="preserve"> </w:t>
      </w:r>
      <w:r>
        <w:t>хил</w:t>
      </w:r>
      <w:r>
        <w:rPr>
          <w:spacing w:val="-1"/>
        </w:rPr>
        <w:t xml:space="preserve"> </w:t>
      </w:r>
      <w:r>
        <w:t>юридик</w:t>
      </w:r>
      <w:r>
        <w:rPr>
          <w:spacing w:val="-1"/>
        </w:rPr>
        <w:t xml:space="preserve"> </w:t>
      </w:r>
      <w:r>
        <w:t>кучга</w:t>
      </w:r>
      <w:r>
        <w:rPr>
          <w:spacing w:val="-3"/>
        </w:rPr>
        <w:t xml:space="preserve"> </w:t>
      </w:r>
      <w:r>
        <w:t>эга</w:t>
      </w:r>
      <w:r>
        <w:rPr>
          <w:spacing w:val="-3"/>
        </w:rPr>
        <w:t xml:space="preserve"> </w:t>
      </w:r>
      <w:r>
        <w:t>бўлган</w:t>
      </w:r>
      <w:r>
        <w:rPr>
          <w:spacing w:val="1"/>
        </w:rPr>
        <w:t xml:space="preserve"> </w:t>
      </w:r>
      <w:r w:rsidR="00AA2A83">
        <w:rPr>
          <w:spacing w:val="1"/>
          <w:lang w:val="uz-Cyrl-UZ"/>
        </w:rPr>
        <w:t>икки</w:t>
      </w:r>
      <w:r w:rsidRPr="00AA2A83">
        <w:rPr>
          <w:spacing w:val="51"/>
        </w:rPr>
        <w:t xml:space="preserve"> </w:t>
      </w:r>
      <w:r w:rsidRPr="00AA2A83">
        <w:t>нусхада</w:t>
      </w:r>
      <w:r>
        <w:rPr>
          <w:b/>
          <w:spacing w:val="-1"/>
        </w:rPr>
        <w:t xml:space="preserve"> </w:t>
      </w:r>
      <w:r>
        <w:t>тузилди.</w:t>
      </w:r>
    </w:p>
    <w:p w14:paraId="4C9AB7B5" w14:textId="77777777" w:rsidR="00985F78" w:rsidRDefault="00985F78">
      <w:pPr>
        <w:pStyle w:val="a3"/>
        <w:spacing w:before="1"/>
      </w:pPr>
    </w:p>
    <w:p w14:paraId="66867052" w14:textId="77777777" w:rsidR="00985F78" w:rsidRDefault="00806FE1">
      <w:pPr>
        <w:pStyle w:val="1"/>
        <w:numPr>
          <w:ilvl w:val="0"/>
          <w:numId w:val="7"/>
        </w:numPr>
        <w:tabs>
          <w:tab w:val="left" w:pos="2670"/>
        </w:tabs>
        <w:spacing w:before="1" w:line="240" w:lineRule="auto"/>
        <w:ind w:left="2669" w:hanging="318"/>
        <w:jc w:val="left"/>
      </w:pPr>
      <w:r>
        <w:t>Томонларнинг</w:t>
      </w:r>
      <w:r>
        <w:rPr>
          <w:spacing w:val="-6"/>
        </w:rPr>
        <w:t xml:space="preserve"> </w:t>
      </w:r>
      <w:r>
        <w:t>юридик</w:t>
      </w:r>
      <w:r>
        <w:rPr>
          <w:spacing w:val="-6"/>
        </w:rPr>
        <w:t xml:space="preserve"> </w:t>
      </w:r>
      <w:r>
        <w:t>манзилари</w:t>
      </w:r>
      <w:r>
        <w:rPr>
          <w:spacing w:val="-1"/>
        </w:rPr>
        <w:t xml:space="preserve"> </w:t>
      </w:r>
      <w:r>
        <w:t>ва</w:t>
      </w:r>
      <w:r>
        <w:rPr>
          <w:spacing w:val="-3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реквизитлари</w:t>
      </w:r>
    </w:p>
    <w:p w14:paraId="4E8FE443" w14:textId="77777777" w:rsidR="00985F78" w:rsidRDefault="00985F78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938"/>
      </w:tblGrid>
      <w:tr w:rsidR="00985F78" w14:paraId="1232B2C3" w14:textId="77777777">
        <w:trPr>
          <w:trHeight w:val="299"/>
        </w:trPr>
        <w:tc>
          <w:tcPr>
            <w:tcW w:w="5072" w:type="dxa"/>
          </w:tcPr>
          <w:p w14:paraId="0134BC74" w14:textId="77777777" w:rsidR="00985F78" w:rsidRDefault="00806FE1">
            <w:pPr>
              <w:pStyle w:val="TableParagraph"/>
              <w:spacing w:line="275" w:lineRule="exact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БУЮРТМАЧИ</w:t>
            </w:r>
          </w:p>
        </w:tc>
        <w:tc>
          <w:tcPr>
            <w:tcW w:w="4938" w:type="dxa"/>
          </w:tcPr>
          <w:p w14:paraId="5F2E6702" w14:textId="77777777" w:rsidR="00985F78" w:rsidRDefault="00806FE1">
            <w:pPr>
              <w:pStyle w:val="TableParagraph"/>
              <w:spacing w:line="275" w:lineRule="exact"/>
              <w:ind w:left="1608"/>
              <w:rPr>
                <w:b/>
                <w:sz w:val="24"/>
              </w:rPr>
            </w:pPr>
            <w:r>
              <w:rPr>
                <w:b/>
                <w:sz w:val="24"/>
              </w:rPr>
              <w:t>БАЖАРУВЧИ</w:t>
            </w:r>
          </w:p>
        </w:tc>
      </w:tr>
      <w:tr w:rsidR="00985F78" w14:paraId="168A6E88" w14:textId="77777777">
        <w:trPr>
          <w:trHeight w:val="552"/>
        </w:trPr>
        <w:tc>
          <w:tcPr>
            <w:tcW w:w="5072" w:type="dxa"/>
          </w:tcPr>
          <w:p w14:paraId="3E00AB85" w14:textId="77777777" w:rsidR="00985F78" w:rsidRDefault="00806FE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«UzAuto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Motors»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АЖ</w:t>
            </w:r>
          </w:p>
        </w:tc>
        <w:tc>
          <w:tcPr>
            <w:tcW w:w="4938" w:type="dxa"/>
          </w:tcPr>
          <w:p w14:paraId="3AC0EE80" w14:textId="0CE3926C" w:rsidR="00985F78" w:rsidRPr="00E90F0A" w:rsidRDefault="00985F78">
            <w:pPr>
              <w:pStyle w:val="TableParagraph"/>
              <w:spacing w:line="276" w:lineRule="exact"/>
              <w:ind w:left="108" w:right="264"/>
              <w:rPr>
                <w:b/>
                <w:sz w:val="24"/>
                <w:lang w:val="ru-RU"/>
              </w:rPr>
            </w:pPr>
          </w:p>
        </w:tc>
      </w:tr>
      <w:tr w:rsidR="00985F78" w14:paraId="77649083" w14:textId="77777777">
        <w:trPr>
          <w:trHeight w:val="316"/>
        </w:trPr>
        <w:tc>
          <w:tcPr>
            <w:tcW w:w="5072" w:type="dxa"/>
          </w:tcPr>
          <w:p w14:paraId="57BF1C90" w14:textId="77777777" w:rsidR="00985F78" w:rsidRDefault="00806F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Асака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тум.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Хумо кучаси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81</w:t>
            </w:r>
          </w:p>
        </w:tc>
        <w:tc>
          <w:tcPr>
            <w:tcW w:w="4938" w:type="dxa"/>
          </w:tcPr>
          <w:p w14:paraId="59B7B340" w14:textId="1174E60B" w:rsidR="00985F78" w:rsidRDefault="00985F7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985F78" w14:paraId="6B18AE26" w14:textId="77777777">
        <w:trPr>
          <w:trHeight w:val="299"/>
        </w:trPr>
        <w:tc>
          <w:tcPr>
            <w:tcW w:w="5072" w:type="dxa"/>
          </w:tcPr>
          <w:p w14:paraId="6808F1DD" w14:textId="5FE5635E" w:rsidR="00985F78" w:rsidRPr="00F74B75" w:rsidRDefault="00806FE1" w:rsidP="008E3D26">
            <w:pPr>
              <w:pStyle w:val="TableParagraph"/>
              <w:spacing w:line="251" w:lineRule="exact"/>
              <w:ind w:left="107"/>
              <w:rPr>
                <w:b/>
                <w:lang w:val="uz-Cyrl-UZ"/>
              </w:rPr>
            </w:pPr>
            <w:r>
              <w:rPr>
                <w:b/>
              </w:rPr>
              <w:t>Тел</w:t>
            </w:r>
            <w:r w:rsidR="008E3D26">
              <w:rPr>
                <w:b/>
                <w:lang w:val="uz-Cyrl-UZ"/>
              </w:rPr>
              <w:t xml:space="preserve">. </w:t>
            </w:r>
            <w:r w:rsidR="00F74B75">
              <w:rPr>
                <w:b/>
                <w:lang w:val="uz-Cyrl-UZ"/>
              </w:rPr>
              <w:t>378-1402200</w:t>
            </w:r>
          </w:p>
        </w:tc>
        <w:tc>
          <w:tcPr>
            <w:tcW w:w="4938" w:type="dxa"/>
          </w:tcPr>
          <w:p w14:paraId="3A33AA4A" w14:textId="4CA9FF4C" w:rsidR="00985F78" w:rsidRDefault="00985F7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985F78" w14:paraId="6A9804B7" w14:textId="77777777">
        <w:trPr>
          <w:trHeight w:val="299"/>
        </w:trPr>
        <w:tc>
          <w:tcPr>
            <w:tcW w:w="5072" w:type="dxa"/>
          </w:tcPr>
          <w:p w14:paraId="2CDDDCC5" w14:textId="77777777" w:rsidR="00985F78" w:rsidRDefault="00806F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АКБ «Асакабанк»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Асака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булими</w:t>
            </w:r>
          </w:p>
        </w:tc>
        <w:tc>
          <w:tcPr>
            <w:tcW w:w="4938" w:type="dxa"/>
          </w:tcPr>
          <w:p w14:paraId="566B39DF" w14:textId="72915068" w:rsidR="00985F78" w:rsidRDefault="00985F7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985F78" w14:paraId="2B3EDA43" w14:textId="77777777">
        <w:trPr>
          <w:trHeight w:val="301"/>
        </w:trPr>
        <w:tc>
          <w:tcPr>
            <w:tcW w:w="5072" w:type="dxa"/>
          </w:tcPr>
          <w:p w14:paraId="64F9BF1D" w14:textId="77777777" w:rsidR="00985F78" w:rsidRDefault="00806FE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х/р: 2021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4000 8005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3230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5001</w:t>
            </w:r>
          </w:p>
        </w:tc>
        <w:tc>
          <w:tcPr>
            <w:tcW w:w="4938" w:type="dxa"/>
          </w:tcPr>
          <w:p w14:paraId="5C25A52F" w14:textId="4BC6A156" w:rsidR="00985F78" w:rsidRDefault="00985F7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  <w:tr w:rsidR="00985F78" w14:paraId="4CAE64EE" w14:textId="77777777">
        <w:trPr>
          <w:trHeight w:val="299"/>
        </w:trPr>
        <w:tc>
          <w:tcPr>
            <w:tcW w:w="5072" w:type="dxa"/>
          </w:tcPr>
          <w:p w14:paraId="2547FC2E" w14:textId="77777777" w:rsidR="00985F78" w:rsidRDefault="00806F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МФО: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00073.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ИНН: 200244767.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ОКЭД:29100</w:t>
            </w:r>
          </w:p>
        </w:tc>
        <w:tc>
          <w:tcPr>
            <w:tcW w:w="4938" w:type="dxa"/>
          </w:tcPr>
          <w:p w14:paraId="55A24142" w14:textId="1E284E50" w:rsidR="00985F78" w:rsidRDefault="00985F78">
            <w:pPr>
              <w:pStyle w:val="TableParagraph"/>
              <w:tabs>
                <w:tab w:val="left" w:pos="2025"/>
              </w:tabs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985F78" w14:paraId="7009950E" w14:textId="77777777">
        <w:trPr>
          <w:trHeight w:val="506"/>
        </w:trPr>
        <w:tc>
          <w:tcPr>
            <w:tcW w:w="5072" w:type="dxa"/>
          </w:tcPr>
          <w:p w14:paraId="5962E423" w14:textId="089DB63D" w:rsidR="00985F78" w:rsidRDefault="008D0115" w:rsidP="002301E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1"/>
                <w:lang w:val="uz-Cyrl-UZ"/>
              </w:rPr>
              <w:t>Коммунал Хизмат кўрсатиш ва капитал қурилиш дирекцияси директори</w:t>
            </w:r>
          </w:p>
        </w:tc>
        <w:tc>
          <w:tcPr>
            <w:tcW w:w="4938" w:type="dxa"/>
          </w:tcPr>
          <w:p w14:paraId="41D6FF36" w14:textId="1AF2E141" w:rsidR="00985F78" w:rsidRDefault="00806FE1" w:rsidP="002301E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</w:tr>
      <w:tr w:rsidR="00985F78" w14:paraId="752FCB3F" w14:textId="77777777">
        <w:trPr>
          <w:trHeight w:val="299"/>
        </w:trPr>
        <w:tc>
          <w:tcPr>
            <w:tcW w:w="5072" w:type="dxa"/>
          </w:tcPr>
          <w:p w14:paraId="3AA81D24" w14:textId="376E645E" w:rsidR="00985F78" w:rsidRDefault="00824C2B" w:rsidP="008D0115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1"/>
                <w:lang w:val="uz-Cyrl-UZ"/>
              </w:rPr>
              <w:t>Турдукулов Ш.Э</w:t>
            </w:r>
          </w:p>
        </w:tc>
        <w:tc>
          <w:tcPr>
            <w:tcW w:w="4938" w:type="dxa"/>
          </w:tcPr>
          <w:p w14:paraId="5E72CD03" w14:textId="79FCCEAA" w:rsidR="00985F78" w:rsidRDefault="00985F78">
            <w:pPr>
              <w:pStyle w:val="TableParagraph"/>
              <w:spacing w:line="275" w:lineRule="exact"/>
              <w:ind w:right="300"/>
              <w:jc w:val="right"/>
              <w:rPr>
                <w:b/>
                <w:sz w:val="24"/>
              </w:rPr>
            </w:pPr>
          </w:p>
        </w:tc>
      </w:tr>
      <w:tr w:rsidR="00985F78" w14:paraId="28152784" w14:textId="77777777">
        <w:trPr>
          <w:trHeight w:val="275"/>
        </w:trPr>
        <w:tc>
          <w:tcPr>
            <w:tcW w:w="5072" w:type="dxa"/>
          </w:tcPr>
          <w:p w14:paraId="459523F3" w14:textId="77777777" w:rsidR="00985F78" w:rsidRDefault="00806FE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М.Ў.</w:t>
            </w:r>
          </w:p>
        </w:tc>
        <w:tc>
          <w:tcPr>
            <w:tcW w:w="4938" w:type="dxa"/>
          </w:tcPr>
          <w:p w14:paraId="0591090F" w14:textId="77777777" w:rsidR="00985F78" w:rsidRDefault="00806FE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М.Ў.</w:t>
            </w:r>
          </w:p>
        </w:tc>
      </w:tr>
    </w:tbl>
    <w:p w14:paraId="38EABEAF" w14:textId="36484B98" w:rsidR="00985F78" w:rsidRDefault="00985F78" w:rsidP="00FC36C2">
      <w:pPr>
        <w:tabs>
          <w:tab w:val="left" w:pos="1743"/>
          <w:tab w:val="left" w:pos="7381"/>
          <w:tab w:val="left" w:pos="9083"/>
        </w:tabs>
        <w:spacing w:line="228" w:lineRule="exact"/>
        <w:ind w:left="300"/>
        <w:rPr>
          <w:b/>
          <w:sz w:val="20"/>
        </w:rPr>
      </w:pPr>
    </w:p>
    <w:sectPr w:rsidR="00985F78">
      <w:pgSz w:w="11910" w:h="16840"/>
      <w:pgMar w:top="920" w:right="3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051"/>
    <w:multiLevelType w:val="multilevel"/>
    <w:tmpl w:val="8AE4ED28"/>
    <w:lvl w:ilvl="0">
      <w:start w:val="5"/>
      <w:numFmt w:val="decimal"/>
      <w:lvlText w:val="%1"/>
      <w:lvlJc w:val="left"/>
      <w:pPr>
        <w:ind w:left="631" w:hanging="387"/>
        <w:jc w:val="left"/>
      </w:pPr>
      <w:rPr>
        <w:rFonts w:hint="default"/>
        <w:lang w:val="bg-BG" w:eastAsia="en-US" w:bidi="ar-SA"/>
      </w:rPr>
    </w:lvl>
    <w:lvl w:ilvl="1">
      <w:start w:val="3"/>
      <w:numFmt w:val="decimal"/>
      <w:lvlText w:val="%1.%2."/>
      <w:lvlJc w:val="left"/>
      <w:pPr>
        <w:ind w:left="631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745" w:hanging="38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97" w:hanging="38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0" w:hanging="38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03" w:hanging="38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55" w:hanging="38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08" w:hanging="38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61" w:hanging="387"/>
      </w:pPr>
      <w:rPr>
        <w:rFonts w:hint="default"/>
        <w:lang w:val="bg-BG" w:eastAsia="en-US" w:bidi="ar-SA"/>
      </w:rPr>
    </w:lvl>
  </w:abstractNum>
  <w:abstractNum w:abstractNumId="1" w15:restartNumberingAfterBreak="0">
    <w:nsid w:val="0A3416F3"/>
    <w:multiLevelType w:val="hybridMultilevel"/>
    <w:tmpl w:val="4A507098"/>
    <w:lvl w:ilvl="0" w:tplc="F52A0C54">
      <w:start w:val="1"/>
      <w:numFmt w:val="upperRoman"/>
      <w:lvlText w:val="%1."/>
      <w:lvlJc w:val="left"/>
      <w:pPr>
        <w:ind w:left="4546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bg-BG" w:eastAsia="en-US" w:bidi="ar-SA"/>
      </w:rPr>
    </w:lvl>
    <w:lvl w:ilvl="1" w:tplc="4F74746E">
      <w:numFmt w:val="bullet"/>
      <w:lvlText w:val="•"/>
      <w:lvlJc w:val="left"/>
      <w:pPr>
        <w:ind w:left="5202" w:hanging="231"/>
      </w:pPr>
      <w:rPr>
        <w:rFonts w:hint="default"/>
        <w:lang w:val="bg-BG" w:eastAsia="en-US" w:bidi="ar-SA"/>
      </w:rPr>
    </w:lvl>
    <w:lvl w:ilvl="2" w:tplc="10A4BDF2">
      <w:numFmt w:val="bullet"/>
      <w:lvlText w:val="•"/>
      <w:lvlJc w:val="left"/>
      <w:pPr>
        <w:ind w:left="5865" w:hanging="231"/>
      </w:pPr>
      <w:rPr>
        <w:rFonts w:hint="default"/>
        <w:lang w:val="bg-BG" w:eastAsia="en-US" w:bidi="ar-SA"/>
      </w:rPr>
    </w:lvl>
    <w:lvl w:ilvl="3" w:tplc="725826FE">
      <w:numFmt w:val="bullet"/>
      <w:lvlText w:val="•"/>
      <w:lvlJc w:val="left"/>
      <w:pPr>
        <w:ind w:left="6527" w:hanging="231"/>
      </w:pPr>
      <w:rPr>
        <w:rFonts w:hint="default"/>
        <w:lang w:val="bg-BG" w:eastAsia="en-US" w:bidi="ar-SA"/>
      </w:rPr>
    </w:lvl>
    <w:lvl w:ilvl="4" w:tplc="332451E2">
      <w:numFmt w:val="bullet"/>
      <w:lvlText w:val="•"/>
      <w:lvlJc w:val="left"/>
      <w:pPr>
        <w:ind w:left="7190" w:hanging="231"/>
      </w:pPr>
      <w:rPr>
        <w:rFonts w:hint="default"/>
        <w:lang w:val="bg-BG" w:eastAsia="en-US" w:bidi="ar-SA"/>
      </w:rPr>
    </w:lvl>
    <w:lvl w:ilvl="5" w:tplc="C01ECCD8">
      <w:numFmt w:val="bullet"/>
      <w:lvlText w:val="•"/>
      <w:lvlJc w:val="left"/>
      <w:pPr>
        <w:ind w:left="7853" w:hanging="231"/>
      </w:pPr>
      <w:rPr>
        <w:rFonts w:hint="default"/>
        <w:lang w:val="bg-BG" w:eastAsia="en-US" w:bidi="ar-SA"/>
      </w:rPr>
    </w:lvl>
    <w:lvl w:ilvl="6" w:tplc="0C5C61CA">
      <w:numFmt w:val="bullet"/>
      <w:lvlText w:val="•"/>
      <w:lvlJc w:val="left"/>
      <w:pPr>
        <w:ind w:left="8515" w:hanging="231"/>
      </w:pPr>
      <w:rPr>
        <w:rFonts w:hint="default"/>
        <w:lang w:val="bg-BG" w:eastAsia="en-US" w:bidi="ar-SA"/>
      </w:rPr>
    </w:lvl>
    <w:lvl w:ilvl="7" w:tplc="DF10E1C8">
      <w:numFmt w:val="bullet"/>
      <w:lvlText w:val="•"/>
      <w:lvlJc w:val="left"/>
      <w:pPr>
        <w:ind w:left="9178" w:hanging="231"/>
      </w:pPr>
      <w:rPr>
        <w:rFonts w:hint="default"/>
        <w:lang w:val="bg-BG" w:eastAsia="en-US" w:bidi="ar-SA"/>
      </w:rPr>
    </w:lvl>
    <w:lvl w:ilvl="8" w:tplc="69DA5B4A">
      <w:numFmt w:val="bullet"/>
      <w:lvlText w:val="•"/>
      <w:lvlJc w:val="left"/>
      <w:pPr>
        <w:ind w:left="9841" w:hanging="231"/>
      </w:pPr>
      <w:rPr>
        <w:rFonts w:hint="default"/>
        <w:lang w:val="bg-BG" w:eastAsia="en-US" w:bidi="ar-SA"/>
      </w:rPr>
    </w:lvl>
  </w:abstractNum>
  <w:abstractNum w:abstractNumId="2" w15:restartNumberingAfterBreak="0">
    <w:nsid w:val="2A136409"/>
    <w:multiLevelType w:val="multilevel"/>
    <w:tmpl w:val="02F491F8"/>
    <w:lvl w:ilvl="0">
      <w:start w:val="4"/>
      <w:numFmt w:val="decimal"/>
      <w:lvlText w:val="%1"/>
      <w:lvlJc w:val="left"/>
      <w:pPr>
        <w:ind w:left="686" w:hanging="387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2">
      <w:numFmt w:val="bullet"/>
      <w:lvlText w:val="-"/>
      <w:lvlJc w:val="left"/>
      <w:pPr>
        <w:ind w:left="52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1160" w:hanging="12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2589" w:hanging="12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018" w:hanging="12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448" w:hanging="12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77" w:hanging="12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07" w:hanging="128"/>
      </w:pPr>
      <w:rPr>
        <w:rFonts w:hint="default"/>
        <w:lang w:val="bg-BG" w:eastAsia="en-US" w:bidi="ar-SA"/>
      </w:rPr>
    </w:lvl>
  </w:abstractNum>
  <w:abstractNum w:abstractNumId="3" w15:restartNumberingAfterBreak="0">
    <w:nsid w:val="2A3743BB"/>
    <w:multiLevelType w:val="multilevel"/>
    <w:tmpl w:val="44D296DA"/>
    <w:lvl w:ilvl="0">
      <w:start w:val="3"/>
      <w:numFmt w:val="decimal"/>
      <w:lvlText w:val="%1"/>
      <w:lvlJc w:val="left"/>
      <w:pPr>
        <w:ind w:left="300" w:hanging="377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300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473" w:hanging="37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59" w:hanging="37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46" w:hanging="37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733" w:hanging="37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819" w:hanging="37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906" w:hanging="37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93" w:hanging="377"/>
      </w:pPr>
      <w:rPr>
        <w:rFonts w:hint="default"/>
        <w:lang w:val="bg-BG" w:eastAsia="en-US" w:bidi="ar-SA"/>
      </w:rPr>
    </w:lvl>
  </w:abstractNum>
  <w:abstractNum w:abstractNumId="4" w15:restartNumberingAfterBreak="0">
    <w:nsid w:val="47147D17"/>
    <w:multiLevelType w:val="multilevel"/>
    <w:tmpl w:val="4144419A"/>
    <w:lvl w:ilvl="0">
      <w:start w:val="9"/>
      <w:numFmt w:val="decimal"/>
      <w:lvlText w:val="%1"/>
      <w:lvlJc w:val="left"/>
      <w:pPr>
        <w:ind w:left="631" w:hanging="318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31" w:hanging="318"/>
        <w:jc w:val="left"/>
      </w:pPr>
      <w:rPr>
        <w:rFonts w:hint="default"/>
        <w:w w:val="100"/>
        <w:lang w:val="bg-BG" w:eastAsia="en-US" w:bidi="ar-SA"/>
      </w:rPr>
    </w:lvl>
    <w:lvl w:ilvl="2">
      <w:numFmt w:val="bullet"/>
      <w:lvlText w:val="•"/>
      <w:lvlJc w:val="left"/>
      <w:pPr>
        <w:ind w:left="2745" w:hanging="31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97" w:hanging="31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0" w:hanging="31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03" w:hanging="31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55" w:hanging="31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08" w:hanging="31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61" w:hanging="318"/>
      </w:pPr>
      <w:rPr>
        <w:rFonts w:hint="default"/>
        <w:lang w:val="bg-BG" w:eastAsia="en-US" w:bidi="ar-SA"/>
      </w:rPr>
    </w:lvl>
  </w:abstractNum>
  <w:abstractNum w:abstractNumId="5" w15:restartNumberingAfterBreak="0">
    <w:nsid w:val="4DB561AF"/>
    <w:multiLevelType w:val="multilevel"/>
    <w:tmpl w:val="86D403DA"/>
    <w:lvl w:ilvl="0">
      <w:start w:val="6"/>
      <w:numFmt w:val="decimal"/>
      <w:lvlText w:val="%1"/>
      <w:lvlJc w:val="left"/>
      <w:pPr>
        <w:ind w:left="631" w:hanging="333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31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bg-BG" w:eastAsia="en-US" w:bidi="ar-SA"/>
      </w:rPr>
    </w:lvl>
    <w:lvl w:ilvl="2">
      <w:numFmt w:val="bullet"/>
      <w:lvlText w:val="•"/>
      <w:lvlJc w:val="left"/>
      <w:pPr>
        <w:ind w:left="2745" w:hanging="33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97" w:hanging="33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0" w:hanging="33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03" w:hanging="33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55" w:hanging="33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08" w:hanging="33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61" w:hanging="333"/>
      </w:pPr>
      <w:rPr>
        <w:rFonts w:hint="default"/>
        <w:lang w:val="bg-BG" w:eastAsia="en-US" w:bidi="ar-SA"/>
      </w:rPr>
    </w:lvl>
  </w:abstractNum>
  <w:abstractNum w:abstractNumId="6" w15:restartNumberingAfterBreak="0">
    <w:nsid w:val="5126629E"/>
    <w:multiLevelType w:val="multilevel"/>
    <w:tmpl w:val="48F0AC14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761" w:hanging="36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11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13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63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4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rFonts w:hint="default"/>
        <w:lang w:val="bg-BG" w:eastAsia="en-US" w:bidi="ar-SA"/>
      </w:rPr>
    </w:lvl>
  </w:abstractNum>
  <w:num w:numId="1" w16cid:durableId="575211658">
    <w:abstractNumId w:val="4"/>
  </w:num>
  <w:num w:numId="2" w16cid:durableId="1977904161">
    <w:abstractNumId w:val="5"/>
  </w:num>
  <w:num w:numId="3" w16cid:durableId="1755084909">
    <w:abstractNumId w:val="0"/>
  </w:num>
  <w:num w:numId="4" w16cid:durableId="832140664">
    <w:abstractNumId w:val="2"/>
  </w:num>
  <w:num w:numId="5" w16cid:durableId="1334798640">
    <w:abstractNumId w:val="3"/>
  </w:num>
  <w:num w:numId="6" w16cid:durableId="721901004">
    <w:abstractNumId w:val="6"/>
  </w:num>
  <w:num w:numId="7" w16cid:durableId="100879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78"/>
    <w:rsid w:val="00047D46"/>
    <w:rsid w:val="001B1B5C"/>
    <w:rsid w:val="002301E8"/>
    <w:rsid w:val="004505DF"/>
    <w:rsid w:val="004B13E8"/>
    <w:rsid w:val="00703AD1"/>
    <w:rsid w:val="00745171"/>
    <w:rsid w:val="00802711"/>
    <w:rsid w:val="00806FE1"/>
    <w:rsid w:val="00824C2B"/>
    <w:rsid w:val="008A16AB"/>
    <w:rsid w:val="008A409F"/>
    <w:rsid w:val="008D0115"/>
    <w:rsid w:val="008E3D26"/>
    <w:rsid w:val="00985F78"/>
    <w:rsid w:val="00A05C32"/>
    <w:rsid w:val="00AA2A83"/>
    <w:rsid w:val="00B2598A"/>
    <w:rsid w:val="00BD42D7"/>
    <w:rsid w:val="00C061E6"/>
    <w:rsid w:val="00C676C0"/>
    <w:rsid w:val="00D96FB2"/>
    <w:rsid w:val="00E6221E"/>
    <w:rsid w:val="00E90F0A"/>
    <w:rsid w:val="00F74B75"/>
    <w:rsid w:val="00F95172"/>
    <w:rsid w:val="00F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F88C"/>
  <w15:docId w15:val="{EC0AFD9C-6578-47F5-8178-7B41EC00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spacing w:line="298" w:lineRule="exact"/>
      <w:ind w:left="2669" w:hanging="4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0" w:line="368" w:lineRule="exact"/>
      <w:ind w:left="674" w:right="5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31" w:hanging="3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122/2020</vt:lpstr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122/2020</dc:title>
  <dc:creator>666</dc:creator>
  <cp:lastModifiedBy>Sherzod Turdukulov</cp:lastModifiedBy>
  <cp:revision>15</cp:revision>
  <dcterms:created xsi:type="dcterms:W3CDTF">2022-04-19T12:14:00Z</dcterms:created>
  <dcterms:modified xsi:type="dcterms:W3CDTF">2022-12-01T11:09:00Z</dcterms:modified>
</cp:coreProperties>
</file>