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F2" w:rsidRPr="006705F2" w:rsidRDefault="006705F2" w:rsidP="006705F2">
      <w:pPr>
        <w:pStyle w:val="a3"/>
        <w:spacing w:line="23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705F2">
        <w:rPr>
          <w:rFonts w:ascii="Times New Roman" w:hAnsi="Times New Roman" w:cs="Times New Roman"/>
          <w:b/>
          <w:sz w:val="24"/>
          <w:szCs w:val="24"/>
          <w:lang w:eastAsia="ru-RU"/>
        </w:rPr>
        <w:t>ДОГОВОР № _____</w:t>
      </w:r>
    </w:p>
    <w:p w:rsidR="006705F2" w:rsidRPr="006705F2" w:rsidRDefault="006705F2" w:rsidP="006705F2">
      <w:pPr>
        <w:spacing w:line="230" w:lineRule="auto"/>
        <w:ind w:firstLine="720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spacing w:line="230" w:lineRule="auto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г. Ташкент</w:t>
      </w:r>
      <w:r w:rsidRPr="006705F2">
        <w:rPr>
          <w:rFonts w:ascii="Times New Roman" w:hAnsi="Times New Roman"/>
          <w:lang w:val="ru-RU" w:eastAsia="ru-RU"/>
        </w:rPr>
        <w:tab/>
        <w:t xml:space="preserve">                                                                 </w:t>
      </w:r>
      <w:r w:rsidRPr="006705F2">
        <w:rPr>
          <w:rFonts w:ascii="Times New Roman" w:hAnsi="Times New Roman"/>
          <w:lang w:val="ru-RU" w:eastAsia="ru-RU"/>
        </w:rPr>
        <w:tab/>
      </w:r>
      <w:r w:rsidRPr="006705F2">
        <w:rPr>
          <w:rFonts w:ascii="Times New Roman" w:hAnsi="Times New Roman"/>
          <w:lang w:val="ru-RU" w:eastAsia="ru-RU"/>
        </w:rPr>
        <w:tab/>
      </w:r>
      <w:r w:rsidR="007B4EA7">
        <w:rPr>
          <w:rFonts w:ascii="Times New Roman" w:hAnsi="Times New Roman"/>
          <w:lang w:val="ru-RU" w:eastAsia="ru-RU"/>
        </w:rPr>
        <w:t xml:space="preserve">                  </w:t>
      </w:r>
      <w:r w:rsidRPr="006705F2">
        <w:rPr>
          <w:rFonts w:ascii="Times New Roman" w:hAnsi="Times New Roman"/>
          <w:u w:val="single"/>
          <w:lang w:val="ru-RU" w:eastAsia="ru-RU"/>
        </w:rPr>
        <w:t>“_</w:t>
      </w:r>
      <w:proofErr w:type="gramStart"/>
      <w:r w:rsidRPr="006705F2">
        <w:rPr>
          <w:rFonts w:ascii="Times New Roman" w:hAnsi="Times New Roman"/>
          <w:u w:val="single"/>
          <w:lang w:val="ru-RU" w:eastAsia="ru-RU"/>
        </w:rPr>
        <w:t>_”_</w:t>
      </w:r>
      <w:proofErr w:type="gramEnd"/>
      <w:r w:rsidRPr="006705F2">
        <w:rPr>
          <w:rFonts w:ascii="Times New Roman" w:hAnsi="Times New Roman"/>
          <w:u w:val="single"/>
          <w:lang w:val="ru-RU" w:eastAsia="ru-RU"/>
        </w:rPr>
        <w:t>___     ______20__г.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236042" w:rsidP="006705F2">
      <w:pPr>
        <w:spacing w:line="230" w:lineRule="auto"/>
        <w:ind w:firstLine="708"/>
        <w:jc w:val="both"/>
        <w:rPr>
          <w:rFonts w:ascii="Times New Roman" w:hAnsi="Times New Roman"/>
          <w:lang w:val="ru-RU" w:eastAsia="ru-RU"/>
        </w:rPr>
      </w:pPr>
      <w:r w:rsidRPr="003C46C1">
        <w:rPr>
          <w:rFonts w:ascii="Times New Roman" w:hAnsi="Times New Roman"/>
          <w:lang w:val="ru-RU" w:eastAsia="ru-RU"/>
        </w:rPr>
        <w:t>Фонд государственного медицинского страхования</w:t>
      </w:r>
      <w:r w:rsidR="006705F2" w:rsidRPr="006705F2">
        <w:rPr>
          <w:rFonts w:ascii="Times New Roman" w:hAnsi="Times New Roman"/>
          <w:lang w:val="ru-RU" w:eastAsia="ru-RU"/>
        </w:rPr>
        <w:t xml:space="preserve">, именуемая в дальнейшем «Заказчик», в лице </w:t>
      </w:r>
      <w:r w:rsidR="003C46C1">
        <w:rPr>
          <w:rFonts w:ascii="Times New Roman" w:hAnsi="Times New Roman"/>
          <w:lang w:val="ru-RU" w:eastAsia="ru-RU"/>
        </w:rPr>
        <w:t>исполнительного директора</w:t>
      </w:r>
      <w:r w:rsidR="006705F2" w:rsidRPr="006705F2">
        <w:rPr>
          <w:rFonts w:ascii="Times New Roman" w:hAnsi="Times New Roman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u w:val="single"/>
          <w:lang w:val="ru-RU" w:eastAsia="ru-RU"/>
        </w:rPr>
        <w:t>Ф.Р.Шарипова</w:t>
      </w:r>
      <w:proofErr w:type="spellEnd"/>
      <w:r w:rsidR="006705F2" w:rsidRPr="006705F2">
        <w:rPr>
          <w:rFonts w:ascii="Times New Roman" w:hAnsi="Times New Roman"/>
          <w:lang w:val="ru-RU" w:eastAsia="ru-RU"/>
        </w:rPr>
        <w:t xml:space="preserve">, действующего на основании </w:t>
      </w:r>
      <w:r>
        <w:rPr>
          <w:rFonts w:ascii="Times New Roman" w:hAnsi="Times New Roman"/>
          <w:lang w:val="ru-RU" w:eastAsia="ru-RU"/>
        </w:rPr>
        <w:t xml:space="preserve">временного </w:t>
      </w:r>
      <w:r w:rsidR="006705F2" w:rsidRPr="006705F2">
        <w:rPr>
          <w:rFonts w:ascii="Times New Roman" w:hAnsi="Times New Roman"/>
          <w:lang w:val="ru-RU" w:eastAsia="ru-RU"/>
        </w:rPr>
        <w:t xml:space="preserve">Положения, с одной стороны, и </w:t>
      </w:r>
      <w:r w:rsidR="006705F2" w:rsidRPr="006705F2">
        <w:rPr>
          <w:rFonts w:ascii="Times New Roman" w:hAnsi="Times New Roman"/>
          <w:u w:val="single"/>
          <w:lang w:val="ru-RU" w:eastAsia="ru-RU"/>
        </w:rPr>
        <w:t>___________________</w:t>
      </w:r>
      <w:r w:rsidR="006705F2" w:rsidRPr="006705F2">
        <w:rPr>
          <w:rFonts w:ascii="Times New Roman" w:hAnsi="Times New Roman"/>
          <w:lang w:val="ru-RU" w:eastAsia="ru-RU"/>
        </w:rPr>
        <w:t xml:space="preserve">, именуемое в дальнейшем «Исполнитель», в лице </w:t>
      </w:r>
      <w:r w:rsidR="006705F2" w:rsidRPr="006705F2">
        <w:rPr>
          <w:rFonts w:ascii="Times New Roman" w:hAnsi="Times New Roman"/>
          <w:u w:val="single"/>
          <w:lang w:val="ru-RU" w:eastAsia="ru-RU"/>
        </w:rPr>
        <w:t>________________________</w:t>
      </w:r>
      <w:r w:rsidR="006705F2" w:rsidRPr="006705F2">
        <w:rPr>
          <w:rFonts w:ascii="Times New Roman" w:hAnsi="Times New Roman"/>
          <w:lang w:val="ru-RU" w:eastAsia="ru-RU"/>
        </w:rPr>
        <w:t xml:space="preserve">, действующего на основании Устава, с другой стороны, заключили договор о нижеследующем: 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Предмет договора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1.1. 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1.2. «Исполнитель», по согласованию Заказчика, имеет право досрочно или частями отгрузить продукцию.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proofErr w:type="spellStart"/>
      <w:r w:rsidRPr="006705F2">
        <w:rPr>
          <w:rFonts w:ascii="Times New Roman" w:hAnsi="Times New Roman"/>
          <w:lang w:val="ru-RU" w:eastAsia="ru-RU"/>
        </w:rPr>
        <w:t>O’zDSt</w:t>
      </w:r>
      <w:proofErr w:type="spellEnd"/>
      <w:r w:rsidRPr="006705F2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6705F2">
        <w:rPr>
          <w:rFonts w:ascii="Times New Roman" w:hAnsi="Times New Roman"/>
          <w:lang w:val="ru-RU" w:eastAsia="ru-RU"/>
        </w:rPr>
        <w:t>Ts</w:t>
      </w:r>
      <w:proofErr w:type="spellEnd"/>
      <w:r w:rsidRPr="006705F2">
        <w:rPr>
          <w:rFonts w:ascii="Times New Roman" w:hAnsi="Times New Roman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Общая стоимость договора и условия платежа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2.1. Общая стоимость настоящего договора составляет </w:t>
      </w:r>
      <w:r w:rsidRPr="006705F2">
        <w:rPr>
          <w:rFonts w:ascii="Times New Roman" w:hAnsi="Times New Roman"/>
          <w:u w:val="single"/>
          <w:lang w:val="ru-RU" w:eastAsia="ru-RU"/>
        </w:rPr>
        <w:t xml:space="preserve">___________________________________________________________ </w:t>
      </w:r>
      <w:proofErr w:type="spellStart"/>
      <w:r w:rsidRPr="006705F2">
        <w:rPr>
          <w:rFonts w:ascii="Times New Roman" w:hAnsi="Times New Roman"/>
          <w:lang w:val="ru-RU" w:eastAsia="ru-RU"/>
        </w:rPr>
        <w:t>сум</w:t>
      </w:r>
      <w:proofErr w:type="spellEnd"/>
      <w:r w:rsidRPr="006705F2">
        <w:rPr>
          <w:rFonts w:ascii="Times New Roman" w:hAnsi="Times New Roman"/>
          <w:lang w:val="ru-RU" w:eastAsia="ru-RU"/>
        </w:rPr>
        <w:t>.</w:t>
      </w:r>
    </w:p>
    <w:p w:rsidR="006705F2" w:rsidRPr="006705F2" w:rsidRDefault="006705F2" w:rsidP="006705F2">
      <w:pPr>
        <w:spacing w:line="230" w:lineRule="auto"/>
        <w:ind w:firstLine="720"/>
        <w:jc w:val="center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(сумма прописью)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2.2. Цены на поставляемую продукцию являются окончательными </w:t>
      </w:r>
      <w:r w:rsidRPr="006705F2">
        <w:rPr>
          <w:rFonts w:ascii="Times New Roman" w:hAnsi="Times New Roman"/>
          <w:lang w:val="ru-RU" w:eastAsia="ru-RU"/>
        </w:rPr>
        <w:br/>
        <w:t>и до полного исполнения договора сторонами изменению не подлежат.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2.3. Расчеты за продукцию производятся между «Покупателем» </w:t>
      </w:r>
      <w:r w:rsidRPr="006705F2">
        <w:rPr>
          <w:rFonts w:ascii="Times New Roman" w:hAnsi="Times New Roman"/>
          <w:lang w:val="ru-RU" w:eastAsia="ru-RU"/>
        </w:rPr>
        <w:br/>
        <w:t>и «Продавцом» путем предварительной и последующей оплаты.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2.3.1. Предварительная оплата в размере </w:t>
      </w:r>
      <w:r w:rsidR="00236042">
        <w:rPr>
          <w:rFonts w:ascii="Times New Roman" w:hAnsi="Times New Roman"/>
          <w:lang w:val="ru-RU" w:eastAsia="ru-RU"/>
        </w:rPr>
        <w:t>30</w:t>
      </w:r>
      <w:r w:rsidRPr="006705F2">
        <w:rPr>
          <w:rFonts w:ascii="Times New Roman" w:hAnsi="Times New Roman"/>
          <w:lang w:val="ru-RU" w:eastAsia="ru-RU"/>
        </w:rPr>
        <w:t> % от общей суммы договора производится в течение 10 (десяти) банковских дней</w:t>
      </w:r>
      <w:r w:rsidR="003C46C1">
        <w:rPr>
          <w:rFonts w:ascii="Times New Roman" w:hAnsi="Times New Roman"/>
          <w:lang w:val="ru-RU" w:eastAsia="ru-RU"/>
        </w:rPr>
        <w:t xml:space="preserve"> </w:t>
      </w:r>
      <w:r w:rsidRPr="006705F2">
        <w:rPr>
          <w:rFonts w:ascii="Times New Roman" w:hAnsi="Times New Roman"/>
          <w:lang w:val="ru-RU" w:eastAsia="ru-RU"/>
        </w:rPr>
        <w:t>после регистрации в Казначействе Министерства финансов Республики Узбекистан.</w:t>
      </w:r>
    </w:p>
    <w:p w:rsidR="006705F2" w:rsidRPr="006705F2" w:rsidRDefault="006705F2" w:rsidP="00047C61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2.3.2. Последующая оплата</w:t>
      </w:r>
      <w:r w:rsidR="00047C61">
        <w:rPr>
          <w:rFonts w:ascii="Times New Roman" w:hAnsi="Times New Roman"/>
          <w:lang w:val="ru-RU" w:eastAsia="ru-RU"/>
        </w:rPr>
        <w:t xml:space="preserve"> </w:t>
      </w:r>
      <w:r w:rsidR="00047C61" w:rsidRPr="006705F2">
        <w:rPr>
          <w:rFonts w:ascii="Times New Roman" w:hAnsi="Times New Roman"/>
          <w:lang w:val="ru-RU" w:eastAsia="ru-RU"/>
        </w:rPr>
        <w:t xml:space="preserve">в размере </w:t>
      </w:r>
      <w:r w:rsidR="00047C61">
        <w:rPr>
          <w:rFonts w:ascii="Times New Roman" w:hAnsi="Times New Roman"/>
          <w:lang w:val="ru-RU" w:eastAsia="ru-RU"/>
        </w:rPr>
        <w:t>70</w:t>
      </w:r>
      <w:r w:rsidR="00047C61" w:rsidRPr="006705F2">
        <w:rPr>
          <w:rFonts w:ascii="Times New Roman" w:hAnsi="Times New Roman"/>
          <w:lang w:val="ru-RU" w:eastAsia="ru-RU"/>
        </w:rPr>
        <w:t> % от общей суммы договора</w:t>
      </w:r>
      <w:r w:rsidRPr="006705F2">
        <w:rPr>
          <w:rFonts w:ascii="Times New Roman" w:hAnsi="Times New Roman"/>
          <w:lang w:val="ru-RU" w:eastAsia="ru-RU"/>
        </w:rPr>
        <w:t xml:space="preserve"> производится в течение 15 (пятнадцати) банковских дней после составления акта приема по представленным</w:t>
      </w:r>
      <w:r w:rsidR="003C46C1">
        <w:rPr>
          <w:rFonts w:ascii="Times New Roman" w:hAnsi="Times New Roman"/>
          <w:lang w:val="ru-RU" w:eastAsia="ru-RU"/>
        </w:rPr>
        <w:t xml:space="preserve"> электронным</w:t>
      </w:r>
      <w:r w:rsidRPr="006705F2">
        <w:rPr>
          <w:rFonts w:ascii="Times New Roman" w:hAnsi="Times New Roman"/>
          <w:lang w:val="ru-RU" w:eastAsia="ru-RU"/>
        </w:rPr>
        <w:t xml:space="preserve"> счетам-фактурам, с учетом вычета суммы произведенной предоплаты. 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2.3.3. Основанием для проведения последующей оплаты являются следующие документы: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счет-фактура, подписанные между «Заказчиком» и «Исполнителем».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2.3.4. После проведения взаиморасчетов, а также после истечения срока действия договора составляется акт сверки.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Условия и сроки поставки</w:t>
      </w:r>
    </w:p>
    <w:p w:rsidR="006705F2" w:rsidRPr="006705F2" w:rsidRDefault="006705F2" w:rsidP="006705F2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3.1. Срок поставки продукции указан в спецификации (приложение </w:t>
      </w:r>
      <w:r w:rsidRPr="006705F2">
        <w:rPr>
          <w:rFonts w:ascii="Times New Roman" w:hAnsi="Times New Roman"/>
          <w:lang w:val="ru-RU" w:eastAsia="ru-RU"/>
        </w:rPr>
        <w:br/>
        <w:t xml:space="preserve">№ 1), в течение которого «Исполнитель» обязан своими силами и средствами поставить продукцию до склада «Заказчика», находящегося по адресу: </w:t>
      </w:r>
      <w:r w:rsidR="00236042">
        <w:rPr>
          <w:rFonts w:ascii="Times New Roman" w:hAnsi="Times New Roman"/>
          <w:u w:val="single"/>
          <w:lang w:val="ru-RU" w:eastAsia="ru-RU"/>
        </w:rPr>
        <w:t xml:space="preserve">г. Ташкент, </w:t>
      </w:r>
      <w:proofErr w:type="spellStart"/>
      <w:r w:rsidR="00236042">
        <w:rPr>
          <w:rFonts w:ascii="Times New Roman" w:hAnsi="Times New Roman"/>
          <w:u w:val="single"/>
          <w:lang w:val="ru-RU" w:eastAsia="ru-RU"/>
        </w:rPr>
        <w:t>Шайханта</w:t>
      </w:r>
      <w:r w:rsidR="003C46C1">
        <w:rPr>
          <w:rFonts w:ascii="Times New Roman" w:hAnsi="Times New Roman"/>
          <w:u w:val="single"/>
          <w:lang w:val="ru-RU" w:eastAsia="ru-RU"/>
        </w:rPr>
        <w:t>х</w:t>
      </w:r>
      <w:r w:rsidR="00236042">
        <w:rPr>
          <w:rFonts w:ascii="Times New Roman" w:hAnsi="Times New Roman"/>
          <w:u w:val="single"/>
          <w:lang w:val="ru-RU" w:eastAsia="ru-RU"/>
        </w:rPr>
        <w:t>урский</w:t>
      </w:r>
      <w:proofErr w:type="spellEnd"/>
      <w:r w:rsidR="00236042">
        <w:rPr>
          <w:rFonts w:ascii="Times New Roman" w:hAnsi="Times New Roman"/>
          <w:u w:val="single"/>
          <w:lang w:val="ru-RU" w:eastAsia="ru-RU"/>
        </w:rPr>
        <w:t xml:space="preserve"> район, улица </w:t>
      </w:r>
      <w:proofErr w:type="spellStart"/>
      <w:r w:rsidR="00236042">
        <w:rPr>
          <w:rFonts w:ascii="Times New Roman" w:hAnsi="Times New Roman"/>
          <w:u w:val="single"/>
          <w:lang w:val="ru-RU" w:eastAsia="ru-RU"/>
        </w:rPr>
        <w:t>Навоий</w:t>
      </w:r>
      <w:proofErr w:type="spellEnd"/>
      <w:r w:rsidR="00236042">
        <w:rPr>
          <w:rFonts w:ascii="Times New Roman" w:hAnsi="Times New Roman"/>
          <w:u w:val="single"/>
          <w:lang w:val="ru-RU" w:eastAsia="ru-RU"/>
        </w:rPr>
        <w:t>, дом 12</w:t>
      </w:r>
      <w:r w:rsidRPr="006705F2">
        <w:rPr>
          <w:rFonts w:ascii="Times New Roman" w:hAnsi="Times New Roman"/>
          <w:lang w:val="ru-RU" w:eastAsia="ru-RU"/>
        </w:rPr>
        <w:t>.</w:t>
      </w:r>
    </w:p>
    <w:p w:rsidR="006705F2" w:rsidRPr="006705F2" w:rsidRDefault="006705F2" w:rsidP="006705F2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3.2. Дата поставки считается на день поступления продукции </w:t>
      </w:r>
      <w:r w:rsidRPr="006705F2">
        <w:rPr>
          <w:rFonts w:ascii="Times New Roman" w:hAnsi="Times New Roman"/>
          <w:lang w:val="ru-RU" w:eastAsia="ru-RU"/>
        </w:rPr>
        <w:br/>
        <w:t xml:space="preserve">в адрес «Заказчика».  </w:t>
      </w:r>
    </w:p>
    <w:p w:rsidR="006705F2" w:rsidRPr="006705F2" w:rsidRDefault="006705F2" w:rsidP="006705F2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Порядок сдачи-приемки</w:t>
      </w:r>
    </w:p>
    <w:p w:rsidR="006705F2" w:rsidRPr="006705F2" w:rsidRDefault="006705F2" w:rsidP="006705F2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4.1. Право собственности на продукцию переходит к «Заказчику» </w:t>
      </w:r>
      <w:r w:rsidRPr="006705F2">
        <w:rPr>
          <w:rFonts w:ascii="Times New Roman" w:hAnsi="Times New Roman"/>
          <w:lang w:val="ru-RU" w:eastAsia="ru-RU"/>
        </w:rP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:rsidR="006705F2" w:rsidRPr="006705F2" w:rsidRDefault="006705F2" w:rsidP="006705F2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4.2. Приемка продукции по качеству и количеству осуществляется </w:t>
      </w:r>
      <w:r w:rsidRPr="006705F2">
        <w:rPr>
          <w:rFonts w:ascii="Times New Roman" w:hAnsi="Times New Roman"/>
          <w:lang w:val="ru-RU" w:eastAsia="ru-RU"/>
        </w:rPr>
        <w:br/>
        <w:t xml:space="preserve">в соответствии с требованиями нормативных документов </w:t>
      </w:r>
      <w:r w:rsidRPr="006705F2">
        <w:rPr>
          <w:rFonts w:ascii="Times New Roman" w:hAnsi="Times New Roman"/>
          <w:lang w:val="ru-RU" w:eastAsia="ru-RU"/>
        </w:rPr>
        <w:br/>
      </w:r>
      <w:r w:rsidRPr="006705F2">
        <w:rPr>
          <w:rFonts w:ascii="Times New Roman" w:hAnsi="Times New Roman"/>
          <w:lang w:val="ru-RU" w:eastAsia="ru-RU"/>
        </w:rPr>
        <w:lastRenderedPageBreak/>
        <w:t xml:space="preserve">по стандартизации (ГОСТ, </w:t>
      </w:r>
      <w:proofErr w:type="spellStart"/>
      <w:r w:rsidRPr="006705F2">
        <w:rPr>
          <w:rFonts w:ascii="Times New Roman" w:hAnsi="Times New Roman"/>
          <w:lang w:val="ru-RU" w:eastAsia="ru-RU"/>
        </w:rPr>
        <w:t>O’zDSt</w:t>
      </w:r>
      <w:proofErr w:type="spellEnd"/>
      <w:r w:rsidRPr="006705F2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6705F2">
        <w:rPr>
          <w:rFonts w:ascii="Times New Roman" w:hAnsi="Times New Roman"/>
          <w:lang w:val="ru-RU" w:eastAsia="ru-RU"/>
        </w:rPr>
        <w:t>Ts</w:t>
      </w:r>
      <w:proofErr w:type="spellEnd"/>
      <w:r w:rsidRPr="006705F2">
        <w:rPr>
          <w:rFonts w:ascii="Times New Roman" w:hAnsi="Times New Roman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:rsidR="006705F2" w:rsidRPr="006705F2" w:rsidRDefault="006705F2" w:rsidP="006705F2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Имущественная ответственность сторон и качество продукции</w:t>
      </w:r>
    </w:p>
    <w:p w:rsidR="006705F2" w:rsidRPr="006705F2" w:rsidRDefault="006705F2" w:rsidP="006705F2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6.1. В случае просрочки поставки,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:rsidR="006705F2" w:rsidRPr="006705F2" w:rsidRDefault="006705F2" w:rsidP="006705F2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6.2. При несвоевременной оплате поставленной продукции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отказаться от принятия и оплаты продукции;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если продукция оплачена, потребовать замены продукции </w:t>
      </w:r>
      <w:r w:rsidRPr="006705F2">
        <w:rPr>
          <w:rFonts w:ascii="Times New Roman" w:hAnsi="Times New Roman"/>
          <w:lang w:val="ru-RU" w:eastAsia="ru-RU"/>
        </w:rPr>
        <w:br/>
        <w:t xml:space="preserve">на качественную или возврата уплаченной суммы, а также взыскать </w:t>
      </w:r>
      <w:r w:rsidRPr="006705F2">
        <w:rPr>
          <w:rFonts w:ascii="Times New Roman" w:hAnsi="Times New Roman"/>
          <w:lang w:val="ru-RU" w:eastAsia="ru-RU"/>
        </w:rPr>
        <w:br/>
        <w:t>с «Продавца» штраф в размере 20 % от стоимости продукции ненадлежащего качества.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6.4. Уплата штрафа и пени, в случае ненадлежащего исполнения обязательств, не освобождает стороны от исполнения обязательств </w:t>
      </w:r>
      <w:r w:rsidRPr="006705F2">
        <w:rPr>
          <w:rFonts w:ascii="Times New Roman" w:hAnsi="Times New Roman"/>
          <w:lang w:val="ru-RU" w:eastAsia="ru-RU"/>
        </w:rPr>
        <w:br/>
        <w:t>по договору.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6.5. «Исполнитель», согласно действующему законодательству Республики Узбекистан, предоставляет на товары гарантийные сроки эксплуатации, согласно спецификации (приложение № 1).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spacing w:line="250" w:lineRule="auto"/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7. Рекламации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proofErr w:type="spellStart"/>
      <w:r w:rsidRPr="006705F2">
        <w:rPr>
          <w:rFonts w:ascii="Times New Roman" w:hAnsi="Times New Roman"/>
          <w:lang w:val="ru-RU" w:eastAsia="ru-RU"/>
        </w:rPr>
        <w:t>O’zDSt</w:t>
      </w:r>
      <w:proofErr w:type="spellEnd"/>
      <w:r w:rsidRPr="006705F2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6705F2">
        <w:rPr>
          <w:rFonts w:ascii="Times New Roman" w:hAnsi="Times New Roman"/>
          <w:lang w:val="ru-RU" w:eastAsia="ru-RU"/>
        </w:rPr>
        <w:t>Ts</w:t>
      </w:r>
      <w:proofErr w:type="spellEnd"/>
      <w:r w:rsidRPr="006705F2">
        <w:rPr>
          <w:rFonts w:ascii="Times New Roman" w:hAnsi="Times New Roman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7.2. «Заказчик» имеет право заявить «Исполнителю» рекламацию </w:t>
      </w:r>
      <w:r w:rsidRPr="006705F2">
        <w:rPr>
          <w:rFonts w:ascii="Times New Roman" w:hAnsi="Times New Roman"/>
          <w:lang w:val="ru-RU" w:eastAsia="ru-RU"/>
        </w:rPr>
        <w:br/>
        <w:t>по качеству продукции в течение гарантийного срока эксплуатации.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6705F2">
        <w:rPr>
          <w:rFonts w:ascii="Times New Roman" w:hAnsi="Times New Roman"/>
          <w:lang w:val="ru-RU" w:eastAsia="ru-RU"/>
        </w:rP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полную замену продукции, вышедшей из строя при эксплуатации </w:t>
      </w:r>
      <w:r w:rsidRPr="006705F2">
        <w:rPr>
          <w:rFonts w:ascii="Times New Roman" w:hAnsi="Times New Roman"/>
          <w:lang w:val="ru-RU" w:eastAsia="ru-RU"/>
        </w:rPr>
        <w:br/>
        <w:t>в первой половине гарантийного срока;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произвести полный ремонт и привести в качественное состояние, </w:t>
      </w:r>
      <w:r w:rsidRPr="006705F2">
        <w:rPr>
          <w:rFonts w:ascii="Times New Roman" w:hAnsi="Times New Roman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7.2.2. При выявлении некачественной продукции или продукции, </w:t>
      </w:r>
      <w:r w:rsidRPr="006705F2">
        <w:rPr>
          <w:rFonts w:ascii="Times New Roman" w:hAnsi="Times New Roman"/>
          <w:lang w:val="ru-RU" w:eastAsia="ru-RU"/>
        </w:rPr>
        <w:br/>
        <w:t>не выдержавшей гарантийного срока эксплуатации,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В извещении должно быть указано: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основные недостатки, выявленные по качеству изделия;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срок нахождения в эксплуатации;</w:t>
      </w:r>
    </w:p>
    <w:p w:rsidR="006705F2" w:rsidRPr="006705F2" w:rsidRDefault="006705F2" w:rsidP="006705F2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lastRenderedPageBreak/>
        <w:t>срок и место прибытия представителя «Исполнителя» (с учетом времени на проезд).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6705F2">
        <w:rPr>
          <w:rFonts w:ascii="Times New Roman" w:hAnsi="Times New Roman"/>
          <w:lang w:val="ru-RU" w:eastAsia="ru-RU"/>
        </w:rPr>
        <w:br/>
        <w:t>по выбору «Исполнителя» или в одностороннем порядке.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при неявке представителя «Исполнителя» в назначенный срок;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при оставлении извещения без ответа;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В таком случае акт рекламации считается принятым к исполнению. 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7.3. 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8. Решение споров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8.1. Все споры и разногласия между «Заказчиком» и «Исполнителем» </w:t>
      </w:r>
      <w:r w:rsidRPr="006705F2">
        <w:rPr>
          <w:rFonts w:ascii="Times New Roman" w:hAnsi="Times New Roman"/>
          <w:lang w:val="ru-RU" w:eastAsia="ru-RU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6705F2">
        <w:rPr>
          <w:rFonts w:ascii="Times New Roman" w:hAnsi="Times New Roman"/>
          <w:lang w:val="ru-RU" w:eastAsia="ru-RU"/>
        </w:rPr>
        <w:br/>
        <w:t>и разногласия, возникшие из данного договора или в связи с ним, должны рассматриваться</w:t>
      </w:r>
      <w:r w:rsidR="00DF3404">
        <w:rPr>
          <w:rFonts w:ascii="Times New Roman" w:hAnsi="Times New Roman"/>
          <w:lang w:val="ru-RU" w:eastAsia="ru-RU"/>
        </w:rPr>
        <w:t xml:space="preserve"> Межрайонным</w:t>
      </w:r>
      <w:r w:rsidRPr="006705F2">
        <w:rPr>
          <w:rFonts w:ascii="Times New Roman" w:hAnsi="Times New Roman"/>
          <w:lang w:val="ru-RU" w:eastAsia="ru-RU"/>
        </w:rPr>
        <w:t xml:space="preserve"> </w:t>
      </w:r>
      <w:r w:rsidR="00DF3404">
        <w:rPr>
          <w:rFonts w:ascii="Times New Roman" w:hAnsi="Times New Roman"/>
          <w:lang w:val="ru-RU" w:eastAsia="ru-RU"/>
        </w:rPr>
        <w:t>э</w:t>
      </w:r>
      <w:r w:rsidRPr="006705F2">
        <w:rPr>
          <w:rFonts w:ascii="Times New Roman" w:hAnsi="Times New Roman"/>
          <w:lang w:val="ru-RU" w:eastAsia="ru-RU"/>
        </w:rPr>
        <w:t>кономическим судом города Ташкента по месту расположения организации «Заказчика».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9. Форс-мажор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6705F2">
        <w:rPr>
          <w:rFonts w:ascii="Times New Roman" w:hAnsi="Times New Roman"/>
          <w:lang w:val="ru-RU" w:eastAsia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6705F2" w:rsidRPr="006705F2" w:rsidRDefault="006705F2" w:rsidP="006705F2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10. Срок действия договора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10.1. Настоящий договор вступает в силу с момента регистрации в Казначействе Министерства финансов Республики Узбекистан и действует до </w:t>
      </w:r>
      <w:r w:rsidR="00DF3404">
        <w:rPr>
          <w:rFonts w:ascii="Times New Roman" w:hAnsi="Times New Roman"/>
          <w:lang w:val="ru-RU" w:eastAsia="ru-RU"/>
        </w:rPr>
        <w:t>31 декабря 2022 года</w:t>
      </w:r>
      <w:r w:rsidRPr="006705F2">
        <w:rPr>
          <w:rFonts w:ascii="Times New Roman" w:hAnsi="Times New Roman"/>
          <w:lang w:val="ru-RU" w:eastAsia="ru-RU"/>
        </w:rPr>
        <w:t>.</w:t>
      </w:r>
    </w:p>
    <w:p w:rsidR="006705F2" w:rsidRPr="006705F2" w:rsidRDefault="006705F2" w:rsidP="006705F2">
      <w:pPr>
        <w:spacing w:line="238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11. Порядок изменения и расторжения договора</w:t>
      </w:r>
    </w:p>
    <w:p w:rsidR="006705F2" w:rsidRPr="006705F2" w:rsidRDefault="006705F2" w:rsidP="006705F2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lang w:val="ru-RU" w:eastAsia="ru-RU"/>
        </w:rPr>
      </w:pPr>
      <w:r w:rsidRPr="006705F2">
        <w:rPr>
          <w:rFonts w:ascii="Times New Roman" w:hAnsi="Times New Roman"/>
          <w:color w:val="000000"/>
          <w:lang w:val="ru-RU" w:eastAsia="ru-RU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11.2. Стороны имеют право одностороннего расторжения договора </w:t>
      </w:r>
      <w:r w:rsidRPr="006705F2">
        <w:rPr>
          <w:rFonts w:ascii="Times New Roman" w:hAnsi="Times New Roman"/>
          <w:lang w:val="ru-RU" w:eastAsia="ru-RU"/>
        </w:rPr>
        <w:br/>
        <w:t>в следующих случаях: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при невыполнении договора со стороны «Исполнителя» в течение срока действия настоящего договора;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12. Прочие условия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12.3. Договор, включая приложение, составлен на </w:t>
      </w:r>
      <w:r w:rsidR="003C46C1">
        <w:rPr>
          <w:rFonts w:ascii="Times New Roman" w:hAnsi="Times New Roman"/>
          <w:lang w:val="ru-RU" w:eastAsia="ru-RU"/>
        </w:rPr>
        <w:t>5</w:t>
      </w:r>
      <w:r w:rsidRPr="006705F2">
        <w:rPr>
          <w:rFonts w:ascii="Times New Roman" w:hAnsi="Times New Roman"/>
          <w:lang w:val="ru-RU" w:eastAsia="ru-RU"/>
        </w:rPr>
        <w:t xml:space="preserve"> (</w:t>
      </w:r>
      <w:r w:rsidR="003C46C1">
        <w:rPr>
          <w:rFonts w:ascii="Times New Roman" w:hAnsi="Times New Roman"/>
          <w:lang w:val="ru-RU" w:eastAsia="ru-RU"/>
        </w:rPr>
        <w:t>пя</w:t>
      </w:r>
      <w:r w:rsidRPr="006705F2">
        <w:rPr>
          <w:rFonts w:ascii="Times New Roman" w:hAnsi="Times New Roman"/>
          <w:lang w:val="ru-RU" w:eastAsia="ru-RU"/>
        </w:rPr>
        <w:t xml:space="preserve">ти) листах, </w:t>
      </w:r>
      <w:r w:rsidRPr="006705F2">
        <w:rPr>
          <w:rFonts w:ascii="Times New Roman" w:hAnsi="Times New Roman"/>
          <w:lang w:val="ru-RU" w:eastAsia="ru-RU"/>
        </w:rPr>
        <w:br/>
        <w:t>в 2 (двух) экземплярах, идентичных по содержанию и имеющих одинаковую юридическую силу, скреплен подписями и печатями сторон.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12.4.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 xml:space="preserve">12.5. Стороны настоящим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в связи </w:t>
      </w:r>
      <w:r w:rsidRPr="006705F2">
        <w:rPr>
          <w:rFonts w:ascii="Times New Roman" w:hAnsi="Times New Roman"/>
          <w:lang w:val="ru-RU" w:eastAsia="ru-RU"/>
        </w:rPr>
        <w:br/>
        <w:t xml:space="preserve">со своими правами или обязательствами согласно настоящего договора, в том числе (не ограничиваясь) не совершать предложения, санкционирование, обещание </w:t>
      </w:r>
      <w:r w:rsidRPr="006705F2">
        <w:rPr>
          <w:rFonts w:ascii="Times New Roman" w:hAnsi="Times New Roman"/>
          <w:lang w:val="ru-RU" w:eastAsia="ru-RU"/>
        </w:rPr>
        <w:br/>
        <w:t xml:space="preserve">и осуществление незаконных платежей, включая (но не ограничиваясь) взятки </w:t>
      </w:r>
      <w:r w:rsidRPr="006705F2">
        <w:rPr>
          <w:rFonts w:ascii="Times New Roman" w:hAnsi="Times New Roman"/>
          <w:lang w:val="ru-RU" w:eastAsia="ru-RU"/>
        </w:rPr>
        <w:br/>
        <w:t>в денежной или любой форме каким либо физическим или юридическим лицам, включая (но не ограничиваясь) коммерческие организации, органы власти и самоуправления граждан, государственных служащих, частных компаний и их представителей.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6705F2">
        <w:rPr>
          <w:rFonts w:ascii="Times New Roman" w:hAnsi="Times New Roman"/>
          <w:lang w:val="ru-RU" w:eastAsia="ru-RU"/>
        </w:rPr>
        <w:t>При несоблюдении антикоррупционных оговорок стороной договора и лицами, привлеченными ею (субподрядными организациями, агентами и иными лицами, подконтрольными сторонам), другая сторона вправе приостановить, расторгнуть договор в одностороннем порядке и потребовать возмещения убытков.</w:t>
      </w:r>
    </w:p>
    <w:p w:rsidR="006705F2" w:rsidRPr="006705F2" w:rsidRDefault="006705F2" w:rsidP="006705F2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13. Юридические адреса, платежные и</w:t>
      </w: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6705F2">
        <w:rPr>
          <w:rFonts w:ascii="Times New Roman" w:hAnsi="Times New Roman"/>
          <w:b/>
          <w:lang w:val="ru-RU" w:eastAsia="ru-RU"/>
        </w:rPr>
        <w:t>отгрузочные реквизиты сторон</w:t>
      </w:r>
    </w:p>
    <w:p w:rsidR="006705F2" w:rsidRPr="006705F2" w:rsidRDefault="006705F2" w:rsidP="006705F2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6705F2" w:rsidRPr="006705F2" w:rsidTr="00BD4FB4">
        <w:tc>
          <w:tcPr>
            <w:tcW w:w="4678" w:type="dxa"/>
          </w:tcPr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6705F2">
              <w:rPr>
                <w:rFonts w:ascii="Times New Roman" w:hAnsi="Times New Roman"/>
                <w:b/>
                <w:lang w:val="ru-RU" w:eastAsia="ru-RU"/>
              </w:rPr>
              <w:t>ИСПОЛНИТЕЛЬ</w:t>
            </w: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6705F2" w:rsidRPr="006705F2" w:rsidRDefault="006705F2" w:rsidP="00BD4FB4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502" w:type="dxa"/>
          </w:tcPr>
          <w:p w:rsidR="006705F2" w:rsidRPr="006705F2" w:rsidRDefault="006705F2" w:rsidP="00BD4FB4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6705F2">
              <w:rPr>
                <w:rFonts w:ascii="Times New Roman" w:hAnsi="Times New Roman"/>
                <w:b/>
                <w:lang w:val="ru-RU" w:eastAsia="ru-RU"/>
              </w:rPr>
              <w:t>ЗАКАЗЧИК</w:t>
            </w:r>
          </w:p>
        </w:tc>
      </w:tr>
    </w:tbl>
    <w:p w:rsidR="006705F2" w:rsidRPr="006705F2" w:rsidRDefault="006705F2" w:rsidP="006705F2">
      <w:pPr>
        <w:spacing w:before="60" w:after="60"/>
        <w:jc w:val="center"/>
        <w:rPr>
          <w:rFonts w:ascii="Times New Roman" w:hAnsi="Times New Roman"/>
          <w:b/>
          <w:lang w:val="ru-RU"/>
        </w:rPr>
      </w:pPr>
    </w:p>
    <w:p w:rsidR="00B607D6" w:rsidRPr="00C84C50" w:rsidRDefault="00B607D6" w:rsidP="00C84C50">
      <w:pPr>
        <w:spacing w:before="60" w:after="60"/>
        <w:rPr>
          <w:rFonts w:ascii="Times New Roman" w:hAnsi="Times New Roman"/>
          <w:b/>
          <w:lang w:val="ru-RU"/>
        </w:rPr>
      </w:pPr>
      <w:bookmarkStart w:id="0" w:name="_GoBack"/>
      <w:bookmarkEnd w:id="0"/>
    </w:p>
    <w:sectPr w:rsidR="00B607D6" w:rsidRPr="00C84C50" w:rsidSect="006705F2">
      <w:pgSz w:w="11906" w:h="16838" w:code="9"/>
      <w:pgMar w:top="709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F2"/>
    <w:rsid w:val="00023E26"/>
    <w:rsid w:val="00047C61"/>
    <w:rsid w:val="00236042"/>
    <w:rsid w:val="003C46C1"/>
    <w:rsid w:val="006705F2"/>
    <w:rsid w:val="007B4EA7"/>
    <w:rsid w:val="00857B54"/>
    <w:rsid w:val="00916307"/>
    <w:rsid w:val="00B607D6"/>
    <w:rsid w:val="00C84C50"/>
    <w:rsid w:val="00D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71E2"/>
  <w15:chartTrackingRefBased/>
  <w15:docId w15:val="{DA811140-A6A6-4835-A292-D5BCAE05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5F2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705F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rsid w:val="006705F2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6705F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705F2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2022-09-06T04:14:00Z</dcterms:created>
  <dcterms:modified xsi:type="dcterms:W3CDTF">2022-12-05T15:06:00Z</dcterms:modified>
</cp:coreProperties>
</file>