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25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S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lang w:val="uz-Cyrl-UZ"/>
        </w:rPr>
        <w:t>ARTNOMA №</w:t>
      </w:r>
      <w:r>
        <w:rPr>
          <w:sz w:val="20"/>
          <w:szCs w:val="20"/>
          <w:lang w:val="en-US"/>
        </w:rPr>
        <w:t xml:space="preserve"> </w:t>
      </w:r>
      <w:r w:rsidRPr="00803F25">
        <w:rPr>
          <w:sz w:val="20"/>
          <w:szCs w:val="20"/>
          <w:lang w:val="en-US"/>
        </w:rPr>
        <w:t>____</w:t>
      </w:r>
      <w:r>
        <w:rPr>
          <w:sz w:val="20"/>
          <w:szCs w:val="20"/>
          <w:lang w:val="uz-Cyrl-UZ"/>
        </w:rPr>
        <w:t xml:space="preserve"> </w:t>
      </w:r>
    </w:p>
    <w:p w:rsidR="00803F25" w:rsidRPr="0081735E" w:rsidRDefault="00803F25" w:rsidP="00803F25">
      <w:pPr>
        <w:pStyle w:val="2"/>
        <w:jc w:val="center"/>
        <w:rPr>
          <w:sz w:val="20"/>
          <w:szCs w:val="20"/>
          <w:lang w:val="uz-Cyrl-UZ"/>
        </w:rPr>
      </w:pPr>
      <w:proofErr w:type="spellStart"/>
      <w:r w:rsidRPr="002F6C26">
        <w:rPr>
          <w:sz w:val="20"/>
          <w:szCs w:val="20"/>
          <w:lang w:val="en-US"/>
        </w:rPr>
        <w:t>Joriy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ta’mirlash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oshirish</w:t>
      </w:r>
      <w:r w:rsidRPr="0081735E">
        <w:rPr>
          <w:sz w:val="20"/>
          <w:szCs w:val="20"/>
          <w:lang w:val="uz-Cyrl-UZ"/>
        </w:rPr>
        <w:t xml:space="preserve"> </w:t>
      </w:r>
      <w:proofErr w:type="gramStart"/>
      <w:r>
        <w:rPr>
          <w:sz w:val="20"/>
          <w:szCs w:val="20"/>
          <w:lang w:val="uz-Cyrl-UZ"/>
        </w:rPr>
        <w:t>bo‘yicha</w:t>
      </w:r>
      <w:proofErr w:type="gramEnd"/>
    </w:p>
    <w:p w:rsidR="00803F25" w:rsidRPr="0081735E" w:rsidRDefault="00803F25" w:rsidP="00803F25">
      <w:pPr>
        <w:rPr>
          <w:lang w:val="uz-Cyrl-UZ"/>
        </w:rPr>
      </w:pPr>
    </w:p>
    <w:p w:rsidR="00803F25" w:rsidRPr="007D7EA3" w:rsidRDefault="00803F25" w:rsidP="00803F25">
      <w:pPr>
        <w:rPr>
          <w:b/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>2022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yil</w:t>
      </w:r>
      <w:r w:rsidRPr="0081735E">
        <w:rPr>
          <w:b/>
          <w:sz w:val="20"/>
          <w:szCs w:val="20"/>
          <w:lang w:val="uz-Cyrl-UZ"/>
        </w:rPr>
        <w:t xml:space="preserve">  «</w:t>
      </w:r>
      <w:r w:rsidRPr="00BE61E1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___</w:t>
      </w:r>
      <w:r w:rsidRPr="00BE61E1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 xml:space="preserve">»  ______                       </w:t>
      </w:r>
      <w:r w:rsidRPr="0081735E">
        <w:rPr>
          <w:b/>
          <w:sz w:val="20"/>
          <w:szCs w:val="20"/>
          <w:lang w:val="uz-Cyrl-UZ"/>
        </w:rPr>
        <w:tab/>
      </w:r>
      <w:r w:rsidRPr="0081735E">
        <w:rPr>
          <w:b/>
          <w:sz w:val="20"/>
          <w:szCs w:val="20"/>
          <w:lang w:val="uz-Cyrl-UZ"/>
        </w:rPr>
        <w:tab/>
        <w:t xml:space="preserve">             </w:t>
      </w:r>
      <w:r w:rsidRPr="0081735E">
        <w:rPr>
          <w:b/>
          <w:sz w:val="20"/>
          <w:szCs w:val="20"/>
          <w:lang w:val="uz-Cyrl-UZ"/>
        </w:rPr>
        <w:tab/>
        <w:t xml:space="preserve">                                  </w:t>
      </w:r>
      <w:r>
        <w:rPr>
          <w:b/>
          <w:sz w:val="20"/>
          <w:szCs w:val="20"/>
          <w:lang w:val="uz-Cyrl-UZ"/>
        </w:rPr>
        <w:tab/>
      </w:r>
      <w:r>
        <w:rPr>
          <w:b/>
          <w:sz w:val="20"/>
          <w:szCs w:val="20"/>
          <w:lang w:val="uz-Cyrl-UZ"/>
        </w:rPr>
        <w:tab/>
      </w:r>
      <w:r w:rsidRPr="005E58FA">
        <w:rPr>
          <w:b/>
          <w:sz w:val="20"/>
          <w:szCs w:val="20"/>
          <w:lang w:val="uz-Cyrl-UZ"/>
        </w:rPr>
        <w:t>_________</w:t>
      </w:r>
      <w:r>
        <w:rPr>
          <w:b/>
          <w:sz w:val="20"/>
          <w:szCs w:val="20"/>
          <w:lang w:val="uz-Cyrl-UZ"/>
        </w:rPr>
        <w:t xml:space="preserve"> shaxar.</w:t>
      </w:r>
    </w:p>
    <w:p w:rsidR="00803F25" w:rsidRPr="0081735E" w:rsidRDefault="00803F25" w:rsidP="00803F25">
      <w:pPr>
        <w:pStyle w:val="a3"/>
        <w:rPr>
          <w:rFonts w:ascii="Times New Roman" w:hAnsi="Times New Roman" w:cs="Times New Roman"/>
          <w:sz w:val="20"/>
          <w:szCs w:val="20"/>
          <w:lang w:val="uz-Cyrl-UZ"/>
        </w:rPr>
      </w:pP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ab/>
      </w:r>
    </w:p>
    <w:p w:rsidR="00803F25" w:rsidRPr="0081735E" w:rsidRDefault="00803F25" w:rsidP="00803F25">
      <w:pPr>
        <w:pStyle w:val="a3"/>
        <w:ind w:firstLine="57"/>
        <w:rPr>
          <w:rFonts w:ascii="Times New Roman" w:hAnsi="Times New Roman" w:cs="Times New Roman"/>
          <w:sz w:val="20"/>
          <w:szCs w:val="20"/>
          <w:lang w:val="uz-Cyrl-UZ"/>
        </w:rPr>
      </w:pPr>
      <w:r w:rsidRPr="0081735E">
        <w:rPr>
          <w:rFonts w:ascii="Times New Roman" w:hAnsi="Times New Roman" w:cs="Times New Roman"/>
          <w:sz w:val="20"/>
          <w:szCs w:val="20"/>
          <w:lang w:val="uz-Cyrl-UZ"/>
        </w:rPr>
        <w:tab/>
      </w:r>
      <w:r>
        <w:rPr>
          <w:rFonts w:ascii="Times New Roman" w:hAnsi="Times New Roman" w:cs="Times New Roman"/>
          <w:sz w:val="20"/>
          <w:szCs w:val="20"/>
          <w:lang w:val="uz-Cyrl-UZ"/>
        </w:rPr>
        <w:t>Ikki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tomonlama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xo‘jalik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munosabatlarini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ifodalovchi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mazkur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shartnoma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O‘zbekiston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Respublikasi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657126">
        <w:rPr>
          <w:rFonts w:ascii="Times New Roman" w:hAnsi="Times New Roman" w:cs="Times New Roman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sz w:val="20"/>
          <w:szCs w:val="20"/>
          <w:lang w:val="uz-Cyrl-UZ"/>
        </w:rPr>
        <w:t>onunchiligi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xamda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o‘z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Nizomiga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asosan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faoliyat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yurituvchi </w:t>
      </w:r>
      <w:r w:rsidR="00E06F43" w:rsidRPr="00E06F43">
        <w:rPr>
          <w:rFonts w:ascii="Times New Roman" w:hAnsi="Times New Roman" w:cs="Times New Roman"/>
          <w:b/>
          <w:sz w:val="20"/>
          <w:szCs w:val="20"/>
          <w:lang w:val="uz-Cyrl-UZ"/>
        </w:rPr>
        <w:t>Qoqon shaxar XTB</w:t>
      </w:r>
      <w:r w:rsidRPr="009B25F3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nomidan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raxbar </w:t>
      </w:r>
      <w:r w:rsidR="00E06F43" w:rsidRPr="00E06F43">
        <w:rPr>
          <w:rFonts w:ascii="Times New Roman" w:hAnsi="Times New Roman" w:cs="Times New Roman"/>
          <w:b/>
          <w:sz w:val="20"/>
          <w:szCs w:val="20"/>
          <w:lang w:val="uz-Cyrl-UZ"/>
        </w:rPr>
        <w:t>D.Alimova</w:t>
      </w:r>
      <w:r w:rsidRPr="004539D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(kelgusida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sz w:val="20"/>
          <w:szCs w:val="20"/>
          <w:lang w:val="uz-Cyrl-UZ"/>
        </w:rPr>
        <w:t>Buyurtmachi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sz w:val="20"/>
          <w:szCs w:val="20"/>
          <w:lang w:val="uz-Cyrl-UZ"/>
        </w:rPr>
        <w:t>deb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ataladi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uz-Cyrl-UZ"/>
        </w:rPr>
        <w:t>birinchi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uz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Nizomi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asosida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ish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yurituvchi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>________________________________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>(</w:t>
      </w:r>
      <w:r>
        <w:rPr>
          <w:rFonts w:ascii="Times New Roman" w:hAnsi="Times New Roman" w:cs="Times New Roman"/>
          <w:sz w:val="20"/>
          <w:szCs w:val="20"/>
          <w:lang w:val="uz-Cyrl-UZ"/>
        </w:rPr>
        <w:t>keyingi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o‘rinlarda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sz w:val="20"/>
          <w:szCs w:val="20"/>
          <w:lang w:val="uz-Cyrl-UZ"/>
        </w:rPr>
        <w:t>Ijrochi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sz w:val="20"/>
          <w:szCs w:val="20"/>
          <w:lang w:val="uz-Cyrl-UZ"/>
        </w:rPr>
        <w:t>deb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ataladi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uz-Cyrl-UZ"/>
        </w:rPr>
        <w:t>nomidan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rahbar</w:t>
      </w:r>
      <w:r w:rsidRPr="008173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_________________ </w:t>
      </w:r>
      <w:r>
        <w:rPr>
          <w:rFonts w:ascii="Times New Roman" w:hAnsi="Times New Roman" w:cs="Times New Roman"/>
          <w:sz w:val="20"/>
          <w:szCs w:val="20"/>
          <w:lang w:val="uz-Cyrl-UZ"/>
        </w:rPr>
        <w:t>ikkinchi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mazkur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shartnomani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kuyidagi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ishlarni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bajarish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uchun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tuzildilar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>:</w:t>
      </w:r>
    </w:p>
    <w:p w:rsidR="00803F25" w:rsidRPr="00657126" w:rsidRDefault="00803F25" w:rsidP="00803F25">
      <w:pPr>
        <w:pStyle w:val="2"/>
        <w:jc w:val="center"/>
        <w:rPr>
          <w:sz w:val="20"/>
          <w:szCs w:val="20"/>
          <w:lang w:val="uz-Cyrl-UZ"/>
        </w:rPr>
      </w:pPr>
    </w:p>
    <w:p w:rsidR="00803F25" w:rsidRPr="00657126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1.</w:t>
      </w:r>
      <w:r w:rsidRPr="00657126">
        <w:rPr>
          <w:sz w:val="20"/>
          <w:szCs w:val="20"/>
          <w:lang w:val="uz-Cyrl-UZ"/>
        </w:rPr>
        <w:t xml:space="preserve"> SHARTNOMA PREDMETI.</w:t>
      </w:r>
    </w:p>
    <w:p w:rsidR="00803F25" w:rsidRPr="00AF76F3" w:rsidRDefault="00803F25" w:rsidP="00803F2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\</w:t>
      </w:r>
    </w:p>
    <w:p w:rsidR="00803F25" w:rsidRPr="002E2284" w:rsidRDefault="00803F25" w:rsidP="00803F25">
      <w:pPr>
        <w:pStyle w:val="2"/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b w:val="0"/>
          <w:sz w:val="20"/>
          <w:szCs w:val="20"/>
          <w:lang w:val="uz-Cyrl-UZ"/>
        </w:rPr>
      </w:pPr>
      <w:r w:rsidRPr="00657126">
        <w:rPr>
          <w:b w:val="0"/>
          <w:sz w:val="20"/>
          <w:szCs w:val="20"/>
          <w:lang w:val="uz-Cyrl-UZ"/>
        </w:rPr>
        <w:t>«</w:t>
      </w:r>
      <w:r>
        <w:rPr>
          <w:b w:val="0"/>
          <w:sz w:val="20"/>
          <w:szCs w:val="20"/>
          <w:lang w:val="uz-Cyrl-UZ"/>
        </w:rPr>
        <w:t>Ijrochi</w:t>
      </w:r>
      <w:r w:rsidRPr="00657126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mazkur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shartnoma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657126">
        <w:rPr>
          <w:b w:val="0"/>
          <w:sz w:val="20"/>
          <w:szCs w:val="20"/>
          <w:lang w:val="uz-Cyrl-UZ"/>
        </w:rPr>
        <w:t>:</w:t>
      </w:r>
      <w:r w:rsidRPr="0081735E">
        <w:rPr>
          <w:b w:val="0"/>
          <w:sz w:val="20"/>
          <w:szCs w:val="20"/>
          <w:lang w:val="uz-Cyrl-UZ"/>
        </w:rPr>
        <w:t xml:space="preserve"> </w:t>
      </w:r>
      <w:r w:rsidR="00E06F43" w:rsidRPr="00E06F43">
        <w:rPr>
          <w:b w:val="0"/>
          <w:sz w:val="20"/>
          <w:szCs w:val="20"/>
          <w:lang w:val="uz-Cyrl-UZ"/>
        </w:rPr>
        <w:t>Qoqon shaxar XTB</w:t>
      </w:r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>
        <w:rPr>
          <w:b w:val="0"/>
          <w:sz w:val="20"/>
          <w:szCs w:val="20"/>
          <w:lang w:val="en-US"/>
        </w:rPr>
        <w:t>binosi</w:t>
      </w:r>
      <w:proofErr w:type="spellEnd"/>
      <w:r w:rsidRPr="002E2284">
        <w:rPr>
          <w:b w:val="0"/>
          <w:sz w:val="20"/>
          <w:szCs w:val="20"/>
          <w:lang w:val="uz-Cyrl-UZ"/>
        </w:rPr>
        <w:t xml:space="preserve"> </w:t>
      </w:r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 w:rsidR="00E06F43">
        <w:rPr>
          <w:b w:val="0"/>
          <w:sz w:val="20"/>
          <w:szCs w:val="20"/>
          <w:lang w:val="en-US"/>
        </w:rPr>
        <w:t>isitish</w:t>
      </w:r>
      <w:proofErr w:type="spellEnd"/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 w:rsidR="00E06F43">
        <w:rPr>
          <w:b w:val="0"/>
          <w:sz w:val="20"/>
          <w:szCs w:val="20"/>
          <w:lang w:val="en-US"/>
        </w:rPr>
        <w:t>tizimini</w:t>
      </w:r>
      <w:proofErr w:type="spellEnd"/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 w:rsidR="00E06F43">
        <w:rPr>
          <w:b w:val="0"/>
          <w:sz w:val="20"/>
          <w:szCs w:val="20"/>
          <w:lang w:val="en-US"/>
        </w:rPr>
        <w:t>joriy</w:t>
      </w:r>
      <w:proofErr w:type="spellEnd"/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 w:rsidR="00E06F43">
        <w:rPr>
          <w:b w:val="0"/>
          <w:sz w:val="20"/>
          <w:szCs w:val="20"/>
          <w:lang w:val="en-US"/>
        </w:rPr>
        <w:t>ta’mirlash</w:t>
      </w:r>
      <w:proofErr w:type="spellEnd"/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 w:rsidR="00910FFA">
        <w:rPr>
          <w:b w:val="0"/>
          <w:sz w:val="20"/>
          <w:szCs w:val="20"/>
          <w:lang w:val="en-US"/>
        </w:rPr>
        <w:t>joriy</w:t>
      </w:r>
      <w:proofErr w:type="spellEnd"/>
      <w:r w:rsidR="00910FFA">
        <w:rPr>
          <w:b w:val="0"/>
          <w:sz w:val="20"/>
          <w:szCs w:val="20"/>
          <w:lang w:val="en-US"/>
        </w:rPr>
        <w:t xml:space="preserve"> </w:t>
      </w:r>
      <w:r w:rsidRPr="002E2284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tami</w:t>
      </w:r>
      <w:proofErr w:type="spellStart"/>
      <w:r w:rsidR="00910FFA">
        <w:rPr>
          <w:b w:val="0"/>
          <w:sz w:val="20"/>
          <w:szCs w:val="20"/>
          <w:lang w:val="en-US"/>
        </w:rPr>
        <w:t>r</w:t>
      </w:r>
      <w:r>
        <w:rPr>
          <w:b w:val="0"/>
          <w:sz w:val="20"/>
          <w:szCs w:val="20"/>
          <w:lang w:val="en-US"/>
        </w:rPr>
        <w:t>l</w:t>
      </w:r>
      <w:proofErr w:type="spellEnd"/>
      <w:r>
        <w:rPr>
          <w:b w:val="0"/>
          <w:sz w:val="20"/>
          <w:szCs w:val="20"/>
          <w:lang w:val="uz-Cyrl-UZ"/>
        </w:rPr>
        <w:t>ash ishlarini loyixa</w:t>
      </w:r>
      <w:r w:rsidRPr="0081735E">
        <w:rPr>
          <w:b w:val="0"/>
          <w:sz w:val="20"/>
          <w:szCs w:val="20"/>
          <w:lang w:val="uz-Cyrl-UZ"/>
        </w:rPr>
        <w:t>-</w:t>
      </w:r>
      <w:r>
        <w:rPr>
          <w:b w:val="0"/>
          <w:sz w:val="20"/>
          <w:szCs w:val="20"/>
          <w:lang w:val="uz-Cyrl-UZ"/>
        </w:rPr>
        <w:t>smeta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xujjatlarida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nazarda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tutilgan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tartibda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majburiyatini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oladi</w:t>
      </w:r>
      <w:r w:rsidRPr="0081735E">
        <w:rPr>
          <w:b w:val="0"/>
          <w:sz w:val="20"/>
          <w:szCs w:val="20"/>
          <w:lang w:val="uz-Cyrl-UZ"/>
        </w:rPr>
        <w:t xml:space="preserve">, </w:t>
      </w:r>
      <w:r w:rsidRPr="002E2284">
        <w:rPr>
          <w:b w:val="0"/>
          <w:sz w:val="20"/>
          <w:szCs w:val="20"/>
          <w:lang w:val="uz-Cyrl-UZ"/>
        </w:rPr>
        <w:t>«</w:t>
      </w:r>
      <w:r>
        <w:rPr>
          <w:b w:val="0"/>
          <w:sz w:val="20"/>
          <w:szCs w:val="20"/>
          <w:lang w:val="uz-Cyrl-UZ"/>
        </w:rPr>
        <w:t>B</w:t>
      </w:r>
      <w:r w:rsidRPr="002E2284">
        <w:rPr>
          <w:b w:val="0"/>
          <w:sz w:val="20"/>
          <w:szCs w:val="20"/>
          <w:lang w:val="uz-Cyrl-UZ"/>
        </w:rPr>
        <w:t>u</w:t>
      </w:r>
      <w:r>
        <w:rPr>
          <w:b w:val="0"/>
          <w:sz w:val="20"/>
          <w:szCs w:val="20"/>
          <w:lang w:val="uz-Cyrl-UZ"/>
        </w:rPr>
        <w:t>yurtmachi</w:t>
      </w:r>
      <w:r w:rsidRPr="002E2284">
        <w:rPr>
          <w:b w:val="0"/>
          <w:sz w:val="20"/>
          <w:szCs w:val="20"/>
          <w:lang w:val="uz-Cyrl-UZ"/>
        </w:rPr>
        <w:t>»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esa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belgilangan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tartibda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kabul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kilib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olib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to‘lovlarni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amalga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oshiradi</w:t>
      </w:r>
      <w:r w:rsidRPr="0081735E">
        <w:rPr>
          <w:b w:val="0"/>
          <w:sz w:val="20"/>
          <w:szCs w:val="20"/>
          <w:lang w:val="uz-Cyrl-UZ"/>
        </w:rPr>
        <w:t>.</w:t>
      </w:r>
    </w:p>
    <w:p w:rsidR="00803F25" w:rsidRPr="002E2284" w:rsidRDefault="00803F25" w:rsidP="00803F25">
      <w:pPr>
        <w:rPr>
          <w:sz w:val="20"/>
          <w:szCs w:val="20"/>
          <w:lang w:val="uz-Cyrl-UZ"/>
        </w:rPr>
      </w:pPr>
      <w:r w:rsidRPr="002E2284">
        <w:rPr>
          <w:sz w:val="20"/>
          <w:szCs w:val="20"/>
          <w:lang w:val="uz-Cyrl-UZ"/>
        </w:rPr>
        <w:t xml:space="preserve">    </w:t>
      </w:r>
    </w:p>
    <w:p w:rsidR="00803F25" w:rsidRPr="00803F25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803F25">
        <w:rPr>
          <w:sz w:val="20"/>
          <w:szCs w:val="20"/>
          <w:lang w:val="uz-Cyrl-UZ"/>
        </w:rPr>
        <w:t xml:space="preserve">2. </w:t>
      </w:r>
      <w:r>
        <w:rPr>
          <w:sz w:val="20"/>
          <w:szCs w:val="20"/>
          <w:lang w:val="uz-Cyrl-UZ"/>
        </w:rPr>
        <w:t>S</w:t>
      </w:r>
      <w:r w:rsidRPr="00803F25">
        <w:rPr>
          <w:sz w:val="20"/>
          <w:szCs w:val="20"/>
          <w:lang w:val="uz-Cyrl-UZ"/>
        </w:rPr>
        <w:t>H</w:t>
      </w:r>
      <w:r>
        <w:rPr>
          <w:sz w:val="20"/>
          <w:szCs w:val="20"/>
          <w:lang w:val="uz-Cyrl-UZ"/>
        </w:rPr>
        <w:t>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BAXOSI</w:t>
      </w:r>
      <w:r w:rsidRPr="00803F25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F11DAD" w:rsidRDefault="00803F25" w:rsidP="00803F25">
      <w:pPr>
        <w:pStyle w:val="2"/>
        <w:jc w:val="both"/>
        <w:rPr>
          <w:b w:val="0"/>
          <w:sz w:val="20"/>
          <w:szCs w:val="20"/>
          <w:lang w:val="uz-Cyrl-UZ"/>
        </w:rPr>
      </w:pPr>
      <w:r w:rsidRPr="0081735E">
        <w:rPr>
          <w:b w:val="0"/>
          <w:sz w:val="20"/>
          <w:szCs w:val="20"/>
          <w:lang w:val="uz-Cyrl-UZ"/>
        </w:rPr>
        <w:t xml:space="preserve">2.1.  </w:t>
      </w:r>
      <w:r>
        <w:rPr>
          <w:b w:val="0"/>
          <w:sz w:val="20"/>
          <w:szCs w:val="20"/>
          <w:lang w:val="uz-Cyrl-UZ"/>
        </w:rPr>
        <w:t>Mazkur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shartnoma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buyicha</w:t>
      </w:r>
      <w:r w:rsidRPr="0081735E">
        <w:rPr>
          <w:b w:val="0"/>
          <w:sz w:val="20"/>
          <w:szCs w:val="20"/>
          <w:lang w:val="uz-Cyrl-UZ"/>
        </w:rPr>
        <w:t xml:space="preserve"> «</w:t>
      </w:r>
      <w:r>
        <w:rPr>
          <w:b w:val="0"/>
          <w:sz w:val="20"/>
          <w:szCs w:val="20"/>
          <w:lang w:val="uz-Cyrl-UZ"/>
        </w:rPr>
        <w:t>Ijrochi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tomonidan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bajariladigan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ta’mirlash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kiymati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loyixa</w:t>
      </w:r>
      <w:r w:rsidRPr="0081735E">
        <w:rPr>
          <w:b w:val="0"/>
          <w:sz w:val="20"/>
          <w:szCs w:val="20"/>
          <w:lang w:val="uz-Cyrl-UZ"/>
        </w:rPr>
        <w:t>-</w:t>
      </w:r>
      <w:r>
        <w:rPr>
          <w:b w:val="0"/>
          <w:sz w:val="20"/>
          <w:szCs w:val="20"/>
          <w:lang w:val="uz-Cyrl-UZ"/>
        </w:rPr>
        <w:t>smeta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xujjatlariga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barcha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soli</w:t>
      </w:r>
      <w:r w:rsidRPr="002E2284">
        <w:rPr>
          <w:b w:val="0"/>
          <w:sz w:val="20"/>
          <w:szCs w:val="20"/>
          <w:lang w:val="uz-Cyrl-UZ"/>
        </w:rPr>
        <w:t>q</w:t>
      </w:r>
      <w:r>
        <w:rPr>
          <w:b w:val="0"/>
          <w:sz w:val="20"/>
          <w:szCs w:val="20"/>
          <w:lang w:val="uz-Cyrl-UZ"/>
        </w:rPr>
        <w:t>lar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yigimlar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va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ajratmalarni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uz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ichiga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xolda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jami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__________________</w:t>
      </w:r>
      <w:r w:rsidRPr="00C34773">
        <w:rPr>
          <w:b w:val="0"/>
          <w:sz w:val="20"/>
          <w:szCs w:val="20"/>
          <w:lang w:val="uz-Cyrl-UZ"/>
        </w:rPr>
        <w:t xml:space="preserve"> (</w:t>
      </w:r>
      <w:r>
        <w:rPr>
          <w:b w:val="0"/>
          <w:sz w:val="20"/>
          <w:szCs w:val="20"/>
          <w:lang w:val="uz-Cyrl-UZ"/>
        </w:rPr>
        <w:t>________________________________________________</w:t>
      </w:r>
      <w:r w:rsidRPr="003C0D73">
        <w:rPr>
          <w:b w:val="0"/>
          <w:sz w:val="20"/>
          <w:szCs w:val="20"/>
          <w:lang w:val="uz-Cyrl-UZ"/>
        </w:rPr>
        <w:t>)</w:t>
      </w:r>
      <w:r w:rsidRPr="009B25F3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so‘mni.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Shundan KKS</w:t>
      </w:r>
      <w:r w:rsidRPr="00F11DAD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 xml:space="preserve">15 </w:t>
      </w:r>
      <w:r w:rsidRPr="003C0D73">
        <w:rPr>
          <w:b w:val="0"/>
          <w:sz w:val="20"/>
          <w:szCs w:val="20"/>
          <w:lang w:val="uz-Cyrl-UZ"/>
        </w:rPr>
        <w:t xml:space="preserve">% </w:t>
      </w:r>
      <w:r>
        <w:rPr>
          <w:b w:val="0"/>
          <w:sz w:val="20"/>
          <w:szCs w:val="20"/>
          <w:lang w:val="uz-Cyrl-UZ"/>
        </w:rPr>
        <w:t xml:space="preserve"> _______________</w:t>
      </w:r>
      <w:r w:rsidRPr="003C0D73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tashkil etadi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2.2.  </w:t>
      </w:r>
      <w:r>
        <w:rPr>
          <w:sz w:val="20"/>
          <w:szCs w:val="20"/>
          <w:lang w:val="uz-Cyrl-UZ"/>
        </w:rPr>
        <w:t>Zaruriy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mavjud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kelishuviga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kushimcha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bitim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rasmiylashtirilishi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mumkin</w:t>
      </w:r>
      <w:r w:rsidRPr="0081735E">
        <w:rPr>
          <w:sz w:val="20"/>
          <w:szCs w:val="20"/>
          <w:lang w:val="uz-Cyrl-UZ"/>
        </w:rPr>
        <w:t>.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3. </w:t>
      </w:r>
      <w:r>
        <w:rPr>
          <w:b/>
          <w:sz w:val="20"/>
          <w:szCs w:val="20"/>
          <w:lang w:val="uz-Cyrl-UZ"/>
        </w:rPr>
        <w:t>XISOB</w:t>
      </w:r>
      <w:r w:rsidRPr="0081735E">
        <w:rPr>
          <w:b/>
          <w:sz w:val="20"/>
          <w:szCs w:val="20"/>
          <w:lang w:val="uz-Cyrl-UZ"/>
        </w:rPr>
        <w:t>-</w:t>
      </w:r>
      <w:r>
        <w:rPr>
          <w:b/>
          <w:sz w:val="20"/>
          <w:szCs w:val="20"/>
          <w:lang w:val="uz-Cyrl-UZ"/>
        </w:rPr>
        <w:t>KITOB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QILIS</w:t>
      </w:r>
      <w:r w:rsidRPr="00803F25">
        <w:rPr>
          <w:b/>
          <w:sz w:val="20"/>
          <w:szCs w:val="20"/>
          <w:lang w:val="uz-Cyrl-UZ"/>
        </w:rPr>
        <w:t>H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TARTIBI</w:t>
      </w: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pStyle w:val="2"/>
        <w:tabs>
          <w:tab w:val="num" w:pos="705"/>
        </w:tabs>
        <w:jc w:val="both"/>
        <w:rPr>
          <w:b w:val="0"/>
          <w:sz w:val="20"/>
          <w:szCs w:val="20"/>
          <w:lang w:val="uz-Cyrl-UZ"/>
        </w:rPr>
      </w:pPr>
      <w:r w:rsidRPr="0081735E">
        <w:rPr>
          <w:b w:val="0"/>
          <w:sz w:val="20"/>
          <w:szCs w:val="20"/>
          <w:lang w:val="uz-Cyrl-UZ"/>
        </w:rPr>
        <w:t>3.1.  «</w:t>
      </w:r>
      <w:r>
        <w:rPr>
          <w:b w:val="0"/>
          <w:sz w:val="20"/>
          <w:szCs w:val="20"/>
          <w:lang w:val="uz-Cyrl-UZ"/>
        </w:rPr>
        <w:t>Ijrochi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tomonidan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ta’mirlash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tuli</w:t>
      </w:r>
      <w:r w:rsidRPr="009C5168">
        <w:rPr>
          <w:b w:val="0"/>
          <w:sz w:val="20"/>
          <w:szCs w:val="20"/>
          <w:lang w:val="uz-Cyrl-UZ"/>
        </w:rPr>
        <w:t>q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bajarilgandan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so‘ng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uzaro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solishtiruv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dalolatnomalariga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bajarilgan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kiymati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uchun</w:t>
      </w:r>
      <w:r w:rsidRPr="0081735E">
        <w:rPr>
          <w:b w:val="0"/>
          <w:sz w:val="20"/>
          <w:szCs w:val="20"/>
          <w:lang w:val="uz-Cyrl-UZ"/>
        </w:rPr>
        <w:t xml:space="preserve"> «</w:t>
      </w:r>
      <w:r>
        <w:rPr>
          <w:b w:val="0"/>
          <w:sz w:val="20"/>
          <w:szCs w:val="20"/>
          <w:lang w:val="uz-Cyrl-UZ"/>
        </w:rPr>
        <w:t>Buyurtmachi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pul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o‘tkazish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yuli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bilan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to‘lovni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amalga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oshiradi</w:t>
      </w:r>
      <w:r w:rsidRPr="0081735E">
        <w:rPr>
          <w:b w:val="0"/>
          <w:sz w:val="20"/>
          <w:szCs w:val="20"/>
          <w:lang w:val="uz-Cyrl-UZ"/>
        </w:rPr>
        <w:t xml:space="preserve">.  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bCs/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3.2.  </w:t>
      </w:r>
      <w:r w:rsidRPr="0081735E">
        <w:rPr>
          <w:b/>
          <w:sz w:val="20"/>
          <w:szCs w:val="20"/>
          <w:lang w:val="uz-Cyrl-UZ"/>
        </w:rPr>
        <w:t>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oldindan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30</w:t>
      </w:r>
      <w:r w:rsidRPr="0081735E">
        <w:rPr>
          <w:sz w:val="20"/>
          <w:szCs w:val="20"/>
          <w:lang w:val="uz-Cyrl-UZ"/>
        </w:rPr>
        <w:t xml:space="preserve"> %</w:t>
      </w:r>
      <w:r w:rsidRPr="009C5168">
        <w:rPr>
          <w:sz w:val="20"/>
          <w:szCs w:val="20"/>
          <w:lang w:val="uz-Cyrl-UZ"/>
        </w:rPr>
        <w:t xml:space="preserve"> 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tulovini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xisob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amiga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utkazib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beradi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K</w:t>
      </w:r>
      <w:r>
        <w:rPr>
          <w:bCs/>
          <w:sz w:val="20"/>
          <w:szCs w:val="20"/>
          <w:lang w:val="uz-Cyrl-UZ"/>
        </w:rPr>
        <w:t>eyingi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xisob</w:t>
      </w:r>
      <w:r w:rsidRPr="0081735E">
        <w:rPr>
          <w:bCs/>
          <w:sz w:val="20"/>
          <w:szCs w:val="20"/>
          <w:lang w:val="uz-Cyrl-UZ"/>
        </w:rPr>
        <w:t>-</w:t>
      </w:r>
      <w:r>
        <w:rPr>
          <w:bCs/>
          <w:sz w:val="20"/>
          <w:szCs w:val="20"/>
          <w:lang w:val="uz-Cyrl-UZ"/>
        </w:rPr>
        <w:t>kitoblar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xa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i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atda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bajarilgan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ishlar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xajmiga</w:t>
      </w:r>
      <w:r w:rsidRPr="0081735E">
        <w:rPr>
          <w:bCs/>
          <w:sz w:val="20"/>
          <w:szCs w:val="20"/>
          <w:lang w:val="uz-Cyrl-UZ"/>
        </w:rPr>
        <w:t xml:space="preserve"> 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arab</w:t>
      </w:r>
      <w:r w:rsidRPr="0081735E">
        <w:rPr>
          <w:bCs/>
          <w:sz w:val="20"/>
          <w:szCs w:val="20"/>
          <w:lang w:val="uz-Cyrl-UZ"/>
        </w:rPr>
        <w:t xml:space="preserve">, </w:t>
      </w:r>
      <w:r>
        <w:rPr>
          <w:bCs/>
          <w:sz w:val="20"/>
          <w:szCs w:val="20"/>
          <w:lang w:val="uz-Cyrl-UZ"/>
        </w:rPr>
        <w:t>avans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mablag</w:t>
      </w:r>
      <w:r w:rsidRPr="009C5168">
        <w:rPr>
          <w:bCs/>
          <w:sz w:val="20"/>
          <w:szCs w:val="20"/>
          <w:lang w:val="uz-Cyrl-UZ"/>
        </w:rPr>
        <w:t>’</w:t>
      </w:r>
      <w:r>
        <w:rPr>
          <w:bCs/>
          <w:sz w:val="20"/>
          <w:szCs w:val="20"/>
          <w:lang w:val="uz-Cyrl-UZ"/>
        </w:rPr>
        <w:t>larini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xisobga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olgan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xolda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amalga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oshiriladi</w:t>
      </w:r>
      <w:r w:rsidRPr="0081735E">
        <w:rPr>
          <w:bCs/>
          <w:sz w:val="20"/>
          <w:szCs w:val="20"/>
          <w:lang w:val="uz-Cyrl-UZ"/>
        </w:rPr>
        <w:t xml:space="preserve">.   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  </w:t>
      </w:r>
    </w:p>
    <w:p w:rsidR="00803F25" w:rsidRPr="0081735E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2F6C26">
        <w:rPr>
          <w:sz w:val="20"/>
          <w:szCs w:val="20"/>
          <w:lang w:val="en-US"/>
        </w:rPr>
        <w:t>4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IS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lang w:val="uz-Cyrl-UZ"/>
        </w:rPr>
        <w:t>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TARTIBI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MUDDATLARI</w:t>
      </w:r>
      <w:r w:rsidRPr="0081735E">
        <w:rPr>
          <w:sz w:val="20"/>
          <w:szCs w:val="20"/>
          <w:lang w:val="uz-Cyrl-UZ"/>
        </w:rPr>
        <w:t>.</w:t>
      </w:r>
    </w:p>
    <w:p w:rsidR="00803F25" w:rsidRDefault="00803F25" w:rsidP="00803F25">
      <w:pPr>
        <w:jc w:val="both"/>
        <w:rPr>
          <w:sz w:val="20"/>
          <w:szCs w:val="20"/>
          <w:lang w:val="en-US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4.1. 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oldindan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10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ichida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boshlanishi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Bajarilishi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lozim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2022</w:t>
      </w:r>
      <w:r w:rsidRPr="00F76B21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 xml:space="preserve">yil </w:t>
      </w:r>
      <w:r w:rsidRPr="005E58FA">
        <w:rPr>
          <w:sz w:val="20"/>
          <w:szCs w:val="20"/>
          <w:lang w:val="en-US"/>
        </w:rPr>
        <w:t>_____________</w:t>
      </w:r>
      <w:r w:rsidRPr="00FC338B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en-US"/>
        </w:rPr>
        <w:t>q</w:t>
      </w:r>
      <w:r>
        <w:rPr>
          <w:sz w:val="20"/>
          <w:szCs w:val="20"/>
          <w:lang w:val="uz-Cyrl-UZ"/>
        </w:rPr>
        <w:t>adar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>
        <w:rPr>
          <w:sz w:val="20"/>
          <w:szCs w:val="20"/>
          <w:lang w:val="en-US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 xml:space="preserve">.    </w:t>
      </w:r>
    </w:p>
    <w:p w:rsidR="00803F25" w:rsidRPr="0081735E" w:rsidRDefault="00803F25" w:rsidP="00803F25">
      <w:pPr>
        <w:pStyle w:val="2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4.2. 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bajariladigan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amaldagi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urilish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oidalari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me’yorlari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talablariga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muvofi</w:t>
      </w:r>
      <w:r w:rsidRPr="009C5168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bulishini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sifatli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bajarilishini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ta’minlaydi</w:t>
      </w:r>
      <w:r w:rsidRPr="00F21559">
        <w:rPr>
          <w:sz w:val="20"/>
          <w:szCs w:val="20"/>
          <w:lang w:val="uz-Cyrl-UZ"/>
        </w:rPr>
        <w:t>.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F21559">
        <w:rPr>
          <w:sz w:val="20"/>
          <w:szCs w:val="20"/>
          <w:lang w:val="uz-Cyrl-UZ"/>
        </w:rPr>
        <w:t>4.3.  «</w:t>
      </w:r>
      <w:r>
        <w:rPr>
          <w:sz w:val="20"/>
          <w:szCs w:val="20"/>
          <w:lang w:val="uz-Cyrl-UZ"/>
        </w:rPr>
        <w:t>Ijrochi</w:t>
      </w:r>
      <w:r w:rsidRPr="00F21559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ishlarning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bajarilishini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texnika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xavfsizligi</w:t>
      </w:r>
      <w:r w:rsidRPr="00F21559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mexnat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muxofazasi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yong</w:t>
      </w:r>
      <w:r w:rsidRPr="009C5168">
        <w:rPr>
          <w:sz w:val="20"/>
          <w:szCs w:val="20"/>
          <w:lang w:val="uz-Cyrl-UZ"/>
        </w:rPr>
        <w:t>’</w:t>
      </w:r>
      <w:r>
        <w:rPr>
          <w:sz w:val="20"/>
          <w:szCs w:val="20"/>
          <w:lang w:val="uz-Cyrl-UZ"/>
        </w:rPr>
        <w:t>in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xavfsizligi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talablariga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rioya</w:t>
      </w:r>
      <w:r w:rsidRPr="00F21559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ilgan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xolda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oshiradi</w:t>
      </w:r>
      <w:r w:rsidRPr="00F21559">
        <w:rPr>
          <w:sz w:val="20"/>
          <w:szCs w:val="20"/>
          <w:lang w:val="uz-Cyrl-UZ"/>
        </w:rPr>
        <w:t xml:space="preserve">.   </w:t>
      </w:r>
    </w:p>
    <w:p w:rsidR="00803F25" w:rsidRPr="00F21559" w:rsidRDefault="00803F25" w:rsidP="00803F25">
      <w:pPr>
        <w:pStyle w:val="2"/>
        <w:jc w:val="center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F21559">
        <w:rPr>
          <w:b/>
          <w:sz w:val="20"/>
          <w:szCs w:val="20"/>
          <w:lang w:val="uz-Cyrl-UZ"/>
        </w:rPr>
        <w:t xml:space="preserve">5. </w:t>
      </w:r>
      <w:r>
        <w:rPr>
          <w:b/>
          <w:sz w:val="20"/>
          <w:szCs w:val="20"/>
          <w:lang w:val="uz-Cyrl-UZ"/>
        </w:rPr>
        <w:t>TOMONLARNI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HUQUQ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VA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MAJBURIY</w:t>
      </w:r>
      <w:r w:rsidRPr="00803F25">
        <w:rPr>
          <w:b/>
          <w:sz w:val="20"/>
          <w:szCs w:val="20"/>
          <w:lang w:val="uz-Cyrl-UZ"/>
        </w:rPr>
        <w:t>A</w:t>
      </w:r>
      <w:r>
        <w:rPr>
          <w:b/>
          <w:sz w:val="20"/>
          <w:szCs w:val="20"/>
          <w:lang w:val="uz-Cyrl-UZ"/>
        </w:rPr>
        <w:t>TLARI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03F25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F21559">
        <w:rPr>
          <w:sz w:val="20"/>
          <w:szCs w:val="20"/>
          <w:lang w:val="uz-Cyrl-UZ"/>
        </w:rPr>
        <w:t>5</w:t>
      </w:r>
      <w:r w:rsidRPr="0081735E">
        <w:rPr>
          <w:sz w:val="20"/>
          <w:szCs w:val="20"/>
          <w:lang w:val="uz-Cyrl-UZ"/>
        </w:rPr>
        <w:t>.1. 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nazarda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tutilgan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803F25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xajmda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oladi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2F6C26" w:rsidRDefault="00803F25" w:rsidP="00803F25">
      <w:pPr>
        <w:jc w:val="both"/>
        <w:rPr>
          <w:sz w:val="20"/>
          <w:szCs w:val="20"/>
          <w:lang w:val="uz-Cyrl-UZ"/>
        </w:rPr>
      </w:pPr>
      <w:r w:rsidRPr="002F6C26">
        <w:rPr>
          <w:sz w:val="20"/>
          <w:szCs w:val="20"/>
          <w:lang w:val="uz-Cyrl-UZ"/>
        </w:rPr>
        <w:t xml:space="preserve">5.2.  «Buyurtmachi» ta’mirlash ishlari jarayonida bajarilayotgan ishlarni loyixa-smeta xujjatlariga mosligini va sifatini nazorat </w:t>
      </w:r>
      <w:r w:rsidRPr="009C5168">
        <w:rPr>
          <w:sz w:val="20"/>
          <w:szCs w:val="20"/>
          <w:lang w:val="uz-Cyrl-UZ"/>
        </w:rPr>
        <w:t>q</w:t>
      </w:r>
      <w:r w:rsidRPr="002F6C26">
        <w:rPr>
          <w:sz w:val="20"/>
          <w:szCs w:val="20"/>
          <w:lang w:val="uz-Cyrl-UZ"/>
        </w:rPr>
        <w:t xml:space="preserve">ilib boradi. </w:t>
      </w:r>
    </w:p>
    <w:p w:rsidR="00803F25" w:rsidRPr="0081735E" w:rsidRDefault="00803F25" w:rsidP="00803F25">
      <w:pPr>
        <w:ind w:left="360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pStyle w:val="a5"/>
        <w:ind w:left="0"/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5.</w:t>
      </w:r>
      <w:r w:rsidRPr="002F6C26">
        <w:rPr>
          <w:sz w:val="20"/>
          <w:szCs w:val="20"/>
          <w:lang w:val="uz-Cyrl-UZ"/>
        </w:rPr>
        <w:t>3</w:t>
      </w:r>
      <w:r w:rsidRPr="0081735E">
        <w:rPr>
          <w:sz w:val="20"/>
          <w:szCs w:val="20"/>
          <w:lang w:val="uz-Cyrl-UZ"/>
        </w:rPr>
        <w:t>.  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sharoitlar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yaratib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beriladi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buyicha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tuzilgan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Shakl</w:t>
      </w:r>
      <w:r w:rsidRPr="0081735E">
        <w:rPr>
          <w:sz w:val="20"/>
          <w:szCs w:val="20"/>
          <w:lang w:val="uz-Cyrl-UZ"/>
        </w:rPr>
        <w:t xml:space="preserve">-2 </w:t>
      </w:r>
      <w:r>
        <w:rPr>
          <w:sz w:val="20"/>
          <w:szCs w:val="20"/>
          <w:lang w:val="uz-Cyrl-UZ"/>
        </w:rPr>
        <w:t>dalolatnomalarini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abul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oladi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pStyle w:val="21"/>
        <w:ind w:left="0"/>
        <w:rPr>
          <w:rFonts w:ascii="Times New Roman" w:hAnsi="Times New Roman" w:cs="Times New Roman"/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5.4.  </w:t>
      </w:r>
      <w:r>
        <w:rPr>
          <w:sz w:val="20"/>
          <w:szCs w:val="20"/>
          <w:lang w:val="uz-Cyrl-UZ"/>
        </w:rPr>
        <w:t>Bajarilgan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kamchilik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sonlar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ani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dirda</w:t>
      </w:r>
      <w:r w:rsidRPr="0081735E">
        <w:rPr>
          <w:sz w:val="20"/>
          <w:szCs w:val="20"/>
          <w:lang w:val="uz-Cyrl-UZ"/>
        </w:rPr>
        <w:t>,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dalolatnoma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rasmiylashtiriladi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 w:rsidRPr="0081735E">
        <w:rPr>
          <w:b/>
          <w:sz w:val="20"/>
          <w:szCs w:val="20"/>
          <w:u w:val="single"/>
          <w:lang w:val="uz-Cyrl-UZ"/>
        </w:rPr>
        <w:t>10</w:t>
      </w:r>
      <w:r w:rsidRPr="0081735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xabar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yuboriladi</w:t>
      </w:r>
      <w:r w:rsidRPr="0081735E">
        <w:rPr>
          <w:sz w:val="20"/>
          <w:szCs w:val="20"/>
          <w:lang w:val="uz-Cyrl-UZ"/>
        </w:rPr>
        <w:t>.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ani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kamchilik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sonlar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mablag</w:t>
      </w:r>
      <w:r w:rsidRPr="00CB070F">
        <w:rPr>
          <w:sz w:val="20"/>
          <w:szCs w:val="20"/>
          <w:lang w:val="uz-Cyrl-UZ"/>
        </w:rPr>
        <w:t>’</w:t>
      </w:r>
      <w:r>
        <w:rPr>
          <w:sz w:val="20"/>
          <w:szCs w:val="20"/>
          <w:lang w:val="uz-Cyrl-UZ"/>
        </w:rPr>
        <w:t>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bilan</w:t>
      </w:r>
      <w:r w:rsidRPr="0081735E">
        <w:rPr>
          <w:sz w:val="20"/>
          <w:szCs w:val="20"/>
          <w:lang w:val="uz-Cyrl-UZ"/>
        </w:rPr>
        <w:t xml:space="preserve"> </w:t>
      </w:r>
      <w:r w:rsidRPr="0081735E">
        <w:rPr>
          <w:b/>
          <w:sz w:val="20"/>
          <w:szCs w:val="20"/>
          <w:u w:val="single"/>
          <w:lang w:val="uz-Cyrl-UZ"/>
        </w:rPr>
        <w:t xml:space="preserve">10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davomida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bartaraf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etiladi</w:t>
      </w:r>
      <w:r w:rsidRPr="0081735E">
        <w:rPr>
          <w:sz w:val="20"/>
          <w:szCs w:val="20"/>
          <w:lang w:val="uz-Cyrl-UZ"/>
        </w:rPr>
        <w:t xml:space="preserve">.        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F21559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6. </w:t>
      </w:r>
      <w:r>
        <w:rPr>
          <w:b/>
          <w:sz w:val="20"/>
          <w:szCs w:val="20"/>
          <w:lang w:val="uz-Cyrl-UZ"/>
        </w:rPr>
        <w:t>JARIMALARNI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QO‘LLANILIS</w:t>
      </w:r>
      <w:r w:rsidRPr="00803F25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03F25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6.1. </w:t>
      </w:r>
      <w:r>
        <w:rPr>
          <w:sz w:val="20"/>
          <w:szCs w:val="20"/>
          <w:lang w:val="uz-Cyrl-UZ"/>
        </w:rPr>
        <w:t>Tomonlardan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darajada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</w:t>
      </w:r>
      <w:r w:rsidRPr="00803F25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dirda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aybdor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ikkinchi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yetkazilgan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803F25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 w:rsidRPr="00803F25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oplaydi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6.2. </w:t>
      </w:r>
      <w:r>
        <w:rPr>
          <w:sz w:val="20"/>
          <w:szCs w:val="20"/>
          <w:lang w:val="uz-Cyrl-UZ"/>
        </w:rPr>
        <w:t>Agar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lozim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boshlanmasa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yakunlanmasa</w:t>
      </w:r>
      <w:r w:rsidRPr="0081735E">
        <w:rPr>
          <w:sz w:val="20"/>
          <w:szCs w:val="20"/>
          <w:lang w:val="uz-Cyrl-UZ"/>
        </w:rPr>
        <w:t>,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bajarilmagan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iymatini</w:t>
      </w:r>
      <w:r w:rsidRPr="0081735E">
        <w:rPr>
          <w:sz w:val="20"/>
          <w:szCs w:val="20"/>
          <w:lang w:val="uz-Cyrl-UZ"/>
        </w:rPr>
        <w:t xml:space="preserve"> 0.5% </w:t>
      </w:r>
      <w:r>
        <w:rPr>
          <w:sz w:val="20"/>
          <w:szCs w:val="20"/>
          <w:lang w:val="uz-Cyrl-UZ"/>
        </w:rPr>
        <w:t>mikdorida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to‘laydi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lekin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bunda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iymatini</w:t>
      </w:r>
      <w:r w:rsidRPr="0081735E">
        <w:rPr>
          <w:sz w:val="20"/>
          <w:szCs w:val="20"/>
          <w:lang w:val="uz-Cyrl-UZ"/>
        </w:rPr>
        <w:t xml:space="preserve"> 50% </w:t>
      </w:r>
      <w:r>
        <w:rPr>
          <w:sz w:val="20"/>
          <w:szCs w:val="20"/>
          <w:lang w:val="uz-Cyrl-UZ"/>
        </w:rPr>
        <w:t>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6.3.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yakunlangandan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keyin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oshirilmasa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tulanmagan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summani</w:t>
      </w:r>
      <w:r w:rsidRPr="0081735E">
        <w:rPr>
          <w:sz w:val="20"/>
          <w:szCs w:val="20"/>
          <w:lang w:val="uz-Cyrl-UZ"/>
        </w:rPr>
        <w:t xml:space="preserve"> 0.4% </w:t>
      </w:r>
      <w:r>
        <w:rPr>
          <w:sz w:val="20"/>
          <w:szCs w:val="20"/>
          <w:lang w:val="uz-Cyrl-UZ"/>
        </w:rPr>
        <w:t>mikdorida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jarima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to‘laydi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lekin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bunda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utkazib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mablaglar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summasini</w:t>
      </w:r>
      <w:r w:rsidRPr="0081735E">
        <w:rPr>
          <w:sz w:val="20"/>
          <w:szCs w:val="20"/>
          <w:lang w:val="uz-Cyrl-UZ"/>
        </w:rPr>
        <w:t xml:space="preserve"> 50% </w:t>
      </w:r>
      <w:r>
        <w:rPr>
          <w:sz w:val="20"/>
          <w:szCs w:val="20"/>
          <w:lang w:val="uz-Cyrl-UZ"/>
        </w:rPr>
        <w:t>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 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6.4</w:t>
      </w:r>
      <w:r w:rsidRPr="002F6C26">
        <w:rPr>
          <w:sz w:val="20"/>
          <w:szCs w:val="20"/>
          <w:lang w:val="en-US"/>
        </w:rPr>
        <w:t>.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to‘lanishi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etmaydi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7. </w:t>
      </w:r>
      <w:r>
        <w:rPr>
          <w:b/>
          <w:sz w:val="20"/>
          <w:szCs w:val="20"/>
          <w:lang w:val="uz-Cyrl-UZ"/>
        </w:rPr>
        <w:t>FORS</w:t>
      </w:r>
      <w:r w:rsidRPr="0081735E">
        <w:rPr>
          <w:b/>
          <w:sz w:val="20"/>
          <w:szCs w:val="20"/>
          <w:lang w:val="uz-Cyrl-UZ"/>
        </w:rPr>
        <w:t>-</w:t>
      </w:r>
      <w:r>
        <w:rPr>
          <w:b/>
          <w:sz w:val="20"/>
          <w:szCs w:val="20"/>
          <w:lang w:val="uz-Cyrl-UZ"/>
        </w:rPr>
        <w:t>MAJOR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XOLATLARI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7.1.  </w:t>
      </w:r>
      <w:r>
        <w:rPr>
          <w:sz w:val="20"/>
          <w:szCs w:val="20"/>
          <w:lang w:val="uz-Cyrl-UZ"/>
        </w:rPr>
        <w:t>Agar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buyicha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isman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CB070F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tabiat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xodisalari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urush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ommaviy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tartibsizliklar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yengib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</w:t>
      </w:r>
      <w:r w:rsidRPr="00CB070F">
        <w:rPr>
          <w:sz w:val="20"/>
          <w:szCs w:val="20"/>
          <w:lang w:val="uz-Cyrl-UZ"/>
        </w:rPr>
        <w:t>o’</w:t>
      </w:r>
      <w:r>
        <w:rPr>
          <w:sz w:val="20"/>
          <w:szCs w:val="20"/>
          <w:lang w:val="uz-Cyrl-UZ"/>
        </w:rPr>
        <w:t>lmas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kuch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xolatlari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natijasida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ch</w:t>
      </w:r>
      <w:r w:rsidRPr="00CB070F">
        <w:rPr>
          <w:sz w:val="20"/>
          <w:szCs w:val="20"/>
          <w:lang w:val="uz-Cyrl-UZ"/>
        </w:rPr>
        <w:t>iq</w:t>
      </w:r>
      <w:r>
        <w:rPr>
          <w:sz w:val="20"/>
          <w:szCs w:val="20"/>
          <w:lang w:val="uz-Cyrl-UZ"/>
        </w:rPr>
        <w:t>sa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tomonlar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javobgarlikdan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etiladilar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CB070F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8. </w:t>
      </w:r>
      <w:r>
        <w:rPr>
          <w:b/>
          <w:sz w:val="20"/>
          <w:szCs w:val="20"/>
          <w:lang w:val="uz-Cyrl-UZ"/>
        </w:rPr>
        <w:t>QO‘S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IMC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A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S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ARTLAR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b/>
          <w:sz w:val="20"/>
          <w:szCs w:val="20"/>
          <w:lang w:val="uz-Cyrl-UZ"/>
        </w:rPr>
      </w:pP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  <w:r w:rsidRPr="0081735E">
        <w:rPr>
          <w:sz w:val="20"/>
          <w:szCs w:val="20"/>
          <w:lang w:val="uz-Cyrl-UZ"/>
        </w:rPr>
        <w:t xml:space="preserve">8.1.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uzgartirish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bekor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ilishda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paydo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buladigan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nizolar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avvalo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taraflarning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kelishuvi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bilan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xal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ilinadi</w:t>
      </w:r>
      <w:r w:rsidRPr="0081735E">
        <w:rPr>
          <w:sz w:val="20"/>
          <w:szCs w:val="20"/>
          <w:lang w:val="uz-Cyrl-UZ"/>
        </w:rPr>
        <w:t xml:space="preserve">. </w:t>
      </w:r>
      <w:proofErr w:type="spellStart"/>
      <w:r w:rsidRPr="002F6C26">
        <w:rPr>
          <w:sz w:val="20"/>
          <w:szCs w:val="20"/>
          <w:lang w:val="en-US"/>
        </w:rPr>
        <w:t>Uzaro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kelishilmasa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xujalik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sudi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va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Uzbekiston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Respublikasi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amaldagi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onunlar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tartibda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xal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ilinadi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  <w:r w:rsidRPr="002F6C26">
        <w:rPr>
          <w:sz w:val="20"/>
          <w:szCs w:val="20"/>
          <w:lang w:val="en-US"/>
        </w:rPr>
        <w:t xml:space="preserve">8.2. </w:t>
      </w:r>
      <w:proofErr w:type="spellStart"/>
      <w:r w:rsidRPr="002F6C26">
        <w:rPr>
          <w:sz w:val="20"/>
          <w:szCs w:val="20"/>
          <w:lang w:val="en-US"/>
        </w:rPr>
        <w:t>Shartnoma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taraflarning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uzaro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kelishuviga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asosan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yoki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Uzbekiston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Respublikasi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Fu</w:t>
      </w:r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arolik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kodeksiga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xamda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amaldagi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xujjatlari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normalariga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binoan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keltirilgan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zararni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tulagan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xolda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muddatidan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ilgari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bekor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kilish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mumkin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b/>
          <w:sz w:val="20"/>
          <w:szCs w:val="20"/>
          <w:lang w:val="en-US"/>
        </w:rPr>
      </w:pPr>
      <w:r w:rsidRPr="002F6C26">
        <w:rPr>
          <w:sz w:val="20"/>
          <w:szCs w:val="20"/>
          <w:lang w:val="en-US"/>
        </w:rPr>
        <w:t xml:space="preserve">8.3. </w:t>
      </w:r>
      <w:proofErr w:type="spellStart"/>
      <w:r w:rsidRPr="002F6C26">
        <w:rPr>
          <w:sz w:val="20"/>
          <w:szCs w:val="20"/>
          <w:lang w:val="en-US"/>
        </w:rPr>
        <w:t>Ushbu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shartnomani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2F6C26">
        <w:rPr>
          <w:sz w:val="20"/>
          <w:szCs w:val="20"/>
          <w:lang w:val="en-US"/>
        </w:rPr>
        <w:t>kilish</w:t>
      </w:r>
      <w:proofErr w:type="spellEnd"/>
      <w:r w:rsidRPr="002F6C26">
        <w:rPr>
          <w:sz w:val="20"/>
          <w:szCs w:val="20"/>
          <w:lang w:val="en-US"/>
        </w:rPr>
        <w:t xml:space="preserve">  </w:t>
      </w:r>
      <w:proofErr w:type="spellStart"/>
      <w:r w:rsidRPr="002F6C26">
        <w:rPr>
          <w:sz w:val="20"/>
          <w:szCs w:val="20"/>
          <w:lang w:val="en-US"/>
        </w:rPr>
        <w:t>muddati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202</w:t>
      </w:r>
      <w:r w:rsidRPr="005E58FA">
        <w:rPr>
          <w:sz w:val="20"/>
          <w:szCs w:val="20"/>
          <w:lang w:val="en-US"/>
        </w:rPr>
        <w:t>2</w:t>
      </w:r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yil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r w:rsidRPr="0081735E">
        <w:rPr>
          <w:sz w:val="20"/>
          <w:szCs w:val="20"/>
          <w:lang w:val="uz-Cyrl-UZ"/>
        </w:rPr>
        <w:t>3</w:t>
      </w:r>
      <w:r w:rsidRPr="002F6C26">
        <w:rPr>
          <w:sz w:val="20"/>
          <w:szCs w:val="20"/>
          <w:lang w:val="en-US"/>
        </w:rPr>
        <w:t>1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</w:t>
      </w:r>
      <w:proofErr w:type="spellStart"/>
      <w:r w:rsidRPr="002F6C26">
        <w:rPr>
          <w:sz w:val="20"/>
          <w:szCs w:val="20"/>
          <w:lang w:val="en-US"/>
        </w:rPr>
        <w:t>ekabr</w:t>
      </w:r>
      <w:proofErr w:type="spellEnd"/>
      <w:r>
        <w:rPr>
          <w:sz w:val="20"/>
          <w:szCs w:val="20"/>
          <w:lang w:val="uz-Cyrl-UZ"/>
        </w:rPr>
        <w:t>g</w:t>
      </w:r>
      <w:proofErr w:type="spellStart"/>
      <w:r w:rsidRPr="002F6C26">
        <w:rPr>
          <w:sz w:val="20"/>
          <w:szCs w:val="20"/>
          <w:lang w:val="en-US"/>
        </w:rPr>
        <w:t>acha</w:t>
      </w:r>
      <w:proofErr w:type="spellEnd"/>
      <w:r w:rsidRPr="002F6C26">
        <w:rPr>
          <w:sz w:val="20"/>
          <w:szCs w:val="20"/>
          <w:lang w:val="en-US"/>
        </w:rPr>
        <w:t xml:space="preserve">. </w:t>
      </w:r>
      <w:proofErr w:type="spellStart"/>
      <w:r w:rsidRPr="002F6C26">
        <w:rPr>
          <w:sz w:val="20"/>
          <w:szCs w:val="20"/>
          <w:lang w:val="en-US"/>
        </w:rPr>
        <w:t>Shartnoma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ikki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tomonlama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imzolanib</w:t>
      </w:r>
      <w:proofErr w:type="spellEnd"/>
      <w:proofErr w:type="gramStart"/>
      <w:r w:rsidRPr="002F6C26">
        <w:rPr>
          <w:sz w:val="20"/>
          <w:szCs w:val="20"/>
          <w:lang w:val="en-US"/>
        </w:rPr>
        <w:t xml:space="preserve">,  </w:t>
      </w:r>
      <w:proofErr w:type="spellStart"/>
      <w:r w:rsidRPr="002F6C26">
        <w:rPr>
          <w:sz w:val="20"/>
          <w:szCs w:val="20"/>
          <w:lang w:val="en-US"/>
        </w:rPr>
        <w:t>g</w:t>
      </w:r>
      <w:r>
        <w:rPr>
          <w:sz w:val="20"/>
          <w:szCs w:val="20"/>
          <w:lang w:val="en-US"/>
        </w:rPr>
        <w:t>’</w:t>
      </w:r>
      <w:r w:rsidRPr="002F6C26">
        <w:rPr>
          <w:sz w:val="20"/>
          <w:szCs w:val="20"/>
          <w:lang w:val="en-US"/>
        </w:rPr>
        <w:t>aznachilik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bosh</w:t>
      </w:r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armasi</w:t>
      </w:r>
      <w:proofErr w:type="spellEnd"/>
      <w:r w:rsidRPr="002F6C26">
        <w:rPr>
          <w:sz w:val="20"/>
          <w:szCs w:val="20"/>
          <w:lang w:val="en-US"/>
        </w:rPr>
        <w:t xml:space="preserve"> (</w:t>
      </w:r>
      <w:proofErr w:type="spellStart"/>
      <w:r w:rsidRPr="002F6C26">
        <w:rPr>
          <w:sz w:val="20"/>
          <w:szCs w:val="20"/>
          <w:lang w:val="en-US"/>
        </w:rPr>
        <w:t>bulim</w:t>
      </w:r>
      <w:proofErr w:type="spellEnd"/>
      <w:r w:rsidRPr="002F6C26">
        <w:rPr>
          <w:sz w:val="20"/>
          <w:szCs w:val="20"/>
          <w:lang w:val="en-US"/>
        </w:rPr>
        <w:t>)</w:t>
      </w:r>
      <w:proofErr w:type="spellStart"/>
      <w:r w:rsidRPr="002F6C26">
        <w:rPr>
          <w:sz w:val="20"/>
          <w:szCs w:val="20"/>
          <w:lang w:val="en-US"/>
        </w:rPr>
        <w:t>dan</w:t>
      </w:r>
      <w:proofErr w:type="spellEnd"/>
      <w:r w:rsidRPr="002F6C26">
        <w:rPr>
          <w:sz w:val="20"/>
          <w:szCs w:val="20"/>
          <w:lang w:val="en-US"/>
        </w:rPr>
        <w:t xml:space="preserve">  </w:t>
      </w:r>
      <w:proofErr w:type="spellStart"/>
      <w:r w:rsidRPr="002F6C26">
        <w:rPr>
          <w:sz w:val="20"/>
          <w:szCs w:val="20"/>
          <w:lang w:val="en-US"/>
        </w:rPr>
        <w:t>ruyxatdan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utkazilganidan</w:t>
      </w:r>
      <w:proofErr w:type="spellEnd"/>
      <w:r w:rsidRPr="002F6C26">
        <w:rPr>
          <w:sz w:val="20"/>
          <w:szCs w:val="20"/>
          <w:lang w:val="en-US"/>
        </w:rPr>
        <w:t xml:space="preserve"> sung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onuniy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kuchga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kiradi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en-US"/>
        </w:rPr>
      </w:pPr>
      <w:r w:rsidRPr="0081735E">
        <w:rPr>
          <w:b/>
          <w:sz w:val="20"/>
          <w:szCs w:val="20"/>
        </w:rPr>
        <w:t xml:space="preserve">9. </w:t>
      </w:r>
      <w:r>
        <w:rPr>
          <w:b/>
          <w:sz w:val="20"/>
          <w:szCs w:val="20"/>
        </w:rPr>
        <w:t>TOMONLARNI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XUKUKIY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MANZILI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VA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REKVIZITLARI</w:t>
      </w:r>
    </w:p>
    <w:p w:rsidR="00803F25" w:rsidRPr="0081735E" w:rsidRDefault="00803F25" w:rsidP="00803F25">
      <w:pPr>
        <w:rPr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497"/>
        <w:gridCol w:w="456"/>
        <w:gridCol w:w="4845"/>
      </w:tblGrid>
      <w:tr w:rsidR="00803F25" w:rsidRPr="00E06F43" w:rsidTr="00D912C7">
        <w:tc>
          <w:tcPr>
            <w:tcW w:w="4497" w:type="dxa"/>
          </w:tcPr>
          <w:p w:rsidR="00803F25" w:rsidRDefault="00803F25" w:rsidP="00D912C7">
            <w:pPr>
              <w:jc w:val="both"/>
              <w:outlineLvl w:val="0"/>
              <w:rPr>
                <w:b/>
                <w:sz w:val="20"/>
                <w:szCs w:val="20"/>
                <w:lang w:val="uz-Cyrl-UZ"/>
              </w:rPr>
            </w:pPr>
            <w:r w:rsidRPr="0081735E">
              <w:rPr>
                <w:b/>
                <w:sz w:val="20"/>
                <w:szCs w:val="20"/>
                <w:lang w:val="uz-Cyrl-UZ"/>
              </w:rPr>
              <w:t xml:space="preserve">                        </w:t>
            </w:r>
            <w:r w:rsidRPr="002F6C2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1735E">
              <w:rPr>
                <w:b/>
                <w:sz w:val="20"/>
                <w:szCs w:val="20"/>
                <w:lang w:val="uz-Cyrl-UZ"/>
              </w:rPr>
              <w:t xml:space="preserve">  </w:t>
            </w:r>
            <w:r w:rsidRPr="002F6C26">
              <w:rPr>
                <w:b/>
                <w:sz w:val="20"/>
                <w:szCs w:val="20"/>
                <w:lang w:val="en-US"/>
              </w:rPr>
              <w:t>«</w:t>
            </w:r>
            <w:r>
              <w:rPr>
                <w:b/>
                <w:sz w:val="20"/>
                <w:szCs w:val="20"/>
                <w:lang w:val="uz-Cyrl-UZ"/>
              </w:rPr>
              <w:t>Ijrochi</w:t>
            </w:r>
            <w:r w:rsidRPr="002F6C26">
              <w:rPr>
                <w:b/>
                <w:sz w:val="20"/>
                <w:szCs w:val="20"/>
                <w:lang w:val="en-US"/>
              </w:rPr>
              <w:t>»</w:t>
            </w:r>
            <w:r w:rsidRPr="0081735E">
              <w:rPr>
                <w:b/>
                <w:sz w:val="20"/>
                <w:szCs w:val="20"/>
                <w:lang w:val="uz-Cyrl-UZ"/>
              </w:rPr>
              <w:t xml:space="preserve">  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u w:val="single"/>
                <w:lang w:val="en-US"/>
              </w:rPr>
            </w:pPr>
            <w:r w:rsidRPr="002F6C26">
              <w:rPr>
                <w:sz w:val="20"/>
                <w:szCs w:val="20"/>
                <w:u w:val="single"/>
                <w:lang w:val="en-US"/>
              </w:rPr>
              <w:t>__________________________________________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(mol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yetkazib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beruvchining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)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Manzil: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Tel./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: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Pr="005E58FA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x/v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Bank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nomi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r w:rsidRPr="00803F25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P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MFO</w:t>
            </w:r>
            <w:r w:rsidRPr="009868D9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03F25">
              <w:rPr>
                <w:sz w:val="20"/>
                <w:szCs w:val="20"/>
                <w:lang w:val="en-US"/>
              </w:rPr>
              <w:t>_________________________</w:t>
            </w:r>
            <w:r>
              <w:rPr>
                <w:sz w:val="20"/>
                <w:szCs w:val="20"/>
                <w:lang w:val="uz-Cyrl-UZ"/>
              </w:rPr>
              <w:t xml:space="preserve">   STIR </w:t>
            </w:r>
            <w:r w:rsidRPr="00803F25">
              <w:rPr>
                <w:sz w:val="20"/>
                <w:szCs w:val="20"/>
                <w:lang w:val="en-US"/>
              </w:rPr>
              <w:t>____________</w:t>
            </w: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OKONX</w:t>
            </w:r>
            <w:r w:rsidRPr="009868D9">
              <w:rPr>
                <w:sz w:val="20"/>
                <w:szCs w:val="20"/>
                <w:lang w:val="uz-Cyrl-UZ"/>
              </w:rPr>
              <w:t xml:space="preserve">  __________</w:t>
            </w: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9D3C58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Ra</w:t>
            </w:r>
            <w:r>
              <w:rPr>
                <w:sz w:val="20"/>
                <w:szCs w:val="20"/>
                <w:lang w:val="uz-Cyrl-UZ"/>
              </w:rPr>
              <w:t>x</w:t>
            </w:r>
            <w:r w:rsidRPr="002F6C26">
              <w:rPr>
                <w:sz w:val="20"/>
                <w:szCs w:val="20"/>
                <w:lang w:val="en-US"/>
              </w:rPr>
              <w:t xml:space="preserve">bar__________________ 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                </w:t>
            </w:r>
            <w:r w:rsidRPr="00AE274F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AE274F">
              <w:rPr>
                <w:sz w:val="20"/>
                <w:szCs w:val="20"/>
                <w:lang w:val="en-US"/>
              </w:rPr>
              <w:t>F.I.Sh</w:t>
            </w:r>
            <w:proofErr w:type="spellEnd"/>
            <w:r w:rsidRPr="00AE274F">
              <w:rPr>
                <w:sz w:val="20"/>
                <w:szCs w:val="20"/>
                <w:lang w:val="en-US"/>
              </w:rPr>
              <w:t>)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AE274F">
              <w:rPr>
                <w:sz w:val="20"/>
                <w:szCs w:val="20"/>
                <w:lang w:val="en-US"/>
              </w:rPr>
              <w:t xml:space="preserve">                                   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AE274F">
              <w:rPr>
                <w:sz w:val="20"/>
                <w:szCs w:val="20"/>
                <w:lang w:val="en-US"/>
              </w:rPr>
              <w:t xml:space="preserve">                                  M.U</w:t>
            </w:r>
          </w:p>
        </w:tc>
        <w:tc>
          <w:tcPr>
            <w:tcW w:w="456" w:type="dxa"/>
          </w:tcPr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845" w:type="dxa"/>
          </w:tcPr>
          <w:p w:rsidR="00803F25" w:rsidRDefault="00803F25" w:rsidP="00D912C7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2F6C26">
              <w:rPr>
                <w:b/>
                <w:sz w:val="20"/>
                <w:szCs w:val="20"/>
                <w:lang w:val="en-US"/>
              </w:rPr>
              <w:t xml:space="preserve">                       «</w:t>
            </w:r>
            <w:proofErr w:type="spellStart"/>
            <w:r w:rsidRPr="002F6C26">
              <w:rPr>
                <w:b/>
                <w:sz w:val="20"/>
                <w:szCs w:val="20"/>
                <w:lang w:val="en-US"/>
              </w:rPr>
              <w:t>Buyurtmachi</w:t>
            </w:r>
            <w:proofErr w:type="spellEnd"/>
            <w:r w:rsidRPr="002F6C26">
              <w:rPr>
                <w:b/>
                <w:sz w:val="20"/>
                <w:szCs w:val="20"/>
                <w:lang w:val="en-US"/>
              </w:rPr>
              <w:t>»</w:t>
            </w:r>
            <w:r w:rsidRPr="002E2284">
              <w:rPr>
                <w:b/>
                <w:sz w:val="20"/>
                <w:szCs w:val="20"/>
                <w:lang w:val="uz-Cyrl-UZ"/>
              </w:rPr>
              <w:t xml:space="preserve"> </w:t>
            </w:r>
          </w:p>
          <w:p w:rsidR="00E06F43" w:rsidRPr="00E06F43" w:rsidRDefault="00E06F43" w:rsidP="00D912C7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Budjetdan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mablag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oluvchining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)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Manzil: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E06F43">
              <w:rPr>
                <w:sz w:val="20"/>
                <w:szCs w:val="20"/>
                <w:lang w:val="en-US"/>
              </w:rPr>
              <w:t>____________________________</w:t>
            </w:r>
          </w:p>
          <w:p w:rsidR="00803F25" w:rsidRPr="005A099A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Tel./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: </w:t>
            </w:r>
            <w:r w:rsidR="00E06F43">
              <w:rPr>
                <w:sz w:val="20"/>
                <w:szCs w:val="20"/>
                <w:lang w:val="en-US"/>
              </w:rPr>
              <w:t>_________________</w:t>
            </w:r>
          </w:p>
          <w:p w:rsidR="00803F25" w:rsidRPr="00293756" w:rsidRDefault="00803F25" w:rsidP="00D912C7">
            <w:pPr>
              <w:pBdr>
                <w:bottom w:val="single" w:sz="6" w:space="6" w:color="DFE1E3"/>
              </w:pBdr>
              <w:textAlignment w:val="center"/>
              <w:rPr>
                <w:rFonts w:ascii="Arial" w:hAnsi="Arial" w:cs="Arial"/>
                <w:color w:val="1F1F1F"/>
                <w:sz w:val="21"/>
                <w:szCs w:val="21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sh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/x  </w:t>
            </w:r>
            <w:r w:rsidR="00E06F43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budjetdan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oluvchi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STIR </w:t>
            </w:r>
            <w:r w:rsidR="00E06F43">
              <w:rPr>
                <w:sz w:val="20"/>
                <w:szCs w:val="20"/>
                <w:lang w:val="en-US"/>
              </w:rPr>
              <w:t>_____________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OKONX</w:t>
            </w:r>
            <w:r>
              <w:rPr>
                <w:sz w:val="20"/>
                <w:szCs w:val="20"/>
                <w:lang w:val="uz-Cyrl-UZ"/>
              </w:rPr>
              <w:t xml:space="preserve">: 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aznachilik nomi Farg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ona viloyati buyicha 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aznachilik bosh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  <w:lang w:val="uz-Cyrl-UZ"/>
              </w:rPr>
              <w:t xml:space="preserve">armasi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’</w:t>
            </w:r>
            <w:r w:rsidRPr="002F6C26">
              <w:rPr>
                <w:sz w:val="20"/>
                <w:szCs w:val="20"/>
                <w:lang w:val="en-US"/>
              </w:rPr>
              <w:t>azna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x/v</w:t>
            </w:r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81735E">
              <w:rPr>
                <w:sz w:val="20"/>
                <w:szCs w:val="20"/>
                <w:lang w:val="uz-Cyrl-UZ"/>
              </w:rPr>
              <w:t>23402000300100001010</w:t>
            </w:r>
          </w:p>
          <w:p w:rsidR="00803F25" w:rsidRDefault="00803F25" w:rsidP="00D912C7">
            <w:pPr>
              <w:outlineLvl w:val="0"/>
              <w:rPr>
                <w:sz w:val="20"/>
                <w:szCs w:val="20"/>
                <w:lang w:val="uz-Cyrl-UZ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Bankning</w:t>
            </w:r>
            <w:proofErr w:type="spellEnd"/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81735E">
              <w:rPr>
                <w:sz w:val="20"/>
                <w:szCs w:val="20"/>
                <w:lang w:val="uz-Cyrl-UZ"/>
              </w:rPr>
              <w:t xml:space="preserve">: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Markaziy</w:t>
            </w:r>
            <w:proofErr w:type="spellEnd"/>
            <w:r>
              <w:rPr>
                <w:sz w:val="20"/>
                <w:szCs w:val="20"/>
                <w:lang w:val="uz-Cyrl-UZ"/>
              </w:rPr>
              <w:t>bank</w:t>
            </w:r>
            <w:r w:rsidRPr="002F6C26">
              <w:rPr>
                <w:sz w:val="20"/>
                <w:szCs w:val="20"/>
                <w:lang w:val="en-US"/>
              </w:rPr>
              <w:t xml:space="preserve"> XKKM</w:t>
            </w:r>
            <w:r w:rsidRPr="0081735E">
              <w:rPr>
                <w:sz w:val="20"/>
                <w:szCs w:val="20"/>
                <w:lang w:val="uz-Cyrl-UZ"/>
              </w:rPr>
              <w:t xml:space="preserve">                      </w:t>
            </w:r>
            <w:r w:rsidRPr="002F6C26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uz-Cyrl-UZ"/>
              </w:rPr>
              <w:t>oshkent</w:t>
            </w:r>
            <w:r w:rsidRPr="0081735E">
              <w:rPr>
                <w:sz w:val="20"/>
                <w:szCs w:val="20"/>
                <w:lang w:val="uz-Cyrl-UZ"/>
              </w:rPr>
              <w:t xml:space="preserve">  </w:t>
            </w:r>
            <w:r w:rsidRPr="002F6C26">
              <w:rPr>
                <w:sz w:val="20"/>
                <w:szCs w:val="20"/>
                <w:lang w:val="en-US"/>
              </w:rPr>
              <w:t>MFO</w:t>
            </w:r>
            <w:r w:rsidRPr="0081735E">
              <w:rPr>
                <w:sz w:val="20"/>
                <w:szCs w:val="20"/>
                <w:lang w:val="uz-Cyrl-UZ"/>
              </w:rPr>
              <w:t>00</w:t>
            </w:r>
            <w:r w:rsidRPr="002F6C26">
              <w:rPr>
                <w:sz w:val="20"/>
                <w:szCs w:val="20"/>
                <w:lang w:val="en-US"/>
              </w:rPr>
              <w:t>0</w:t>
            </w:r>
            <w:r w:rsidRPr="0081735E">
              <w:rPr>
                <w:sz w:val="20"/>
                <w:szCs w:val="20"/>
                <w:lang w:val="uz-Cyrl-UZ"/>
              </w:rPr>
              <w:t>14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:rsidR="00803F25" w:rsidRPr="00803F25" w:rsidRDefault="00803F25" w:rsidP="00D912C7">
            <w:pPr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G‘aznachilik</w:t>
            </w:r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STIRi</w:t>
            </w:r>
            <w:r w:rsidRPr="0081735E">
              <w:rPr>
                <w:sz w:val="20"/>
                <w:szCs w:val="20"/>
                <w:lang w:val="uz-Cyrl-UZ"/>
              </w:rPr>
              <w:t xml:space="preserve"> 201 122 919</w:t>
            </w:r>
          </w:p>
          <w:p w:rsidR="00803F25" w:rsidRPr="0081735E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81735E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C50719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Buyurtmachi</w:t>
            </w:r>
            <w:r w:rsidRPr="00F76B21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raxbari</w:t>
            </w:r>
            <w:r w:rsidRPr="00F76B21">
              <w:rPr>
                <w:sz w:val="20"/>
                <w:szCs w:val="20"/>
                <w:lang w:val="uz-Cyrl-UZ"/>
              </w:rPr>
              <w:t xml:space="preserve"> ______________</w:t>
            </w:r>
            <w:r>
              <w:rPr>
                <w:sz w:val="20"/>
                <w:szCs w:val="20"/>
                <w:lang w:val="uz-Cyrl-UZ"/>
              </w:rPr>
              <w:t>___</w:t>
            </w:r>
          </w:p>
          <w:p w:rsidR="00803F25" w:rsidRPr="00F76B21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>(</w:t>
            </w:r>
            <w:r>
              <w:rPr>
                <w:sz w:val="20"/>
                <w:szCs w:val="20"/>
                <w:lang w:val="uz-Cyrl-UZ"/>
              </w:rPr>
              <w:t>lavozimi</w:t>
            </w:r>
            <w:r w:rsidRPr="00F76B21">
              <w:rPr>
                <w:sz w:val="20"/>
                <w:szCs w:val="20"/>
                <w:lang w:val="uz-Cyrl-UZ"/>
              </w:rPr>
              <w:t xml:space="preserve">)                 </w:t>
            </w:r>
            <w:r w:rsidRPr="0081735E">
              <w:rPr>
                <w:sz w:val="20"/>
                <w:szCs w:val="20"/>
                <w:lang w:val="uz-Cyrl-UZ"/>
              </w:rPr>
              <w:t xml:space="preserve">           </w:t>
            </w:r>
            <w:r w:rsidRPr="00F76B21">
              <w:rPr>
                <w:sz w:val="20"/>
                <w:szCs w:val="20"/>
                <w:lang w:val="uz-Cyrl-UZ"/>
              </w:rPr>
              <w:t xml:space="preserve">   (</w:t>
            </w:r>
            <w:r>
              <w:rPr>
                <w:sz w:val="20"/>
                <w:szCs w:val="20"/>
                <w:lang w:val="uz-Cyrl-UZ"/>
              </w:rPr>
              <w:t>F</w:t>
            </w:r>
            <w:r w:rsidRPr="00F76B21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I</w:t>
            </w:r>
            <w:r w:rsidRPr="00F76B21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Sh</w:t>
            </w:r>
            <w:r w:rsidRPr="00F76B21">
              <w:rPr>
                <w:sz w:val="20"/>
                <w:szCs w:val="20"/>
                <w:lang w:val="uz-Cyrl-UZ"/>
              </w:rPr>
              <w:t>)</w:t>
            </w:r>
          </w:p>
          <w:p w:rsidR="00803F25" w:rsidRPr="00F76B21" w:rsidRDefault="00803F25" w:rsidP="00D912C7">
            <w:pPr>
              <w:rPr>
                <w:sz w:val="20"/>
                <w:szCs w:val="20"/>
                <w:lang w:val="uz-Cyrl-UZ"/>
              </w:rPr>
            </w:pPr>
          </w:p>
          <w:p w:rsidR="00803F25" w:rsidRPr="00F76B21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ab/>
            </w:r>
          </w:p>
          <w:p w:rsidR="00803F25" w:rsidRPr="007D7EA3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 xml:space="preserve">                                       </w:t>
            </w:r>
            <w:r>
              <w:rPr>
                <w:sz w:val="20"/>
                <w:szCs w:val="20"/>
                <w:lang w:val="uz-Cyrl-UZ"/>
              </w:rPr>
              <w:t>M</w:t>
            </w:r>
            <w:r w:rsidRPr="007D7EA3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U</w:t>
            </w:r>
          </w:p>
        </w:tc>
      </w:tr>
      <w:tr w:rsidR="00803F25" w:rsidRPr="00E06F43" w:rsidTr="00D912C7">
        <w:tc>
          <w:tcPr>
            <w:tcW w:w="4497" w:type="dxa"/>
          </w:tcPr>
          <w:p w:rsidR="00803F25" w:rsidRPr="007D7EA3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56" w:type="dxa"/>
          </w:tcPr>
          <w:p w:rsidR="00803F25" w:rsidRPr="007D7EA3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845" w:type="dxa"/>
          </w:tcPr>
          <w:p w:rsidR="00803F25" w:rsidRPr="007D7EA3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</w:p>
        </w:tc>
      </w:tr>
    </w:tbl>
    <w:p w:rsidR="00803F25" w:rsidRPr="007D7EA3" w:rsidRDefault="00803F25" w:rsidP="00803F25">
      <w:pPr>
        <w:rPr>
          <w:sz w:val="18"/>
          <w:szCs w:val="18"/>
          <w:lang w:val="uz-Cyrl-UZ"/>
        </w:rPr>
      </w:pPr>
    </w:p>
    <w:p w:rsidR="00803F25" w:rsidRPr="0081735E" w:rsidRDefault="00803F25" w:rsidP="00803F25">
      <w:pPr>
        <w:ind w:left="1416" w:firstLine="708"/>
        <w:rPr>
          <w:sz w:val="18"/>
          <w:szCs w:val="18"/>
        </w:rPr>
      </w:pPr>
      <w:proofErr w:type="spellStart"/>
      <w:r>
        <w:t>Xu</w:t>
      </w:r>
      <w:proofErr w:type="spellEnd"/>
      <w:r>
        <w:rPr>
          <w:lang w:val="en-US"/>
        </w:rPr>
        <w:t>q</w:t>
      </w:r>
      <w:proofErr w:type="spellStart"/>
      <w:r>
        <w:t>u</w:t>
      </w:r>
      <w:proofErr w:type="spellEnd"/>
      <w:r>
        <w:rPr>
          <w:lang w:val="en-US"/>
        </w:rPr>
        <w:t>q</w:t>
      </w:r>
      <w:proofErr w:type="spellStart"/>
      <w:r>
        <w:t>shunos</w:t>
      </w:r>
      <w:proofErr w:type="spellEnd"/>
      <w:r w:rsidRPr="0081735E">
        <w:t>:           ____________             _____________________</w:t>
      </w:r>
    </w:p>
    <w:p w:rsidR="00922C93" w:rsidRDefault="00922C93"/>
    <w:sectPr w:rsidR="00922C93" w:rsidSect="006F5330">
      <w:pgSz w:w="11906" w:h="16838" w:code="9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B29"/>
    <w:multiLevelType w:val="multilevel"/>
    <w:tmpl w:val="66C2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63B69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7976ACD"/>
    <w:multiLevelType w:val="hybridMultilevel"/>
    <w:tmpl w:val="18328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706EC"/>
    <w:multiLevelType w:val="multilevel"/>
    <w:tmpl w:val="A4F605D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A475948"/>
    <w:multiLevelType w:val="multilevel"/>
    <w:tmpl w:val="D930A3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A4135CA"/>
    <w:multiLevelType w:val="multilevel"/>
    <w:tmpl w:val="9F3EA17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E35684A"/>
    <w:multiLevelType w:val="hybridMultilevel"/>
    <w:tmpl w:val="7646BF6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1390663"/>
    <w:multiLevelType w:val="hybridMultilevel"/>
    <w:tmpl w:val="AC8ADCEC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3465252"/>
    <w:multiLevelType w:val="multilevel"/>
    <w:tmpl w:val="A96640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3B02071D"/>
    <w:multiLevelType w:val="multilevel"/>
    <w:tmpl w:val="2586D7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5D960E54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75DA04F8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7C190E8C"/>
    <w:multiLevelType w:val="multilevel"/>
    <w:tmpl w:val="C0249ED0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F25"/>
    <w:rsid w:val="00031142"/>
    <w:rsid w:val="0020304E"/>
    <w:rsid w:val="003A0D59"/>
    <w:rsid w:val="004028F6"/>
    <w:rsid w:val="004D358F"/>
    <w:rsid w:val="00803F25"/>
    <w:rsid w:val="00823918"/>
    <w:rsid w:val="00910FFA"/>
    <w:rsid w:val="00922C93"/>
    <w:rsid w:val="00C50719"/>
    <w:rsid w:val="00CD3AF7"/>
    <w:rsid w:val="00DB6211"/>
    <w:rsid w:val="00E06F43"/>
    <w:rsid w:val="00ED2435"/>
    <w:rsid w:val="00F4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3F25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F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803F25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803F2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ody Text Indent"/>
    <w:basedOn w:val="a"/>
    <w:link w:val="a6"/>
    <w:rsid w:val="00803F25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03F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803F25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803F2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Balloon Text"/>
    <w:basedOn w:val="a"/>
    <w:link w:val="a8"/>
    <w:rsid w:val="00803F25"/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03F25"/>
    <w:rPr>
      <w:rFonts w:ascii="Segoe UI" w:eastAsia="Times New Roman" w:hAnsi="Segoe UI" w:cs="Times New Roman"/>
      <w:sz w:val="18"/>
      <w:szCs w:val="18"/>
    </w:rPr>
  </w:style>
  <w:style w:type="character" w:styleId="a9">
    <w:name w:val="Strong"/>
    <w:qFormat/>
    <w:rsid w:val="00803F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Umidjon</dc:creator>
  <cp:lastModifiedBy>ADMIN</cp:lastModifiedBy>
  <cp:revision>2</cp:revision>
  <dcterms:created xsi:type="dcterms:W3CDTF">2022-12-06T08:18:00Z</dcterms:created>
  <dcterms:modified xsi:type="dcterms:W3CDTF">2022-12-06T08:18:00Z</dcterms:modified>
</cp:coreProperties>
</file>